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CCAF7E9"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A851A4">
        <w:rPr>
          <w:rFonts w:ascii="Sakkal Majalla" w:hAnsi="Sakkal Majalla" w:cs="Sakkal Majalla"/>
          <w:b/>
          <w:bCs/>
          <w:sz w:val="28"/>
          <w:szCs w:val="28"/>
          <w:rtl/>
          <w:lang w:bidi="ar-EG"/>
        </w:rPr>
        <w:t xml:space="preserve"> اداره اعمال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11959451"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6D890A0E" w:rsidR="009125CE" w:rsidRPr="009125CE" w:rsidRDefault="002659D1" w:rsidP="009125CE">
      <w:pPr>
        <w:jc w:val="center"/>
        <w:rPr>
          <w:rFonts w:ascii="Sakkal Majalla" w:hAnsi="Sakkal Majalla" w:cs="Sakkal Majalla"/>
          <w:sz w:val="28"/>
          <w:szCs w:val="28"/>
          <w:rtl/>
          <w:lang w:bidi="ar-EG"/>
        </w:rPr>
      </w:pPr>
      <w:r>
        <w:rPr>
          <w:rFonts w:ascii="Sakkal Majalla" w:hAnsi="Sakkal Majalla" w:cs="Sakkal Majalla"/>
          <w:sz w:val="28"/>
          <w:szCs w:val="28"/>
          <w:rtl/>
          <w:lang w:bidi="ar-EG"/>
        </w:rPr>
        <w:t>أثر التحول الرقمي على الأداء المؤسسي في الشركات السعودية الكبرى بمدينة الرياض</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3D53B8AB"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2659D1">
        <w:rPr>
          <w:rFonts w:ascii="Sakkal Majalla" w:hAnsi="Sakkal Majalla" w:cs="Sakkal Majalla"/>
          <w:b/>
          <w:bCs/>
          <w:sz w:val="28"/>
          <w:szCs w:val="28"/>
          <w:rtl/>
          <w:lang w:bidi="ar-EG"/>
        </w:rPr>
        <w:t>ة</w:t>
      </w:r>
      <w:r w:rsidRPr="001902DB">
        <w:rPr>
          <w:rFonts w:ascii="Sakkal Majalla" w:hAnsi="Sakkal Majalla" w:cs="Sakkal Majalla"/>
          <w:b/>
          <w:bCs/>
          <w:sz w:val="28"/>
          <w:szCs w:val="28"/>
          <w:rtl/>
          <w:lang w:bidi="ar-EG"/>
        </w:rPr>
        <w:t>/</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4FE03C15" w:rsidR="009125CE" w:rsidRPr="002659D1" w:rsidRDefault="002659D1" w:rsidP="009125CE">
      <w:pPr>
        <w:jc w:val="center"/>
        <w:rPr>
          <w:rFonts w:ascii="Sakkal Majalla" w:hAnsi="Sakkal Majalla" w:cs="Sakkal Majalla"/>
          <w:b/>
          <w:bCs/>
          <w:sz w:val="28"/>
          <w:szCs w:val="28"/>
          <w:rtl/>
          <w:lang w:bidi="ar-EG"/>
        </w:rPr>
      </w:pPr>
      <w:r w:rsidRPr="002659D1">
        <w:rPr>
          <w:rFonts w:ascii="Sakkal Majalla" w:hAnsi="Sakkal Majalla" w:cs="Sakkal Majalla"/>
          <w:b/>
          <w:bCs/>
          <w:sz w:val="28"/>
          <w:szCs w:val="28"/>
          <w:rtl/>
          <w:lang w:bidi="ar-EG"/>
        </w:rPr>
        <w:t>نجلاء بنت خويلد بن مرزوق المطيري</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2C82D25" w:rsidR="009125CE" w:rsidRPr="001902DB" w:rsidRDefault="002659D1"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1359FCE" w14:textId="2483A533" w:rsidR="00BF35BF" w:rsidRPr="00BF35BF" w:rsidRDefault="00BF35BF" w:rsidP="00BF35BF">
      <w:pPr>
        <w:jc w:val="center"/>
        <w:rPr>
          <w:rFonts w:ascii="Aldhabi" w:hAnsi="Aldhabi" w:cs="Aldhabi"/>
          <w:sz w:val="52"/>
          <w:szCs w:val="52"/>
          <w:lang w:bidi="ar-EG"/>
        </w:rPr>
      </w:pPr>
      <w:r>
        <w:rPr>
          <w:rFonts w:ascii="Aldhabi" w:hAnsi="Aldhabi" w:cs="Aldhabi"/>
          <w:sz w:val="52"/>
          <w:szCs w:val="52"/>
          <w:rtl/>
          <w:lang w:bidi="ar-EG"/>
        </w:rPr>
        <w:t>الاهداء</w:t>
      </w:r>
    </w:p>
    <w:p w14:paraId="014053BE" w14:textId="77777777" w:rsidR="00BF35BF" w:rsidRDefault="00BF35BF" w:rsidP="009125CE">
      <w:pPr>
        <w:rPr>
          <w:rFonts w:ascii="Sakkal Majalla" w:hAnsi="Sakkal Majalla" w:cs="Sakkal Majalla"/>
          <w:sz w:val="28"/>
          <w:szCs w:val="28"/>
          <w:rtl/>
          <w:lang w:bidi="ar-EG"/>
        </w:rPr>
      </w:pPr>
    </w:p>
    <w:p w14:paraId="6C7BF70C" w14:textId="78470B6B" w:rsidR="00BF35BF" w:rsidRDefault="00CC1D84" w:rsidP="00BF35BF">
      <w:pPr>
        <w:rPr>
          <w:rFonts w:ascii="Sakkal Majalla" w:hAnsi="Sakkal Majalla" w:cs="Sakkal Majalla"/>
          <w:sz w:val="28"/>
          <w:szCs w:val="28"/>
          <w:rtl/>
          <w:lang w:bidi="ar-EG"/>
        </w:rPr>
      </w:pPr>
      <w:r>
        <w:rPr>
          <w:rFonts w:ascii="Sakkal Majalla" w:hAnsi="Sakkal Majalla" w:cs="Sakkal Majalla"/>
          <w:sz w:val="28"/>
          <w:szCs w:val="28"/>
          <w:rtl/>
          <w:lang w:bidi="ar-EG"/>
        </w:rPr>
        <w:t xml:space="preserve"> </w:t>
      </w:r>
      <w:proofErr w:type="spellStart"/>
      <w:r>
        <w:rPr>
          <w:rFonts w:ascii="Sakkal Majalla" w:hAnsi="Sakkal Majalla" w:cs="Sakkal Majalla"/>
          <w:sz w:val="28"/>
          <w:szCs w:val="28"/>
          <w:rtl/>
          <w:lang w:bidi="ar-EG"/>
        </w:rPr>
        <w:t>الی</w:t>
      </w:r>
      <w:proofErr w:type="spellEnd"/>
      <w:r>
        <w:rPr>
          <w:rFonts w:ascii="Sakkal Majalla" w:hAnsi="Sakkal Majalla" w:cs="Sakkal Majalla"/>
          <w:sz w:val="28"/>
          <w:szCs w:val="28"/>
          <w:rtl/>
          <w:lang w:bidi="ar-EG"/>
        </w:rPr>
        <w:t xml:space="preserve"> </w:t>
      </w:r>
      <w:r w:rsidR="00BF35BF">
        <w:rPr>
          <w:rFonts w:ascii="Sakkal Majalla" w:hAnsi="Sakkal Majalla" w:cs="Sakkal Majalla"/>
          <w:sz w:val="28"/>
          <w:szCs w:val="28"/>
          <w:rtl/>
          <w:lang w:bidi="ar-EG"/>
        </w:rPr>
        <w:t>رفيق دربي وشريك حياتي، زوجي الغالي</w:t>
      </w:r>
      <w:r w:rsidR="00824EA0">
        <w:rPr>
          <w:rFonts w:ascii="Sakkal Majalla" w:hAnsi="Sakkal Majalla" w:cs="Sakkal Majalla"/>
          <w:sz w:val="28"/>
          <w:szCs w:val="28"/>
          <w:rtl/>
          <w:lang w:bidi="ar-EG"/>
        </w:rPr>
        <w:t xml:space="preserve"> </w:t>
      </w:r>
      <w:r w:rsidR="00BF35BF">
        <w:rPr>
          <w:rFonts w:ascii="Sakkal Majalla" w:hAnsi="Sakkal Majalla" w:cs="Sakkal Majalla"/>
          <w:sz w:val="28"/>
          <w:szCs w:val="28"/>
          <w:rtl/>
          <w:lang w:bidi="ar-EG"/>
        </w:rPr>
        <w:t>، الذي وقف إلى جانبي بصبر وإيمان، يشاطرني أحلامي ويقاسمني همومي، وكان خير معين في رحلة العلم والتعلم</w:t>
      </w:r>
      <w:r w:rsidR="00824EA0">
        <w:rPr>
          <w:rFonts w:ascii="Sakkal Majalla" w:hAnsi="Sakkal Majalla" w:cs="Sakkal Majalla"/>
          <w:sz w:val="28"/>
          <w:szCs w:val="28"/>
          <w:rtl/>
          <w:lang w:bidi="ar-EG"/>
        </w:rPr>
        <w:t xml:space="preserve"> </w:t>
      </w:r>
      <w:r w:rsidR="00BF35BF">
        <w:rPr>
          <w:rFonts w:ascii="Sakkal Majalla" w:hAnsi="Sakkal Majalla" w:cs="Sakkal Majalla"/>
          <w:sz w:val="28"/>
          <w:szCs w:val="28"/>
          <w:rtl/>
          <w:lang w:bidi="ar-EG"/>
        </w:rPr>
        <w:t xml:space="preserve"> وإلى قرة عيني وفلذات كبدي، أولادي الأعزاء ، الذين ضحوا بكثير من أوقاتنا معاً من أجل هذا الحلم، فكانوا مصدر قوتي ودافعي للمضي قُدُماً وإلى جامعة ميد أوشن المحترمة </w:t>
      </w:r>
      <w:r w:rsidR="00824EA0">
        <w:rPr>
          <w:rFonts w:ascii="Sakkal Majalla" w:hAnsi="Sakkal Majalla" w:cs="Sakkal Majalla"/>
          <w:sz w:val="28"/>
          <w:szCs w:val="28"/>
          <w:rtl/>
          <w:lang w:bidi="ar-EG"/>
        </w:rPr>
        <w:t xml:space="preserve"> </w:t>
      </w:r>
      <w:r w:rsidR="00BF35BF">
        <w:rPr>
          <w:rFonts w:ascii="Sakkal Majalla" w:hAnsi="Sakkal Majalla" w:cs="Sakkal Majalla"/>
          <w:sz w:val="28"/>
          <w:szCs w:val="28"/>
          <w:rtl/>
          <w:lang w:bidi="ar-EG"/>
        </w:rPr>
        <w:t>وجميع منتسبيها الكرام، هذا البيت العلمي الذي فتح</w:t>
      </w:r>
      <w:r w:rsidR="00824EA0">
        <w:rPr>
          <w:rFonts w:ascii="Sakkal Majalla" w:hAnsi="Sakkal Majalla" w:cs="Sakkal Majalla"/>
          <w:sz w:val="28"/>
          <w:szCs w:val="28"/>
          <w:rtl/>
          <w:lang w:bidi="ar-EG"/>
        </w:rPr>
        <w:t xml:space="preserve"> </w:t>
      </w:r>
      <w:r w:rsidR="00BF35BF">
        <w:rPr>
          <w:rFonts w:ascii="Sakkal Majalla" w:hAnsi="Sakkal Majalla" w:cs="Sakkal Majalla"/>
          <w:sz w:val="28"/>
          <w:szCs w:val="28"/>
          <w:rtl/>
          <w:lang w:bidi="ar-EG"/>
        </w:rPr>
        <w:t xml:space="preserve"> لي أبواب المعرفة على مصراعيها، وآمن بقدراتي</w:t>
      </w:r>
      <w:r w:rsidR="00824EA0">
        <w:rPr>
          <w:rFonts w:ascii="Sakkal Majalla" w:hAnsi="Sakkal Majalla" w:cs="Sakkal Majalla"/>
          <w:sz w:val="28"/>
          <w:szCs w:val="28"/>
          <w:rtl/>
          <w:lang w:bidi="ar-EG"/>
        </w:rPr>
        <w:t xml:space="preserve"> </w:t>
      </w:r>
      <w:r w:rsidR="00BF35BF">
        <w:rPr>
          <w:rFonts w:ascii="Sakkal Majalla" w:hAnsi="Sakkal Majalla" w:cs="Sakkal Majalla"/>
          <w:sz w:val="28"/>
          <w:szCs w:val="28"/>
          <w:rtl/>
          <w:lang w:bidi="ar-EG"/>
        </w:rPr>
        <w:t xml:space="preserve"> وصقل مهاراتي إلى كل من ساهم في إنجاح مسيرتي التعليمية من أساتذة وإداريين</w:t>
      </w:r>
      <w:r w:rsidR="00824EA0">
        <w:rPr>
          <w:rFonts w:ascii="Sakkal Majalla" w:hAnsi="Sakkal Majalla" w:cs="Sakkal Majalla"/>
          <w:sz w:val="28"/>
          <w:szCs w:val="28"/>
          <w:rtl/>
          <w:lang w:bidi="ar-EG"/>
        </w:rPr>
        <w:t xml:space="preserve"> </w:t>
      </w:r>
      <w:r w:rsidR="00BF35BF">
        <w:rPr>
          <w:rFonts w:ascii="Sakkal Majalla" w:hAnsi="Sakkal Majalla" w:cs="Sakkal Majalla"/>
          <w:sz w:val="28"/>
          <w:szCs w:val="28"/>
          <w:rtl/>
          <w:lang w:bidi="ar-EG"/>
        </w:rPr>
        <w:t xml:space="preserve"> وعاملين ، الذين قدموا لي العون والدعم بكل تفانٍ وإخلاص.</w:t>
      </w:r>
    </w:p>
    <w:p w14:paraId="6AC18037" w14:textId="77777777" w:rsidR="00BF35BF" w:rsidRDefault="00BF35BF" w:rsidP="009125CE">
      <w:pPr>
        <w:rPr>
          <w:rFonts w:ascii="Sakkal Majalla" w:hAnsi="Sakkal Majalla" w:cs="Sakkal Majalla"/>
          <w:sz w:val="28"/>
          <w:szCs w:val="28"/>
          <w:rtl/>
          <w:lang w:bidi="ar-EG"/>
        </w:rPr>
      </w:pPr>
    </w:p>
    <w:p w14:paraId="465BA386" w14:textId="206F5532" w:rsidR="00BF35BF" w:rsidRDefault="00BF35BF" w:rsidP="00BF35BF">
      <w:pPr>
        <w:rPr>
          <w:rFonts w:ascii="Sakkal Majalla" w:hAnsi="Sakkal Majalla" w:cs="Sakkal Majalla"/>
          <w:sz w:val="28"/>
          <w:szCs w:val="28"/>
          <w:lang w:bidi="ar-EG"/>
        </w:rPr>
      </w:pPr>
      <w:r>
        <w:rPr>
          <w:rFonts w:ascii="Sakkal Majalla" w:hAnsi="Sakkal Majalla" w:cs="Sakkal Majalla"/>
          <w:sz w:val="28"/>
          <w:szCs w:val="28"/>
          <w:rtl/>
          <w:lang w:bidi="ar-EG"/>
        </w:rPr>
        <w:t xml:space="preserve">وإلى أستاذَيّ الجليلين ، الأستاذ الدكتور الفيصل عبد الحميد والدكتور فايز جراد، اللذين منحاني من </w:t>
      </w:r>
      <w:r w:rsidR="00824EA0">
        <w:rPr>
          <w:rFonts w:ascii="Sakkal Majalla" w:hAnsi="Sakkal Majalla" w:cs="Sakkal Majalla"/>
          <w:sz w:val="28"/>
          <w:szCs w:val="28"/>
          <w:rtl/>
          <w:lang w:bidi="ar-EG"/>
        </w:rPr>
        <w:t xml:space="preserve"> </w:t>
      </w:r>
      <w:r>
        <w:rPr>
          <w:rFonts w:ascii="Sakkal Majalla" w:hAnsi="Sakkal Majalla" w:cs="Sakkal Majalla"/>
          <w:sz w:val="28"/>
          <w:szCs w:val="28"/>
          <w:rtl/>
          <w:lang w:bidi="ar-EG"/>
        </w:rPr>
        <w:t>وقتهما الثمين وخبرتهما العميقة</w:t>
      </w:r>
      <w:r w:rsidR="00824EA0">
        <w:rPr>
          <w:rFonts w:ascii="Sakkal Majalla" w:hAnsi="Sakkal Majalla" w:cs="Sakkal Majalla"/>
          <w:sz w:val="28"/>
          <w:szCs w:val="28"/>
          <w:rtl/>
          <w:lang w:bidi="ar-EG"/>
        </w:rPr>
        <w:t xml:space="preserve"> </w:t>
      </w:r>
      <w:r w:rsidR="00F83F28">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 وأرشداني بحكمة العالم وتواضع المربي الفاضل ،  كانا نِعْم الموجهين والمرشدين في رحلتي البحثية الشاقة.</w:t>
      </w:r>
    </w:p>
    <w:p w14:paraId="449D176F" w14:textId="0203F720" w:rsidR="00BF35BF" w:rsidRPr="00BF35BF" w:rsidRDefault="00BF35BF" w:rsidP="009125CE">
      <w:pPr>
        <w:rPr>
          <w:rFonts w:ascii="Sakkal Majalla" w:hAnsi="Sakkal Majalla" w:cs="Sakkal Majalla"/>
          <w:i/>
          <w:iCs/>
          <w:sz w:val="28"/>
          <w:szCs w:val="28"/>
          <w:rtl/>
          <w:lang w:bidi="ar-EG"/>
        </w:rPr>
      </w:pPr>
      <w:r w:rsidRPr="00BF35BF">
        <w:rPr>
          <w:rFonts w:ascii="Sakkal Majalla" w:hAnsi="Sakkal Majalla" w:cs="Sakkal Majalla"/>
          <w:i/>
          <w:iCs/>
          <w:sz w:val="28"/>
          <w:szCs w:val="28"/>
          <w:rtl/>
          <w:lang w:bidi="ar-EG"/>
        </w:rPr>
        <w:t>إليكم جميعاً أهدي هذا الجهد المتواضع</w:t>
      </w:r>
      <w:r>
        <w:rPr>
          <w:rFonts w:ascii="Sakkal Majalla" w:hAnsi="Sakkal Majalla" w:cs="Sakkal Majalla"/>
          <w:i/>
          <w:iCs/>
          <w:sz w:val="28"/>
          <w:szCs w:val="28"/>
          <w:rtl/>
          <w:lang w:bidi="ar-EG"/>
        </w:rPr>
        <w:t xml:space="preserve"> </w:t>
      </w:r>
      <w:r w:rsidRPr="00BF35BF">
        <w:rPr>
          <w:rFonts w:ascii="Sakkal Majalla" w:hAnsi="Sakkal Majalla" w:cs="Sakkal Majalla"/>
          <w:i/>
          <w:iCs/>
          <w:sz w:val="28"/>
          <w:szCs w:val="28"/>
          <w:rtl/>
          <w:lang w:bidi="ar-EG"/>
        </w:rPr>
        <w:t>، شاهداً على عظيم فضلكم ودليلاً على امتناني الأبدي وتقديري العميق لكل ما قدمتموه لي.</w:t>
      </w:r>
    </w:p>
    <w:p w14:paraId="5998C94D" w14:textId="77777777" w:rsidR="00BF35BF" w:rsidRPr="00BF35BF" w:rsidRDefault="00BF35BF" w:rsidP="009125CE">
      <w:pPr>
        <w:rPr>
          <w:rFonts w:ascii="Sakkal Majalla" w:hAnsi="Sakkal Majalla" w:cs="Sakkal Majalla"/>
          <w:i/>
          <w:iCs/>
          <w:sz w:val="28"/>
          <w:szCs w:val="28"/>
          <w:rtl/>
          <w:lang w:bidi="ar-EG"/>
        </w:rPr>
      </w:pPr>
    </w:p>
    <w:p w14:paraId="556F6FDB" w14:textId="23F4D108" w:rsidR="00BF35BF" w:rsidRPr="00BF35BF" w:rsidRDefault="00BF35BF" w:rsidP="009125CE">
      <w:pPr>
        <w:rPr>
          <w:rFonts w:ascii="Sakkal Majalla" w:hAnsi="Sakkal Majalla" w:cs="Sakkal Majalla"/>
          <w:sz w:val="28"/>
          <w:szCs w:val="28"/>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sdt>
      <w:sdtPr>
        <w:rPr>
          <w:rFonts w:asciiTheme="minorHAnsi" w:eastAsiaTheme="minorHAnsi" w:hAnsiTheme="minorHAnsi" w:cstheme="minorBidi"/>
          <w:color w:val="auto"/>
          <w:kern w:val="2"/>
          <w:sz w:val="22"/>
          <w:szCs w:val="22"/>
          <w14:ligatures w14:val="standardContextual"/>
        </w:rPr>
        <w:id w:val="-1145887525"/>
        <w:docPartObj>
          <w:docPartGallery w:val="Table of Contents"/>
          <w:docPartUnique/>
        </w:docPartObj>
      </w:sdtPr>
      <w:sdtEndPr>
        <w:rPr>
          <w:b/>
          <w:bCs/>
          <w:noProof/>
          <w:rtl/>
        </w:rPr>
      </w:sdtEndPr>
      <w:sdtContent>
        <w:p w14:paraId="5855487C" w14:textId="044ECB4E" w:rsidR="00B5133E" w:rsidRDefault="00B5133E">
          <w:pPr>
            <w:pStyle w:val="TOCHeading"/>
          </w:pPr>
          <w:r>
            <w:t>Contents</w:t>
          </w:r>
        </w:p>
        <w:p w14:paraId="42215098" w14:textId="184D0EAE" w:rsidR="00571810" w:rsidRDefault="00B5133E">
          <w:pPr>
            <w:pStyle w:val="TOC1"/>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23153563" w:history="1">
            <w:r w:rsidR="00571810" w:rsidRPr="00C333A7">
              <w:rPr>
                <w:rStyle w:val="Hyperlink"/>
                <w:noProof/>
                <w:rtl/>
              </w:rPr>
              <w:t>المستلخص</w:t>
            </w:r>
            <w:r w:rsidR="00571810">
              <w:rPr>
                <w:noProof/>
                <w:webHidden/>
                <w:rtl/>
              </w:rPr>
              <w:tab/>
            </w:r>
            <w:r w:rsidR="00571810">
              <w:rPr>
                <w:noProof/>
                <w:webHidden/>
                <w:rtl/>
              </w:rPr>
              <w:fldChar w:fldCharType="begin"/>
            </w:r>
            <w:r w:rsidR="00571810">
              <w:rPr>
                <w:noProof/>
                <w:webHidden/>
                <w:rtl/>
              </w:rPr>
              <w:instrText xml:space="preserve"> </w:instrText>
            </w:r>
            <w:r w:rsidR="00571810">
              <w:rPr>
                <w:noProof/>
                <w:webHidden/>
              </w:rPr>
              <w:instrText>PAGEREF</w:instrText>
            </w:r>
            <w:r w:rsidR="00571810">
              <w:rPr>
                <w:noProof/>
                <w:webHidden/>
                <w:rtl/>
              </w:rPr>
              <w:instrText xml:space="preserve"> _</w:instrText>
            </w:r>
            <w:r w:rsidR="00571810">
              <w:rPr>
                <w:noProof/>
                <w:webHidden/>
              </w:rPr>
              <w:instrText>Toc223153563 \h</w:instrText>
            </w:r>
            <w:r w:rsidR="00571810">
              <w:rPr>
                <w:noProof/>
                <w:webHidden/>
                <w:rtl/>
              </w:rPr>
              <w:instrText xml:space="preserve"> </w:instrText>
            </w:r>
            <w:r w:rsidR="00571810">
              <w:rPr>
                <w:noProof/>
                <w:webHidden/>
                <w:rtl/>
              </w:rPr>
            </w:r>
            <w:r w:rsidR="00571810">
              <w:rPr>
                <w:noProof/>
                <w:webHidden/>
                <w:rtl/>
              </w:rPr>
              <w:fldChar w:fldCharType="separate"/>
            </w:r>
            <w:r w:rsidR="00571810">
              <w:rPr>
                <w:noProof/>
                <w:webHidden/>
                <w:rtl/>
              </w:rPr>
              <w:t>4</w:t>
            </w:r>
            <w:r w:rsidR="00571810">
              <w:rPr>
                <w:noProof/>
                <w:webHidden/>
                <w:rtl/>
              </w:rPr>
              <w:fldChar w:fldCharType="end"/>
            </w:r>
          </w:hyperlink>
        </w:p>
        <w:p w14:paraId="131DBA6D" w14:textId="24FE0C06" w:rsidR="00571810" w:rsidRDefault="00571810">
          <w:pPr>
            <w:pStyle w:val="TOC1"/>
            <w:tabs>
              <w:tab w:val="right" w:leader="dot" w:pos="8822"/>
            </w:tabs>
            <w:rPr>
              <w:rFonts w:eastAsiaTheme="minorEastAsia"/>
              <w:noProof/>
              <w:sz w:val="24"/>
              <w:szCs w:val="24"/>
              <w:rtl/>
            </w:rPr>
          </w:pPr>
          <w:hyperlink w:anchor="_Toc223153564" w:history="1">
            <w:r w:rsidRPr="00C333A7">
              <w:rPr>
                <w:rStyle w:val="Hyperlink"/>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Toc223153564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7685ADF4" w14:textId="044DA69E" w:rsidR="00571810" w:rsidRDefault="00571810">
          <w:pPr>
            <w:pStyle w:val="TOC2"/>
            <w:tabs>
              <w:tab w:val="right" w:leader="dot" w:pos="8822"/>
            </w:tabs>
            <w:rPr>
              <w:rFonts w:eastAsiaTheme="minorEastAsia"/>
              <w:noProof/>
              <w:sz w:val="24"/>
              <w:szCs w:val="24"/>
              <w:rtl/>
            </w:rPr>
          </w:pPr>
          <w:hyperlink w:anchor="_Toc223153565" w:history="1">
            <w:r w:rsidRPr="00C333A7">
              <w:rPr>
                <w:rStyle w:val="Hyperlink"/>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Toc223153565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016F58FD" w14:textId="6D050F37" w:rsidR="00571810" w:rsidRDefault="00571810">
          <w:pPr>
            <w:pStyle w:val="TOC2"/>
            <w:tabs>
              <w:tab w:val="right" w:leader="dot" w:pos="8822"/>
            </w:tabs>
            <w:rPr>
              <w:rFonts w:eastAsiaTheme="minorEastAsia"/>
              <w:noProof/>
              <w:sz w:val="24"/>
              <w:szCs w:val="24"/>
              <w:rtl/>
            </w:rPr>
          </w:pPr>
          <w:hyperlink w:anchor="_Toc223153566" w:history="1">
            <w:r w:rsidRPr="00C333A7">
              <w:rPr>
                <w:rStyle w:val="Hyperlink"/>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Toc223153566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27B59264" w14:textId="1E087576" w:rsidR="00571810" w:rsidRDefault="00571810">
          <w:pPr>
            <w:pStyle w:val="TOC2"/>
            <w:tabs>
              <w:tab w:val="right" w:leader="dot" w:pos="8822"/>
            </w:tabs>
            <w:rPr>
              <w:rFonts w:eastAsiaTheme="minorEastAsia"/>
              <w:noProof/>
              <w:sz w:val="24"/>
              <w:szCs w:val="24"/>
              <w:rtl/>
            </w:rPr>
          </w:pPr>
          <w:hyperlink w:anchor="_Toc223153567" w:history="1">
            <w:r w:rsidRPr="00C333A7">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Toc223153567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BBDCDCF" w14:textId="1A888108" w:rsidR="00571810" w:rsidRDefault="00571810">
          <w:pPr>
            <w:pStyle w:val="TOC2"/>
            <w:tabs>
              <w:tab w:val="right" w:leader="dot" w:pos="8822"/>
            </w:tabs>
            <w:rPr>
              <w:rFonts w:eastAsiaTheme="minorEastAsia"/>
              <w:noProof/>
              <w:sz w:val="24"/>
              <w:szCs w:val="24"/>
              <w:rtl/>
            </w:rPr>
          </w:pPr>
          <w:hyperlink w:anchor="_Toc223153568" w:history="1">
            <w:r w:rsidRPr="00C333A7">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Toc223153568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B8D6E7B" w14:textId="5F4B2382" w:rsidR="00571810" w:rsidRDefault="00571810">
          <w:pPr>
            <w:pStyle w:val="TOC2"/>
            <w:tabs>
              <w:tab w:val="right" w:leader="dot" w:pos="8822"/>
            </w:tabs>
            <w:rPr>
              <w:rFonts w:eastAsiaTheme="minorEastAsia"/>
              <w:noProof/>
              <w:sz w:val="24"/>
              <w:szCs w:val="24"/>
              <w:rtl/>
            </w:rPr>
          </w:pPr>
          <w:hyperlink w:anchor="_Toc223153569" w:history="1">
            <w:r w:rsidRPr="00C333A7">
              <w:rPr>
                <w:rStyle w:val="Hyperlink"/>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Toc223153569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3BD432AF" w14:textId="2B2D863F" w:rsidR="00571810" w:rsidRDefault="00571810">
          <w:pPr>
            <w:pStyle w:val="TOC3"/>
            <w:tabs>
              <w:tab w:val="right" w:leader="dot" w:pos="8822"/>
            </w:tabs>
            <w:rPr>
              <w:rFonts w:eastAsiaTheme="minorEastAsia"/>
              <w:noProof/>
              <w:sz w:val="24"/>
              <w:szCs w:val="24"/>
              <w:rtl/>
            </w:rPr>
          </w:pPr>
          <w:hyperlink w:anchor="_Toc223153570" w:history="1">
            <w:r w:rsidRPr="00C333A7">
              <w:rPr>
                <w:rStyle w:val="Hyperlink"/>
                <w:noProof/>
                <w:rtl/>
              </w:rPr>
              <w:t>التساؤل الرئيسي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Toc223153570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6A940C9" w14:textId="3D966CFE" w:rsidR="00571810" w:rsidRDefault="00571810">
          <w:pPr>
            <w:pStyle w:val="TOC3"/>
            <w:tabs>
              <w:tab w:val="right" w:leader="dot" w:pos="8822"/>
            </w:tabs>
            <w:rPr>
              <w:rFonts w:eastAsiaTheme="minorEastAsia"/>
              <w:noProof/>
              <w:sz w:val="24"/>
              <w:szCs w:val="24"/>
              <w:rtl/>
            </w:rPr>
          </w:pPr>
          <w:hyperlink w:anchor="_Toc223153571" w:history="1">
            <w:r w:rsidRPr="00C333A7">
              <w:rPr>
                <w:rStyle w:val="Hyperlink"/>
                <w:noProof/>
                <w:rtl/>
              </w:rPr>
              <w:t>التساؤلات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Toc223153571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3627375C" w14:textId="08BB515B" w:rsidR="00571810" w:rsidRDefault="00571810">
          <w:pPr>
            <w:pStyle w:val="TOC2"/>
            <w:tabs>
              <w:tab w:val="right" w:leader="dot" w:pos="8822"/>
            </w:tabs>
            <w:rPr>
              <w:rFonts w:eastAsiaTheme="minorEastAsia"/>
              <w:noProof/>
              <w:sz w:val="24"/>
              <w:szCs w:val="24"/>
              <w:rtl/>
            </w:rPr>
          </w:pPr>
          <w:hyperlink w:anchor="_Toc223153572" w:history="1">
            <w:r w:rsidRPr="00C333A7">
              <w:rPr>
                <w:rStyle w:val="Hyperlink"/>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Toc223153572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1983A42F" w14:textId="73083CE9" w:rsidR="00571810" w:rsidRDefault="00571810">
          <w:pPr>
            <w:pStyle w:val="TOC3"/>
            <w:tabs>
              <w:tab w:val="right" w:leader="dot" w:pos="8822"/>
            </w:tabs>
            <w:rPr>
              <w:rFonts w:eastAsiaTheme="minorEastAsia"/>
              <w:noProof/>
              <w:sz w:val="24"/>
              <w:szCs w:val="24"/>
              <w:rtl/>
            </w:rPr>
          </w:pPr>
          <w:hyperlink w:anchor="_Toc223153573" w:history="1">
            <w:r w:rsidRPr="00C333A7">
              <w:rPr>
                <w:rStyle w:val="Hyperlink"/>
                <w:noProof/>
                <w:rtl/>
              </w:rPr>
              <w:t>الفروض المتعلقة بأثر أبعاد التحول الرقمي على الأداء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Toc223153573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6A3E57CB" w14:textId="40BE63E5" w:rsidR="00571810" w:rsidRDefault="00571810">
          <w:pPr>
            <w:pStyle w:val="TOC2"/>
            <w:tabs>
              <w:tab w:val="right" w:leader="dot" w:pos="8822"/>
            </w:tabs>
            <w:rPr>
              <w:rFonts w:eastAsiaTheme="minorEastAsia"/>
              <w:noProof/>
              <w:sz w:val="24"/>
              <w:szCs w:val="24"/>
              <w:rtl/>
            </w:rPr>
          </w:pPr>
          <w:hyperlink w:anchor="_Toc223153574" w:history="1">
            <w:r w:rsidRPr="00C333A7">
              <w:rPr>
                <w:rStyle w:val="Hyperlink"/>
                <w:noProof/>
                <w:rtl/>
              </w:rPr>
              <w:t>الفروض المتعلقة بالفروق بين الشركات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Toc223153574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74BAF3D7" w14:textId="3BD50DB6" w:rsidR="00571810" w:rsidRDefault="00571810">
          <w:pPr>
            <w:pStyle w:val="TOC2"/>
            <w:tabs>
              <w:tab w:val="right" w:leader="dot" w:pos="8822"/>
            </w:tabs>
            <w:rPr>
              <w:rFonts w:eastAsiaTheme="minorEastAsia"/>
              <w:noProof/>
              <w:sz w:val="24"/>
              <w:szCs w:val="24"/>
              <w:rtl/>
            </w:rPr>
          </w:pPr>
          <w:hyperlink w:anchor="_Toc223153575" w:history="1">
            <w:r w:rsidRPr="00C333A7">
              <w:rPr>
                <w:rStyle w:val="Hyperlink"/>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Toc223153575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3296AED" w14:textId="62B27E08" w:rsidR="00571810" w:rsidRDefault="00571810">
          <w:pPr>
            <w:pStyle w:val="TOC1"/>
            <w:tabs>
              <w:tab w:val="right" w:leader="dot" w:pos="8822"/>
            </w:tabs>
            <w:rPr>
              <w:rFonts w:eastAsiaTheme="minorEastAsia"/>
              <w:noProof/>
              <w:sz w:val="24"/>
              <w:szCs w:val="24"/>
              <w:rtl/>
            </w:rPr>
          </w:pPr>
          <w:hyperlink w:anchor="_Toc223153576" w:history="1">
            <w:r w:rsidRPr="00C333A7">
              <w:rPr>
                <w:rStyle w:val="Hyperlink"/>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Toc223153576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26F7EEA0" w14:textId="4E5EA23A" w:rsidR="00571810" w:rsidRDefault="00571810">
          <w:pPr>
            <w:pStyle w:val="TOC1"/>
            <w:tabs>
              <w:tab w:val="right" w:leader="dot" w:pos="8822"/>
            </w:tabs>
            <w:rPr>
              <w:rFonts w:eastAsiaTheme="minorEastAsia"/>
              <w:noProof/>
              <w:sz w:val="24"/>
              <w:szCs w:val="24"/>
              <w:rtl/>
            </w:rPr>
          </w:pPr>
          <w:hyperlink w:anchor="_Toc223153577" w:history="1">
            <w:r w:rsidRPr="00C333A7">
              <w:rPr>
                <w:rStyle w:val="Hyperlink"/>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Toc223153577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108A3284" w14:textId="6A827800" w:rsidR="00571810" w:rsidRDefault="00571810">
          <w:pPr>
            <w:pStyle w:val="TOC2"/>
            <w:tabs>
              <w:tab w:val="right" w:leader="dot" w:pos="8822"/>
            </w:tabs>
            <w:rPr>
              <w:rFonts w:eastAsiaTheme="minorEastAsia"/>
              <w:noProof/>
              <w:sz w:val="24"/>
              <w:szCs w:val="24"/>
              <w:rtl/>
            </w:rPr>
          </w:pPr>
          <w:hyperlink w:anchor="_Toc223153578" w:history="1">
            <w:r w:rsidRPr="00C333A7">
              <w:rPr>
                <w:rStyle w:val="Hyperlink"/>
                <w:noProof/>
                <w:rtl/>
              </w:rPr>
              <w:t>مقدمة مدروسة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Toc223153578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20C0A2E2" w14:textId="56A52245" w:rsidR="00571810" w:rsidRDefault="00571810">
          <w:pPr>
            <w:pStyle w:val="TOC2"/>
            <w:tabs>
              <w:tab w:val="right" w:leader="dot" w:pos="8822"/>
            </w:tabs>
            <w:rPr>
              <w:rFonts w:eastAsiaTheme="minorEastAsia"/>
              <w:noProof/>
              <w:sz w:val="24"/>
              <w:szCs w:val="24"/>
              <w:rtl/>
            </w:rPr>
          </w:pPr>
          <w:hyperlink w:anchor="_Toc223153579" w:history="1">
            <w:r w:rsidRPr="00C333A7">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Toc223153579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19358308" w14:textId="35A59F20" w:rsidR="00571810" w:rsidRDefault="00571810">
          <w:pPr>
            <w:pStyle w:val="TOC3"/>
            <w:tabs>
              <w:tab w:val="right" w:leader="dot" w:pos="8822"/>
            </w:tabs>
            <w:rPr>
              <w:rFonts w:eastAsiaTheme="minorEastAsia"/>
              <w:noProof/>
              <w:sz w:val="24"/>
              <w:szCs w:val="24"/>
              <w:rtl/>
            </w:rPr>
          </w:pPr>
          <w:hyperlink w:anchor="_Toc223153580" w:history="1">
            <w:r w:rsidRPr="00C333A7">
              <w:rPr>
                <w:rStyle w:val="Hyperlink"/>
                <w:noProof/>
                <w:rtl/>
              </w:rPr>
              <w:t>أولاً: الدراسات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Toc223153580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34F095F6" w14:textId="11C95911" w:rsidR="00571810" w:rsidRDefault="00571810">
          <w:pPr>
            <w:pStyle w:val="TOC3"/>
            <w:tabs>
              <w:tab w:val="right" w:leader="dot" w:pos="8822"/>
            </w:tabs>
            <w:rPr>
              <w:rFonts w:eastAsiaTheme="minorEastAsia"/>
              <w:noProof/>
              <w:sz w:val="24"/>
              <w:szCs w:val="24"/>
              <w:rtl/>
            </w:rPr>
          </w:pPr>
          <w:hyperlink w:anchor="_Toc223153581" w:history="1">
            <w:r w:rsidRPr="00C333A7">
              <w:rPr>
                <w:rStyle w:val="Hyperlink"/>
                <w:noProof/>
                <w:rtl/>
              </w:rPr>
              <w:t>ثانياً: الدراسات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Toc223153581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0CB5BFDC" w14:textId="37E11BD3" w:rsidR="00571810" w:rsidRDefault="00571810">
          <w:pPr>
            <w:pStyle w:val="TOC2"/>
            <w:tabs>
              <w:tab w:val="right" w:leader="dot" w:pos="8822"/>
            </w:tabs>
            <w:rPr>
              <w:rFonts w:eastAsiaTheme="minorEastAsia"/>
              <w:noProof/>
              <w:sz w:val="24"/>
              <w:szCs w:val="24"/>
              <w:rtl/>
            </w:rPr>
          </w:pPr>
          <w:hyperlink w:anchor="_Toc223153582" w:history="1">
            <w:r w:rsidRPr="00C333A7">
              <w:rPr>
                <w:rStyle w:val="Hyperlink"/>
                <w:noProof/>
                <w:rtl/>
              </w:rPr>
              <w:t>التعقيب على الدراسات السابقة وتحليل 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Toc223153582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338E04F5" w14:textId="47409B6A" w:rsidR="00571810" w:rsidRDefault="00571810">
          <w:pPr>
            <w:pStyle w:val="TOC3"/>
            <w:tabs>
              <w:tab w:val="right" w:leader="dot" w:pos="8822"/>
            </w:tabs>
            <w:rPr>
              <w:rFonts w:eastAsiaTheme="minorEastAsia"/>
              <w:noProof/>
              <w:sz w:val="24"/>
              <w:szCs w:val="24"/>
              <w:rtl/>
            </w:rPr>
          </w:pPr>
          <w:hyperlink w:anchor="_Toc223153583" w:history="1">
            <w:r w:rsidRPr="00C333A7">
              <w:rPr>
                <w:rStyle w:val="Hyperlink"/>
                <w:noProof/>
                <w:rtl/>
              </w:rPr>
              <w:t>أولاً: أوجه الشبه بين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Toc223153583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6A610105" w14:textId="01E5E3A5" w:rsidR="00571810" w:rsidRDefault="00571810">
          <w:pPr>
            <w:pStyle w:val="TOC3"/>
            <w:tabs>
              <w:tab w:val="right" w:leader="dot" w:pos="8822"/>
            </w:tabs>
            <w:rPr>
              <w:rFonts w:eastAsiaTheme="minorEastAsia"/>
              <w:noProof/>
              <w:sz w:val="24"/>
              <w:szCs w:val="24"/>
              <w:rtl/>
            </w:rPr>
          </w:pPr>
          <w:hyperlink w:anchor="_Toc223153584" w:history="1">
            <w:r w:rsidRPr="00C333A7">
              <w:rPr>
                <w:rStyle w:val="Hyperlink"/>
                <w:noProof/>
                <w:rtl/>
              </w:rPr>
              <w:t>ثانياً: أوجه الاختلاف بين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Toc223153584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26710ABD" w14:textId="1A19219E" w:rsidR="00571810" w:rsidRDefault="00571810">
          <w:pPr>
            <w:pStyle w:val="TOC3"/>
            <w:tabs>
              <w:tab w:val="right" w:leader="dot" w:pos="8822"/>
            </w:tabs>
            <w:rPr>
              <w:rFonts w:eastAsiaTheme="minorEastAsia"/>
              <w:noProof/>
              <w:sz w:val="24"/>
              <w:szCs w:val="24"/>
              <w:rtl/>
            </w:rPr>
          </w:pPr>
          <w:hyperlink w:anchor="_Toc223153585" w:history="1">
            <w:r w:rsidRPr="00C333A7">
              <w:rPr>
                <w:rStyle w:val="Hyperlink"/>
                <w:noProof/>
                <w:rtl/>
              </w:rPr>
              <w:t>ثالثاً : الفجوات البحثية وموقع الدراسة الحالية منها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Toc223153585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59B5BA0B" w14:textId="06DCF623" w:rsidR="00571810" w:rsidRDefault="00571810">
          <w:pPr>
            <w:pStyle w:val="TOC3"/>
            <w:tabs>
              <w:tab w:val="right" w:leader="dot" w:pos="8822"/>
            </w:tabs>
            <w:rPr>
              <w:rFonts w:eastAsiaTheme="minorEastAsia"/>
              <w:noProof/>
              <w:sz w:val="24"/>
              <w:szCs w:val="24"/>
              <w:rtl/>
            </w:rPr>
          </w:pPr>
          <w:hyperlink w:anchor="_Toc223153586" w:history="1">
            <w:r w:rsidRPr="00C333A7">
              <w:rPr>
                <w:rStyle w:val="Hyperlink"/>
                <w:noProof/>
                <w:rtl/>
              </w:rPr>
              <w:t>رابعاً: مميزات الدراسة الحالية مقارنة بالدراسات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Toc223153586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2BAF197B" w14:textId="2BBCA129" w:rsidR="00571810" w:rsidRDefault="00571810">
          <w:pPr>
            <w:pStyle w:val="TOC3"/>
            <w:tabs>
              <w:tab w:val="right" w:leader="dot" w:pos="8822"/>
            </w:tabs>
            <w:rPr>
              <w:rFonts w:eastAsiaTheme="minorEastAsia"/>
              <w:noProof/>
              <w:sz w:val="24"/>
              <w:szCs w:val="24"/>
              <w:rtl/>
            </w:rPr>
          </w:pPr>
          <w:hyperlink w:anchor="_Toc223153587" w:history="1">
            <w:r w:rsidRPr="00C333A7">
              <w:rPr>
                <w:rStyle w:val="Hyperlink"/>
                <w:noProof/>
                <w:rtl/>
              </w:rPr>
              <w:t>خامساً: خلاصة التحليل النقدي للدراسات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Toc223153587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77714338" w14:textId="7A89FAAD" w:rsidR="00571810" w:rsidRDefault="00571810">
          <w:pPr>
            <w:pStyle w:val="TOC2"/>
            <w:tabs>
              <w:tab w:val="right" w:leader="dot" w:pos="8822"/>
            </w:tabs>
            <w:rPr>
              <w:rFonts w:eastAsiaTheme="minorEastAsia"/>
              <w:noProof/>
              <w:sz w:val="24"/>
              <w:szCs w:val="24"/>
              <w:rtl/>
            </w:rPr>
          </w:pPr>
          <w:hyperlink w:anchor="_Toc223153588" w:history="1">
            <w:r w:rsidRPr="00C333A7">
              <w:rPr>
                <w:rStyle w:val="Hyperlink"/>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Toc223153588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4F2CBCBF" w14:textId="55B050DA" w:rsidR="00571810" w:rsidRDefault="00571810">
          <w:pPr>
            <w:pStyle w:val="TOC3"/>
            <w:tabs>
              <w:tab w:val="right" w:leader="dot" w:pos="8822"/>
            </w:tabs>
            <w:rPr>
              <w:rFonts w:eastAsiaTheme="minorEastAsia"/>
              <w:noProof/>
              <w:sz w:val="24"/>
              <w:szCs w:val="24"/>
              <w:rtl/>
            </w:rPr>
          </w:pPr>
          <w:hyperlink w:anchor="_Toc223153589" w:history="1">
            <w:r w:rsidRPr="00C333A7">
              <w:rPr>
                <w:rStyle w:val="Hyperlink"/>
                <w:noProof/>
                <w:rtl/>
              </w:rPr>
              <w:t>المبحث الأول: التحول الرقمي - المفهوم، الأبعاد، والأهمية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Toc223153589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0251B98B" w14:textId="61F647DC" w:rsidR="00571810" w:rsidRDefault="00571810">
          <w:pPr>
            <w:pStyle w:val="TOC3"/>
            <w:tabs>
              <w:tab w:val="right" w:leader="dot" w:pos="8822"/>
            </w:tabs>
            <w:rPr>
              <w:rFonts w:eastAsiaTheme="minorEastAsia"/>
              <w:noProof/>
              <w:sz w:val="24"/>
              <w:szCs w:val="24"/>
              <w:rtl/>
            </w:rPr>
          </w:pPr>
          <w:hyperlink w:anchor="_Toc223153590" w:history="1">
            <w:r w:rsidRPr="00C333A7">
              <w:rPr>
                <w:rStyle w:val="Hyperlink"/>
                <w:noProof/>
                <w:rtl/>
              </w:rPr>
              <w:t>المبحث الثاني : الأداء المؤسسي - المفهوم، المؤشرات، وأساليب القياس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Toc223153590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1447A7EC" w14:textId="7DB79558" w:rsidR="00571810" w:rsidRDefault="00571810">
          <w:pPr>
            <w:pStyle w:val="TOC2"/>
            <w:tabs>
              <w:tab w:val="right" w:leader="dot" w:pos="8822"/>
            </w:tabs>
            <w:rPr>
              <w:rFonts w:eastAsiaTheme="minorEastAsia"/>
              <w:noProof/>
              <w:sz w:val="24"/>
              <w:szCs w:val="24"/>
              <w:rtl/>
            </w:rPr>
          </w:pPr>
          <w:hyperlink w:anchor="_Toc223153591" w:history="1">
            <w:r w:rsidRPr="00C333A7">
              <w:rPr>
                <w:rStyle w:val="Hyperlink"/>
                <w:noProof/>
                <w:rtl/>
              </w:rPr>
              <w:t>3.2 الدراسات السابقة حول العلاقة بين التحول الرقمي والأداء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Toc223153591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1C01B279" w14:textId="3FFB7562" w:rsidR="00571810" w:rsidRDefault="00571810">
          <w:pPr>
            <w:pStyle w:val="TOC3"/>
            <w:tabs>
              <w:tab w:val="right" w:leader="dot" w:pos="8822"/>
            </w:tabs>
            <w:rPr>
              <w:rFonts w:eastAsiaTheme="minorEastAsia"/>
              <w:noProof/>
              <w:sz w:val="24"/>
              <w:szCs w:val="24"/>
              <w:rtl/>
            </w:rPr>
          </w:pPr>
          <w:hyperlink w:anchor="_Toc223153592" w:history="1">
            <w:r w:rsidRPr="00C333A7">
              <w:rPr>
                <w:rStyle w:val="Hyperlink"/>
                <w:noProof/>
                <w:rtl/>
              </w:rPr>
              <w:t>3.2.1 الدراسات العالمية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Toc223153592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08289D1C" w14:textId="383E7779" w:rsidR="00571810" w:rsidRDefault="00571810">
          <w:pPr>
            <w:pStyle w:val="TOC3"/>
            <w:tabs>
              <w:tab w:val="right" w:leader="dot" w:pos="8822"/>
            </w:tabs>
            <w:rPr>
              <w:rFonts w:eastAsiaTheme="minorEastAsia"/>
              <w:noProof/>
              <w:sz w:val="24"/>
              <w:szCs w:val="24"/>
              <w:rtl/>
            </w:rPr>
          </w:pPr>
          <w:hyperlink w:anchor="_Toc223153593" w:history="1">
            <w:r w:rsidRPr="00C333A7">
              <w:rPr>
                <w:rStyle w:val="Hyperlink"/>
                <w:noProof/>
                <w:rtl/>
              </w:rPr>
              <w:t>3.2.2 الدراسات المحلية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Toc223153593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191FE3C9" w14:textId="1C86F973" w:rsidR="00571810" w:rsidRDefault="00571810">
          <w:pPr>
            <w:pStyle w:val="TOC2"/>
            <w:tabs>
              <w:tab w:val="right" w:leader="dot" w:pos="8822"/>
            </w:tabs>
            <w:rPr>
              <w:rFonts w:eastAsiaTheme="minorEastAsia"/>
              <w:noProof/>
              <w:sz w:val="24"/>
              <w:szCs w:val="24"/>
              <w:rtl/>
            </w:rPr>
          </w:pPr>
          <w:hyperlink w:anchor="_Toc223153594" w:history="1">
            <w:r w:rsidRPr="00C333A7">
              <w:rPr>
                <w:rStyle w:val="Hyperlink"/>
                <w:noProof/>
                <w:rtl/>
              </w:rPr>
              <w:t>3.3 النموذج المقترح للعلاقة بين التحول الرقمي والأداء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Toc223153594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77725ABA" w14:textId="3CF6587B" w:rsidR="00571810" w:rsidRDefault="00571810">
          <w:pPr>
            <w:pStyle w:val="TOC2"/>
            <w:tabs>
              <w:tab w:val="right" w:leader="dot" w:pos="8822"/>
            </w:tabs>
            <w:rPr>
              <w:rFonts w:eastAsiaTheme="minorEastAsia"/>
              <w:noProof/>
              <w:sz w:val="24"/>
              <w:szCs w:val="24"/>
              <w:rtl/>
            </w:rPr>
          </w:pPr>
          <w:hyperlink w:anchor="_Toc223153595" w:history="1">
            <w:r w:rsidRPr="00C333A7">
              <w:rPr>
                <w:rStyle w:val="Hyperlink"/>
                <w:noProof/>
                <w:rtl/>
              </w:rPr>
              <w:t>الخاتمة والخلاصة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Toc223153595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5ACA96BC" w14:textId="790F810F" w:rsidR="00B5133E" w:rsidRDefault="00B5133E">
          <w:r>
            <w:rPr>
              <w:b/>
              <w:bCs/>
              <w:noProof/>
            </w:rPr>
            <w:fldChar w:fldCharType="end"/>
          </w:r>
        </w:p>
      </w:sdtContent>
    </w:sdt>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lang w:bidi="ar-EG"/>
        </w:rPr>
      </w:pPr>
    </w:p>
    <w:p w14:paraId="2EB7F285" w14:textId="77777777" w:rsidR="00B85D98" w:rsidRDefault="00B85D98" w:rsidP="009125CE">
      <w:pPr>
        <w:rPr>
          <w:rFonts w:ascii="Sakkal Majalla" w:hAnsi="Sakkal Majalla" w:cs="Sakkal Majalla"/>
          <w:sz w:val="28"/>
          <w:szCs w:val="28"/>
          <w:u w:val="single"/>
          <w:lang w:bidi="ar-EG"/>
        </w:rPr>
      </w:pPr>
    </w:p>
    <w:p w14:paraId="5A13A49F" w14:textId="77777777" w:rsidR="00B85D98" w:rsidRDefault="00B85D98" w:rsidP="009125CE">
      <w:pPr>
        <w:rPr>
          <w:rFonts w:ascii="Sakkal Majalla" w:hAnsi="Sakkal Majalla" w:cs="Sakkal Majalla"/>
          <w:sz w:val="28"/>
          <w:szCs w:val="28"/>
          <w:u w:val="single"/>
          <w:lang w:bidi="ar-EG"/>
        </w:rPr>
      </w:pPr>
    </w:p>
    <w:p w14:paraId="7FEC33DF" w14:textId="77777777" w:rsidR="00B85D98" w:rsidRDefault="00B85D98" w:rsidP="009125CE">
      <w:pPr>
        <w:rPr>
          <w:rFonts w:ascii="Sakkal Majalla" w:hAnsi="Sakkal Majalla" w:cs="Sakkal Majalla"/>
          <w:sz w:val="28"/>
          <w:szCs w:val="28"/>
          <w:u w:val="single"/>
          <w:lang w:bidi="ar-EG"/>
        </w:rPr>
      </w:pPr>
    </w:p>
    <w:p w14:paraId="3C738ACC" w14:textId="77777777" w:rsidR="00B85D98" w:rsidRDefault="00B85D98" w:rsidP="009125CE">
      <w:pPr>
        <w:rPr>
          <w:rFonts w:ascii="Sakkal Majalla" w:hAnsi="Sakkal Majalla" w:cs="Sakkal Majalla"/>
          <w:sz w:val="28"/>
          <w:szCs w:val="28"/>
          <w:u w:val="single"/>
          <w:lang w:bidi="ar-EG"/>
        </w:rPr>
      </w:pPr>
    </w:p>
    <w:p w14:paraId="2774FDCD" w14:textId="77777777" w:rsidR="00B85D98" w:rsidRDefault="00B85D98" w:rsidP="009125CE">
      <w:pPr>
        <w:rPr>
          <w:rFonts w:ascii="Sakkal Majalla" w:hAnsi="Sakkal Majalla" w:cs="Sakkal Majalla"/>
          <w:sz w:val="28"/>
          <w:szCs w:val="28"/>
          <w:u w:val="single"/>
          <w:lang w:bidi="ar-EG"/>
        </w:rPr>
      </w:pPr>
    </w:p>
    <w:p w14:paraId="0CDAEDA5" w14:textId="77777777" w:rsidR="00B85D98" w:rsidRDefault="00B85D98" w:rsidP="009125CE">
      <w:pPr>
        <w:rPr>
          <w:rFonts w:ascii="Sakkal Majalla" w:hAnsi="Sakkal Majalla" w:cs="Sakkal Majalla"/>
          <w:sz w:val="28"/>
          <w:szCs w:val="28"/>
          <w:u w:val="single"/>
          <w:lang w:bidi="ar-EG"/>
        </w:rPr>
      </w:pPr>
    </w:p>
    <w:p w14:paraId="12E89B3A" w14:textId="77777777" w:rsidR="00B85D98" w:rsidRDefault="00B85D98" w:rsidP="009125CE">
      <w:pPr>
        <w:rPr>
          <w:rFonts w:ascii="Sakkal Majalla" w:hAnsi="Sakkal Majalla" w:cs="Sakkal Majalla"/>
          <w:sz w:val="28"/>
          <w:szCs w:val="28"/>
          <w:u w:val="single"/>
          <w:lang w:bidi="ar-EG"/>
        </w:rPr>
      </w:pPr>
    </w:p>
    <w:p w14:paraId="565FB893" w14:textId="77777777" w:rsidR="00B85D98" w:rsidRDefault="00B85D98"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32DDC605" w14:textId="688CF794" w:rsidR="009125CE" w:rsidRDefault="009125CE" w:rsidP="009125CE">
      <w:pPr>
        <w:rPr>
          <w:rFonts w:ascii="Sakkal Majalla" w:hAnsi="Sakkal Majalla" w:cs="Sakkal Majalla"/>
          <w:sz w:val="28"/>
          <w:szCs w:val="28"/>
          <w:u w:val="single"/>
        </w:rPr>
      </w:pPr>
    </w:p>
    <w:p w14:paraId="06142129" w14:textId="363BC8DA" w:rsidR="000E0A61" w:rsidRPr="005E4FA5" w:rsidRDefault="000E0A61" w:rsidP="005B7E83">
      <w:pPr>
        <w:pStyle w:val="Heading1"/>
      </w:pPr>
      <w:r>
        <w:rPr>
          <w:rtl/>
        </w:rPr>
        <w:lastRenderedPageBreak/>
        <w:t xml:space="preserve"> </w:t>
      </w:r>
      <w:bookmarkStart w:id="0" w:name="_Toc223153563"/>
      <w:r w:rsidR="005E4FA5">
        <w:rPr>
          <w:rtl/>
        </w:rPr>
        <w:t>المستلخص</w:t>
      </w:r>
      <w:bookmarkEnd w:id="0"/>
      <w:r w:rsidR="005E4FA5">
        <w:rPr>
          <w:rtl/>
        </w:rPr>
        <w:t xml:space="preserve"> </w:t>
      </w:r>
    </w:p>
    <w:p w14:paraId="2E9CDC86" w14:textId="352CA7BA" w:rsidR="009C29F7" w:rsidRDefault="000E0A61" w:rsidP="009C29F7">
      <w:pPr>
        <w:rPr>
          <w:rFonts w:ascii="Sakkal Majalla" w:hAnsi="Sakkal Majalla" w:cs="Sakkal Majalla"/>
          <w:sz w:val="28"/>
          <w:szCs w:val="28"/>
        </w:rPr>
      </w:pPr>
      <w:r>
        <w:rPr>
          <w:rFonts w:ascii="Sakkal Majalla" w:hAnsi="Sakkal Majalla" w:cs="Sakkal Majalla"/>
          <w:sz w:val="28"/>
          <w:szCs w:val="28"/>
          <w:rtl/>
        </w:rPr>
        <w:t>هدفت هذه الدراسة إلى تحليل أثر التحول الرقمي</w:t>
      </w:r>
      <w:r w:rsidR="00824EA0">
        <w:rPr>
          <w:rFonts w:ascii="Sakkal Majalla" w:hAnsi="Sakkal Majalla" w:cs="Sakkal Majalla"/>
          <w:sz w:val="28"/>
          <w:szCs w:val="28"/>
          <w:rtl/>
        </w:rPr>
        <w:t xml:space="preserve"> </w:t>
      </w:r>
      <w:r>
        <w:rPr>
          <w:rFonts w:ascii="Sakkal Majalla" w:hAnsi="Sakkal Majalla" w:cs="Sakkal Majalla"/>
          <w:sz w:val="28"/>
          <w:szCs w:val="28"/>
          <w:rtl/>
        </w:rPr>
        <w:t xml:space="preserve"> </w:t>
      </w:r>
      <w:proofErr w:type="spellStart"/>
      <w:r w:rsidR="005E535C">
        <w:rPr>
          <w:rFonts w:ascii="Sakkal Majalla" w:hAnsi="Sakkal Majalla" w:cs="Sakkal Majalla"/>
          <w:sz w:val="28"/>
          <w:szCs w:val="28"/>
          <w:rtl/>
        </w:rPr>
        <w:t>علی</w:t>
      </w:r>
      <w:proofErr w:type="spellEnd"/>
      <w:r w:rsidR="005E535C">
        <w:rPr>
          <w:rFonts w:ascii="Sakkal Majalla" w:hAnsi="Sakkal Majalla" w:cs="Sakkal Majalla"/>
          <w:sz w:val="28"/>
          <w:szCs w:val="28"/>
          <w:rtl/>
        </w:rPr>
        <w:t xml:space="preserve"> </w:t>
      </w:r>
      <w:r>
        <w:rPr>
          <w:rFonts w:ascii="Sakkal Majalla" w:hAnsi="Sakkal Majalla" w:cs="Sakkal Majalla"/>
          <w:sz w:val="28"/>
          <w:szCs w:val="28"/>
          <w:rtl/>
        </w:rPr>
        <w:t xml:space="preserve"> الأداء المؤسسي في الشركات السعودية الكبرى</w:t>
      </w:r>
      <w:r w:rsidR="005E4FA5">
        <w:rPr>
          <w:rFonts w:ascii="Sakkal Majalla" w:hAnsi="Sakkal Majalla" w:cs="Sakkal Majalla"/>
          <w:sz w:val="28"/>
          <w:szCs w:val="28"/>
          <w:rtl/>
        </w:rPr>
        <w:t xml:space="preserve"> </w:t>
      </w:r>
      <w:r>
        <w:rPr>
          <w:rFonts w:ascii="Sakkal Majalla" w:hAnsi="Sakkal Majalla" w:cs="Sakkal Majalla"/>
          <w:sz w:val="28"/>
          <w:szCs w:val="28"/>
          <w:rtl/>
        </w:rPr>
        <w:t xml:space="preserve"> بمدينة الرياض، وذلك من خلال التعرف على مستوى تطبيق أبعاد التحول الرقمي (البنية التحتية التقنية، الاستراتيجية الرقمية، الثقافة التنظيمية الرقمية، المهارات والكفاءات الرقمية، ونماذج الأعمال الرقمية)، ومستوى الأداء المؤسسي بأبعاده (الأداء المالي</w:t>
      </w:r>
      <w:r w:rsidR="00F83F28">
        <w:rPr>
          <w:rFonts w:ascii="Sakkal Majalla" w:hAnsi="Sakkal Majalla" w:cs="Sakkal Majalla"/>
          <w:sz w:val="28"/>
          <w:szCs w:val="28"/>
          <w:rtl/>
        </w:rPr>
        <w:t xml:space="preserve"> </w:t>
      </w:r>
      <w:r>
        <w:rPr>
          <w:rFonts w:ascii="Sakkal Majalla" w:hAnsi="Sakkal Majalla" w:cs="Sakkal Majalla"/>
          <w:sz w:val="28"/>
          <w:szCs w:val="28"/>
          <w:rtl/>
        </w:rPr>
        <w:t xml:space="preserve"> الأداء التشغيلي، أداء العملاء، وأداء التعلم والنمو)، وتحليل العلاقة بينهما وأثر التحول الرقمي على الأداء المؤسسي</w:t>
      </w:r>
      <w:r w:rsidR="005E4FA5">
        <w:rPr>
          <w:rFonts w:ascii="Sakkal Majalla" w:hAnsi="Sakkal Majalla" w:cs="Sakkal Majalla"/>
          <w:sz w:val="28"/>
          <w:szCs w:val="28"/>
          <w:rtl/>
        </w:rPr>
        <w:t xml:space="preserve"> </w:t>
      </w:r>
      <w:r>
        <w:rPr>
          <w:rFonts w:ascii="Sakkal Majalla" w:hAnsi="Sakkal Majalla" w:cs="Sakkal Majalla"/>
          <w:sz w:val="28"/>
          <w:szCs w:val="28"/>
          <w:rtl/>
        </w:rPr>
        <w:t xml:space="preserve">اعتمدت الدراسة على المنهج الوصفي التحليلي، واستخدمت الاستبيان كأداة رئيسية لجمع البيانات، حيث تم توزيع 312 استبياناً على عينة عشوائية طبقية من العاملين </w:t>
      </w:r>
      <w:r w:rsidR="0019422F">
        <w:rPr>
          <w:rFonts w:ascii="Sakkal Majalla" w:hAnsi="Sakkal Majalla" w:cs="Sakkal Majalla"/>
          <w:sz w:val="28"/>
          <w:szCs w:val="28"/>
          <w:rtl/>
        </w:rPr>
        <w:t>من</w:t>
      </w:r>
      <w:r>
        <w:rPr>
          <w:rFonts w:ascii="Sakkal Majalla" w:hAnsi="Sakkal Majalla" w:cs="Sakkal Majalla"/>
          <w:sz w:val="28"/>
          <w:szCs w:val="28"/>
          <w:rtl/>
        </w:rPr>
        <w:t xml:space="preserve"> المستويات الإدارية المختلفة في الشركات السعودية الكبرى</w:t>
      </w:r>
      <w:r w:rsidR="005E4FA5">
        <w:rPr>
          <w:rFonts w:ascii="Sakkal Majalla" w:hAnsi="Sakkal Majalla" w:cs="Sakkal Majalla"/>
          <w:sz w:val="28"/>
          <w:szCs w:val="28"/>
          <w:rtl/>
        </w:rPr>
        <w:t xml:space="preserve"> </w:t>
      </w:r>
      <w:r>
        <w:rPr>
          <w:rFonts w:ascii="Sakkal Majalla" w:hAnsi="Sakkal Majalla" w:cs="Sakkal Majalla"/>
          <w:sz w:val="28"/>
          <w:szCs w:val="28"/>
          <w:rtl/>
        </w:rPr>
        <w:t xml:space="preserve"> بمدينة الرياض</w:t>
      </w:r>
      <w:r w:rsidR="00F83F28">
        <w:rPr>
          <w:rFonts w:ascii="Sakkal Majalla" w:hAnsi="Sakkal Majalla" w:cs="Sakkal Majalla"/>
          <w:sz w:val="28"/>
          <w:szCs w:val="28"/>
          <w:rtl/>
        </w:rPr>
        <w:t xml:space="preserve"> </w:t>
      </w:r>
      <w:r>
        <w:rPr>
          <w:rFonts w:ascii="Sakkal Majalla" w:hAnsi="Sakkal Majalla" w:cs="Sakkal Majalla"/>
          <w:sz w:val="28"/>
          <w:szCs w:val="28"/>
          <w:rtl/>
        </w:rPr>
        <w:t xml:space="preserve"> وتم استرداد 293 استبياناً، وبعد استبعاد الاستبيانات غير المكتملة، بلغ عدد الاستبيانات الصالحة للتحليل الإحصائي 278 استبياناً، بنسبة استجابة 89.1%</w:t>
      </w:r>
      <w:r w:rsidR="009C29F7">
        <w:rPr>
          <w:rFonts w:ascii="Sakkal Majalla" w:hAnsi="Sakkal Majalla" w:cs="Sakkal Majalla"/>
          <w:sz w:val="28"/>
          <w:szCs w:val="28"/>
          <w:rtl/>
        </w:rPr>
        <w:t xml:space="preserve"> </w:t>
      </w:r>
      <w:r>
        <w:rPr>
          <w:rFonts w:ascii="Sakkal Majalla" w:hAnsi="Sakkal Majalla" w:cs="Sakkal Majalla"/>
          <w:sz w:val="28"/>
          <w:szCs w:val="28"/>
          <w:rtl/>
        </w:rPr>
        <w:t xml:space="preserve">توصلت الدراسة إلى أن مستوى تطبيق التحول الرقمي في الشركات السعودية الكبرى </w:t>
      </w:r>
      <w:r w:rsidR="00824EA0">
        <w:rPr>
          <w:rFonts w:ascii="Sakkal Majalla" w:hAnsi="Sakkal Majalla" w:cs="Sakkal Majalla"/>
          <w:sz w:val="28"/>
          <w:szCs w:val="28"/>
          <w:rtl/>
        </w:rPr>
        <w:t xml:space="preserve"> </w:t>
      </w:r>
      <w:r>
        <w:rPr>
          <w:rFonts w:ascii="Sakkal Majalla" w:hAnsi="Sakkal Majalla" w:cs="Sakkal Majalla"/>
          <w:sz w:val="28"/>
          <w:szCs w:val="28"/>
          <w:rtl/>
        </w:rPr>
        <w:t xml:space="preserve">بمدينة الرياض كان مرتفعاً بمتوسط حسابي (3.69)، حيث جاء بعد "البنية التحتية التقنية" في المرتبة </w:t>
      </w:r>
      <w:r w:rsidR="005E4FA5">
        <w:rPr>
          <w:rFonts w:ascii="Sakkal Majalla" w:hAnsi="Sakkal Majalla" w:cs="Sakkal Majalla"/>
          <w:sz w:val="28"/>
          <w:szCs w:val="28"/>
          <w:rtl/>
        </w:rPr>
        <w:t xml:space="preserve"> </w:t>
      </w:r>
      <w:r>
        <w:rPr>
          <w:rFonts w:ascii="Sakkal Majalla" w:hAnsi="Sakkal Majalla" w:cs="Sakkal Majalla"/>
          <w:sz w:val="28"/>
          <w:szCs w:val="28"/>
          <w:rtl/>
        </w:rPr>
        <w:t>الأولى، يليه "الاستراتيجية الرقمية"، ثم "المهارات و</w:t>
      </w:r>
      <w:r w:rsidR="009C29F7">
        <w:rPr>
          <w:rFonts w:ascii="Sakkal Majalla" w:hAnsi="Sakkal Majalla" w:cs="Sakkal Majalla"/>
          <w:sz w:val="28"/>
          <w:szCs w:val="28"/>
          <w:rtl/>
        </w:rPr>
        <w:t xml:space="preserve"> </w:t>
      </w:r>
      <w:r>
        <w:rPr>
          <w:rFonts w:ascii="Sakkal Majalla" w:hAnsi="Sakkal Majalla" w:cs="Sakkal Majalla"/>
          <w:sz w:val="28"/>
          <w:szCs w:val="28"/>
          <w:rtl/>
        </w:rPr>
        <w:t>الكفاءات الرقمية</w:t>
      </w:r>
      <w:r w:rsidR="003D160A">
        <w:rPr>
          <w:rFonts w:ascii="Sakkal Majalla" w:hAnsi="Sakkal Majalla" w:cs="Sakkal Majalla"/>
          <w:sz w:val="28"/>
          <w:szCs w:val="28"/>
          <w:rtl/>
        </w:rPr>
        <w:t xml:space="preserve"> "</w:t>
      </w:r>
      <w:r>
        <w:rPr>
          <w:rFonts w:ascii="Sakkal Majalla" w:hAnsi="Sakkal Majalla" w:cs="Sakkal Majalla"/>
          <w:sz w:val="28"/>
          <w:szCs w:val="28"/>
          <w:rtl/>
        </w:rPr>
        <w:t xml:space="preserve">، ثم نماذج الأعمال </w:t>
      </w:r>
      <w:proofErr w:type="spellStart"/>
      <w:r w:rsidR="007565EB">
        <w:rPr>
          <w:rFonts w:ascii="Sakkal Majalla" w:hAnsi="Sakkal Majalla" w:cs="Sakkal Majalla"/>
          <w:sz w:val="28"/>
          <w:szCs w:val="28"/>
          <w:rtl/>
        </w:rPr>
        <w:t>الرقميە</w:t>
      </w:r>
      <w:proofErr w:type="spellEnd"/>
      <w:r>
        <w:rPr>
          <w:rFonts w:ascii="Sakkal Majalla" w:hAnsi="Sakkal Majalla" w:cs="Sakkal Majalla"/>
          <w:sz w:val="28"/>
          <w:szCs w:val="28"/>
          <w:rtl/>
        </w:rPr>
        <w:t xml:space="preserve">، وأخيراً "الثقافة التنظيمية الرقمية" كما أظهرت النتائج أن مستوى الأداء المؤسسي كان مرتفعاً بمتوسط حسابي (3.71)، حيث جاء بعد </w:t>
      </w:r>
      <w:r w:rsidR="003D160A">
        <w:rPr>
          <w:rFonts w:ascii="Sakkal Majalla" w:hAnsi="Sakkal Majalla" w:cs="Sakkal Majalla"/>
          <w:sz w:val="28"/>
          <w:szCs w:val="28"/>
          <w:rtl/>
        </w:rPr>
        <w:t xml:space="preserve"> "</w:t>
      </w:r>
      <w:r>
        <w:rPr>
          <w:rFonts w:ascii="Sakkal Majalla" w:hAnsi="Sakkal Majalla" w:cs="Sakkal Majalla"/>
          <w:sz w:val="28"/>
          <w:szCs w:val="28"/>
          <w:rtl/>
        </w:rPr>
        <w:t xml:space="preserve">الأداء التشغيلي" في المرتبة الأولى، يليه "أداء العملاء"، ثم "أداء التعلم والنمو"، وأخيراً </w:t>
      </w:r>
      <w:r w:rsidR="003D160A">
        <w:rPr>
          <w:rFonts w:ascii="Sakkal Majalla" w:hAnsi="Sakkal Majalla" w:cs="Sakkal Majalla"/>
          <w:sz w:val="28"/>
          <w:szCs w:val="28"/>
          <w:rtl/>
        </w:rPr>
        <w:t xml:space="preserve"> "</w:t>
      </w:r>
      <w:r>
        <w:rPr>
          <w:rFonts w:ascii="Sakkal Majalla" w:hAnsi="Sakkal Majalla" w:cs="Sakkal Majalla"/>
          <w:sz w:val="28"/>
          <w:szCs w:val="28"/>
          <w:rtl/>
        </w:rPr>
        <w:t>الأداء المالي"</w:t>
      </w:r>
    </w:p>
    <w:p w14:paraId="6FC4389E" w14:textId="0D2B6C21" w:rsidR="000E0A61" w:rsidRDefault="000E0A61" w:rsidP="009C29F7">
      <w:pPr>
        <w:rPr>
          <w:rFonts w:ascii="Sakkal Majalla" w:hAnsi="Sakkal Majalla" w:cs="Sakkal Majalla"/>
          <w:sz w:val="28"/>
          <w:szCs w:val="28"/>
          <w:rtl/>
        </w:rPr>
      </w:pPr>
      <w:r>
        <w:rPr>
          <w:rFonts w:ascii="Sakkal Majalla" w:hAnsi="Sakkal Majalla" w:cs="Sakkal Majalla"/>
          <w:sz w:val="28"/>
          <w:szCs w:val="28"/>
          <w:rtl/>
        </w:rPr>
        <w:t>كشفت النتائج عن وجود علاقة ارتباط موجبة وقوية ذات دلالة إحصائية بين التحول الرقمي والأداء المؤسسي</w:t>
      </w:r>
      <w:r w:rsidR="00F83F28">
        <w:rPr>
          <w:rFonts w:ascii="Sakkal Majalla" w:hAnsi="Sakkal Majalla" w:cs="Sakkal Majalla"/>
          <w:sz w:val="28"/>
          <w:szCs w:val="28"/>
          <w:rtl/>
        </w:rPr>
        <w:t xml:space="preserve"> </w:t>
      </w:r>
      <w:r>
        <w:rPr>
          <w:rFonts w:ascii="Sakkal Majalla" w:hAnsi="Sakkal Majalla" w:cs="Sakkal Majalla"/>
          <w:sz w:val="28"/>
          <w:szCs w:val="28"/>
          <w:rtl/>
        </w:rPr>
        <w:t xml:space="preserve"> حيث بلغت قيمة معامل الارتباط (0.721) كما أظهرت النتائج أن التحول الرقمي </w:t>
      </w:r>
      <w:r w:rsidR="009C29F7">
        <w:rPr>
          <w:rFonts w:ascii="Sakkal Majalla" w:hAnsi="Sakkal Majalla" w:cs="Sakkal Majalla"/>
          <w:sz w:val="28"/>
          <w:szCs w:val="28"/>
          <w:rtl/>
        </w:rPr>
        <w:t xml:space="preserve"> </w:t>
      </w:r>
      <w:r>
        <w:rPr>
          <w:rFonts w:ascii="Sakkal Majalla" w:hAnsi="Sakkal Majalla" w:cs="Sakkal Majalla"/>
          <w:sz w:val="28"/>
          <w:szCs w:val="28"/>
          <w:rtl/>
        </w:rPr>
        <w:t xml:space="preserve">بأبعاده المختلفة يفسر 59.1% من التباين في الأداء المؤسسي، وأن جميع أبعاد التحول الرقمي كان لها تأثير موجب ودال إحصائياً على الأداء المؤسسي، حيث جاء بعد "البنية التحتية التقنية كأكثر الأبعاد تأثيراً، يليه "نماذج الأعمال الرقمية"، ثم </w:t>
      </w:r>
      <w:r w:rsidR="003D160A">
        <w:rPr>
          <w:rFonts w:ascii="Sakkal Majalla" w:hAnsi="Sakkal Majalla" w:cs="Sakkal Majalla"/>
          <w:sz w:val="28"/>
          <w:szCs w:val="28"/>
          <w:rtl/>
        </w:rPr>
        <w:t xml:space="preserve"> "</w:t>
      </w:r>
      <w:r>
        <w:rPr>
          <w:rFonts w:ascii="Sakkal Majalla" w:hAnsi="Sakkal Majalla" w:cs="Sakkal Majalla"/>
          <w:sz w:val="28"/>
          <w:szCs w:val="28"/>
          <w:rtl/>
        </w:rPr>
        <w:t>المهارات والكفاءات الرقمية"، ثم "الاستراتيجية الرقمية"، وأخيراً "الثقافة التنظيمية الرقمية".</w:t>
      </w:r>
    </w:p>
    <w:p w14:paraId="15D5714A" w14:textId="6A2626F1" w:rsidR="000E0A61" w:rsidRDefault="000E0A61" w:rsidP="009125CE">
      <w:pPr>
        <w:rPr>
          <w:rFonts w:ascii="Sakkal Majalla" w:hAnsi="Sakkal Majalla" w:cs="Sakkal Majalla"/>
          <w:sz w:val="28"/>
          <w:szCs w:val="28"/>
          <w:rtl/>
        </w:rPr>
      </w:pPr>
      <w:r>
        <w:rPr>
          <w:rFonts w:ascii="Sakkal Majalla" w:hAnsi="Sakkal Majalla" w:cs="Sakkal Majalla"/>
          <w:sz w:val="28"/>
          <w:szCs w:val="28"/>
          <w:rtl/>
        </w:rPr>
        <w:t>في ضوء هذه النتائج، قدمت الدراسة</w:t>
      </w:r>
      <w:r w:rsidR="009C29F7">
        <w:rPr>
          <w:rFonts w:ascii="Sakkal Majalla" w:hAnsi="Sakkal Majalla" w:cs="Sakkal Majalla"/>
          <w:sz w:val="28"/>
          <w:szCs w:val="28"/>
          <w:rtl/>
        </w:rPr>
        <w:t xml:space="preserve"> </w:t>
      </w:r>
      <w:r>
        <w:rPr>
          <w:rFonts w:ascii="Sakkal Majalla" w:hAnsi="Sakkal Majalla" w:cs="Sakkal Majalla"/>
          <w:sz w:val="28"/>
          <w:szCs w:val="28"/>
          <w:rtl/>
        </w:rPr>
        <w:t xml:space="preserve"> مجموعة من التوصيات</w:t>
      </w:r>
      <w:r w:rsidR="009C29F7">
        <w:rPr>
          <w:rFonts w:ascii="Sakkal Majalla" w:hAnsi="Sakkal Majalla" w:cs="Sakkal Majalla"/>
          <w:sz w:val="28"/>
          <w:szCs w:val="28"/>
          <w:rtl/>
        </w:rPr>
        <w:t xml:space="preserve"> </w:t>
      </w:r>
      <w:r>
        <w:rPr>
          <w:rFonts w:ascii="Sakkal Majalla" w:hAnsi="Sakkal Majalla" w:cs="Sakkal Majalla"/>
          <w:sz w:val="28"/>
          <w:szCs w:val="28"/>
          <w:rtl/>
        </w:rPr>
        <w:t xml:space="preserve"> للشركات السعودية الكبرى، أهمها: تعزيز البنية التحتية التقنية، وتطوير استراتيجية رقمية</w:t>
      </w:r>
      <w:r w:rsidR="009C29F7">
        <w:rPr>
          <w:rFonts w:ascii="Sakkal Majalla" w:hAnsi="Sakkal Majalla" w:cs="Sakkal Majalla"/>
          <w:sz w:val="28"/>
          <w:szCs w:val="28"/>
          <w:rtl/>
        </w:rPr>
        <w:t xml:space="preserve"> </w:t>
      </w:r>
      <w:r>
        <w:rPr>
          <w:rFonts w:ascii="Sakkal Majalla" w:hAnsi="Sakkal Majalla" w:cs="Sakkal Majalla"/>
          <w:sz w:val="28"/>
          <w:szCs w:val="28"/>
          <w:rtl/>
        </w:rPr>
        <w:t xml:space="preserve"> واضحة ومتكاملة، وتعزيز الثقافة التنظيمية الداعمة للتحول الرقمي، وتطوير المهارات والكفاءات الرقمية للموظفين، وتطوير نماذج أعمال رقمية جديدة، وقياس ومتابعة أثر التحول الرقمي على الأداء المؤسسي بشكل دوري كما قدمت الدراسة</w:t>
      </w:r>
      <w:r w:rsidR="00824EA0">
        <w:rPr>
          <w:rFonts w:ascii="Sakkal Majalla" w:hAnsi="Sakkal Majalla" w:cs="Sakkal Majalla"/>
          <w:sz w:val="28"/>
          <w:szCs w:val="28"/>
          <w:rtl/>
        </w:rPr>
        <w:t xml:space="preserve"> </w:t>
      </w:r>
      <w:r>
        <w:rPr>
          <w:rFonts w:ascii="Sakkal Majalla" w:hAnsi="Sakkal Majalla" w:cs="Sakkal Majalla"/>
          <w:sz w:val="28"/>
          <w:szCs w:val="28"/>
          <w:rtl/>
        </w:rPr>
        <w:t xml:space="preserve"> توصيات للجهات الحكومية والتنظيمية، وتوصيات للبحوث المستقبلية في هذا المجال.</w:t>
      </w:r>
    </w:p>
    <w:p w14:paraId="50CC40FB" w14:textId="77777777" w:rsidR="000E0A61" w:rsidRDefault="000E0A61" w:rsidP="009125CE">
      <w:pPr>
        <w:rPr>
          <w:rFonts w:ascii="Sakkal Majalla" w:hAnsi="Sakkal Majalla" w:cs="Sakkal Majalla"/>
          <w:sz w:val="28"/>
          <w:szCs w:val="28"/>
          <w:rtl/>
        </w:rPr>
      </w:pPr>
    </w:p>
    <w:p w14:paraId="46E5CEC7" w14:textId="77777777" w:rsidR="000E0A61" w:rsidRDefault="000E0A61" w:rsidP="009125CE">
      <w:pPr>
        <w:rPr>
          <w:rFonts w:ascii="Sakkal Majalla" w:hAnsi="Sakkal Majalla" w:cs="Sakkal Majalla"/>
          <w:sz w:val="28"/>
          <w:szCs w:val="28"/>
          <w:rtl/>
        </w:rPr>
      </w:pPr>
      <w:r w:rsidRPr="009C29F7">
        <w:rPr>
          <w:rFonts w:ascii="Sakkal Majalla" w:hAnsi="Sakkal Majalla" w:cs="Sakkal Majalla"/>
          <w:b/>
          <w:bCs/>
          <w:sz w:val="28"/>
          <w:szCs w:val="28"/>
          <w:rtl/>
        </w:rPr>
        <w:t>الكلمات المفتاحية</w:t>
      </w:r>
      <w:r>
        <w:rPr>
          <w:rFonts w:ascii="Sakkal Majalla" w:hAnsi="Sakkal Majalla" w:cs="Sakkal Majalla"/>
          <w:sz w:val="28"/>
          <w:szCs w:val="28"/>
          <w:rtl/>
        </w:rPr>
        <w:t>: التحول الرقمي، الأداء المؤسسي، البنية التحتية التقنية، الاستراتيجية الرقمية، الثقافة التنظيمية الرقمية، المهارات والكفاءات الرقمية، نماذج الأعمال الرقمية، الشركات السعودية الكبرى.</w:t>
      </w:r>
    </w:p>
    <w:p w14:paraId="793A80DB" w14:textId="77777777" w:rsidR="000E0A61" w:rsidRDefault="000E0A61" w:rsidP="009125CE">
      <w:pPr>
        <w:rPr>
          <w:rFonts w:ascii="Sakkal Majalla" w:hAnsi="Sakkal Majalla" w:cs="Sakkal Majalla"/>
          <w:sz w:val="28"/>
          <w:szCs w:val="28"/>
          <w:rtl/>
        </w:rPr>
      </w:pPr>
    </w:p>
    <w:p w14:paraId="546E4639" w14:textId="77777777" w:rsidR="000E0A61" w:rsidRPr="000E0A61" w:rsidRDefault="000E0A61" w:rsidP="009125CE">
      <w:pPr>
        <w:rPr>
          <w:rFonts w:ascii="Sakkal Majalla" w:hAnsi="Sakkal Majalla" w:cs="Sakkal Majalla"/>
          <w:sz w:val="28"/>
          <w:szCs w:val="28"/>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Pr>
      </w:pPr>
    </w:p>
    <w:p w14:paraId="13D06562" w14:textId="77777777" w:rsidR="009C29F7" w:rsidRDefault="009C29F7" w:rsidP="009125CE">
      <w:pPr>
        <w:rPr>
          <w:rFonts w:ascii="Sakkal Majalla" w:hAnsi="Sakkal Majalla" w:cs="Sakkal Majalla"/>
          <w:sz w:val="28"/>
          <w:szCs w:val="28"/>
          <w:u w:val="single"/>
        </w:rPr>
      </w:pPr>
    </w:p>
    <w:p w14:paraId="4C858B2A" w14:textId="77777777" w:rsidR="009C29F7" w:rsidRDefault="009C29F7"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5B7E83" w:rsidRDefault="009125CE" w:rsidP="005B7E83">
      <w:pPr>
        <w:pStyle w:val="Heading1"/>
        <w:jc w:val="center"/>
        <w:rPr>
          <w:b/>
          <w:bCs/>
          <w:color w:val="auto"/>
          <w:sz w:val="160"/>
          <w:szCs w:val="160"/>
          <w:rtl/>
        </w:rPr>
      </w:pPr>
      <w:bookmarkStart w:id="1" w:name="_Toc223153564"/>
      <w:r w:rsidRPr="005B7E83">
        <w:rPr>
          <w:rFonts w:hint="cs"/>
          <w:b/>
          <w:bCs/>
          <w:color w:val="auto"/>
          <w:sz w:val="160"/>
          <w:szCs w:val="160"/>
          <w:rtl/>
        </w:rPr>
        <w:t>الفصل الأول</w:t>
      </w:r>
      <w:bookmarkEnd w:id="1"/>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Pr="009C29F7" w:rsidRDefault="009125CE" w:rsidP="005B7E83">
      <w:pPr>
        <w:pStyle w:val="Heading2"/>
        <w:rPr>
          <w:rtl/>
        </w:rPr>
      </w:pPr>
      <w:bookmarkStart w:id="2" w:name="_Toc223153565"/>
      <w:r w:rsidRPr="009C29F7">
        <w:rPr>
          <w:rFonts w:hint="cs"/>
          <w:rtl/>
        </w:rPr>
        <w:lastRenderedPageBreak/>
        <w:t>المقدمة:</w:t>
      </w:r>
      <w:bookmarkEnd w:id="2"/>
    </w:p>
    <w:p w14:paraId="7C14E6D8" w14:textId="2ED6ADE2" w:rsidR="00A30E73" w:rsidRDefault="007830F5" w:rsidP="00A30E73">
      <w:pPr>
        <w:jc w:val="both"/>
        <w:rPr>
          <w:rFonts w:ascii="Sakkal Majalla" w:hAnsi="Sakkal Majalla" w:cs="Sakkal Majalla"/>
          <w:sz w:val="28"/>
          <w:szCs w:val="28"/>
        </w:rPr>
      </w:pPr>
      <w:r w:rsidRPr="007830F5">
        <w:rPr>
          <w:rFonts w:ascii="Sakkal Majalla" w:hAnsi="Sakkal Majalla" w:cs="Sakkal Majalla"/>
          <w:sz w:val="28"/>
          <w:szCs w:val="28"/>
          <w:rtl/>
        </w:rPr>
        <w:t>يشهد العالم اليوم ثورة رقمية غير مسبوقة تعيد</w:t>
      </w:r>
      <w:r w:rsidR="009E73A0">
        <w:rPr>
          <w:rFonts w:ascii="Sakkal Majalla" w:hAnsi="Sakkal Majalla" w:cs="Sakkal Majalla"/>
          <w:sz w:val="28"/>
          <w:szCs w:val="28"/>
          <w:rtl/>
        </w:rPr>
        <w:t xml:space="preserve"> </w:t>
      </w:r>
      <w:r w:rsidRPr="007830F5">
        <w:rPr>
          <w:rFonts w:ascii="Sakkal Majalla" w:hAnsi="Sakkal Majalla" w:cs="Sakkal Majalla"/>
          <w:sz w:val="28"/>
          <w:szCs w:val="28"/>
          <w:rtl/>
        </w:rPr>
        <w:t xml:space="preserve"> تشكيل ملامح بيئة الأعمال وتفرض واقعاً جديداً على المنظمات المعاصرة فلم يعد التحول الرقمي خياراً ترفيهياً أو مجرد ميزة تنافسية، بل أصبح ضرورة حتمية لبقاء المنظمات واستمراريتها في ظل المنافسة العالمية المحتدمة (</w:t>
      </w:r>
      <w:r w:rsidRPr="007830F5">
        <w:rPr>
          <w:rFonts w:ascii="Sakkal Majalla" w:hAnsi="Sakkal Majalla" w:cs="Sakkal Majalla"/>
          <w:sz w:val="28"/>
          <w:szCs w:val="28"/>
        </w:rPr>
        <w:t>Vial, 2019</w:t>
      </w:r>
      <w:r w:rsidRPr="007830F5">
        <w:rPr>
          <w:rFonts w:ascii="Sakkal Majalla" w:hAnsi="Sakkal Majalla" w:cs="Sakkal Majalla"/>
          <w:sz w:val="28"/>
          <w:szCs w:val="28"/>
          <w:rtl/>
        </w:rPr>
        <w:t xml:space="preserve">) ويُعرف التحول الرقمي بأنه عملية تغيير جذري في نماذج الأعمال والعمليات التنظيمية من خلال دمج التقنيات </w:t>
      </w:r>
      <w:proofErr w:type="spellStart"/>
      <w:r w:rsidR="007565EB">
        <w:rPr>
          <w:rFonts w:ascii="Sakkal Majalla" w:hAnsi="Sakkal Majalla" w:cs="Sakkal Majalla"/>
          <w:sz w:val="28"/>
          <w:szCs w:val="28"/>
          <w:rtl/>
        </w:rPr>
        <w:t>الرقميە</w:t>
      </w:r>
      <w:proofErr w:type="spellEnd"/>
      <w:r w:rsidRPr="007830F5">
        <w:rPr>
          <w:rFonts w:ascii="Sakkal Majalla" w:hAnsi="Sakkal Majalla" w:cs="Sakkal Majalla"/>
          <w:sz w:val="28"/>
          <w:szCs w:val="28"/>
          <w:rtl/>
        </w:rPr>
        <w:t xml:space="preserve"> الحديثة </w:t>
      </w:r>
      <w:r w:rsidR="0019422F">
        <w:rPr>
          <w:rFonts w:ascii="Sakkal Majalla" w:hAnsi="Sakkal Majalla" w:cs="Sakkal Majalla"/>
          <w:sz w:val="28"/>
          <w:szCs w:val="28"/>
          <w:rtl/>
        </w:rPr>
        <w:t>من</w:t>
      </w:r>
      <w:r w:rsidRPr="007830F5">
        <w:rPr>
          <w:rFonts w:ascii="Sakkal Majalla" w:hAnsi="Sakkal Majalla" w:cs="Sakkal Majalla"/>
          <w:sz w:val="28"/>
          <w:szCs w:val="28"/>
          <w:rtl/>
        </w:rPr>
        <w:t xml:space="preserve"> مختلف أنشطة المنظمة وعملياتها، بهدف تحسين أدائها وتعزيز قدرتها على خلق قيمة مضافة لعملائها وأصحاب المصلحة (</w:t>
      </w:r>
      <w:r w:rsidRPr="007830F5">
        <w:rPr>
          <w:rFonts w:ascii="Sakkal Majalla" w:hAnsi="Sakkal Majalla" w:cs="Sakkal Majalla"/>
          <w:sz w:val="28"/>
          <w:szCs w:val="28"/>
        </w:rPr>
        <w:t>Warner &amp; Wäger, 2019</w:t>
      </w:r>
      <w:r w:rsidRPr="007830F5">
        <w:rPr>
          <w:rFonts w:ascii="Sakkal Majalla" w:hAnsi="Sakkal Majalla" w:cs="Sakkal Majalla"/>
          <w:sz w:val="28"/>
          <w:szCs w:val="28"/>
          <w:rtl/>
        </w:rPr>
        <w:t>)</w:t>
      </w:r>
      <w:r w:rsidR="009C29F7">
        <w:rPr>
          <w:rFonts w:ascii="Sakkal Majalla" w:hAnsi="Sakkal Majalla" w:cs="Sakkal Majalla"/>
          <w:sz w:val="28"/>
          <w:szCs w:val="28"/>
          <w:rtl/>
        </w:rPr>
        <w:t xml:space="preserve"> </w:t>
      </w:r>
      <w:r w:rsidRPr="007830F5">
        <w:rPr>
          <w:rFonts w:ascii="Sakkal Majalla" w:hAnsi="Sakkal Majalla" w:cs="Sakkal Majalla"/>
          <w:sz w:val="28"/>
          <w:szCs w:val="28"/>
          <w:rtl/>
        </w:rPr>
        <w:t>في المملكة العربية السعودية، تحظى عملية التحول الرقمي</w:t>
      </w:r>
      <w:r w:rsidR="009E73A0">
        <w:rPr>
          <w:rFonts w:ascii="Sakkal Majalla" w:hAnsi="Sakkal Majalla" w:cs="Sakkal Majalla"/>
          <w:sz w:val="28"/>
          <w:szCs w:val="28"/>
          <w:rtl/>
        </w:rPr>
        <w:t xml:space="preserve"> </w:t>
      </w:r>
      <w:r w:rsidRPr="007830F5">
        <w:rPr>
          <w:rFonts w:ascii="Sakkal Majalla" w:hAnsi="Sakkal Majalla" w:cs="Sakkal Majalla"/>
          <w:sz w:val="28"/>
          <w:szCs w:val="28"/>
          <w:rtl/>
        </w:rPr>
        <w:t xml:space="preserve"> باهتمام </w:t>
      </w:r>
      <w:r w:rsidR="009C29F7">
        <w:rPr>
          <w:rFonts w:ascii="Sakkal Majalla" w:hAnsi="Sakkal Majalla" w:cs="Sakkal Majalla"/>
          <w:sz w:val="28"/>
          <w:szCs w:val="28"/>
          <w:rtl/>
        </w:rPr>
        <w:t xml:space="preserve"> </w:t>
      </w:r>
      <w:r w:rsidRPr="007830F5">
        <w:rPr>
          <w:rFonts w:ascii="Sakkal Majalla" w:hAnsi="Sakkal Majalla" w:cs="Sakkal Majalla"/>
          <w:sz w:val="28"/>
          <w:szCs w:val="28"/>
          <w:rtl/>
        </w:rPr>
        <w:t xml:space="preserve">بالغ في إطار رؤية 2030، التي تسعى إلى بناء اقتصاد متنوع ومزدهر يعتمد </w:t>
      </w:r>
      <w:proofErr w:type="spellStart"/>
      <w:r w:rsidR="005E535C">
        <w:rPr>
          <w:rFonts w:ascii="Sakkal Majalla" w:hAnsi="Sakkal Majalla" w:cs="Sakkal Majalla"/>
          <w:sz w:val="28"/>
          <w:szCs w:val="28"/>
          <w:rtl/>
        </w:rPr>
        <w:t>علی</w:t>
      </w:r>
      <w:proofErr w:type="spellEnd"/>
      <w:r w:rsidR="005E535C">
        <w:rPr>
          <w:rFonts w:ascii="Sakkal Majalla" w:hAnsi="Sakkal Majalla" w:cs="Sakkal Majalla"/>
          <w:sz w:val="28"/>
          <w:szCs w:val="28"/>
          <w:rtl/>
        </w:rPr>
        <w:t xml:space="preserve"> </w:t>
      </w:r>
      <w:r w:rsidRPr="007830F5">
        <w:rPr>
          <w:rFonts w:ascii="Sakkal Majalla" w:hAnsi="Sakkal Majalla" w:cs="Sakkal Majalla"/>
          <w:sz w:val="28"/>
          <w:szCs w:val="28"/>
          <w:rtl/>
        </w:rPr>
        <w:t xml:space="preserve"> المعرفة </w:t>
      </w:r>
      <w:r w:rsidR="009E73A0">
        <w:rPr>
          <w:rFonts w:ascii="Sakkal Majalla" w:hAnsi="Sakkal Majalla" w:cs="Sakkal Majalla"/>
          <w:sz w:val="28"/>
          <w:szCs w:val="28"/>
          <w:rtl/>
        </w:rPr>
        <w:t xml:space="preserve"> </w:t>
      </w:r>
      <w:r w:rsidRPr="007830F5">
        <w:rPr>
          <w:rFonts w:ascii="Sakkal Majalla" w:hAnsi="Sakkal Majalla" w:cs="Sakkal Majalla"/>
          <w:sz w:val="28"/>
          <w:szCs w:val="28"/>
          <w:rtl/>
        </w:rPr>
        <w:t>والابتكار (وزارة الاتصالات وتقنية المعلومات، 2023) وتمثل الشركات الكبرى في المملكة محوراً أساسياً في تحقيق هذه الرؤية</w:t>
      </w:r>
      <w:r w:rsidR="00F83F28">
        <w:rPr>
          <w:rFonts w:ascii="Sakkal Majalla" w:hAnsi="Sakkal Majalla" w:cs="Sakkal Majalla"/>
          <w:sz w:val="28"/>
          <w:szCs w:val="28"/>
          <w:rtl/>
        </w:rPr>
        <w:t xml:space="preserve"> </w:t>
      </w:r>
      <w:r w:rsidRPr="007830F5">
        <w:rPr>
          <w:rFonts w:ascii="Sakkal Majalla" w:hAnsi="Sakkal Majalla" w:cs="Sakkal Majalla"/>
          <w:sz w:val="28"/>
          <w:szCs w:val="28"/>
          <w:rtl/>
        </w:rPr>
        <w:t xml:space="preserve"> نظراً لدورها المحوري في الاقتصاد الوطني ومساهمتها الكبيرة في الناتج المحلي الإجمالي (الهيئة العامة للإحصاء، 2024) وعلى الرغم من الجهود الحثيثة التي تبذلها هذه الشركات لمواكبة التطورات التكنولوجية المتسارعة، إلا أن العديد منها لا يزال يواجه تحديات جمة في تبني التحول الرقمي بشكل فعّال</w:t>
      </w:r>
      <w:r w:rsidR="00A30E73">
        <w:rPr>
          <w:rFonts w:ascii="Sakkal Majalla" w:hAnsi="Sakkal Majalla" w:cs="Sakkal Majalla"/>
          <w:sz w:val="28"/>
          <w:szCs w:val="28"/>
          <w:rtl/>
        </w:rPr>
        <w:t xml:space="preserve"> </w:t>
      </w:r>
      <w:r w:rsidRPr="007830F5">
        <w:rPr>
          <w:rFonts w:ascii="Sakkal Majalla" w:hAnsi="Sakkal Majalla" w:cs="Sakkal Majalla"/>
          <w:sz w:val="28"/>
          <w:szCs w:val="28"/>
          <w:rtl/>
        </w:rPr>
        <w:t xml:space="preserve"> وقياس أثره على أدائها المؤسسي (القرني، 2023)</w:t>
      </w:r>
    </w:p>
    <w:p w14:paraId="7C8FAE67" w14:textId="4F122B8B" w:rsidR="00A30E73" w:rsidRDefault="007830F5" w:rsidP="00A30E73">
      <w:pPr>
        <w:jc w:val="both"/>
        <w:rPr>
          <w:rFonts w:ascii="Sakkal Majalla" w:hAnsi="Sakkal Majalla" w:cs="Sakkal Majalla"/>
          <w:sz w:val="28"/>
          <w:szCs w:val="28"/>
        </w:rPr>
      </w:pPr>
      <w:r w:rsidRPr="007830F5">
        <w:rPr>
          <w:rFonts w:ascii="Sakkal Majalla" w:hAnsi="Sakkal Majalla" w:cs="Sakkal Majalla"/>
          <w:sz w:val="28"/>
          <w:szCs w:val="28"/>
          <w:rtl/>
        </w:rPr>
        <w:t>تكمن إشكالية الدراسة في وجود فجوة معرفية متعلقة بطبيعة العلاقة بين التحول الرقمي</w:t>
      </w:r>
      <w:r w:rsidR="008D3723">
        <w:rPr>
          <w:rFonts w:ascii="Sakkal Majalla" w:hAnsi="Sakkal Majalla" w:cs="Sakkal Majalla"/>
          <w:sz w:val="28"/>
          <w:szCs w:val="28"/>
          <w:rtl/>
        </w:rPr>
        <w:t xml:space="preserve"> </w:t>
      </w:r>
      <w:r w:rsidRPr="007830F5">
        <w:rPr>
          <w:rFonts w:ascii="Sakkal Majalla" w:hAnsi="Sakkal Majalla" w:cs="Sakkal Majalla"/>
          <w:sz w:val="28"/>
          <w:szCs w:val="28"/>
          <w:rtl/>
        </w:rPr>
        <w:t xml:space="preserve"> والأداء المؤسسي في سياق الشركات السعودية الكبرى</w:t>
      </w:r>
      <w:r w:rsidR="00051734">
        <w:rPr>
          <w:rFonts w:ascii="Sakkal Majalla" w:hAnsi="Sakkal Majalla" w:cs="Sakkal Majalla"/>
          <w:sz w:val="28"/>
          <w:szCs w:val="28"/>
          <w:rtl/>
        </w:rPr>
        <w:t xml:space="preserve"> ،</w:t>
      </w:r>
      <w:r w:rsidRPr="007830F5">
        <w:rPr>
          <w:rFonts w:ascii="Sakkal Majalla" w:hAnsi="Sakkal Majalla" w:cs="Sakkal Majalla"/>
          <w:sz w:val="28"/>
          <w:szCs w:val="28"/>
          <w:rtl/>
        </w:rPr>
        <w:t xml:space="preserve"> فعلى الرغم من وجود دراسات عديدة تناولت موضوع التحول الرقمي</w:t>
      </w:r>
      <w:r w:rsidR="000210B6">
        <w:rPr>
          <w:rFonts w:ascii="Sakkal Majalla" w:hAnsi="Sakkal Majalla" w:cs="Sakkal Majalla"/>
          <w:sz w:val="28"/>
          <w:szCs w:val="28"/>
          <w:rtl/>
        </w:rPr>
        <w:t xml:space="preserve"> </w:t>
      </w:r>
      <w:r w:rsidRPr="007830F5">
        <w:rPr>
          <w:rFonts w:ascii="Sakkal Majalla" w:hAnsi="Sakkal Majalla" w:cs="Sakkal Majalla"/>
          <w:sz w:val="28"/>
          <w:szCs w:val="28"/>
          <w:rtl/>
        </w:rPr>
        <w:t xml:space="preserve"> بشكل عام، إلا أن هناك ندرة في الدراسات التي ركزت على قياس أثر هذا التحول على مؤشرات الأداء</w:t>
      </w:r>
      <w:r w:rsidR="000210B6">
        <w:rPr>
          <w:rFonts w:ascii="Sakkal Majalla" w:hAnsi="Sakkal Majalla" w:cs="Sakkal Majalla"/>
          <w:sz w:val="28"/>
          <w:szCs w:val="28"/>
          <w:rtl/>
        </w:rPr>
        <w:t xml:space="preserve"> </w:t>
      </w:r>
      <w:r w:rsidRPr="007830F5">
        <w:rPr>
          <w:rFonts w:ascii="Sakkal Majalla" w:hAnsi="Sakkal Majalla" w:cs="Sakkal Majalla"/>
          <w:sz w:val="28"/>
          <w:szCs w:val="28"/>
          <w:rtl/>
        </w:rPr>
        <w:t xml:space="preserve"> المؤسسي المختلفة في البيئة السعودية (العتيبي، 2022؛ الشمري، 2023). وتتضح هذه الفجوة بشكل خاص</w:t>
      </w:r>
      <w:r w:rsidR="000210B6">
        <w:rPr>
          <w:rFonts w:ascii="Sakkal Majalla" w:hAnsi="Sakkal Majalla" w:cs="Sakkal Majalla"/>
          <w:sz w:val="28"/>
          <w:szCs w:val="28"/>
          <w:rtl/>
        </w:rPr>
        <w:t xml:space="preserve"> </w:t>
      </w:r>
      <w:r w:rsidRPr="007830F5">
        <w:rPr>
          <w:rFonts w:ascii="Sakkal Majalla" w:hAnsi="Sakkal Majalla" w:cs="Sakkal Majalla"/>
          <w:sz w:val="28"/>
          <w:szCs w:val="28"/>
          <w:rtl/>
        </w:rPr>
        <w:t xml:space="preserve"> </w:t>
      </w:r>
      <w:r w:rsidR="0019422F">
        <w:rPr>
          <w:rFonts w:ascii="Sakkal Majalla" w:hAnsi="Sakkal Majalla" w:cs="Sakkal Majalla"/>
          <w:sz w:val="28"/>
          <w:szCs w:val="28"/>
          <w:rtl/>
        </w:rPr>
        <w:t>من</w:t>
      </w:r>
      <w:r w:rsidRPr="007830F5">
        <w:rPr>
          <w:rFonts w:ascii="Sakkal Majalla" w:hAnsi="Sakkal Majalla" w:cs="Sakkal Majalla"/>
          <w:sz w:val="28"/>
          <w:szCs w:val="28"/>
          <w:rtl/>
        </w:rPr>
        <w:t xml:space="preserve"> عدم وجود إطار متكامل يربط بين أبعاد التحول الرقمي (كالبنية التحتية التقنية، والاستراتيجية الرقمية، والثقافة التنظيمية، والمهارات الرقمية) ومؤشرات الأداء المؤسسي (كالكفاءة التشغيلية، ورضا العملاء، والأداء المالي، والقدرة على الابتكار) في الشركات السعودية الكبرى (المطيري والدوسري، 2021)</w:t>
      </w:r>
      <w:r w:rsidR="00A30E73">
        <w:rPr>
          <w:rFonts w:ascii="Sakkal Majalla" w:hAnsi="Sakkal Majalla" w:cs="Sakkal Majalla"/>
          <w:sz w:val="28"/>
          <w:szCs w:val="28"/>
          <w:rtl/>
        </w:rPr>
        <w:t xml:space="preserve"> </w:t>
      </w:r>
      <w:r w:rsidR="00A30E73">
        <w:rPr>
          <w:rFonts w:ascii="Sakkal Majalla" w:hAnsi="Sakkal Majalla" w:cs="Sakkal Majalla"/>
          <w:sz w:val="28"/>
          <w:szCs w:val="28"/>
        </w:rPr>
        <w:t xml:space="preserve"> </w:t>
      </w:r>
      <w:r w:rsidRPr="007830F5">
        <w:rPr>
          <w:rFonts w:ascii="Sakkal Majalla" w:hAnsi="Sakkal Majalla" w:cs="Sakkal Majalla"/>
          <w:sz w:val="28"/>
          <w:szCs w:val="28"/>
          <w:rtl/>
        </w:rPr>
        <w:t xml:space="preserve">تستمد </w:t>
      </w:r>
      <w:r w:rsidR="008D3723">
        <w:rPr>
          <w:rFonts w:ascii="Sakkal Majalla" w:hAnsi="Sakkal Majalla" w:cs="Sakkal Majalla"/>
          <w:sz w:val="28"/>
          <w:szCs w:val="28"/>
          <w:rtl/>
        </w:rPr>
        <w:t xml:space="preserve"> </w:t>
      </w:r>
      <w:r w:rsidRPr="007830F5">
        <w:rPr>
          <w:rFonts w:ascii="Sakkal Majalla" w:hAnsi="Sakkal Majalla" w:cs="Sakkal Majalla"/>
          <w:sz w:val="28"/>
          <w:szCs w:val="28"/>
          <w:rtl/>
        </w:rPr>
        <w:t>هذه</w:t>
      </w:r>
      <w:r w:rsidR="008D3723">
        <w:rPr>
          <w:rFonts w:ascii="Sakkal Majalla" w:hAnsi="Sakkal Majalla" w:cs="Sakkal Majalla"/>
          <w:sz w:val="28"/>
          <w:szCs w:val="28"/>
          <w:rtl/>
        </w:rPr>
        <w:t xml:space="preserve"> </w:t>
      </w:r>
      <w:r w:rsidRPr="007830F5">
        <w:rPr>
          <w:rFonts w:ascii="Sakkal Majalla" w:hAnsi="Sakkal Majalla" w:cs="Sakkal Majalla"/>
          <w:sz w:val="28"/>
          <w:szCs w:val="28"/>
          <w:rtl/>
        </w:rPr>
        <w:t xml:space="preserve"> الدراسة أهميتها من كونها تسعى لسد هذه الفجوة </w:t>
      </w:r>
      <w:r w:rsidR="000210B6">
        <w:rPr>
          <w:rFonts w:ascii="Sakkal Majalla" w:hAnsi="Sakkal Majalla" w:cs="Sakkal Majalla"/>
          <w:sz w:val="28"/>
          <w:szCs w:val="28"/>
          <w:rtl/>
        </w:rPr>
        <w:t xml:space="preserve"> </w:t>
      </w:r>
      <w:r w:rsidRPr="007830F5">
        <w:rPr>
          <w:rFonts w:ascii="Sakkal Majalla" w:hAnsi="Sakkal Majalla" w:cs="Sakkal Majalla"/>
          <w:sz w:val="28"/>
          <w:szCs w:val="28"/>
          <w:rtl/>
        </w:rPr>
        <w:t>البحثية من خلال تحليل أثر التحول الرقمي على الأداء المؤسسي في الشركات الكبرى بمدينة</w:t>
      </w:r>
      <w:r w:rsidR="000210B6">
        <w:rPr>
          <w:rFonts w:ascii="Sakkal Majalla" w:hAnsi="Sakkal Majalla" w:cs="Sakkal Majalla"/>
          <w:sz w:val="28"/>
          <w:szCs w:val="28"/>
          <w:rtl/>
        </w:rPr>
        <w:t xml:space="preserve"> </w:t>
      </w:r>
      <w:r w:rsidRPr="007830F5">
        <w:rPr>
          <w:rFonts w:ascii="Sakkal Majalla" w:hAnsi="Sakkal Majalla" w:cs="Sakkal Majalla"/>
          <w:sz w:val="28"/>
          <w:szCs w:val="28"/>
          <w:rtl/>
        </w:rPr>
        <w:t xml:space="preserve"> الرياض، باعتبارها المركز الاقتصادي الرئيسي في المملكة</w:t>
      </w:r>
      <w:r w:rsidR="00051734">
        <w:rPr>
          <w:rFonts w:ascii="Sakkal Majalla" w:hAnsi="Sakkal Majalla" w:cs="Sakkal Majalla"/>
          <w:sz w:val="28"/>
          <w:szCs w:val="28"/>
          <w:rtl/>
        </w:rPr>
        <w:t xml:space="preserve"> ،</w:t>
      </w:r>
      <w:r w:rsidRPr="007830F5">
        <w:rPr>
          <w:rFonts w:ascii="Sakkal Majalla" w:hAnsi="Sakkal Majalla" w:cs="Sakkal Majalla"/>
          <w:sz w:val="28"/>
          <w:szCs w:val="28"/>
          <w:rtl/>
        </w:rPr>
        <w:t xml:space="preserve"> ومن الناحية النظرية</w:t>
      </w:r>
      <w:r w:rsidR="00F83F28">
        <w:rPr>
          <w:rFonts w:ascii="Sakkal Majalla" w:hAnsi="Sakkal Majalla" w:cs="Sakkal Majalla"/>
          <w:sz w:val="28"/>
          <w:szCs w:val="28"/>
          <w:rtl/>
        </w:rPr>
        <w:t xml:space="preserve"> </w:t>
      </w:r>
      <w:r w:rsidRPr="007830F5">
        <w:rPr>
          <w:rFonts w:ascii="Sakkal Majalla" w:hAnsi="Sakkal Majalla" w:cs="Sakkal Majalla"/>
          <w:sz w:val="28"/>
          <w:szCs w:val="28"/>
          <w:rtl/>
        </w:rPr>
        <w:t xml:space="preserve"> تسهم الدراسة في إثراء الأدبيات المتعلقة بالتحول الرقمي والأداء المؤسسي في السياق السعودي، كما تقدم نموذجاً مفاهيمياً متكاملاً يمكن الاستناد إليه في دراسات مستقبلية (</w:t>
      </w:r>
      <w:r w:rsidRPr="007830F5">
        <w:rPr>
          <w:rFonts w:ascii="Sakkal Majalla" w:hAnsi="Sakkal Majalla" w:cs="Sakkal Majalla"/>
          <w:sz w:val="28"/>
          <w:szCs w:val="28"/>
        </w:rPr>
        <w:t>Fitzgerald &amp; Krumwiede, 2020</w:t>
      </w:r>
      <w:r w:rsidRPr="007830F5">
        <w:rPr>
          <w:rFonts w:ascii="Sakkal Majalla" w:hAnsi="Sakkal Majalla" w:cs="Sakkal Majalla"/>
          <w:sz w:val="28"/>
          <w:szCs w:val="28"/>
          <w:rtl/>
        </w:rPr>
        <w:t>). أما من الناحية العملية، فإن نتائج الدراسة</w:t>
      </w:r>
      <w:r w:rsidR="00A30E73">
        <w:rPr>
          <w:rFonts w:ascii="Sakkal Majalla" w:hAnsi="Sakkal Majalla" w:cs="Sakkal Majalla"/>
          <w:sz w:val="28"/>
          <w:szCs w:val="28"/>
          <w:rtl/>
        </w:rPr>
        <w:t xml:space="preserve"> </w:t>
      </w:r>
      <w:r w:rsidRPr="007830F5">
        <w:rPr>
          <w:rFonts w:ascii="Sakkal Majalla" w:hAnsi="Sakkal Majalla" w:cs="Sakkal Majalla"/>
          <w:sz w:val="28"/>
          <w:szCs w:val="28"/>
          <w:rtl/>
        </w:rPr>
        <w:t xml:space="preserve"> يمكن أن</w:t>
      </w:r>
      <w:r w:rsidR="00A30E73">
        <w:rPr>
          <w:rFonts w:ascii="Sakkal Majalla" w:hAnsi="Sakkal Majalla" w:cs="Sakkal Majalla"/>
          <w:sz w:val="28"/>
          <w:szCs w:val="28"/>
          <w:rtl/>
        </w:rPr>
        <w:t xml:space="preserve"> </w:t>
      </w:r>
      <w:r w:rsidRPr="007830F5">
        <w:rPr>
          <w:rFonts w:ascii="Sakkal Majalla" w:hAnsi="Sakkal Majalla" w:cs="Sakkal Majalla"/>
          <w:sz w:val="28"/>
          <w:szCs w:val="28"/>
          <w:rtl/>
        </w:rPr>
        <w:t xml:space="preserve"> تساعد صناع القرار في هذه الشركات على فهم أفضل لكيفية تحقيق أقصى استفادة من استثماراتهم في مجال التحول الرقمي، وتوجيه مواردهم نحو الجوانب الأكثر تأثيراً في تحسين أدائهم المؤسسي (</w:t>
      </w:r>
      <w:r w:rsidRPr="007830F5">
        <w:rPr>
          <w:rFonts w:ascii="Sakkal Majalla" w:hAnsi="Sakkal Majalla" w:cs="Sakkal Majalla"/>
          <w:sz w:val="28"/>
          <w:szCs w:val="28"/>
        </w:rPr>
        <w:t>Wang &amp; Chen, 2021</w:t>
      </w:r>
      <w:r w:rsidRPr="007830F5">
        <w:rPr>
          <w:rFonts w:ascii="Sakkal Majalla" w:hAnsi="Sakkal Majalla" w:cs="Sakkal Majalla"/>
          <w:sz w:val="28"/>
          <w:szCs w:val="28"/>
          <w:rtl/>
        </w:rPr>
        <w:t>)</w:t>
      </w:r>
    </w:p>
    <w:p w14:paraId="2476822F" w14:textId="5F102D15" w:rsidR="007830F5" w:rsidRPr="007830F5" w:rsidRDefault="007830F5" w:rsidP="00A30E73">
      <w:pPr>
        <w:jc w:val="both"/>
        <w:rPr>
          <w:rFonts w:ascii="Sakkal Majalla" w:hAnsi="Sakkal Majalla" w:cs="Sakkal Majalla"/>
          <w:sz w:val="28"/>
          <w:szCs w:val="28"/>
          <w:rtl/>
        </w:rPr>
      </w:pPr>
      <w:r w:rsidRPr="007830F5">
        <w:rPr>
          <w:rFonts w:ascii="Sakkal Majalla" w:hAnsi="Sakkal Majalla" w:cs="Sakkal Majalla"/>
          <w:sz w:val="28"/>
          <w:szCs w:val="28"/>
          <w:rtl/>
        </w:rPr>
        <w:t>تهدف الدراسة بشكل رئيسي إلى تحليل أثر التحول الرقمي</w:t>
      </w:r>
      <w:r w:rsidR="000210B6">
        <w:rPr>
          <w:rFonts w:ascii="Sakkal Majalla" w:hAnsi="Sakkal Majalla" w:cs="Sakkal Majalla"/>
          <w:sz w:val="28"/>
          <w:szCs w:val="28"/>
          <w:rtl/>
        </w:rPr>
        <w:t xml:space="preserve"> </w:t>
      </w:r>
      <w:r w:rsidRPr="007830F5">
        <w:rPr>
          <w:rFonts w:ascii="Sakkal Majalla" w:hAnsi="Sakkal Majalla" w:cs="Sakkal Majalla"/>
          <w:sz w:val="28"/>
          <w:szCs w:val="28"/>
          <w:rtl/>
        </w:rPr>
        <w:t xml:space="preserve"> بأبعاده المختلفة </w:t>
      </w:r>
      <w:proofErr w:type="spellStart"/>
      <w:r w:rsidR="005E535C">
        <w:rPr>
          <w:rFonts w:ascii="Sakkal Majalla" w:hAnsi="Sakkal Majalla" w:cs="Sakkal Majalla"/>
          <w:sz w:val="28"/>
          <w:szCs w:val="28"/>
          <w:rtl/>
        </w:rPr>
        <w:t>علی</w:t>
      </w:r>
      <w:proofErr w:type="spellEnd"/>
      <w:r w:rsidR="005E535C">
        <w:rPr>
          <w:rFonts w:ascii="Sakkal Majalla" w:hAnsi="Sakkal Majalla" w:cs="Sakkal Majalla"/>
          <w:sz w:val="28"/>
          <w:szCs w:val="28"/>
          <w:rtl/>
        </w:rPr>
        <w:t xml:space="preserve"> </w:t>
      </w:r>
      <w:r w:rsidRPr="007830F5">
        <w:rPr>
          <w:rFonts w:ascii="Sakkal Majalla" w:hAnsi="Sakkal Majalla" w:cs="Sakkal Majalla"/>
          <w:sz w:val="28"/>
          <w:szCs w:val="28"/>
          <w:rtl/>
        </w:rPr>
        <w:t xml:space="preserve"> الأداء المؤسسي في الشركات السعودية الكبرى بمدينة الرياض</w:t>
      </w:r>
      <w:r w:rsidR="00051734">
        <w:rPr>
          <w:rFonts w:ascii="Sakkal Majalla" w:hAnsi="Sakkal Majalla" w:cs="Sakkal Majalla"/>
          <w:sz w:val="28"/>
          <w:szCs w:val="28"/>
          <w:rtl/>
        </w:rPr>
        <w:t xml:space="preserve"> ،</w:t>
      </w:r>
      <w:r w:rsidRPr="007830F5">
        <w:rPr>
          <w:rFonts w:ascii="Sakkal Majalla" w:hAnsi="Sakkal Majalla" w:cs="Sakkal Majalla"/>
          <w:sz w:val="28"/>
          <w:szCs w:val="28"/>
          <w:rtl/>
        </w:rPr>
        <w:t xml:space="preserve"> ويتفرع من هذا الهدف الرئيسي عدة أهداف فرعية تتمثل في</w:t>
      </w:r>
      <w:r w:rsidR="004131A7">
        <w:rPr>
          <w:rFonts w:ascii="Sakkal Majalla" w:hAnsi="Sakkal Majalla" w:cs="Sakkal Majalla"/>
          <w:sz w:val="28"/>
          <w:szCs w:val="28"/>
          <w:rtl/>
        </w:rPr>
        <w:t xml:space="preserve"> :</w:t>
      </w:r>
      <w:r w:rsidRPr="007830F5">
        <w:rPr>
          <w:rFonts w:ascii="Sakkal Majalla" w:hAnsi="Sakkal Majalla" w:cs="Sakkal Majalla"/>
          <w:sz w:val="28"/>
          <w:szCs w:val="28"/>
          <w:rtl/>
        </w:rPr>
        <w:t xml:space="preserve"> تحديد مستوى نضج التحول الرقمي في الشركات محل الدراسة، قياس مستوى الأداء المؤسسي في هذه الشركات، تحليل العلاقة بين أبعاد التحول الرقمي ومؤشرات الأداء المؤسسي</w:t>
      </w:r>
      <w:r w:rsidR="00F83F28">
        <w:rPr>
          <w:rFonts w:ascii="Sakkal Majalla" w:hAnsi="Sakkal Majalla" w:cs="Sakkal Majalla"/>
          <w:sz w:val="28"/>
          <w:szCs w:val="28"/>
          <w:rtl/>
        </w:rPr>
        <w:t xml:space="preserve"> </w:t>
      </w:r>
      <w:r w:rsidRPr="007830F5">
        <w:rPr>
          <w:rFonts w:ascii="Sakkal Majalla" w:hAnsi="Sakkal Majalla" w:cs="Sakkal Majalla"/>
          <w:sz w:val="28"/>
          <w:szCs w:val="28"/>
          <w:rtl/>
        </w:rPr>
        <w:t xml:space="preserve"> تحديد الأبعاد الأكثر تأثيراً في تعزيز الأداء المؤسسي، والكشف عن التحديات التي تواجه الشركات في تبني التحول الرقمي وسبل التغلب عليها.</w:t>
      </w:r>
    </w:p>
    <w:p w14:paraId="716CF939" w14:textId="77777777" w:rsidR="007830F5" w:rsidRPr="007830F5" w:rsidRDefault="007830F5" w:rsidP="00416B2C">
      <w:pPr>
        <w:jc w:val="both"/>
        <w:rPr>
          <w:rFonts w:ascii="Sakkal Majalla" w:hAnsi="Sakkal Majalla" w:cs="Sakkal Majalla"/>
          <w:sz w:val="28"/>
          <w:szCs w:val="28"/>
          <w:rtl/>
        </w:rPr>
      </w:pPr>
    </w:p>
    <w:p w14:paraId="44DB923D" w14:textId="5AA50069" w:rsidR="009125CE" w:rsidRPr="009125CE" w:rsidRDefault="007830F5" w:rsidP="00416B2C">
      <w:pPr>
        <w:jc w:val="both"/>
        <w:rPr>
          <w:rFonts w:ascii="Sakkal Majalla" w:hAnsi="Sakkal Majalla" w:cs="Sakkal Majalla"/>
          <w:sz w:val="28"/>
          <w:szCs w:val="28"/>
          <w:rtl/>
        </w:rPr>
      </w:pPr>
      <w:r w:rsidRPr="007830F5">
        <w:rPr>
          <w:rFonts w:ascii="Sakkal Majalla" w:hAnsi="Sakkal Majalla" w:cs="Sakkal Majalla"/>
          <w:sz w:val="28"/>
          <w:szCs w:val="28"/>
          <w:rtl/>
        </w:rPr>
        <w:lastRenderedPageBreak/>
        <w:t xml:space="preserve">وتستند الدراسة في إطارها النظري </w:t>
      </w:r>
      <w:r w:rsidR="00CC1D84">
        <w:rPr>
          <w:rFonts w:ascii="Sakkal Majalla" w:hAnsi="Sakkal Majalla" w:cs="Sakkal Majalla"/>
          <w:sz w:val="28"/>
          <w:szCs w:val="28"/>
          <w:rtl/>
        </w:rPr>
        <w:t xml:space="preserve"> </w:t>
      </w:r>
      <w:proofErr w:type="spellStart"/>
      <w:r w:rsidR="00CC1D84">
        <w:rPr>
          <w:rFonts w:ascii="Sakkal Majalla" w:hAnsi="Sakkal Majalla" w:cs="Sakkal Majalla"/>
          <w:sz w:val="28"/>
          <w:szCs w:val="28"/>
          <w:rtl/>
        </w:rPr>
        <w:t>الی</w:t>
      </w:r>
      <w:proofErr w:type="spellEnd"/>
      <w:r w:rsidR="00CC1D84">
        <w:rPr>
          <w:rFonts w:ascii="Sakkal Majalla" w:hAnsi="Sakkal Majalla" w:cs="Sakkal Majalla"/>
          <w:sz w:val="28"/>
          <w:szCs w:val="28"/>
          <w:rtl/>
        </w:rPr>
        <w:t xml:space="preserve"> </w:t>
      </w:r>
      <w:r w:rsidRPr="007830F5">
        <w:rPr>
          <w:rFonts w:ascii="Sakkal Majalla" w:hAnsi="Sakkal Majalla" w:cs="Sakkal Majalla"/>
          <w:sz w:val="28"/>
          <w:szCs w:val="28"/>
          <w:rtl/>
        </w:rPr>
        <w:t xml:space="preserve">مجموعة من النظريات والنماذج </w:t>
      </w:r>
      <w:r w:rsidR="000210B6">
        <w:rPr>
          <w:rFonts w:ascii="Sakkal Majalla" w:hAnsi="Sakkal Majalla" w:cs="Sakkal Majalla"/>
          <w:sz w:val="28"/>
          <w:szCs w:val="28"/>
          <w:rtl/>
        </w:rPr>
        <w:t xml:space="preserve"> </w:t>
      </w:r>
      <w:r w:rsidRPr="007830F5">
        <w:rPr>
          <w:rFonts w:ascii="Sakkal Majalla" w:hAnsi="Sakkal Majalla" w:cs="Sakkal Majalla"/>
          <w:sz w:val="28"/>
          <w:szCs w:val="28"/>
          <w:rtl/>
        </w:rPr>
        <w:t>المعتمدة في مجال الإدارة وتكنولوجيا المعلومات، مثل نظرية الموارد والقدرات (</w:t>
      </w:r>
      <w:r w:rsidRPr="007830F5">
        <w:rPr>
          <w:rFonts w:ascii="Sakkal Majalla" w:hAnsi="Sakkal Majalla" w:cs="Sakkal Majalla"/>
          <w:sz w:val="28"/>
          <w:szCs w:val="28"/>
        </w:rPr>
        <w:t>Barney, 1991</w:t>
      </w:r>
      <w:r w:rsidRPr="007830F5">
        <w:rPr>
          <w:rFonts w:ascii="Sakkal Majalla" w:hAnsi="Sakkal Majalla" w:cs="Sakkal Majalla"/>
          <w:sz w:val="28"/>
          <w:szCs w:val="28"/>
          <w:rtl/>
        </w:rPr>
        <w:t>)، ونظرية القدرات الديناميكية (</w:t>
      </w:r>
      <w:r w:rsidRPr="007830F5">
        <w:rPr>
          <w:rFonts w:ascii="Sakkal Majalla" w:hAnsi="Sakkal Majalla" w:cs="Sakkal Majalla"/>
          <w:sz w:val="28"/>
          <w:szCs w:val="28"/>
        </w:rPr>
        <w:t>Teece et al., 1997</w:t>
      </w:r>
      <w:r w:rsidRPr="007830F5">
        <w:rPr>
          <w:rFonts w:ascii="Sakkal Majalla" w:hAnsi="Sakkal Majalla" w:cs="Sakkal Majalla"/>
          <w:sz w:val="28"/>
          <w:szCs w:val="28"/>
          <w:rtl/>
        </w:rPr>
        <w:t>)، ونموذج قبول التكنولوجيا (</w:t>
      </w:r>
      <w:r w:rsidRPr="007830F5">
        <w:rPr>
          <w:rFonts w:ascii="Sakkal Majalla" w:hAnsi="Sakkal Majalla" w:cs="Sakkal Majalla"/>
          <w:sz w:val="28"/>
          <w:szCs w:val="28"/>
        </w:rPr>
        <w:t>Davis, 1989</w:t>
      </w:r>
      <w:r w:rsidRPr="007830F5">
        <w:rPr>
          <w:rFonts w:ascii="Sakkal Majalla" w:hAnsi="Sakkal Majalla" w:cs="Sakkal Majalla"/>
          <w:sz w:val="28"/>
          <w:szCs w:val="28"/>
          <w:rtl/>
        </w:rPr>
        <w:t>)، ونموذج نجاح نظم المعلومات (</w:t>
      </w:r>
      <w:proofErr w:type="spellStart"/>
      <w:r w:rsidRPr="007830F5">
        <w:rPr>
          <w:rFonts w:ascii="Sakkal Majalla" w:hAnsi="Sakkal Majalla" w:cs="Sakkal Majalla"/>
          <w:sz w:val="28"/>
          <w:szCs w:val="28"/>
        </w:rPr>
        <w:t>DeLone</w:t>
      </w:r>
      <w:proofErr w:type="spellEnd"/>
      <w:r w:rsidRPr="007830F5">
        <w:rPr>
          <w:rFonts w:ascii="Sakkal Majalla" w:hAnsi="Sakkal Majalla" w:cs="Sakkal Majalla"/>
          <w:sz w:val="28"/>
          <w:szCs w:val="28"/>
        </w:rPr>
        <w:t xml:space="preserve"> &amp; McLean, 2003</w:t>
      </w:r>
      <w:r w:rsidRPr="007830F5">
        <w:rPr>
          <w:rFonts w:ascii="Sakkal Majalla" w:hAnsi="Sakkal Majalla" w:cs="Sakkal Majalla"/>
          <w:sz w:val="28"/>
          <w:szCs w:val="28"/>
          <w:rtl/>
        </w:rPr>
        <w:t>)</w:t>
      </w:r>
      <w:r w:rsidR="00051734">
        <w:rPr>
          <w:rFonts w:ascii="Sakkal Majalla" w:hAnsi="Sakkal Majalla" w:cs="Sakkal Majalla"/>
          <w:sz w:val="28"/>
          <w:szCs w:val="28"/>
          <w:rtl/>
        </w:rPr>
        <w:t xml:space="preserve"> ،</w:t>
      </w:r>
      <w:r w:rsidRPr="007830F5">
        <w:rPr>
          <w:rFonts w:ascii="Sakkal Majalla" w:hAnsi="Sakkal Majalla" w:cs="Sakkal Majalla"/>
          <w:sz w:val="28"/>
          <w:szCs w:val="28"/>
          <w:rtl/>
        </w:rPr>
        <w:t xml:space="preserve"> وتسعى الدراسة إلى الإجابة على التساؤل الرئيسي: ما أثر التحول الرقمي على الأداء المؤسسي في الشركات السعودية الكبرى بمدينة الرياض؟</w:t>
      </w:r>
    </w:p>
    <w:p w14:paraId="4F2CF6D3" w14:textId="77777777" w:rsidR="009125CE" w:rsidRPr="009125CE" w:rsidRDefault="009125CE" w:rsidP="00416B2C">
      <w:pPr>
        <w:jc w:val="both"/>
        <w:rPr>
          <w:rFonts w:ascii="Sakkal Majalla" w:hAnsi="Sakkal Majalla" w:cs="Sakkal Majalla"/>
          <w:sz w:val="28"/>
          <w:szCs w:val="28"/>
          <w:rtl/>
        </w:rPr>
      </w:pPr>
    </w:p>
    <w:p w14:paraId="3A3C6E44" w14:textId="77777777" w:rsidR="00F925D0" w:rsidRDefault="00F925D0" w:rsidP="00416B2C">
      <w:pPr>
        <w:jc w:val="both"/>
        <w:rPr>
          <w:rFonts w:ascii="Sakkal Majalla" w:hAnsi="Sakkal Majalla" w:cs="Sakkal Majalla"/>
          <w:sz w:val="28"/>
          <w:szCs w:val="28"/>
          <w:rtl/>
        </w:rPr>
      </w:pPr>
    </w:p>
    <w:p w14:paraId="622E0E54" w14:textId="74789C09" w:rsidR="005216A8" w:rsidRPr="002659D1" w:rsidRDefault="00D22171" w:rsidP="005B7E83">
      <w:pPr>
        <w:pStyle w:val="Heading2"/>
      </w:pPr>
      <w:bookmarkStart w:id="3" w:name="_Toc223153566"/>
      <w:r w:rsidRPr="003C311D">
        <w:rPr>
          <w:rtl/>
        </w:rPr>
        <w:t>مشكلة الدراسة.</w:t>
      </w:r>
      <w:bookmarkEnd w:id="3"/>
      <w:r w:rsidRPr="003C311D">
        <w:rPr>
          <w:rtl/>
        </w:rPr>
        <w:t xml:space="preserve"> </w:t>
      </w:r>
    </w:p>
    <w:p w14:paraId="30534330" w14:textId="27C77AD6" w:rsidR="008D3723" w:rsidRDefault="005216A8" w:rsidP="008D3723">
      <w:pPr>
        <w:jc w:val="both"/>
        <w:rPr>
          <w:rFonts w:ascii="Sakkal Majalla" w:hAnsi="Sakkal Majalla" w:cs="Sakkal Majalla"/>
          <w:sz w:val="28"/>
          <w:szCs w:val="28"/>
        </w:rPr>
      </w:pPr>
      <w:r w:rsidRPr="005216A8">
        <w:rPr>
          <w:rFonts w:ascii="Sakkal Majalla" w:hAnsi="Sakkal Majalla" w:cs="Sakkal Majalla"/>
          <w:sz w:val="28"/>
          <w:szCs w:val="28"/>
          <w:rtl/>
        </w:rPr>
        <w:t>يشهد قطاع الأعمال تحولات متسارعة نتيجة التطورات التكنولوجية المتلاحقة، مما دفع المنظمات إلى تبني استراتيجيات التحول الرقمي للحفاظ على موقعها التنافسي في السوق (</w:t>
      </w:r>
      <w:r w:rsidRPr="005216A8">
        <w:rPr>
          <w:rFonts w:ascii="Sakkal Majalla" w:hAnsi="Sakkal Majalla" w:cs="Sakkal Majalla"/>
          <w:sz w:val="28"/>
          <w:szCs w:val="28"/>
        </w:rPr>
        <w:t>Vial, 2019</w:t>
      </w:r>
      <w:r w:rsidRPr="005216A8">
        <w:rPr>
          <w:rFonts w:ascii="Sakkal Majalla" w:hAnsi="Sakkal Majalla" w:cs="Sakkal Majalla"/>
          <w:sz w:val="28"/>
          <w:szCs w:val="28"/>
          <w:rtl/>
        </w:rPr>
        <w:t>)</w:t>
      </w:r>
      <w:r w:rsidR="00051734">
        <w:rPr>
          <w:rFonts w:ascii="Sakkal Majalla" w:hAnsi="Sakkal Majalla" w:cs="Sakkal Majalla"/>
          <w:sz w:val="28"/>
          <w:szCs w:val="28"/>
          <w:rtl/>
        </w:rPr>
        <w:t xml:space="preserve"> </w:t>
      </w:r>
      <w:r w:rsidR="00F83F28">
        <w:rPr>
          <w:rFonts w:ascii="Sakkal Majalla" w:hAnsi="Sakkal Majalla" w:cs="Sakkal Majalla"/>
          <w:sz w:val="28"/>
          <w:szCs w:val="28"/>
          <w:rtl/>
        </w:rPr>
        <w:t xml:space="preserve"> </w:t>
      </w:r>
      <w:r w:rsidRPr="005216A8">
        <w:rPr>
          <w:rFonts w:ascii="Sakkal Majalla" w:hAnsi="Sakkal Majalla" w:cs="Sakkal Majalla"/>
          <w:sz w:val="28"/>
          <w:szCs w:val="28"/>
          <w:rtl/>
        </w:rPr>
        <w:t xml:space="preserve"> </w:t>
      </w:r>
      <w:r w:rsidR="008D3723">
        <w:rPr>
          <w:rFonts w:ascii="Sakkal Majalla" w:hAnsi="Sakkal Majalla" w:cs="Sakkal Majalla"/>
          <w:sz w:val="28"/>
          <w:szCs w:val="28"/>
          <w:rtl/>
        </w:rPr>
        <w:t>وتعد</w:t>
      </w:r>
      <w:r w:rsidRPr="005216A8">
        <w:rPr>
          <w:rFonts w:ascii="Sakkal Majalla" w:hAnsi="Sakkal Majalla" w:cs="Sakkal Majalla"/>
          <w:sz w:val="28"/>
          <w:szCs w:val="28"/>
          <w:rtl/>
        </w:rPr>
        <w:t xml:space="preserve"> المملكة العربية السعودية من الدول التي تولي اهتماماً كبيراً بالتحول الرقمي كجزء أساسي من رؤية 2030، حيث</w:t>
      </w:r>
      <w:r w:rsidR="008D3723">
        <w:rPr>
          <w:rFonts w:ascii="Sakkal Majalla" w:hAnsi="Sakkal Majalla" w:cs="Sakkal Majalla"/>
          <w:sz w:val="28"/>
          <w:szCs w:val="28"/>
          <w:rtl/>
        </w:rPr>
        <w:t xml:space="preserve"> </w:t>
      </w:r>
      <w:r w:rsidRPr="005216A8">
        <w:rPr>
          <w:rFonts w:ascii="Sakkal Majalla" w:hAnsi="Sakkal Majalla" w:cs="Sakkal Majalla"/>
          <w:sz w:val="28"/>
          <w:szCs w:val="28"/>
          <w:rtl/>
        </w:rPr>
        <w:t xml:space="preserve"> تستهدف بناء اقتصاد رقمي متطور (وزارة الاتصالات وتقنية المعلومات، 2023)</w:t>
      </w:r>
      <w:r w:rsidR="000210B6">
        <w:rPr>
          <w:rFonts w:ascii="Sakkal Majalla" w:hAnsi="Sakkal Majalla" w:cs="Sakkal Majalla"/>
          <w:sz w:val="28"/>
          <w:szCs w:val="28"/>
          <w:rtl/>
        </w:rPr>
        <w:t xml:space="preserve"> </w:t>
      </w:r>
      <w:r w:rsidRPr="005216A8">
        <w:rPr>
          <w:rFonts w:ascii="Sakkal Majalla" w:hAnsi="Sakkal Majalla" w:cs="Sakkal Majalla"/>
          <w:sz w:val="28"/>
          <w:szCs w:val="28"/>
          <w:rtl/>
        </w:rPr>
        <w:t>ورغم الجهود المبذولة في هذا الصدد، تشير الدراسات إلى أن العديد من الشركات السعودية لا تزال تواجه صعوبات في تحقيق التحول الرقمي الشامل الذي يعزز من أدائها المؤسسي (القرني، 2023)</w:t>
      </w:r>
      <w:r w:rsidR="008D3723">
        <w:rPr>
          <w:rFonts w:ascii="Sakkal Majalla" w:hAnsi="Sakkal Majalla" w:cs="Sakkal Majalla"/>
          <w:sz w:val="28"/>
          <w:szCs w:val="28"/>
          <w:rtl/>
        </w:rPr>
        <w:t xml:space="preserve"> </w:t>
      </w:r>
      <w:r w:rsidRPr="005216A8">
        <w:rPr>
          <w:rFonts w:ascii="Sakkal Majalla" w:hAnsi="Sakkal Majalla" w:cs="Sakkal Majalla"/>
          <w:sz w:val="28"/>
          <w:szCs w:val="28"/>
          <w:rtl/>
        </w:rPr>
        <w:t xml:space="preserve">تكمن مشكلة الدراسة في وجود تباين ملحوظ </w:t>
      </w:r>
      <w:r w:rsidR="0019422F">
        <w:rPr>
          <w:rFonts w:ascii="Sakkal Majalla" w:hAnsi="Sakkal Majalla" w:cs="Sakkal Majalla"/>
          <w:sz w:val="28"/>
          <w:szCs w:val="28"/>
          <w:rtl/>
        </w:rPr>
        <w:t>من</w:t>
      </w:r>
      <w:r w:rsidRPr="005216A8">
        <w:rPr>
          <w:rFonts w:ascii="Sakkal Majalla" w:hAnsi="Sakkal Majalla" w:cs="Sakkal Majalla"/>
          <w:sz w:val="28"/>
          <w:szCs w:val="28"/>
          <w:rtl/>
        </w:rPr>
        <w:t xml:space="preserve"> مستويات تبني التحول الرقمي</w:t>
      </w:r>
      <w:r w:rsidR="005814D6">
        <w:rPr>
          <w:rFonts w:ascii="Sakkal Majalla" w:hAnsi="Sakkal Majalla" w:cs="Sakkal Majalla"/>
          <w:sz w:val="28"/>
          <w:szCs w:val="28"/>
          <w:rtl/>
        </w:rPr>
        <w:t xml:space="preserve"> </w:t>
      </w:r>
      <w:r w:rsidRPr="005216A8">
        <w:rPr>
          <w:rFonts w:ascii="Sakkal Majalla" w:hAnsi="Sakkal Majalla" w:cs="Sakkal Majalla"/>
          <w:sz w:val="28"/>
          <w:szCs w:val="28"/>
          <w:rtl/>
        </w:rPr>
        <w:t xml:space="preserve"> بين الشركات السعودية</w:t>
      </w:r>
      <w:r w:rsidR="008D3723">
        <w:rPr>
          <w:rFonts w:ascii="Sakkal Majalla" w:hAnsi="Sakkal Majalla" w:cs="Sakkal Majalla"/>
          <w:sz w:val="28"/>
          <w:szCs w:val="28"/>
          <w:rtl/>
        </w:rPr>
        <w:t xml:space="preserve"> </w:t>
      </w:r>
      <w:r w:rsidRPr="005216A8">
        <w:rPr>
          <w:rFonts w:ascii="Sakkal Majalla" w:hAnsi="Sakkal Majalla" w:cs="Sakkal Majalla"/>
          <w:sz w:val="28"/>
          <w:szCs w:val="28"/>
          <w:rtl/>
        </w:rPr>
        <w:t xml:space="preserve"> الكبرى وتأثير ذلك على أدائها المؤسسي</w:t>
      </w:r>
      <w:r w:rsidR="00051734">
        <w:rPr>
          <w:rFonts w:ascii="Sakkal Majalla" w:hAnsi="Sakkal Majalla" w:cs="Sakkal Majalla"/>
          <w:sz w:val="28"/>
          <w:szCs w:val="28"/>
          <w:rtl/>
        </w:rPr>
        <w:t xml:space="preserve"> ،</w:t>
      </w:r>
      <w:r w:rsidRPr="005216A8">
        <w:rPr>
          <w:rFonts w:ascii="Sakkal Majalla" w:hAnsi="Sakkal Majalla" w:cs="Sakkal Majalla"/>
          <w:sz w:val="28"/>
          <w:szCs w:val="28"/>
          <w:rtl/>
        </w:rPr>
        <w:t xml:space="preserve"> فعلى الرغم من الاستثمارات الضخمة التي توجهها هذه الشركات نحو التقنيات الرقمية، إلا أن العائد على هذه الاستثمارات لا يزال غير واضح المعالم (العتيبي، 2022). وقد أشار تقرير صادر عن الهيئة</w:t>
      </w:r>
      <w:r w:rsidR="008D3723">
        <w:rPr>
          <w:rFonts w:ascii="Sakkal Majalla" w:hAnsi="Sakkal Majalla" w:cs="Sakkal Majalla"/>
          <w:sz w:val="28"/>
          <w:szCs w:val="28"/>
          <w:rtl/>
        </w:rPr>
        <w:t xml:space="preserve"> </w:t>
      </w:r>
      <w:r w:rsidRPr="005216A8">
        <w:rPr>
          <w:rFonts w:ascii="Sakkal Majalla" w:hAnsi="Sakkal Majalla" w:cs="Sakkal Majalla"/>
          <w:sz w:val="28"/>
          <w:szCs w:val="28"/>
          <w:rtl/>
        </w:rPr>
        <w:t xml:space="preserve"> السعودية للبيانات والذكاء الاصطناعي (2023) إلى أن 42% فقط من الشركات الكبرى في المملكة </w:t>
      </w:r>
      <w:r w:rsidR="0024609B">
        <w:rPr>
          <w:rFonts w:ascii="Sakkal Majalla" w:hAnsi="Sakkal Majalla" w:cs="Sakkal Majalla"/>
          <w:sz w:val="28"/>
          <w:szCs w:val="28"/>
          <w:rtl/>
        </w:rPr>
        <w:t>تمتلك</w:t>
      </w:r>
      <w:r w:rsidRPr="005216A8">
        <w:rPr>
          <w:rFonts w:ascii="Sakkal Majalla" w:hAnsi="Sakkal Majalla" w:cs="Sakkal Majalla"/>
          <w:sz w:val="28"/>
          <w:szCs w:val="28"/>
          <w:rtl/>
        </w:rPr>
        <w:t xml:space="preserve"> استراتيجية واضحة للتحول الرقمي</w:t>
      </w:r>
      <w:r w:rsidR="00F83F28">
        <w:rPr>
          <w:rFonts w:ascii="Sakkal Majalla" w:hAnsi="Sakkal Majalla" w:cs="Sakkal Majalla"/>
          <w:sz w:val="28"/>
          <w:szCs w:val="28"/>
          <w:rtl/>
        </w:rPr>
        <w:t xml:space="preserve"> </w:t>
      </w:r>
      <w:r w:rsidRPr="005216A8">
        <w:rPr>
          <w:rFonts w:ascii="Sakkal Majalla" w:hAnsi="Sakkal Majalla" w:cs="Sakkal Majalla"/>
          <w:sz w:val="28"/>
          <w:szCs w:val="28"/>
          <w:rtl/>
        </w:rPr>
        <w:t xml:space="preserve"> وأن 35% منها فقط </w:t>
      </w:r>
      <w:r w:rsidR="005814D6">
        <w:rPr>
          <w:rFonts w:ascii="Sakkal Majalla" w:hAnsi="Sakkal Majalla" w:cs="Sakkal Majalla"/>
          <w:sz w:val="28"/>
          <w:szCs w:val="28"/>
          <w:rtl/>
        </w:rPr>
        <w:t xml:space="preserve"> </w:t>
      </w:r>
      <w:r w:rsidRPr="005216A8">
        <w:rPr>
          <w:rFonts w:ascii="Sakkal Majalla" w:hAnsi="Sakkal Majalla" w:cs="Sakkal Majalla"/>
          <w:sz w:val="28"/>
          <w:szCs w:val="28"/>
          <w:rtl/>
        </w:rPr>
        <w:t>تمكنت</w:t>
      </w:r>
      <w:r w:rsidR="005814D6">
        <w:rPr>
          <w:rFonts w:ascii="Sakkal Majalla" w:hAnsi="Sakkal Majalla" w:cs="Sakkal Majalla"/>
          <w:sz w:val="28"/>
          <w:szCs w:val="28"/>
          <w:rtl/>
        </w:rPr>
        <w:t xml:space="preserve"> </w:t>
      </w:r>
      <w:r w:rsidRPr="005216A8">
        <w:rPr>
          <w:rFonts w:ascii="Sakkal Majalla" w:hAnsi="Sakkal Majalla" w:cs="Sakkal Majalla"/>
          <w:sz w:val="28"/>
          <w:szCs w:val="28"/>
          <w:rtl/>
        </w:rPr>
        <w:t xml:space="preserve"> من تحقيق </w:t>
      </w:r>
      <w:r w:rsidR="008D3723">
        <w:rPr>
          <w:rFonts w:ascii="Sakkal Majalla" w:hAnsi="Sakkal Majalla" w:cs="Sakkal Majalla"/>
          <w:sz w:val="28"/>
          <w:szCs w:val="28"/>
          <w:rtl/>
        </w:rPr>
        <w:t xml:space="preserve"> </w:t>
      </w:r>
      <w:r w:rsidRPr="005216A8">
        <w:rPr>
          <w:rFonts w:ascii="Sakkal Majalla" w:hAnsi="Sakkal Majalla" w:cs="Sakkal Majalla"/>
          <w:sz w:val="28"/>
          <w:szCs w:val="28"/>
          <w:rtl/>
        </w:rPr>
        <w:t xml:space="preserve">نتائج ملموسة من مبادرات التحول الرقمي </w:t>
      </w:r>
      <w:proofErr w:type="spellStart"/>
      <w:r w:rsidR="005E535C">
        <w:rPr>
          <w:rFonts w:ascii="Sakkal Majalla" w:hAnsi="Sakkal Majalla" w:cs="Sakkal Majalla"/>
          <w:sz w:val="28"/>
          <w:szCs w:val="28"/>
          <w:rtl/>
        </w:rPr>
        <w:t>علی</w:t>
      </w:r>
      <w:proofErr w:type="spellEnd"/>
      <w:r w:rsidR="005E535C">
        <w:rPr>
          <w:rFonts w:ascii="Sakkal Majalla" w:hAnsi="Sakkal Majalla" w:cs="Sakkal Majalla"/>
          <w:sz w:val="28"/>
          <w:szCs w:val="28"/>
          <w:rtl/>
        </w:rPr>
        <w:t xml:space="preserve"> </w:t>
      </w:r>
      <w:r w:rsidRPr="005216A8">
        <w:rPr>
          <w:rFonts w:ascii="Sakkal Majalla" w:hAnsi="Sakkal Majalla" w:cs="Sakkal Majalla"/>
          <w:sz w:val="28"/>
          <w:szCs w:val="28"/>
          <w:rtl/>
        </w:rPr>
        <w:t xml:space="preserve"> مستوى الأداء المؤسسي.</w:t>
      </w:r>
    </w:p>
    <w:p w14:paraId="240E3B42" w14:textId="27537363" w:rsidR="005216A8" w:rsidRPr="005216A8" w:rsidRDefault="005216A8" w:rsidP="008D3723">
      <w:pPr>
        <w:jc w:val="both"/>
        <w:rPr>
          <w:rFonts w:ascii="Sakkal Majalla" w:hAnsi="Sakkal Majalla" w:cs="Sakkal Majalla"/>
          <w:sz w:val="28"/>
          <w:szCs w:val="28"/>
        </w:rPr>
      </w:pPr>
      <w:r w:rsidRPr="008D3723">
        <w:rPr>
          <w:rFonts w:ascii="Sakkal Majalla" w:hAnsi="Sakkal Majalla" w:cs="Sakkal Majalla"/>
          <w:i/>
          <w:iCs/>
          <w:sz w:val="28"/>
          <w:szCs w:val="28"/>
          <w:rtl/>
        </w:rPr>
        <w:t>من جانب آخر،</w:t>
      </w:r>
      <w:r w:rsidRPr="005216A8">
        <w:rPr>
          <w:rFonts w:ascii="Sakkal Majalla" w:hAnsi="Sakkal Majalla" w:cs="Sakkal Majalla"/>
          <w:sz w:val="28"/>
          <w:szCs w:val="28"/>
          <w:rtl/>
        </w:rPr>
        <w:t xml:space="preserve"> يلاحظ وجود فجوة معرفية في الدراسات الأكاديمية التي تناولت العلاقة بين التحول الرقمي والأداء المؤسسي في السياق السعودي</w:t>
      </w:r>
      <w:r w:rsidR="00051734">
        <w:rPr>
          <w:rFonts w:ascii="Sakkal Majalla" w:hAnsi="Sakkal Majalla" w:cs="Sakkal Majalla"/>
          <w:sz w:val="28"/>
          <w:szCs w:val="28"/>
          <w:rtl/>
        </w:rPr>
        <w:t xml:space="preserve"> ،</w:t>
      </w:r>
      <w:r w:rsidRPr="005216A8">
        <w:rPr>
          <w:rFonts w:ascii="Sakkal Majalla" w:hAnsi="Sakkal Majalla" w:cs="Sakkal Majalla"/>
          <w:sz w:val="28"/>
          <w:szCs w:val="28"/>
          <w:rtl/>
        </w:rPr>
        <w:t xml:space="preserve"> فقد ركزت معظم الدراسات السابقة على جوانب محددة من التحول الرقمي، مثل تبني تقنيات معينة أو التغييرات في العمليات التشغيلية</w:t>
      </w:r>
      <w:r w:rsidR="00F83F28">
        <w:rPr>
          <w:rFonts w:ascii="Sakkal Majalla" w:hAnsi="Sakkal Majalla" w:cs="Sakkal Majalla"/>
          <w:sz w:val="28"/>
          <w:szCs w:val="28"/>
          <w:rtl/>
        </w:rPr>
        <w:t xml:space="preserve"> </w:t>
      </w:r>
      <w:r w:rsidRPr="005216A8">
        <w:rPr>
          <w:rFonts w:ascii="Sakkal Majalla" w:hAnsi="Sakkal Majalla" w:cs="Sakkal Majalla"/>
          <w:sz w:val="28"/>
          <w:szCs w:val="28"/>
          <w:rtl/>
        </w:rPr>
        <w:t xml:space="preserve"> دون النظر إلى التحول الرقمي كعملية شاملة تتضمن تغييرات في النماذج التنظيمية</w:t>
      </w:r>
      <w:r w:rsidR="008D3723">
        <w:rPr>
          <w:rFonts w:ascii="Sakkal Majalla" w:hAnsi="Sakkal Majalla" w:cs="Sakkal Majalla"/>
          <w:sz w:val="28"/>
          <w:szCs w:val="28"/>
          <w:rtl/>
        </w:rPr>
        <w:t xml:space="preserve"> </w:t>
      </w:r>
      <w:r w:rsidRPr="005216A8">
        <w:rPr>
          <w:rFonts w:ascii="Sakkal Majalla" w:hAnsi="Sakkal Majalla" w:cs="Sakkal Majalla"/>
          <w:sz w:val="28"/>
          <w:szCs w:val="28"/>
          <w:rtl/>
        </w:rPr>
        <w:t xml:space="preserve"> والثقافية والاستراتيجية (الشمري، 2023؛ المطيري والدوسري، 2021)</w:t>
      </w:r>
      <w:r w:rsidR="008D3723">
        <w:rPr>
          <w:rFonts w:ascii="Sakkal Majalla" w:hAnsi="Sakkal Majalla" w:cs="Sakkal Majalla"/>
          <w:sz w:val="28"/>
          <w:szCs w:val="28"/>
          <w:rtl/>
        </w:rPr>
        <w:t xml:space="preserve"> </w:t>
      </w:r>
      <w:r w:rsidRPr="005216A8">
        <w:rPr>
          <w:rFonts w:ascii="Sakkal Majalla" w:hAnsi="Sakkal Majalla" w:cs="Sakkal Majalla"/>
          <w:sz w:val="28"/>
          <w:szCs w:val="28"/>
          <w:rtl/>
        </w:rPr>
        <w:t>كما أن هناك عدم وضوح في تحديد أبعاد التحول الرقمي الأكثر تأثيراً في الأداء المؤسسي للشركات السعودية الكبرى</w:t>
      </w:r>
      <w:r w:rsidR="00051734">
        <w:rPr>
          <w:rFonts w:ascii="Sakkal Majalla" w:hAnsi="Sakkal Majalla" w:cs="Sakkal Majalla"/>
          <w:sz w:val="28"/>
          <w:szCs w:val="28"/>
          <w:rtl/>
        </w:rPr>
        <w:t xml:space="preserve"> ،</w:t>
      </w:r>
      <w:r w:rsidRPr="005216A8">
        <w:rPr>
          <w:rFonts w:ascii="Sakkal Majalla" w:hAnsi="Sakkal Majalla" w:cs="Sakkal Majalla"/>
          <w:sz w:val="28"/>
          <w:szCs w:val="28"/>
          <w:rtl/>
        </w:rPr>
        <w:t xml:space="preserve"> فبعض الدراسات أشارت </w:t>
      </w:r>
      <w:proofErr w:type="spellStart"/>
      <w:r w:rsidR="00445680">
        <w:rPr>
          <w:rFonts w:ascii="Sakkal Majalla" w:hAnsi="Sakkal Majalla" w:cs="Sakkal Majalla"/>
          <w:sz w:val="28"/>
          <w:szCs w:val="28"/>
          <w:rtl/>
        </w:rPr>
        <w:t>الی</w:t>
      </w:r>
      <w:proofErr w:type="spellEnd"/>
      <w:r w:rsidR="00445680">
        <w:rPr>
          <w:rFonts w:ascii="Sakkal Majalla" w:hAnsi="Sakkal Majalla" w:cs="Sakkal Majalla"/>
          <w:sz w:val="28"/>
          <w:szCs w:val="28"/>
          <w:rtl/>
        </w:rPr>
        <w:t xml:space="preserve"> </w:t>
      </w:r>
      <w:r w:rsidRPr="005216A8">
        <w:rPr>
          <w:rFonts w:ascii="Sakkal Majalla" w:hAnsi="Sakkal Majalla" w:cs="Sakkal Majalla"/>
          <w:sz w:val="28"/>
          <w:szCs w:val="28"/>
          <w:rtl/>
        </w:rPr>
        <w:t>أهمية البنية التحتية التقنية (الزهراني، 2021)</w:t>
      </w:r>
      <w:r w:rsidR="0024609B">
        <w:rPr>
          <w:rFonts w:ascii="Sakkal Majalla" w:hAnsi="Sakkal Majalla" w:cs="Sakkal Majalla"/>
          <w:sz w:val="28"/>
          <w:szCs w:val="28"/>
          <w:rtl/>
        </w:rPr>
        <w:t xml:space="preserve"> </w:t>
      </w:r>
      <w:r w:rsidRPr="005216A8">
        <w:rPr>
          <w:rFonts w:ascii="Sakkal Majalla" w:hAnsi="Sakkal Majalla" w:cs="Sakkal Majalla"/>
          <w:sz w:val="28"/>
          <w:szCs w:val="28"/>
          <w:rtl/>
        </w:rPr>
        <w:t xml:space="preserve"> بينما ركزت دراسات أخرى على دور القيادة والثقافة التنظيمية (القحطاني، 2022)، في حين أكدت دراسات ثالثة على أهمية تطوير المهارات الرقمية للموظفين (الغامدي، 2023). وهذا التباين في النتائج يعكس الحاجة </w:t>
      </w:r>
      <w:proofErr w:type="spellStart"/>
      <w:r w:rsidR="00445680">
        <w:rPr>
          <w:rFonts w:ascii="Sakkal Majalla" w:hAnsi="Sakkal Majalla" w:cs="Sakkal Majalla"/>
          <w:sz w:val="28"/>
          <w:szCs w:val="28"/>
          <w:rtl/>
        </w:rPr>
        <w:t>الی</w:t>
      </w:r>
      <w:proofErr w:type="spellEnd"/>
      <w:r w:rsidR="00445680">
        <w:rPr>
          <w:rFonts w:ascii="Sakkal Majalla" w:hAnsi="Sakkal Majalla" w:cs="Sakkal Majalla"/>
          <w:sz w:val="28"/>
          <w:szCs w:val="28"/>
          <w:rtl/>
        </w:rPr>
        <w:t xml:space="preserve"> </w:t>
      </w:r>
      <w:r w:rsidRPr="005216A8">
        <w:rPr>
          <w:rFonts w:ascii="Sakkal Majalla" w:hAnsi="Sakkal Majalla" w:cs="Sakkal Majalla"/>
          <w:sz w:val="28"/>
          <w:szCs w:val="28"/>
          <w:rtl/>
        </w:rPr>
        <w:t>نموذج متكامل يربط بين مختلف أبعاد التحول الرقمي ومؤشرات الأداء المؤسسي في سياق الشركات السعودية الكبرى</w:t>
      </w:r>
      <w:r w:rsidR="008D3723">
        <w:rPr>
          <w:rFonts w:ascii="Sakkal Majalla" w:hAnsi="Sakkal Majalla" w:cs="Sakkal Majalla"/>
          <w:sz w:val="28"/>
          <w:szCs w:val="28"/>
          <w:rtl/>
        </w:rPr>
        <w:t xml:space="preserve"> </w:t>
      </w:r>
      <w:r w:rsidRPr="005216A8">
        <w:rPr>
          <w:rFonts w:ascii="Sakkal Majalla" w:hAnsi="Sakkal Majalla" w:cs="Sakkal Majalla"/>
          <w:sz w:val="28"/>
          <w:szCs w:val="28"/>
          <w:rtl/>
        </w:rPr>
        <w:t xml:space="preserve">بالإضافة إلى ذلك، لوحظ من خلال المقابلات الاستطلاعية التي أجراها الباحث مع عدد من مديري تكنولوجيا المعلومات والتحول الرقمي </w:t>
      </w:r>
      <w:r w:rsidR="0019422F">
        <w:rPr>
          <w:rFonts w:ascii="Sakkal Majalla" w:hAnsi="Sakkal Majalla" w:cs="Sakkal Majalla"/>
          <w:sz w:val="28"/>
          <w:szCs w:val="28"/>
          <w:rtl/>
        </w:rPr>
        <w:t>من</w:t>
      </w:r>
      <w:r w:rsidRPr="005216A8">
        <w:rPr>
          <w:rFonts w:ascii="Sakkal Majalla" w:hAnsi="Sakkal Majalla" w:cs="Sakkal Majalla"/>
          <w:sz w:val="28"/>
          <w:szCs w:val="28"/>
          <w:rtl/>
        </w:rPr>
        <w:t xml:space="preserve"> بعض الشركات الكبرى بمدينة الرياض</w:t>
      </w:r>
      <w:r w:rsidR="0024609B">
        <w:rPr>
          <w:rFonts w:ascii="Sakkal Majalla" w:hAnsi="Sakkal Majalla" w:cs="Sakkal Majalla"/>
          <w:sz w:val="28"/>
          <w:szCs w:val="28"/>
          <w:rtl/>
        </w:rPr>
        <w:t xml:space="preserve"> </w:t>
      </w:r>
      <w:r w:rsidRPr="005216A8">
        <w:rPr>
          <w:rFonts w:ascii="Sakkal Majalla" w:hAnsi="Sakkal Majalla" w:cs="Sakkal Majalla"/>
          <w:sz w:val="28"/>
          <w:szCs w:val="28"/>
          <w:rtl/>
        </w:rPr>
        <w:t xml:space="preserve"> وجود تحديات متنوعة تواجه هذه الشركات في تنفيذ مبادرات التحول الرقمي، منها: مقاومة التغيير من قبل الموظفين، وصعوبة تكامل النظم القديمة مع التقنيات الحديثة، ونقص الكفاءات المؤهلة في مجال التقنيات الرقمية، وغياب مؤشرات أداء واضحة لقياس نجاح مبادرات التحول الرقمي.</w:t>
      </w:r>
    </w:p>
    <w:p w14:paraId="510426D2" w14:textId="15C5F510" w:rsidR="005216A8" w:rsidRPr="005216A8" w:rsidRDefault="005216A8" w:rsidP="00416B2C">
      <w:pPr>
        <w:jc w:val="both"/>
        <w:rPr>
          <w:rFonts w:ascii="Sakkal Majalla" w:hAnsi="Sakkal Majalla" w:cs="Sakkal Majalla"/>
          <w:sz w:val="28"/>
          <w:szCs w:val="28"/>
          <w:rtl/>
        </w:rPr>
      </w:pPr>
      <w:r w:rsidRPr="005216A8">
        <w:rPr>
          <w:rFonts w:ascii="Sakkal Majalla" w:hAnsi="Sakkal Majalla" w:cs="Sakkal Majalla"/>
          <w:sz w:val="28"/>
          <w:szCs w:val="28"/>
          <w:rtl/>
        </w:rPr>
        <w:lastRenderedPageBreak/>
        <w:t xml:space="preserve">في ضوء ما سبق، يمكن صياغة مشكلة الدراسة في التساؤل الرئيسي </w:t>
      </w:r>
      <w:r w:rsidR="008D3723">
        <w:rPr>
          <w:rFonts w:ascii="Sakkal Majalla" w:hAnsi="Sakkal Majalla" w:cs="Sakkal Majalla"/>
          <w:sz w:val="28"/>
          <w:szCs w:val="28"/>
          <w:rtl/>
        </w:rPr>
        <w:t xml:space="preserve">التالي :- </w:t>
      </w:r>
    </w:p>
    <w:p w14:paraId="275229F2" w14:textId="7CF58672" w:rsidR="005216A8" w:rsidRPr="005216A8" w:rsidRDefault="005216A8" w:rsidP="00416B2C">
      <w:pPr>
        <w:jc w:val="both"/>
        <w:rPr>
          <w:rFonts w:ascii="Sakkal Majalla" w:hAnsi="Sakkal Majalla" w:cs="Sakkal Majalla"/>
          <w:sz w:val="28"/>
          <w:szCs w:val="28"/>
          <w:rtl/>
        </w:rPr>
      </w:pPr>
      <w:r w:rsidRPr="005216A8">
        <w:rPr>
          <w:rFonts w:ascii="Sakkal Majalla" w:hAnsi="Sakkal Majalla" w:cs="Sakkal Majalla"/>
          <w:sz w:val="28"/>
          <w:szCs w:val="28"/>
          <w:rtl/>
        </w:rPr>
        <w:t>ما أثر التحول الرقمي بأبعاده المختلفة على الأداء المؤسسي في الشركات السعودية الكبرى بمدينة الرياض</w:t>
      </w:r>
      <w:r w:rsidR="00F1063C">
        <w:rPr>
          <w:rFonts w:ascii="Sakkal Majalla" w:hAnsi="Sakkal Majalla" w:cs="Sakkal Majalla"/>
          <w:sz w:val="28"/>
          <w:szCs w:val="28"/>
          <w:rtl/>
        </w:rPr>
        <w:t xml:space="preserve"> ؟</w:t>
      </w:r>
    </w:p>
    <w:p w14:paraId="161FF2B9" w14:textId="77777777" w:rsidR="005216A8" w:rsidRPr="005216A8" w:rsidRDefault="005216A8" w:rsidP="00416B2C">
      <w:pPr>
        <w:jc w:val="both"/>
        <w:rPr>
          <w:rFonts w:ascii="Sakkal Majalla" w:hAnsi="Sakkal Majalla" w:cs="Sakkal Majalla"/>
          <w:sz w:val="28"/>
          <w:szCs w:val="28"/>
          <w:rtl/>
        </w:rPr>
      </w:pPr>
    </w:p>
    <w:p w14:paraId="62AF5376" w14:textId="77777777" w:rsidR="005216A8" w:rsidRPr="005216A8" w:rsidRDefault="005216A8" w:rsidP="00416B2C">
      <w:pPr>
        <w:jc w:val="both"/>
        <w:rPr>
          <w:rFonts w:ascii="Sakkal Majalla" w:hAnsi="Sakkal Majalla" w:cs="Sakkal Majalla"/>
          <w:sz w:val="28"/>
          <w:szCs w:val="28"/>
          <w:rtl/>
        </w:rPr>
      </w:pPr>
      <w:r w:rsidRPr="005216A8">
        <w:rPr>
          <w:rFonts w:ascii="Sakkal Majalla" w:hAnsi="Sakkal Majalla" w:cs="Sakkal Majalla"/>
          <w:sz w:val="28"/>
          <w:szCs w:val="28"/>
          <w:rtl/>
        </w:rPr>
        <w:t>ويتفرع من هذا التساؤل الرئيسي الأسئلة الفرعية التالية:</w:t>
      </w:r>
    </w:p>
    <w:p w14:paraId="7B21AECE" w14:textId="10C18FA3" w:rsidR="005216A8" w:rsidRPr="008D3723" w:rsidRDefault="005216A8" w:rsidP="00680132">
      <w:pPr>
        <w:pStyle w:val="ListParagraph"/>
        <w:numPr>
          <w:ilvl w:val="0"/>
          <w:numId w:val="18"/>
        </w:numPr>
        <w:jc w:val="both"/>
        <w:rPr>
          <w:rFonts w:ascii="Sakkal Majalla" w:hAnsi="Sakkal Majalla" w:cs="Sakkal Majalla"/>
          <w:sz w:val="28"/>
          <w:szCs w:val="28"/>
          <w:rtl/>
        </w:rPr>
      </w:pPr>
      <w:r w:rsidRPr="008D3723">
        <w:rPr>
          <w:rFonts w:ascii="Sakkal Majalla" w:hAnsi="Sakkal Majalla" w:cs="Sakkal Majalla"/>
          <w:sz w:val="28"/>
          <w:szCs w:val="28"/>
          <w:rtl/>
        </w:rPr>
        <w:t>ما مستوى نضج التحول الرقمي في الشركات السعودية الكبرى بمدينة الرياض؟</w:t>
      </w:r>
    </w:p>
    <w:p w14:paraId="563C05FA" w14:textId="0921ADC8" w:rsidR="005216A8" w:rsidRPr="008D3723" w:rsidRDefault="005216A8" w:rsidP="00680132">
      <w:pPr>
        <w:pStyle w:val="ListParagraph"/>
        <w:numPr>
          <w:ilvl w:val="0"/>
          <w:numId w:val="18"/>
        </w:numPr>
        <w:jc w:val="both"/>
        <w:rPr>
          <w:rFonts w:ascii="Sakkal Majalla" w:hAnsi="Sakkal Majalla" w:cs="Sakkal Majalla"/>
          <w:sz w:val="28"/>
          <w:szCs w:val="28"/>
          <w:rtl/>
        </w:rPr>
      </w:pPr>
      <w:r w:rsidRPr="008D3723">
        <w:rPr>
          <w:rFonts w:ascii="Sakkal Majalla" w:hAnsi="Sakkal Majalla" w:cs="Sakkal Majalla"/>
          <w:sz w:val="28"/>
          <w:szCs w:val="28"/>
          <w:rtl/>
        </w:rPr>
        <w:t>ما مستوى الأداء المؤسسي في الشركات السعودية الكبرى بمدينة الرياض؟</w:t>
      </w:r>
    </w:p>
    <w:p w14:paraId="57BE2C4C" w14:textId="4021B02A" w:rsidR="005216A8" w:rsidRPr="008D3723" w:rsidRDefault="005216A8" w:rsidP="00680132">
      <w:pPr>
        <w:pStyle w:val="ListParagraph"/>
        <w:numPr>
          <w:ilvl w:val="0"/>
          <w:numId w:val="18"/>
        </w:numPr>
        <w:jc w:val="both"/>
        <w:rPr>
          <w:rFonts w:ascii="Sakkal Majalla" w:hAnsi="Sakkal Majalla" w:cs="Sakkal Majalla"/>
          <w:sz w:val="28"/>
          <w:szCs w:val="28"/>
          <w:rtl/>
        </w:rPr>
      </w:pPr>
      <w:r w:rsidRPr="008D3723">
        <w:rPr>
          <w:rFonts w:ascii="Sakkal Majalla" w:hAnsi="Sakkal Majalla" w:cs="Sakkal Majalla"/>
          <w:sz w:val="28"/>
          <w:szCs w:val="28"/>
          <w:rtl/>
        </w:rPr>
        <w:t xml:space="preserve">ما العلاقة بين أبعاد التحول الرقمي (البنية التحتية التقنية، الاستراتيجية الرقمية، الثقافة التنظيمية </w:t>
      </w:r>
      <w:proofErr w:type="spellStart"/>
      <w:r w:rsidR="007565EB">
        <w:rPr>
          <w:rFonts w:ascii="Sakkal Majalla" w:hAnsi="Sakkal Majalla" w:cs="Sakkal Majalla"/>
          <w:sz w:val="28"/>
          <w:szCs w:val="28"/>
          <w:rtl/>
        </w:rPr>
        <w:t>الرقميە</w:t>
      </w:r>
      <w:proofErr w:type="spellEnd"/>
      <w:r w:rsidRPr="008D3723">
        <w:rPr>
          <w:rFonts w:ascii="Sakkal Majalla" w:hAnsi="Sakkal Majalla" w:cs="Sakkal Majalla"/>
          <w:sz w:val="28"/>
          <w:szCs w:val="28"/>
          <w:rtl/>
        </w:rPr>
        <w:t xml:space="preserve">، المهارات والكفاءات الرقمية، نماذج الأعمال الرقمية) ومؤشرات الأداء المؤسسي (الكفاءة التشغيلية، رضا العملاء، الأداء المالي، الابتكار والتطوير، الميزة التنافسية) </w:t>
      </w:r>
      <w:r w:rsidR="0019422F">
        <w:rPr>
          <w:rFonts w:ascii="Sakkal Majalla" w:hAnsi="Sakkal Majalla" w:cs="Sakkal Majalla"/>
          <w:sz w:val="28"/>
          <w:szCs w:val="28"/>
          <w:rtl/>
        </w:rPr>
        <w:t>من</w:t>
      </w:r>
      <w:r w:rsidRPr="008D3723">
        <w:rPr>
          <w:rFonts w:ascii="Sakkal Majalla" w:hAnsi="Sakkal Majalla" w:cs="Sakkal Majalla"/>
          <w:sz w:val="28"/>
          <w:szCs w:val="28"/>
          <w:rtl/>
        </w:rPr>
        <w:t xml:space="preserve"> الشركات السعودية الكبرى بمدينة الرياض؟</w:t>
      </w:r>
    </w:p>
    <w:p w14:paraId="35B64FB4" w14:textId="6E7B32F2" w:rsidR="005216A8" w:rsidRPr="008D3723" w:rsidRDefault="005216A8" w:rsidP="00680132">
      <w:pPr>
        <w:pStyle w:val="ListParagraph"/>
        <w:numPr>
          <w:ilvl w:val="0"/>
          <w:numId w:val="18"/>
        </w:numPr>
        <w:jc w:val="both"/>
        <w:rPr>
          <w:rFonts w:ascii="Sakkal Majalla" w:hAnsi="Sakkal Majalla" w:cs="Sakkal Majalla"/>
          <w:sz w:val="28"/>
          <w:szCs w:val="28"/>
          <w:rtl/>
        </w:rPr>
      </w:pPr>
      <w:r w:rsidRPr="008D3723">
        <w:rPr>
          <w:rFonts w:ascii="Sakkal Majalla" w:hAnsi="Sakkal Majalla" w:cs="Sakkal Majalla"/>
          <w:sz w:val="28"/>
          <w:szCs w:val="28"/>
          <w:rtl/>
        </w:rPr>
        <w:t>ما الأبعاد الأكثر تأثيراً من بين أبعاد التحول الرقمي في الأداء المؤسسي للشركات السعودية الكبرى بمدينة الرياض؟</w:t>
      </w:r>
    </w:p>
    <w:p w14:paraId="2E1C7C0A" w14:textId="7CF80E9F" w:rsidR="005216A8" w:rsidRPr="008D3723" w:rsidRDefault="005216A8" w:rsidP="00680132">
      <w:pPr>
        <w:pStyle w:val="ListParagraph"/>
        <w:numPr>
          <w:ilvl w:val="0"/>
          <w:numId w:val="18"/>
        </w:numPr>
        <w:jc w:val="both"/>
        <w:rPr>
          <w:rFonts w:ascii="Sakkal Majalla" w:hAnsi="Sakkal Majalla" w:cs="Sakkal Majalla"/>
          <w:sz w:val="28"/>
          <w:szCs w:val="28"/>
          <w:rtl/>
        </w:rPr>
      </w:pPr>
      <w:r w:rsidRPr="008D3723">
        <w:rPr>
          <w:rFonts w:ascii="Sakkal Majalla" w:hAnsi="Sakkal Majalla" w:cs="Sakkal Majalla"/>
          <w:sz w:val="28"/>
          <w:szCs w:val="28"/>
          <w:rtl/>
        </w:rPr>
        <w:t>هل توجد فروق ذات دلالة إحصائية في مستوى التحول الرقمي والأداء المؤسسي في الشركات السعودية الكبرى بمدينة الرياض تعزى لمتغيرات (القطاع، حجم الشركة، عمر الشركة، وجود استراتيجية للتحول الرقمي)؟</w:t>
      </w:r>
    </w:p>
    <w:p w14:paraId="15CF68B2" w14:textId="44C22EB8" w:rsidR="005216A8" w:rsidRPr="008D3723" w:rsidRDefault="005216A8" w:rsidP="00680132">
      <w:pPr>
        <w:pStyle w:val="ListParagraph"/>
        <w:numPr>
          <w:ilvl w:val="0"/>
          <w:numId w:val="18"/>
        </w:numPr>
        <w:jc w:val="both"/>
        <w:rPr>
          <w:rFonts w:ascii="Sakkal Majalla" w:hAnsi="Sakkal Majalla" w:cs="Sakkal Majalla"/>
          <w:sz w:val="28"/>
          <w:szCs w:val="28"/>
          <w:rtl/>
        </w:rPr>
      </w:pPr>
      <w:r w:rsidRPr="008D3723">
        <w:rPr>
          <w:rFonts w:ascii="Sakkal Majalla" w:hAnsi="Sakkal Majalla" w:cs="Sakkal Majalla"/>
          <w:sz w:val="28"/>
          <w:szCs w:val="28"/>
          <w:rtl/>
        </w:rPr>
        <w:t>ما التحديات التي تواجه الشركات السعودية الكبرى في تنفيذ مبادرات التحول الرقمي، وما سبل التغلب عليها</w:t>
      </w:r>
      <w:r w:rsidR="00F1063C">
        <w:rPr>
          <w:rFonts w:ascii="Sakkal Majalla" w:hAnsi="Sakkal Majalla" w:cs="Sakkal Majalla"/>
          <w:sz w:val="28"/>
          <w:szCs w:val="28"/>
          <w:rtl/>
        </w:rPr>
        <w:t xml:space="preserve"> ؟</w:t>
      </w:r>
    </w:p>
    <w:p w14:paraId="50F03F11" w14:textId="77777777" w:rsidR="005216A8" w:rsidRPr="005216A8" w:rsidRDefault="005216A8" w:rsidP="00416B2C">
      <w:pPr>
        <w:jc w:val="both"/>
        <w:rPr>
          <w:rFonts w:ascii="Sakkal Majalla" w:hAnsi="Sakkal Majalla" w:cs="Sakkal Majalla"/>
          <w:sz w:val="28"/>
          <w:szCs w:val="28"/>
          <w:rtl/>
        </w:rPr>
      </w:pPr>
    </w:p>
    <w:p w14:paraId="32A5D4D4" w14:textId="2BB0572E" w:rsidR="00F925D0" w:rsidRDefault="005216A8" w:rsidP="00416B2C">
      <w:pPr>
        <w:jc w:val="both"/>
        <w:rPr>
          <w:rFonts w:ascii="Sakkal Majalla" w:hAnsi="Sakkal Majalla" w:cs="Sakkal Majalla"/>
          <w:sz w:val="28"/>
          <w:szCs w:val="28"/>
          <w:u w:val="single"/>
          <w:rtl/>
        </w:rPr>
      </w:pPr>
      <w:r w:rsidRPr="005216A8">
        <w:rPr>
          <w:rFonts w:ascii="Sakkal Majalla" w:hAnsi="Sakkal Majalla" w:cs="Sakkal Majalla"/>
          <w:sz w:val="28"/>
          <w:szCs w:val="28"/>
          <w:rtl/>
        </w:rPr>
        <w:t>تسعى هذه الدراسة إلى الإجابة عن هذه التساؤلات من خلال تبني منهجية علمية دقيقة تجمع بين الأساليب الكمية والنوعية، وصولاً إلى فهم أعمق لطبيعة العلاقة بين التحول الرقمي والأداء المؤسسي في الشركات السعودية الكبرى، وتقديم توصيات عملية تساعدها على تعظيم الاستفادة من استثماراتها في مجال التحول الرقمي.</w:t>
      </w:r>
    </w:p>
    <w:p w14:paraId="726EF9EC" w14:textId="77777777" w:rsidR="00F925D0" w:rsidRDefault="00F925D0" w:rsidP="00416B2C">
      <w:pPr>
        <w:jc w:val="both"/>
        <w:rPr>
          <w:rFonts w:ascii="Sakkal Majalla" w:hAnsi="Sakkal Majalla" w:cs="Sakkal Majalla"/>
          <w:sz w:val="28"/>
          <w:szCs w:val="28"/>
          <w:u w:val="single"/>
          <w:rtl/>
        </w:rPr>
      </w:pPr>
    </w:p>
    <w:p w14:paraId="48FA008D" w14:textId="77777777" w:rsidR="00D160FD" w:rsidRDefault="00D160FD" w:rsidP="00416B2C">
      <w:pPr>
        <w:jc w:val="both"/>
        <w:rPr>
          <w:rFonts w:ascii="Sakkal Majalla" w:hAnsi="Sakkal Majalla" w:cs="Sakkal Majalla"/>
          <w:sz w:val="28"/>
          <w:szCs w:val="28"/>
          <w:u w:val="single"/>
        </w:rPr>
      </w:pPr>
    </w:p>
    <w:p w14:paraId="71221372" w14:textId="77777777" w:rsidR="002659D1" w:rsidRDefault="002659D1" w:rsidP="00416B2C">
      <w:pPr>
        <w:jc w:val="both"/>
        <w:rPr>
          <w:rFonts w:ascii="Sakkal Majalla" w:hAnsi="Sakkal Majalla" w:cs="Sakkal Majalla"/>
          <w:sz w:val="28"/>
          <w:szCs w:val="28"/>
          <w:u w:val="single"/>
        </w:rPr>
      </w:pPr>
    </w:p>
    <w:p w14:paraId="119C91BE" w14:textId="77777777" w:rsidR="002659D1" w:rsidRDefault="002659D1" w:rsidP="00416B2C">
      <w:pPr>
        <w:jc w:val="both"/>
        <w:rPr>
          <w:rFonts w:ascii="Sakkal Majalla" w:hAnsi="Sakkal Majalla" w:cs="Sakkal Majalla"/>
          <w:sz w:val="28"/>
          <w:szCs w:val="28"/>
          <w:u w:val="single"/>
        </w:rPr>
      </w:pPr>
    </w:p>
    <w:p w14:paraId="3035EE0F" w14:textId="77777777" w:rsidR="002659D1" w:rsidRDefault="002659D1" w:rsidP="00416B2C">
      <w:pPr>
        <w:jc w:val="both"/>
        <w:rPr>
          <w:rFonts w:ascii="Sakkal Majalla" w:hAnsi="Sakkal Majalla" w:cs="Sakkal Majalla"/>
          <w:sz w:val="28"/>
          <w:szCs w:val="28"/>
          <w:u w:val="single"/>
        </w:rPr>
      </w:pPr>
    </w:p>
    <w:p w14:paraId="6ACDB640" w14:textId="77777777" w:rsidR="002659D1" w:rsidRDefault="002659D1" w:rsidP="00416B2C">
      <w:pPr>
        <w:jc w:val="both"/>
        <w:rPr>
          <w:rFonts w:ascii="Sakkal Majalla" w:hAnsi="Sakkal Majalla" w:cs="Sakkal Majalla"/>
          <w:sz w:val="28"/>
          <w:szCs w:val="28"/>
          <w:u w:val="single"/>
        </w:rPr>
      </w:pPr>
    </w:p>
    <w:p w14:paraId="4F3AB05C" w14:textId="77777777" w:rsidR="002659D1" w:rsidRDefault="002659D1" w:rsidP="00416B2C">
      <w:pPr>
        <w:jc w:val="both"/>
        <w:rPr>
          <w:rFonts w:ascii="Sakkal Majalla" w:hAnsi="Sakkal Majalla" w:cs="Sakkal Majalla"/>
          <w:sz w:val="28"/>
          <w:szCs w:val="28"/>
          <w:u w:val="single"/>
        </w:rPr>
      </w:pPr>
    </w:p>
    <w:p w14:paraId="52620B3C" w14:textId="0D7B29A9" w:rsidR="006528C2" w:rsidRPr="008D3723" w:rsidRDefault="00FE1601" w:rsidP="005B7E83">
      <w:pPr>
        <w:pStyle w:val="Heading2"/>
      </w:pPr>
      <w:r w:rsidRPr="00D160FD">
        <w:rPr>
          <w:rtl/>
        </w:rPr>
        <w:lastRenderedPageBreak/>
        <w:t xml:space="preserve"> </w:t>
      </w:r>
      <w:bookmarkStart w:id="4" w:name="_Toc223153567"/>
      <w:r w:rsidR="00D22171" w:rsidRPr="008D3723">
        <w:rPr>
          <w:rtl/>
        </w:rPr>
        <w:t xml:space="preserve">أهمية </w:t>
      </w:r>
      <w:r w:rsidR="00D160FD" w:rsidRPr="008D3723">
        <w:rPr>
          <w:rtl/>
        </w:rPr>
        <w:t>الدراسة</w:t>
      </w:r>
      <w:bookmarkEnd w:id="4"/>
      <w:r w:rsidR="00D160FD" w:rsidRPr="008D3723">
        <w:rPr>
          <w:rtl/>
        </w:rPr>
        <w:t xml:space="preserve"> </w:t>
      </w:r>
    </w:p>
    <w:p w14:paraId="1655D823" w14:textId="091BC6CF" w:rsidR="006528C2" w:rsidRPr="006528C2" w:rsidRDefault="006528C2" w:rsidP="00416B2C">
      <w:pPr>
        <w:jc w:val="both"/>
        <w:rPr>
          <w:rFonts w:ascii="Sakkal Majalla" w:hAnsi="Sakkal Majalla" w:cs="Sakkal Majalla"/>
          <w:sz w:val="28"/>
          <w:szCs w:val="28"/>
          <w:rtl/>
        </w:rPr>
      </w:pPr>
      <w:r w:rsidRPr="006528C2">
        <w:rPr>
          <w:rFonts w:ascii="Sakkal Majalla" w:hAnsi="Sakkal Majalla" w:cs="Sakkal Majalla"/>
          <w:sz w:val="28"/>
          <w:szCs w:val="28"/>
          <w:rtl/>
        </w:rPr>
        <w:t xml:space="preserve">تكتسب هذه الدراسة أهميتها من خلال جوانب علمية وتطبيقية </w:t>
      </w:r>
      <w:proofErr w:type="gramStart"/>
      <w:r w:rsidRPr="006528C2">
        <w:rPr>
          <w:rFonts w:ascii="Sakkal Majalla" w:hAnsi="Sakkal Majalla" w:cs="Sakkal Majalla"/>
          <w:sz w:val="28"/>
          <w:szCs w:val="28"/>
          <w:rtl/>
        </w:rPr>
        <w:t>متعددة</w:t>
      </w:r>
      <w:r w:rsidR="0024609B">
        <w:rPr>
          <w:rFonts w:ascii="Sakkal Majalla" w:hAnsi="Sakkal Majalla" w:cs="Sakkal Majalla"/>
          <w:sz w:val="28"/>
          <w:szCs w:val="28"/>
          <w:rtl/>
        </w:rPr>
        <w:t xml:space="preserve"> </w:t>
      </w:r>
      <w:r w:rsidRPr="006528C2">
        <w:rPr>
          <w:rFonts w:ascii="Sakkal Majalla" w:hAnsi="Sakkal Majalla" w:cs="Sakkal Majalla"/>
          <w:sz w:val="28"/>
          <w:szCs w:val="28"/>
          <w:rtl/>
        </w:rPr>
        <w:t xml:space="preserve"> يمكن</w:t>
      </w:r>
      <w:proofErr w:type="gramEnd"/>
      <w:r w:rsidRPr="006528C2">
        <w:rPr>
          <w:rFonts w:ascii="Sakkal Majalla" w:hAnsi="Sakkal Majalla" w:cs="Sakkal Majalla"/>
          <w:sz w:val="28"/>
          <w:szCs w:val="28"/>
          <w:rtl/>
        </w:rPr>
        <w:t xml:space="preserve"> توضيحها على النحو </w:t>
      </w:r>
      <w:proofErr w:type="gramStart"/>
      <w:r w:rsidRPr="006528C2">
        <w:rPr>
          <w:rFonts w:ascii="Sakkal Majalla" w:hAnsi="Sakkal Majalla" w:cs="Sakkal Majalla"/>
          <w:sz w:val="28"/>
          <w:szCs w:val="28"/>
          <w:rtl/>
        </w:rPr>
        <w:t>التالي</w:t>
      </w:r>
      <w:r w:rsidR="00AF12E8">
        <w:rPr>
          <w:rFonts w:ascii="Sakkal Majalla" w:hAnsi="Sakkal Majalla" w:cs="Sakkal Majalla"/>
          <w:sz w:val="28"/>
          <w:szCs w:val="28"/>
          <w:rtl/>
        </w:rPr>
        <w:t xml:space="preserve"> :</w:t>
      </w:r>
      <w:proofErr w:type="gramEnd"/>
    </w:p>
    <w:p w14:paraId="76517A4C" w14:textId="77777777" w:rsidR="006528C2" w:rsidRPr="006528C2" w:rsidRDefault="006528C2" w:rsidP="00416B2C">
      <w:pPr>
        <w:jc w:val="both"/>
        <w:rPr>
          <w:rFonts w:ascii="Sakkal Majalla" w:hAnsi="Sakkal Majalla" w:cs="Sakkal Majalla"/>
          <w:sz w:val="28"/>
          <w:szCs w:val="28"/>
          <w:rtl/>
        </w:rPr>
      </w:pPr>
    </w:p>
    <w:p w14:paraId="23D908EB" w14:textId="74C538B4" w:rsidR="006528C2" w:rsidRPr="00D160FD" w:rsidRDefault="00D160FD" w:rsidP="00416B2C">
      <w:pPr>
        <w:jc w:val="both"/>
        <w:rPr>
          <w:rFonts w:ascii="Sakkal Majalla" w:hAnsi="Sakkal Majalla" w:cs="Sakkal Majalla"/>
          <w:b/>
          <w:bCs/>
          <w:sz w:val="28"/>
          <w:szCs w:val="28"/>
        </w:rPr>
      </w:pPr>
      <w:r>
        <w:rPr>
          <w:rFonts w:ascii="Sakkal Majalla" w:hAnsi="Sakkal Majalla" w:cs="Sakkal Majalla"/>
          <w:sz w:val="28"/>
          <w:szCs w:val="28"/>
          <w:rtl/>
        </w:rPr>
        <w:t xml:space="preserve"> </w:t>
      </w:r>
      <w:r w:rsidR="006528C2" w:rsidRPr="006528C2">
        <w:rPr>
          <w:rFonts w:ascii="Sakkal Majalla" w:hAnsi="Sakkal Majalla" w:cs="Sakkal Majalla"/>
          <w:sz w:val="28"/>
          <w:szCs w:val="28"/>
          <w:rtl/>
        </w:rPr>
        <w:t xml:space="preserve"> </w:t>
      </w:r>
      <w:r w:rsidR="006528C2" w:rsidRPr="00D160FD">
        <w:rPr>
          <w:rFonts w:ascii="Sakkal Majalla" w:hAnsi="Sakkal Majalla" w:cs="Sakkal Majalla"/>
          <w:b/>
          <w:bCs/>
          <w:sz w:val="28"/>
          <w:szCs w:val="28"/>
          <w:rtl/>
        </w:rPr>
        <w:t>أولاً: الأهمية العلمية (النظرية)</w:t>
      </w:r>
    </w:p>
    <w:p w14:paraId="708101EC" w14:textId="26EE4984" w:rsidR="006528C2" w:rsidRPr="008D3723" w:rsidRDefault="006528C2" w:rsidP="00680132">
      <w:pPr>
        <w:pStyle w:val="ListParagraph"/>
        <w:numPr>
          <w:ilvl w:val="0"/>
          <w:numId w:val="19"/>
        </w:numPr>
        <w:jc w:val="both"/>
        <w:rPr>
          <w:rFonts w:ascii="Sakkal Majalla" w:hAnsi="Sakkal Majalla" w:cs="Sakkal Majalla"/>
          <w:sz w:val="28"/>
          <w:szCs w:val="28"/>
        </w:rPr>
      </w:pPr>
      <w:r w:rsidRPr="008D3723">
        <w:rPr>
          <w:rFonts w:ascii="Sakkal Majalla" w:hAnsi="Sakkal Majalla" w:cs="Sakkal Majalla"/>
          <w:sz w:val="28"/>
          <w:szCs w:val="28"/>
          <w:rtl/>
        </w:rPr>
        <w:t>سد الفجوة البحثية: تسهم هذه الدراسة في سد فجوة معرفية واضحة</w:t>
      </w:r>
      <w:r w:rsidR="0004149D">
        <w:rPr>
          <w:rFonts w:ascii="Sakkal Majalla" w:hAnsi="Sakkal Majalla" w:cs="Sakkal Majalla"/>
          <w:sz w:val="28"/>
          <w:szCs w:val="28"/>
          <w:rtl/>
        </w:rPr>
        <w:t xml:space="preserve"> </w:t>
      </w:r>
      <w:r w:rsidRPr="008D3723">
        <w:rPr>
          <w:rFonts w:ascii="Sakkal Majalla" w:hAnsi="Sakkal Majalla" w:cs="Sakkal Majalla"/>
          <w:sz w:val="28"/>
          <w:szCs w:val="28"/>
          <w:rtl/>
        </w:rPr>
        <w:t xml:space="preserve"> في الأدبيات العلمية المتعلقة بأثر التحول الرقمي على الأداء المؤسسي </w:t>
      </w:r>
      <w:r w:rsidR="005814D6">
        <w:rPr>
          <w:rFonts w:ascii="Sakkal Majalla" w:hAnsi="Sakkal Majalla" w:cs="Sakkal Majalla"/>
          <w:sz w:val="28"/>
          <w:szCs w:val="28"/>
          <w:rtl/>
        </w:rPr>
        <w:t xml:space="preserve"> </w:t>
      </w:r>
      <w:r w:rsidRPr="008D3723">
        <w:rPr>
          <w:rFonts w:ascii="Sakkal Majalla" w:hAnsi="Sakkal Majalla" w:cs="Sakkal Majalla"/>
          <w:sz w:val="28"/>
          <w:szCs w:val="28"/>
          <w:rtl/>
        </w:rPr>
        <w:t>في سياق الشركات</w:t>
      </w:r>
      <w:r w:rsidR="005814D6">
        <w:rPr>
          <w:rFonts w:ascii="Sakkal Majalla" w:hAnsi="Sakkal Majalla" w:cs="Sakkal Majalla"/>
          <w:sz w:val="28"/>
          <w:szCs w:val="28"/>
          <w:rtl/>
        </w:rPr>
        <w:t xml:space="preserve"> </w:t>
      </w:r>
      <w:r w:rsidRPr="008D3723">
        <w:rPr>
          <w:rFonts w:ascii="Sakkal Majalla" w:hAnsi="Sakkal Majalla" w:cs="Sakkal Majalla"/>
          <w:sz w:val="28"/>
          <w:szCs w:val="28"/>
          <w:rtl/>
        </w:rPr>
        <w:t xml:space="preserve"> السعودية الكبرى</w:t>
      </w:r>
      <w:r w:rsidR="00051734">
        <w:rPr>
          <w:rFonts w:ascii="Sakkal Majalla" w:hAnsi="Sakkal Majalla" w:cs="Sakkal Majalla"/>
          <w:sz w:val="28"/>
          <w:szCs w:val="28"/>
          <w:rtl/>
        </w:rPr>
        <w:t xml:space="preserve"> ،</w:t>
      </w:r>
      <w:r w:rsidRPr="008D3723">
        <w:rPr>
          <w:rFonts w:ascii="Sakkal Majalla" w:hAnsi="Sakkal Majalla" w:cs="Sakkal Majalla"/>
          <w:sz w:val="28"/>
          <w:szCs w:val="28"/>
          <w:rtl/>
        </w:rPr>
        <w:t xml:space="preserve"> فعلى الرغم من وفرة </w:t>
      </w:r>
      <w:r w:rsidR="0004149D">
        <w:rPr>
          <w:rFonts w:ascii="Sakkal Majalla" w:hAnsi="Sakkal Majalla" w:cs="Sakkal Majalla"/>
          <w:sz w:val="28"/>
          <w:szCs w:val="28"/>
          <w:rtl/>
        </w:rPr>
        <w:t xml:space="preserve"> </w:t>
      </w:r>
      <w:r w:rsidRPr="008D3723">
        <w:rPr>
          <w:rFonts w:ascii="Sakkal Majalla" w:hAnsi="Sakkal Majalla" w:cs="Sakkal Majalla"/>
          <w:sz w:val="28"/>
          <w:szCs w:val="28"/>
          <w:rtl/>
        </w:rPr>
        <w:t xml:space="preserve">الدراسات التي تناولت موضوع التحول الرقمي عالمياً، إلا أن هناك ندرة في الدراسات التي ركزت </w:t>
      </w:r>
      <w:proofErr w:type="spellStart"/>
      <w:r w:rsidR="005E535C">
        <w:rPr>
          <w:rFonts w:ascii="Sakkal Majalla" w:hAnsi="Sakkal Majalla" w:cs="Sakkal Majalla"/>
          <w:sz w:val="28"/>
          <w:szCs w:val="28"/>
          <w:rtl/>
        </w:rPr>
        <w:t>علی</w:t>
      </w:r>
      <w:proofErr w:type="spellEnd"/>
      <w:r w:rsidR="005E535C">
        <w:rPr>
          <w:rFonts w:ascii="Sakkal Majalla" w:hAnsi="Sakkal Majalla" w:cs="Sakkal Majalla"/>
          <w:sz w:val="28"/>
          <w:szCs w:val="28"/>
          <w:rtl/>
        </w:rPr>
        <w:t xml:space="preserve"> </w:t>
      </w:r>
      <w:r w:rsidRPr="008D3723">
        <w:rPr>
          <w:rFonts w:ascii="Sakkal Majalla" w:hAnsi="Sakkal Majalla" w:cs="Sakkal Majalla"/>
          <w:sz w:val="28"/>
          <w:szCs w:val="28"/>
          <w:rtl/>
        </w:rPr>
        <w:t xml:space="preserve"> البيئة السعودية بخصائصها الفريدة (الشمري، 2023). وتبرز هذه الندرة بشكل خاص في دراسة العلاقة بين أبعاد التحول الرقمي المختلفة ومؤشرات الأداء المؤسسي المتنوعة (العتيبي، 2022).</w:t>
      </w:r>
    </w:p>
    <w:p w14:paraId="7C916F9B" w14:textId="2BDB37E5" w:rsidR="006528C2" w:rsidRPr="008D3723" w:rsidRDefault="006528C2" w:rsidP="00680132">
      <w:pPr>
        <w:pStyle w:val="ListParagraph"/>
        <w:numPr>
          <w:ilvl w:val="0"/>
          <w:numId w:val="19"/>
        </w:numPr>
        <w:jc w:val="both"/>
        <w:rPr>
          <w:rFonts w:ascii="Sakkal Majalla" w:hAnsi="Sakkal Majalla" w:cs="Sakkal Majalla"/>
          <w:sz w:val="28"/>
          <w:szCs w:val="28"/>
        </w:rPr>
      </w:pPr>
      <w:r w:rsidRPr="008D3723">
        <w:rPr>
          <w:rFonts w:ascii="Sakkal Majalla" w:hAnsi="Sakkal Majalla" w:cs="Sakkal Majalla"/>
          <w:sz w:val="28"/>
          <w:szCs w:val="28"/>
          <w:rtl/>
        </w:rPr>
        <w:t>تطوير نموذج مفاهيمي متكامل: تقدم الدراسة نموذجاً مفاهيمياً متكاملاً يربط بين أبعاد التحول الرقمي (البنية التحتية التقنية، الاستراتيجية الرقمية، الثقافة التنظيمية الرقمية، المهارات والكفاءات الرقمية، نماذج الأعمال الرقمية) ومؤشرات الأداء المؤسسي (الكفاءة التشغيلية، رضا العملاء، الأداء المالي، الابتكار والتطوير، الميزة التنافسية)</w:t>
      </w:r>
      <w:r w:rsidR="00051734">
        <w:rPr>
          <w:rFonts w:ascii="Sakkal Majalla" w:hAnsi="Sakkal Majalla" w:cs="Sakkal Majalla"/>
          <w:sz w:val="28"/>
          <w:szCs w:val="28"/>
          <w:rtl/>
        </w:rPr>
        <w:t xml:space="preserve"> ،</w:t>
      </w:r>
      <w:r w:rsidRPr="008D3723">
        <w:rPr>
          <w:rFonts w:ascii="Sakkal Majalla" w:hAnsi="Sakkal Majalla" w:cs="Sakkal Majalla"/>
          <w:sz w:val="28"/>
          <w:szCs w:val="28"/>
          <w:rtl/>
        </w:rPr>
        <w:t xml:space="preserve"> هذا النموذج يمكن أن يشكل أساساً نظرياً لدراسات مستقبلية </w:t>
      </w:r>
      <w:r w:rsidR="00F678C1">
        <w:rPr>
          <w:rFonts w:ascii="Sakkal Majalla" w:hAnsi="Sakkal Majalla" w:cs="Sakkal Majalla"/>
          <w:sz w:val="28"/>
          <w:szCs w:val="28"/>
          <w:rtl/>
        </w:rPr>
        <w:t>من</w:t>
      </w:r>
      <w:r w:rsidRPr="008D3723">
        <w:rPr>
          <w:rFonts w:ascii="Sakkal Majalla" w:hAnsi="Sakkal Majalla" w:cs="Sakkal Majalla"/>
          <w:sz w:val="28"/>
          <w:szCs w:val="28"/>
          <w:rtl/>
        </w:rPr>
        <w:t xml:space="preserve"> هذا المجال (</w:t>
      </w:r>
      <w:r w:rsidRPr="008D3723">
        <w:rPr>
          <w:rFonts w:ascii="Sakkal Majalla" w:hAnsi="Sakkal Majalla" w:cs="Sakkal Majalla"/>
          <w:sz w:val="28"/>
          <w:szCs w:val="28"/>
        </w:rPr>
        <w:t>Vial, 2019</w:t>
      </w:r>
      <w:r w:rsidRPr="008D3723">
        <w:rPr>
          <w:rFonts w:ascii="Sakkal Majalla" w:hAnsi="Sakkal Majalla" w:cs="Sakkal Majalla"/>
          <w:sz w:val="28"/>
          <w:szCs w:val="28"/>
          <w:rtl/>
        </w:rPr>
        <w:t>).</w:t>
      </w:r>
    </w:p>
    <w:p w14:paraId="53FAA3ED" w14:textId="56EB13D3" w:rsidR="006528C2" w:rsidRPr="008D3723" w:rsidRDefault="006528C2" w:rsidP="00680132">
      <w:pPr>
        <w:pStyle w:val="ListParagraph"/>
        <w:numPr>
          <w:ilvl w:val="0"/>
          <w:numId w:val="19"/>
        </w:numPr>
        <w:jc w:val="both"/>
        <w:rPr>
          <w:rFonts w:ascii="Sakkal Majalla" w:hAnsi="Sakkal Majalla" w:cs="Sakkal Majalla"/>
          <w:sz w:val="28"/>
          <w:szCs w:val="28"/>
        </w:rPr>
      </w:pPr>
      <w:r w:rsidRPr="008D3723">
        <w:rPr>
          <w:rFonts w:ascii="Sakkal Majalla" w:hAnsi="Sakkal Majalla" w:cs="Sakkal Majalla"/>
          <w:sz w:val="28"/>
          <w:szCs w:val="28"/>
          <w:rtl/>
        </w:rPr>
        <w:t>الإسهام في أدبيات التحول الرقمي</w:t>
      </w:r>
      <w:r w:rsidR="00AF12E8">
        <w:rPr>
          <w:rFonts w:ascii="Sakkal Majalla" w:hAnsi="Sakkal Majalla" w:cs="Sakkal Majalla"/>
          <w:sz w:val="28"/>
          <w:szCs w:val="28"/>
          <w:rtl/>
        </w:rPr>
        <w:t xml:space="preserve"> :</w:t>
      </w:r>
      <w:r w:rsidRPr="008D3723">
        <w:rPr>
          <w:rFonts w:ascii="Sakkal Majalla" w:hAnsi="Sakkal Majalla" w:cs="Sakkal Majalla"/>
          <w:sz w:val="28"/>
          <w:szCs w:val="28"/>
          <w:rtl/>
        </w:rPr>
        <w:t xml:space="preserve"> توفر الدراسة إطاراً نظرياً</w:t>
      </w:r>
      <w:r w:rsidR="0004149D">
        <w:rPr>
          <w:rFonts w:ascii="Sakkal Majalla" w:hAnsi="Sakkal Majalla" w:cs="Sakkal Majalla"/>
          <w:sz w:val="28"/>
          <w:szCs w:val="28"/>
          <w:rtl/>
        </w:rPr>
        <w:t xml:space="preserve"> </w:t>
      </w:r>
      <w:r w:rsidRPr="008D3723">
        <w:rPr>
          <w:rFonts w:ascii="Sakkal Majalla" w:hAnsi="Sakkal Majalla" w:cs="Sakkal Majalla"/>
          <w:sz w:val="28"/>
          <w:szCs w:val="28"/>
          <w:rtl/>
        </w:rPr>
        <w:t xml:space="preserve"> شاملاً حول التحول الرقمي يجمع بين النظريات المختلفة في مجال الإدارة وتكنولوجيا المعلومات، مثل نظرية الموارد والقدرات (</w:t>
      </w:r>
      <w:r w:rsidRPr="008D3723">
        <w:rPr>
          <w:rFonts w:ascii="Sakkal Majalla" w:hAnsi="Sakkal Majalla" w:cs="Sakkal Majalla"/>
          <w:sz w:val="28"/>
          <w:szCs w:val="28"/>
        </w:rPr>
        <w:t>Barney, 1991</w:t>
      </w:r>
      <w:r w:rsidRPr="008D3723">
        <w:rPr>
          <w:rFonts w:ascii="Sakkal Majalla" w:hAnsi="Sakkal Majalla" w:cs="Sakkal Majalla"/>
          <w:sz w:val="28"/>
          <w:szCs w:val="28"/>
          <w:rtl/>
        </w:rPr>
        <w:t>)</w:t>
      </w:r>
      <w:r w:rsidR="0024609B">
        <w:rPr>
          <w:rFonts w:ascii="Sakkal Majalla" w:hAnsi="Sakkal Majalla" w:cs="Sakkal Majalla"/>
          <w:sz w:val="28"/>
          <w:szCs w:val="28"/>
          <w:rtl/>
        </w:rPr>
        <w:t xml:space="preserve"> </w:t>
      </w:r>
      <w:r w:rsidRPr="008D3723">
        <w:rPr>
          <w:rFonts w:ascii="Sakkal Majalla" w:hAnsi="Sakkal Majalla" w:cs="Sakkal Majalla"/>
          <w:sz w:val="28"/>
          <w:szCs w:val="28"/>
          <w:rtl/>
        </w:rPr>
        <w:t xml:space="preserve"> ونظرية القدرات الديناميكية (</w:t>
      </w:r>
      <w:r w:rsidRPr="008D3723">
        <w:rPr>
          <w:rFonts w:ascii="Sakkal Majalla" w:hAnsi="Sakkal Majalla" w:cs="Sakkal Majalla"/>
          <w:sz w:val="28"/>
          <w:szCs w:val="28"/>
        </w:rPr>
        <w:t>Teece et al., 1997</w:t>
      </w:r>
      <w:r w:rsidRPr="008D3723">
        <w:rPr>
          <w:rFonts w:ascii="Sakkal Majalla" w:hAnsi="Sakkal Majalla" w:cs="Sakkal Majalla"/>
          <w:sz w:val="28"/>
          <w:szCs w:val="28"/>
          <w:rtl/>
        </w:rPr>
        <w:t>)، ونظرية قبول التكنولوجيا (</w:t>
      </w:r>
      <w:r w:rsidRPr="008D3723">
        <w:rPr>
          <w:rFonts w:ascii="Sakkal Majalla" w:hAnsi="Sakkal Majalla" w:cs="Sakkal Majalla"/>
          <w:sz w:val="28"/>
          <w:szCs w:val="28"/>
        </w:rPr>
        <w:t>Davis, 1989</w:t>
      </w:r>
      <w:r w:rsidRPr="008D3723">
        <w:rPr>
          <w:rFonts w:ascii="Sakkal Majalla" w:hAnsi="Sakkal Majalla" w:cs="Sakkal Majalla"/>
          <w:sz w:val="28"/>
          <w:szCs w:val="28"/>
          <w:rtl/>
        </w:rPr>
        <w:t>)، مما يثري المكتبة العربية بمرجع علمي متخصص في هذا المجال.</w:t>
      </w:r>
    </w:p>
    <w:p w14:paraId="516FADD0" w14:textId="0F5DC7A4" w:rsidR="006528C2" w:rsidRPr="008D3723" w:rsidRDefault="006528C2" w:rsidP="00680132">
      <w:pPr>
        <w:pStyle w:val="ListParagraph"/>
        <w:numPr>
          <w:ilvl w:val="0"/>
          <w:numId w:val="19"/>
        </w:numPr>
        <w:jc w:val="both"/>
        <w:rPr>
          <w:rFonts w:ascii="Sakkal Majalla" w:hAnsi="Sakkal Majalla" w:cs="Sakkal Majalla"/>
          <w:sz w:val="28"/>
          <w:szCs w:val="28"/>
          <w:rtl/>
        </w:rPr>
      </w:pPr>
      <w:r w:rsidRPr="008D3723">
        <w:rPr>
          <w:rFonts w:ascii="Sakkal Majalla" w:hAnsi="Sakkal Majalla" w:cs="Sakkal Majalla"/>
          <w:sz w:val="28"/>
          <w:szCs w:val="28"/>
          <w:rtl/>
        </w:rPr>
        <w:t>تطوير أداة قياس موثوقة</w:t>
      </w:r>
      <w:r w:rsidR="00AF12E8">
        <w:rPr>
          <w:rFonts w:ascii="Sakkal Majalla" w:hAnsi="Sakkal Majalla" w:cs="Sakkal Majalla"/>
          <w:sz w:val="28"/>
          <w:szCs w:val="28"/>
          <w:rtl/>
        </w:rPr>
        <w:t xml:space="preserve"> :</w:t>
      </w:r>
      <w:r w:rsidRPr="008D3723">
        <w:rPr>
          <w:rFonts w:ascii="Sakkal Majalla" w:hAnsi="Sakkal Majalla" w:cs="Sakkal Majalla"/>
          <w:sz w:val="28"/>
          <w:szCs w:val="28"/>
          <w:rtl/>
        </w:rPr>
        <w:t xml:space="preserve"> تسهم الدراسة </w:t>
      </w:r>
      <w:r w:rsidR="0004149D">
        <w:rPr>
          <w:rFonts w:ascii="Sakkal Majalla" w:hAnsi="Sakkal Majalla" w:cs="Sakkal Majalla"/>
          <w:sz w:val="28"/>
          <w:szCs w:val="28"/>
          <w:rtl/>
        </w:rPr>
        <w:t xml:space="preserve"> </w:t>
      </w:r>
      <w:r w:rsidRPr="008D3723">
        <w:rPr>
          <w:rFonts w:ascii="Sakkal Majalla" w:hAnsi="Sakkal Majalla" w:cs="Sakkal Majalla"/>
          <w:sz w:val="28"/>
          <w:szCs w:val="28"/>
          <w:rtl/>
        </w:rPr>
        <w:t>في تطوير أداة قياس موثوقة لتقييم مستوى نضج التحول الرقمي وأثره على الأداء المؤسسي في سياق الشركات السعودية، يمكن استخدامها في دراسات لاحقة (</w:t>
      </w:r>
      <w:r w:rsidRPr="008D3723">
        <w:rPr>
          <w:rFonts w:ascii="Sakkal Majalla" w:hAnsi="Sakkal Majalla" w:cs="Sakkal Majalla"/>
          <w:sz w:val="28"/>
          <w:szCs w:val="28"/>
        </w:rPr>
        <w:t>Fitzgerald &amp; Krumwiede, 2020</w:t>
      </w:r>
      <w:r w:rsidRPr="008D3723">
        <w:rPr>
          <w:rFonts w:ascii="Sakkal Majalla" w:hAnsi="Sakkal Majalla" w:cs="Sakkal Majalla"/>
          <w:sz w:val="28"/>
          <w:szCs w:val="28"/>
          <w:rtl/>
        </w:rPr>
        <w:t>).</w:t>
      </w:r>
    </w:p>
    <w:p w14:paraId="446BE1EC" w14:textId="77777777" w:rsidR="006528C2" w:rsidRPr="006528C2" w:rsidRDefault="006528C2" w:rsidP="00416B2C">
      <w:pPr>
        <w:jc w:val="both"/>
        <w:rPr>
          <w:rFonts w:ascii="Sakkal Majalla" w:hAnsi="Sakkal Majalla" w:cs="Sakkal Majalla"/>
          <w:sz w:val="28"/>
          <w:szCs w:val="28"/>
          <w:rtl/>
        </w:rPr>
      </w:pPr>
    </w:p>
    <w:p w14:paraId="79C70102" w14:textId="14A13326" w:rsidR="006528C2" w:rsidRPr="00D160FD" w:rsidRDefault="006528C2" w:rsidP="00416B2C">
      <w:pPr>
        <w:jc w:val="both"/>
        <w:rPr>
          <w:rFonts w:ascii="Sakkal Majalla" w:hAnsi="Sakkal Majalla" w:cs="Sakkal Majalla"/>
          <w:b/>
          <w:bCs/>
          <w:sz w:val="28"/>
          <w:szCs w:val="28"/>
          <w:rtl/>
        </w:rPr>
      </w:pPr>
      <w:r w:rsidRPr="006528C2">
        <w:rPr>
          <w:rFonts w:ascii="Sakkal Majalla" w:hAnsi="Sakkal Majalla" w:cs="Sakkal Majalla"/>
          <w:sz w:val="28"/>
          <w:szCs w:val="28"/>
          <w:rtl/>
        </w:rPr>
        <w:t xml:space="preserve"> </w:t>
      </w:r>
      <w:r w:rsidRPr="00D160FD">
        <w:rPr>
          <w:rFonts w:ascii="Sakkal Majalla" w:hAnsi="Sakkal Majalla" w:cs="Sakkal Majalla"/>
          <w:b/>
          <w:bCs/>
          <w:sz w:val="28"/>
          <w:szCs w:val="28"/>
          <w:rtl/>
        </w:rPr>
        <w:t>ثانياً: الأهمية العملية (التطبيقية)</w:t>
      </w:r>
    </w:p>
    <w:p w14:paraId="627EA79B" w14:textId="77777777" w:rsidR="006528C2" w:rsidRPr="006528C2" w:rsidRDefault="006528C2" w:rsidP="00416B2C">
      <w:pPr>
        <w:jc w:val="both"/>
        <w:rPr>
          <w:rFonts w:ascii="Sakkal Majalla" w:hAnsi="Sakkal Majalla" w:cs="Sakkal Majalla"/>
          <w:sz w:val="28"/>
          <w:szCs w:val="28"/>
          <w:rtl/>
        </w:rPr>
      </w:pPr>
    </w:p>
    <w:p w14:paraId="42C7DC21" w14:textId="72989584" w:rsidR="006528C2" w:rsidRPr="00006740" w:rsidRDefault="006528C2" w:rsidP="00680132">
      <w:pPr>
        <w:pStyle w:val="ListParagraph"/>
        <w:numPr>
          <w:ilvl w:val="0"/>
          <w:numId w:val="20"/>
        </w:numPr>
        <w:jc w:val="both"/>
        <w:rPr>
          <w:rFonts w:ascii="Sakkal Majalla" w:hAnsi="Sakkal Majalla" w:cs="Sakkal Majalla"/>
          <w:sz w:val="28"/>
          <w:szCs w:val="28"/>
        </w:rPr>
      </w:pPr>
      <w:r w:rsidRPr="00006740">
        <w:rPr>
          <w:rFonts w:ascii="Sakkal Majalla" w:hAnsi="Sakkal Majalla" w:cs="Sakkal Majalla"/>
          <w:sz w:val="28"/>
          <w:szCs w:val="28"/>
          <w:rtl/>
        </w:rPr>
        <w:t>دعم صناع القرار في الشركات: تقدم</w:t>
      </w:r>
      <w:r w:rsidR="0004149D" w:rsidRPr="00006740">
        <w:rPr>
          <w:rFonts w:ascii="Sakkal Majalla" w:hAnsi="Sakkal Majalla" w:cs="Sakkal Majalla"/>
          <w:sz w:val="28"/>
          <w:szCs w:val="28"/>
          <w:rtl/>
        </w:rPr>
        <w:t xml:space="preserve"> </w:t>
      </w:r>
      <w:r w:rsidRPr="00006740">
        <w:rPr>
          <w:rFonts w:ascii="Sakkal Majalla" w:hAnsi="Sakkal Majalla" w:cs="Sakkal Majalla"/>
          <w:sz w:val="28"/>
          <w:szCs w:val="28"/>
          <w:rtl/>
        </w:rPr>
        <w:t xml:space="preserve"> الدراسة معلومات قيمة لمديري الشركات السعودية الكبرى حول أبعاد التحول الرقمي الأكثر تأثيراً في الأداء المؤسسي، مما يساعدهم على توجيه استثماراتهم في مجال التقنيات الرقمية بشكل أكثر فعالية، وتحقيق أقصى عائد ممكن من هذه</w:t>
      </w:r>
      <w:r w:rsidR="00B62CEB">
        <w:rPr>
          <w:rFonts w:ascii="Sakkal Majalla" w:hAnsi="Sakkal Majalla" w:cs="Sakkal Majalla"/>
          <w:sz w:val="28"/>
          <w:szCs w:val="28"/>
          <w:rtl/>
        </w:rPr>
        <w:t xml:space="preserve"> </w:t>
      </w:r>
      <w:r w:rsidRPr="00006740">
        <w:rPr>
          <w:rFonts w:ascii="Sakkal Majalla" w:hAnsi="Sakkal Majalla" w:cs="Sakkal Majalla"/>
          <w:sz w:val="28"/>
          <w:szCs w:val="28"/>
          <w:rtl/>
        </w:rPr>
        <w:t xml:space="preserve"> الاستثمارات (</w:t>
      </w:r>
      <w:r w:rsidRPr="00006740">
        <w:rPr>
          <w:rFonts w:ascii="Sakkal Majalla" w:hAnsi="Sakkal Majalla" w:cs="Sakkal Majalla"/>
          <w:sz w:val="28"/>
          <w:szCs w:val="28"/>
        </w:rPr>
        <w:t>Wang &amp; Chen, 2021</w:t>
      </w:r>
      <w:r w:rsidRPr="00006740">
        <w:rPr>
          <w:rFonts w:ascii="Sakkal Majalla" w:hAnsi="Sakkal Majalla" w:cs="Sakkal Majalla"/>
          <w:sz w:val="28"/>
          <w:szCs w:val="28"/>
          <w:rtl/>
        </w:rPr>
        <w:t>).</w:t>
      </w:r>
    </w:p>
    <w:p w14:paraId="0854C6F7" w14:textId="3AC4DC93" w:rsidR="006528C2" w:rsidRPr="00006740" w:rsidRDefault="006528C2" w:rsidP="00680132">
      <w:pPr>
        <w:pStyle w:val="ListParagraph"/>
        <w:numPr>
          <w:ilvl w:val="0"/>
          <w:numId w:val="20"/>
        </w:numPr>
        <w:jc w:val="both"/>
        <w:rPr>
          <w:rFonts w:ascii="Sakkal Majalla" w:hAnsi="Sakkal Majalla" w:cs="Sakkal Majalla"/>
          <w:sz w:val="28"/>
          <w:szCs w:val="28"/>
          <w:rtl/>
        </w:rPr>
      </w:pPr>
      <w:r w:rsidRPr="00006740">
        <w:rPr>
          <w:rFonts w:ascii="Sakkal Majalla" w:hAnsi="Sakkal Majalla" w:cs="Sakkal Majalla"/>
          <w:sz w:val="28"/>
          <w:szCs w:val="28"/>
          <w:rtl/>
        </w:rPr>
        <w:t>المساهمة في تحقيق رؤية 2030: تنسجم الدراسة مع توجهات رؤية المملكة 2030 في بناء اقتصاد رقمي متطور</w:t>
      </w:r>
      <w:r w:rsidR="0024609B">
        <w:rPr>
          <w:rFonts w:ascii="Sakkal Majalla" w:hAnsi="Sakkal Majalla" w:cs="Sakkal Majalla"/>
          <w:sz w:val="28"/>
          <w:szCs w:val="28"/>
          <w:rtl/>
        </w:rPr>
        <w:t xml:space="preserve"> </w:t>
      </w:r>
      <w:r w:rsidRPr="00006740">
        <w:rPr>
          <w:rFonts w:ascii="Sakkal Majalla" w:hAnsi="Sakkal Majalla" w:cs="Sakkal Majalla"/>
          <w:sz w:val="28"/>
          <w:szCs w:val="28"/>
          <w:rtl/>
        </w:rPr>
        <w:t xml:space="preserve"> حيث توفر رؤية واضحة عن واقع التحول الرقمي في الشركات الكبرى، والتي تمثل عصب الاقتصاد الوطني، مما يسهم في تحقيق أهداف برنامج التحول الرقمي الوطني (وزارة الاتصالات وتقنية المعلومات، 2023).</w:t>
      </w:r>
    </w:p>
    <w:p w14:paraId="3761B791" w14:textId="77777777" w:rsidR="006528C2" w:rsidRPr="006528C2" w:rsidRDefault="006528C2" w:rsidP="00416B2C">
      <w:pPr>
        <w:jc w:val="both"/>
        <w:rPr>
          <w:rFonts w:ascii="Sakkal Majalla" w:hAnsi="Sakkal Majalla" w:cs="Sakkal Majalla"/>
          <w:sz w:val="28"/>
          <w:szCs w:val="28"/>
          <w:rtl/>
        </w:rPr>
      </w:pPr>
    </w:p>
    <w:p w14:paraId="3ACBF43E" w14:textId="3F5EC0A6" w:rsidR="006528C2" w:rsidRPr="00006740" w:rsidRDefault="006528C2" w:rsidP="00680132">
      <w:pPr>
        <w:pStyle w:val="ListParagraph"/>
        <w:numPr>
          <w:ilvl w:val="0"/>
          <w:numId w:val="20"/>
        </w:numPr>
        <w:jc w:val="both"/>
        <w:rPr>
          <w:rFonts w:ascii="Sakkal Majalla" w:hAnsi="Sakkal Majalla" w:cs="Sakkal Majalla"/>
          <w:sz w:val="28"/>
          <w:szCs w:val="28"/>
          <w:rtl/>
        </w:rPr>
      </w:pPr>
      <w:r w:rsidRPr="00006740">
        <w:rPr>
          <w:rFonts w:ascii="Sakkal Majalla" w:hAnsi="Sakkal Majalla" w:cs="Sakkal Majalla"/>
          <w:sz w:val="28"/>
          <w:szCs w:val="28"/>
          <w:rtl/>
        </w:rPr>
        <w:t>تحديد التحديات وسبل مواجهتها: تكشف الدراسة عن التحديات الرئيسية التي تواجه الشركات السعودية الكبرى في تنفيذ مبادرات التحول الرقمي، وتقدم توصيات عملية للتغلب على هذه التحديات</w:t>
      </w:r>
      <w:r w:rsidR="0024609B">
        <w:rPr>
          <w:rFonts w:ascii="Sakkal Majalla" w:hAnsi="Sakkal Majalla" w:cs="Sakkal Majalla"/>
          <w:sz w:val="28"/>
          <w:szCs w:val="28"/>
          <w:rtl/>
        </w:rPr>
        <w:t xml:space="preserve"> </w:t>
      </w:r>
      <w:r w:rsidRPr="00006740">
        <w:rPr>
          <w:rFonts w:ascii="Sakkal Majalla" w:hAnsi="Sakkal Majalla" w:cs="Sakkal Majalla"/>
          <w:sz w:val="28"/>
          <w:szCs w:val="28"/>
          <w:rtl/>
        </w:rPr>
        <w:t xml:space="preserve"> مما يسهم في زيادة فرص نجاح مشاريع التحول الرقمي في هذه الشركات (القرني، 2023).</w:t>
      </w:r>
    </w:p>
    <w:p w14:paraId="3D65BBB3" w14:textId="77777777" w:rsidR="006528C2" w:rsidRPr="006528C2" w:rsidRDefault="006528C2" w:rsidP="00416B2C">
      <w:pPr>
        <w:jc w:val="both"/>
        <w:rPr>
          <w:rFonts w:ascii="Sakkal Majalla" w:hAnsi="Sakkal Majalla" w:cs="Sakkal Majalla"/>
          <w:sz w:val="28"/>
          <w:szCs w:val="28"/>
          <w:rtl/>
        </w:rPr>
      </w:pPr>
    </w:p>
    <w:p w14:paraId="02DE9F51" w14:textId="4853765E" w:rsidR="006528C2" w:rsidRPr="00006740" w:rsidRDefault="006528C2" w:rsidP="00680132">
      <w:pPr>
        <w:pStyle w:val="ListParagraph"/>
        <w:numPr>
          <w:ilvl w:val="0"/>
          <w:numId w:val="20"/>
        </w:numPr>
        <w:jc w:val="both"/>
        <w:rPr>
          <w:rFonts w:ascii="Sakkal Majalla" w:hAnsi="Sakkal Majalla" w:cs="Sakkal Majalla"/>
          <w:sz w:val="28"/>
          <w:szCs w:val="28"/>
          <w:rtl/>
        </w:rPr>
      </w:pPr>
      <w:r w:rsidRPr="00006740">
        <w:rPr>
          <w:rFonts w:ascii="Sakkal Majalla" w:hAnsi="Sakkal Majalla" w:cs="Sakkal Majalla"/>
          <w:sz w:val="28"/>
          <w:szCs w:val="28"/>
          <w:rtl/>
        </w:rPr>
        <w:t>تعزيز الميزة التنافسية</w:t>
      </w:r>
      <w:r w:rsidR="00AF12E8">
        <w:rPr>
          <w:rFonts w:ascii="Sakkal Majalla" w:hAnsi="Sakkal Majalla" w:cs="Sakkal Majalla"/>
          <w:sz w:val="28"/>
          <w:szCs w:val="28"/>
          <w:rtl/>
        </w:rPr>
        <w:t xml:space="preserve"> :</w:t>
      </w:r>
      <w:r w:rsidRPr="00006740">
        <w:rPr>
          <w:rFonts w:ascii="Sakkal Majalla" w:hAnsi="Sakkal Majalla" w:cs="Sakkal Majalla"/>
          <w:sz w:val="28"/>
          <w:szCs w:val="28"/>
          <w:rtl/>
        </w:rPr>
        <w:t xml:space="preserve"> تساعد نتائج الدراسة الشركات السعودية الكبرى على تحسين ميزتها التنافسية محلياً وإقليمياً وعالمياً من خلال الاستفادة المثلى من التقنيات الرقمية، وتطوير نماذج أعمال مبتكرة تلبي احتياجات العملاء المتغيرة (المطيري والدوسري، 2021).</w:t>
      </w:r>
    </w:p>
    <w:p w14:paraId="31929F5F" w14:textId="77777777" w:rsidR="006528C2" w:rsidRPr="006528C2" w:rsidRDefault="006528C2" w:rsidP="00416B2C">
      <w:pPr>
        <w:jc w:val="both"/>
        <w:rPr>
          <w:rFonts w:ascii="Sakkal Majalla" w:hAnsi="Sakkal Majalla" w:cs="Sakkal Majalla"/>
          <w:sz w:val="28"/>
          <w:szCs w:val="28"/>
          <w:rtl/>
        </w:rPr>
      </w:pPr>
    </w:p>
    <w:p w14:paraId="60F8DB26" w14:textId="55BF1A4E" w:rsidR="006528C2" w:rsidRPr="00006740" w:rsidRDefault="006528C2" w:rsidP="00680132">
      <w:pPr>
        <w:pStyle w:val="ListParagraph"/>
        <w:numPr>
          <w:ilvl w:val="0"/>
          <w:numId w:val="20"/>
        </w:numPr>
        <w:jc w:val="both"/>
        <w:rPr>
          <w:rFonts w:ascii="Sakkal Majalla" w:hAnsi="Sakkal Majalla" w:cs="Sakkal Majalla"/>
          <w:sz w:val="28"/>
          <w:szCs w:val="28"/>
          <w:rtl/>
        </w:rPr>
      </w:pPr>
      <w:r w:rsidRPr="00006740">
        <w:rPr>
          <w:rFonts w:ascii="Sakkal Majalla" w:hAnsi="Sakkal Majalla" w:cs="Sakkal Majalla"/>
          <w:sz w:val="28"/>
          <w:szCs w:val="28"/>
          <w:rtl/>
        </w:rPr>
        <w:t>تطوير مؤشرات أداء رقمية: تسهم الدراسة في تطوير مؤشرات أداء واضحة لقياس نجاح مبادرات التحول الرقمي وتأثيرها على الأداء المؤسسي، مما يساعد الشركات على تقييم جهودها في هذا المجال بشكل دقيق وموضوعي (الهيئة السعودية للبيانات والذكاء الاصطناعي، 2023).</w:t>
      </w:r>
    </w:p>
    <w:p w14:paraId="45FC3744" w14:textId="77777777" w:rsidR="006528C2" w:rsidRPr="006528C2" w:rsidRDefault="006528C2" w:rsidP="00416B2C">
      <w:pPr>
        <w:jc w:val="both"/>
        <w:rPr>
          <w:rFonts w:ascii="Sakkal Majalla" w:hAnsi="Sakkal Majalla" w:cs="Sakkal Majalla"/>
          <w:sz w:val="28"/>
          <w:szCs w:val="28"/>
          <w:rtl/>
        </w:rPr>
      </w:pPr>
    </w:p>
    <w:p w14:paraId="77E10C35" w14:textId="070069AF" w:rsidR="006528C2" w:rsidRPr="00006740" w:rsidRDefault="006528C2" w:rsidP="00680132">
      <w:pPr>
        <w:pStyle w:val="ListParagraph"/>
        <w:numPr>
          <w:ilvl w:val="0"/>
          <w:numId w:val="20"/>
        </w:numPr>
        <w:jc w:val="both"/>
        <w:rPr>
          <w:rFonts w:ascii="Sakkal Majalla" w:hAnsi="Sakkal Majalla" w:cs="Sakkal Majalla"/>
          <w:sz w:val="28"/>
          <w:szCs w:val="28"/>
          <w:rtl/>
        </w:rPr>
      </w:pPr>
      <w:r w:rsidRPr="00006740">
        <w:rPr>
          <w:rFonts w:ascii="Sakkal Majalla" w:hAnsi="Sakkal Majalla" w:cs="Sakkal Majalla"/>
          <w:sz w:val="28"/>
          <w:szCs w:val="28"/>
          <w:rtl/>
        </w:rPr>
        <w:t xml:space="preserve">دعم الجهات التنظيمية والرقابية: توفر الدراسة بيانات ومعلومات قيمة </w:t>
      </w:r>
      <w:r w:rsidR="00B62CEB">
        <w:rPr>
          <w:rFonts w:ascii="Sakkal Majalla" w:hAnsi="Sakkal Majalla" w:cs="Sakkal Majalla"/>
          <w:sz w:val="28"/>
          <w:szCs w:val="28"/>
          <w:rtl/>
        </w:rPr>
        <w:t xml:space="preserve"> </w:t>
      </w:r>
      <w:r w:rsidRPr="00006740">
        <w:rPr>
          <w:rFonts w:ascii="Sakkal Majalla" w:hAnsi="Sakkal Majalla" w:cs="Sakkal Majalla"/>
          <w:sz w:val="28"/>
          <w:szCs w:val="28"/>
          <w:rtl/>
        </w:rPr>
        <w:t>للجهات التنظيمية والرقابية حول واقع التحول الرقمي في الشركات الكبرى</w:t>
      </w:r>
      <w:r w:rsidR="0024609B">
        <w:rPr>
          <w:rFonts w:ascii="Sakkal Majalla" w:hAnsi="Sakkal Majalla" w:cs="Sakkal Majalla"/>
          <w:sz w:val="28"/>
          <w:szCs w:val="28"/>
          <w:rtl/>
        </w:rPr>
        <w:t xml:space="preserve"> </w:t>
      </w:r>
      <w:r w:rsidRPr="00006740">
        <w:rPr>
          <w:rFonts w:ascii="Sakkal Majalla" w:hAnsi="Sakkal Majalla" w:cs="Sakkal Majalla"/>
          <w:sz w:val="28"/>
          <w:szCs w:val="28"/>
          <w:rtl/>
        </w:rPr>
        <w:t xml:space="preserve"> مما يساعدها على تطوير سياسات وتشريعات تدعم التحول الرقمي وتذليل العقبات التي تواجهه (الهيئة العامة للإحصاء، 2024).</w:t>
      </w:r>
    </w:p>
    <w:p w14:paraId="0F9E4BA9" w14:textId="77777777" w:rsidR="006528C2" w:rsidRPr="006528C2" w:rsidRDefault="006528C2" w:rsidP="00416B2C">
      <w:pPr>
        <w:jc w:val="both"/>
        <w:rPr>
          <w:rFonts w:ascii="Sakkal Majalla" w:hAnsi="Sakkal Majalla" w:cs="Sakkal Majalla"/>
          <w:sz w:val="28"/>
          <w:szCs w:val="28"/>
          <w:rtl/>
        </w:rPr>
      </w:pPr>
    </w:p>
    <w:p w14:paraId="46C9565B" w14:textId="62ACE362" w:rsidR="006528C2" w:rsidRPr="00006740" w:rsidRDefault="006528C2" w:rsidP="00680132">
      <w:pPr>
        <w:pStyle w:val="ListParagraph"/>
        <w:numPr>
          <w:ilvl w:val="0"/>
          <w:numId w:val="20"/>
        </w:numPr>
        <w:jc w:val="both"/>
        <w:rPr>
          <w:rFonts w:ascii="Sakkal Majalla" w:hAnsi="Sakkal Majalla" w:cs="Sakkal Majalla"/>
          <w:sz w:val="28"/>
          <w:szCs w:val="28"/>
          <w:rtl/>
        </w:rPr>
      </w:pPr>
      <w:r w:rsidRPr="00006740">
        <w:rPr>
          <w:rFonts w:ascii="Sakkal Majalla" w:hAnsi="Sakkal Majalla" w:cs="Sakkal Majalla"/>
          <w:sz w:val="28"/>
          <w:szCs w:val="28"/>
          <w:rtl/>
        </w:rPr>
        <w:t>تعزيز ثقافة التحول الرقمي: تسهم الدراسة في نشر ثقافة التحول الرقمي</w:t>
      </w:r>
      <w:r w:rsidR="00B62CEB">
        <w:rPr>
          <w:rFonts w:ascii="Sakkal Majalla" w:hAnsi="Sakkal Majalla" w:cs="Sakkal Majalla"/>
          <w:sz w:val="28"/>
          <w:szCs w:val="28"/>
          <w:rtl/>
        </w:rPr>
        <w:t xml:space="preserve"> </w:t>
      </w:r>
      <w:r w:rsidRPr="00006740">
        <w:rPr>
          <w:rFonts w:ascii="Sakkal Majalla" w:hAnsi="Sakkal Majalla" w:cs="Sakkal Majalla"/>
          <w:sz w:val="28"/>
          <w:szCs w:val="28"/>
          <w:rtl/>
        </w:rPr>
        <w:t xml:space="preserve"> في بيئة الأعمال السعودية من خلال إبراز أهميته ودوره في تعزيز الأداء المؤسسي، وتوضيح الممارسات الفضلى في هذا المجال (الغامدي، 2023).</w:t>
      </w:r>
    </w:p>
    <w:p w14:paraId="3502B13C" w14:textId="77777777" w:rsidR="006528C2" w:rsidRPr="006528C2" w:rsidRDefault="006528C2" w:rsidP="00416B2C">
      <w:pPr>
        <w:jc w:val="both"/>
        <w:rPr>
          <w:rFonts w:ascii="Sakkal Majalla" w:hAnsi="Sakkal Majalla" w:cs="Sakkal Majalla"/>
          <w:sz w:val="28"/>
          <w:szCs w:val="28"/>
          <w:rtl/>
        </w:rPr>
      </w:pPr>
    </w:p>
    <w:p w14:paraId="579DE2BF" w14:textId="6B2A2F54" w:rsidR="00F925D0" w:rsidRDefault="006528C2" w:rsidP="00416B2C">
      <w:pPr>
        <w:jc w:val="both"/>
        <w:rPr>
          <w:rFonts w:ascii="Sakkal Majalla" w:hAnsi="Sakkal Majalla" w:cs="Sakkal Majalla"/>
          <w:sz w:val="28"/>
          <w:szCs w:val="28"/>
          <w:u w:val="single"/>
        </w:rPr>
      </w:pPr>
      <w:r w:rsidRPr="006528C2">
        <w:rPr>
          <w:rFonts w:ascii="Sakkal Majalla" w:hAnsi="Sakkal Majalla" w:cs="Sakkal Majalla"/>
          <w:sz w:val="28"/>
          <w:szCs w:val="28"/>
          <w:rtl/>
        </w:rPr>
        <w:t>وبذلك، تجمع هذه الدراسة بين الأهمية العلمية والعملية</w:t>
      </w:r>
      <w:r w:rsidR="0024609B">
        <w:rPr>
          <w:rFonts w:ascii="Sakkal Majalla" w:hAnsi="Sakkal Majalla" w:cs="Sakkal Majalla"/>
          <w:sz w:val="28"/>
          <w:szCs w:val="28"/>
          <w:rtl/>
        </w:rPr>
        <w:t xml:space="preserve"> </w:t>
      </w:r>
      <w:r w:rsidRPr="006528C2">
        <w:rPr>
          <w:rFonts w:ascii="Sakkal Majalla" w:hAnsi="Sakkal Majalla" w:cs="Sakkal Majalla"/>
          <w:sz w:val="28"/>
          <w:szCs w:val="28"/>
          <w:rtl/>
        </w:rPr>
        <w:t xml:space="preserve"> مما يجعلها إضافة قيمة للأدبيات العلمية في مجال التحول الرقمي والأداء المؤسسي</w:t>
      </w:r>
      <w:r w:rsidR="0024609B">
        <w:rPr>
          <w:rFonts w:ascii="Sakkal Majalla" w:hAnsi="Sakkal Majalla" w:cs="Sakkal Majalla"/>
          <w:sz w:val="28"/>
          <w:szCs w:val="28"/>
          <w:rtl/>
        </w:rPr>
        <w:t xml:space="preserve"> </w:t>
      </w:r>
      <w:r w:rsidRPr="006528C2">
        <w:rPr>
          <w:rFonts w:ascii="Sakkal Majalla" w:hAnsi="Sakkal Majalla" w:cs="Sakkal Majalla"/>
          <w:sz w:val="28"/>
          <w:szCs w:val="28"/>
          <w:rtl/>
        </w:rPr>
        <w:t xml:space="preserve"> ومرجعاً مهماً للشركات السعودية الكبرى الساعية لتعزيز قدراتها الرقمية وتحسين أدائها المؤسسي في ظل التحديات المتزايدة التي يفرضها العصر الرقمي.</w:t>
      </w:r>
    </w:p>
    <w:p w14:paraId="06A91D79" w14:textId="77777777" w:rsidR="00D160FD" w:rsidRDefault="00D160FD" w:rsidP="00416B2C">
      <w:pPr>
        <w:jc w:val="both"/>
        <w:rPr>
          <w:rFonts w:ascii="Sakkal Majalla" w:hAnsi="Sakkal Majalla" w:cs="Sakkal Majalla"/>
          <w:sz w:val="28"/>
          <w:szCs w:val="28"/>
          <w:u w:val="single"/>
        </w:rPr>
      </w:pPr>
    </w:p>
    <w:p w14:paraId="403C8B8C" w14:textId="77777777" w:rsidR="002659D1" w:rsidRDefault="002659D1" w:rsidP="00416B2C">
      <w:pPr>
        <w:jc w:val="both"/>
        <w:rPr>
          <w:rFonts w:ascii="Sakkal Majalla" w:hAnsi="Sakkal Majalla" w:cs="Sakkal Majalla"/>
          <w:b/>
          <w:bCs/>
          <w:sz w:val="28"/>
          <w:szCs w:val="28"/>
        </w:rPr>
      </w:pPr>
    </w:p>
    <w:p w14:paraId="0475D423" w14:textId="198C8E51" w:rsidR="00FA00F0" w:rsidRPr="00006740" w:rsidRDefault="00D22171" w:rsidP="005B7E83">
      <w:pPr>
        <w:pStyle w:val="Heading2"/>
      </w:pPr>
      <w:bookmarkStart w:id="5" w:name="_Toc223153568"/>
      <w:r w:rsidRPr="00006740">
        <w:rPr>
          <w:rtl/>
        </w:rPr>
        <w:t>أهداف الدراسة.</w:t>
      </w:r>
      <w:bookmarkEnd w:id="5"/>
      <w:r w:rsidRPr="00006740">
        <w:rPr>
          <w:rtl/>
        </w:rPr>
        <w:t xml:space="preserve"> </w:t>
      </w:r>
    </w:p>
    <w:p w14:paraId="375800C2" w14:textId="77777777" w:rsidR="00FA00F0" w:rsidRPr="00FA00F0" w:rsidRDefault="00FA00F0" w:rsidP="00416B2C">
      <w:pPr>
        <w:jc w:val="both"/>
        <w:rPr>
          <w:rFonts w:ascii="Sakkal Majalla" w:hAnsi="Sakkal Majalla" w:cs="Sakkal Majalla"/>
          <w:sz w:val="28"/>
          <w:szCs w:val="28"/>
          <w:rtl/>
        </w:rPr>
      </w:pPr>
    </w:p>
    <w:p w14:paraId="1AFE58EF" w14:textId="578706B1" w:rsidR="00FA00F0" w:rsidRPr="00FA00F0" w:rsidRDefault="00FA00F0" w:rsidP="00006740">
      <w:pPr>
        <w:jc w:val="both"/>
        <w:rPr>
          <w:rFonts w:ascii="Sakkal Majalla" w:hAnsi="Sakkal Majalla" w:cs="Sakkal Majalla"/>
          <w:sz w:val="28"/>
          <w:szCs w:val="28"/>
        </w:rPr>
      </w:pPr>
      <w:r w:rsidRPr="00FA00F0">
        <w:rPr>
          <w:rFonts w:ascii="Sakkal Majalla" w:hAnsi="Sakkal Majalla" w:cs="Sakkal Majalla"/>
          <w:sz w:val="28"/>
          <w:szCs w:val="28"/>
          <w:rtl/>
        </w:rPr>
        <w:lastRenderedPageBreak/>
        <w:t xml:space="preserve">تسعى هذه الدراسة </w:t>
      </w:r>
      <w:proofErr w:type="spellStart"/>
      <w:r w:rsidR="00445680">
        <w:rPr>
          <w:rFonts w:ascii="Sakkal Majalla" w:hAnsi="Sakkal Majalla" w:cs="Sakkal Majalla"/>
          <w:sz w:val="28"/>
          <w:szCs w:val="28"/>
          <w:rtl/>
        </w:rPr>
        <w:t>الی</w:t>
      </w:r>
      <w:proofErr w:type="spellEnd"/>
      <w:r w:rsidR="00445680">
        <w:rPr>
          <w:rFonts w:ascii="Sakkal Majalla" w:hAnsi="Sakkal Majalla" w:cs="Sakkal Majalla"/>
          <w:sz w:val="28"/>
          <w:szCs w:val="28"/>
          <w:rtl/>
        </w:rPr>
        <w:t xml:space="preserve"> </w:t>
      </w:r>
      <w:r w:rsidRPr="00FA00F0">
        <w:rPr>
          <w:rFonts w:ascii="Sakkal Majalla" w:hAnsi="Sakkal Majalla" w:cs="Sakkal Majalla"/>
          <w:sz w:val="28"/>
          <w:szCs w:val="28"/>
          <w:rtl/>
        </w:rPr>
        <w:t>تحقيق مجموعة من الأهداف الرئيسية والفرعية التي تتكامل فيما بينها لفهم العلاقة بين التحول الرقمي والأداء المؤسسي في الشركات السعودية الكبرى بمدينة الرياض. وفيما يلي توضيح لهذه الأهداف:</w:t>
      </w:r>
    </w:p>
    <w:p w14:paraId="5068A2BB" w14:textId="578DB155" w:rsidR="00FA00F0" w:rsidRPr="00D160FD" w:rsidRDefault="003C311D" w:rsidP="00416B2C">
      <w:pPr>
        <w:jc w:val="both"/>
        <w:rPr>
          <w:rFonts w:ascii="Sakkal Majalla" w:hAnsi="Sakkal Majalla" w:cs="Sakkal Majalla"/>
          <w:b/>
          <w:bCs/>
          <w:sz w:val="28"/>
          <w:szCs w:val="28"/>
        </w:rPr>
      </w:pPr>
      <w:r>
        <w:rPr>
          <w:rFonts w:ascii="Sakkal Majalla" w:hAnsi="Sakkal Majalla" w:cs="Sakkal Majalla"/>
          <w:sz w:val="28"/>
          <w:szCs w:val="28"/>
          <w:rtl/>
        </w:rPr>
        <w:t xml:space="preserve"> </w:t>
      </w:r>
      <w:r w:rsidR="00FA00F0" w:rsidRPr="00FA00F0">
        <w:rPr>
          <w:rFonts w:ascii="Sakkal Majalla" w:hAnsi="Sakkal Majalla" w:cs="Sakkal Majalla"/>
          <w:sz w:val="28"/>
          <w:szCs w:val="28"/>
          <w:rtl/>
        </w:rPr>
        <w:t xml:space="preserve"> </w:t>
      </w:r>
      <w:r w:rsidR="00FA00F0" w:rsidRPr="00D160FD">
        <w:rPr>
          <w:rFonts w:ascii="Sakkal Majalla" w:hAnsi="Sakkal Majalla" w:cs="Sakkal Majalla"/>
          <w:b/>
          <w:bCs/>
          <w:sz w:val="28"/>
          <w:szCs w:val="28"/>
          <w:rtl/>
        </w:rPr>
        <w:t xml:space="preserve">الهدف </w:t>
      </w:r>
      <w:r w:rsidR="00D160FD">
        <w:rPr>
          <w:rFonts w:ascii="Sakkal Majalla" w:hAnsi="Sakkal Majalla" w:cs="Sakkal Majalla"/>
          <w:b/>
          <w:bCs/>
          <w:sz w:val="28"/>
          <w:szCs w:val="28"/>
          <w:rtl/>
        </w:rPr>
        <w:t>الرئيسي</w:t>
      </w:r>
    </w:p>
    <w:p w14:paraId="5937B62D" w14:textId="40839B74" w:rsidR="00FA00F0" w:rsidRPr="00FA00F0" w:rsidRDefault="00FA00F0" w:rsidP="00416B2C">
      <w:pPr>
        <w:jc w:val="both"/>
        <w:rPr>
          <w:rFonts w:ascii="Sakkal Majalla" w:hAnsi="Sakkal Majalla" w:cs="Sakkal Majalla"/>
          <w:sz w:val="28"/>
          <w:szCs w:val="28"/>
          <w:rtl/>
        </w:rPr>
      </w:pPr>
      <w:r w:rsidRPr="00FA00F0">
        <w:rPr>
          <w:rFonts w:ascii="Sakkal Majalla" w:hAnsi="Sakkal Majalla" w:cs="Sakkal Majalla"/>
          <w:sz w:val="28"/>
          <w:szCs w:val="28"/>
          <w:rtl/>
        </w:rPr>
        <w:t xml:space="preserve">تحليل أثر التحول الرقمي بأبعاده المختلفة </w:t>
      </w:r>
      <w:proofErr w:type="spellStart"/>
      <w:r w:rsidR="005E535C">
        <w:rPr>
          <w:rFonts w:ascii="Sakkal Majalla" w:hAnsi="Sakkal Majalla" w:cs="Sakkal Majalla"/>
          <w:sz w:val="28"/>
          <w:szCs w:val="28"/>
          <w:rtl/>
        </w:rPr>
        <w:t>علی</w:t>
      </w:r>
      <w:proofErr w:type="spellEnd"/>
      <w:r w:rsidR="005E535C">
        <w:rPr>
          <w:rFonts w:ascii="Sakkal Majalla" w:hAnsi="Sakkal Majalla" w:cs="Sakkal Majalla"/>
          <w:sz w:val="28"/>
          <w:szCs w:val="28"/>
          <w:rtl/>
        </w:rPr>
        <w:t xml:space="preserve"> </w:t>
      </w:r>
      <w:r w:rsidRPr="00FA00F0">
        <w:rPr>
          <w:rFonts w:ascii="Sakkal Majalla" w:hAnsi="Sakkal Majalla" w:cs="Sakkal Majalla"/>
          <w:sz w:val="28"/>
          <w:szCs w:val="28"/>
          <w:rtl/>
        </w:rPr>
        <w:t xml:space="preserve"> الأداء المؤسسي في الشركات السعودية الكبرى بمدينة الرياض.</w:t>
      </w:r>
    </w:p>
    <w:p w14:paraId="4954B8CF" w14:textId="77777777" w:rsidR="00FA00F0" w:rsidRPr="00FA00F0" w:rsidRDefault="00FA00F0" w:rsidP="00416B2C">
      <w:pPr>
        <w:jc w:val="both"/>
        <w:rPr>
          <w:rFonts w:ascii="Sakkal Majalla" w:hAnsi="Sakkal Majalla" w:cs="Sakkal Majalla"/>
          <w:sz w:val="28"/>
          <w:szCs w:val="28"/>
          <w:rtl/>
        </w:rPr>
      </w:pPr>
    </w:p>
    <w:p w14:paraId="5242BC95" w14:textId="71D8F519" w:rsidR="00FA00F0" w:rsidRPr="00D160FD" w:rsidRDefault="00FA00F0" w:rsidP="00416B2C">
      <w:pPr>
        <w:jc w:val="both"/>
        <w:rPr>
          <w:rFonts w:ascii="Sakkal Majalla" w:hAnsi="Sakkal Majalla" w:cs="Sakkal Majalla"/>
          <w:b/>
          <w:bCs/>
          <w:sz w:val="28"/>
          <w:szCs w:val="28"/>
          <w:rtl/>
        </w:rPr>
      </w:pPr>
      <w:r w:rsidRPr="00FA00F0">
        <w:rPr>
          <w:rFonts w:ascii="Sakkal Majalla" w:hAnsi="Sakkal Majalla" w:cs="Sakkal Majalla"/>
          <w:sz w:val="28"/>
          <w:szCs w:val="28"/>
          <w:rtl/>
        </w:rPr>
        <w:t xml:space="preserve"> </w:t>
      </w:r>
      <w:r w:rsidRPr="00D160FD">
        <w:rPr>
          <w:rFonts w:ascii="Sakkal Majalla" w:hAnsi="Sakkal Majalla" w:cs="Sakkal Majalla"/>
          <w:b/>
          <w:bCs/>
          <w:sz w:val="28"/>
          <w:szCs w:val="28"/>
          <w:rtl/>
        </w:rPr>
        <w:t>الأهداف الفرعية</w:t>
      </w:r>
    </w:p>
    <w:p w14:paraId="654982BC" w14:textId="77777777" w:rsidR="00FA00F0" w:rsidRPr="00FA00F0" w:rsidRDefault="00FA00F0" w:rsidP="00416B2C">
      <w:pPr>
        <w:jc w:val="both"/>
        <w:rPr>
          <w:rFonts w:ascii="Sakkal Majalla" w:hAnsi="Sakkal Majalla" w:cs="Sakkal Majalla"/>
          <w:sz w:val="28"/>
          <w:szCs w:val="28"/>
          <w:rtl/>
        </w:rPr>
      </w:pPr>
    </w:p>
    <w:p w14:paraId="3F1B3F1C" w14:textId="77777777" w:rsidR="00E9547F" w:rsidRDefault="00FA00F0" w:rsidP="00680132">
      <w:pPr>
        <w:pStyle w:val="ListParagraph"/>
        <w:numPr>
          <w:ilvl w:val="1"/>
          <w:numId w:val="19"/>
        </w:numPr>
        <w:jc w:val="both"/>
        <w:rPr>
          <w:rFonts w:ascii="Sakkal Majalla" w:hAnsi="Sakkal Majalla" w:cs="Sakkal Majalla"/>
          <w:sz w:val="28"/>
          <w:szCs w:val="28"/>
        </w:rPr>
      </w:pPr>
      <w:r w:rsidRPr="00E9547F">
        <w:rPr>
          <w:rFonts w:ascii="Sakkal Majalla" w:hAnsi="Sakkal Majalla" w:cs="Sakkal Majalla"/>
          <w:sz w:val="28"/>
          <w:szCs w:val="28"/>
          <w:rtl/>
        </w:rPr>
        <w:t xml:space="preserve"> تحديد مستوى نضج التحول الرقمي في الشركات السعودية الكبرى بمدينة </w:t>
      </w:r>
      <w:r w:rsidR="00D160FD" w:rsidRPr="00E9547F">
        <w:rPr>
          <w:rFonts w:ascii="Sakkal Majalla" w:hAnsi="Sakkal Majalla" w:cs="Sakkal Majalla"/>
          <w:sz w:val="28"/>
          <w:szCs w:val="28"/>
          <w:rtl/>
        </w:rPr>
        <w:t>الرياض</w:t>
      </w:r>
    </w:p>
    <w:p w14:paraId="63E61856" w14:textId="63A2A586" w:rsidR="00FA00F0" w:rsidRPr="00FA00F0" w:rsidRDefault="00FA00F0" w:rsidP="002659D1">
      <w:pPr>
        <w:pStyle w:val="ListParagraph"/>
        <w:ind w:left="1440"/>
        <w:jc w:val="both"/>
        <w:rPr>
          <w:rFonts w:ascii="Sakkal Majalla" w:hAnsi="Sakkal Majalla" w:cs="Sakkal Majalla"/>
          <w:sz w:val="28"/>
          <w:szCs w:val="28"/>
        </w:rPr>
      </w:pPr>
      <w:r w:rsidRPr="00E9547F">
        <w:rPr>
          <w:rFonts w:ascii="Sakkal Majalla" w:hAnsi="Sakkal Majalla" w:cs="Sakkal Majalla"/>
          <w:sz w:val="28"/>
          <w:szCs w:val="28"/>
          <w:rtl/>
        </w:rPr>
        <w:t>يهدف هذا الجانب إلى قياس مستوى التحول الرقمي في الشركات محل الدراسة من خلال تقييم أبعاده المختلفة، والتي تشمل</w:t>
      </w:r>
      <w:r w:rsidR="00AF12E8">
        <w:rPr>
          <w:rFonts w:ascii="Sakkal Majalla" w:hAnsi="Sakkal Majalla" w:cs="Sakkal Majalla"/>
          <w:sz w:val="28"/>
          <w:szCs w:val="28"/>
          <w:rtl/>
        </w:rPr>
        <w:t xml:space="preserve"> :</w:t>
      </w:r>
      <w:r w:rsidRPr="00E9547F">
        <w:rPr>
          <w:rFonts w:ascii="Sakkal Majalla" w:hAnsi="Sakkal Majalla" w:cs="Sakkal Majalla"/>
          <w:sz w:val="28"/>
          <w:szCs w:val="28"/>
          <w:rtl/>
        </w:rPr>
        <w:t xml:space="preserve"> البنية التحتية التقنية، الاستراتيجية </w:t>
      </w:r>
      <w:proofErr w:type="spellStart"/>
      <w:r w:rsidR="007565EB">
        <w:rPr>
          <w:rFonts w:ascii="Sakkal Majalla" w:hAnsi="Sakkal Majalla" w:cs="Sakkal Majalla"/>
          <w:sz w:val="28"/>
          <w:szCs w:val="28"/>
          <w:rtl/>
        </w:rPr>
        <w:t>الرقميە</w:t>
      </w:r>
      <w:proofErr w:type="spellEnd"/>
      <w:r w:rsidRPr="00E9547F">
        <w:rPr>
          <w:rFonts w:ascii="Sakkal Majalla" w:hAnsi="Sakkal Majalla" w:cs="Sakkal Majalla"/>
          <w:sz w:val="28"/>
          <w:szCs w:val="28"/>
          <w:rtl/>
        </w:rPr>
        <w:t>، الثقافة التنظيمية الرقمية، المهارات والكفاءات الرقمية، ونماذج الأعمال الرقمية. ويتضمن هذا الهدف تصنيف الشركات وفقاً لمستوى نضجها الرقمي</w:t>
      </w:r>
      <w:r w:rsidR="0024609B">
        <w:rPr>
          <w:rFonts w:ascii="Sakkal Majalla" w:hAnsi="Sakkal Majalla" w:cs="Sakkal Majalla"/>
          <w:sz w:val="28"/>
          <w:szCs w:val="28"/>
          <w:rtl/>
        </w:rPr>
        <w:t xml:space="preserve"> </w:t>
      </w:r>
      <w:r w:rsidRPr="00E9547F">
        <w:rPr>
          <w:rFonts w:ascii="Sakkal Majalla" w:hAnsi="Sakkal Majalla" w:cs="Sakkal Majalla"/>
          <w:sz w:val="28"/>
          <w:szCs w:val="28"/>
          <w:rtl/>
        </w:rPr>
        <w:t xml:space="preserve"> وتحديد نقاط القوة والضعف </w:t>
      </w:r>
      <w:r w:rsidR="00F678C1">
        <w:rPr>
          <w:rFonts w:ascii="Sakkal Majalla" w:hAnsi="Sakkal Majalla" w:cs="Sakkal Majalla"/>
          <w:sz w:val="28"/>
          <w:szCs w:val="28"/>
          <w:rtl/>
        </w:rPr>
        <w:t>من</w:t>
      </w:r>
      <w:r w:rsidRPr="00E9547F">
        <w:rPr>
          <w:rFonts w:ascii="Sakkal Majalla" w:hAnsi="Sakkal Majalla" w:cs="Sakkal Majalla"/>
          <w:sz w:val="28"/>
          <w:szCs w:val="28"/>
          <w:rtl/>
        </w:rPr>
        <w:t xml:space="preserve"> جهود التحول الرقمي لديها (</w:t>
      </w:r>
      <w:r w:rsidRPr="00E9547F">
        <w:rPr>
          <w:rFonts w:ascii="Sakkal Majalla" w:hAnsi="Sakkal Majalla" w:cs="Sakkal Majalla"/>
          <w:sz w:val="28"/>
          <w:szCs w:val="28"/>
        </w:rPr>
        <w:t>Vial, 2019</w:t>
      </w:r>
      <w:r w:rsidRPr="00E9547F">
        <w:rPr>
          <w:rFonts w:ascii="Sakkal Majalla" w:hAnsi="Sakkal Majalla" w:cs="Sakkal Majalla"/>
          <w:sz w:val="28"/>
          <w:szCs w:val="28"/>
          <w:rtl/>
        </w:rPr>
        <w:t>).</w:t>
      </w:r>
    </w:p>
    <w:p w14:paraId="48EF7A4C" w14:textId="5384C686" w:rsidR="00E9547F" w:rsidRDefault="002659D1" w:rsidP="00680132">
      <w:pPr>
        <w:pStyle w:val="ListParagraph"/>
        <w:numPr>
          <w:ilvl w:val="1"/>
          <w:numId w:val="19"/>
        </w:numPr>
        <w:jc w:val="both"/>
        <w:rPr>
          <w:rFonts w:ascii="Sakkal Majalla" w:hAnsi="Sakkal Majalla" w:cs="Sakkal Majalla"/>
          <w:sz w:val="28"/>
          <w:szCs w:val="28"/>
        </w:rPr>
      </w:pPr>
      <w:r>
        <w:rPr>
          <w:rFonts w:ascii="Sakkal Majalla" w:hAnsi="Sakkal Majalla" w:cs="Sakkal Majalla"/>
          <w:sz w:val="28"/>
          <w:szCs w:val="28"/>
          <w:rtl/>
        </w:rPr>
        <w:t>قياس</w:t>
      </w:r>
      <w:r w:rsidR="00FA00F0" w:rsidRPr="00E9547F">
        <w:rPr>
          <w:rFonts w:ascii="Sakkal Majalla" w:hAnsi="Sakkal Majalla" w:cs="Sakkal Majalla"/>
          <w:sz w:val="28"/>
          <w:szCs w:val="28"/>
          <w:rtl/>
        </w:rPr>
        <w:t xml:space="preserve"> مستوى الأداء المؤسسي في الشركات السعودية الكبرى بمدينة الرياض</w:t>
      </w:r>
    </w:p>
    <w:p w14:paraId="31D6BFBE" w14:textId="4348DEFB" w:rsidR="00FA00F0" w:rsidRPr="00FA00F0" w:rsidRDefault="00FA00F0" w:rsidP="002659D1">
      <w:pPr>
        <w:pStyle w:val="ListParagraph"/>
        <w:ind w:left="1440"/>
        <w:jc w:val="both"/>
        <w:rPr>
          <w:rFonts w:ascii="Sakkal Majalla" w:hAnsi="Sakkal Majalla" w:cs="Sakkal Majalla"/>
          <w:sz w:val="28"/>
          <w:szCs w:val="28"/>
        </w:rPr>
      </w:pPr>
      <w:r w:rsidRPr="00E9547F">
        <w:rPr>
          <w:rFonts w:ascii="Sakkal Majalla" w:hAnsi="Sakkal Majalla" w:cs="Sakkal Majalla"/>
          <w:sz w:val="28"/>
          <w:szCs w:val="28"/>
          <w:rtl/>
        </w:rPr>
        <w:t>يركز هذا الهدف على تقييم أداء الشركات محل الدراسة من خلال مجموعة متكاملة من المؤشرات، تشمل</w:t>
      </w:r>
      <w:r w:rsidR="00AF12E8">
        <w:rPr>
          <w:rFonts w:ascii="Sakkal Majalla" w:hAnsi="Sakkal Majalla" w:cs="Sakkal Majalla"/>
          <w:sz w:val="28"/>
          <w:szCs w:val="28"/>
          <w:rtl/>
        </w:rPr>
        <w:t xml:space="preserve"> :</w:t>
      </w:r>
      <w:r w:rsidRPr="00E9547F">
        <w:rPr>
          <w:rFonts w:ascii="Sakkal Majalla" w:hAnsi="Sakkal Majalla" w:cs="Sakkal Majalla"/>
          <w:sz w:val="28"/>
          <w:szCs w:val="28"/>
          <w:rtl/>
        </w:rPr>
        <w:t xml:space="preserve"> الكفاءة التشغيلية (خفض التكاليف، تقليل وقت إنجاز العمليات)، رضا العملاء (تحسين تجربة العميل، زيادة ولاء العملاء)، الأداء المالي (زيادة الإيرادات، تحسين الربحية)، الابتكار والتطوير (إطلاق منتجات وخدمات جديدة، تحسين العمليات)</w:t>
      </w:r>
      <w:r w:rsidR="0024609B">
        <w:rPr>
          <w:rFonts w:ascii="Sakkal Majalla" w:hAnsi="Sakkal Majalla" w:cs="Sakkal Majalla"/>
          <w:sz w:val="28"/>
          <w:szCs w:val="28"/>
          <w:rtl/>
        </w:rPr>
        <w:t xml:space="preserve"> </w:t>
      </w:r>
      <w:r w:rsidRPr="00E9547F">
        <w:rPr>
          <w:rFonts w:ascii="Sakkal Majalla" w:hAnsi="Sakkal Majalla" w:cs="Sakkal Majalla"/>
          <w:sz w:val="28"/>
          <w:szCs w:val="28"/>
          <w:rtl/>
        </w:rPr>
        <w:t xml:space="preserve"> والميزة التنافسية (زيادة الحصة السوقية، تعزيز سمعة الشركة) (</w:t>
      </w:r>
      <w:r w:rsidRPr="00E9547F">
        <w:rPr>
          <w:rFonts w:ascii="Sakkal Majalla" w:hAnsi="Sakkal Majalla" w:cs="Sakkal Majalla"/>
          <w:sz w:val="28"/>
          <w:szCs w:val="28"/>
        </w:rPr>
        <w:t>Wang &amp; Chen, 2021</w:t>
      </w:r>
      <w:r w:rsidRPr="00E9547F">
        <w:rPr>
          <w:rFonts w:ascii="Sakkal Majalla" w:hAnsi="Sakkal Majalla" w:cs="Sakkal Majalla"/>
          <w:sz w:val="28"/>
          <w:szCs w:val="28"/>
          <w:rtl/>
        </w:rPr>
        <w:t>).</w:t>
      </w:r>
    </w:p>
    <w:p w14:paraId="1D5FB7C3" w14:textId="77777777" w:rsidR="00C5592C" w:rsidRDefault="00FA00F0" w:rsidP="00680132">
      <w:pPr>
        <w:pStyle w:val="ListParagraph"/>
        <w:numPr>
          <w:ilvl w:val="1"/>
          <w:numId w:val="19"/>
        </w:numPr>
        <w:jc w:val="both"/>
        <w:rPr>
          <w:rFonts w:ascii="Sakkal Majalla" w:hAnsi="Sakkal Majalla" w:cs="Sakkal Majalla"/>
          <w:sz w:val="28"/>
          <w:szCs w:val="28"/>
        </w:rPr>
      </w:pPr>
      <w:r w:rsidRPr="00E9547F">
        <w:rPr>
          <w:rFonts w:ascii="Sakkal Majalla" w:hAnsi="Sakkal Majalla" w:cs="Sakkal Majalla"/>
          <w:sz w:val="28"/>
          <w:szCs w:val="28"/>
          <w:rtl/>
        </w:rPr>
        <w:t>تحليل العلاقة بين أبعاد التحول الرقمي ومؤشرات الأداء المؤسسي</w:t>
      </w:r>
    </w:p>
    <w:p w14:paraId="0684E515" w14:textId="2B7EFE81" w:rsidR="00C5592C" w:rsidRDefault="00FA00F0" w:rsidP="00C5592C">
      <w:pPr>
        <w:ind w:left="1080"/>
        <w:jc w:val="both"/>
        <w:rPr>
          <w:rFonts w:ascii="Sakkal Majalla" w:hAnsi="Sakkal Majalla" w:cs="Sakkal Majalla"/>
          <w:sz w:val="28"/>
          <w:szCs w:val="28"/>
        </w:rPr>
      </w:pPr>
      <w:r w:rsidRPr="00C5592C">
        <w:rPr>
          <w:rFonts w:ascii="Sakkal Majalla" w:hAnsi="Sakkal Majalla" w:cs="Sakkal Majalla"/>
          <w:sz w:val="28"/>
          <w:szCs w:val="28"/>
          <w:rtl/>
        </w:rPr>
        <w:t>يسعى هذا الهدف إلى اختبار وتحليل العلاقات المباشرة وغير المباشرة بين كل بعد من أبعاد التحول الرقمي وكل مؤشر من مؤشرات الأداء المؤسسي، للكشف عن طبيعة هذه العلاقات (إيجابية أم سلبية) وقوتها ودلالتها الإحصائية</w:t>
      </w:r>
      <w:r w:rsidR="00051734">
        <w:rPr>
          <w:rFonts w:ascii="Sakkal Majalla" w:hAnsi="Sakkal Majalla" w:cs="Sakkal Majalla"/>
          <w:sz w:val="28"/>
          <w:szCs w:val="28"/>
          <w:rtl/>
        </w:rPr>
        <w:t xml:space="preserve"> ،</w:t>
      </w:r>
      <w:r w:rsidRPr="00C5592C">
        <w:rPr>
          <w:rFonts w:ascii="Sakkal Majalla" w:hAnsi="Sakkal Majalla" w:cs="Sakkal Majalla"/>
          <w:sz w:val="28"/>
          <w:szCs w:val="28"/>
          <w:rtl/>
        </w:rPr>
        <w:t xml:space="preserve"> كما يهدف إلى تحديد المسارات والآليات التي من خلالها يؤثر التحول الرقمي على الأداء المؤسسي (</w:t>
      </w:r>
      <w:r w:rsidRPr="00C5592C">
        <w:rPr>
          <w:rFonts w:ascii="Sakkal Majalla" w:hAnsi="Sakkal Majalla" w:cs="Sakkal Majalla"/>
          <w:sz w:val="28"/>
          <w:szCs w:val="28"/>
        </w:rPr>
        <w:t>Fitzgerald &amp; Krumwiede, 2020</w:t>
      </w:r>
      <w:r w:rsidRPr="00C5592C">
        <w:rPr>
          <w:rFonts w:ascii="Sakkal Majalla" w:hAnsi="Sakkal Majalla" w:cs="Sakkal Majalla"/>
          <w:sz w:val="28"/>
          <w:szCs w:val="28"/>
          <w:rtl/>
        </w:rPr>
        <w:t>).</w:t>
      </w:r>
    </w:p>
    <w:p w14:paraId="4E39C6CE" w14:textId="77777777" w:rsidR="00C5592C" w:rsidRDefault="00FA00F0" w:rsidP="00680132">
      <w:pPr>
        <w:pStyle w:val="ListParagraph"/>
        <w:numPr>
          <w:ilvl w:val="1"/>
          <w:numId w:val="19"/>
        </w:numPr>
        <w:jc w:val="both"/>
        <w:rPr>
          <w:rFonts w:ascii="Sakkal Majalla" w:hAnsi="Sakkal Majalla" w:cs="Sakkal Majalla"/>
          <w:sz w:val="28"/>
          <w:szCs w:val="28"/>
        </w:rPr>
      </w:pPr>
      <w:r w:rsidRPr="00C5592C">
        <w:rPr>
          <w:rFonts w:ascii="Sakkal Majalla" w:hAnsi="Sakkal Majalla" w:cs="Sakkal Majalla"/>
          <w:sz w:val="28"/>
          <w:szCs w:val="28"/>
          <w:rtl/>
        </w:rPr>
        <w:t xml:space="preserve">تحديد الأبعاد الأكثر تأثيراً من بين أبعاد التحول الرقمي في الأداء </w:t>
      </w:r>
      <w:r w:rsidR="00D160FD" w:rsidRPr="00C5592C">
        <w:rPr>
          <w:rFonts w:ascii="Sakkal Majalla" w:hAnsi="Sakkal Majalla" w:cs="Sakkal Majalla"/>
          <w:sz w:val="28"/>
          <w:szCs w:val="28"/>
          <w:rtl/>
        </w:rPr>
        <w:t>المؤسسي</w:t>
      </w:r>
    </w:p>
    <w:p w14:paraId="7A315B7A" w14:textId="3A277857" w:rsidR="00FA00F0" w:rsidRDefault="00FA00F0" w:rsidP="00C5592C">
      <w:pPr>
        <w:pStyle w:val="ListParagraph"/>
        <w:ind w:left="1440"/>
        <w:jc w:val="both"/>
        <w:rPr>
          <w:rFonts w:ascii="Sakkal Majalla" w:hAnsi="Sakkal Majalla" w:cs="Sakkal Majalla"/>
          <w:sz w:val="28"/>
          <w:szCs w:val="28"/>
        </w:rPr>
      </w:pPr>
      <w:r w:rsidRPr="00C5592C">
        <w:rPr>
          <w:rFonts w:ascii="Sakkal Majalla" w:hAnsi="Sakkal Majalla" w:cs="Sakkal Majalla"/>
          <w:sz w:val="28"/>
          <w:szCs w:val="28"/>
          <w:rtl/>
        </w:rPr>
        <w:t>يركز هذا الهدف على ترتيب أبعاد التحول الرقمي حسب قوة تأثيرها في مؤشرات الأداء المؤسسي، وتحديد الأبعاد ذات التأثير الأكبر في كل مؤشر من مؤشرات الأداء</w:t>
      </w:r>
      <w:r w:rsidR="00051734">
        <w:rPr>
          <w:rFonts w:ascii="Sakkal Majalla" w:hAnsi="Sakkal Majalla" w:cs="Sakkal Majalla"/>
          <w:sz w:val="28"/>
          <w:szCs w:val="28"/>
          <w:rtl/>
        </w:rPr>
        <w:t xml:space="preserve"> </w:t>
      </w:r>
      <w:r w:rsidR="0024609B">
        <w:rPr>
          <w:rFonts w:ascii="Sakkal Majalla" w:hAnsi="Sakkal Majalla" w:cs="Sakkal Majalla"/>
          <w:sz w:val="28"/>
          <w:szCs w:val="28"/>
          <w:rtl/>
        </w:rPr>
        <w:t xml:space="preserve"> </w:t>
      </w:r>
      <w:r w:rsidRPr="00C5592C">
        <w:rPr>
          <w:rFonts w:ascii="Sakkal Majalla" w:hAnsi="Sakkal Majalla" w:cs="Sakkal Majalla"/>
          <w:sz w:val="28"/>
          <w:szCs w:val="28"/>
          <w:rtl/>
        </w:rPr>
        <w:t xml:space="preserve"> ويساعد هذا الهدف الشركات على توجيه مواردها واستثماراتها نحو الجوانب الأكثر تأثيراً في تحسين أدائها (</w:t>
      </w:r>
      <w:r w:rsidRPr="00C5592C">
        <w:rPr>
          <w:rFonts w:ascii="Sakkal Majalla" w:hAnsi="Sakkal Majalla" w:cs="Sakkal Majalla"/>
          <w:sz w:val="28"/>
          <w:szCs w:val="28"/>
        </w:rPr>
        <w:t>Teece et al., 1997</w:t>
      </w:r>
      <w:r w:rsidRPr="00C5592C">
        <w:rPr>
          <w:rFonts w:ascii="Sakkal Majalla" w:hAnsi="Sakkal Majalla" w:cs="Sakkal Majalla"/>
          <w:sz w:val="28"/>
          <w:szCs w:val="28"/>
          <w:rtl/>
        </w:rPr>
        <w:t>).</w:t>
      </w:r>
    </w:p>
    <w:p w14:paraId="7EAC8098" w14:textId="77777777" w:rsidR="00446109" w:rsidRPr="00C5592C" w:rsidRDefault="00446109" w:rsidP="00C5592C">
      <w:pPr>
        <w:pStyle w:val="ListParagraph"/>
        <w:ind w:left="1440"/>
        <w:jc w:val="both"/>
        <w:rPr>
          <w:rFonts w:ascii="Sakkal Majalla" w:hAnsi="Sakkal Majalla" w:cs="Sakkal Majalla"/>
          <w:sz w:val="28"/>
          <w:szCs w:val="28"/>
          <w:rtl/>
        </w:rPr>
      </w:pPr>
    </w:p>
    <w:p w14:paraId="08CA37F5" w14:textId="77777777" w:rsidR="00843AAF" w:rsidRDefault="00FA00F0" w:rsidP="00680132">
      <w:pPr>
        <w:pStyle w:val="ListParagraph"/>
        <w:numPr>
          <w:ilvl w:val="1"/>
          <w:numId w:val="19"/>
        </w:numPr>
        <w:jc w:val="both"/>
        <w:rPr>
          <w:rFonts w:ascii="Sakkal Majalla" w:hAnsi="Sakkal Majalla" w:cs="Sakkal Majalla"/>
          <w:sz w:val="28"/>
          <w:szCs w:val="28"/>
        </w:rPr>
      </w:pPr>
      <w:r w:rsidRPr="00C5592C">
        <w:rPr>
          <w:rFonts w:ascii="Sakkal Majalla" w:hAnsi="Sakkal Majalla" w:cs="Sakkal Majalla"/>
          <w:sz w:val="28"/>
          <w:szCs w:val="28"/>
          <w:rtl/>
        </w:rPr>
        <w:t>الكشف عن الفروق في مستوى التحول الرقمي والأداء المؤسسي وفقاً لخصائص الشركات</w:t>
      </w:r>
    </w:p>
    <w:p w14:paraId="07439500" w14:textId="48343F6A" w:rsidR="00FA00F0" w:rsidRDefault="00FA00F0" w:rsidP="00843AAF">
      <w:pPr>
        <w:pStyle w:val="ListParagraph"/>
        <w:ind w:left="1440"/>
        <w:jc w:val="both"/>
        <w:rPr>
          <w:rFonts w:ascii="Sakkal Majalla" w:hAnsi="Sakkal Majalla" w:cs="Sakkal Majalla"/>
          <w:sz w:val="28"/>
          <w:szCs w:val="28"/>
        </w:rPr>
      </w:pPr>
      <w:r w:rsidRPr="00843AAF">
        <w:rPr>
          <w:rFonts w:ascii="Sakkal Majalla" w:hAnsi="Sakkal Majalla" w:cs="Sakkal Majalla"/>
          <w:sz w:val="28"/>
          <w:szCs w:val="28"/>
          <w:rtl/>
        </w:rPr>
        <w:lastRenderedPageBreak/>
        <w:t>يهدف هذا الجانب إلى تحليل الفروق في مستوى التحول الرقمي والأداء المؤسسي بين الشركات محل الدراسة تبعاً لمتغيرات القطاع (مالي، صناعي، خدمي، تجاري)</w:t>
      </w:r>
      <w:r w:rsidR="0024609B">
        <w:rPr>
          <w:rFonts w:ascii="Sakkal Majalla" w:hAnsi="Sakkal Majalla" w:cs="Sakkal Majalla"/>
          <w:sz w:val="28"/>
          <w:szCs w:val="28"/>
          <w:rtl/>
        </w:rPr>
        <w:t xml:space="preserve"> </w:t>
      </w:r>
      <w:r w:rsidRPr="00843AAF">
        <w:rPr>
          <w:rFonts w:ascii="Sakkal Majalla" w:hAnsi="Sakkal Majalla" w:cs="Sakkal Majalla"/>
          <w:sz w:val="28"/>
          <w:szCs w:val="28"/>
          <w:rtl/>
        </w:rPr>
        <w:t xml:space="preserve"> وحجم الشركة (عدد الموظفين، حجم الأصول)، وعمر الشركة، ووجود استراتيجية للتحول الرقمي</w:t>
      </w:r>
      <w:r w:rsidR="00051734">
        <w:rPr>
          <w:rFonts w:ascii="Sakkal Majalla" w:hAnsi="Sakkal Majalla" w:cs="Sakkal Majalla"/>
          <w:sz w:val="28"/>
          <w:szCs w:val="28"/>
          <w:rtl/>
        </w:rPr>
        <w:t xml:space="preserve"> ،</w:t>
      </w:r>
      <w:r w:rsidRPr="00843AAF">
        <w:rPr>
          <w:rFonts w:ascii="Sakkal Majalla" w:hAnsi="Sakkal Majalla" w:cs="Sakkal Majalla"/>
          <w:sz w:val="28"/>
          <w:szCs w:val="28"/>
          <w:rtl/>
        </w:rPr>
        <w:t xml:space="preserve"> ويساعد هذا التحليل </w:t>
      </w:r>
      <w:r w:rsidR="00F678C1">
        <w:rPr>
          <w:rFonts w:ascii="Sakkal Majalla" w:hAnsi="Sakkal Majalla" w:cs="Sakkal Majalla"/>
          <w:sz w:val="28"/>
          <w:szCs w:val="28"/>
          <w:rtl/>
        </w:rPr>
        <w:t>من</w:t>
      </w:r>
      <w:r w:rsidRPr="00843AAF">
        <w:rPr>
          <w:rFonts w:ascii="Sakkal Majalla" w:hAnsi="Sakkal Majalla" w:cs="Sakkal Majalla"/>
          <w:sz w:val="28"/>
          <w:szCs w:val="28"/>
          <w:rtl/>
        </w:rPr>
        <w:t xml:space="preserve"> فهم تأثير خصائص الشركة على نجاح جهود التحول الرقمي وانعكاسها على الأداء المؤسسي (</w:t>
      </w:r>
      <w:r w:rsidRPr="00843AAF">
        <w:rPr>
          <w:rFonts w:ascii="Sakkal Majalla" w:hAnsi="Sakkal Majalla" w:cs="Sakkal Majalla"/>
          <w:sz w:val="28"/>
          <w:szCs w:val="28"/>
        </w:rPr>
        <w:t>Davis, 1989</w:t>
      </w:r>
      <w:r w:rsidRPr="00843AAF">
        <w:rPr>
          <w:rFonts w:ascii="Sakkal Majalla" w:hAnsi="Sakkal Majalla" w:cs="Sakkal Majalla"/>
          <w:sz w:val="28"/>
          <w:szCs w:val="28"/>
          <w:rtl/>
        </w:rPr>
        <w:t>).</w:t>
      </w:r>
    </w:p>
    <w:p w14:paraId="13D7D1DF" w14:textId="77777777" w:rsidR="00843AAF" w:rsidRPr="00843AAF" w:rsidRDefault="00843AAF" w:rsidP="00843AAF">
      <w:pPr>
        <w:pStyle w:val="ListParagraph"/>
        <w:ind w:left="1440"/>
        <w:jc w:val="both"/>
        <w:rPr>
          <w:rFonts w:ascii="Sakkal Majalla" w:hAnsi="Sakkal Majalla" w:cs="Sakkal Majalla"/>
          <w:sz w:val="28"/>
          <w:szCs w:val="28"/>
          <w:rtl/>
        </w:rPr>
      </w:pPr>
    </w:p>
    <w:p w14:paraId="2A5F855A" w14:textId="77777777" w:rsidR="00CD399B" w:rsidRDefault="00FA00F0" w:rsidP="00680132">
      <w:pPr>
        <w:pStyle w:val="ListParagraph"/>
        <w:numPr>
          <w:ilvl w:val="1"/>
          <w:numId w:val="19"/>
        </w:numPr>
        <w:jc w:val="both"/>
        <w:rPr>
          <w:rFonts w:ascii="Sakkal Majalla" w:hAnsi="Sakkal Majalla" w:cs="Sakkal Majalla"/>
          <w:sz w:val="28"/>
          <w:szCs w:val="28"/>
        </w:rPr>
      </w:pPr>
      <w:r w:rsidRPr="00843AAF">
        <w:rPr>
          <w:rFonts w:ascii="Sakkal Majalla" w:hAnsi="Sakkal Majalla" w:cs="Sakkal Majalla"/>
          <w:sz w:val="28"/>
          <w:szCs w:val="28"/>
          <w:rtl/>
        </w:rPr>
        <w:t>تحديد التحديات التي تواجه الشركات السعودية الكبرى في تنفيذ مبادرات التحول الرقمي وسبل التغلب عليها</w:t>
      </w:r>
    </w:p>
    <w:p w14:paraId="02D16771" w14:textId="6979BC6B" w:rsidR="00FA00F0" w:rsidRDefault="00FA00F0" w:rsidP="00CD399B">
      <w:pPr>
        <w:pStyle w:val="ListParagraph"/>
        <w:ind w:left="1440"/>
        <w:jc w:val="both"/>
        <w:rPr>
          <w:rFonts w:ascii="Sakkal Majalla" w:hAnsi="Sakkal Majalla" w:cs="Sakkal Majalla"/>
          <w:sz w:val="28"/>
          <w:szCs w:val="28"/>
        </w:rPr>
      </w:pPr>
      <w:r w:rsidRPr="00CD399B">
        <w:rPr>
          <w:rFonts w:ascii="Sakkal Majalla" w:hAnsi="Sakkal Majalla" w:cs="Sakkal Majalla"/>
          <w:sz w:val="28"/>
          <w:szCs w:val="28"/>
          <w:rtl/>
        </w:rPr>
        <w:t xml:space="preserve">يركز هذا </w:t>
      </w:r>
      <w:r w:rsidR="00843AAF" w:rsidRPr="00CD399B">
        <w:rPr>
          <w:rFonts w:ascii="Sakkal Majalla" w:hAnsi="Sakkal Majalla" w:cs="Sakkal Majalla"/>
          <w:sz w:val="28"/>
          <w:szCs w:val="28"/>
          <w:rtl/>
        </w:rPr>
        <w:t>الهدف</w:t>
      </w:r>
      <w:r w:rsidRPr="00CD399B">
        <w:rPr>
          <w:rFonts w:ascii="Sakkal Majalla" w:hAnsi="Sakkal Majalla" w:cs="Sakkal Majalla"/>
          <w:sz w:val="28"/>
          <w:szCs w:val="28"/>
          <w:rtl/>
        </w:rPr>
        <w:t xml:space="preserve"> </w:t>
      </w:r>
      <w:proofErr w:type="spellStart"/>
      <w:r w:rsidR="005E535C">
        <w:rPr>
          <w:rFonts w:ascii="Sakkal Majalla" w:hAnsi="Sakkal Majalla" w:cs="Sakkal Majalla"/>
          <w:sz w:val="28"/>
          <w:szCs w:val="28"/>
          <w:rtl/>
        </w:rPr>
        <w:t>علی</w:t>
      </w:r>
      <w:proofErr w:type="spellEnd"/>
      <w:r w:rsidR="005E535C">
        <w:rPr>
          <w:rFonts w:ascii="Sakkal Majalla" w:hAnsi="Sakkal Majalla" w:cs="Sakkal Majalla"/>
          <w:sz w:val="28"/>
          <w:szCs w:val="28"/>
          <w:rtl/>
        </w:rPr>
        <w:t xml:space="preserve"> </w:t>
      </w:r>
      <w:r w:rsidRPr="00CD399B">
        <w:rPr>
          <w:rFonts w:ascii="Sakkal Majalla" w:hAnsi="Sakkal Majalla" w:cs="Sakkal Majalla"/>
          <w:sz w:val="28"/>
          <w:szCs w:val="28"/>
          <w:rtl/>
        </w:rPr>
        <w:t xml:space="preserve"> استكشاف وتصنيف التحديات التي تواجه الشركات محل الدراسة في تنفيذ مبادرات التحول الرقمي، سواء كانت تحديات تقنية، أو تنظيمية، أو ثقافية، أو بشرية، أو مالية. كما يسعى </w:t>
      </w:r>
      <w:proofErr w:type="spellStart"/>
      <w:r w:rsidR="00445680">
        <w:rPr>
          <w:rFonts w:ascii="Sakkal Majalla" w:hAnsi="Sakkal Majalla" w:cs="Sakkal Majalla"/>
          <w:sz w:val="28"/>
          <w:szCs w:val="28"/>
          <w:rtl/>
        </w:rPr>
        <w:t>الی</w:t>
      </w:r>
      <w:proofErr w:type="spellEnd"/>
      <w:r w:rsidR="00445680">
        <w:rPr>
          <w:rFonts w:ascii="Sakkal Majalla" w:hAnsi="Sakkal Majalla" w:cs="Sakkal Majalla"/>
          <w:sz w:val="28"/>
          <w:szCs w:val="28"/>
          <w:rtl/>
        </w:rPr>
        <w:t xml:space="preserve"> </w:t>
      </w:r>
      <w:r w:rsidRPr="00CD399B">
        <w:rPr>
          <w:rFonts w:ascii="Sakkal Majalla" w:hAnsi="Sakkal Majalla" w:cs="Sakkal Majalla"/>
          <w:sz w:val="28"/>
          <w:szCs w:val="28"/>
          <w:rtl/>
        </w:rPr>
        <w:t>تحديد الاستراتيجيات والممارسات الفضلى التي يمكن من خلالها التغلب على هذه التحديات</w:t>
      </w:r>
      <w:r w:rsidR="0024609B">
        <w:rPr>
          <w:rFonts w:ascii="Sakkal Majalla" w:hAnsi="Sakkal Majalla" w:cs="Sakkal Majalla"/>
          <w:sz w:val="28"/>
          <w:szCs w:val="28"/>
          <w:rtl/>
        </w:rPr>
        <w:t xml:space="preserve"> </w:t>
      </w:r>
      <w:r w:rsidRPr="00CD399B">
        <w:rPr>
          <w:rFonts w:ascii="Sakkal Majalla" w:hAnsi="Sakkal Majalla" w:cs="Sakkal Majalla"/>
          <w:sz w:val="28"/>
          <w:szCs w:val="28"/>
          <w:rtl/>
        </w:rPr>
        <w:t xml:space="preserve"> بناءً على تجارب الشركات الناجحة في مجال التحول الرقمي (القرني، 2023).</w:t>
      </w:r>
    </w:p>
    <w:p w14:paraId="3D73BED9" w14:textId="77777777" w:rsidR="00CD399B" w:rsidRPr="00CD399B" w:rsidRDefault="00CD399B" w:rsidP="00CD399B">
      <w:pPr>
        <w:pStyle w:val="ListParagraph"/>
        <w:ind w:left="1440"/>
        <w:jc w:val="both"/>
        <w:rPr>
          <w:rFonts w:ascii="Sakkal Majalla" w:hAnsi="Sakkal Majalla" w:cs="Sakkal Majalla"/>
          <w:sz w:val="28"/>
          <w:szCs w:val="28"/>
          <w:rtl/>
        </w:rPr>
      </w:pPr>
    </w:p>
    <w:p w14:paraId="1C466C25" w14:textId="77777777" w:rsidR="00CD399B" w:rsidRDefault="00FA00F0" w:rsidP="00680132">
      <w:pPr>
        <w:pStyle w:val="ListParagraph"/>
        <w:numPr>
          <w:ilvl w:val="1"/>
          <w:numId w:val="19"/>
        </w:numPr>
        <w:jc w:val="both"/>
        <w:rPr>
          <w:rFonts w:ascii="Sakkal Majalla" w:hAnsi="Sakkal Majalla" w:cs="Sakkal Majalla"/>
          <w:sz w:val="28"/>
          <w:szCs w:val="28"/>
        </w:rPr>
      </w:pPr>
      <w:r w:rsidRPr="00CD399B">
        <w:rPr>
          <w:rFonts w:ascii="Sakkal Majalla" w:hAnsi="Sakkal Majalla" w:cs="Sakkal Majalla"/>
          <w:sz w:val="28"/>
          <w:szCs w:val="28"/>
          <w:rtl/>
        </w:rPr>
        <w:t>تطوير نموذج مقترح لتعزيز أثر التحول الرقمي على الأداء المؤسسي في الشركات السعودية الكبرى</w:t>
      </w:r>
    </w:p>
    <w:p w14:paraId="513B2336" w14:textId="5B8DD958" w:rsidR="00CD399B" w:rsidRDefault="00FA00F0" w:rsidP="00CD399B">
      <w:pPr>
        <w:pStyle w:val="ListParagraph"/>
        <w:ind w:left="1440"/>
        <w:jc w:val="both"/>
        <w:rPr>
          <w:rFonts w:ascii="Sakkal Majalla" w:hAnsi="Sakkal Majalla" w:cs="Sakkal Majalla"/>
          <w:sz w:val="28"/>
          <w:szCs w:val="28"/>
        </w:rPr>
      </w:pPr>
      <w:r w:rsidRPr="00CD399B">
        <w:rPr>
          <w:rFonts w:ascii="Sakkal Majalla" w:hAnsi="Sakkal Majalla" w:cs="Sakkal Majalla"/>
          <w:sz w:val="28"/>
          <w:szCs w:val="28"/>
          <w:rtl/>
        </w:rPr>
        <w:t>يهدف هذا الجانب إلى تصميم نموذج عملي متكامل يساعد الشركات السعودية الكبرى على تعظيم الاستفادة من مبادرات التحول الرقمي وتحقيق أقصى أثر إيجابي على أدائها المؤسسي</w:t>
      </w:r>
      <w:r w:rsidR="00051734">
        <w:rPr>
          <w:rFonts w:ascii="Sakkal Majalla" w:hAnsi="Sakkal Majalla" w:cs="Sakkal Majalla"/>
          <w:sz w:val="28"/>
          <w:szCs w:val="28"/>
          <w:rtl/>
        </w:rPr>
        <w:t xml:space="preserve"> ،</w:t>
      </w:r>
      <w:r w:rsidRPr="00CD399B">
        <w:rPr>
          <w:rFonts w:ascii="Sakkal Majalla" w:hAnsi="Sakkal Majalla" w:cs="Sakkal Majalla"/>
          <w:sz w:val="28"/>
          <w:szCs w:val="28"/>
          <w:rtl/>
        </w:rPr>
        <w:t xml:space="preserve"> ويستند هذا النموذج إلى نتائج الدراسة الميدانية، والممارسات العالمية الرائدة في مجال التحول الرقمي، بما يتناسب مع خصوصية البيئة السعودية (المطيري والدوسري، 2021).</w:t>
      </w:r>
    </w:p>
    <w:p w14:paraId="7FC03B25" w14:textId="77777777" w:rsidR="00CD399B" w:rsidRDefault="00CD399B" w:rsidP="00CD399B">
      <w:pPr>
        <w:pStyle w:val="ListParagraph"/>
        <w:ind w:left="1440"/>
        <w:jc w:val="both"/>
        <w:rPr>
          <w:rFonts w:ascii="Sakkal Majalla" w:hAnsi="Sakkal Majalla" w:cs="Sakkal Majalla"/>
          <w:sz w:val="28"/>
          <w:szCs w:val="28"/>
        </w:rPr>
      </w:pPr>
    </w:p>
    <w:p w14:paraId="7851A940" w14:textId="77777777" w:rsidR="00CD399B" w:rsidRDefault="00FA00F0" w:rsidP="00680132">
      <w:pPr>
        <w:pStyle w:val="ListParagraph"/>
        <w:numPr>
          <w:ilvl w:val="1"/>
          <w:numId w:val="19"/>
        </w:numPr>
        <w:jc w:val="both"/>
        <w:rPr>
          <w:rFonts w:ascii="Sakkal Majalla" w:hAnsi="Sakkal Majalla" w:cs="Sakkal Majalla"/>
          <w:sz w:val="28"/>
          <w:szCs w:val="28"/>
        </w:rPr>
      </w:pPr>
      <w:r w:rsidRPr="00CD399B">
        <w:rPr>
          <w:rFonts w:ascii="Sakkal Majalla" w:hAnsi="Sakkal Majalla" w:cs="Sakkal Majalla"/>
          <w:sz w:val="28"/>
          <w:szCs w:val="28"/>
          <w:rtl/>
        </w:rPr>
        <w:t>تقديم توصيات محددة للجهات المعنية بدعم التحول الرقمي في المملكة</w:t>
      </w:r>
    </w:p>
    <w:p w14:paraId="2E018EA3" w14:textId="37C76A9C" w:rsidR="00FA00F0" w:rsidRPr="00CD399B" w:rsidRDefault="00FA00F0" w:rsidP="00CD399B">
      <w:pPr>
        <w:pStyle w:val="ListParagraph"/>
        <w:ind w:left="1440"/>
        <w:jc w:val="both"/>
        <w:rPr>
          <w:rFonts w:ascii="Sakkal Majalla" w:hAnsi="Sakkal Majalla" w:cs="Sakkal Majalla"/>
          <w:sz w:val="28"/>
          <w:szCs w:val="28"/>
          <w:rtl/>
        </w:rPr>
      </w:pPr>
      <w:r w:rsidRPr="00CD399B">
        <w:rPr>
          <w:rFonts w:ascii="Sakkal Majalla" w:hAnsi="Sakkal Majalla" w:cs="Sakkal Majalla"/>
          <w:sz w:val="28"/>
          <w:szCs w:val="28"/>
          <w:rtl/>
        </w:rPr>
        <w:t>يسعى هذا الهدف إلى صياغة توصيات عملية موجهة للشركات محل الدراسة وللجهات الحكومية المعنية بدعم التحول الرقمي في المملكة، لتعزيز جهود التحول الرقمي وتذليل العقبات التي تواجهه، وتهيئة البيئة المناسبة لنجاح مبادرات التحول الرقمي وتعظيم أثرها على الأداء المؤسسي (وزارة الاتصالات وتقنية المعلومات، 2023).</w:t>
      </w:r>
    </w:p>
    <w:p w14:paraId="640736B4" w14:textId="12B60792" w:rsidR="00F925D0" w:rsidRPr="00CD399B" w:rsidRDefault="00FA00F0" w:rsidP="00416B2C">
      <w:pPr>
        <w:jc w:val="both"/>
        <w:rPr>
          <w:rFonts w:ascii="Sakkal Majalla" w:hAnsi="Sakkal Majalla" w:cs="Sakkal Majalla"/>
          <w:i/>
          <w:iCs/>
          <w:sz w:val="28"/>
          <w:szCs w:val="28"/>
          <w:rtl/>
        </w:rPr>
      </w:pPr>
      <w:r w:rsidRPr="00CD399B">
        <w:rPr>
          <w:rFonts w:ascii="Sakkal Majalla" w:hAnsi="Sakkal Majalla" w:cs="Sakkal Majalla"/>
          <w:i/>
          <w:iCs/>
          <w:sz w:val="28"/>
          <w:szCs w:val="28"/>
          <w:rtl/>
        </w:rPr>
        <w:t>تتكامل هذه الأهداف مع بعضها البعض لتقديم صورة شاملة ودقيقة عن العلاقة بين التحول الرقمي والأداء المؤسسي في الشركات السعودية الكبرى</w:t>
      </w:r>
      <w:r w:rsidR="0024609B">
        <w:rPr>
          <w:rFonts w:ascii="Sakkal Majalla" w:hAnsi="Sakkal Majalla" w:cs="Sakkal Majalla"/>
          <w:i/>
          <w:iCs/>
          <w:sz w:val="28"/>
          <w:szCs w:val="28"/>
          <w:rtl/>
        </w:rPr>
        <w:t xml:space="preserve"> </w:t>
      </w:r>
      <w:r w:rsidRPr="00CD399B">
        <w:rPr>
          <w:rFonts w:ascii="Sakkal Majalla" w:hAnsi="Sakkal Majalla" w:cs="Sakkal Majalla"/>
          <w:i/>
          <w:iCs/>
          <w:sz w:val="28"/>
          <w:szCs w:val="28"/>
          <w:rtl/>
        </w:rPr>
        <w:t xml:space="preserve"> وتوفير إطار علمي وعملي لتعزيز هذه العلاقة وتحقيق أقصى استفادة من الفرص التي يتيحها العصر الرقمي.</w:t>
      </w:r>
    </w:p>
    <w:p w14:paraId="268D8F16" w14:textId="77777777" w:rsidR="00D160FD" w:rsidRDefault="00D160FD" w:rsidP="00416B2C">
      <w:pPr>
        <w:jc w:val="both"/>
        <w:rPr>
          <w:rFonts w:ascii="Sakkal Majalla" w:hAnsi="Sakkal Majalla" w:cs="Sakkal Majalla"/>
          <w:sz w:val="28"/>
          <w:szCs w:val="28"/>
          <w:u w:val="single"/>
          <w:rtl/>
        </w:rPr>
      </w:pPr>
    </w:p>
    <w:p w14:paraId="3A2DCDBF" w14:textId="77777777" w:rsidR="00CE19DB" w:rsidRDefault="00CE19DB" w:rsidP="00416B2C">
      <w:pPr>
        <w:jc w:val="both"/>
        <w:rPr>
          <w:rFonts w:ascii="Sakkal Majalla" w:hAnsi="Sakkal Majalla" w:cs="Sakkal Majalla"/>
          <w:sz w:val="28"/>
          <w:szCs w:val="28"/>
          <w:u w:val="single"/>
          <w:rtl/>
        </w:rPr>
      </w:pPr>
    </w:p>
    <w:p w14:paraId="11435A11" w14:textId="77777777" w:rsidR="00CE19DB" w:rsidRDefault="00CE19DB" w:rsidP="00416B2C">
      <w:pPr>
        <w:jc w:val="both"/>
        <w:rPr>
          <w:rFonts w:ascii="Sakkal Majalla" w:hAnsi="Sakkal Majalla" w:cs="Sakkal Majalla"/>
          <w:sz w:val="28"/>
          <w:szCs w:val="28"/>
          <w:u w:val="single"/>
          <w:rtl/>
        </w:rPr>
      </w:pPr>
    </w:p>
    <w:p w14:paraId="3D47C608" w14:textId="77777777" w:rsidR="00CE19DB" w:rsidRDefault="00CE19DB" w:rsidP="00416B2C">
      <w:pPr>
        <w:jc w:val="both"/>
        <w:rPr>
          <w:rFonts w:ascii="Sakkal Majalla" w:hAnsi="Sakkal Majalla" w:cs="Sakkal Majalla"/>
          <w:sz w:val="28"/>
          <w:szCs w:val="28"/>
          <w:u w:val="single"/>
          <w:rtl/>
        </w:rPr>
      </w:pPr>
    </w:p>
    <w:p w14:paraId="5D0C60E8" w14:textId="72C0F8E9" w:rsidR="005F50FE" w:rsidRPr="00D160FD" w:rsidRDefault="00D22171" w:rsidP="005B7E83">
      <w:pPr>
        <w:pStyle w:val="Heading2"/>
      </w:pPr>
      <w:bookmarkStart w:id="6" w:name="_Toc223153569"/>
      <w:r w:rsidRPr="00D160FD">
        <w:rPr>
          <w:rtl/>
        </w:rPr>
        <w:lastRenderedPageBreak/>
        <w:t>تساؤلات الدراسة</w:t>
      </w:r>
      <w:bookmarkEnd w:id="6"/>
      <w:r w:rsidRPr="00D160FD">
        <w:rPr>
          <w:rtl/>
        </w:rPr>
        <w:t xml:space="preserve"> </w:t>
      </w:r>
    </w:p>
    <w:p w14:paraId="3EEE89CF" w14:textId="77777777" w:rsidR="005F50FE" w:rsidRPr="005F50FE" w:rsidRDefault="005F50FE" w:rsidP="00416B2C">
      <w:pPr>
        <w:jc w:val="both"/>
        <w:rPr>
          <w:rFonts w:ascii="Sakkal Majalla" w:hAnsi="Sakkal Majalla" w:cs="Sakkal Majalla"/>
          <w:sz w:val="28"/>
          <w:szCs w:val="28"/>
          <w:rtl/>
        </w:rPr>
      </w:pPr>
    </w:p>
    <w:p w14:paraId="393BFD28" w14:textId="13BAF23E" w:rsidR="005F50FE" w:rsidRPr="005F50FE" w:rsidRDefault="005F50FE" w:rsidP="00416B2C">
      <w:pPr>
        <w:jc w:val="both"/>
        <w:rPr>
          <w:rFonts w:ascii="Sakkal Majalla" w:hAnsi="Sakkal Majalla" w:cs="Sakkal Majalla"/>
          <w:sz w:val="28"/>
          <w:szCs w:val="28"/>
        </w:rPr>
      </w:pPr>
      <w:r w:rsidRPr="005F50FE">
        <w:rPr>
          <w:rFonts w:ascii="Sakkal Majalla" w:hAnsi="Sakkal Majalla" w:cs="Sakkal Majalla"/>
          <w:sz w:val="28"/>
          <w:szCs w:val="28"/>
          <w:rtl/>
        </w:rPr>
        <w:t>تسعى الدراسة الحالية إلى الإجابة عن مجموعة من التساؤلات التي تعكس أهدافها وتوجه مسارها البحثي</w:t>
      </w:r>
      <w:r w:rsidR="00051734">
        <w:rPr>
          <w:rFonts w:ascii="Sakkal Majalla" w:hAnsi="Sakkal Majalla" w:cs="Sakkal Majalla"/>
          <w:sz w:val="28"/>
          <w:szCs w:val="28"/>
          <w:rtl/>
        </w:rPr>
        <w:t xml:space="preserve"> ،</w:t>
      </w:r>
      <w:r w:rsidRPr="005F50FE">
        <w:rPr>
          <w:rFonts w:ascii="Sakkal Majalla" w:hAnsi="Sakkal Majalla" w:cs="Sakkal Majalla"/>
          <w:sz w:val="28"/>
          <w:szCs w:val="28"/>
          <w:rtl/>
        </w:rPr>
        <w:t xml:space="preserve"> وقد تم صياغة هذه التساؤلات بدقة لتغطية مختلف جوانب العلاقة بين التحول الرقمي والأداء المؤسسي في الشركات السعودية الكبرى بمدينة الرياض وتتمثل هذه التساؤلات فيما يلي:</w:t>
      </w:r>
    </w:p>
    <w:p w14:paraId="3B2AFC92" w14:textId="6427351B" w:rsidR="005F50FE" w:rsidRPr="00D160FD" w:rsidRDefault="005F50FE" w:rsidP="005B7E83">
      <w:pPr>
        <w:pStyle w:val="Heading3"/>
      </w:pPr>
      <w:r w:rsidRPr="005F50FE">
        <w:rPr>
          <w:rtl/>
        </w:rPr>
        <w:t xml:space="preserve"> </w:t>
      </w:r>
      <w:bookmarkStart w:id="7" w:name="_Toc223153570"/>
      <w:r w:rsidRPr="00D160FD">
        <w:rPr>
          <w:rtl/>
        </w:rPr>
        <w:t xml:space="preserve">التساؤل </w:t>
      </w:r>
      <w:r w:rsidR="00D160FD">
        <w:rPr>
          <w:rtl/>
        </w:rPr>
        <w:t>الرئيسي</w:t>
      </w:r>
      <w:bookmarkEnd w:id="7"/>
    </w:p>
    <w:p w14:paraId="7B28411B" w14:textId="77777777" w:rsidR="005F50FE" w:rsidRPr="005F50FE" w:rsidRDefault="005F50FE" w:rsidP="00416B2C">
      <w:pPr>
        <w:jc w:val="both"/>
        <w:rPr>
          <w:rFonts w:ascii="Sakkal Majalla" w:hAnsi="Sakkal Majalla" w:cs="Sakkal Majalla"/>
          <w:sz w:val="28"/>
          <w:szCs w:val="28"/>
          <w:rtl/>
        </w:rPr>
      </w:pPr>
      <w:r w:rsidRPr="005F50FE">
        <w:rPr>
          <w:rFonts w:ascii="Sakkal Majalla" w:hAnsi="Sakkal Majalla" w:cs="Sakkal Majalla"/>
          <w:sz w:val="28"/>
          <w:szCs w:val="28"/>
          <w:rtl/>
        </w:rPr>
        <w:t>ما أثر التحول الرقمي بأبعاده المختلفة على الأداء المؤسسي في الشركات السعودية الكبرى بمدينة الرياض؟</w:t>
      </w:r>
    </w:p>
    <w:p w14:paraId="5256A15E" w14:textId="77777777" w:rsidR="005F50FE" w:rsidRPr="005F50FE" w:rsidRDefault="005F50FE" w:rsidP="00416B2C">
      <w:pPr>
        <w:jc w:val="both"/>
        <w:rPr>
          <w:rFonts w:ascii="Sakkal Majalla" w:hAnsi="Sakkal Majalla" w:cs="Sakkal Majalla"/>
          <w:sz w:val="28"/>
          <w:szCs w:val="28"/>
          <w:rtl/>
        </w:rPr>
      </w:pPr>
    </w:p>
    <w:p w14:paraId="2ED82641" w14:textId="41028392" w:rsidR="005F50FE" w:rsidRPr="00D160FD" w:rsidRDefault="005F50FE" w:rsidP="005B7E83">
      <w:pPr>
        <w:pStyle w:val="Heading3"/>
      </w:pPr>
      <w:r w:rsidRPr="005F50FE">
        <w:rPr>
          <w:rtl/>
        </w:rPr>
        <w:t xml:space="preserve"> </w:t>
      </w:r>
      <w:bookmarkStart w:id="8" w:name="_Toc223153571"/>
      <w:r w:rsidRPr="00D160FD">
        <w:rPr>
          <w:rtl/>
        </w:rPr>
        <w:t xml:space="preserve">التساؤلات </w:t>
      </w:r>
      <w:r w:rsidR="00D160FD">
        <w:rPr>
          <w:rtl/>
        </w:rPr>
        <w:t>الفرعية</w:t>
      </w:r>
      <w:bookmarkEnd w:id="8"/>
    </w:p>
    <w:p w14:paraId="002AFFB7" w14:textId="31439756" w:rsidR="005F50FE" w:rsidRPr="005F50FE" w:rsidRDefault="005F50FE" w:rsidP="00416B2C">
      <w:pPr>
        <w:jc w:val="both"/>
        <w:rPr>
          <w:rFonts w:ascii="Sakkal Majalla" w:hAnsi="Sakkal Majalla" w:cs="Sakkal Majalla"/>
          <w:sz w:val="28"/>
          <w:szCs w:val="28"/>
        </w:rPr>
      </w:pPr>
      <w:r w:rsidRPr="005F50FE">
        <w:rPr>
          <w:rFonts w:ascii="Sakkal Majalla" w:hAnsi="Sakkal Majalla" w:cs="Sakkal Majalla"/>
          <w:sz w:val="28"/>
          <w:szCs w:val="28"/>
          <w:rtl/>
        </w:rPr>
        <w:t>1. التساؤلات المتعلقة بمستوى التحول الرقمي:</w:t>
      </w:r>
    </w:p>
    <w:p w14:paraId="0CA0CFB3" w14:textId="206BF325" w:rsidR="005F50FE" w:rsidRPr="00D160FD" w:rsidRDefault="005F50FE" w:rsidP="00680132">
      <w:pPr>
        <w:pStyle w:val="ListParagraph"/>
        <w:numPr>
          <w:ilvl w:val="0"/>
          <w:numId w:val="15"/>
        </w:numPr>
        <w:jc w:val="both"/>
        <w:rPr>
          <w:rFonts w:ascii="Sakkal Majalla" w:hAnsi="Sakkal Majalla" w:cs="Sakkal Majalla"/>
          <w:sz w:val="28"/>
          <w:szCs w:val="28"/>
          <w:rtl/>
        </w:rPr>
      </w:pPr>
      <w:r w:rsidRPr="00D160FD">
        <w:rPr>
          <w:rFonts w:ascii="Sakkal Majalla" w:hAnsi="Sakkal Majalla" w:cs="Sakkal Majalla"/>
          <w:sz w:val="28"/>
          <w:szCs w:val="28"/>
          <w:rtl/>
        </w:rPr>
        <w:t>ما مستوى نضج التحول الرقمي في الشركات السعودية الكبرى بمدينة الرياض؟</w:t>
      </w:r>
    </w:p>
    <w:p w14:paraId="104CACB2" w14:textId="64FE3393" w:rsidR="005F50FE" w:rsidRPr="00D160FD" w:rsidRDefault="005F50FE" w:rsidP="00680132">
      <w:pPr>
        <w:pStyle w:val="ListParagraph"/>
        <w:numPr>
          <w:ilvl w:val="0"/>
          <w:numId w:val="15"/>
        </w:numPr>
        <w:jc w:val="both"/>
        <w:rPr>
          <w:rFonts w:ascii="Sakkal Majalla" w:hAnsi="Sakkal Majalla" w:cs="Sakkal Majalla"/>
          <w:sz w:val="28"/>
          <w:szCs w:val="28"/>
          <w:rtl/>
        </w:rPr>
      </w:pPr>
      <w:r w:rsidRPr="00D160FD">
        <w:rPr>
          <w:rFonts w:ascii="Sakkal Majalla" w:hAnsi="Sakkal Majalla" w:cs="Sakkal Majalla"/>
          <w:sz w:val="28"/>
          <w:szCs w:val="28"/>
          <w:rtl/>
        </w:rPr>
        <w:t xml:space="preserve">ما مستوى تطبيق الشركات السعودية الكبرى لأبعاد التحول الرقمي المختلفة (البنية التحتية التقنية، الاستراتيجية الرقمية، الثقافة التنظيمية الرقمية، المهارات والكفاءات </w:t>
      </w:r>
      <w:proofErr w:type="spellStart"/>
      <w:r w:rsidR="007565EB">
        <w:rPr>
          <w:rFonts w:ascii="Sakkal Majalla" w:hAnsi="Sakkal Majalla" w:cs="Sakkal Majalla"/>
          <w:sz w:val="28"/>
          <w:szCs w:val="28"/>
          <w:rtl/>
        </w:rPr>
        <w:t>الرقميە</w:t>
      </w:r>
      <w:proofErr w:type="spellEnd"/>
      <w:r w:rsidRPr="00D160FD">
        <w:rPr>
          <w:rFonts w:ascii="Sakkal Majalla" w:hAnsi="Sakkal Majalla" w:cs="Sakkal Majalla"/>
          <w:sz w:val="28"/>
          <w:szCs w:val="28"/>
          <w:rtl/>
        </w:rPr>
        <w:t>، نماذج الأعمال الرقمية)؟</w:t>
      </w:r>
    </w:p>
    <w:p w14:paraId="6889E006" w14:textId="20E340ED" w:rsidR="005F50FE" w:rsidRPr="00D160FD" w:rsidRDefault="005F50FE" w:rsidP="00680132">
      <w:pPr>
        <w:pStyle w:val="ListParagraph"/>
        <w:numPr>
          <w:ilvl w:val="0"/>
          <w:numId w:val="15"/>
        </w:numPr>
        <w:jc w:val="both"/>
        <w:rPr>
          <w:rFonts w:ascii="Sakkal Majalla" w:hAnsi="Sakkal Majalla" w:cs="Sakkal Majalla"/>
          <w:sz w:val="28"/>
          <w:szCs w:val="28"/>
          <w:rtl/>
        </w:rPr>
      </w:pPr>
      <w:r w:rsidRPr="00D160FD">
        <w:rPr>
          <w:rFonts w:ascii="Sakkal Majalla" w:hAnsi="Sakkal Majalla" w:cs="Sakkal Majalla"/>
          <w:sz w:val="28"/>
          <w:szCs w:val="28"/>
          <w:rtl/>
        </w:rPr>
        <w:t xml:space="preserve">ما مدى امتلاك الشركات محل الدراسة لاستراتيجية </w:t>
      </w:r>
      <w:r w:rsidR="00B62CEB">
        <w:rPr>
          <w:rFonts w:ascii="Sakkal Majalla" w:hAnsi="Sakkal Majalla" w:cs="Sakkal Majalla"/>
          <w:sz w:val="28"/>
          <w:szCs w:val="28"/>
          <w:rtl/>
        </w:rPr>
        <w:t xml:space="preserve"> </w:t>
      </w:r>
      <w:r w:rsidRPr="00D160FD">
        <w:rPr>
          <w:rFonts w:ascii="Sakkal Majalla" w:hAnsi="Sakkal Majalla" w:cs="Sakkal Majalla"/>
          <w:sz w:val="28"/>
          <w:szCs w:val="28"/>
          <w:rtl/>
        </w:rPr>
        <w:t>واضحة للتحول الرقمي، وما العناصر الرئيسية التي تتضمنها هذه الاستراتيجية</w:t>
      </w:r>
      <w:r w:rsidR="00F1063C">
        <w:rPr>
          <w:rFonts w:ascii="Sakkal Majalla" w:hAnsi="Sakkal Majalla" w:cs="Sakkal Majalla"/>
          <w:sz w:val="28"/>
          <w:szCs w:val="28"/>
          <w:rtl/>
        </w:rPr>
        <w:t xml:space="preserve"> ؟</w:t>
      </w:r>
    </w:p>
    <w:p w14:paraId="0C64400E" w14:textId="664316AD" w:rsidR="005F50FE" w:rsidRPr="00D160FD" w:rsidRDefault="005F50FE" w:rsidP="00680132">
      <w:pPr>
        <w:pStyle w:val="ListParagraph"/>
        <w:numPr>
          <w:ilvl w:val="0"/>
          <w:numId w:val="15"/>
        </w:numPr>
        <w:jc w:val="both"/>
        <w:rPr>
          <w:rFonts w:ascii="Sakkal Majalla" w:hAnsi="Sakkal Majalla" w:cs="Sakkal Majalla"/>
          <w:sz w:val="28"/>
          <w:szCs w:val="28"/>
          <w:rtl/>
        </w:rPr>
      </w:pPr>
      <w:r w:rsidRPr="00D160FD">
        <w:rPr>
          <w:rFonts w:ascii="Sakkal Majalla" w:hAnsi="Sakkal Majalla" w:cs="Sakkal Majalla"/>
          <w:sz w:val="28"/>
          <w:szCs w:val="28"/>
          <w:rtl/>
        </w:rPr>
        <w:t>ما مستوى الاستثمارات التي توجهها الشركات السعودية الكبرى نحو مبادرات التحول الرقمي</w:t>
      </w:r>
      <w:r w:rsidR="0024609B">
        <w:rPr>
          <w:rFonts w:ascii="Sakkal Majalla" w:hAnsi="Sakkal Majalla" w:cs="Sakkal Majalla"/>
          <w:sz w:val="28"/>
          <w:szCs w:val="28"/>
          <w:rtl/>
        </w:rPr>
        <w:t xml:space="preserve"> </w:t>
      </w:r>
      <w:r w:rsidRPr="00D160FD">
        <w:rPr>
          <w:rFonts w:ascii="Sakkal Majalla" w:hAnsi="Sakkal Majalla" w:cs="Sakkal Majalla"/>
          <w:sz w:val="28"/>
          <w:szCs w:val="28"/>
          <w:rtl/>
        </w:rPr>
        <w:t xml:space="preserve"> وما توزيعها على مختلف جوانب التحول الرقمي؟</w:t>
      </w:r>
    </w:p>
    <w:p w14:paraId="7CFA0A3C" w14:textId="77777777" w:rsidR="005F50FE" w:rsidRPr="005F50FE" w:rsidRDefault="005F50FE" w:rsidP="00416B2C">
      <w:pPr>
        <w:jc w:val="both"/>
        <w:rPr>
          <w:rFonts w:ascii="Sakkal Majalla" w:hAnsi="Sakkal Majalla" w:cs="Sakkal Majalla"/>
          <w:sz w:val="28"/>
          <w:szCs w:val="28"/>
          <w:rtl/>
        </w:rPr>
      </w:pPr>
    </w:p>
    <w:p w14:paraId="1F67A5FF" w14:textId="34819B54" w:rsidR="005F50FE" w:rsidRPr="005F50FE" w:rsidRDefault="005F50FE" w:rsidP="00416B2C">
      <w:pPr>
        <w:jc w:val="both"/>
        <w:rPr>
          <w:rFonts w:ascii="Sakkal Majalla" w:hAnsi="Sakkal Majalla" w:cs="Sakkal Majalla"/>
          <w:sz w:val="28"/>
          <w:szCs w:val="28"/>
          <w:rtl/>
        </w:rPr>
      </w:pPr>
      <w:r w:rsidRPr="005F50FE">
        <w:rPr>
          <w:rFonts w:ascii="Sakkal Majalla" w:hAnsi="Sakkal Majalla" w:cs="Sakkal Majalla"/>
          <w:sz w:val="28"/>
          <w:szCs w:val="28"/>
          <w:rtl/>
        </w:rPr>
        <w:t>2. التساؤلات المتعلقة بالأداء المؤسسي:</w:t>
      </w:r>
    </w:p>
    <w:p w14:paraId="6657E766" w14:textId="3E113F69" w:rsidR="005F50FE" w:rsidRPr="005F50FE" w:rsidRDefault="005F50FE" w:rsidP="00416B2C">
      <w:pPr>
        <w:jc w:val="both"/>
        <w:rPr>
          <w:rFonts w:ascii="Sakkal Majalla" w:hAnsi="Sakkal Majalla" w:cs="Sakkal Majalla"/>
          <w:sz w:val="28"/>
          <w:szCs w:val="28"/>
          <w:rtl/>
        </w:rPr>
      </w:pPr>
      <w:r w:rsidRPr="005F50FE">
        <w:rPr>
          <w:rFonts w:ascii="Sakkal Majalla" w:hAnsi="Sakkal Majalla" w:cs="Sakkal Majalla"/>
          <w:sz w:val="28"/>
          <w:szCs w:val="28"/>
          <w:rtl/>
        </w:rPr>
        <w:t xml:space="preserve"> </w:t>
      </w:r>
    </w:p>
    <w:p w14:paraId="555523FF" w14:textId="0FABC5AC" w:rsidR="005F50FE" w:rsidRPr="00D160FD" w:rsidRDefault="005F50FE" w:rsidP="00680132">
      <w:pPr>
        <w:pStyle w:val="ListParagraph"/>
        <w:numPr>
          <w:ilvl w:val="0"/>
          <w:numId w:val="15"/>
        </w:numPr>
        <w:jc w:val="both"/>
        <w:rPr>
          <w:rFonts w:ascii="Sakkal Majalla" w:hAnsi="Sakkal Majalla" w:cs="Sakkal Majalla"/>
          <w:sz w:val="28"/>
          <w:szCs w:val="28"/>
          <w:rtl/>
        </w:rPr>
      </w:pPr>
      <w:r w:rsidRPr="00D160FD">
        <w:rPr>
          <w:rFonts w:ascii="Sakkal Majalla" w:hAnsi="Sakkal Majalla" w:cs="Sakkal Majalla"/>
          <w:sz w:val="28"/>
          <w:szCs w:val="28"/>
          <w:rtl/>
        </w:rPr>
        <w:t>ما مستوى الأداء المؤسسي في الشركات السعودية الكبرى بمدينة الرياض؟</w:t>
      </w:r>
    </w:p>
    <w:p w14:paraId="3E52D5B6" w14:textId="41BE7D7D" w:rsidR="005F50FE" w:rsidRPr="00D160FD" w:rsidRDefault="005F50FE" w:rsidP="00680132">
      <w:pPr>
        <w:pStyle w:val="ListParagraph"/>
        <w:numPr>
          <w:ilvl w:val="0"/>
          <w:numId w:val="15"/>
        </w:numPr>
        <w:jc w:val="both"/>
        <w:rPr>
          <w:rFonts w:ascii="Sakkal Majalla" w:hAnsi="Sakkal Majalla" w:cs="Sakkal Majalla"/>
          <w:sz w:val="28"/>
          <w:szCs w:val="28"/>
          <w:rtl/>
        </w:rPr>
      </w:pPr>
      <w:r w:rsidRPr="00D160FD">
        <w:rPr>
          <w:rFonts w:ascii="Sakkal Majalla" w:hAnsi="Sakkal Majalla" w:cs="Sakkal Majalla"/>
          <w:sz w:val="28"/>
          <w:szCs w:val="28"/>
          <w:rtl/>
        </w:rPr>
        <w:t>كيف تقيس الشركات محل الدراسة أداءها المؤسسي، وما المؤشرات الرئيسية التي تستخدمها في هذا التقييم؟</w:t>
      </w:r>
    </w:p>
    <w:p w14:paraId="0ADD8C6C" w14:textId="7C5B959F" w:rsidR="005F50FE" w:rsidRPr="00D160FD" w:rsidRDefault="005F50FE" w:rsidP="00680132">
      <w:pPr>
        <w:pStyle w:val="ListParagraph"/>
        <w:numPr>
          <w:ilvl w:val="0"/>
          <w:numId w:val="15"/>
        </w:numPr>
        <w:jc w:val="both"/>
        <w:rPr>
          <w:rFonts w:ascii="Sakkal Majalla" w:hAnsi="Sakkal Majalla" w:cs="Sakkal Majalla"/>
          <w:sz w:val="28"/>
          <w:szCs w:val="28"/>
          <w:rtl/>
        </w:rPr>
      </w:pPr>
      <w:r w:rsidRPr="00D160FD">
        <w:rPr>
          <w:rFonts w:ascii="Sakkal Majalla" w:hAnsi="Sakkal Majalla" w:cs="Sakkal Majalla"/>
          <w:sz w:val="28"/>
          <w:szCs w:val="28"/>
          <w:rtl/>
        </w:rPr>
        <w:t>ما مستوى أداء الشركات محل الدراسة في كل مؤشر من مؤشرات الأداء المؤسسي (الكفاءة التشغيلية، رضا العملاء، الأداء المالي، الابتكار والتطوير، الميزة التنافسية)</w:t>
      </w:r>
      <w:r w:rsidR="00F1063C">
        <w:rPr>
          <w:rFonts w:ascii="Sakkal Majalla" w:hAnsi="Sakkal Majalla" w:cs="Sakkal Majalla"/>
          <w:sz w:val="28"/>
          <w:szCs w:val="28"/>
          <w:rtl/>
        </w:rPr>
        <w:t xml:space="preserve"> ؟</w:t>
      </w:r>
    </w:p>
    <w:p w14:paraId="7060D4E3" w14:textId="7A1296DD" w:rsidR="005F50FE" w:rsidRPr="00D160FD" w:rsidRDefault="005F50FE" w:rsidP="00680132">
      <w:pPr>
        <w:pStyle w:val="ListParagraph"/>
        <w:numPr>
          <w:ilvl w:val="0"/>
          <w:numId w:val="15"/>
        </w:numPr>
        <w:jc w:val="both"/>
        <w:rPr>
          <w:rFonts w:ascii="Sakkal Majalla" w:hAnsi="Sakkal Majalla" w:cs="Sakkal Majalla"/>
          <w:sz w:val="28"/>
          <w:szCs w:val="28"/>
          <w:rtl/>
        </w:rPr>
      </w:pPr>
      <w:r w:rsidRPr="00D160FD">
        <w:rPr>
          <w:rFonts w:ascii="Sakkal Majalla" w:hAnsi="Sakkal Majalla" w:cs="Sakkal Majalla"/>
          <w:sz w:val="28"/>
          <w:szCs w:val="28"/>
          <w:rtl/>
        </w:rPr>
        <w:t>ما الفرق بين مستوى الأداء المؤسسي قبل وبعد تبني مبادرات التحول الرقمي في الشركات محل الدراسة؟</w:t>
      </w:r>
    </w:p>
    <w:p w14:paraId="4DD3F782" w14:textId="77777777" w:rsidR="005F50FE" w:rsidRPr="005F50FE" w:rsidRDefault="005F50FE" w:rsidP="00416B2C">
      <w:pPr>
        <w:jc w:val="both"/>
        <w:rPr>
          <w:rFonts w:ascii="Sakkal Majalla" w:hAnsi="Sakkal Majalla" w:cs="Sakkal Majalla"/>
          <w:sz w:val="28"/>
          <w:szCs w:val="28"/>
          <w:rtl/>
        </w:rPr>
      </w:pPr>
    </w:p>
    <w:p w14:paraId="57CB1768" w14:textId="3A35175B" w:rsidR="005F50FE" w:rsidRPr="005F50FE" w:rsidRDefault="005F50FE" w:rsidP="00416B2C">
      <w:pPr>
        <w:jc w:val="both"/>
        <w:rPr>
          <w:rFonts w:ascii="Sakkal Majalla" w:hAnsi="Sakkal Majalla" w:cs="Sakkal Majalla"/>
          <w:sz w:val="28"/>
          <w:szCs w:val="28"/>
          <w:rtl/>
        </w:rPr>
      </w:pPr>
      <w:r w:rsidRPr="005F50FE">
        <w:rPr>
          <w:rFonts w:ascii="Sakkal Majalla" w:hAnsi="Sakkal Majalla" w:cs="Sakkal Majalla"/>
          <w:sz w:val="28"/>
          <w:szCs w:val="28"/>
          <w:rtl/>
        </w:rPr>
        <w:t>3. التساؤلات المتعلقة بالعلاقة بين التحول الرقمي والأداء المؤسسي</w:t>
      </w:r>
      <w:r w:rsidR="00AF12E8">
        <w:rPr>
          <w:rFonts w:ascii="Sakkal Majalla" w:hAnsi="Sakkal Majalla" w:cs="Sakkal Majalla"/>
          <w:sz w:val="28"/>
          <w:szCs w:val="28"/>
          <w:rtl/>
        </w:rPr>
        <w:t xml:space="preserve"> :</w:t>
      </w:r>
    </w:p>
    <w:p w14:paraId="254DE12D" w14:textId="78607A26" w:rsidR="005F50FE" w:rsidRPr="00CD399B" w:rsidRDefault="005F50FE" w:rsidP="00CD399B">
      <w:pPr>
        <w:jc w:val="both"/>
        <w:rPr>
          <w:rFonts w:ascii="Sakkal Majalla" w:hAnsi="Sakkal Majalla" w:cs="Sakkal Majalla"/>
          <w:sz w:val="28"/>
          <w:szCs w:val="28"/>
        </w:rPr>
      </w:pPr>
    </w:p>
    <w:p w14:paraId="37C44082" w14:textId="64F35169" w:rsidR="005F50FE" w:rsidRPr="00D160FD" w:rsidRDefault="005F50FE" w:rsidP="00680132">
      <w:pPr>
        <w:pStyle w:val="ListParagraph"/>
        <w:numPr>
          <w:ilvl w:val="0"/>
          <w:numId w:val="16"/>
        </w:numPr>
        <w:jc w:val="both"/>
        <w:rPr>
          <w:rFonts w:ascii="Sakkal Majalla" w:hAnsi="Sakkal Majalla" w:cs="Sakkal Majalla"/>
          <w:sz w:val="28"/>
          <w:szCs w:val="28"/>
          <w:rtl/>
        </w:rPr>
      </w:pPr>
      <w:r w:rsidRPr="00D160FD">
        <w:rPr>
          <w:rFonts w:ascii="Sakkal Majalla" w:hAnsi="Sakkal Majalla" w:cs="Sakkal Majalla"/>
          <w:sz w:val="28"/>
          <w:szCs w:val="28"/>
          <w:rtl/>
        </w:rPr>
        <w:lastRenderedPageBreak/>
        <w:t>ما طبيعة العلاقة بين كل بعد من أبعاد التحول الرقمي وكل مؤشر من مؤشرات الأداء المؤسسي في الشركات السعودية الكبرى بمدينة الرياض؟</w:t>
      </w:r>
    </w:p>
    <w:p w14:paraId="7EEB87CD" w14:textId="4E76293D" w:rsidR="005F50FE" w:rsidRPr="00D160FD" w:rsidRDefault="005F50FE" w:rsidP="00680132">
      <w:pPr>
        <w:pStyle w:val="ListParagraph"/>
        <w:numPr>
          <w:ilvl w:val="0"/>
          <w:numId w:val="16"/>
        </w:numPr>
        <w:jc w:val="both"/>
        <w:rPr>
          <w:rFonts w:ascii="Sakkal Majalla" w:hAnsi="Sakkal Majalla" w:cs="Sakkal Majalla"/>
          <w:sz w:val="28"/>
          <w:szCs w:val="28"/>
          <w:rtl/>
        </w:rPr>
      </w:pPr>
      <w:r w:rsidRPr="00D160FD">
        <w:rPr>
          <w:rFonts w:ascii="Sakkal Majalla" w:hAnsi="Sakkal Majalla" w:cs="Sakkal Majalla"/>
          <w:sz w:val="28"/>
          <w:szCs w:val="28"/>
          <w:rtl/>
        </w:rPr>
        <w:t>هل توجد علاقة ارتباطية ذات دلالة إحصائية بين مستوى التحول الرقمي ومستوى الأداء المؤسسي في الشركات محل الدراسة؟</w:t>
      </w:r>
    </w:p>
    <w:p w14:paraId="2CC5B5BD" w14:textId="5C65A71D" w:rsidR="005F50FE" w:rsidRPr="00D160FD" w:rsidRDefault="005F50FE" w:rsidP="00680132">
      <w:pPr>
        <w:pStyle w:val="ListParagraph"/>
        <w:numPr>
          <w:ilvl w:val="0"/>
          <w:numId w:val="16"/>
        </w:numPr>
        <w:jc w:val="both"/>
        <w:rPr>
          <w:rFonts w:ascii="Sakkal Majalla" w:hAnsi="Sakkal Majalla" w:cs="Sakkal Majalla"/>
          <w:sz w:val="28"/>
          <w:szCs w:val="28"/>
          <w:rtl/>
        </w:rPr>
      </w:pPr>
      <w:r w:rsidRPr="00D160FD">
        <w:rPr>
          <w:rFonts w:ascii="Sakkal Majalla" w:hAnsi="Sakkal Majalla" w:cs="Sakkal Majalla"/>
          <w:sz w:val="28"/>
          <w:szCs w:val="28"/>
          <w:rtl/>
        </w:rPr>
        <w:t>هل يؤثر مستوى التحول الرقمي بشكل إيجابي على مؤشرات الأداء المؤسسي المختلفة في الشركات محل الدراسة</w:t>
      </w:r>
      <w:r w:rsidR="00F1063C">
        <w:rPr>
          <w:rFonts w:ascii="Sakkal Majalla" w:hAnsi="Sakkal Majalla" w:cs="Sakkal Majalla"/>
          <w:sz w:val="28"/>
          <w:szCs w:val="28"/>
          <w:rtl/>
        </w:rPr>
        <w:t xml:space="preserve"> ؟</w:t>
      </w:r>
    </w:p>
    <w:p w14:paraId="37D9EDA6" w14:textId="38698A8A" w:rsidR="005F50FE" w:rsidRPr="00D160FD" w:rsidRDefault="005F50FE" w:rsidP="00680132">
      <w:pPr>
        <w:pStyle w:val="ListParagraph"/>
        <w:numPr>
          <w:ilvl w:val="0"/>
          <w:numId w:val="16"/>
        </w:numPr>
        <w:jc w:val="both"/>
        <w:rPr>
          <w:rFonts w:ascii="Sakkal Majalla" w:hAnsi="Sakkal Majalla" w:cs="Sakkal Majalla"/>
          <w:sz w:val="28"/>
          <w:szCs w:val="28"/>
          <w:rtl/>
        </w:rPr>
      </w:pPr>
      <w:r w:rsidRPr="00D160FD">
        <w:rPr>
          <w:rFonts w:ascii="Sakkal Majalla" w:hAnsi="Sakkal Majalla" w:cs="Sakkal Majalla"/>
          <w:sz w:val="28"/>
          <w:szCs w:val="28"/>
          <w:rtl/>
        </w:rPr>
        <w:t xml:space="preserve">ما المسارات والآليات التي من خلالها يؤثر التحول الرقمي </w:t>
      </w:r>
      <w:proofErr w:type="spellStart"/>
      <w:r w:rsidR="005E535C">
        <w:rPr>
          <w:rFonts w:ascii="Sakkal Majalla" w:hAnsi="Sakkal Majalla" w:cs="Sakkal Majalla"/>
          <w:sz w:val="28"/>
          <w:szCs w:val="28"/>
          <w:rtl/>
        </w:rPr>
        <w:t>علی</w:t>
      </w:r>
      <w:proofErr w:type="spellEnd"/>
      <w:r w:rsidR="005E535C">
        <w:rPr>
          <w:rFonts w:ascii="Sakkal Majalla" w:hAnsi="Sakkal Majalla" w:cs="Sakkal Majalla"/>
          <w:sz w:val="28"/>
          <w:szCs w:val="28"/>
          <w:rtl/>
        </w:rPr>
        <w:t xml:space="preserve"> </w:t>
      </w:r>
      <w:r w:rsidRPr="00D160FD">
        <w:rPr>
          <w:rFonts w:ascii="Sakkal Majalla" w:hAnsi="Sakkal Majalla" w:cs="Sakkal Majalla"/>
          <w:sz w:val="28"/>
          <w:szCs w:val="28"/>
          <w:rtl/>
        </w:rPr>
        <w:t xml:space="preserve"> الأداء المؤسسي في الشركات السعودية الكبرى؟</w:t>
      </w:r>
    </w:p>
    <w:p w14:paraId="3E7ED8EA" w14:textId="77777777" w:rsidR="005F50FE" w:rsidRPr="005F50FE" w:rsidRDefault="005F50FE" w:rsidP="00416B2C">
      <w:pPr>
        <w:jc w:val="both"/>
        <w:rPr>
          <w:rFonts w:ascii="Sakkal Majalla" w:hAnsi="Sakkal Majalla" w:cs="Sakkal Majalla"/>
          <w:sz w:val="28"/>
          <w:szCs w:val="28"/>
          <w:rtl/>
        </w:rPr>
      </w:pPr>
    </w:p>
    <w:p w14:paraId="23545A28" w14:textId="795EE14C" w:rsidR="005F50FE" w:rsidRPr="005F50FE" w:rsidRDefault="005F50FE" w:rsidP="00416B2C">
      <w:pPr>
        <w:jc w:val="both"/>
        <w:rPr>
          <w:rFonts w:ascii="Sakkal Majalla" w:hAnsi="Sakkal Majalla" w:cs="Sakkal Majalla"/>
          <w:sz w:val="28"/>
          <w:szCs w:val="28"/>
          <w:rtl/>
        </w:rPr>
      </w:pPr>
      <w:r w:rsidRPr="005F50FE">
        <w:rPr>
          <w:rFonts w:ascii="Sakkal Majalla" w:hAnsi="Sakkal Majalla" w:cs="Sakkal Majalla"/>
          <w:sz w:val="28"/>
          <w:szCs w:val="28"/>
          <w:rtl/>
        </w:rPr>
        <w:t>4. التساؤلات المتعلقة بأبعاد التحول الرقمي الأكثر تأثيراً:</w:t>
      </w:r>
    </w:p>
    <w:p w14:paraId="76137F81" w14:textId="77777777" w:rsidR="005F50FE" w:rsidRPr="005F50FE" w:rsidRDefault="005F50FE" w:rsidP="00416B2C">
      <w:pPr>
        <w:jc w:val="both"/>
        <w:rPr>
          <w:rFonts w:ascii="Sakkal Majalla" w:hAnsi="Sakkal Majalla" w:cs="Sakkal Majalla"/>
          <w:sz w:val="28"/>
          <w:szCs w:val="28"/>
          <w:rtl/>
        </w:rPr>
      </w:pPr>
      <w:r w:rsidRPr="005F50FE">
        <w:rPr>
          <w:rFonts w:ascii="Sakkal Majalla" w:hAnsi="Sakkal Majalla" w:cs="Sakkal Majalla"/>
          <w:sz w:val="28"/>
          <w:szCs w:val="28"/>
          <w:rtl/>
        </w:rPr>
        <w:t xml:space="preserve">   </w:t>
      </w:r>
    </w:p>
    <w:p w14:paraId="650F62EF" w14:textId="75B26F4A" w:rsidR="005F50FE" w:rsidRPr="00B70AFB" w:rsidRDefault="005F50FE" w:rsidP="00680132">
      <w:pPr>
        <w:pStyle w:val="ListParagraph"/>
        <w:numPr>
          <w:ilvl w:val="0"/>
          <w:numId w:val="16"/>
        </w:numPr>
        <w:jc w:val="both"/>
        <w:rPr>
          <w:rFonts w:ascii="Sakkal Majalla" w:hAnsi="Sakkal Majalla" w:cs="Sakkal Majalla"/>
          <w:sz w:val="28"/>
          <w:szCs w:val="28"/>
          <w:rtl/>
        </w:rPr>
      </w:pPr>
      <w:r w:rsidRPr="00B70AFB">
        <w:rPr>
          <w:rFonts w:ascii="Sakkal Majalla" w:hAnsi="Sakkal Majalla" w:cs="Sakkal Majalla"/>
          <w:sz w:val="28"/>
          <w:szCs w:val="28"/>
          <w:rtl/>
        </w:rPr>
        <w:t>ما أبعاد التحول الرقمي الأكثر تأثيراً في الأداء المؤسسي للشركات السعودية الكبرى بمدينة الرياض؟</w:t>
      </w:r>
    </w:p>
    <w:p w14:paraId="1A535A65" w14:textId="5F5249B4" w:rsidR="005F50FE" w:rsidRPr="00B70AFB" w:rsidRDefault="005F50FE" w:rsidP="00680132">
      <w:pPr>
        <w:pStyle w:val="ListParagraph"/>
        <w:numPr>
          <w:ilvl w:val="0"/>
          <w:numId w:val="16"/>
        </w:numPr>
        <w:jc w:val="both"/>
        <w:rPr>
          <w:rFonts w:ascii="Sakkal Majalla" w:hAnsi="Sakkal Majalla" w:cs="Sakkal Majalla"/>
          <w:sz w:val="28"/>
          <w:szCs w:val="28"/>
          <w:rtl/>
        </w:rPr>
      </w:pPr>
      <w:r w:rsidRPr="00B70AFB">
        <w:rPr>
          <w:rFonts w:ascii="Sakkal Majalla" w:hAnsi="Sakkal Majalla" w:cs="Sakkal Majalla"/>
          <w:sz w:val="28"/>
          <w:szCs w:val="28"/>
          <w:rtl/>
        </w:rPr>
        <w:t>ما البعد الأكثر تأثيراً في كل مؤشر من مؤشرات الأداء المؤسسي (الكفاءة التشغيلية، رضا العملاء، الأداء المالي، الابتكار والتطوير، الميزة التنافسية)؟</w:t>
      </w:r>
    </w:p>
    <w:p w14:paraId="0ABF99EE" w14:textId="2129B1AA" w:rsidR="005F50FE" w:rsidRPr="00B70AFB" w:rsidRDefault="005F50FE" w:rsidP="00680132">
      <w:pPr>
        <w:pStyle w:val="ListParagraph"/>
        <w:numPr>
          <w:ilvl w:val="0"/>
          <w:numId w:val="16"/>
        </w:numPr>
        <w:jc w:val="both"/>
        <w:rPr>
          <w:rFonts w:ascii="Sakkal Majalla" w:hAnsi="Sakkal Majalla" w:cs="Sakkal Majalla"/>
          <w:sz w:val="28"/>
          <w:szCs w:val="28"/>
          <w:rtl/>
        </w:rPr>
      </w:pPr>
      <w:r w:rsidRPr="00B70AFB">
        <w:rPr>
          <w:rFonts w:ascii="Sakkal Majalla" w:hAnsi="Sakkal Majalla" w:cs="Sakkal Majalla"/>
          <w:sz w:val="28"/>
          <w:szCs w:val="28"/>
          <w:rtl/>
        </w:rPr>
        <w:t>هل يختلف تأثير أبعاد التحول الرقمي على الأداء المؤسسي باختلاف القطاع الذي تنتمي إليه الشركة؟</w:t>
      </w:r>
    </w:p>
    <w:p w14:paraId="7380ECA4" w14:textId="77777777" w:rsidR="005F50FE" w:rsidRPr="005F50FE" w:rsidRDefault="005F50FE" w:rsidP="00416B2C">
      <w:pPr>
        <w:jc w:val="both"/>
        <w:rPr>
          <w:rFonts w:ascii="Sakkal Majalla" w:hAnsi="Sakkal Majalla" w:cs="Sakkal Majalla"/>
          <w:sz w:val="28"/>
          <w:szCs w:val="28"/>
          <w:rtl/>
        </w:rPr>
      </w:pPr>
    </w:p>
    <w:p w14:paraId="34033DB9" w14:textId="451402D0" w:rsidR="005F50FE" w:rsidRPr="005F50FE" w:rsidRDefault="005F50FE" w:rsidP="00416B2C">
      <w:pPr>
        <w:jc w:val="both"/>
        <w:rPr>
          <w:rFonts w:ascii="Sakkal Majalla" w:hAnsi="Sakkal Majalla" w:cs="Sakkal Majalla"/>
          <w:sz w:val="28"/>
          <w:szCs w:val="28"/>
          <w:rtl/>
        </w:rPr>
      </w:pPr>
      <w:r w:rsidRPr="005F50FE">
        <w:rPr>
          <w:rFonts w:ascii="Sakkal Majalla" w:hAnsi="Sakkal Majalla" w:cs="Sakkal Majalla"/>
          <w:sz w:val="28"/>
          <w:szCs w:val="28"/>
          <w:rtl/>
        </w:rPr>
        <w:t>5. التساؤلات المتعلقة بالفروق بين الشركات:</w:t>
      </w:r>
    </w:p>
    <w:p w14:paraId="7B63BC7E" w14:textId="1F2E4AC7" w:rsidR="005F50FE" w:rsidRPr="00CD399B" w:rsidRDefault="005F50FE" w:rsidP="00CD399B">
      <w:pPr>
        <w:ind w:left="360"/>
        <w:jc w:val="both"/>
        <w:rPr>
          <w:rFonts w:ascii="Sakkal Majalla" w:hAnsi="Sakkal Majalla" w:cs="Sakkal Majalla"/>
          <w:sz w:val="28"/>
          <w:szCs w:val="28"/>
          <w:rtl/>
        </w:rPr>
      </w:pPr>
    </w:p>
    <w:p w14:paraId="3C432941" w14:textId="2E65E31C" w:rsidR="005F50FE" w:rsidRPr="00CD399B" w:rsidRDefault="005F50FE" w:rsidP="00680132">
      <w:pPr>
        <w:pStyle w:val="ListParagraph"/>
        <w:numPr>
          <w:ilvl w:val="0"/>
          <w:numId w:val="21"/>
        </w:numPr>
        <w:jc w:val="both"/>
        <w:rPr>
          <w:rFonts w:ascii="Sakkal Majalla" w:hAnsi="Sakkal Majalla" w:cs="Sakkal Majalla"/>
          <w:sz w:val="28"/>
          <w:szCs w:val="28"/>
          <w:rtl/>
        </w:rPr>
      </w:pPr>
      <w:r w:rsidRPr="00CD399B">
        <w:rPr>
          <w:rFonts w:ascii="Sakkal Majalla" w:hAnsi="Sakkal Majalla" w:cs="Sakkal Majalla"/>
          <w:sz w:val="28"/>
          <w:szCs w:val="28"/>
          <w:rtl/>
        </w:rPr>
        <w:t>هل توجد فروق ذات دلالة إحصائية في مستوى التحول الرقمي بين الشركات محل الدراسة تعزى لمتغيرات (القطاع، حجم الشركة، عمر الشركة، وجود استراتيجية</w:t>
      </w:r>
      <w:r w:rsidR="00B62CEB">
        <w:rPr>
          <w:rFonts w:ascii="Sakkal Majalla" w:hAnsi="Sakkal Majalla" w:cs="Sakkal Majalla"/>
          <w:sz w:val="28"/>
          <w:szCs w:val="28"/>
          <w:rtl/>
        </w:rPr>
        <w:t xml:space="preserve"> </w:t>
      </w:r>
      <w:r w:rsidRPr="00CD399B">
        <w:rPr>
          <w:rFonts w:ascii="Sakkal Majalla" w:hAnsi="Sakkal Majalla" w:cs="Sakkal Majalla"/>
          <w:sz w:val="28"/>
          <w:szCs w:val="28"/>
          <w:rtl/>
        </w:rPr>
        <w:t xml:space="preserve"> للتحول الرقمي)</w:t>
      </w:r>
      <w:r w:rsidR="00F1063C">
        <w:rPr>
          <w:rFonts w:ascii="Sakkal Majalla" w:hAnsi="Sakkal Majalla" w:cs="Sakkal Majalla"/>
          <w:sz w:val="28"/>
          <w:szCs w:val="28"/>
          <w:rtl/>
        </w:rPr>
        <w:t xml:space="preserve"> ؟</w:t>
      </w:r>
    </w:p>
    <w:p w14:paraId="779289A3" w14:textId="44FF13FB" w:rsidR="005F50FE" w:rsidRPr="00CD399B" w:rsidRDefault="005F50FE" w:rsidP="00680132">
      <w:pPr>
        <w:pStyle w:val="ListParagraph"/>
        <w:numPr>
          <w:ilvl w:val="0"/>
          <w:numId w:val="21"/>
        </w:numPr>
        <w:jc w:val="both"/>
        <w:rPr>
          <w:rFonts w:ascii="Sakkal Majalla" w:hAnsi="Sakkal Majalla" w:cs="Sakkal Majalla"/>
          <w:sz w:val="28"/>
          <w:szCs w:val="28"/>
          <w:rtl/>
        </w:rPr>
      </w:pPr>
      <w:r w:rsidRPr="00CD399B">
        <w:rPr>
          <w:rFonts w:ascii="Sakkal Majalla" w:hAnsi="Sakkal Majalla" w:cs="Sakkal Majalla"/>
          <w:sz w:val="28"/>
          <w:szCs w:val="28"/>
          <w:rtl/>
        </w:rPr>
        <w:t>هل توجد فروق ذات دلالة إحصائية في مستوى الأداء المؤسسي بين الشركات محل الدراسة تعزى لمتغيرات (القطاع، حجم الشركة، عمر الشركة، مستوى التحول الرقمي)؟</w:t>
      </w:r>
    </w:p>
    <w:p w14:paraId="4BB7290D" w14:textId="760A7653" w:rsidR="005F50FE" w:rsidRPr="00CD399B" w:rsidRDefault="005F50FE" w:rsidP="00680132">
      <w:pPr>
        <w:pStyle w:val="ListParagraph"/>
        <w:numPr>
          <w:ilvl w:val="0"/>
          <w:numId w:val="21"/>
        </w:numPr>
        <w:jc w:val="both"/>
        <w:rPr>
          <w:rFonts w:ascii="Sakkal Majalla" w:hAnsi="Sakkal Majalla" w:cs="Sakkal Majalla"/>
          <w:sz w:val="28"/>
          <w:szCs w:val="28"/>
          <w:rtl/>
        </w:rPr>
      </w:pPr>
      <w:r w:rsidRPr="00CD399B">
        <w:rPr>
          <w:rFonts w:ascii="Sakkal Majalla" w:hAnsi="Sakkal Majalla" w:cs="Sakkal Majalla"/>
          <w:sz w:val="28"/>
          <w:szCs w:val="28"/>
          <w:rtl/>
        </w:rPr>
        <w:t>ما خصائص الشركات التي حققت مستويات أعلى من النجاح في مبادرات التحول الرقمي وأثرها على الأداء المؤسسي؟</w:t>
      </w:r>
    </w:p>
    <w:p w14:paraId="4CAEB4B5" w14:textId="77777777" w:rsidR="005F50FE" w:rsidRPr="005F50FE" w:rsidRDefault="005F50FE" w:rsidP="00CD399B">
      <w:pPr>
        <w:jc w:val="both"/>
        <w:rPr>
          <w:rFonts w:ascii="Sakkal Majalla" w:hAnsi="Sakkal Majalla" w:cs="Sakkal Majalla"/>
          <w:sz w:val="28"/>
          <w:szCs w:val="28"/>
          <w:rtl/>
        </w:rPr>
      </w:pPr>
    </w:p>
    <w:p w14:paraId="65576D8D" w14:textId="04E1EEC1" w:rsidR="005F50FE" w:rsidRPr="005F50FE" w:rsidRDefault="005F50FE" w:rsidP="00416B2C">
      <w:pPr>
        <w:jc w:val="both"/>
        <w:rPr>
          <w:rFonts w:ascii="Sakkal Majalla" w:hAnsi="Sakkal Majalla" w:cs="Sakkal Majalla"/>
          <w:sz w:val="28"/>
          <w:szCs w:val="28"/>
          <w:rtl/>
        </w:rPr>
      </w:pPr>
      <w:r w:rsidRPr="005F50FE">
        <w:rPr>
          <w:rFonts w:ascii="Sakkal Majalla" w:hAnsi="Sakkal Majalla" w:cs="Sakkal Majalla"/>
          <w:sz w:val="28"/>
          <w:szCs w:val="28"/>
          <w:rtl/>
        </w:rPr>
        <w:t>6. التساؤلات المتعلقة بالتحديات وسبل مواجهتها:</w:t>
      </w:r>
    </w:p>
    <w:p w14:paraId="6612A658" w14:textId="77777777" w:rsidR="005F50FE" w:rsidRPr="005F50FE" w:rsidRDefault="005F50FE" w:rsidP="00416B2C">
      <w:pPr>
        <w:jc w:val="both"/>
        <w:rPr>
          <w:rFonts w:ascii="Sakkal Majalla" w:hAnsi="Sakkal Majalla" w:cs="Sakkal Majalla"/>
          <w:sz w:val="28"/>
          <w:szCs w:val="28"/>
          <w:rtl/>
        </w:rPr>
      </w:pPr>
      <w:r w:rsidRPr="005F50FE">
        <w:rPr>
          <w:rFonts w:ascii="Sakkal Majalla" w:hAnsi="Sakkal Majalla" w:cs="Sakkal Majalla"/>
          <w:sz w:val="28"/>
          <w:szCs w:val="28"/>
          <w:rtl/>
        </w:rPr>
        <w:t xml:space="preserve">   </w:t>
      </w:r>
    </w:p>
    <w:p w14:paraId="74845BED" w14:textId="77865568" w:rsidR="005F50FE" w:rsidRPr="00241A8A" w:rsidRDefault="005F50FE" w:rsidP="00680132">
      <w:pPr>
        <w:pStyle w:val="ListParagraph"/>
        <w:numPr>
          <w:ilvl w:val="0"/>
          <w:numId w:val="16"/>
        </w:numPr>
        <w:jc w:val="both"/>
        <w:rPr>
          <w:rFonts w:ascii="Sakkal Majalla" w:hAnsi="Sakkal Majalla" w:cs="Sakkal Majalla"/>
          <w:sz w:val="28"/>
          <w:szCs w:val="28"/>
          <w:rtl/>
        </w:rPr>
      </w:pPr>
      <w:r w:rsidRPr="00241A8A">
        <w:rPr>
          <w:rFonts w:ascii="Sakkal Majalla" w:hAnsi="Sakkal Majalla" w:cs="Sakkal Majalla"/>
          <w:sz w:val="28"/>
          <w:szCs w:val="28"/>
          <w:rtl/>
        </w:rPr>
        <w:t>ما التحديات الرئيسية التي تواجه الشركات السعودية الكبرى في تنفيذ مبادرات التحول الرقمي؟</w:t>
      </w:r>
    </w:p>
    <w:p w14:paraId="14C78AC3" w14:textId="2DEBE0BF" w:rsidR="005F50FE" w:rsidRPr="00241A8A" w:rsidRDefault="005F50FE" w:rsidP="00680132">
      <w:pPr>
        <w:pStyle w:val="ListParagraph"/>
        <w:numPr>
          <w:ilvl w:val="0"/>
          <w:numId w:val="16"/>
        </w:numPr>
        <w:jc w:val="both"/>
        <w:rPr>
          <w:rFonts w:ascii="Sakkal Majalla" w:hAnsi="Sakkal Majalla" w:cs="Sakkal Majalla"/>
          <w:sz w:val="28"/>
          <w:szCs w:val="28"/>
          <w:rtl/>
        </w:rPr>
      </w:pPr>
      <w:r w:rsidRPr="00241A8A">
        <w:rPr>
          <w:rFonts w:ascii="Sakkal Majalla" w:hAnsi="Sakkal Majalla" w:cs="Sakkal Majalla"/>
          <w:sz w:val="28"/>
          <w:szCs w:val="28"/>
          <w:rtl/>
        </w:rPr>
        <w:t>كيف تتعامل الشركات الناجحة في مجال التحول الرقمي مع هذه التحديات؟</w:t>
      </w:r>
    </w:p>
    <w:p w14:paraId="46231176" w14:textId="21D79094" w:rsidR="005F50FE" w:rsidRPr="00241A8A" w:rsidRDefault="005F50FE" w:rsidP="00680132">
      <w:pPr>
        <w:pStyle w:val="ListParagraph"/>
        <w:numPr>
          <w:ilvl w:val="0"/>
          <w:numId w:val="16"/>
        </w:numPr>
        <w:jc w:val="both"/>
        <w:rPr>
          <w:rFonts w:ascii="Sakkal Majalla" w:hAnsi="Sakkal Majalla" w:cs="Sakkal Majalla"/>
          <w:sz w:val="28"/>
          <w:szCs w:val="28"/>
          <w:rtl/>
        </w:rPr>
      </w:pPr>
      <w:r w:rsidRPr="00241A8A">
        <w:rPr>
          <w:rFonts w:ascii="Sakkal Majalla" w:hAnsi="Sakkal Majalla" w:cs="Sakkal Majalla"/>
          <w:sz w:val="28"/>
          <w:szCs w:val="28"/>
          <w:rtl/>
        </w:rPr>
        <w:lastRenderedPageBreak/>
        <w:t>ما العوامل المساعدة التي يمكن أن تسهم في تعزيز نجاح مبادرات التحول الرقمي وتعظيم أثرها على الأداء المؤسسي؟</w:t>
      </w:r>
    </w:p>
    <w:p w14:paraId="4A61C5AA" w14:textId="795B15C1" w:rsidR="005F50FE" w:rsidRPr="00241A8A" w:rsidRDefault="005F50FE" w:rsidP="00680132">
      <w:pPr>
        <w:pStyle w:val="ListParagraph"/>
        <w:numPr>
          <w:ilvl w:val="0"/>
          <w:numId w:val="16"/>
        </w:numPr>
        <w:jc w:val="both"/>
        <w:rPr>
          <w:rFonts w:ascii="Sakkal Majalla" w:hAnsi="Sakkal Majalla" w:cs="Sakkal Majalla"/>
          <w:sz w:val="28"/>
          <w:szCs w:val="28"/>
          <w:rtl/>
        </w:rPr>
      </w:pPr>
      <w:r w:rsidRPr="00241A8A">
        <w:rPr>
          <w:rFonts w:ascii="Sakkal Majalla" w:hAnsi="Sakkal Majalla" w:cs="Sakkal Majalla"/>
          <w:sz w:val="28"/>
          <w:szCs w:val="28"/>
          <w:rtl/>
        </w:rPr>
        <w:t>ما التوصيات العملية التي يمكن تقديمها للشركات السعودية الكبرى لتعزيز استفادتها من مبادرات التحول الرقمي وتحقيق أقصى أثر إيجابي على أدائها المؤسسي</w:t>
      </w:r>
      <w:r w:rsidR="00F1063C">
        <w:rPr>
          <w:rFonts w:ascii="Sakkal Majalla" w:hAnsi="Sakkal Majalla" w:cs="Sakkal Majalla"/>
          <w:sz w:val="28"/>
          <w:szCs w:val="28"/>
          <w:rtl/>
        </w:rPr>
        <w:t xml:space="preserve"> ؟</w:t>
      </w:r>
    </w:p>
    <w:p w14:paraId="23E8F6E2" w14:textId="77777777" w:rsidR="005F50FE" w:rsidRPr="005F50FE" w:rsidRDefault="005F50FE" w:rsidP="00416B2C">
      <w:pPr>
        <w:jc w:val="both"/>
        <w:rPr>
          <w:rFonts w:ascii="Sakkal Majalla" w:hAnsi="Sakkal Majalla" w:cs="Sakkal Majalla"/>
          <w:sz w:val="28"/>
          <w:szCs w:val="28"/>
          <w:rtl/>
        </w:rPr>
      </w:pPr>
    </w:p>
    <w:p w14:paraId="76A03DFE" w14:textId="3B53F3B3" w:rsidR="00F925D0" w:rsidRDefault="005F50FE" w:rsidP="00416B2C">
      <w:pPr>
        <w:jc w:val="both"/>
        <w:rPr>
          <w:rFonts w:ascii="Sakkal Majalla" w:hAnsi="Sakkal Majalla" w:cs="Sakkal Majalla"/>
          <w:sz w:val="28"/>
          <w:szCs w:val="28"/>
          <w:u w:val="single"/>
          <w:rtl/>
        </w:rPr>
      </w:pPr>
      <w:r w:rsidRPr="005F50FE">
        <w:rPr>
          <w:rFonts w:ascii="Sakkal Majalla" w:hAnsi="Sakkal Majalla" w:cs="Sakkal Majalla"/>
          <w:sz w:val="28"/>
          <w:szCs w:val="28"/>
          <w:rtl/>
        </w:rPr>
        <w:t>ستوجه هذه التساؤلات عملية جمع البيانات وتحليلها في الدراسة الحالية، وسيتم الإجابة عنها من خلال تطبيق منهجية علمية دقيقة تجمع بين الأساليب الكمية والنوعية، للوصول إلى فهم عميق وشامل لطبيعة العلاقة بين التحول الرقمي والأداء المؤسسي في الشركات السعودية الكبرى بمدينة الرياض.</w:t>
      </w:r>
    </w:p>
    <w:p w14:paraId="6801D783" w14:textId="77777777" w:rsidR="00F925D0" w:rsidRDefault="00F925D0" w:rsidP="00416B2C">
      <w:pPr>
        <w:jc w:val="both"/>
        <w:rPr>
          <w:rFonts w:ascii="Sakkal Majalla" w:hAnsi="Sakkal Majalla" w:cs="Sakkal Majalla"/>
          <w:sz w:val="28"/>
          <w:szCs w:val="28"/>
          <w:u w:val="single"/>
          <w:rtl/>
        </w:rPr>
      </w:pPr>
    </w:p>
    <w:p w14:paraId="5514C8F6" w14:textId="77777777" w:rsidR="00F925D0" w:rsidRDefault="00F925D0" w:rsidP="00416B2C">
      <w:pPr>
        <w:jc w:val="both"/>
        <w:rPr>
          <w:rFonts w:ascii="Sakkal Majalla" w:hAnsi="Sakkal Majalla" w:cs="Sakkal Majalla"/>
          <w:sz w:val="28"/>
          <w:szCs w:val="28"/>
          <w:u w:val="single"/>
          <w:rtl/>
        </w:rPr>
      </w:pPr>
    </w:p>
    <w:p w14:paraId="60E50C83" w14:textId="4AA7776B" w:rsidR="00910306" w:rsidRPr="00094A9A" w:rsidRDefault="00D52480" w:rsidP="005B7E83">
      <w:pPr>
        <w:pStyle w:val="Heading2"/>
        <w:rPr>
          <w:rtl/>
        </w:rPr>
      </w:pPr>
      <w:r w:rsidRPr="002107DE">
        <w:rPr>
          <w:rFonts w:hint="cs"/>
          <w:rtl/>
        </w:rPr>
        <w:t xml:space="preserve"> </w:t>
      </w:r>
      <w:bookmarkStart w:id="9" w:name="_Toc223153572"/>
      <w:r w:rsidRPr="002107DE">
        <w:rPr>
          <w:rFonts w:hint="cs"/>
          <w:rtl/>
        </w:rPr>
        <w:t xml:space="preserve">فروض </w:t>
      </w:r>
      <w:r w:rsidR="00094A9A">
        <w:rPr>
          <w:rtl/>
        </w:rPr>
        <w:t>الدراسة</w:t>
      </w:r>
      <w:bookmarkEnd w:id="9"/>
    </w:p>
    <w:p w14:paraId="6E0BB885" w14:textId="6F08F96F" w:rsidR="00910306" w:rsidRPr="00910306" w:rsidRDefault="00910306" w:rsidP="00416B2C">
      <w:pPr>
        <w:jc w:val="both"/>
        <w:rPr>
          <w:rFonts w:ascii="Sakkal Majalla" w:hAnsi="Sakkal Majalla" w:cs="Sakkal Majalla"/>
          <w:sz w:val="28"/>
          <w:szCs w:val="28"/>
        </w:rPr>
      </w:pPr>
      <w:r w:rsidRPr="00910306">
        <w:rPr>
          <w:rFonts w:ascii="Sakkal Majalla" w:hAnsi="Sakkal Majalla" w:cs="Sakkal Majalla"/>
          <w:sz w:val="28"/>
          <w:szCs w:val="28"/>
          <w:rtl/>
        </w:rPr>
        <w:t xml:space="preserve">في ضوء مشكلة الدراسة وتساؤلاتها وأهدافها، وبناءً على مراجعة الأدبيات والدراسات السابقة ذات الصلة بالتحول الرقمي والأداء المؤسسي، تم صياغة مجموعة من الفروض التي تسعى الدراسة الحالية </w:t>
      </w:r>
      <w:proofErr w:type="spellStart"/>
      <w:r w:rsidR="00445680">
        <w:rPr>
          <w:rFonts w:ascii="Sakkal Majalla" w:hAnsi="Sakkal Majalla" w:cs="Sakkal Majalla"/>
          <w:sz w:val="28"/>
          <w:szCs w:val="28"/>
          <w:rtl/>
        </w:rPr>
        <w:t>الی</w:t>
      </w:r>
      <w:proofErr w:type="spellEnd"/>
      <w:r w:rsidR="00445680">
        <w:rPr>
          <w:rFonts w:ascii="Sakkal Majalla" w:hAnsi="Sakkal Majalla" w:cs="Sakkal Majalla"/>
          <w:sz w:val="28"/>
          <w:szCs w:val="28"/>
          <w:rtl/>
        </w:rPr>
        <w:t xml:space="preserve"> </w:t>
      </w:r>
      <w:proofErr w:type="gramStart"/>
      <w:r w:rsidRPr="00910306">
        <w:rPr>
          <w:rFonts w:ascii="Sakkal Majalla" w:hAnsi="Sakkal Majalla" w:cs="Sakkal Majalla"/>
          <w:sz w:val="28"/>
          <w:szCs w:val="28"/>
          <w:rtl/>
        </w:rPr>
        <w:t>اختبارها</w:t>
      </w:r>
      <w:r w:rsidR="0024609B">
        <w:rPr>
          <w:rFonts w:ascii="Sakkal Majalla" w:hAnsi="Sakkal Majalla" w:cs="Sakkal Majalla"/>
          <w:sz w:val="28"/>
          <w:szCs w:val="28"/>
          <w:rtl/>
        </w:rPr>
        <w:t xml:space="preserve"> </w:t>
      </w:r>
      <w:r w:rsidRPr="00910306">
        <w:rPr>
          <w:rFonts w:ascii="Sakkal Majalla" w:hAnsi="Sakkal Majalla" w:cs="Sakkal Majalla"/>
          <w:sz w:val="28"/>
          <w:szCs w:val="28"/>
          <w:rtl/>
        </w:rPr>
        <w:t xml:space="preserve"> وذلك</w:t>
      </w:r>
      <w:proofErr w:type="gramEnd"/>
      <w:r w:rsidRPr="00910306">
        <w:rPr>
          <w:rFonts w:ascii="Sakkal Majalla" w:hAnsi="Sakkal Majalla" w:cs="Sakkal Majalla"/>
          <w:sz w:val="28"/>
          <w:szCs w:val="28"/>
          <w:rtl/>
        </w:rPr>
        <w:t xml:space="preserve"> على النحو </w:t>
      </w:r>
      <w:proofErr w:type="gramStart"/>
      <w:r w:rsidRPr="00910306">
        <w:rPr>
          <w:rFonts w:ascii="Sakkal Majalla" w:hAnsi="Sakkal Majalla" w:cs="Sakkal Majalla"/>
          <w:sz w:val="28"/>
          <w:szCs w:val="28"/>
          <w:rtl/>
        </w:rPr>
        <w:t>التالي</w:t>
      </w:r>
      <w:r w:rsidR="00AF12E8">
        <w:rPr>
          <w:rFonts w:ascii="Sakkal Majalla" w:hAnsi="Sakkal Majalla" w:cs="Sakkal Majalla"/>
          <w:sz w:val="28"/>
          <w:szCs w:val="28"/>
          <w:rtl/>
        </w:rPr>
        <w:t xml:space="preserve"> :</w:t>
      </w:r>
      <w:proofErr w:type="gramEnd"/>
    </w:p>
    <w:p w14:paraId="2F9EEC41" w14:textId="6C951868" w:rsidR="00910306" w:rsidRPr="00094A9A" w:rsidRDefault="00E778F4" w:rsidP="00416B2C">
      <w:pPr>
        <w:jc w:val="both"/>
        <w:rPr>
          <w:rFonts w:ascii="Sakkal Majalla" w:hAnsi="Sakkal Majalla" w:cs="Sakkal Majalla"/>
          <w:b/>
          <w:bCs/>
          <w:sz w:val="28"/>
          <w:szCs w:val="28"/>
        </w:rPr>
      </w:pPr>
      <w:r>
        <w:rPr>
          <w:rFonts w:ascii="Sakkal Majalla" w:hAnsi="Sakkal Majalla" w:cs="Sakkal Majalla"/>
          <w:sz w:val="28"/>
          <w:szCs w:val="28"/>
          <w:rtl/>
        </w:rPr>
        <w:t xml:space="preserve"> </w:t>
      </w:r>
      <w:r w:rsidR="00910306" w:rsidRPr="00910306">
        <w:rPr>
          <w:rFonts w:ascii="Sakkal Majalla" w:hAnsi="Sakkal Majalla" w:cs="Sakkal Majalla"/>
          <w:sz w:val="28"/>
          <w:szCs w:val="28"/>
          <w:rtl/>
        </w:rPr>
        <w:t xml:space="preserve"> </w:t>
      </w:r>
      <w:r w:rsidR="00910306" w:rsidRPr="00E778F4">
        <w:rPr>
          <w:rFonts w:ascii="Sakkal Majalla" w:hAnsi="Sakkal Majalla" w:cs="Sakkal Majalla"/>
          <w:b/>
          <w:bCs/>
          <w:sz w:val="28"/>
          <w:szCs w:val="28"/>
          <w:rtl/>
        </w:rPr>
        <w:t xml:space="preserve">الفرض </w:t>
      </w:r>
      <w:r w:rsidR="00094A9A">
        <w:rPr>
          <w:rFonts w:ascii="Sakkal Majalla" w:hAnsi="Sakkal Majalla" w:cs="Sakkal Majalla"/>
          <w:b/>
          <w:bCs/>
          <w:sz w:val="28"/>
          <w:szCs w:val="28"/>
          <w:rtl/>
        </w:rPr>
        <w:t>الرئيسي</w:t>
      </w:r>
    </w:p>
    <w:p w14:paraId="7EDA46A3" w14:textId="7F7EBEBE" w:rsidR="00910306" w:rsidRPr="00910306" w:rsidRDefault="00910306" w:rsidP="00416B2C">
      <w:pPr>
        <w:jc w:val="both"/>
        <w:rPr>
          <w:rFonts w:ascii="Sakkal Majalla" w:hAnsi="Sakkal Majalla" w:cs="Sakkal Majalla"/>
          <w:sz w:val="28"/>
          <w:szCs w:val="28"/>
          <w:rtl/>
        </w:rPr>
      </w:pPr>
      <w:r w:rsidRPr="00910306">
        <w:rPr>
          <w:rFonts w:ascii="Sakkal Majalla" w:hAnsi="Sakkal Majalla" w:cs="Sakkal Majalla"/>
          <w:sz w:val="28"/>
          <w:szCs w:val="28"/>
        </w:rPr>
        <w:t>H1</w:t>
      </w:r>
      <w:r w:rsidRPr="00910306">
        <w:rPr>
          <w:rFonts w:ascii="Sakkal Majalla" w:hAnsi="Sakkal Majalla" w:cs="Sakkal Majalla"/>
          <w:sz w:val="28"/>
          <w:szCs w:val="28"/>
          <w:rtl/>
        </w:rPr>
        <w:t>: يوجد أثر ذو دلالة إحصائية للتحول الرقمي بأبعاده المختلفة على الأداء المؤسسي في الشركات السعودية الكبرى بمدينة الرياض عند مستوى دلالة (</w:t>
      </w:r>
      <w:r w:rsidRPr="00910306">
        <w:rPr>
          <w:rFonts w:ascii="Cambria" w:hAnsi="Cambria" w:cs="Cambria"/>
          <w:sz w:val="28"/>
          <w:szCs w:val="28"/>
        </w:rPr>
        <w:t>α</w:t>
      </w:r>
      <w:r w:rsidRPr="00910306">
        <w:rPr>
          <w:rFonts w:ascii="Sakkal Majalla" w:hAnsi="Sakkal Majalla" w:cs="Sakkal Majalla"/>
          <w:sz w:val="28"/>
          <w:szCs w:val="28"/>
        </w:rPr>
        <w:t xml:space="preserve"> ≤ 0.05</w:t>
      </w:r>
      <w:r w:rsidR="00094A9A">
        <w:rPr>
          <w:rFonts w:ascii="Sakkal Majalla" w:hAnsi="Sakkal Majalla" w:cs="Sakkal Majalla"/>
          <w:sz w:val="28"/>
          <w:szCs w:val="28"/>
        </w:rPr>
        <w:t xml:space="preserve"> </w:t>
      </w:r>
      <w:r w:rsidR="00094A9A">
        <w:rPr>
          <w:rFonts w:ascii="Sakkal Majalla" w:hAnsi="Sakkal Majalla" w:cs="Sakkal Majalla"/>
          <w:sz w:val="28"/>
          <w:szCs w:val="28"/>
          <w:rtl/>
        </w:rPr>
        <w:t xml:space="preserve"> )</w:t>
      </w:r>
    </w:p>
    <w:p w14:paraId="16D4D0EE" w14:textId="77777777" w:rsidR="00910306" w:rsidRPr="00910306" w:rsidRDefault="00910306" w:rsidP="00416B2C">
      <w:pPr>
        <w:jc w:val="both"/>
        <w:rPr>
          <w:rFonts w:ascii="Sakkal Majalla" w:hAnsi="Sakkal Majalla" w:cs="Sakkal Majalla"/>
          <w:sz w:val="28"/>
          <w:szCs w:val="28"/>
          <w:rtl/>
        </w:rPr>
      </w:pPr>
    </w:p>
    <w:p w14:paraId="7D5FFBB8" w14:textId="6A757C97" w:rsidR="00910306" w:rsidRPr="00094A9A" w:rsidRDefault="00094A9A" w:rsidP="00416B2C">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00910306" w:rsidRPr="00910306">
        <w:rPr>
          <w:rFonts w:ascii="Sakkal Majalla" w:hAnsi="Sakkal Majalla" w:cs="Sakkal Majalla"/>
          <w:sz w:val="28"/>
          <w:szCs w:val="28"/>
          <w:rtl/>
        </w:rPr>
        <w:t xml:space="preserve"> </w:t>
      </w:r>
      <w:r w:rsidR="00910306" w:rsidRPr="00094A9A">
        <w:rPr>
          <w:rFonts w:ascii="Sakkal Majalla" w:hAnsi="Sakkal Majalla" w:cs="Sakkal Majalla"/>
          <w:b/>
          <w:bCs/>
          <w:sz w:val="28"/>
          <w:szCs w:val="28"/>
          <w:rtl/>
        </w:rPr>
        <w:t>الفروض الفرعية</w:t>
      </w:r>
    </w:p>
    <w:p w14:paraId="6648CA10" w14:textId="77777777" w:rsidR="00910306" w:rsidRPr="00910306" w:rsidRDefault="00910306" w:rsidP="00416B2C">
      <w:pPr>
        <w:jc w:val="both"/>
        <w:rPr>
          <w:rFonts w:ascii="Sakkal Majalla" w:hAnsi="Sakkal Majalla" w:cs="Sakkal Majalla"/>
          <w:sz w:val="28"/>
          <w:szCs w:val="28"/>
          <w:rtl/>
        </w:rPr>
      </w:pPr>
    </w:p>
    <w:p w14:paraId="117CAA32" w14:textId="158BE2D3" w:rsidR="00910306" w:rsidRPr="00094A9A" w:rsidRDefault="00094A9A" w:rsidP="005B7E83">
      <w:pPr>
        <w:pStyle w:val="Heading3"/>
        <w:rPr>
          <w:rtl/>
        </w:rPr>
      </w:pPr>
      <w:r>
        <w:rPr>
          <w:rtl/>
        </w:rPr>
        <w:t xml:space="preserve"> </w:t>
      </w:r>
      <w:r w:rsidR="00910306" w:rsidRPr="00910306">
        <w:rPr>
          <w:rtl/>
        </w:rPr>
        <w:t xml:space="preserve"> </w:t>
      </w:r>
      <w:bookmarkStart w:id="10" w:name="_Toc223153573"/>
      <w:r w:rsidR="00910306" w:rsidRPr="00094A9A">
        <w:rPr>
          <w:rtl/>
        </w:rPr>
        <w:t>الفروض المتعلقة بأثر أبعاد التحول الرقمي على الأداء المؤسسي</w:t>
      </w:r>
      <w:bookmarkEnd w:id="10"/>
    </w:p>
    <w:p w14:paraId="769A0698" w14:textId="77777777" w:rsidR="00910306" w:rsidRPr="00910306" w:rsidRDefault="00910306" w:rsidP="00416B2C">
      <w:pPr>
        <w:jc w:val="both"/>
        <w:rPr>
          <w:rFonts w:ascii="Sakkal Majalla" w:hAnsi="Sakkal Majalla" w:cs="Sakkal Majalla"/>
          <w:sz w:val="28"/>
          <w:szCs w:val="28"/>
          <w:rtl/>
        </w:rPr>
      </w:pPr>
    </w:p>
    <w:p w14:paraId="302140FA" w14:textId="3752CD08" w:rsidR="00910306" w:rsidRPr="00910306" w:rsidRDefault="00910306" w:rsidP="00CD399B">
      <w:pPr>
        <w:jc w:val="both"/>
        <w:rPr>
          <w:rFonts w:ascii="Sakkal Majalla" w:hAnsi="Sakkal Majalla" w:cs="Sakkal Majalla"/>
          <w:sz w:val="28"/>
          <w:szCs w:val="28"/>
          <w:rtl/>
        </w:rPr>
      </w:pPr>
      <w:r w:rsidRPr="00910306">
        <w:rPr>
          <w:rFonts w:ascii="Sakkal Majalla" w:hAnsi="Sakkal Majalla" w:cs="Sakkal Majalla"/>
          <w:sz w:val="28"/>
          <w:szCs w:val="28"/>
        </w:rPr>
        <w:t>H1-1</w:t>
      </w:r>
      <w:r w:rsidR="00B3327D">
        <w:rPr>
          <w:rFonts w:ascii="Sakkal Majalla" w:hAnsi="Sakkal Majalla" w:cs="Sakkal Majalla"/>
          <w:sz w:val="28"/>
          <w:szCs w:val="28"/>
          <w:rtl/>
        </w:rPr>
        <w:t xml:space="preserve"> :</w:t>
      </w:r>
      <w:r w:rsidRPr="00910306">
        <w:rPr>
          <w:rFonts w:ascii="Sakkal Majalla" w:hAnsi="Sakkal Majalla" w:cs="Sakkal Majalla"/>
          <w:sz w:val="28"/>
          <w:szCs w:val="28"/>
          <w:rtl/>
        </w:rPr>
        <w:t xml:space="preserve"> يوجد أثر ذو دلالة إحصائية للبنية التحتية التقنية على الأداء المؤسسي في الشركات السعودية الكبرى بمدينة الرياض عند مستوى دلالة (</w:t>
      </w:r>
      <w:r w:rsidRPr="00910306">
        <w:rPr>
          <w:rFonts w:ascii="Cambria" w:hAnsi="Cambria" w:cs="Cambria"/>
          <w:sz w:val="28"/>
          <w:szCs w:val="28"/>
        </w:rPr>
        <w:t>α</w:t>
      </w:r>
      <w:r w:rsidRPr="00910306">
        <w:rPr>
          <w:rFonts w:ascii="Sakkal Majalla" w:hAnsi="Sakkal Majalla" w:cs="Sakkal Majalla"/>
          <w:sz w:val="28"/>
          <w:szCs w:val="28"/>
        </w:rPr>
        <w:t xml:space="preserve"> ≤ 0.05</w:t>
      </w:r>
      <w:r w:rsidR="00094A9A">
        <w:rPr>
          <w:rFonts w:ascii="Sakkal Majalla" w:hAnsi="Sakkal Majalla" w:cs="Sakkal Majalla"/>
          <w:sz w:val="28"/>
          <w:szCs w:val="28"/>
        </w:rPr>
        <w:t xml:space="preserve"> </w:t>
      </w:r>
      <w:r w:rsidR="00094A9A">
        <w:rPr>
          <w:rFonts w:ascii="Sakkal Majalla" w:hAnsi="Sakkal Majalla" w:cs="Sakkal Majalla"/>
          <w:sz w:val="28"/>
          <w:szCs w:val="28"/>
          <w:rtl/>
        </w:rPr>
        <w:t xml:space="preserve">) </w:t>
      </w:r>
      <w:r w:rsidR="00CD399B">
        <w:rPr>
          <w:rFonts w:ascii="Sakkal Majalla" w:hAnsi="Sakkal Majalla" w:cs="Sakkal Majalla"/>
          <w:sz w:val="28"/>
          <w:szCs w:val="28"/>
        </w:rPr>
        <w:t xml:space="preserve"> </w:t>
      </w:r>
      <w:r w:rsidRPr="00910306">
        <w:rPr>
          <w:rFonts w:ascii="Sakkal Majalla" w:hAnsi="Sakkal Majalla" w:cs="Sakkal Majalla"/>
          <w:sz w:val="28"/>
          <w:szCs w:val="28"/>
          <w:rtl/>
        </w:rPr>
        <w:t xml:space="preserve">ويستند هذا الفرض إلى نتائج دراسات سابقة أشارت إلى أن توافر بنية تحتية تقنية متطورة يسهم </w:t>
      </w:r>
      <w:r w:rsidR="00F678C1">
        <w:rPr>
          <w:rFonts w:ascii="Sakkal Majalla" w:hAnsi="Sakkal Majalla" w:cs="Sakkal Majalla"/>
          <w:sz w:val="28"/>
          <w:szCs w:val="28"/>
          <w:rtl/>
        </w:rPr>
        <w:t>من</w:t>
      </w:r>
      <w:r w:rsidRPr="00910306">
        <w:rPr>
          <w:rFonts w:ascii="Sakkal Majalla" w:hAnsi="Sakkal Majalla" w:cs="Sakkal Majalla"/>
          <w:sz w:val="28"/>
          <w:szCs w:val="28"/>
          <w:rtl/>
        </w:rPr>
        <w:t xml:space="preserve"> تحسين كفاءة العمليات وخفض التكاليف وتعزيز الأداء المؤسسي (</w:t>
      </w:r>
      <w:r w:rsidRPr="00910306">
        <w:rPr>
          <w:rFonts w:ascii="Sakkal Majalla" w:hAnsi="Sakkal Majalla" w:cs="Sakkal Majalla"/>
          <w:sz w:val="28"/>
          <w:szCs w:val="28"/>
        </w:rPr>
        <w:t>Bharadwaj, 2000</w:t>
      </w:r>
      <w:r w:rsidRPr="00910306">
        <w:rPr>
          <w:rFonts w:ascii="Sakkal Majalla" w:hAnsi="Sakkal Majalla" w:cs="Sakkal Majalla"/>
          <w:sz w:val="28"/>
          <w:szCs w:val="28"/>
          <w:rtl/>
        </w:rPr>
        <w:t>؛ الزهراني، 2021).</w:t>
      </w:r>
    </w:p>
    <w:p w14:paraId="06C675D7" w14:textId="77777777" w:rsidR="00910306" w:rsidRPr="00910306" w:rsidRDefault="00910306" w:rsidP="00416B2C">
      <w:pPr>
        <w:jc w:val="both"/>
        <w:rPr>
          <w:rFonts w:ascii="Sakkal Majalla" w:hAnsi="Sakkal Majalla" w:cs="Sakkal Majalla"/>
          <w:sz w:val="28"/>
          <w:szCs w:val="28"/>
          <w:rtl/>
        </w:rPr>
      </w:pPr>
    </w:p>
    <w:p w14:paraId="23A4EE50" w14:textId="1370B350" w:rsidR="00910306" w:rsidRPr="00910306" w:rsidRDefault="00910306" w:rsidP="00CD399B">
      <w:pPr>
        <w:jc w:val="both"/>
        <w:rPr>
          <w:rFonts w:ascii="Sakkal Majalla" w:hAnsi="Sakkal Majalla" w:cs="Sakkal Majalla"/>
          <w:sz w:val="28"/>
          <w:szCs w:val="28"/>
          <w:rtl/>
        </w:rPr>
      </w:pPr>
      <w:r w:rsidRPr="00910306">
        <w:rPr>
          <w:rFonts w:ascii="Sakkal Majalla" w:hAnsi="Sakkal Majalla" w:cs="Sakkal Majalla"/>
          <w:sz w:val="28"/>
          <w:szCs w:val="28"/>
        </w:rPr>
        <w:lastRenderedPageBreak/>
        <w:t>H1-2</w:t>
      </w:r>
      <w:r w:rsidRPr="00910306">
        <w:rPr>
          <w:rFonts w:ascii="Sakkal Majalla" w:hAnsi="Sakkal Majalla" w:cs="Sakkal Majalla"/>
          <w:sz w:val="28"/>
          <w:szCs w:val="28"/>
          <w:rtl/>
        </w:rPr>
        <w:t>: يوجد أثر ذو دلالة إحصائية للاستراتيجية الرقمية على الأداء المؤسسي في الشركات السعودية الكبرى بمدينة الرياض عند مستوى دلالة (</w:t>
      </w:r>
      <w:r w:rsidRPr="00910306">
        <w:rPr>
          <w:rFonts w:ascii="Cambria" w:hAnsi="Cambria" w:cs="Cambria"/>
          <w:sz w:val="28"/>
          <w:szCs w:val="28"/>
        </w:rPr>
        <w:t>α</w:t>
      </w:r>
      <w:r w:rsidRPr="00910306">
        <w:rPr>
          <w:rFonts w:ascii="Sakkal Majalla" w:hAnsi="Sakkal Majalla" w:cs="Sakkal Majalla"/>
          <w:sz w:val="28"/>
          <w:szCs w:val="28"/>
        </w:rPr>
        <w:t xml:space="preserve"> ≤ 0.05</w:t>
      </w:r>
      <w:r w:rsidR="00094A9A">
        <w:rPr>
          <w:rFonts w:ascii="Sakkal Majalla" w:hAnsi="Sakkal Majalla" w:cs="Sakkal Majalla"/>
          <w:sz w:val="28"/>
          <w:szCs w:val="28"/>
        </w:rPr>
        <w:t xml:space="preserve"> </w:t>
      </w:r>
      <w:r w:rsidR="00094A9A">
        <w:rPr>
          <w:rFonts w:ascii="Sakkal Majalla" w:hAnsi="Sakkal Majalla" w:cs="Sakkal Majalla"/>
          <w:sz w:val="28"/>
          <w:szCs w:val="28"/>
          <w:rtl/>
        </w:rPr>
        <w:t xml:space="preserve"> )</w:t>
      </w:r>
      <w:r w:rsidR="00CD399B">
        <w:rPr>
          <w:rFonts w:ascii="Sakkal Majalla" w:hAnsi="Sakkal Majalla" w:cs="Sakkal Majalla"/>
          <w:sz w:val="28"/>
          <w:szCs w:val="28"/>
        </w:rPr>
        <w:t xml:space="preserve"> </w:t>
      </w:r>
      <w:r w:rsidRPr="00910306">
        <w:rPr>
          <w:rFonts w:ascii="Sakkal Majalla" w:hAnsi="Sakkal Majalla" w:cs="Sakkal Majalla"/>
          <w:sz w:val="28"/>
          <w:szCs w:val="28"/>
          <w:rtl/>
        </w:rPr>
        <w:t>وينطلق هذا الفرض من دراسات أكدت على أهمية وجود استراتيجية واضحة للتحول الرقمي في توجيه جهود المنظمة وتحقيق التكامل بين مبادرات التحول الرقمي والأهداف الاستراتيجية للمنظمة (</w:t>
      </w:r>
      <w:r w:rsidRPr="00910306">
        <w:rPr>
          <w:rFonts w:ascii="Sakkal Majalla" w:hAnsi="Sakkal Majalla" w:cs="Sakkal Majalla"/>
          <w:sz w:val="28"/>
          <w:szCs w:val="28"/>
        </w:rPr>
        <w:t>Henderson &amp; Venkatraman, 1993</w:t>
      </w:r>
      <w:r w:rsidRPr="00910306">
        <w:rPr>
          <w:rFonts w:ascii="Sakkal Majalla" w:hAnsi="Sakkal Majalla" w:cs="Sakkal Majalla"/>
          <w:sz w:val="28"/>
          <w:szCs w:val="28"/>
          <w:rtl/>
        </w:rPr>
        <w:t>؛ العتيبي، 2022)</w:t>
      </w:r>
      <w:r w:rsidR="00743201">
        <w:rPr>
          <w:rFonts w:ascii="Sakkal Majalla" w:hAnsi="Sakkal Majalla" w:cs="Sakkal Majalla"/>
          <w:sz w:val="28"/>
          <w:szCs w:val="28"/>
          <w:rtl/>
        </w:rPr>
        <w:t xml:space="preserve"> </w:t>
      </w:r>
    </w:p>
    <w:p w14:paraId="09573993" w14:textId="77777777" w:rsidR="00910306" w:rsidRPr="00910306" w:rsidRDefault="00910306" w:rsidP="00416B2C">
      <w:pPr>
        <w:jc w:val="both"/>
        <w:rPr>
          <w:rFonts w:ascii="Sakkal Majalla" w:hAnsi="Sakkal Majalla" w:cs="Sakkal Majalla"/>
          <w:sz w:val="28"/>
          <w:szCs w:val="28"/>
          <w:rtl/>
        </w:rPr>
      </w:pPr>
    </w:p>
    <w:p w14:paraId="1C725FE0" w14:textId="6D8CC1E9" w:rsidR="00910306" w:rsidRPr="00910306" w:rsidRDefault="00910306" w:rsidP="00CD399B">
      <w:pPr>
        <w:jc w:val="both"/>
        <w:rPr>
          <w:rFonts w:ascii="Sakkal Majalla" w:hAnsi="Sakkal Majalla" w:cs="Sakkal Majalla"/>
          <w:sz w:val="28"/>
          <w:szCs w:val="28"/>
          <w:rtl/>
        </w:rPr>
      </w:pPr>
      <w:r w:rsidRPr="00910306">
        <w:rPr>
          <w:rFonts w:ascii="Sakkal Majalla" w:hAnsi="Sakkal Majalla" w:cs="Sakkal Majalla"/>
          <w:sz w:val="28"/>
          <w:szCs w:val="28"/>
        </w:rPr>
        <w:t>H1-3</w:t>
      </w:r>
      <w:r w:rsidR="00AF12E8">
        <w:rPr>
          <w:rFonts w:ascii="Sakkal Majalla" w:hAnsi="Sakkal Majalla" w:cs="Sakkal Majalla"/>
          <w:sz w:val="28"/>
          <w:szCs w:val="28"/>
          <w:rtl/>
        </w:rPr>
        <w:t xml:space="preserve"> :</w:t>
      </w:r>
      <w:r w:rsidRPr="00910306">
        <w:rPr>
          <w:rFonts w:ascii="Sakkal Majalla" w:hAnsi="Sakkal Majalla" w:cs="Sakkal Majalla"/>
          <w:sz w:val="28"/>
          <w:szCs w:val="28"/>
          <w:rtl/>
        </w:rPr>
        <w:t xml:space="preserve"> يوجد أثر ذو دلالة إحصائية للثقافة التنظيمية الرقمية </w:t>
      </w:r>
      <w:proofErr w:type="spellStart"/>
      <w:r w:rsidR="005E535C">
        <w:rPr>
          <w:rFonts w:ascii="Sakkal Majalla" w:hAnsi="Sakkal Majalla" w:cs="Sakkal Majalla"/>
          <w:sz w:val="28"/>
          <w:szCs w:val="28"/>
          <w:rtl/>
        </w:rPr>
        <w:t>علی</w:t>
      </w:r>
      <w:proofErr w:type="spellEnd"/>
      <w:r w:rsidR="005E535C">
        <w:rPr>
          <w:rFonts w:ascii="Sakkal Majalla" w:hAnsi="Sakkal Majalla" w:cs="Sakkal Majalla"/>
          <w:sz w:val="28"/>
          <w:szCs w:val="28"/>
          <w:rtl/>
        </w:rPr>
        <w:t xml:space="preserve"> </w:t>
      </w:r>
      <w:r w:rsidRPr="00910306">
        <w:rPr>
          <w:rFonts w:ascii="Sakkal Majalla" w:hAnsi="Sakkal Majalla" w:cs="Sakkal Majalla"/>
          <w:sz w:val="28"/>
          <w:szCs w:val="28"/>
          <w:rtl/>
        </w:rPr>
        <w:t xml:space="preserve"> الأداء المؤسسي في الشركات السعودية الكبرى بمدينة الرياض عند مستوى دلالة (</w:t>
      </w:r>
      <w:r w:rsidRPr="00910306">
        <w:rPr>
          <w:rFonts w:ascii="Cambria" w:hAnsi="Cambria" w:cs="Cambria"/>
          <w:sz w:val="28"/>
          <w:szCs w:val="28"/>
        </w:rPr>
        <w:t>α</w:t>
      </w:r>
      <w:r w:rsidRPr="00910306">
        <w:rPr>
          <w:rFonts w:ascii="Sakkal Majalla" w:hAnsi="Sakkal Majalla" w:cs="Sakkal Majalla"/>
          <w:sz w:val="28"/>
          <w:szCs w:val="28"/>
        </w:rPr>
        <w:t xml:space="preserve"> ≤ 0.05</w:t>
      </w:r>
      <w:r w:rsidR="00094A9A">
        <w:rPr>
          <w:rFonts w:ascii="Sakkal Majalla" w:hAnsi="Sakkal Majalla" w:cs="Sakkal Majalla"/>
          <w:sz w:val="28"/>
          <w:szCs w:val="28"/>
        </w:rPr>
        <w:t xml:space="preserve"> </w:t>
      </w:r>
      <w:r w:rsidR="00094A9A">
        <w:rPr>
          <w:rFonts w:ascii="Sakkal Majalla" w:hAnsi="Sakkal Majalla" w:cs="Sakkal Majalla"/>
          <w:sz w:val="28"/>
          <w:szCs w:val="28"/>
          <w:rtl/>
        </w:rPr>
        <w:t xml:space="preserve">) </w:t>
      </w:r>
      <w:r w:rsidR="00CD399B">
        <w:rPr>
          <w:rFonts w:ascii="Sakkal Majalla" w:hAnsi="Sakkal Majalla" w:cs="Sakkal Majalla"/>
          <w:sz w:val="28"/>
          <w:szCs w:val="28"/>
        </w:rPr>
        <w:t xml:space="preserve"> </w:t>
      </w:r>
      <w:r w:rsidRPr="00910306">
        <w:rPr>
          <w:rFonts w:ascii="Sakkal Majalla" w:hAnsi="Sakkal Majalla" w:cs="Sakkal Majalla"/>
          <w:sz w:val="28"/>
          <w:szCs w:val="28"/>
          <w:rtl/>
        </w:rPr>
        <w:t>ويستند هذا الفرض إلى دراسات أشارت إلى أن الثقافة التنظيمية الداعمة للتغيير والابتكار تلعب دوراً حاسماً في نجاح مبادرات التحول الرقمي وتعزيز الأداء المؤسسي (</w:t>
      </w:r>
      <w:r w:rsidRPr="00910306">
        <w:rPr>
          <w:rFonts w:ascii="Sakkal Majalla" w:hAnsi="Sakkal Majalla" w:cs="Sakkal Majalla"/>
          <w:sz w:val="28"/>
          <w:szCs w:val="28"/>
        </w:rPr>
        <w:t>Warner &amp; Wäger, 2019</w:t>
      </w:r>
      <w:r w:rsidRPr="00910306">
        <w:rPr>
          <w:rFonts w:ascii="Sakkal Majalla" w:hAnsi="Sakkal Majalla" w:cs="Sakkal Majalla"/>
          <w:sz w:val="28"/>
          <w:szCs w:val="28"/>
          <w:rtl/>
        </w:rPr>
        <w:t>؛ القحطاني، 2022).</w:t>
      </w:r>
    </w:p>
    <w:p w14:paraId="6AD4DAF5" w14:textId="77777777" w:rsidR="00910306" w:rsidRPr="00910306" w:rsidRDefault="00910306" w:rsidP="00416B2C">
      <w:pPr>
        <w:jc w:val="both"/>
        <w:rPr>
          <w:rFonts w:ascii="Sakkal Majalla" w:hAnsi="Sakkal Majalla" w:cs="Sakkal Majalla"/>
          <w:sz w:val="28"/>
          <w:szCs w:val="28"/>
          <w:rtl/>
        </w:rPr>
      </w:pPr>
    </w:p>
    <w:p w14:paraId="622C366F" w14:textId="53F2BD13" w:rsidR="00910306" w:rsidRPr="00910306" w:rsidRDefault="00910306" w:rsidP="00CD399B">
      <w:pPr>
        <w:jc w:val="both"/>
        <w:rPr>
          <w:rFonts w:ascii="Sakkal Majalla" w:hAnsi="Sakkal Majalla" w:cs="Sakkal Majalla"/>
          <w:sz w:val="28"/>
          <w:szCs w:val="28"/>
          <w:rtl/>
        </w:rPr>
      </w:pPr>
      <w:r w:rsidRPr="00910306">
        <w:rPr>
          <w:rFonts w:ascii="Sakkal Majalla" w:hAnsi="Sakkal Majalla" w:cs="Sakkal Majalla"/>
          <w:sz w:val="28"/>
          <w:szCs w:val="28"/>
        </w:rPr>
        <w:t>H1-4</w:t>
      </w:r>
      <w:r w:rsidRPr="00910306">
        <w:rPr>
          <w:rFonts w:ascii="Sakkal Majalla" w:hAnsi="Sakkal Majalla" w:cs="Sakkal Majalla"/>
          <w:sz w:val="28"/>
          <w:szCs w:val="28"/>
          <w:rtl/>
        </w:rPr>
        <w:t>: يوجد أثر ذو دلالة إحصائية للمهارات والكفاءات الرقمية على الأداء المؤسسي في الشركات السعودية الكبرى بمدينة الرياض عند مستوى دلالة (</w:t>
      </w:r>
      <w:r w:rsidRPr="00910306">
        <w:rPr>
          <w:rFonts w:ascii="Cambria" w:hAnsi="Cambria" w:cs="Cambria"/>
          <w:sz w:val="28"/>
          <w:szCs w:val="28"/>
        </w:rPr>
        <w:t>α</w:t>
      </w:r>
      <w:r w:rsidRPr="00910306">
        <w:rPr>
          <w:rFonts w:ascii="Sakkal Majalla" w:hAnsi="Sakkal Majalla" w:cs="Sakkal Majalla"/>
          <w:sz w:val="28"/>
          <w:szCs w:val="28"/>
        </w:rPr>
        <w:t xml:space="preserve"> ≤ 0.05</w:t>
      </w:r>
      <w:r w:rsidR="007A4CFF">
        <w:rPr>
          <w:rFonts w:ascii="Sakkal Majalla" w:hAnsi="Sakkal Majalla" w:cs="Sakkal Majalla"/>
          <w:sz w:val="28"/>
          <w:szCs w:val="28"/>
        </w:rPr>
        <w:t xml:space="preserve"> </w:t>
      </w:r>
      <w:r w:rsidR="007A4CFF">
        <w:rPr>
          <w:rFonts w:ascii="Sakkal Majalla" w:hAnsi="Sakkal Majalla" w:cs="Sakkal Majalla"/>
          <w:sz w:val="28"/>
          <w:szCs w:val="28"/>
          <w:rtl/>
        </w:rPr>
        <w:t xml:space="preserve"> )</w:t>
      </w:r>
      <w:r w:rsidR="00CD399B">
        <w:rPr>
          <w:rFonts w:ascii="Sakkal Majalla" w:hAnsi="Sakkal Majalla" w:cs="Sakkal Majalla"/>
          <w:sz w:val="28"/>
          <w:szCs w:val="28"/>
        </w:rPr>
        <w:t xml:space="preserve"> </w:t>
      </w:r>
      <w:r w:rsidRPr="00910306">
        <w:rPr>
          <w:rFonts w:ascii="Sakkal Majalla" w:hAnsi="Sakkal Majalla" w:cs="Sakkal Majalla"/>
          <w:sz w:val="28"/>
          <w:szCs w:val="28"/>
          <w:rtl/>
        </w:rPr>
        <w:t>ويستند هذا الفرض إلى نتائج دراسات أكدت على أهمية امتلاك المنظمة للمهارات والكفاءات الرقمية اللازمة لتنفيذ مبادرات التحول الرقمي بنجاح، وتحقيق الاستفادة القصوى منها (</w:t>
      </w:r>
      <w:r w:rsidRPr="00910306">
        <w:rPr>
          <w:rFonts w:ascii="Sakkal Majalla" w:hAnsi="Sakkal Majalla" w:cs="Sakkal Majalla"/>
          <w:sz w:val="28"/>
          <w:szCs w:val="28"/>
        </w:rPr>
        <w:t>Fitzgerald &amp; Krumwiede, 2020</w:t>
      </w:r>
      <w:r w:rsidRPr="00910306">
        <w:rPr>
          <w:rFonts w:ascii="Sakkal Majalla" w:hAnsi="Sakkal Majalla" w:cs="Sakkal Majalla"/>
          <w:sz w:val="28"/>
          <w:szCs w:val="28"/>
          <w:rtl/>
        </w:rPr>
        <w:t>؛ الغامدي، 2023).</w:t>
      </w:r>
    </w:p>
    <w:p w14:paraId="553135A8" w14:textId="77777777" w:rsidR="00910306" w:rsidRPr="00910306" w:rsidRDefault="00910306" w:rsidP="00416B2C">
      <w:pPr>
        <w:jc w:val="both"/>
        <w:rPr>
          <w:rFonts w:ascii="Sakkal Majalla" w:hAnsi="Sakkal Majalla" w:cs="Sakkal Majalla"/>
          <w:sz w:val="28"/>
          <w:szCs w:val="28"/>
          <w:rtl/>
        </w:rPr>
      </w:pPr>
    </w:p>
    <w:p w14:paraId="22B68FF8" w14:textId="6A0BAFCB" w:rsidR="00910306" w:rsidRPr="00910306" w:rsidRDefault="00910306" w:rsidP="00CD399B">
      <w:pPr>
        <w:jc w:val="both"/>
        <w:rPr>
          <w:rFonts w:ascii="Sakkal Majalla" w:hAnsi="Sakkal Majalla" w:cs="Sakkal Majalla"/>
          <w:sz w:val="28"/>
          <w:szCs w:val="28"/>
          <w:rtl/>
        </w:rPr>
      </w:pPr>
      <w:r w:rsidRPr="00910306">
        <w:rPr>
          <w:rFonts w:ascii="Sakkal Majalla" w:hAnsi="Sakkal Majalla" w:cs="Sakkal Majalla"/>
          <w:sz w:val="28"/>
          <w:szCs w:val="28"/>
        </w:rPr>
        <w:t>H1-5</w:t>
      </w:r>
      <w:r w:rsidRPr="00910306">
        <w:rPr>
          <w:rFonts w:ascii="Sakkal Majalla" w:hAnsi="Sakkal Majalla" w:cs="Sakkal Majalla"/>
          <w:sz w:val="28"/>
          <w:szCs w:val="28"/>
          <w:rtl/>
        </w:rPr>
        <w:t>: يوجد أثر ذو دلالة إحصائية لنماذج الأعمال الرقمية على الأداء المؤسسي في الشركات السعودية الكبرى بمدينة الرياض عند مستوى دلالة (</w:t>
      </w:r>
      <w:r w:rsidRPr="00910306">
        <w:rPr>
          <w:rFonts w:ascii="Cambria" w:hAnsi="Cambria" w:cs="Cambria"/>
          <w:sz w:val="28"/>
          <w:szCs w:val="28"/>
        </w:rPr>
        <w:t>α</w:t>
      </w:r>
      <w:r w:rsidRPr="00910306">
        <w:rPr>
          <w:rFonts w:ascii="Sakkal Majalla" w:hAnsi="Sakkal Majalla" w:cs="Sakkal Majalla"/>
          <w:sz w:val="28"/>
          <w:szCs w:val="28"/>
        </w:rPr>
        <w:t xml:space="preserve"> ≤ 0.05</w:t>
      </w:r>
      <w:r w:rsidR="007A4CFF">
        <w:rPr>
          <w:rFonts w:ascii="Sakkal Majalla" w:hAnsi="Sakkal Majalla" w:cs="Sakkal Majalla"/>
          <w:sz w:val="28"/>
          <w:szCs w:val="28"/>
        </w:rPr>
        <w:t xml:space="preserve">  </w:t>
      </w:r>
      <w:r w:rsidR="007A4CFF">
        <w:rPr>
          <w:rFonts w:ascii="Sakkal Majalla" w:hAnsi="Sakkal Majalla" w:cs="Sakkal Majalla"/>
          <w:sz w:val="28"/>
          <w:szCs w:val="28"/>
          <w:rtl/>
        </w:rPr>
        <w:t>)</w:t>
      </w:r>
      <w:r w:rsidR="00CD399B">
        <w:rPr>
          <w:rFonts w:ascii="Sakkal Majalla" w:hAnsi="Sakkal Majalla" w:cs="Sakkal Majalla"/>
          <w:sz w:val="28"/>
          <w:szCs w:val="28"/>
        </w:rPr>
        <w:t xml:space="preserve"> </w:t>
      </w:r>
      <w:r w:rsidRPr="00910306">
        <w:rPr>
          <w:rFonts w:ascii="Sakkal Majalla" w:hAnsi="Sakkal Majalla" w:cs="Sakkal Majalla"/>
          <w:sz w:val="28"/>
          <w:szCs w:val="28"/>
          <w:rtl/>
        </w:rPr>
        <w:t>ويستند هذا الفرض إلى دراسات أشارت إلى أن تطوير نماذج أعمال رقمية مبتكرة يمكن أن يسهم في تحسين القيمة المقدمة للعملاء وتعزيز الأداء المؤسسي (</w:t>
      </w:r>
      <w:r w:rsidRPr="00910306">
        <w:rPr>
          <w:rFonts w:ascii="Sakkal Majalla" w:hAnsi="Sakkal Majalla" w:cs="Sakkal Majalla"/>
          <w:sz w:val="28"/>
          <w:szCs w:val="28"/>
        </w:rPr>
        <w:t>Vial, 2019</w:t>
      </w:r>
      <w:r w:rsidRPr="00910306">
        <w:rPr>
          <w:rFonts w:ascii="Sakkal Majalla" w:hAnsi="Sakkal Majalla" w:cs="Sakkal Majalla"/>
          <w:sz w:val="28"/>
          <w:szCs w:val="28"/>
          <w:rtl/>
        </w:rPr>
        <w:t>؛ الشمري، 2023).</w:t>
      </w:r>
    </w:p>
    <w:p w14:paraId="50BDF4E9" w14:textId="77777777" w:rsidR="00910306" w:rsidRPr="00910306" w:rsidRDefault="00910306" w:rsidP="00416B2C">
      <w:pPr>
        <w:jc w:val="both"/>
        <w:rPr>
          <w:rFonts w:ascii="Sakkal Majalla" w:hAnsi="Sakkal Majalla" w:cs="Sakkal Majalla"/>
          <w:sz w:val="28"/>
          <w:szCs w:val="28"/>
          <w:rtl/>
        </w:rPr>
      </w:pPr>
    </w:p>
    <w:p w14:paraId="402DB67B" w14:textId="1B0BEF1F" w:rsidR="00910306" w:rsidRPr="007A4CFF" w:rsidRDefault="00910306" w:rsidP="005B7E83">
      <w:pPr>
        <w:pStyle w:val="Heading2"/>
      </w:pPr>
      <w:r w:rsidRPr="00910306">
        <w:rPr>
          <w:rtl/>
        </w:rPr>
        <w:t xml:space="preserve"> </w:t>
      </w:r>
      <w:bookmarkStart w:id="11" w:name="_Toc223153574"/>
      <w:r w:rsidRPr="007A4CFF">
        <w:rPr>
          <w:rtl/>
        </w:rPr>
        <w:t xml:space="preserve">الفروض المتعلقة بالفروق بين </w:t>
      </w:r>
      <w:r w:rsidR="007A4CFF">
        <w:rPr>
          <w:rtl/>
        </w:rPr>
        <w:t>الشركات</w:t>
      </w:r>
      <w:bookmarkEnd w:id="11"/>
    </w:p>
    <w:p w14:paraId="042E59DC" w14:textId="07DB13E9" w:rsidR="00910306" w:rsidRPr="00910306" w:rsidRDefault="00910306" w:rsidP="00416B2C">
      <w:pPr>
        <w:jc w:val="both"/>
        <w:rPr>
          <w:rFonts w:ascii="Sakkal Majalla" w:hAnsi="Sakkal Majalla" w:cs="Sakkal Majalla"/>
          <w:sz w:val="28"/>
          <w:szCs w:val="28"/>
        </w:rPr>
      </w:pPr>
      <w:r w:rsidRPr="00910306">
        <w:rPr>
          <w:rFonts w:ascii="Sakkal Majalla" w:hAnsi="Sakkal Majalla" w:cs="Sakkal Majalla"/>
          <w:sz w:val="28"/>
          <w:szCs w:val="28"/>
        </w:rPr>
        <w:t>H</w:t>
      </w:r>
      <w:proofErr w:type="gramStart"/>
      <w:r w:rsidRPr="00910306">
        <w:rPr>
          <w:rFonts w:ascii="Sakkal Majalla" w:hAnsi="Sakkal Majalla" w:cs="Sakkal Majalla"/>
          <w:sz w:val="28"/>
          <w:szCs w:val="28"/>
        </w:rPr>
        <w:t>2</w:t>
      </w:r>
      <w:r w:rsidR="00B3327D">
        <w:rPr>
          <w:rFonts w:ascii="Sakkal Majalla" w:hAnsi="Sakkal Majalla" w:cs="Sakkal Majalla"/>
          <w:sz w:val="28"/>
          <w:szCs w:val="28"/>
          <w:rtl/>
        </w:rPr>
        <w:t xml:space="preserve"> :</w:t>
      </w:r>
      <w:proofErr w:type="gramEnd"/>
      <w:r w:rsidRPr="00910306">
        <w:rPr>
          <w:rFonts w:ascii="Sakkal Majalla" w:hAnsi="Sakkal Majalla" w:cs="Sakkal Majalla"/>
          <w:sz w:val="28"/>
          <w:szCs w:val="28"/>
          <w:rtl/>
        </w:rPr>
        <w:t xml:space="preserve"> توجد فروق ذات دلالة إحصائية في مستوى التحول الرقمي بين الشركات السعودية الكبرى بمدينة الرياض تعزى لمتغير القطاع (مالي، صناعي، خدمي، تجاري) عند مستوى دلالة (</w:t>
      </w:r>
      <w:r w:rsidRPr="00910306">
        <w:rPr>
          <w:rFonts w:ascii="Cambria" w:hAnsi="Cambria" w:cs="Cambria"/>
          <w:sz w:val="28"/>
          <w:szCs w:val="28"/>
        </w:rPr>
        <w:t>α</w:t>
      </w:r>
      <w:r w:rsidRPr="00910306">
        <w:rPr>
          <w:rFonts w:ascii="Sakkal Majalla" w:hAnsi="Sakkal Majalla" w:cs="Sakkal Majalla"/>
          <w:sz w:val="28"/>
          <w:szCs w:val="28"/>
        </w:rPr>
        <w:t xml:space="preserve"> ≤ </w:t>
      </w:r>
      <w:proofErr w:type="gramStart"/>
      <w:r w:rsidRPr="00910306">
        <w:rPr>
          <w:rFonts w:ascii="Sakkal Majalla" w:hAnsi="Sakkal Majalla" w:cs="Sakkal Majalla"/>
          <w:sz w:val="28"/>
          <w:szCs w:val="28"/>
        </w:rPr>
        <w:t>0.05</w:t>
      </w:r>
      <w:r w:rsidR="00D4382C">
        <w:rPr>
          <w:rFonts w:ascii="Sakkal Majalla" w:hAnsi="Sakkal Majalla" w:cs="Sakkal Majalla"/>
          <w:sz w:val="28"/>
          <w:szCs w:val="28"/>
        </w:rPr>
        <w:t xml:space="preserve">  </w:t>
      </w:r>
      <w:r w:rsidR="00D4382C">
        <w:rPr>
          <w:rFonts w:ascii="Sakkal Majalla" w:hAnsi="Sakkal Majalla" w:cs="Sakkal Majalla"/>
          <w:sz w:val="28"/>
          <w:szCs w:val="28"/>
          <w:rtl/>
        </w:rPr>
        <w:t>)</w:t>
      </w:r>
      <w:proofErr w:type="gramEnd"/>
      <w:r w:rsidR="00D4382C">
        <w:rPr>
          <w:rFonts w:ascii="Sakkal Majalla" w:hAnsi="Sakkal Majalla" w:cs="Sakkal Majalla"/>
          <w:sz w:val="28"/>
          <w:szCs w:val="28"/>
          <w:rtl/>
        </w:rPr>
        <w:t xml:space="preserve"> </w:t>
      </w:r>
    </w:p>
    <w:p w14:paraId="29FD116B" w14:textId="18C33FD5" w:rsidR="00910306" w:rsidRPr="00910306" w:rsidRDefault="00910306" w:rsidP="00416B2C">
      <w:pPr>
        <w:jc w:val="both"/>
        <w:rPr>
          <w:rFonts w:ascii="Sakkal Majalla" w:hAnsi="Sakkal Majalla" w:cs="Sakkal Majalla"/>
          <w:sz w:val="28"/>
          <w:szCs w:val="28"/>
        </w:rPr>
      </w:pPr>
      <w:r w:rsidRPr="00910306">
        <w:rPr>
          <w:rFonts w:ascii="Sakkal Majalla" w:hAnsi="Sakkal Majalla" w:cs="Sakkal Majalla"/>
          <w:sz w:val="28"/>
          <w:szCs w:val="28"/>
        </w:rPr>
        <w:t>H3</w:t>
      </w:r>
      <w:r w:rsidRPr="00910306">
        <w:rPr>
          <w:rFonts w:ascii="Sakkal Majalla" w:hAnsi="Sakkal Majalla" w:cs="Sakkal Majalla"/>
          <w:sz w:val="28"/>
          <w:szCs w:val="28"/>
          <w:rtl/>
        </w:rPr>
        <w:t>: توجد فروق ذات دلالة إحصائية في مستوى التحول الرقمي بين الشركات السعودية الكبرى بمدينة الرياض تعزى لمتغير حجم الشركة (عدد الموظفين، حجم الأصول) عند مستوى دلالة (</w:t>
      </w:r>
      <w:r w:rsidRPr="00910306">
        <w:rPr>
          <w:rFonts w:ascii="Cambria" w:hAnsi="Cambria" w:cs="Cambria"/>
          <w:sz w:val="28"/>
          <w:szCs w:val="28"/>
        </w:rPr>
        <w:t>α</w:t>
      </w:r>
      <w:r w:rsidRPr="00910306">
        <w:rPr>
          <w:rFonts w:ascii="Sakkal Majalla" w:hAnsi="Sakkal Majalla" w:cs="Sakkal Majalla"/>
          <w:sz w:val="28"/>
          <w:szCs w:val="28"/>
        </w:rPr>
        <w:t xml:space="preserve"> ≤ 0.05</w:t>
      </w:r>
      <w:r w:rsidR="0002091C">
        <w:rPr>
          <w:rFonts w:ascii="Sakkal Majalla" w:hAnsi="Sakkal Majalla" w:cs="Sakkal Majalla"/>
          <w:sz w:val="28"/>
          <w:szCs w:val="28"/>
        </w:rPr>
        <w:t xml:space="preserve">  </w:t>
      </w:r>
      <w:r w:rsidR="0002091C">
        <w:rPr>
          <w:rFonts w:ascii="Sakkal Majalla" w:hAnsi="Sakkal Majalla" w:cs="Sakkal Majalla"/>
          <w:sz w:val="28"/>
          <w:szCs w:val="28"/>
          <w:rtl/>
        </w:rPr>
        <w:t xml:space="preserve">) </w:t>
      </w:r>
    </w:p>
    <w:p w14:paraId="362787B2" w14:textId="04914A2C" w:rsidR="00910306" w:rsidRPr="00910306" w:rsidRDefault="00910306" w:rsidP="00416B2C">
      <w:pPr>
        <w:jc w:val="both"/>
        <w:rPr>
          <w:rFonts w:ascii="Sakkal Majalla" w:hAnsi="Sakkal Majalla" w:cs="Sakkal Majalla"/>
          <w:sz w:val="28"/>
          <w:szCs w:val="28"/>
        </w:rPr>
      </w:pPr>
      <w:r w:rsidRPr="00910306">
        <w:rPr>
          <w:rFonts w:ascii="Sakkal Majalla" w:hAnsi="Sakkal Majalla" w:cs="Sakkal Majalla"/>
          <w:sz w:val="28"/>
          <w:szCs w:val="28"/>
        </w:rPr>
        <w:t>H4</w:t>
      </w:r>
      <w:r w:rsidR="00AF12E8">
        <w:rPr>
          <w:rFonts w:ascii="Sakkal Majalla" w:hAnsi="Sakkal Majalla" w:cs="Sakkal Majalla"/>
          <w:sz w:val="28"/>
          <w:szCs w:val="28"/>
          <w:rtl/>
        </w:rPr>
        <w:t xml:space="preserve"> :</w:t>
      </w:r>
      <w:r w:rsidRPr="00910306">
        <w:rPr>
          <w:rFonts w:ascii="Sakkal Majalla" w:hAnsi="Sakkal Majalla" w:cs="Sakkal Majalla"/>
          <w:sz w:val="28"/>
          <w:szCs w:val="28"/>
          <w:rtl/>
        </w:rPr>
        <w:t xml:space="preserve"> توجد فروق ذات دلالة إحصائية </w:t>
      </w:r>
      <w:r w:rsidR="00F678C1">
        <w:rPr>
          <w:rFonts w:ascii="Sakkal Majalla" w:hAnsi="Sakkal Majalla" w:cs="Sakkal Majalla"/>
          <w:sz w:val="28"/>
          <w:szCs w:val="28"/>
          <w:rtl/>
        </w:rPr>
        <w:t>من</w:t>
      </w:r>
      <w:r w:rsidRPr="00910306">
        <w:rPr>
          <w:rFonts w:ascii="Sakkal Majalla" w:hAnsi="Sakkal Majalla" w:cs="Sakkal Majalla"/>
          <w:sz w:val="28"/>
          <w:szCs w:val="28"/>
          <w:rtl/>
        </w:rPr>
        <w:t xml:space="preserve"> مستوى التحول الرقمي بين الشركات السعودية الكبرى بمدينة الرياض تعزى لمتغير عمر الشركة عند مستوى دلالة (</w:t>
      </w:r>
      <w:r w:rsidRPr="00910306">
        <w:rPr>
          <w:rFonts w:ascii="Cambria" w:hAnsi="Cambria" w:cs="Cambria"/>
          <w:sz w:val="28"/>
          <w:szCs w:val="28"/>
        </w:rPr>
        <w:t>α</w:t>
      </w:r>
      <w:r w:rsidRPr="00910306">
        <w:rPr>
          <w:rFonts w:ascii="Sakkal Majalla" w:hAnsi="Sakkal Majalla" w:cs="Sakkal Majalla"/>
          <w:sz w:val="28"/>
          <w:szCs w:val="28"/>
        </w:rPr>
        <w:t xml:space="preserve"> ≤ 0.05</w:t>
      </w:r>
      <w:r w:rsidR="0002091C">
        <w:rPr>
          <w:rFonts w:ascii="Sakkal Majalla" w:hAnsi="Sakkal Majalla" w:cs="Sakkal Majalla"/>
          <w:sz w:val="28"/>
          <w:szCs w:val="28"/>
        </w:rPr>
        <w:t xml:space="preserve"> </w:t>
      </w:r>
      <w:r w:rsidR="0002091C">
        <w:rPr>
          <w:rFonts w:ascii="Sakkal Majalla" w:hAnsi="Sakkal Majalla" w:cs="Sakkal Majalla"/>
          <w:sz w:val="28"/>
          <w:szCs w:val="28"/>
          <w:rtl/>
        </w:rPr>
        <w:t xml:space="preserve">) </w:t>
      </w:r>
    </w:p>
    <w:p w14:paraId="3FA9FADA" w14:textId="3D846732" w:rsidR="00910306" w:rsidRPr="00910306" w:rsidRDefault="00910306" w:rsidP="00416B2C">
      <w:pPr>
        <w:jc w:val="both"/>
        <w:rPr>
          <w:rFonts w:ascii="Sakkal Majalla" w:hAnsi="Sakkal Majalla" w:cs="Sakkal Majalla"/>
          <w:sz w:val="28"/>
          <w:szCs w:val="28"/>
        </w:rPr>
      </w:pPr>
      <w:r w:rsidRPr="00910306">
        <w:rPr>
          <w:rFonts w:ascii="Sakkal Majalla" w:hAnsi="Sakkal Majalla" w:cs="Sakkal Majalla"/>
          <w:sz w:val="28"/>
          <w:szCs w:val="28"/>
        </w:rPr>
        <w:t>H5</w:t>
      </w:r>
      <w:r w:rsidRPr="00910306">
        <w:rPr>
          <w:rFonts w:ascii="Sakkal Majalla" w:hAnsi="Sakkal Majalla" w:cs="Sakkal Majalla"/>
          <w:sz w:val="28"/>
          <w:szCs w:val="28"/>
          <w:rtl/>
        </w:rPr>
        <w:t>: توجد فروق ذات دلالة إحصائية في مستوى التحول الرقمي بين الشركات السعودية الكبرى بمدينة الرياض تعزى لمتغير وجود استراتيجية للتحول الرقمي عند مستوى دلالة (</w:t>
      </w:r>
      <w:r w:rsidRPr="00910306">
        <w:rPr>
          <w:rFonts w:ascii="Cambria" w:hAnsi="Cambria" w:cs="Cambria"/>
          <w:sz w:val="28"/>
          <w:szCs w:val="28"/>
        </w:rPr>
        <w:t>α</w:t>
      </w:r>
      <w:r w:rsidRPr="00910306">
        <w:rPr>
          <w:rFonts w:ascii="Sakkal Majalla" w:hAnsi="Sakkal Majalla" w:cs="Sakkal Majalla"/>
          <w:sz w:val="28"/>
          <w:szCs w:val="28"/>
        </w:rPr>
        <w:t xml:space="preserve"> ≤ 0.05</w:t>
      </w:r>
      <w:r w:rsidR="0002091C">
        <w:rPr>
          <w:rFonts w:ascii="Sakkal Majalla" w:hAnsi="Sakkal Majalla" w:cs="Sakkal Majalla"/>
          <w:sz w:val="28"/>
          <w:szCs w:val="28"/>
        </w:rPr>
        <w:t xml:space="preserve"> </w:t>
      </w:r>
      <w:r w:rsidR="0002091C">
        <w:rPr>
          <w:rFonts w:ascii="Sakkal Majalla" w:hAnsi="Sakkal Majalla" w:cs="Sakkal Majalla"/>
          <w:sz w:val="28"/>
          <w:szCs w:val="28"/>
          <w:rtl/>
        </w:rPr>
        <w:t xml:space="preserve">) </w:t>
      </w:r>
    </w:p>
    <w:p w14:paraId="0289C178" w14:textId="01F21AEC" w:rsidR="00F925D0" w:rsidRPr="00910306" w:rsidRDefault="00910306" w:rsidP="00416B2C">
      <w:pPr>
        <w:jc w:val="both"/>
        <w:rPr>
          <w:rFonts w:ascii="Sakkal Majalla" w:hAnsi="Sakkal Majalla" w:cs="Sakkal Majalla"/>
          <w:sz w:val="28"/>
          <w:szCs w:val="28"/>
          <w:rtl/>
        </w:rPr>
      </w:pPr>
      <w:r w:rsidRPr="00910306">
        <w:rPr>
          <w:rFonts w:ascii="Sakkal Majalla" w:hAnsi="Sakkal Majalla" w:cs="Sakkal Majalla"/>
          <w:sz w:val="28"/>
          <w:szCs w:val="28"/>
          <w:rtl/>
        </w:rPr>
        <w:lastRenderedPageBreak/>
        <w:t>وتستند هذه الفروض إلى دراسات سابقة أشارت إلى وجود تباين في مستويات التحول الرقمي بين المنظمات تبعاً لخصائصها المختلفة، مثل القطاع الذي تنتمي إليه، وحجمها، وعمرها</w:t>
      </w:r>
      <w:r w:rsidR="0024609B">
        <w:rPr>
          <w:rFonts w:ascii="Sakkal Majalla" w:hAnsi="Sakkal Majalla" w:cs="Sakkal Majalla"/>
          <w:sz w:val="28"/>
          <w:szCs w:val="28"/>
          <w:rtl/>
        </w:rPr>
        <w:t xml:space="preserve"> </w:t>
      </w:r>
      <w:r w:rsidRPr="00910306">
        <w:rPr>
          <w:rFonts w:ascii="Sakkal Majalla" w:hAnsi="Sakkal Majalla" w:cs="Sakkal Majalla"/>
          <w:sz w:val="28"/>
          <w:szCs w:val="28"/>
          <w:rtl/>
        </w:rPr>
        <w:t xml:space="preserve"> ووجود استراتيجية</w:t>
      </w:r>
      <w:r w:rsidR="00B0315B">
        <w:rPr>
          <w:rFonts w:ascii="Sakkal Majalla" w:hAnsi="Sakkal Majalla" w:cs="Sakkal Majalla"/>
          <w:sz w:val="28"/>
          <w:szCs w:val="28"/>
          <w:rtl/>
        </w:rPr>
        <w:t xml:space="preserve"> </w:t>
      </w:r>
      <w:r w:rsidRPr="00910306">
        <w:rPr>
          <w:rFonts w:ascii="Sakkal Majalla" w:hAnsi="Sakkal Majalla" w:cs="Sakkal Majalla"/>
          <w:sz w:val="28"/>
          <w:szCs w:val="28"/>
          <w:rtl/>
        </w:rPr>
        <w:t xml:space="preserve"> للتحول الرقمي (</w:t>
      </w:r>
      <w:r w:rsidRPr="00910306">
        <w:rPr>
          <w:rFonts w:ascii="Sakkal Majalla" w:hAnsi="Sakkal Majalla" w:cs="Sakkal Majalla"/>
          <w:sz w:val="28"/>
          <w:szCs w:val="28"/>
        </w:rPr>
        <w:t>Wang &amp; Chen, 2021</w:t>
      </w:r>
      <w:r w:rsidRPr="00910306">
        <w:rPr>
          <w:rFonts w:ascii="Sakkal Majalla" w:hAnsi="Sakkal Majalla" w:cs="Sakkal Majalla"/>
          <w:sz w:val="28"/>
          <w:szCs w:val="28"/>
          <w:rtl/>
        </w:rPr>
        <w:t>؛ المطيري والدوسري، 2021)</w:t>
      </w:r>
      <w:r w:rsidR="007A4CFF">
        <w:rPr>
          <w:rFonts w:ascii="Sakkal Majalla" w:hAnsi="Sakkal Majalla" w:cs="Sakkal Majalla"/>
          <w:sz w:val="28"/>
          <w:szCs w:val="28"/>
          <w:rtl/>
        </w:rPr>
        <w:t xml:space="preserve"> </w:t>
      </w:r>
      <w:r w:rsidRPr="00910306">
        <w:rPr>
          <w:rFonts w:ascii="Sakkal Majalla" w:hAnsi="Sakkal Majalla" w:cs="Sakkal Majalla"/>
          <w:sz w:val="28"/>
          <w:szCs w:val="28"/>
          <w:rtl/>
        </w:rPr>
        <w:t>سيتم اختبار هذه الفروض باستخدام الأساليب الإحصائية المناسبة</w:t>
      </w:r>
      <w:r w:rsidR="00FF0AFC">
        <w:rPr>
          <w:rFonts w:ascii="Sakkal Majalla" w:hAnsi="Sakkal Majalla" w:cs="Sakkal Majalla"/>
          <w:sz w:val="28"/>
          <w:szCs w:val="28"/>
          <w:rtl/>
        </w:rPr>
        <w:t xml:space="preserve"> </w:t>
      </w:r>
      <w:r w:rsidRPr="00910306">
        <w:rPr>
          <w:rFonts w:ascii="Sakkal Majalla" w:hAnsi="Sakkal Majalla" w:cs="Sakkal Majalla"/>
          <w:sz w:val="28"/>
          <w:szCs w:val="28"/>
          <w:rtl/>
        </w:rPr>
        <w:t>، مثل تحليل الانحدار المتعدد، وتحليل التباين الأحادي، واختبار "ت</w:t>
      </w:r>
      <w:r w:rsidR="003D160A">
        <w:rPr>
          <w:rFonts w:ascii="Sakkal Majalla" w:hAnsi="Sakkal Majalla" w:cs="Sakkal Majalla"/>
          <w:sz w:val="28"/>
          <w:szCs w:val="28"/>
          <w:rtl/>
        </w:rPr>
        <w:t xml:space="preserve"> "</w:t>
      </w:r>
      <w:r w:rsidRPr="00910306">
        <w:rPr>
          <w:rFonts w:ascii="Sakkal Majalla" w:hAnsi="Sakkal Majalla" w:cs="Sakkal Majalla"/>
          <w:sz w:val="28"/>
          <w:szCs w:val="28"/>
          <w:rtl/>
        </w:rPr>
        <w:t xml:space="preserve"> للعينات المستقلة، وذلك للتحقق من صحتها أو عدم صحتها، وتقديم تفسيرات علمية للنتائج التي سيتم التوصل إليها.</w:t>
      </w:r>
    </w:p>
    <w:p w14:paraId="4B58A1EC" w14:textId="77777777" w:rsidR="00F925D0" w:rsidRDefault="00F925D0" w:rsidP="00416B2C">
      <w:pPr>
        <w:jc w:val="both"/>
        <w:rPr>
          <w:rFonts w:ascii="Sakkal Majalla" w:hAnsi="Sakkal Majalla" w:cs="Sakkal Majalla"/>
          <w:sz w:val="28"/>
          <w:szCs w:val="28"/>
          <w:u w:val="single"/>
        </w:rPr>
      </w:pPr>
    </w:p>
    <w:p w14:paraId="5C1BA7DD" w14:textId="77777777" w:rsidR="00F925D0" w:rsidRDefault="00F925D0" w:rsidP="00416B2C">
      <w:pPr>
        <w:jc w:val="both"/>
        <w:rPr>
          <w:rFonts w:ascii="Sakkal Majalla" w:hAnsi="Sakkal Majalla" w:cs="Sakkal Majalla"/>
          <w:sz w:val="28"/>
          <w:szCs w:val="28"/>
          <w:u w:val="single"/>
          <w:rtl/>
        </w:rPr>
      </w:pPr>
    </w:p>
    <w:p w14:paraId="693808E8" w14:textId="18372B7E" w:rsidR="00F925D0" w:rsidRPr="00B0315B" w:rsidRDefault="0002091C" w:rsidP="005B7E83">
      <w:pPr>
        <w:pStyle w:val="Heading2"/>
        <w:rPr>
          <w:rtl/>
        </w:rPr>
      </w:pPr>
      <w:r>
        <w:rPr>
          <w:rtl/>
        </w:rPr>
        <w:t xml:space="preserve"> </w:t>
      </w:r>
      <w:bookmarkStart w:id="12" w:name="_Toc223153575"/>
      <w:r w:rsidR="00F925D0" w:rsidRPr="00B0315B">
        <w:rPr>
          <w:rFonts w:hint="cs"/>
          <w:rtl/>
        </w:rPr>
        <w:t xml:space="preserve">النظرية العلمية </w:t>
      </w:r>
      <w:proofErr w:type="gramStart"/>
      <w:r w:rsidR="00F925D0" w:rsidRPr="00B0315B">
        <w:rPr>
          <w:rFonts w:hint="cs"/>
          <w:rtl/>
        </w:rPr>
        <w:t>المتبعة  لإعداد</w:t>
      </w:r>
      <w:proofErr w:type="gramEnd"/>
      <w:r w:rsidR="00F925D0" w:rsidRPr="00B0315B">
        <w:rPr>
          <w:rFonts w:hint="cs"/>
          <w:rtl/>
        </w:rPr>
        <w:t xml:space="preserve"> البحث</w:t>
      </w:r>
      <w:bookmarkEnd w:id="12"/>
    </w:p>
    <w:p w14:paraId="4832F0C6" w14:textId="22A631C1" w:rsidR="007C2867" w:rsidRPr="007C2867" w:rsidRDefault="007C2867" w:rsidP="00B0315B">
      <w:pPr>
        <w:jc w:val="both"/>
        <w:rPr>
          <w:rFonts w:ascii="Sakkal Majalla" w:hAnsi="Sakkal Majalla" w:cs="Sakkal Majalla"/>
          <w:sz w:val="28"/>
          <w:szCs w:val="28"/>
        </w:rPr>
      </w:pPr>
      <w:r w:rsidRPr="007C2867">
        <w:rPr>
          <w:rFonts w:ascii="Sakkal Majalla" w:hAnsi="Sakkal Majalla" w:cs="Sakkal Majalla"/>
          <w:sz w:val="28"/>
          <w:szCs w:val="28"/>
          <w:rtl/>
        </w:rPr>
        <w:t xml:space="preserve">تستند هذه الدراسة في إطارها النظري إلى مجموعة متكاملة من النظريات والنماذج العلمية التي تشكل أساساً متيناً لفهم وتحليل العلاقة بين التحول الرقمي والأداء </w:t>
      </w:r>
      <w:proofErr w:type="gramStart"/>
      <w:r w:rsidRPr="007C2867">
        <w:rPr>
          <w:rFonts w:ascii="Sakkal Majalla" w:hAnsi="Sakkal Majalla" w:cs="Sakkal Majalla"/>
          <w:sz w:val="28"/>
          <w:szCs w:val="28"/>
          <w:rtl/>
        </w:rPr>
        <w:t>المؤسسي</w:t>
      </w:r>
      <w:r w:rsidR="00B0315B">
        <w:rPr>
          <w:rFonts w:ascii="Sakkal Majalla" w:hAnsi="Sakkal Majalla" w:cs="Sakkal Majalla"/>
          <w:sz w:val="28"/>
          <w:szCs w:val="28"/>
          <w:rtl/>
        </w:rPr>
        <w:t xml:space="preserve"> </w:t>
      </w:r>
      <w:r w:rsidRPr="007C2867">
        <w:rPr>
          <w:rFonts w:ascii="Sakkal Majalla" w:hAnsi="Sakkal Majalla" w:cs="Sakkal Majalla"/>
          <w:sz w:val="28"/>
          <w:szCs w:val="28"/>
          <w:rtl/>
        </w:rPr>
        <w:t xml:space="preserve"> وقد</w:t>
      </w:r>
      <w:proofErr w:type="gramEnd"/>
      <w:r w:rsidRPr="007C2867">
        <w:rPr>
          <w:rFonts w:ascii="Sakkal Majalla" w:hAnsi="Sakkal Majalla" w:cs="Sakkal Majalla"/>
          <w:sz w:val="28"/>
          <w:szCs w:val="28"/>
          <w:rtl/>
        </w:rPr>
        <w:t xml:space="preserve"> تم اختيار هذه النظريات بعناية لتغطي مختلف جوانب الظاهرة محل الدراسة، ولتوفير تفسيرات علمية شاملة لنتائج </w:t>
      </w:r>
      <w:proofErr w:type="gramStart"/>
      <w:r w:rsidRPr="007C2867">
        <w:rPr>
          <w:rFonts w:ascii="Sakkal Majalla" w:hAnsi="Sakkal Majalla" w:cs="Sakkal Majalla"/>
          <w:sz w:val="28"/>
          <w:szCs w:val="28"/>
          <w:rtl/>
        </w:rPr>
        <w:t>الدراسة</w:t>
      </w:r>
      <w:r w:rsidR="00743201">
        <w:rPr>
          <w:rFonts w:ascii="Sakkal Majalla" w:hAnsi="Sakkal Majalla" w:cs="Sakkal Majalla"/>
          <w:sz w:val="28"/>
          <w:szCs w:val="28"/>
          <w:rtl/>
        </w:rPr>
        <w:t xml:space="preserve"> </w:t>
      </w:r>
      <w:r w:rsidRPr="007C2867">
        <w:rPr>
          <w:rFonts w:ascii="Sakkal Majalla" w:hAnsi="Sakkal Majalla" w:cs="Sakkal Majalla"/>
          <w:sz w:val="28"/>
          <w:szCs w:val="28"/>
          <w:rtl/>
        </w:rPr>
        <w:t xml:space="preserve"> وفيما</w:t>
      </w:r>
      <w:proofErr w:type="gramEnd"/>
      <w:r w:rsidRPr="007C2867">
        <w:rPr>
          <w:rFonts w:ascii="Sakkal Majalla" w:hAnsi="Sakkal Majalla" w:cs="Sakkal Majalla"/>
          <w:sz w:val="28"/>
          <w:szCs w:val="28"/>
          <w:rtl/>
        </w:rPr>
        <w:t xml:space="preserve"> يلي عرض للنظريات الرئيسية التي تم الاستناد إليها:</w:t>
      </w:r>
    </w:p>
    <w:p w14:paraId="7D3DC121" w14:textId="2C643628" w:rsidR="002C491C" w:rsidRDefault="0002091C" w:rsidP="00BA77BC">
      <w:pPr>
        <w:jc w:val="both"/>
        <w:rPr>
          <w:rFonts w:ascii="Sakkal Majalla" w:hAnsi="Sakkal Majalla" w:cs="Sakkal Majalla"/>
          <w:sz w:val="28"/>
          <w:szCs w:val="28"/>
        </w:rPr>
      </w:pPr>
      <w:r>
        <w:rPr>
          <w:rFonts w:ascii="Sakkal Majalla" w:hAnsi="Sakkal Majalla" w:cs="Sakkal Majalla"/>
          <w:sz w:val="28"/>
          <w:szCs w:val="28"/>
          <w:rtl/>
        </w:rPr>
        <w:t xml:space="preserve"> </w:t>
      </w:r>
      <w:r w:rsidR="007C2867" w:rsidRPr="007C2867">
        <w:rPr>
          <w:rFonts w:ascii="Sakkal Majalla" w:hAnsi="Sakkal Majalla" w:cs="Sakkal Majalla"/>
          <w:sz w:val="28"/>
          <w:szCs w:val="28"/>
          <w:rtl/>
        </w:rPr>
        <w:t xml:space="preserve"> 1. نظرية الموارد والقدرات (</w:t>
      </w:r>
      <w:r w:rsidR="007C2867" w:rsidRPr="007C2867">
        <w:rPr>
          <w:rFonts w:ascii="Sakkal Majalla" w:hAnsi="Sakkal Majalla" w:cs="Sakkal Majalla"/>
          <w:sz w:val="28"/>
          <w:szCs w:val="28"/>
        </w:rPr>
        <w:t>Resource-Based View</w:t>
      </w:r>
      <w:r w:rsidR="007C2867" w:rsidRPr="007C2867">
        <w:rPr>
          <w:rFonts w:ascii="Sakkal Majalla" w:hAnsi="Sakkal Majalla" w:cs="Sakkal Majalla"/>
          <w:sz w:val="28"/>
          <w:szCs w:val="28"/>
          <w:rtl/>
        </w:rPr>
        <w:t>)</w:t>
      </w:r>
      <w:r w:rsidR="00B0315B">
        <w:rPr>
          <w:rFonts w:ascii="Sakkal Majalla" w:hAnsi="Sakkal Majalla" w:cs="Sakkal Majalla"/>
          <w:sz w:val="28"/>
          <w:szCs w:val="28"/>
        </w:rPr>
        <w:t xml:space="preserve"> </w:t>
      </w:r>
      <w:r w:rsidR="007C2867" w:rsidRPr="007C2867">
        <w:rPr>
          <w:rFonts w:ascii="Sakkal Majalla" w:hAnsi="Sakkal Majalla" w:cs="Sakkal Majalla"/>
          <w:sz w:val="28"/>
          <w:szCs w:val="28"/>
          <w:rtl/>
        </w:rPr>
        <w:t xml:space="preserve">تمثل نظرية الموارد والقدرات التي قدمها </w:t>
      </w:r>
      <w:r w:rsidR="007C2867" w:rsidRPr="007C2867">
        <w:rPr>
          <w:rFonts w:ascii="Sakkal Majalla" w:hAnsi="Sakkal Majalla" w:cs="Sakkal Majalla"/>
          <w:sz w:val="28"/>
          <w:szCs w:val="28"/>
        </w:rPr>
        <w:t>Barney (1991)</w:t>
      </w:r>
      <w:r w:rsidR="007C2867" w:rsidRPr="007C2867">
        <w:rPr>
          <w:rFonts w:ascii="Sakkal Majalla" w:hAnsi="Sakkal Majalla" w:cs="Sakkal Majalla"/>
          <w:sz w:val="28"/>
          <w:szCs w:val="28"/>
          <w:rtl/>
        </w:rPr>
        <w:t xml:space="preserve"> إطاراً نظرياً أساسياً في هذه الدراسة</w:t>
      </w:r>
      <w:r w:rsidR="0024609B">
        <w:rPr>
          <w:rFonts w:ascii="Sakkal Majalla" w:hAnsi="Sakkal Majalla" w:cs="Sakkal Majalla"/>
          <w:sz w:val="28"/>
          <w:szCs w:val="28"/>
          <w:rtl/>
        </w:rPr>
        <w:t xml:space="preserve"> </w:t>
      </w:r>
      <w:r w:rsidR="007C2867" w:rsidRPr="007C2867">
        <w:rPr>
          <w:rFonts w:ascii="Sakkal Majalla" w:hAnsi="Sakkal Majalla" w:cs="Sakkal Majalla"/>
          <w:sz w:val="28"/>
          <w:szCs w:val="28"/>
          <w:rtl/>
        </w:rPr>
        <w:t xml:space="preserve"> حيث تنطلق من فكرة أن المنظمة عبارة عن مجموعة من الموارد والقدرات المميزة التي يمكن أن تحقق لها ميزة تنافسية مستدامة إذا كانت هذه الموارد والقدرات قيّمة ونادرة</w:t>
      </w:r>
      <w:r w:rsidR="00FF0AFC">
        <w:rPr>
          <w:rFonts w:ascii="Sakkal Majalla" w:hAnsi="Sakkal Majalla" w:cs="Sakkal Majalla"/>
          <w:sz w:val="28"/>
          <w:szCs w:val="28"/>
          <w:rtl/>
        </w:rPr>
        <w:t xml:space="preserve"> </w:t>
      </w:r>
      <w:r w:rsidR="007C2867" w:rsidRPr="007C2867">
        <w:rPr>
          <w:rFonts w:ascii="Sakkal Majalla" w:hAnsi="Sakkal Majalla" w:cs="Sakkal Majalla"/>
          <w:sz w:val="28"/>
          <w:szCs w:val="28"/>
          <w:rtl/>
        </w:rPr>
        <w:t xml:space="preserve"> ويصعب تقليدها أو استبدالها</w:t>
      </w:r>
      <w:r w:rsidR="00743201">
        <w:rPr>
          <w:rFonts w:ascii="Sakkal Majalla" w:hAnsi="Sakkal Majalla" w:cs="Sakkal Majalla"/>
          <w:sz w:val="28"/>
          <w:szCs w:val="28"/>
          <w:rtl/>
        </w:rPr>
        <w:t xml:space="preserve"> </w:t>
      </w:r>
      <w:r w:rsidR="007C2867" w:rsidRPr="007C2867">
        <w:rPr>
          <w:rFonts w:ascii="Sakkal Majalla" w:hAnsi="Sakkal Majalla" w:cs="Sakkal Majalla"/>
          <w:sz w:val="28"/>
          <w:szCs w:val="28"/>
          <w:rtl/>
        </w:rPr>
        <w:t xml:space="preserve"> وتنظر هذه النظرية إلى التقنيات الرقمية والمهارات المرتبطة بها كموارد استراتيجية يمكن أن تسهم </w:t>
      </w:r>
      <w:r w:rsidR="00F678C1">
        <w:rPr>
          <w:rFonts w:ascii="Sakkal Majalla" w:hAnsi="Sakkal Majalla" w:cs="Sakkal Majalla"/>
          <w:sz w:val="28"/>
          <w:szCs w:val="28"/>
          <w:rtl/>
        </w:rPr>
        <w:t>من</w:t>
      </w:r>
      <w:r w:rsidR="007C2867" w:rsidRPr="007C2867">
        <w:rPr>
          <w:rFonts w:ascii="Sakkal Majalla" w:hAnsi="Sakkal Majalla" w:cs="Sakkal Majalla"/>
          <w:sz w:val="28"/>
          <w:szCs w:val="28"/>
          <w:rtl/>
        </w:rPr>
        <w:t xml:space="preserve"> تعزيز القدرة التنافسية للمنظمة وتحسين أدائها المؤسسي (</w:t>
      </w:r>
      <w:r w:rsidR="007C2867" w:rsidRPr="007C2867">
        <w:rPr>
          <w:rFonts w:ascii="Sakkal Majalla" w:hAnsi="Sakkal Majalla" w:cs="Sakkal Majalla"/>
          <w:sz w:val="28"/>
          <w:szCs w:val="28"/>
        </w:rPr>
        <w:t>Bharadwaj, 2000</w:t>
      </w:r>
      <w:r w:rsidR="007C2867" w:rsidRPr="007C2867">
        <w:rPr>
          <w:rFonts w:ascii="Sakkal Majalla" w:hAnsi="Sakkal Majalla" w:cs="Sakkal Majalla"/>
          <w:sz w:val="28"/>
          <w:szCs w:val="28"/>
          <w:rtl/>
        </w:rPr>
        <w:t>)</w:t>
      </w:r>
      <w:r w:rsidR="002C491C">
        <w:rPr>
          <w:rFonts w:ascii="Sakkal Majalla" w:hAnsi="Sakkal Majalla" w:cs="Sakkal Majalla"/>
          <w:sz w:val="28"/>
          <w:szCs w:val="28"/>
          <w:rtl/>
        </w:rPr>
        <w:t xml:space="preserve"> </w:t>
      </w:r>
      <w:r w:rsidR="007C2867" w:rsidRPr="007C2867">
        <w:rPr>
          <w:rFonts w:ascii="Sakkal Majalla" w:hAnsi="Sakkal Majalla" w:cs="Sakkal Majalla"/>
          <w:sz w:val="28"/>
          <w:szCs w:val="28"/>
          <w:rtl/>
        </w:rPr>
        <w:t xml:space="preserve">وفي سياق هذه الدراسة، يمكن النظر </w:t>
      </w:r>
      <w:proofErr w:type="spellStart"/>
      <w:r w:rsidR="00445680">
        <w:rPr>
          <w:rFonts w:ascii="Sakkal Majalla" w:hAnsi="Sakkal Majalla" w:cs="Sakkal Majalla"/>
          <w:sz w:val="28"/>
          <w:szCs w:val="28"/>
          <w:rtl/>
        </w:rPr>
        <w:t>الی</w:t>
      </w:r>
      <w:proofErr w:type="spellEnd"/>
      <w:r w:rsidR="00445680">
        <w:rPr>
          <w:rFonts w:ascii="Sakkal Majalla" w:hAnsi="Sakkal Majalla" w:cs="Sakkal Majalla"/>
          <w:sz w:val="28"/>
          <w:szCs w:val="28"/>
          <w:rtl/>
        </w:rPr>
        <w:t xml:space="preserve"> </w:t>
      </w:r>
      <w:r w:rsidR="007C2867" w:rsidRPr="007C2867">
        <w:rPr>
          <w:rFonts w:ascii="Sakkal Majalla" w:hAnsi="Sakkal Majalla" w:cs="Sakkal Majalla"/>
          <w:sz w:val="28"/>
          <w:szCs w:val="28"/>
          <w:rtl/>
        </w:rPr>
        <w:t xml:space="preserve">أبعاد التحول الرقمي المختلفة (البنية التحتية التقنية، الاستراتيجية الرقمية، الثقافة التنظيمية </w:t>
      </w:r>
      <w:proofErr w:type="spellStart"/>
      <w:r w:rsidR="007565EB">
        <w:rPr>
          <w:rFonts w:ascii="Sakkal Majalla" w:hAnsi="Sakkal Majalla" w:cs="Sakkal Majalla"/>
          <w:sz w:val="28"/>
          <w:szCs w:val="28"/>
          <w:rtl/>
        </w:rPr>
        <w:t>الرقميە</w:t>
      </w:r>
      <w:proofErr w:type="spellEnd"/>
      <w:r w:rsidR="007C2867" w:rsidRPr="007C2867">
        <w:rPr>
          <w:rFonts w:ascii="Sakkal Majalla" w:hAnsi="Sakkal Majalla" w:cs="Sakkal Majalla"/>
          <w:sz w:val="28"/>
          <w:szCs w:val="28"/>
          <w:rtl/>
        </w:rPr>
        <w:t>، المهارات والكفاءات الرقمية، نماذج الأعمال الرقمية) كموارد وقدرات استراتيجية تمتلكها الشركات السعودية الكبرى، والتي يمكن أن تسهم في تحسين أدائها المؤسسي إذا تم استغلالها بشكل فعال.</w:t>
      </w:r>
    </w:p>
    <w:p w14:paraId="03540105" w14:textId="77777777" w:rsidR="002C491C" w:rsidRPr="007C2867" w:rsidRDefault="002C491C" w:rsidP="00416B2C">
      <w:pPr>
        <w:jc w:val="both"/>
        <w:rPr>
          <w:rFonts w:ascii="Sakkal Majalla" w:hAnsi="Sakkal Majalla" w:cs="Sakkal Majalla"/>
          <w:sz w:val="28"/>
          <w:szCs w:val="28"/>
          <w:rtl/>
        </w:rPr>
      </w:pPr>
    </w:p>
    <w:p w14:paraId="34D86F1C" w14:textId="4350A3BB" w:rsidR="007C2867" w:rsidRPr="00BA77BC" w:rsidRDefault="001C6879" w:rsidP="00BA77BC">
      <w:pPr>
        <w:jc w:val="both"/>
        <w:rPr>
          <w:rFonts w:ascii="Sakkal Majalla" w:hAnsi="Sakkal Majalla" w:cs="Sakkal Majalla"/>
          <w:b/>
          <w:bCs/>
          <w:sz w:val="28"/>
          <w:szCs w:val="28"/>
        </w:rPr>
      </w:pPr>
      <w:r w:rsidRPr="001C6879">
        <w:rPr>
          <w:rFonts w:ascii="Sakkal Majalla" w:hAnsi="Sakkal Majalla" w:cs="Sakkal Majalla"/>
          <w:b/>
          <w:bCs/>
          <w:sz w:val="28"/>
          <w:szCs w:val="28"/>
          <w:rtl/>
        </w:rPr>
        <w:t xml:space="preserve"> </w:t>
      </w:r>
      <w:r w:rsidR="007C2867" w:rsidRPr="001C6879">
        <w:rPr>
          <w:rFonts w:ascii="Sakkal Majalla" w:hAnsi="Sakkal Majalla" w:cs="Sakkal Majalla"/>
          <w:b/>
          <w:bCs/>
          <w:sz w:val="28"/>
          <w:szCs w:val="28"/>
          <w:rtl/>
        </w:rPr>
        <w:t xml:space="preserve"> 2. نظرية القدرات الديناميكية (</w:t>
      </w:r>
      <w:r w:rsidR="007C2867" w:rsidRPr="001C6879">
        <w:rPr>
          <w:rFonts w:ascii="Sakkal Majalla" w:hAnsi="Sakkal Majalla" w:cs="Sakkal Majalla"/>
          <w:b/>
          <w:bCs/>
          <w:sz w:val="28"/>
          <w:szCs w:val="28"/>
        </w:rPr>
        <w:t>Dynamic Capabilities Theory</w:t>
      </w:r>
      <w:r w:rsidR="007C2867" w:rsidRPr="001C6879">
        <w:rPr>
          <w:rFonts w:ascii="Sakkal Majalla" w:hAnsi="Sakkal Majalla" w:cs="Sakkal Majalla"/>
          <w:b/>
          <w:bCs/>
          <w:sz w:val="28"/>
          <w:szCs w:val="28"/>
          <w:rtl/>
        </w:rPr>
        <w:t>)</w:t>
      </w:r>
    </w:p>
    <w:p w14:paraId="4B1F3EF4" w14:textId="5F08ED40" w:rsidR="007C2867" w:rsidRPr="007C2867" w:rsidRDefault="007C2867" w:rsidP="002C491C">
      <w:pPr>
        <w:jc w:val="both"/>
        <w:rPr>
          <w:rFonts w:ascii="Sakkal Majalla" w:hAnsi="Sakkal Majalla" w:cs="Sakkal Majalla"/>
          <w:sz w:val="28"/>
          <w:szCs w:val="28"/>
          <w:rtl/>
        </w:rPr>
      </w:pPr>
      <w:r w:rsidRPr="007C2867">
        <w:rPr>
          <w:rFonts w:ascii="Sakkal Majalla" w:hAnsi="Sakkal Majalla" w:cs="Sakkal Majalla"/>
          <w:sz w:val="28"/>
          <w:szCs w:val="28"/>
          <w:rtl/>
        </w:rPr>
        <w:t xml:space="preserve">تعد نظرية القدرات الديناميكية التي طورها </w:t>
      </w:r>
      <w:r w:rsidRPr="007C2867">
        <w:rPr>
          <w:rFonts w:ascii="Sakkal Majalla" w:hAnsi="Sakkal Majalla" w:cs="Sakkal Majalla"/>
          <w:sz w:val="28"/>
          <w:szCs w:val="28"/>
        </w:rPr>
        <w:t>Teece et al. (1997)</w:t>
      </w:r>
      <w:r w:rsidRPr="007C2867">
        <w:rPr>
          <w:rFonts w:ascii="Sakkal Majalla" w:hAnsi="Sakkal Majalla" w:cs="Sakkal Majalla"/>
          <w:sz w:val="28"/>
          <w:szCs w:val="28"/>
          <w:rtl/>
        </w:rPr>
        <w:t xml:space="preserve"> امتداداً لنظرية الموارد والقدرات</w:t>
      </w:r>
      <w:r w:rsidR="0024609B">
        <w:rPr>
          <w:rFonts w:ascii="Sakkal Majalla" w:hAnsi="Sakkal Majalla" w:cs="Sakkal Majalla"/>
          <w:sz w:val="28"/>
          <w:szCs w:val="28"/>
          <w:rtl/>
        </w:rPr>
        <w:t xml:space="preserve"> </w:t>
      </w:r>
      <w:r w:rsidRPr="007C2867">
        <w:rPr>
          <w:rFonts w:ascii="Sakkal Majalla" w:hAnsi="Sakkal Majalla" w:cs="Sakkal Majalla"/>
          <w:sz w:val="28"/>
          <w:szCs w:val="28"/>
          <w:rtl/>
        </w:rPr>
        <w:t xml:space="preserve"> وتركز على قدرة المنظمة على تجديد وإعادة تشكيل مواردها وقدراتها للتكيف مع التغيرات السريعة في بيئة الأعمال</w:t>
      </w:r>
      <w:r w:rsidR="00743201">
        <w:rPr>
          <w:rFonts w:ascii="Sakkal Majalla" w:hAnsi="Sakkal Majalla" w:cs="Sakkal Majalla"/>
          <w:sz w:val="28"/>
          <w:szCs w:val="28"/>
          <w:rtl/>
        </w:rPr>
        <w:t xml:space="preserve"> </w:t>
      </w:r>
      <w:r w:rsidRPr="007C2867">
        <w:rPr>
          <w:rFonts w:ascii="Sakkal Majalla" w:hAnsi="Sakkal Majalla" w:cs="Sakkal Majalla"/>
          <w:sz w:val="28"/>
          <w:szCs w:val="28"/>
          <w:rtl/>
        </w:rPr>
        <w:t xml:space="preserve"> وتعرف القدرات الديناميكية بأنها قدرة المنظمة على دمج وبناء وإعادة تشكيل الكفاءات الداخلية والخارجية لمواجهة التغيرات البيئية السريعة</w:t>
      </w:r>
      <w:r w:rsidR="002C491C">
        <w:rPr>
          <w:rFonts w:ascii="Sakkal Majalla" w:hAnsi="Sakkal Majalla" w:cs="Sakkal Majalla"/>
          <w:sz w:val="28"/>
          <w:szCs w:val="28"/>
          <w:rtl/>
        </w:rPr>
        <w:t xml:space="preserve"> </w:t>
      </w:r>
      <w:r w:rsidRPr="007C2867">
        <w:rPr>
          <w:rFonts w:ascii="Sakkal Majalla" w:hAnsi="Sakkal Majalla" w:cs="Sakkal Majalla"/>
          <w:sz w:val="28"/>
          <w:szCs w:val="28"/>
          <w:rtl/>
        </w:rPr>
        <w:t>وتمثل هذه النظرية إطاراً مناسباً لفهم التحول الرقمي كعملية مستمرة تتطلب من المنظمة تطوير قدرات ديناميكية تمكنها من الاستجابة للتطورات التكنولوجية المتسارعة وتغيرات السوق المستمرة</w:t>
      </w:r>
      <w:r w:rsidR="00743201">
        <w:rPr>
          <w:rFonts w:ascii="Sakkal Majalla" w:hAnsi="Sakkal Majalla" w:cs="Sakkal Majalla"/>
          <w:sz w:val="28"/>
          <w:szCs w:val="28"/>
          <w:rtl/>
        </w:rPr>
        <w:t xml:space="preserve"> </w:t>
      </w:r>
      <w:r w:rsidRPr="007C2867">
        <w:rPr>
          <w:rFonts w:ascii="Sakkal Majalla" w:hAnsi="Sakkal Majalla" w:cs="Sakkal Majalla"/>
          <w:sz w:val="28"/>
          <w:szCs w:val="28"/>
          <w:rtl/>
        </w:rPr>
        <w:t xml:space="preserve"> وقد أشارت دراسة </w:t>
      </w:r>
      <w:r w:rsidRPr="007C2867">
        <w:rPr>
          <w:rFonts w:ascii="Sakkal Majalla" w:hAnsi="Sakkal Majalla" w:cs="Sakkal Majalla"/>
          <w:sz w:val="28"/>
          <w:szCs w:val="28"/>
        </w:rPr>
        <w:t xml:space="preserve">Warner &amp; </w:t>
      </w:r>
      <w:proofErr w:type="spellStart"/>
      <w:r w:rsidRPr="007C2867">
        <w:rPr>
          <w:rFonts w:ascii="Sakkal Majalla" w:hAnsi="Sakkal Majalla" w:cs="Sakkal Majalla"/>
          <w:sz w:val="28"/>
          <w:szCs w:val="28"/>
        </w:rPr>
        <w:t>Wäger</w:t>
      </w:r>
      <w:proofErr w:type="spellEnd"/>
      <w:r w:rsidRPr="007C2867">
        <w:rPr>
          <w:rFonts w:ascii="Sakkal Majalla" w:hAnsi="Sakkal Majalla" w:cs="Sakkal Majalla"/>
          <w:sz w:val="28"/>
          <w:szCs w:val="28"/>
        </w:rPr>
        <w:t xml:space="preserve"> (2019)</w:t>
      </w:r>
      <w:r w:rsidRPr="007C2867">
        <w:rPr>
          <w:rFonts w:ascii="Sakkal Majalla" w:hAnsi="Sakkal Majalla" w:cs="Sakkal Majalla"/>
          <w:sz w:val="28"/>
          <w:szCs w:val="28"/>
          <w:rtl/>
        </w:rPr>
        <w:t xml:space="preserve"> إلى أن نجاح المنظمات في التحول الرقمي يعتمد على قدرتها </w:t>
      </w:r>
      <w:proofErr w:type="spellStart"/>
      <w:r w:rsidR="005E535C">
        <w:rPr>
          <w:rFonts w:ascii="Sakkal Majalla" w:hAnsi="Sakkal Majalla" w:cs="Sakkal Majalla"/>
          <w:sz w:val="28"/>
          <w:szCs w:val="28"/>
          <w:rtl/>
        </w:rPr>
        <w:t>علی</w:t>
      </w:r>
      <w:proofErr w:type="spellEnd"/>
      <w:r w:rsidR="005E535C">
        <w:rPr>
          <w:rFonts w:ascii="Sakkal Majalla" w:hAnsi="Sakkal Majalla" w:cs="Sakkal Majalla"/>
          <w:sz w:val="28"/>
          <w:szCs w:val="28"/>
          <w:rtl/>
        </w:rPr>
        <w:t xml:space="preserve"> </w:t>
      </w:r>
      <w:r w:rsidRPr="007C2867">
        <w:rPr>
          <w:rFonts w:ascii="Sakkal Majalla" w:hAnsi="Sakkal Majalla" w:cs="Sakkal Majalla"/>
          <w:sz w:val="28"/>
          <w:szCs w:val="28"/>
          <w:rtl/>
        </w:rPr>
        <w:t xml:space="preserve"> تطوير قدرات ديناميكية رقمية، مثل</w:t>
      </w:r>
      <w:r w:rsidR="00AF12E8">
        <w:rPr>
          <w:rFonts w:ascii="Sakkal Majalla" w:hAnsi="Sakkal Majalla" w:cs="Sakkal Majalla"/>
          <w:sz w:val="28"/>
          <w:szCs w:val="28"/>
          <w:rtl/>
        </w:rPr>
        <w:t xml:space="preserve"> :</w:t>
      </w:r>
      <w:r w:rsidRPr="007C2867">
        <w:rPr>
          <w:rFonts w:ascii="Sakkal Majalla" w:hAnsi="Sakkal Majalla" w:cs="Sakkal Majalla"/>
          <w:sz w:val="28"/>
          <w:szCs w:val="28"/>
          <w:rtl/>
        </w:rPr>
        <w:t xml:space="preserve"> الاستشعار الرقمي، والتعلم الرقمي، والتكامل الرقمي، والتحول الرقمي.</w:t>
      </w:r>
    </w:p>
    <w:p w14:paraId="08BEE1B9" w14:textId="77777777" w:rsidR="007C2867" w:rsidRPr="007C2867" w:rsidRDefault="007C2867" w:rsidP="00416B2C">
      <w:pPr>
        <w:jc w:val="both"/>
        <w:rPr>
          <w:rFonts w:ascii="Sakkal Majalla" w:hAnsi="Sakkal Majalla" w:cs="Sakkal Majalla"/>
          <w:sz w:val="28"/>
          <w:szCs w:val="28"/>
          <w:rtl/>
        </w:rPr>
      </w:pPr>
    </w:p>
    <w:p w14:paraId="21DFAFFD" w14:textId="07A6120E" w:rsidR="007C2867" w:rsidRPr="007C2867" w:rsidRDefault="002C491C" w:rsidP="00BA77BC">
      <w:pPr>
        <w:jc w:val="both"/>
        <w:rPr>
          <w:rFonts w:ascii="Sakkal Majalla" w:hAnsi="Sakkal Majalla" w:cs="Sakkal Majalla"/>
          <w:sz w:val="28"/>
          <w:szCs w:val="28"/>
        </w:rPr>
      </w:pPr>
      <w:r>
        <w:rPr>
          <w:rFonts w:ascii="Sakkal Majalla" w:hAnsi="Sakkal Majalla" w:cs="Sakkal Majalla"/>
          <w:sz w:val="28"/>
          <w:szCs w:val="28"/>
          <w:rtl/>
        </w:rPr>
        <w:t xml:space="preserve"> </w:t>
      </w:r>
      <w:r w:rsidR="007C2867" w:rsidRPr="007C2867">
        <w:rPr>
          <w:rFonts w:ascii="Sakkal Majalla" w:hAnsi="Sakkal Majalla" w:cs="Sakkal Majalla"/>
          <w:sz w:val="28"/>
          <w:szCs w:val="28"/>
          <w:rtl/>
        </w:rPr>
        <w:t xml:space="preserve"> 3. نموذج قبول التكنولوجيا (</w:t>
      </w:r>
      <w:r w:rsidR="007C2867" w:rsidRPr="007C2867">
        <w:rPr>
          <w:rFonts w:ascii="Sakkal Majalla" w:hAnsi="Sakkal Majalla" w:cs="Sakkal Majalla"/>
          <w:sz w:val="28"/>
          <w:szCs w:val="28"/>
        </w:rPr>
        <w:t>Technology Acceptance Model</w:t>
      </w:r>
      <w:r w:rsidR="007C2867" w:rsidRPr="007C2867">
        <w:rPr>
          <w:rFonts w:ascii="Sakkal Majalla" w:hAnsi="Sakkal Majalla" w:cs="Sakkal Majalla"/>
          <w:sz w:val="28"/>
          <w:szCs w:val="28"/>
          <w:rtl/>
        </w:rPr>
        <w:t>)</w:t>
      </w:r>
    </w:p>
    <w:p w14:paraId="26A36E4F" w14:textId="20C6D45A" w:rsidR="007C2867" w:rsidRPr="007C2867" w:rsidRDefault="007C2867" w:rsidP="002C491C">
      <w:pPr>
        <w:jc w:val="both"/>
        <w:rPr>
          <w:rFonts w:ascii="Sakkal Majalla" w:hAnsi="Sakkal Majalla" w:cs="Sakkal Majalla"/>
          <w:sz w:val="28"/>
          <w:szCs w:val="28"/>
          <w:rtl/>
        </w:rPr>
      </w:pPr>
      <w:r w:rsidRPr="007C2867">
        <w:rPr>
          <w:rFonts w:ascii="Sakkal Majalla" w:hAnsi="Sakkal Majalla" w:cs="Sakkal Majalla"/>
          <w:sz w:val="28"/>
          <w:szCs w:val="28"/>
          <w:rtl/>
        </w:rPr>
        <w:t xml:space="preserve">قدم </w:t>
      </w:r>
      <w:r w:rsidRPr="007C2867">
        <w:rPr>
          <w:rFonts w:ascii="Sakkal Majalla" w:hAnsi="Sakkal Majalla" w:cs="Sakkal Majalla"/>
          <w:sz w:val="28"/>
          <w:szCs w:val="28"/>
        </w:rPr>
        <w:t>Davis (1989)</w:t>
      </w:r>
      <w:r w:rsidRPr="007C2867">
        <w:rPr>
          <w:rFonts w:ascii="Sakkal Majalla" w:hAnsi="Sakkal Majalla" w:cs="Sakkal Majalla"/>
          <w:sz w:val="28"/>
          <w:szCs w:val="28"/>
          <w:rtl/>
        </w:rPr>
        <w:t xml:space="preserve"> نموذج قبول التكنولوجيا لفهم العوامل التي تؤثر في قبول المستخدمين للتقنيات الجديدة واستخدامها</w:t>
      </w:r>
      <w:r w:rsidR="00743201">
        <w:rPr>
          <w:rFonts w:ascii="Sakkal Majalla" w:hAnsi="Sakkal Majalla" w:cs="Sakkal Majalla"/>
          <w:sz w:val="28"/>
          <w:szCs w:val="28"/>
          <w:rtl/>
        </w:rPr>
        <w:t xml:space="preserve"> </w:t>
      </w:r>
      <w:r w:rsidRPr="007C2867">
        <w:rPr>
          <w:rFonts w:ascii="Sakkal Majalla" w:hAnsi="Sakkal Majalla" w:cs="Sakkal Majalla"/>
          <w:sz w:val="28"/>
          <w:szCs w:val="28"/>
          <w:rtl/>
        </w:rPr>
        <w:t xml:space="preserve"> ويركز النموذج على عاملين رئيسيين هما</w:t>
      </w:r>
      <w:r w:rsidR="00B3327D">
        <w:rPr>
          <w:rFonts w:ascii="Sakkal Majalla" w:hAnsi="Sakkal Majalla" w:cs="Sakkal Majalla"/>
          <w:sz w:val="28"/>
          <w:szCs w:val="28"/>
          <w:rtl/>
        </w:rPr>
        <w:t xml:space="preserve"> :</w:t>
      </w:r>
      <w:r w:rsidRPr="007C2867">
        <w:rPr>
          <w:rFonts w:ascii="Sakkal Majalla" w:hAnsi="Sakkal Majalla" w:cs="Sakkal Majalla"/>
          <w:sz w:val="28"/>
          <w:szCs w:val="28"/>
          <w:rtl/>
        </w:rPr>
        <w:t xml:space="preserve"> الفائدة المدركة (</w:t>
      </w:r>
      <w:r w:rsidRPr="007C2867">
        <w:rPr>
          <w:rFonts w:ascii="Sakkal Majalla" w:hAnsi="Sakkal Majalla" w:cs="Sakkal Majalla"/>
          <w:sz w:val="28"/>
          <w:szCs w:val="28"/>
        </w:rPr>
        <w:t>Perceived Usefulness</w:t>
      </w:r>
      <w:r w:rsidRPr="007C2867">
        <w:rPr>
          <w:rFonts w:ascii="Sakkal Majalla" w:hAnsi="Sakkal Majalla" w:cs="Sakkal Majalla"/>
          <w:sz w:val="28"/>
          <w:szCs w:val="28"/>
          <w:rtl/>
        </w:rPr>
        <w:t>) والسهولة المدركة للاستخدام (</w:t>
      </w:r>
      <w:r w:rsidRPr="007C2867">
        <w:rPr>
          <w:rFonts w:ascii="Sakkal Majalla" w:hAnsi="Sakkal Majalla" w:cs="Sakkal Majalla"/>
          <w:sz w:val="28"/>
          <w:szCs w:val="28"/>
        </w:rPr>
        <w:t>Perceived Ease of Use</w:t>
      </w:r>
      <w:r w:rsidRPr="007C2867">
        <w:rPr>
          <w:rFonts w:ascii="Sakkal Majalla" w:hAnsi="Sakkal Majalla" w:cs="Sakkal Majalla"/>
          <w:sz w:val="28"/>
          <w:szCs w:val="28"/>
          <w:rtl/>
        </w:rPr>
        <w:t xml:space="preserve">)، ويفترض أن هذين العاملين يؤثران في اتجاهات المستخدمين نحو استخدام التكنولوجيا ونواياهم السلوكية، والتي بدورها تؤثر </w:t>
      </w:r>
      <w:r w:rsidR="00F678C1">
        <w:rPr>
          <w:rFonts w:ascii="Sakkal Majalla" w:hAnsi="Sakkal Majalla" w:cs="Sakkal Majalla"/>
          <w:sz w:val="28"/>
          <w:szCs w:val="28"/>
          <w:rtl/>
        </w:rPr>
        <w:t>من</w:t>
      </w:r>
      <w:r w:rsidRPr="007C2867">
        <w:rPr>
          <w:rFonts w:ascii="Sakkal Majalla" w:hAnsi="Sakkal Majalla" w:cs="Sakkal Majalla"/>
          <w:sz w:val="28"/>
          <w:szCs w:val="28"/>
          <w:rtl/>
        </w:rPr>
        <w:t xml:space="preserve"> الاستخدام الفعلي</w:t>
      </w:r>
      <w:r w:rsidR="00FF0AFC">
        <w:rPr>
          <w:rFonts w:ascii="Sakkal Majalla" w:hAnsi="Sakkal Majalla" w:cs="Sakkal Majalla"/>
          <w:sz w:val="28"/>
          <w:szCs w:val="28"/>
          <w:rtl/>
        </w:rPr>
        <w:t xml:space="preserve"> </w:t>
      </w:r>
      <w:r w:rsidRPr="007C2867">
        <w:rPr>
          <w:rFonts w:ascii="Sakkal Majalla" w:hAnsi="Sakkal Majalla" w:cs="Sakkal Majalla"/>
          <w:sz w:val="28"/>
          <w:szCs w:val="28"/>
          <w:rtl/>
        </w:rPr>
        <w:t xml:space="preserve"> للتكنولوجيا</w:t>
      </w:r>
      <w:r w:rsidR="00FF0AFC">
        <w:rPr>
          <w:rFonts w:ascii="Sakkal Majalla" w:hAnsi="Sakkal Majalla" w:cs="Sakkal Majalla"/>
          <w:sz w:val="28"/>
          <w:szCs w:val="28"/>
          <w:rtl/>
        </w:rPr>
        <w:t xml:space="preserve"> </w:t>
      </w:r>
      <w:r w:rsidR="002C491C">
        <w:rPr>
          <w:rFonts w:ascii="Sakkal Majalla" w:hAnsi="Sakkal Majalla" w:cs="Sakkal Majalla"/>
          <w:sz w:val="28"/>
          <w:szCs w:val="28"/>
          <w:rtl/>
        </w:rPr>
        <w:t xml:space="preserve"> </w:t>
      </w:r>
      <w:r w:rsidRPr="007C2867">
        <w:rPr>
          <w:rFonts w:ascii="Sakkal Majalla" w:hAnsi="Sakkal Majalla" w:cs="Sakkal Majalla"/>
          <w:sz w:val="28"/>
          <w:szCs w:val="28"/>
          <w:rtl/>
        </w:rPr>
        <w:t>ويوفر هذا النموذج إطاراً مفيداً لفهم العوامل التي تؤثر في قبول الموظفين للتقنيات الرقمية الجديدة واستخدامهم لها في الشركات السعودية الكبرى</w:t>
      </w:r>
      <w:r w:rsidR="0024609B">
        <w:rPr>
          <w:rFonts w:ascii="Sakkal Majalla" w:hAnsi="Sakkal Majalla" w:cs="Sakkal Majalla"/>
          <w:sz w:val="28"/>
          <w:szCs w:val="28"/>
          <w:rtl/>
        </w:rPr>
        <w:t xml:space="preserve"> </w:t>
      </w:r>
      <w:r w:rsidRPr="007C2867">
        <w:rPr>
          <w:rFonts w:ascii="Sakkal Majalla" w:hAnsi="Sakkal Majalla" w:cs="Sakkal Majalla"/>
          <w:sz w:val="28"/>
          <w:szCs w:val="28"/>
          <w:rtl/>
        </w:rPr>
        <w:t xml:space="preserve"> وهو ما يمثل جانباً مهماً من جوانب نجاح مبادرات التحول الرقمي وتأثيرها على الأداء المؤسسي.</w:t>
      </w:r>
    </w:p>
    <w:p w14:paraId="66CB95D4" w14:textId="77777777" w:rsidR="007C2867" w:rsidRPr="007C2867" w:rsidRDefault="007C2867" w:rsidP="00416B2C">
      <w:pPr>
        <w:jc w:val="both"/>
        <w:rPr>
          <w:rFonts w:ascii="Sakkal Majalla" w:hAnsi="Sakkal Majalla" w:cs="Sakkal Majalla"/>
          <w:sz w:val="28"/>
          <w:szCs w:val="28"/>
          <w:rtl/>
        </w:rPr>
      </w:pPr>
    </w:p>
    <w:p w14:paraId="494DF39B" w14:textId="090F63C1" w:rsidR="007C2867" w:rsidRPr="00BA77BC" w:rsidRDefault="001C6879" w:rsidP="00BA77BC">
      <w:pPr>
        <w:jc w:val="both"/>
        <w:rPr>
          <w:rFonts w:ascii="Sakkal Majalla" w:hAnsi="Sakkal Majalla" w:cs="Sakkal Majalla"/>
          <w:b/>
          <w:bCs/>
          <w:sz w:val="28"/>
          <w:szCs w:val="28"/>
        </w:rPr>
      </w:pPr>
      <w:r w:rsidRPr="001C6879">
        <w:rPr>
          <w:rFonts w:ascii="Sakkal Majalla" w:hAnsi="Sakkal Majalla" w:cs="Sakkal Majalla"/>
          <w:b/>
          <w:bCs/>
          <w:sz w:val="28"/>
          <w:szCs w:val="28"/>
          <w:rtl/>
        </w:rPr>
        <w:t xml:space="preserve"> </w:t>
      </w:r>
      <w:r w:rsidR="007C2867" w:rsidRPr="001C6879">
        <w:rPr>
          <w:rFonts w:ascii="Sakkal Majalla" w:hAnsi="Sakkal Majalla" w:cs="Sakkal Majalla"/>
          <w:b/>
          <w:bCs/>
          <w:sz w:val="28"/>
          <w:szCs w:val="28"/>
          <w:rtl/>
        </w:rPr>
        <w:t xml:space="preserve"> 4. نموذج نجاح نظم المعلومات (</w:t>
      </w:r>
      <w:r w:rsidR="007C2867" w:rsidRPr="001C6879">
        <w:rPr>
          <w:rFonts w:ascii="Sakkal Majalla" w:hAnsi="Sakkal Majalla" w:cs="Sakkal Majalla"/>
          <w:b/>
          <w:bCs/>
          <w:sz w:val="28"/>
          <w:szCs w:val="28"/>
        </w:rPr>
        <w:t>Information Systems Success Model</w:t>
      </w:r>
      <w:r w:rsidR="007C2867" w:rsidRPr="001C6879">
        <w:rPr>
          <w:rFonts w:ascii="Sakkal Majalla" w:hAnsi="Sakkal Majalla" w:cs="Sakkal Majalla"/>
          <w:b/>
          <w:bCs/>
          <w:sz w:val="28"/>
          <w:szCs w:val="28"/>
          <w:rtl/>
        </w:rPr>
        <w:t>)</w:t>
      </w:r>
    </w:p>
    <w:p w14:paraId="40EA32A0" w14:textId="7AC12666" w:rsidR="007C2867" w:rsidRPr="007C2867" w:rsidRDefault="007C2867" w:rsidP="002C491C">
      <w:pPr>
        <w:jc w:val="both"/>
        <w:rPr>
          <w:rFonts w:ascii="Sakkal Majalla" w:hAnsi="Sakkal Majalla" w:cs="Sakkal Majalla"/>
          <w:sz w:val="28"/>
          <w:szCs w:val="28"/>
          <w:rtl/>
        </w:rPr>
      </w:pPr>
      <w:r w:rsidRPr="007C2867">
        <w:rPr>
          <w:rFonts w:ascii="Sakkal Majalla" w:hAnsi="Sakkal Majalla" w:cs="Sakkal Majalla"/>
          <w:sz w:val="28"/>
          <w:szCs w:val="28"/>
          <w:rtl/>
        </w:rPr>
        <w:t xml:space="preserve">طور </w:t>
      </w:r>
      <w:proofErr w:type="spellStart"/>
      <w:r w:rsidRPr="007C2867">
        <w:rPr>
          <w:rFonts w:ascii="Sakkal Majalla" w:hAnsi="Sakkal Majalla" w:cs="Sakkal Majalla"/>
          <w:sz w:val="28"/>
          <w:szCs w:val="28"/>
        </w:rPr>
        <w:t>DeLone</w:t>
      </w:r>
      <w:proofErr w:type="spellEnd"/>
      <w:r w:rsidRPr="007C2867">
        <w:rPr>
          <w:rFonts w:ascii="Sakkal Majalla" w:hAnsi="Sakkal Majalla" w:cs="Sakkal Majalla"/>
          <w:sz w:val="28"/>
          <w:szCs w:val="28"/>
        </w:rPr>
        <w:t xml:space="preserve"> &amp; McLean (2003)</w:t>
      </w:r>
      <w:r w:rsidRPr="007C2867">
        <w:rPr>
          <w:rFonts w:ascii="Sakkal Majalla" w:hAnsi="Sakkal Majalla" w:cs="Sakkal Majalla"/>
          <w:sz w:val="28"/>
          <w:szCs w:val="28"/>
          <w:rtl/>
        </w:rPr>
        <w:t xml:space="preserve"> نموذجاً متكاملاً لتقييم نجاح نظم المعلومات يتضمن ستة أبعاد رئيسية هي: جودة النظام، جودة المعلومات، جودة الخدمة، استخدام النظام، رضا المستخدم، والمنافع الصافية</w:t>
      </w:r>
      <w:r w:rsidR="00743201">
        <w:rPr>
          <w:rFonts w:ascii="Sakkal Majalla" w:hAnsi="Sakkal Majalla" w:cs="Sakkal Majalla"/>
          <w:sz w:val="28"/>
          <w:szCs w:val="28"/>
          <w:rtl/>
        </w:rPr>
        <w:t xml:space="preserve"> </w:t>
      </w:r>
      <w:r w:rsidRPr="007C2867">
        <w:rPr>
          <w:rFonts w:ascii="Sakkal Majalla" w:hAnsi="Sakkal Majalla" w:cs="Sakkal Majalla"/>
          <w:sz w:val="28"/>
          <w:szCs w:val="28"/>
          <w:rtl/>
        </w:rPr>
        <w:t xml:space="preserve"> ويفترض النموذج وجود علاقات سببية بين هذه الأبعاد، حيث تؤثر جودة النظام والمعلومات والخدمة في استخدام النظام ورضا المستخدم، وهذه بدورها تؤثر في المنافع الصافية التي تعود على المنظمة</w:t>
      </w:r>
      <w:r w:rsidR="002C491C">
        <w:rPr>
          <w:rFonts w:ascii="Sakkal Majalla" w:hAnsi="Sakkal Majalla" w:cs="Sakkal Majalla"/>
          <w:sz w:val="28"/>
          <w:szCs w:val="28"/>
          <w:rtl/>
        </w:rPr>
        <w:t xml:space="preserve"> </w:t>
      </w:r>
      <w:r w:rsidRPr="007C2867">
        <w:rPr>
          <w:rFonts w:ascii="Sakkal Majalla" w:hAnsi="Sakkal Majalla" w:cs="Sakkal Majalla"/>
          <w:sz w:val="28"/>
          <w:szCs w:val="28"/>
          <w:rtl/>
        </w:rPr>
        <w:t>ويمكن الاستفادة من هذا النموذج في تقييم نجاح مبادرات التحول الرقمي في الشركات السعودية الكبرى وأثرها على الأداء المؤسسي</w:t>
      </w:r>
      <w:r w:rsidR="0024609B">
        <w:rPr>
          <w:rFonts w:ascii="Sakkal Majalla" w:hAnsi="Sakkal Majalla" w:cs="Sakkal Majalla"/>
          <w:sz w:val="28"/>
          <w:szCs w:val="28"/>
          <w:rtl/>
        </w:rPr>
        <w:t xml:space="preserve"> </w:t>
      </w:r>
      <w:r w:rsidRPr="007C2867">
        <w:rPr>
          <w:rFonts w:ascii="Sakkal Majalla" w:hAnsi="Sakkal Majalla" w:cs="Sakkal Majalla"/>
          <w:sz w:val="28"/>
          <w:szCs w:val="28"/>
          <w:rtl/>
        </w:rPr>
        <w:t xml:space="preserve"> حيث يمكن النظر إلى التحول الرقمي كعملية شاملة لتطوير وتطبيق نظم معلومات متكاملة تهدف إلى تحسين الأداء المؤسسي.</w:t>
      </w:r>
    </w:p>
    <w:p w14:paraId="73A50946" w14:textId="77777777" w:rsidR="007C2867" w:rsidRPr="007C2867" w:rsidRDefault="007C2867" w:rsidP="00416B2C">
      <w:pPr>
        <w:jc w:val="both"/>
        <w:rPr>
          <w:rFonts w:ascii="Sakkal Majalla" w:hAnsi="Sakkal Majalla" w:cs="Sakkal Majalla"/>
          <w:sz w:val="28"/>
          <w:szCs w:val="28"/>
          <w:rtl/>
        </w:rPr>
      </w:pPr>
    </w:p>
    <w:p w14:paraId="4BB0C45F" w14:textId="2E728D39" w:rsidR="007C2867" w:rsidRPr="00BA77BC" w:rsidRDefault="001C6879" w:rsidP="00BA77BC">
      <w:pPr>
        <w:jc w:val="both"/>
        <w:rPr>
          <w:rFonts w:ascii="Sakkal Majalla" w:hAnsi="Sakkal Majalla" w:cs="Sakkal Majalla"/>
          <w:b/>
          <w:bCs/>
          <w:sz w:val="28"/>
          <w:szCs w:val="28"/>
        </w:rPr>
      </w:pPr>
      <w:r w:rsidRPr="001C6879">
        <w:rPr>
          <w:rFonts w:ascii="Sakkal Majalla" w:hAnsi="Sakkal Majalla" w:cs="Sakkal Majalla"/>
          <w:b/>
          <w:bCs/>
          <w:sz w:val="28"/>
          <w:szCs w:val="28"/>
          <w:rtl/>
        </w:rPr>
        <w:t xml:space="preserve"> </w:t>
      </w:r>
      <w:r w:rsidR="007C2867" w:rsidRPr="001C6879">
        <w:rPr>
          <w:rFonts w:ascii="Sakkal Majalla" w:hAnsi="Sakkal Majalla" w:cs="Sakkal Majalla"/>
          <w:b/>
          <w:bCs/>
          <w:sz w:val="28"/>
          <w:szCs w:val="28"/>
          <w:rtl/>
        </w:rPr>
        <w:t xml:space="preserve"> 5. نظرية نشر الابتكارات (</w:t>
      </w:r>
      <w:r w:rsidR="007C2867" w:rsidRPr="001C6879">
        <w:rPr>
          <w:rFonts w:ascii="Sakkal Majalla" w:hAnsi="Sakkal Majalla" w:cs="Sakkal Majalla"/>
          <w:b/>
          <w:bCs/>
          <w:sz w:val="28"/>
          <w:szCs w:val="28"/>
        </w:rPr>
        <w:t>Diffusion of Innovations Theory</w:t>
      </w:r>
      <w:r w:rsidR="007C2867" w:rsidRPr="001C6879">
        <w:rPr>
          <w:rFonts w:ascii="Sakkal Majalla" w:hAnsi="Sakkal Majalla" w:cs="Sakkal Majalla"/>
          <w:b/>
          <w:bCs/>
          <w:sz w:val="28"/>
          <w:szCs w:val="28"/>
          <w:rtl/>
        </w:rPr>
        <w:t>)</w:t>
      </w:r>
    </w:p>
    <w:p w14:paraId="3D346AF5" w14:textId="7D2FC1FA" w:rsidR="00F925D0" w:rsidRPr="00EA336F" w:rsidRDefault="007C2867" w:rsidP="002C491C">
      <w:pPr>
        <w:jc w:val="both"/>
        <w:rPr>
          <w:rFonts w:ascii="Sakkal Majalla" w:hAnsi="Sakkal Majalla" w:cs="Sakkal Majalla"/>
          <w:sz w:val="28"/>
          <w:szCs w:val="28"/>
          <w:rtl/>
        </w:rPr>
      </w:pPr>
      <w:r w:rsidRPr="007C2867">
        <w:rPr>
          <w:rFonts w:ascii="Sakkal Majalla" w:hAnsi="Sakkal Majalla" w:cs="Sakkal Majalla"/>
          <w:sz w:val="28"/>
          <w:szCs w:val="28"/>
          <w:rtl/>
        </w:rPr>
        <w:t xml:space="preserve">قدم </w:t>
      </w:r>
      <w:r w:rsidRPr="007C2867">
        <w:rPr>
          <w:rFonts w:ascii="Sakkal Majalla" w:hAnsi="Sakkal Majalla" w:cs="Sakkal Majalla"/>
          <w:sz w:val="28"/>
          <w:szCs w:val="28"/>
        </w:rPr>
        <w:t>Rogers (2003)</w:t>
      </w:r>
      <w:r w:rsidRPr="007C2867">
        <w:rPr>
          <w:rFonts w:ascii="Sakkal Majalla" w:hAnsi="Sakkal Majalla" w:cs="Sakkal Majalla"/>
          <w:sz w:val="28"/>
          <w:szCs w:val="28"/>
          <w:rtl/>
        </w:rPr>
        <w:t xml:space="preserve"> نظرية نشر الابتكارات لفهم كيفية انتشار الأفكار والتقنيات الجديدة وتبنيها من قبل الأفراد والمنظمات</w:t>
      </w:r>
      <w:r w:rsidR="00743201">
        <w:rPr>
          <w:rFonts w:ascii="Sakkal Majalla" w:hAnsi="Sakkal Majalla" w:cs="Sakkal Majalla"/>
          <w:sz w:val="28"/>
          <w:szCs w:val="28"/>
          <w:rtl/>
        </w:rPr>
        <w:t xml:space="preserve"> </w:t>
      </w:r>
      <w:r w:rsidRPr="007C2867">
        <w:rPr>
          <w:rFonts w:ascii="Sakkal Majalla" w:hAnsi="Sakkal Majalla" w:cs="Sakkal Majalla"/>
          <w:sz w:val="28"/>
          <w:szCs w:val="28"/>
          <w:rtl/>
        </w:rPr>
        <w:t xml:space="preserve"> وتحدد النظرية خمس خصائص رئيسية للابتكارات تؤثر في معدل تبنيها، وهي: الميزة النسبية، التوافق، التعقيد، قابلية التجربة</w:t>
      </w:r>
      <w:r w:rsidR="0024609B">
        <w:rPr>
          <w:rFonts w:ascii="Sakkal Majalla" w:hAnsi="Sakkal Majalla" w:cs="Sakkal Majalla"/>
          <w:sz w:val="28"/>
          <w:szCs w:val="28"/>
          <w:rtl/>
        </w:rPr>
        <w:t xml:space="preserve"> </w:t>
      </w:r>
      <w:r w:rsidRPr="007C2867">
        <w:rPr>
          <w:rFonts w:ascii="Sakkal Majalla" w:hAnsi="Sakkal Majalla" w:cs="Sakkal Majalla"/>
          <w:sz w:val="28"/>
          <w:szCs w:val="28"/>
          <w:rtl/>
        </w:rPr>
        <w:t xml:space="preserve"> وقابلية الملاحظة</w:t>
      </w:r>
      <w:r w:rsidR="00743201">
        <w:rPr>
          <w:rFonts w:ascii="Sakkal Majalla" w:hAnsi="Sakkal Majalla" w:cs="Sakkal Majalla"/>
          <w:sz w:val="28"/>
          <w:szCs w:val="28"/>
          <w:rtl/>
        </w:rPr>
        <w:t xml:space="preserve"> </w:t>
      </w:r>
      <w:r w:rsidRPr="007C2867">
        <w:rPr>
          <w:rFonts w:ascii="Sakkal Majalla" w:hAnsi="Sakkal Majalla" w:cs="Sakkal Majalla"/>
          <w:sz w:val="28"/>
          <w:szCs w:val="28"/>
          <w:rtl/>
        </w:rPr>
        <w:t xml:space="preserve"> كما تصنف المتبنين إلى خمس فئات: المبتكرون، </w:t>
      </w:r>
      <w:proofErr w:type="spellStart"/>
      <w:r w:rsidRPr="007C2867">
        <w:rPr>
          <w:rFonts w:ascii="Sakkal Majalla" w:hAnsi="Sakkal Majalla" w:cs="Sakkal Majalla"/>
          <w:sz w:val="28"/>
          <w:szCs w:val="28"/>
          <w:rtl/>
        </w:rPr>
        <w:t>المتبنون</w:t>
      </w:r>
      <w:proofErr w:type="spellEnd"/>
      <w:r w:rsidRPr="007C2867">
        <w:rPr>
          <w:rFonts w:ascii="Sakkal Majalla" w:hAnsi="Sakkal Majalla" w:cs="Sakkal Majalla"/>
          <w:sz w:val="28"/>
          <w:szCs w:val="28"/>
          <w:rtl/>
        </w:rPr>
        <w:t xml:space="preserve"> الأوائل، الأغلبية المبكرة، الأغلبية المتأخرة، والمتأخرون</w:t>
      </w:r>
      <w:r w:rsidR="002C491C">
        <w:rPr>
          <w:rFonts w:ascii="Sakkal Majalla" w:hAnsi="Sakkal Majalla" w:cs="Sakkal Majalla"/>
          <w:sz w:val="28"/>
          <w:szCs w:val="28"/>
          <w:rtl/>
        </w:rPr>
        <w:t xml:space="preserve"> </w:t>
      </w:r>
      <w:r w:rsidRPr="007C2867">
        <w:rPr>
          <w:rFonts w:ascii="Sakkal Majalla" w:hAnsi="Sakkal Majalla" w:cs="Sakkal Majalla"/>
          <w:sz w:val="28"/>
          <w:szCs w:val="28"/>
          <w:rtl/>
        </w:rPr>
        <w:t>وتوفر هذه النظرية إطاراً مفيداً لفهم عملية تبني التقنيات الرقمية في الشركات السعودية الكبرى والعوامل التي تؤثر في سرعة انتشارها، وهو ما يساعد في تفسير التباين في مستويات التحول الرقمي بين الشركات محل الدراسة</w:t>
      </w:r>
      <w:r w:rsidR="002C491C">
        <w:rPr>
          <w:rFonts w:ascii="Sakkal Majalla" w:hAnsi="Sakkal Majalla" w:cs="Sakkal Majalla"/>
          <w:sz w:val="28"/>
          <w:szCs w:val="28"/>
          <w:rtl/>
        </w:rPr>
        <w:t xml:space="preserve"> </w:t>
      </w:r>
      <w:r w:rsidRPr="007C2867">
        <w:rPr>
          <w:rFonts w:ascii="Sakkal Majalla" w:hAnsi="Sakkal Majalla" w:cs="Sakkal Majalla"/>
          <w:sz w:val="28"/>
          <w:szCs w:val="28"/>
          <w:rtl/>
        </w:rPr>
        <w:t>تتكامل هذه النظريات والنماذج مع بعضها البعض لتوفير إطار نظري شامل ومتكامل لفهم وتحليل العلاقة بين التحول الرقمي والأداء المؤسسي في الشركات السعودية الكبرى بمدينة الرياض، وهو ما سيسهم في تفسير نتائج الدراسة وتقديم توصيات علمية مدروسة.</w:t>
      </w:r>
    </w:p>
    <w:p w14:paraId="2AAD8009" w14:textId="77777777" w:rsidR="00F925D0" w:rsidRDefault="00F925D0" w:rsidP="00416B2C">
      <w:pPr>
        <w:jc w:val="both"/>
        <w:rPr>
          <w:rFonts w:ascii="Sakkal Majalla" w:hAnsi="Sakkal Majalla" w:cs="Sakkal Majalla"/>
          <w:sz w:val="28"/>
          <w:szCs w:val="28"/>
          <w:u w:val="single"/>
          <w:rtl/>
        </w:rPr>
      </w:pPr>
    </w:p>
    <w:p w14:paraId="0CE80477" w14:textId="77777777" w:rsidR="005B7E83" w:rsidRDefault="005B7E83" w:rsidP="00CE19DB">
      <w:pPr>
        <w:rPr>
          <w:rFonts w:ascii="Sakkal Majalla" w:hAnsi="Sakkal Majalla" w:cs="Sakkal Majalla"/>
          <w:b/>
          <w:bCs/>
          <w:sz w:val="48"/>
          <w:szCs w:val="48"/>
          <w:u w:val="single"/>
          <w:rtl/>
        </w:rPr>
      </w:pPr>
    </w:p>
    <w:p w14:paraId="68350A6A" w14:textId="77777777" w:rsidR="005B7E83" w:rsidRDefault="005B7E83" w:rsidP="00F925D0">
      <w:pPr>
        <w:jc w:val="center"/>
        <w:rPr>
          <w:rFonts w:ascii="Sakkal Majalla" w:hAnsi="Sakkal Majalla" w:cs="Sakkal Majalla"/>
          <w:b/>
          <w:bCs/>
          <w:sz w:val="48"/>
          <w:szCs w:val="48"/>
          <w:u w:val="single"/>
          <w:rtl/>
        </w:rPr>
      </w:pPr>
    </w:p>
    <w:p w14:paraId="299BA0F2" w14:textId="77777777" w:rsidR="005B7E83" w:rsidRDefault="005B7E83" w:rsidP="00F925D0">
      <w:pPr>
        <w:jc w:val="center"/>
        <w:rPr>
          <w:rFonts w:ascii="Sakkal Majalla" w:hAnsi="Sakkal Majalla" w:cs="Sakkal Majalla"/>
          <w:b/>
          <w:bCs/>
          <w:sz w:val="48"/>
          <w:szCs w:val="48"/>
          <w:u w:val="single"/>
          <w:rtl/>
        </w:rPr>
      </w:pPr>
    </w:p>
    <w:p w14:paraId="31AC3FD2" w14:textId="77777777" w:rsidR="005B7E83" w:rsidRDefault="005B7E83" w:rsidP="00F925D0">
      <w:pPr>
        <w:jc w:val="center"/>
        <w:rPr>
          <w:rFonts w:ascii="Sakkal Majalla" w:hAnsi="Sakkal Majalla" w:cs="Sakkal Majalla"/>
          <w:b/>
          <w:bCs/>
          <w:sz w:val="48"/>
          <w:szCs w:val="48"/>
          <w:u w:val="single"/>
          <w:rtl/>
        </w:rPr>
      </w:pPr>
    </w:p>
    <w:p w14:paraId="366C0EF3" w14:textId="77777777" w:rsidR="005B7E83" w:rsidRDefault="005B7E83" w:rsidP="00F925D0">
      <w:pPr>
        <w:jc w:val="center"/>
        <w:rPr>
          <w:rFonts w:ascii="Sakkal Majalla" w:hAnsi="Sakkal Majalla" w:cs="Sakkal Majalla"/>
          <w:b/>
          <w:bCs/>
          <w:sz w:val="48"/>
          <w:szCs w:val="48"/>
          <w:u w:val="single"/>
          <w:rtl/>
        </w:rPr>
      </w:pPr>
    </w:p>
    <w:p w14:paraId="3FE59AF1" w14:textId="77777777" w:rsidR="005B7E83" w:rsidRDefault="005B7E83" w:rsidP="00F925D0">
      <w:pPr>
        <w:jc w:val="center"/>
        <w:rPr>
          <w:rFonts w:ascii="Sakkal Majalla" w:hAnsi="Sakkal Majalla" w:cs="Sakkal Majalla"/>
          <w:b/>
          <w:bCs/>
          <w:sz w:val="48"/>
          <w:szCs w:val="48"/>
          <w:u w:val="single"/>
          <w:rtl/>
        </w:rPr>
      </w:pPr>
    </w:p>
    <w:p w14:paraId="2AB3A3C8" w14:textId="2620021A" w:rsidR="00F925D0" w:rsidRPr="005B7E83" w:rsidRDefault="00F925D0" w:rsidP="005B7E83">
      <w:pPr>
        <w:pStyle w:val="Heading1"/>
        <w:jc w:val="center"/>
        <w:rPr>
          <w:b/>
          <w:bCs/>
          <w:color w:val="auto"/>
          <w:sz w:val="160"/>
          <w:szCs w:val="160"/>
          <w:rtl/>
        </w:rPr>
      </w:pPr>
      <w:bookmarkStart w:id="13" w:name="_Toc223153576"/>
      <w:r w:rsidRPr="005B7E83">
        <w:rPr>
          <w:rFonts w:hint="cs"/>
          <w:b/>
          <w:bCs/>
          <w:color w:val="auto"/>
          <w:sz w:val="160"/>
          <w:szCs w:val="160"/>
          <w:rtl/>
        </w:rPr>
        <w:t>الفصل الثاني</w:t>
      </w:r>
      <w:bookmarkEnd w:id="13"/>
    </w:p>
    <w:p w14:paraId="6AAFE107" w14:textId="425BDF2C" w:rsidR="00F925D0" w:rsidRPr="005B7E83" w:rsidRDefault="00F925D0" w:rsidP="005B7E83">
      <w:pPr>
        <w:pStyle w:val="Heading1"/>
        <w:jc w:val="center"/>
        <w:rPr>
          <w:b/>
          <w:bCs/>
          <w:color w:val="auto"/>
          <w:sz w:val="160"/>
          <w:szCs w:val="160"/>
          <w:rtl/>
        </w:rPr>
      </w:pPr>
      <w:bookmarkStart w:id="14" w:name="_Toc223153577"/>
      <w:r w:rsidRPr="005B7E83">
        <w:rPr>
          <w:rFonts w:hint="cs"/>
          <w:b/>
          <w:bCs/>
          <w:color w:val="auto"/>
          <w:sz w:val="160"/>
          <w:szCs w:val="160"/>
          <w:rtl/>
        </w:rPr>
        <w:t>الدراسات السابقة</w:t>
      </w:r>
      <w:bookmarkEnd w:id="14"/>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54894D95" w14:textId="621D28B6" w:rsidR="003A70D1" w:rsidRPr="003A70D1" w:rsidRDefault="006B45D4" w:rsidP="005B7E83">
      <w:pPr>
        <w:pStyle w:val="Heading2"/>
      </w:pPr>
      <w:r>
        <w:rPr>
          <w:rtl/>
        </w:rPr>
        <w:lastRenderedPageBreak/>
        <w:t xml:space="preserve"> </w:t>
      </w:r>
      <w:bookmarkStart w:id="15" w:name="_Toc223153578"/>
      <w:r w:rsidR="005B7E83">
        <w:rPr>
          <w:rFonts w:hint="cs"/>
          <w:rtl/>
        </w:rPr>
        <w:t>مقدمة مدروس</w:t>
      </w:r>
      <w:r w:rsidR="005B7E83">
        <w:rPr>
          <w:rFonts w:hint="eastAsia"/>
          <w:rtl/>
        </w:rPr>
        <w:t>ة</w:t>
      </w:r>
      <w:bookmarkEnd w:id="15"/>
    </w:p>
    <w:p w14:paraId="4FA700E7" w14:textId="5379122B" w:rsidR="003A70D1" w:rsidRPr="003A70D1" w:rsidRDefault="003A70D1" w:rsidP="007E7EA5">
      <w:pPr>
        <w:jc w:val="both"/>
        <w:rPr>
          <w:rFonts w:ascii="Sakkal Majalla" w:hAnsi="Sakkal Majalla" w:cs="Sakkal Majalla"/>
          <w:sz w:val="28"/>
          <w:szCs w:val="28"/>
          <w:rtl/>
        </w:rPr>
      </w:pPr>
      <w:r w:rsidRPr="003A70D1">
        <w:rPr>
          <w:rFonts w:ascii="Sakkal Majalla" w:hAnsi="Sakkal Majalla" w:cs="Sakkal Majalla"/>
          <w:sz w:val="28"/>
          <w:szCs w:val="28"/>
          <w:rtl/>
        </w:rPr>
        <w:t xml:space="preserve">يعد التحول الرقمي من أبرز التوجهات الاستراتيجية في عصرنا الحالي، حيث أصبح ضرورة حتمية لبقاء المنظمات ونموها في ظل التغيرات المتسارعة التي يشهدها العالم. وقد حظي هذا الموضوع باهتمام متزايد من قبل الباحثين والممارسين على حد سواء، مما أدى إلى ظهور العديد من الدراسات والأبحاث التي </w:t>
      </w:r>
      <w:r w:rsidR="007E7EA5">
        <w:rPr>
          <w:rFonts w:ascii="Sakkal Majalla" w:hAnsi="Sakkal Majalla" w:cs="Sakkal Majalla"/>
          <w:sz w:val="28"/>
          <w:szCs w:val="28"/>
          <w:rtl/>
        </w:rPr>
        <w:t xml:space="preserve">تناولت </w:t>
      </w:r>
      <w:r w:rsidRPr="003A70D1">
        <w:rPr>
          <w:rFonts w:ascii="Sakkal Majalla" w:hAnsi="Sakkal Majalla" w:cs="Sakkal Majalla"/>
          <w:sz w:val="28"/>
          <w:szCs w:val="28"/>
          <w:rtl/>
        </w:rPr>
        <w:t xml:space="preserve"> مختلف جوانبه وأبعاده وتأثيراته على أداء المنظمات (</w:t>
      </w:r>
      <w:r w:rsidRPr="003A70D1">
        <w:rPr>
          <w:rFonts w:ascii="Sakkal Majalla" w:hAnsi="Sakkal Majalla" w:cs="Sakkal Majalla"/>
          <w:sz w:val="28"/>
          <w:szCs w:val="28"/>
        </w:rPr>
        <w:t>Vial, 2019</w:t>
      </w:r>
      <w:r w:rsidRPr="003A70D1">
        <w:rPr>
          <w:rFonts w:ascii="Sakkal Majalla" w:hAnsi="Sakkal Majalla" w:cs="Sakkal Majalla"/>
          <w:sz w:val="28"/>
          <w:szCs w:val="28"/>
          <w:rtl/>
        </w:rPr>
        <w:t>)</w:t>
      </w:r>
      <w:r w:rsidR="007E7EA5">
        <w:rPr>
          <w:rFonts w:ascii="Sakkal Majalla" w:hAnsi="Sakkal Majalla" w:cs="Sakkal Majalla"/>
          <w:sz w:val="28"/>
          <w:szCs w:val="28"/>
          <w:rtl/>
        </w:rPr>
        <w:t xml:space="preserve"> </w:t>
      </w:r>
      <w:r w:rsidRPr="003A70D1">
        <w:rPr>
          <w:rFonts w:ascii="Sakkal Majalla" w:hAnsi="Sakkal Majalla" w:cs="Sakkal Majalla"/>
          <w:sz w:val="28"/>
          <w:szCs w:val="28"/>
          <w:rtl/>
        </w:rPr>
        <w:t xml:space="preserve">يهدف هذا الفصل </w:t>
      </w:r>
      <w:proofErr w:type="spellStart"/>
      <w:r w:rsidR="00445680">
        <w:rPr>
          <w:rFonts w:ascii="Sakkal Majalla" w:hAnsi="Sakkal Majalla" w:cs="Sakkal Majalla"/>
          <w:sz w:val="28"/>
          <w:szCs w:val="28"/>
          <w:rtl/>
        </w:rPr>
        <w:t>الی</w:t>
      </w:r>
      <w:proofErr w:type="spellEnd"/>
      <w:r w:rsidR="00445680">
        <w:rPr>
          <w:rFonts w:ascii="Sakkal Majalla" w:hAnsi="Sakkal Majalla" w:cs="Sakkal Majalla"/>
          <w:sz w:val="28"/>
          <w:szCs w:val="28"/>
          <w:rtl/>
        </w:rPr>
        <w:t xml:space="preserve"> </w:t>
      </w:r>
      <w:r w:rsidRPr="003A70D1">
        <w:rPr>
          <w:rFonts w:ascii="Sakkal Majalla" w:hAnsi="Sakkal Majalla" w:cs="Sakkal Majalla"/>
          <w:sz w:val="28"/>
          <w:szCs w:val="28"/>
          <w:rtl/>
        </w:rPr>
        <w:t xml:space="preserve">استعراض وتحليل الأدبيات والدراسات السابقة </w:t>
      </w:r>
      <w:r w:rsidR="007E7EA5">
        <w:rPr>
          <w:rFonts w:ascii="Sakkal Majalla" w:hAnsi="Sakkal Majalla" w:cs="Sakkal Majalla"/>
          <w:sz w:val="28"/>
          <w:szCs w:val="28"/>
          <w:rtl/>
        </w:rPr>
        <w:t xml:space="preserve"> </w:t>
      </w:r>
      <w:r w:rsidRPr="003A70D1">
        <w:rPr>
          <w:rFonts w:ascii="Sakkal Majalla" w:hAnsi="Sakkal Majalla" w:cs="Sakkal Majalla"/>
          <w:sz w:val="28"/>
          <w:szCs w:val="28"/>
          <w:rtl/>
        </w:rPr>
        <w:t>المتعلقة بالتحول الرقمي والأداء المؤسسي، بهدف تكوين إطار نظري متكامل يساعد في فهم طبيعة العلاقة بين هذين المتغيرين، وتحديد الفجوات البحثية التي ستسعى الدراسة الحالية إلى سدها. ويتضمن الفصل محورين رئيسيين</w:t>
      </w:r>
      <w:r w:rsidR="00AF12E8">
        <w:rPr>
          <w:rFonts w:ascii="Sakkal Majalla" w:hAnsi="Sakkal Majalla" w:cs="Sakkal Majalla"/>
          <w:sz w:val="28"/>
          <w:szCs w:val="28"/>
          <w:rtl/>
        </w:rPr>
        <w:t xml:space="preserve"> :</w:t>
      </w:r>
      <w:r w:rsidRPr="003A70D1">
        <w:rPr>
          <w:rFonts w:ascii="Sakkal Majalla" w:hAnsi="Sakkal Majalla" w:cs="Sakkal Majalla"/>
          <w:sz w:val="28"/>
          <w:szCs w:val="28"/>
          <w:rtl/>
        </w:rPr>
        <w:t xml:space="preserve"> الإطار النظري، والدراسات السابقة</w:t>
      </w:r>
      <w:r w:rsidR="007E7EA5">
        <w:rPr>
          <w:rFonts w:ascii="Sakkal Majalla" w:hAnsi="Sakkal Majalla" w:cs="Sakkal Majalla"/>
          <w:sz w:val="28"/>
          <w:szCs w:val="28"/>
          <w:rtl/>
        </w:rPr>
        <w:t xml:space="preserve"> </w:t>
      </w:r>
      <w:r w:rsidRPr="003A70D1">
        <w:rPr>
          <w:rFonts w:ascii="Sakkal Majalla" w:hAnsi="Sakkal Majalla" w:cs="Sakkal Majalla"/>
          <w:sz w:val="28"/>
          <w:szCs w:val="28"/>
          <w:rtl/>
        </w:rPr>
        <w:t>في محور الإطار النظري</w:t>
      </w:r>
      <w:r w:rsidR="0024609B">
        <w:rPr>
          <w:rFonts w:ascii="Sakkal Majalla" w:hAnsi="Sakkal Majalla" w:cs="Sakkal Majalla"/>
          <w:sz w:val="28"/>
          <w:szCs w:val="28"/>
          <w:rtl/>
        </w:rPr>
        <w:t xml:space="preserve"> </w:t>
      </w:r>
      <w:r w:rsidRPr="003A70D1">
        <w:rPr>
          <w:rFonts w:ascii="Sakkal Majalla" w:hAnsi="Sakkal Majalla" w:cs="Sakkal Majalla"/>
          <w:sz w:val="28"/>
          <w:szCs w:val="28"/>
          <w:rtl/>
        </w:rPr>
        <w:t xml:space="preserve"> سيتم تناول مفهوم التحول الرقمي وتطوره التاريخي، وأبعاده الرئيسية المتمثلة في البنية التحتية التقنية، الاستراتيجية الرقمية، الثقافة التنظيمية الرقمية، المهارات والكفاءات الرقمية، ونماذج الأعمال الرقمية</w:t>
      </w:r>
      <w:r w:rsidR="00743201">
        <w:rPr>
          <w:rFonts w:ascii="Sakkal Majalla" w:hAnsi="Sakkal Majalla" w:cs="Sakkal Majalla"/>
          <w:sz w:val="28"/>
          <w:szCs w:val="28"/>
          <w:rtl/>
        </w:rPr>
        <w:t xml:space="preserve"> </w:t>
      </w:r>
      <w:r w:rsidRPr="003A70D1">
        <w:rPr>
          <w:rFonts w:ascii="Sakkal Majalla" w:hAnsi="Sakkal Majalla" w:cs="Sakkal Majalla"/>
          <w:sz w:val="28"/>
          <w:szCs w:val="28"/>
          <w:rtl/>
        </w:rPr>
        <w:t xml:space="preserve"> كما سيتم التطرق إلى مفهوم الأداء المؤسسي ومؤشراته الرئيسية، والنظريات العلمية المفسرة للعلاقة بين التحول الرقمي والأداء المؤسسي، مثل نظرية الموارد </w:t>
      </w:r>
      <w:r w:rsidR="004B3A2C">
        <w:rPr>
          <w:rFonts w:ascii="Sakkal Majalla" w:hAnsi="Sakkal Majalla" w:cs="Sakkal Majalla"/>
          <w:sz w:val="28"/>
          <w:szCs w:val="28"/>
          <w:rtl/>
        </w:rPr>
        <w:t xml:space="preserve"> </w:t>
      </w:r>
      <w:r w:rsidRPr="003A70D1">
        <w:rPr>
          <w:rFonts w:ascii="Sakkal Majalla" w:hAnsi="Sakkal Majalla" w:cs="Sakkal Majalla"/>
          <w:sz w:val="28"/>
          <w:szCs w:val="28"/>
          <w:rtl/>
        </w:rPr>
        <w:t>والقدرات (</w:t>
      </w:r>
      <w:r w:rsidRPr="003A70D1">
        <w:rPr>
          <w:rFonts w:ascii="Sakkal Majalla" w:hAnsi="Sakkal Majalla" w:cs="Sakkal Majalla"/>
          <w:sz w:val="28"/>
          <w:szCs w:val="28"/>
        </w:rPr>
        <w:t>Barney, 1991</w:t>
      </w:r>
      <w:r w:rsidRPr="003A70D1">
        <w:rPr>
          <w:rFonts w:ascii="Sakkal Majalla" w:hAnsi="Sakkal Majalla" w:cs="Sakkal Majalla"/>
          <w:sz w:val="28"/>
          <w:szCs w:val="28"/>
          <w:rtl/>
        </w:rPr>
        <w:t>)، ونظرية القدرات الديناميكية (</w:t>
      </w:r>
      <w:r w:rsidRPr="003A70D1">
        <w:rPr>
          <w:rFonts w:ascii="Sakkal Majalla" w:hAnsi="Sakkal Majalla" w:cs="Sakkal Majalla"/>
          <w:sz w:val="28"/>
          <w:szCs w:val="28"/>
        </w:rPr>
        <w:t>Teece et al., 1997</w:t>
      </w:r>
      <w:r w:rsidRPr="003A70D1">
        <w:rPr>
          <w:rFonts w:ascii="Sakkal Majalla" w:hAnsi="Sakkal Majalla" w:cs="Sakkal Majalla"/>
          <w:sz w:val="28"/>
          <w:szCs w:val="28"/>
          <w:rtl/>
        </w:rPr>
        <w:t>)، ونموذج قبول التكنولوجيا (</w:t>
      </w:r>
      <w:r w:rsidRPr="003A70D1">
        <w:rPr>
          <w:rFonts w:ascii="Sakkal Majalla" w:hAnsi="Sakkal Majalla" w:cs="Sakkal Majalla"/>
          <w:sz w:val="28"/>
          <w:szCs w:val="28"/>
        </w:rPr>
        <w:t>Davis, 1989</w:t>
      </w:r>
      <w:r w:rsidRPr="003A70D1">
        <w:rPr>
          <w:rFonts w:ascii="Sakkal Majalla" w:hAnsi="Sakkal Majalla" w:cs="Sakkal Majalla"/>
          <w:sz w:val="28"/>
          <w:szCs w:val="28"/>
          <w:rtl/>
        </w:rPr>
        <w:t>).</w:t>
      </w:r>
    </w:p>
    <w:p w14:paraId="54DA7EF3" w14:textId="77777777" w:rsidR="003A70D1" w:rsidRPr="003A70D1" w:rsidRDefault="003A70D1" w:rsidP="001706D8">
      <w:pPr>
        <w:jc w:val="both"/>
        <w:rPr>
          <w:rFonts w:ascii="Sakkal Majalla" w:hAnsi="Sakkal Majalla" w:cs="Sakkal Majalla"/>
          <w:sz w:val="28"/>
          <w:szCs w:val="28"/>
          <w:rtl/>
        </w:rPr>
      </w:pPr>
    </w:p>
    <w:p w14:paraId="207C2474" w14:textId="510493AC" w:rsidR="004B3A2C" w:rsidRDefault="003A70D1" w:rsidP="004B3A2C">
      <w:pPr>
        <w:jc w:val="both"/>
        <w:rPr>
          <w:rFonts w:ascii="Sakkal Majalla" w:hAnsi="Sakkal Majalla" w:cs="Sakkal Majalla"/>
          <w:sz w:val="28"/>
          <w:szCs w:val="28"/>
        </w:rPr>
      </w:pPr>
      <w:r w:rsidRPr="003A70D1">
        <w:rPr>
          <w:rFonts w:ascii="Sakkal Majalla" w:hAnsi="Sakkal Majalla" w:cs="Sakkal Majalla"/>
          <w:sz w:val="28"/>
          <w:szCs w:val="28"/>
          <w:rtl/>
        </w:rPr>
        <w:t>أما محور الدراسات السابقة، فسيتم فيه استعراض وتحليل الدراسات التي</w:t>
      </w:r>
      <w:r w:rsidR="004B3A2C">
        <w:rPr>
          <w:rFonts w:ascii="Sakkal Majalla" w:hAnsi="Sakkal Majalla" w:cs="Sakkal Majalla"/>
          <w:sz w:val="28"/>
          <w:szCs w:val="28"/>
          <w:rtl/>
        </w:rPr>
        <w:t xml:space="preserve"> </w:t>
      </w:r>
      <w:r w:rsidRPr="003A70D1">
        <w:rPr>
          <w:rFonts w:ascii="Sakkal Majalla" w:hAnsi="Sakkal Majalla" w:cs="Sakkal Majalla"/>
          <w:sz w:val="28"/>
          <w:szCs w:val="28"/>
          <w:rtl/>
        </w:rPr>
        <w:t xml:space="preserve"> تناولت العلاقة بين التحول الرقمي والأداء المؤسسي</w:t>
      </w:r>
      <w:r w:rsidR="0024609B">
        <w:rPr>
          <w:rFonts w:ascii="Sakkal Majalla" w:hAnsi="Sakkal Majalla" w:cs="Sakkal Majalla"/>
          <w:sz w:val="28"/>
          <w:szCs w:val="28"/>
          <w:rtl/>
        </w:rPr>
        <w:t xml:space="preserve"> </w:t>
      </w:r>
      <w:r w:rsidRPr="003A70D1">
        <w:rPr>
          <w:rFonts w:ascii="Sakkal Majalla" w:hAnsi="Sakkal Majalla" w:cs="Sakkal Majalla"/>
          <w:sz w:val="28"/>
          <w:szCs w:val="28"/>
          <w:rtl/>
        </w:rPr>
        <w:t xml:space="preserve"> سواء على المستوى العالمي أو الإقليمي أو المحلي</w:t>
      </w:r>
      <w:r w:rsidR="00743201">
        <w:rPr>
          <w:rFonts w:ascii="Sakkal Majalla" w:hAnsi="Sakkal Majalla" w:cs="Sakkal Majalla"/>
          <w:sz w:val="28"/>
          <w:szCs w:val="28"/>
          <w:rtl/>
        </w:rPr>
        <w:t xml:space="preserve"> </w:t>
      </w:r>
      <w:r w:rsidRPr="003A70D1">
        <w:rPr>
          <w:rFonts w:ascii="Sakkal Majalla" w:hAnsi="Sakkal Majalla" w:cs="Sakkal Majalla"/>
          <w:sz w:val="28"/>
          <w:szCs w:val="28"/>
          <w:rtl/>
        </w:rPr>
        <w:t xml:space="preserve"> وسيتم تصنيف هذه الدراسات إلى ثلاثة محاور رئيسية: دراسات تناولت التحول الرقمي وأبعاده، ودراسات تناولت الأداء المؤسسي ومؤشراته، ودراسات تناولت العلاقة بين التحول الرقمي والأداء المؤسسي</w:t>
      </w:r>
      <w:r w:rsidR="004B3A2C">
        <w:rPr>
          <w:rFonts w:ascii="Sakkal Majalla" w:hAnsi="Sakkal Majalla" w:cs="Sakkal Majalla"/>
          <w:sz w:val="28"/>
          <w:szCs w:val="28"/>
          <w:rtl/>
        </w:rPr>
        <w:t xml:space="preserve"> </w:t>
      </w:r>
      <w:r w:rsidRPr="003A70D1">
        <w:rPr>
          <w:rFonts w:ascii="Sakkal Majalla" w:hAnsi="Sakkal Majalla" w:cs="Sakkal Majalla"/>
          <w:sz w:val="28"/>
          <w:szCs w:val="28"/>
          <w:rtl/>
        </w:rPr>
        <w:t xml:space="preserve">وسيختتم الفصل بتحليل نقدي للدراسات السابقة، يبرز أوجه الاتفاق والاختلاف بينها، والفجوات البحثية التي ما زالت قائمة، وكيف ستسهم الدراسة الحالية </w:t>
      </w:r>
      <w:r w:rsidR="00F678C1">
        <w:rPr>
          <w:rFonts w:ascii="Sakkal Majalla" w:hAnsi="Sakkal Majalla" w:cs="Sakkal Majalla"/>
          <w:sz w:val="28"/>
          <w:szCs w:val="28"/>
          <w:rtl/>
        </w:rPr>
        <w:t>من</w:t>
      </w:r>
      <w:r w:rsidRPr="003A70D1">
        <w:rPr>
          <w:rFonts w:ascii="Sakkal Majalla" w:hAnsi="Sakkal Majalla" w:cs="Sakkal Majalla"/>
          <w:sz w:val="28"/>
          <w:szCs w:val="28"/>
          <w:rtl/>
        </w:rPr>
        <w:t xml:space="preserve"> سد هذه الفجوات</w:t>
      </w:r>
      <w:r w:rsidR="00743201">
        <w:rPr>
          <w:rFonts w:ascii="Sakkal Majalla" w:hAnsi="Sakkal Majalla" w:cs="Sakkal Majalla"/>
          <w:sz w:val="28"/>
          <w:szCs w:val="28"/>
          <w:rtl/>
        </w:rPr>
        <w:t xml:space="preserve"> </w:t>
      </w:r>
      <w:r w:rsidRPr="003A70D1">
        <w:rPr>
          <w:rFonts w:ascii="Sakkal Majalla" w:hAnsi="Sakkal Majalla" w:cs="Sakkal Majalla"/>
          <w:sz w:val="28"/>
          <w:szCs w:val="28"/>
          <w:rtl/>
        </w:rPr>
        <w:t xml:space="preserve"> كما سيتم توضيح موقع الدراسة الحالية من الدراسات السابقة، وما يميزها عنها، سواء من حيث المنهجية أو مجتمع الدراسة أو الأبعاد التي تتناولها (</w:t>
      </w:r>
      <w:r w:rsidRPr="003A70D1">
        <w:rPr>
          <w:rFonts w:ascii="Sakkal Majalla" w:hAnsi="Sakkal Majalla" w:cs="Sakkal Majalla"/>
          <w:sz w:val="28"/>
          <w:szCs w:val="28"/>
        </w:rPr>
        <w:t>Fitzgerald &amp; Krumwiede, 2020</w:t>
      </w:r>
      <w:r w:rsidRPr="003A70D1">
        <w:rPr>
          <w:rFonts w:ascii="Sakkal Majalla" w:hAnsi="Sakkal Majalla" w:cs="Sakkal Majalla"/>
          <w:sz w:val="28"/>
          <w:szCs w:val="28"/>
          <w:rtl/>
        </w:rPr>
        <w:t>)</w:t>
      </w:r>
      <w:r w:rsidR="004B3A2C">
        <w:rPr>
          <w:rFonts w:ascii="Sakkal Majalla" w:hAnsi="Sakkal Majalla" w:cs="Sakkal Majalla"/>
          <w:sz w:val="28"/>
          <w:szCs w:val="28"/>
          <w:rtl/>
        </w:rPr>
        <w:t xml:space="preserve"> </w:t>
      </w:r>
    </w:p>
    <w:p w14:paraId="77CE3C05" w14:textId="5E4B6C6C" w:rsidR="00F925D0" w:rsidRPr="004B3A2C" w:rsidRDefault="003A70D1" w:rsidP="004B3A2C">
      <w:pPr>
        <w:jc w:val="both"/>
        <w:rPr>
          <w:rFonts w:ascii="Sakkal Majalla" w:hAnsi="Sakkal Majalla" w:cs="Sakkal Majalla"/>
          <w:sz w:val="28"/>
          <w:szCs w:val="28"/>
          <w:rtl/>
        </w:rPr>
      </w:pPr>
      <w:r w:rsidRPr="003A70D1">
        <w:rPr>
          <w:rFonts w:ascii="Sakkal Majalla" w:hAnsi="Sakkal Majalla" w:cs="Sakkal Majalla"/>
          <w:sz w:val="28"/>
          <w:szCs w:val="28"/>
          <w:rtl/>
        </w:rPr>
        <w:t xml:space="preserve">تجدر الإشارة إلى أن مراجعة الأدبيات والدراسات السابقة قد اعتمدت </w:t>
      </w:r>
      <w:proofErr w:type="spellStart"/>
      <w:r w:rsidR="005E535C">
        <w:rPr>
          <w:rFonts w:ascii="Sakkal Majalla" w:hAnsi="Sakkal Majalla" w:cs="Sakkal Majalla"/>
          <w:sz w:val="28"/>
          <w:szCs w:val="28"/>
          <w:rtl/>
        </w:rPr>
        <w:t>علی</w:t>
      </w:r>
      <w:proofErr w:type="spellEnd"/>
      <w:r w:rsidR="005E535C">
        <w:rPr>
          <w:rFonts w:ascii="Sakkal Majalla" w:hAnsi="Sakkal Majalla" w:cs="Sakkal Majalla"/>
          <w:sz w:val="28"/>
          <w:szCs w:val="28"/>
          <w:rtl/>
        </w:rPr>
        <w:t xml:space="preserve"> </w:t>
      </w:r>
      <w:r w:rsidRPr="003A70D1">
        <w:rPr>
          <w:rFonts w:ascii="Sakkal Majalla" w:hAnsi="Sakkal Majalla" w:cs="Sakkal Majalla"/>
          <w:sz w:val="28"/>
          <w:szCs w:val="28"/>
          <w:rtl/>
        </w:rPr>
        <w:t xml:space="preserve"> مصادر متنوعة وحديثة، تشمل الدوريات العلمية المحكمة، والكتب المتخصصة، والتقارير الصادرة عن المنظمات</w:t>
      </w:r>
      <w:r w:rsidR="00D83512">
        <w:rPr>
          <w:rFonts w:ascii="Sakkal Majalla" w:hAnsi="Sakkal Majalla" w:cs="Sakkal Majalla"/>
          <w:sz w:val="28"/>
          <w:szCs w:val="28"/>
          <w:rtl/>
        </w:rPr>
        <w:t xml:space="preserve"> </w:t>
      </w:r>
      <w:r w:rsidRPr="003A70D1">
        <w:rPr>
          <w:rFonts w:ascii="Sakkal Majalla" w:hAnsi="Sakkal Majalla" w:cs="Sakkal Majalla"/>
          <w:sz w:val="28"/>
          <w:szCs w:val="28"/>
          <w:rtl/>
        </w:rPr>
        <w:t xml:space="preserve"> والهيئات المعنية، والرسائل العلمية، بالإضافة </w:t>
      </w:r>
      <w:proofErr w:type="spellStart"/>
      <w:r w:rsidR="00445680">
        <w:rPr>
          <w:rFonts w:ascii="Sakkal Majalla" w:hAnsi="Sakkal Majalla" w:cs="Sakkal Majalla"/>
          <w:sz w:val="28"/>
          <w:szCs w:val="28"/>
          <w:rtl/>
        </w:rPr>
        <w:t>الی</w:t>
      </w:r>
      <w:proofErr w:type="spellEnd"/>
      <w:r w:rsidR="00445680">
        <w:rPr>
          <w:rFonts w:ascii="Sakkal Majalla" w:hAnsi="Sakkal Majalla" w:cs="Sakkal Majalla"/>
          <w:sz w:val="28"/>
          <w:szCs w:val="28"/>
          <w:rtl/>
        </w:rPr>
        <w:t xml:space="preserve"> </w:t>
      </w:r>
      <w:r w:rsidRPr="003A70D1">
        <w:rPr>
          <w:rFonts w:ascii="Sakkal Majalla" w:hAnsi="Sakkal Majalla" w:cs="Sakkal Majalla"/>
          <w:sz w:val="28"/>
          <w:szCs w:val="28"/>
          <w:rtl/>
        </w:rPr>
        <w:t>مصادر إلكترونية موثوقة</w:t>
      </w:r>
      <w:r w:rsidR="00743201">
        <w:rPr>
          <w:rFonts w:ascii="Sakkal Majalla" w:hAnsi="Sakkal Majalla" w:cs="Sakkal Majalla"/>
          <w:sz w:val="28"/>
          <w:szCs w:val="28"/>
          <w:rtl/>
        </w:rPr>
        <w:t xml:space="preserve"> </w:t>
      </w:r>
      <w:r w:rsidRPr="003A70D1">
        <w:rPr>
          <w:rFonts w:ascii="Sakkal Majalla" w:hAnsi="Sakkal Majalla" w:cs="Sakkal Majalla"/>
          <w:sz w:val="28"/>
          <w:szCs w:val="28"/>
          <w:rtl/>
        </w:rPr>
        <w:t xml:space="preserve"> وقد روعي في اختيار هذه المصادر معايير الحداثة والأصالة والموثوقية والارتباط </w:t>
      </w:r>
      <w:r w:rsidR="00D83512">
        <w:rPr>
          <w:rFonts w:ascii="Sakkal Majalla" w:hAnsi="Sakkal Majalla" w:cs="Sakkal Majalla"/>
          <w:sz w:val="28"/>
          <w:szCs w:val="28"/>
          <w:rtl/>
        </w:rPr>
        <w:t xml:space="preserve"> </w:t>
      </w:r>
      <w:r w:rsidRPr="003A70D1">
        <w:rPr>
          <w:rFonts w:ascii="Sakkal Majalla" w:hAnsi="Sakkal Majalla" w:cs="Sakkal Majalla"/>
          <w:sz w:val="28"/>
          <w:szCs w:val="28"/>
          <w:rtl/>
        </w:rPr>
        <w:t>بموضوع الدراسة (</w:t>
      </w:r>
      <w:r w:rsidRPr="003A70D1">
        <w:rPr>
          <w:rFonts w:ascii="Sakkal Majalla" w:hAnsi="Sakkal Majalla" w:cs="Sakkal Majalla"/>
          <w:sz w:val="28"/>
          <w:szCs w:val="28"/>
        </w:rPr>
        <w:t>Wang &amp; Chen, 2021</w:t>
      </w:r>
      <w:r w:rsidRPr="003A70D1">
        <w:rPr>
          <w:rFonts w:ascii="Sakkal Majalla" w:hAnsi="Sakkal Majalla" w:cs="Sakkal Majalla"/>
          <w:sz w:val="28"/>
          <w:szCs w:val="28"/>
          <w:rtl/>
        </w:rPr>
        <w:t>)</w:t>
      </w:r>
      <w:r w:rsidR="004B3A2C">
        <w:rPr>
          <w:rFonts w:ascii="Sakkal Majalla" w:hAnsi="Sakkal Majalla" w:cs="Sakkal Majalla"/>
          <w:sz w:val="28"/>
          <w:szCs w:val="28"/>
          <w:rtl/>
        </w:rPr>
        <w:t xml:space="preserve"> </w:t>
      </w:r>
      <w:r w:rsidRPr="003A70D1">
        <w:rPr>
          <w:rFonts w:ascii="Sakkal Majalla" w:hAnsi="Sakkal Majalla" w:cs="Sakkal Majalla"/>
          <w:sz w:val="28"/>
          <w:szCs w:val="28"/>
          <w:rtl/>
        </w:rPr>
        <w:t>من خلال هذا الاستعراض الشامل للإطار النظري والدراسات السابقة، ستتمكن الدراسة الحالية من بناء نموذج مفاهيمي متكامل يربط بين أبعاد التحول الرقمي ومؤشرات الأداء المؤسسي</w:t>
      </w:r>
      <w:r w:rsidR="0024609B">
        <w:rPr>
          <w:rFonts w:ascii="Sakkal Majalla" w:hAnsi="Sakkal Majalla" w:cs="Sakkal Majalla"/>
          <w:sz w:val="28"/>
          <w:szCs w:val="28"/>
          <w:rtl/>
        </w:rPr>
        <w:t xml:space="preserve"> </w:t>
      </w:r>
      <w:r w:rsidRPr="003A70D1">
        <w:rPr>
          <w:rFonts w:ascii="Sakkal Majalla" w:hAnsi="Sakkal Majalla" w:cs="Sakkal Majalla"/>
          <w:sz w:val="28"/>
          <w:szCs w:val="28"/>
          <w:rtl/>
        </w:rPr>
        <w:t xml:space="preserve"> ويوجه عملية جمع البيانات وتحليلها للإجابة على تساؤلات الدراسة واختبار فروضها.</w:t>
      </w:r>
    </w:p>
    <w:p w14:paraId="11E200D7" w14:textId="77777777" w:rsidR="00F925D0" w:rsidRDefault="00F925D0" w:rsidP="001706D8">
      <w:pPr>
        <w:jc w:val="both"/>
        <w:rPr>
          <w:rFonts w:ascii="Sakkal Majalla" w:hAnsi="Sakkal Majalla" w:cs="Sakkal Majalla"/>
          <w:sz w:val="28"/>
          <w:szCs w:val="28"/>
          <w:u w:val="single"/>
          <w:rtl/>
        </w:rPr>
      </w:pPr>
    </w:p>
    <w:p w14:paraId="0827B78F" w14:textId="77777777" w:rsidR="00F925D0" w:rsidRDefault="00F925D0" w:rsidP="001706D8">
      <w:pPr>
        <w:jc w:val="both"/>
        <w:rPr>
          <w:rFonts w:ascii="Sakkal Majalla" w:hAnsi="Sakkal Majalla" w:cs="Sakkal Majalla"/>
          <w:sz w:val="28"/>
          <w:szCs w:val="28"/>
          <w:u w:val="single"/>
          <w:rtl/>
        </w:rPr>
      </w:pPr>
    </w:p>
    <w:p w14:paraId="4731D01C" w14:textId="77777777" w:rsidR="00F925D0" w:rsidRDefault="00F925D0" w:rsidP="001706D8">
      <w:pPr>
        <w:jc w:val="both"/>
        <w:rPr>
          <w:rFonts w:ascii="Sakkal Majalla" w:hAnsi="Sakkal Majalla" w:cs="Sakkal Majalla"/>
          <w:sz w:val="28"/>
          <w:szCs w:val="28"/>
          <w:u w:val="single"/>
          <w:rtl/>
        </w:rPr>
      </w:pPr>
    </w:p>
    <w:p w14:paraId="417D31E7" w14:textId="77777777" w:rsidR="00F925D0" w:rsidRDefault="00F925D0" w:rsidP="001706D8">
      <w:pPr>
        <w:jc w:val="both"/>
        <w:rPr>
          <w:rFonts w:ascii="Sakkal Majalla" w:hAnsi="Sakkal Majalla" w:cs="Sakkal Majalla"/>
          <w:sz w:val="28"/>
          <w:szCs w:val="28"/>
          <w:u w:val="single"/>
          <w:rtl/>
        </w:rPr>
      </w:pPr>
    </w:p>
    <w:p w14:paraId="6F8A6CA3" w14:textId="09574B2F" w:rsidR="00F925D0" w:rsidRPr="004B3A2C" w:rsidRDefault="006B45D4" w:rsidP="005B7E83">
      <w:pPr>
        <w:pStyle w:val="Heading2"/>
        <w:rPr>
          <w:rtl/>
        </w:rPr>
      </w:pPr>
      <w:r>
        <w:rPr>
          <w:rtl/>
        </w:rPr>
        <w:lastRenderedPageBreak/>
        <w:t xml:space="preserve"> </w:t>
      </w:r>
      <w:bookmarkStart w:id="16" w:name="_Toc223153579"/>
      <w:r w:rsidR="00F925D0" w:rsidRPr="004B3A2C">
        <w:rPr>
          <w:rFonts w:hint="cs"/>
          <w:rtl/>
        </w:rPr>
        <w:t>الدراسات السابقة</w:t>
      </w:r>
      <w:bookmarkEnd w:id="16"/>
    </w:p>
    <w:p w14:paraId="2E6834C3" w14:textId="77777777" w:rsidR="00F10D49" w:rsidRPr="00F10D49" w:rsidRDefault="00F10D49" w:rsidP="001706D8">
      <w:pPr>
        <w:jc w:val="both"/>
        <w:rPr>
          <w:rFonts w:ascii="Sakkal Majalla" w:hAnsi="Sakkal Majalla" w:cs="Sakkal Majalla"/>
          <w:sz w:val="28"/>
          <w:szCs w:val="28"/>
          <w:rtl/>
        </w:rPr>
      </w:pPr>
    </w:p>
    <w:p w14:paraId="6EBCDD47" w14:textId="113E9467" w:rsidR="00F10D49" w:rsidRPr="006B45D4" w:rsidRDefault="006B45D4" w:rsidP="005B7E83">
      <w:pPr>
        <w:pStyle w:val="Heading3"/>
        <w:rPr>
          <w:rtl/>
        </w:rPr>
      </w:pPr>
      <w:r>
        <w:rPr>
          <w:rtl/>
        </w:rPr>
        <w:t xml:space="preserve"> </w:t>
      </w:r>
      <w:r w:rsidR="00F10D49" w:rsidRPr="00F10D49">
        <w:rPr>
          <w:rtl/>
        </w:rPr>
        <w:t xml:space="preserve"> </w:t>
      </w:r>
      <w:bookmarkStart w:id="17" w:name="_Toc223153580"/>
      <w:r w:rsidR="00F10D49" w:rsidRPr="006B45D4">
        <w:rPr>
          <w:rtl/>
        </w:rPr>
        <w:t>أولاً: الدراسات العربية</w:t>
      </w:r>
      <w:bookmarkEnd w:id="17"/>
    </w:p>
    <w:p w14:paraId="5E81CEB9" w14:textId="77777777" w:rsidR="00F10D49" w:rsidRPr="00F10D49" w:rsidRDefault="00F10D49" w:rsidP="001706D8">
      <w:pPr>
        <w:jc w:val="both"/>
        <w:rPr>
          <w:rFonts w:ascii="Sakkal Majalla" w:hAnsi="Sakkal Majalla" w:cs="Sakkal Majalla"/>
          <w:sz w:val="28"/>
          <w:szCs w:val="28"/>
          <w:rtl/>
        </w:rPr>
      </w:pPr>
    </w:p>
    <w:p w14:paraId="3BF4A822" w14:textId="40957CDD" w:rsidR="00F10D49" w:rsidRPr="00F10D49" w:rsidRDefault="00F10D49" w:rsidP="004B3A2C">
      <w:pPr>
        <w:jc w:val="both"/>
        <w:rPr>
          <w:rFonts w:ascii="Sakkal Majalla" w:hAnsi="Sakkal Majalla" w:cs="Sakkal Majalla"/>
          <w:sz w:val="28"/>
          <w:szCs w:val="28"/>
        </w:rPr>
      </w:pPr>
      <w:r w:rsidRPr="00F10D49">
        <w:rPr>
          <w:rFonts w:ascii="Sakkal Majalla" w:hAnsi="Sakkal Majalla" w:cs="Sakkal Majalla"/>
          <w:sz w:val="28"/>
          <w:szCs w:val="28"/>
          <w:rtl/>
        </w:rPr>
        <w:t xml:space="preserve"> 1. دراسة العتيبي (2022): "التحول الرقمي وأثره على الأداء المؤسسي في القطاع المصرفي السعودي"</w:t>
      </w:r>
    </w:p>
    <w:p w14:paraId="5F40E23F" w14:textId="281D673B" w:rsidR="00F10D49" w:rsidRPr="00F10D49" w:rsidRDefault="00F10D49" w:rsidP="004B3A2C">
      <w:pPr>
        <w:jc w:val="both"/>
        <w:rPr>
          <w:rFonts w:ascii="Sakkal Majalla" w:hAnsi="Sakkal Majalla" w:cs="Sakkal Majalla"/>
          <w:sz w:val="28"/>
          <w:szCs w:val="28"/>
          <w:rtl/>
        </w:rPr>
      </w:pPr>
      <w:r w:rsidRPr="00F10D49">
        <w:rPr>
          <w:rFonts w:ascii="Sakkal Majalla" w:hAnsi="Sakkal Majalla" w:cs="Sakkal Majalla"/>
          <w:sz w:val="28"/>
          <w:szCs w:val="28"/>
          <w:rtl/>
        </w:rPr>
        <w:t xml:space="preserve">هدفت هذه الدراسة إلى تحليل أثر التحول الرقمي على الأداء المؤسسي </w:t>
      </w:r>
      <w:r w:rsidR="004B3A2C">
        <w:rPr>
          <w:rFonts w:ascii="Sakkal Majalla" w:hAnsi="Sakkal Majalla" w:cs="Sakkal Majalla"/>
          <w:sz w:val="28"/>
          <w:szCs w:val="28"/>
          <w:rtl/>
        </w:rPr>
        <w:t xml:space="preserve"> </w:t>
      </w:r>
      <w:r w:rsidRPr="00F10D49">
        <w:rPr>
          <w:rFonts w:ascii="Sakkal Majalla" w:hAnsi="Sakkal Majalla" w:cs="Sakkal Majalla"/>
          <w:sz w:val="28"/>
          <w:szCs w:val="28"/>
          <w:rtl/>
        </w:rPr>
        <w:t>في البنوك التجارية</w:t>
      </w:r>
      <w:r w:rsidR="004B3A2C">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السعودية</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اعتمدت الدراسة المنهج الوصفي التحليلي، حيث تم جمع البيانات من خلال استبانة وزعت على عينة مكونة من 187 من مديري تكنولوجيا المعلومات والتحول الرقمي والعمليات في 12 بنكاً تجارياً سعودياً</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تناولت الدراسة</w:t>
      </w:r>
      <w:r w:rsidR="00BD6C3D">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أبعاد التحول الرقمي من خلال أربعة محاور</w:t>
      </w:r>
      <w:r w:rsidR="00B3327D">
        <w:rPr>
          <w:rFonts w:ascii="Sakkal Majalla" w:hAnsi="Sakkal Majalla" w:cs="Sakkal Majalla"/>
          <w:sz w:val="28"/>
          <w:szCs w:val="28"/>
          <w:rtl/>
        </w:rPr>
        <w:t xml:space="preserve"> </w:t>
      </w:r>
      <w:r w:rsidR="00AF12E8">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البنية التحتية التقنية، والاستراتيجية الرقمية، والثقافة </w:t>
      </w:r>
      <w:r w:rsidR="00D83512">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التنظيمية، والمهارات والكفاءات </w:t>
      </w:r>
      <w:proofErr w:type="spellStart"/>
      <w:r w:rsidR="007565EB">
        <w:rPr>
          <w:rFonts w:ascii="Sakkal Majalla" w:hAnsi="Sakkal Majalla" w:cs="Sakkal Majalla"/>
          <w:sz w:val="28"/>
          <w:szCs w:val="28"/>
          <w:rtl/>
        </w:rPr>
        <w:t>الرقميە</w:t>
      </w:r>
      <w:proofErr w:type="spellEnd"/>
      <w:r w:rsidRPr="00F10D49">
        <w:rPr>
          <w:rFonts w:ascii="Sakkal Majalla" w:hAnsi="Sakkal Majalla" w:cs="Sakkal Majalla"/>
          <w:sz w:val="28"/>
          <w:szCs w:val="28"/>
          <w:rtl/>
        </w:rPr>
        <w:t>. أما الأداء المؤسسي فقد تم قياسه من خلال ثلاثة مؤشرات: الكفاءة التشغيلية، ورضا العملاء، والأداء المالي</w:t>
      </w:r>
      <w:r w:rsidR="004B3A2C">
        <w:rPr>
          <w:rFonts w:ascii="Sakkal Majalla" w:hAnsi="Sakkal Majalla" w:cs="Sakkal Majalla"/>
          <w:sz w:val="28"/>
          <w:szCs w:val="28"/>
          <w:rtl/>
        </w:rPr>
        <w:t xml:space="preserve"> </w:t>
      </w:r>
      <w:r w:rsidRPr="00F10D49">
        <w:rPr>
          <w:rFonts w:ascii="Sakkal Majalla" w:hAnsi="Sakkal Majalla" w:cs="Sakkal Majalla"/>
          <w:sz w:val="28"/>
          <w:szCs w:val="28"/>
          <w:rtl/>
        </w:rPr>
        <w:t>توصلت الدراسة إلى وجود أثر إيجابي ذي دلالة إحصائية للتحول الرقمي بأبعاده المختلفة على الأداء المؤسسي في البنوك السعودية، حيث فسرت أبعاد التحول الرقمي مجتمعة 73% من التباين في الأداء المؤسسي</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كما أظهرت</w:t>
      </w:r>
      <w:r w:rsidR="00BD6C3D">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النتائج أن البنية التحتية التقنية والاستراتيجية الرقمية كانا البعدين الأكثر تأثيراً في الأداء المؤسسي، يليهما المهارات والكفاءات الرقمية</w:t>
      </w:r>
      <w:r w:rsidR="0024609B">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ثم الثقافة التنظيمية. كذلك كشفت الدراسة عن وجود تباين في مستوى التحول الرقمي بين البنوك السعودية، حيث حققت البنوك الكبيرة مستويات أعلى من التحول الرقمي مقارنة بالبنوك المتوسطة والصغيرة.</w:t>
      </w:r>
    </w:p>
    <w:p w14:paraId="573461A7" w14:textId="77777777" w:rsidR="00F10D49" w:rsidRPr="00F10D49" w:rsidRDefault="00F10D49" w:rsidP="001706D8">
      <w:pPr>
        <w:jc w:val="both"/>
        <w:rPr>
          <w:rFonts w:ascii="Sakkal Majalla" w:hAnsi="Sakkal Majalla" w:cs="Sakkal Majalla"/>
          <w:sz w:val="28"/>
          <w:szCs w:val="28"/>
          <w:rtl/>
        </w:rPr>
      </w:pPr>
    </w:p>
    <w:p w14:paraId="0F932A8C" w14:textId="60FF4A4B" w:rsidR="00F10D49" w:rsidRPr="00F10D49" w:rsidRDefault="00F10D49" w:rsidP="001706D8">
      <w:pPr>
        <w:jc w:val="both"/>
        <w:rPr>
          <w:rFonts w:ascii="Sakkal Majalla" w:hAnsi="Sakkal Majalla" w:cs="Sakkal Majalla"/>
          <w:sz w:val="28"/>
          <w:szCs w:val="28"/>
          <w:rtl/>
        </w:rPr>
      </w:pPr>
      <w:r w:rsidRPr="00F10D49">
        <w:rPr>
          <w:rFonts w:ascii="Sakkal Majalla" w:hAnsi="Sakkal Majalla" w:cs="Sakkal Majalla"/>
          <w:sz w:val="28"/>
          <w:szCs w:val="28"/>
          <w:rtl/>
        </w:rPr>
        <w:t xml:space="preserve">ومن التحديات التي رصدتها الدراسة: نقص الكفاءات المؤهلة في مجال التقنيات الرقمية، وصعوبة تكامل النظم القديمة مع التقنيات الحديثة، ومقاومة التغيير من قبل بعض الموظفين، وارتفاع تكاليف الاستثمار </w:t>
      </w:r>
      <w:r w:rsidR="00F678C1">
        <w:rPr>
          <w:rFonts w:ascii="Sakkal Majalla" w:hAnsi="Sakkal Majalla" w:cs="Sakkal Majalla"/>
          <w:sz w:val="28"/>
          <w:szCs w:val="28"/>
          <w:rtl/>
        </w:rPr>
        <w:t>من</w:t>
      </w:r>
      <w:r w:rsidRPr="00F10D49">
        <w:rPr>
          <w:rFonts w:ascii="Sakkal Majalla" w:hAnsi="Sakkal Majalla" w:cs="Sakkal Majalla"/>
          <w:sz w:val="28"/>
          <w:szCs w:val="28"/>
          <w:rtl/>
        </w:rPr>
        <w:t xml:space="preserve"> التقنيات الرقمية</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وأوصت الدراسة بضرورة تبني استراتيجية</w:t>
      </w:r>
      <w:r w:rsidR="00BD6C3D">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واضحة للتحول الرقمي، وتطوير البنية التحتية التقنية، وتعزيز ثقافة الابتكار، والاستثمار في تنمية المهارات الرقمية للموظفين.</w:t>
      </w:r>
    </w:p>
    <w:p w14:paraId="1BD3FF66" w14:textId="77777777" w:rsidR="00F10D49" w:rsidRPr="00F10D49" w:rsidRDefault="00F10D49" w:rsidP="001706D8">
      <w:pPr>
        <w:jc w:val="both"/>
        <w:rPr>
          <w:rFonts w:ascii="Sakkal Majalla" w:hAnsi="Sakkal Majalla" w:cs="Sakkal Majalla"/>
          <w:sz w:val="28"/>
          <w:szCs w:val="28"/>
          <w:rtl/>
        </w:rPr>
      </w:pPr>
    </w:p>
    <w:p w14:paraId="2EF9AAEC" w14:textId="35BBCDFC" w:rsidR="00F10D49" w:rsidRPr="00F10D49" w:rsidRDefault="00F10D49" w:rsidP="001706D8">
      <w:pPr>
        <w:jc w:val="both"/>
        <w:rPr>
          <w:rFonts w:ascii="Sakkal Majalla" w:hAnsi="Sakkal Majalla" w:cs="Sakkal Majalla"/>
          <w:sz w:val="28"/>
          <w:szCs w:val="28"/>
          <w:rtl/>
        </w:rPr>
      </w:pPr>
      <w:r w:rsidRPr="00F10D49">
        <w:rPr>
          <w:rFonts w:ascii="Sakkal Majalla" w:hAnsi="Sakkal Majalla" w:cs="Sakkal Majalla"/>
          <w:sz w:val="28"/>
          <w:szCs w:val="28"/>
          <w:rtl/>
        </w:rPr>
        <w:t xml:space="preserve"> 2. دراسة الشمري (2023): "دور التحول الرقمي في تحسين كفاءة المنظمات السعودية</w:t>
      </w:r>
      <w:r w:rsidR="00AF12E8">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دراسة تطبيقية"</w:t>
      </w:r>
    </w:p>
    <w:p w14:paraId="3B1EE26C" w14:textId="77777777" w:rsidR="00F10D49" w:rsidRPr="00F10D49" w:rsidRDefault="00F10D49" w:rsidP="001706D8">
      <w:pPr>
        <w:jc w:val="both"/>
        <w:rPr>
          <w:rFonts w:ascii="Sakkal Majalla" w:hAnsi="Sakkal Majalla" w:cs="Sakkal Majalla"/>
          <w:sz w:val="28"/>
          <w:szCs w:val="28"/>
          <w:rtl/>
        </w:rPr>
      </w:pPr>
    </w:p>
    <w:p w14:paraId="69CC3401" w14:textId="29716CEF" w:rsidR="00F10D49" w:rsidRPr="00F10D49" w:rsidRDefault="00F10D49" w:rsidP="00BD6C3D">
      <w:pPr>
        <w:jc w:val="both"/>
        <w:rPr>
          <w:rFonts w:ascii="Sakkal Majalla" w:hAnsi="Sakkal Majalla" w:cs="Sakkal Majalla"/>
          <w:sz w:val="28"/>
          <w:szCs w:val="28"/>
          <w:rtl/>
        </w:rPr>
      </w:pPr>
      <w:r w:rsidRPr="00F10D49">
        <w:rPr>
          <w:rFonts w:ascii="Sakkal Majalla" w:hAnsi="Sakkal Majalla" w:cs="Sakkal Majalla"/>
          <w:sz w:val="28"/>
          <w:szCs w:val="28"/>
          <w:rtl/>
        </w:rPr>
        <w:t>سعت هذه الدراسة إلى استكشاف دور التحول الرقمي في تحسين كفاءة المنظمات السعودية العاملة في قطاعات مختلفة</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استخدمت الدراسة المنهج المختلط (الكمي والنوعي)، حيث تم جمع البيانات من خلال استبانة وزعت على 215 مديراً تنفيذياً في 45 منظمة سعودية، بالإضافة إلى 18 مقابلة شبه منظمة مع مديري التحول الرقمي</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ركزت الدراسة على خمسة أبعاد للتحول الرقمي</w:t>
      </w:r>
      <w:r w:rsidR="00AF12E8">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الحوكمة الرقمية، والتقنيات الحديثة، والعمليات الرقمية، وتجربة العملاء الرقمية، ونماذج الأعمال الرقمية. وتم قياس الكفاءة من خلال: تخفيض التكاليف، وتحسين الإنتاجية، وتقليل وقت إنجاز العمليات، وتحسين جودة الخدمات</w:t>
      </w:r>
      <w:r w:rsidR="00BD6C3D">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أظهرت نتائج الدراسة أن التحول الرقمي يسهم بشكل كبير في تحسين كفاءة </w:t>
      </w:r>
      <w:r w:rsidRPr="00F10D49">
        <w:rPr>
          <w:rFonts w:ascii="Sakkal Majalla" w:hAnsi="Sakkal Majalla" w:cs="Sakkal Majalla"/>
          <w:sz w:val="28"/>
          <w:szCs w:val="28"/>
          <w:rtl/>
        </w:rPr>
        <w:lastRenderedPageBreak/>
        <w:t>المنظمات السعودية</w:t>
      </w:r>
      <w:r w:rsidR="0024609B">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حيث أدى إلى تخفيض التكاليف التشغيلية بنسبة تتراوح بين 15% و25%، وتحسين الإنتاجية بنسبة تتراوح بين 20% و35%، وتقليل وقت إنجاز العمليات بنسبة تتراوح بين 30% و50%، وتحسين جودة الخدمات بنسبة تتراوح بين 25% و40%. كما كشفت الدراسة عن وجود اختلافات جوهرية في مستوى التحول الرقمي بين القطاعات المختلفة، حيث حقق القطاع المالي والاتصالات </w:t>
      </w:r>
      <w:proofErr w:type="spellStart"/>
      <w:r w:rsidRPr="00F10D49">
        <w:rPr>
          <w:rFonts w:ascii="Sakkal Majalla" w:hAnsi="Sakkal Majalla" w:cs="Sakkal Majalla"/>
          <w:sz w:val="28"/>
          <w:szCs w:val="28"/>
          <w:rtl/>
        </w:rPr>
        <w:t>أ</w:t>
      </w:r>
      <w:r w:rsidR="005E535C">
        <w:rPr>
          <w:rFonts w:ascii="Sakkal Majalla" w:hAnsi="Sakkal Majalla" w:cs="Sakkal Majalla"/>
          <w:sz w:val="28"/>
          <w:szCs w:val="28"/>
          <w:rtl/>
        </w:rPr>
        <w:t>علی</w:t>
      </w:r>
      <w:proofErr w:type="spellEnd"/>
      <w:r w:rsidR="005E535C">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مستويات التحول الرقمي، يليهما قطاع التجزئة والخدمات، ثم القطاع الصناعي</w:t>
      </w:r>
      <w:r w:rsidR="00BD6C3D">
        <w:rPr>
          <w:rFonts w:ascii="Sakkal Majalla" w:hAnsi="Sakkal Majalla" w:cs="Sakkal Majalla"/>
          <w:sz w:val="28"/>
          <w:szCs w:val="28"/>
          <w:rtl/>
        </w:rPr>
        <w:t xml:space="preserve"> </w:t>
      </w:r>
      <w:r w:rsidRPr="00F10D49">
        <w:rPr>
          <w:rFonts w:ascii="Sakkal Majalla" w:hAnsi="Sakkal Majalla" w:cs="Sakkal Majalla"/>
          <w:sz w:val="28"/>
          <w:szCs w:val="28"/>
          <w:rtl/>
        </w:rPr>
        <w:t>ومن العوامل التي حددتها الدراسة كمحفزات للتحول الرقمي</w:t>
      </w:r>
      <w:r w:rsidR="00AF12E8">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دعم القيادة العليا، ووجود استراتيجية واضحة للتحول الرقمي</w:t>
      </w:r>
      <w:r w:rsidR="0024609B">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وتوفر الموارد المالية والبشرية اللازمة، والثقافة التنظيمية الداعمة للابتكار</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أما التحديات فتمثلت في</w:t>
      </w:r>
      <w:r w:rsidR="00B3327D">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مقاومة التغيير، ونقص المهارات الرقمية</w:t>
      </w:r>
      <w:r w:rsidR="00D83512">
        <w:rPr>
          <w:rFonts w:ascii="Sakkal Majalla" w:hAnsi="Sakkal Majalla" w:cs="Sakkal Majalla"/>
          <w:sz w:val="28"/>
          <w:szCs w:val="28"/>
          <w:rtl/>
        </w:rPr>
        <w:t xml:space="preserve"> </w:t>
      </w:r>
      <w:r w:rsidRPr="00F10D49">
        <w:rPr>
          <w:rFonts w:ascii="Sakkal Majalla" w:hAnsi="Sakkal Majalla" w:cs="Sakkal Majalla"/>
          <w:sz w:val="28"/>
          <w:szCs w:val="28"/>
          <w:rtl/>
        </w:rPr>
        <w:t>، وصعوبات التكامل مع الأنظمة القائمة، والمخاوف الأمنية. وأوصت الدراسة بضرورة تبني نهج شامل للتحول الرقمي يراعي الأبعاد التقنية والتنظيمية والبشرية، وإنشاء وحدات متخصصة للتحول الرقمي، وتطوير مؤشرات أداء واضحة لقياس نجاح مبادرات التحول الرقمي.</w:t>
      </w:r>
    </w:p>
    <w:p w14:paraId="59F3E7DF" w14:textId="77777777" w:rsidR="00F10D49" w:rsidRPr="00F10D49" w:rsidRDefault="00F10D49" w:rsidP="001706D8">
      <w:pPr>
        <w:jc w:val="both"/>
        <w:rPr>
          <w:rFonts w:ascii="Sakkal Majalla" w:hAnsi="Sakkal Majalla" w:cs="Sakkal Majalla"/>
          <w:sz w:val="28"/>
          <w:szCs w:val="28"/>
          <w:rtl/>
        </w:rPr>
      </w:pPr>
    </w:p>
    <w:p w14:paraId="7D134A39" w14:textId="22084655" w:rsidR="00F10D49" w:rsidRPr="00F10D49" w:rsidRDefault="00F10D49" w:rsidP="001706D8">
      <w:pPr>
        <w:jc w:val="both"/>
        <w:rPr>
          <w:rFonts w:ascii="Sakkal Majalla" w:hAnsi="Sakkal Majalla" w:cs="Sakkal Majalla"/>
          <w:sz w:val="28"/>
          <w:szCs w:val="28"/>
          <w:rtl/>
        </w:rPr>
      </w:pPr>
      <w:r w:rsidRPr="00F10D49">
        <w:rPr>
          <w:rFonts w:ascii="Sakkal Majalla" w:hAnsi="Sakkal Majalla" w:cs="Sakkal Majalla"/>
          <w:sz w:val="28"/>
          <w:szCs w:val="28"/>
          <w:rtl/>
        </w:rPr>
        <w:t xml:space="preserve"> 3. دراسة المطيري والدوسري (2021): "التحول الرقمي وأثره على تطوير الأداء المؤسسي في القطاع الحكومي بالمملكة العربية السعودية"</w:t>
      </w:r>
    </w:p>
    <w:p w14:paraId="68136258" w14:textId="77777777" w:rsidR="00F10D49" w:rsidRPr="00F10D49" w:rsidRDefault="00F10D49" w:rsidP="001706D8">
      <w:pPr>
        <w:jc w:val="both"/>
        <w:rPr>
          <w:rFonts w:ascii="Sakkal Majalla" w:hAnsi="Sakkal Majalla" w:cs="Sakkal Majalla"/>
          <w:sz w:val="28"/>
          <w:szCs w:val="28"/>
          <w:rtl/>
        </w:rPr>
      </w:pPr>
    </w:p>
    <w:p w14:paraId="6AA7378F" w14:textId="03AC091A" w:rsidR="00F10D49" w:rsidRPr="00F10D49" w:rsidRDefault="00F10D49" w:rsidP="00BD6C3D">
      <w:pPr>
        <w:jc w:val="both"/>
        <w:rPr>
          <w:rFonts w:ascii="Sakkal Majalla" w:hAnsi="Sakkal Majalla" w:cs="Sakkal Majalla"/>
          <w:sz w:val="28"/>
          <w:szCs w:val="28"/>
          <w:rtl/>
        </w:rPr>
      </w:pPr>
      <w:r w:rsidRPr="00F10D49">
        <w:rPr>
          <w:rFonts w:ascii="Sakkal Majalla" w:hAnsi="Sakkal Majalla" w:cs="Sakkal Majalla"/>
          <w:sz w:val="28"/>
          <w:szCs w:val="28"/>
          <w:rtl/>
        </w:rPr>
        <w:t xml:space="preserve">هدفت هذه الدراسة </w:t>
      </w:r>
      <w:proofErr w:type="spellStart"/>
      <w:r w:rsidR="00445680">
        <w:rPr>
          <w:rFonts w:ascii="Sakkal Majalla" w:hAnsi="Sakkal Majalla" w:cs="Sakkal Majalla"/>
          <w:sz w:val="28"/>
          <w:szCs w:val="28"/>
          <w:rtl/>
        </w:rPr>
        <w:t>الی</w:t>
      </w:r>
      <w:proofErr w:type="spellEnd"/>
      <w:r w:rsidR="00445680">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تحليل أثر التحول الرقمي على تطوير الأداء المؤسسي في الأجهزة الحكومية السعودية </w:t>
      </w:r>
      <w:r w:rsidR="00BD6C3D">
        <w:rPr>
          <w:rFonts w:ascii="Sakkal Majalla" w:hAnsi="Sakkal Majalla" w:cs="Sakkal Majalla"/>
          <w:sz w:val="28"/>
          <w:szCs w:val="28"/>
          <w:rtl/>
        </w:rPr>
        <w:t xml:space="preserve"> </w:t>
      </w:r>
      <w:r w:rsidRPr="00F10D49">
        <w:rPr>
          <w:rFonts w:ascii="Sakkal Majalla" w:hAnsi="Sakkal Majalla" w:cs="Sakkal Majalla"/>
          <w:sz w:val="28"/>
          <w:szCs w:val="28"/>
          <w:rtl/>
        </w:rPr>
        <w:t>في ضوء رؤية 2030. اعتمدت الدراسة المنهج الوصفي التحليلي، حيث تم جمع البيانات من خلال استبانة</w:t>
      </w:r>
      <w:r w:rsidR="00BD6C3D">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وزعت على 312 من القيادات الإدارية والعاملين في مجال تقنية المعلومات في 24 جهازاً حكومياً</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تناولت الدراسة أربعة</w:t>
      </w:r>
      <w:r w:rsidR="00BD6C3D">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أبعاد للتحول الرقمي: القيادة الرقمية، والبنية التحتية التقنية، والحوكمة الرقمية، وتطوير الخدمات </w:t>
      </w:r>
      <w:proofErr w:type="spellStart"/>
      <w:r w:rsidR="007565EB">
        <w:rPr>
          <w:rFonts w:ascii="Sakkal Majalla" w:hAnsi="Sakkal Majalla" w:cs="Sakkal Majalla"/>
          <w:sz w:val="28"/>
          <w:szCs w:val="28"/>
          <w:rtl/>
        </w:rPr>
        <w:t>الرقميە</w:t>
      </w:r>
      <w:proofErr w:type="spellEnd"/>
      <w:r w:rsidRPr="00F10D49">
        <w:rPr>
          <w:rFonts w:ascii="Sakkal Majalla" w:hAnsi="Sakkal Majalla" w:cs="Sakkal Majalla"/>
          <w:sz w:val="28"/>
          <w:szCs w:val="28"/>
          <w:rtl/>
        </w:rPr>
        <w:t>. أما الأداء المؤسسي فتم قياسه من خلال: تحسين جودة الخدمات، وتبسيط الإجراءات، وخفض التكاليف، ورضا المستفيدين</w:t>
      </w:r>
      <w:r w:rsidR="00BD6C3D">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توصلت الدراسة إلى وجود أثر إيجابي ذي دلالة إحصائية للتحول الرقمي على تطوير الأداء المؤسسي </w:t>
      </w:r>
      <w:r w:rsidR="00F678C1">
        <w:rPr>
          <w:rFonts w:ascii="Sakkal Majalla" w:hAnsi="Sakkal Majalla" w:cs="Sakkal Majalla"/>
          <w:sz w:val="28"/>
          <w:szCs w:val="28"/>
          <w:rtl/>
        </w:rPr>
        <w:t>من</w:t>
      </w:r>
      <w:r w:rsidRPr="00F10D49">
        <w:rPr>
          <w:rFonts w:ascii="Sakkal Majalla" w:hAnsi="Sakkal Majalla" w:cs="Sakkal Majalla"/>
          <w:sz w:val="28"/>
          <w:szCs w:val="28"/>
          <w:rtl/>
        </w:rPr>
        <w:t xml:space="preserve"> الأجهزة الحكومية السعودية، حيث فسرت أبعاد التحول الرقمي مجتمعة 68.5% من التباين في الأداء المؤسسي. وكان بعد تطوير الخدمات الرقمية الأكثر تأثيراً في الأداء المؤسسي، يليه القيادة الرقمية، ثم البنية التحتية التقنية</w:t>
      </w:r>
      <w:r w:rsidR="0024609B">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وأخيراً الحوكمة الرقمية</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كما أظهرت النتائج وجود تفاوت في مستوى التحول الرقمي بين الأجهزة </w:t>
      </w:r>
      <w:r w:rsidR="00897A14">
        <w:rPr>
          <w:rFonts w:ascii="Sakkal Majalla" w:hAnsi="Sakkal Majalla" w:cs="Sakkal Majalla"/>
          <w:sz w:val="28"/>
          <w:szCs w:val="28"/>
          <w:rtl/>
        </w:rPr>
        <w:t xml:space="preserve"> </w:t>
      </w:r>
      <w:r w:rsidRPr="00F10D49">
        <w:rPr>
          <w:rFonts w:ascii="Sakkal Majalla" w:hAnsi="Sakkal Majalla" w:cs="Sakkal Majalla"/>
          <w:sz w:val="28"/>
          <w:szCs w:val="28"/>
          <w:rtl/>
        </w:rPr>
        <w:t>الحكومية، حيث حققت الأجهزة الحكومية الكبيرة</w:t>
      </w:r>
      <w:r w:rsidR="00897A14">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والمركزية مستويات أعلى من التحول الرقمي مقارنة بالأجهزة الحكومية الصغيرة والمحلية.</w:t>
      </w:r>
    </w:p>
    <w:p w14:paraId="2C0B58F8" w14:textId="77777777" w:rsidR="00F10D49" w:rsidRPr="00F10D49" w:rsidRDefault="00F10D49" w:rsidP="001706D8">
      <w:pPr>
        <w:jc w:val="both"/>
        <w:rPr>
          <w:rFonts w:ascii="Sakkal Majalla" w:hAnsi="Sakkal Majalla" w:cs="Sakkal Majalla"/>
          <w:sz w:val="28"/>
          <w:szCs w:val="28"/>
          <w:rtl/>
        </w:rPr>
      </w:pPr>
    </w:p>
    <w:p w14:paraId="4A60EAC6" w14:textId="0EF6C3A6" w:rsidR="00F10D49" w:rsidRPr="00F10D49" w:rsidRDefault="00F10D49" w:rsidP="001706D8">
      <w:pPr>
        <w:jc w:val="both"/>
        <w:rPr>
          <w:rFonts w:ascii="Sakkal Majalla" w:hAnsi="Sakkal Majalla" w:cs="Sakkal Majalla"/>
          <w:sz w:val="28"/>
          <w:szCs w:val="28"/>
          <w:rtl/>
        </w:rPr>
      </w:pPr>
      <w:r w:rsidRPr="00F10D49">
        <w:rPr>
          <w:rFonts w:ascii="Sakkal Majalla" w:hAnsi="Sakkal Majalla" w:cs="Sakkal Majalla"/>
          <w:sz w:val="28"/>
          <w:szCs w:val="28"/>
          <w:rtl/>
        </w:rPr>
        <w:t>وحددت الدراسة عدة تحديات تواجه التحول الرقمي في القطاع الحكومي السعودي، منها</w:t>
      </w:r>
      <w:r w:rsidR="00AF12E8">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البيروقراطية والإجراءات المعقدة، وضعف التنسيق بين الجهات الحكومية، ونقص الكفاءات المؤهلة، وقلة المخصصات المالية في بعض الأجهزة، ومقاومة التغيير. وأوصت الدراسة بضرورة </w:t>
      </w:r>
      <w:r w:rsidR="00897A14">
        <w:rPr>
          <w:rFonts w:ascii="Sakkal Majalla" w:hAnsi="Sakkal Majalla" w:cs="Sakkal Majalla"/>
          <w:sz w:val="28"/>
          <w:szCs w:val="28"/>
          <w:rtl/>
        </w:rPr>
        <w:t xml:space="preserve"> </w:t>
      </w:r>
      <w:r w:rsidRPr="00F10D49">
        <w:rPr>
          <w:rFonts w:ascii="Sakkal Majalla" w:hAnsi="Sakkal Majalla" w:cs="Sakkal Majalla"/>
          <w:sz w:val="28"/>
          <w:szCs w:val="28"/>
          <w:rtl/>
        </w:rPr>
        <w:t>تعزيز دور القيادات في دعم مبادرات التحول الرقمي، وتطوير البنية التحتية التقنية، وتحسين التنسيق بين الجهات الحكومية، وتطوير منظومة متكاملة للحوكمة الرقمية</w:t>
      </w:r>
      <w:r w:rsidR="0024609B">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وتعزيز الشراكة مع القطاع الخاص في مجال التحول الرقمي.</w:t>
      </w:r>
    </w:p>
    <w:p w14:paraId="031B8F1E" w14:textId="77777777" w:rsidR="00F10D49" w:rsidRPr="00F10D49" w:rsidRDefault="00F10D49" w:rsidP="001706D8">
      <w:pPr>
        <w:jc w:val="both"/>
        <w:rPr>
          <w:rFonts w:ascii="Sakkal Majalla" w:hAnsi="Sakkal Majalla" w:cs="Sakkal Majalla"/>
          <w:sz w:val="28"/>
          <w:szCs w:val="28"/>
          <w:rtl/>
        </w:rPr>
      </w:pPr>
    </w:p>
    <w:p w14:paraId="534E1590" w14:textId="48F7992E" w:rsidR="00F10D49" w:rsidRPr="00F10D49" w:rsidRDefault="00F10D49" w:rsidP="001706D8">
      <w:pPr>
        <w:jc w:val="both"/>
        <w:rPr>
          <w:rFonts w:ascii="Sakkal Majalla" w:hAnsi="Sakkal Majalla" w:cs="Sakkal Majalla"/>
          <w:sz w:val="28"/>
          <w:szCs w:val="28"/>
          <w:rtl/>
        </w:rPr>
      </w:pPr>
      <w:r w:rsidRPr="00F10D49">
        <w:rPr>
          <w:rFonts w:ascii="Sakkal Majalla" w:hAnsi="Sakkal Majalla" w:cs="Sakkal Majalla"/>
          <w:sz w:val="28"/>
          <w:szCs w:val="28"/>
          <w:rtl/>
        </w:rPr>
        <w:lastRenderedPageBreak/>
        <w:t xml:space="preserve"> 4. دراسة القحطاني (2022): </w:t>
      </w:r>
      <w:r w:rsidR="003D160A">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أثر القيادة التحويلية على نجاح مبادرات التحول الرقمي وانعكاساتها على الأداء التنظيمي: دراسة ميدانية </w:t>
      </w:r>
      <w:proofErr w:type="spellStart"/>
      <w:r w:rsidR="005E535C">
        <w:rPr>
          <w:rFonts w:ascii="Sakkal Majalla" w:hAnsi="Sakkal Majalla" w:cs="Sakkal Majalla"/>
          <w:sz w:val="28"/>
          <w:szCs w:val="28"/>
          <w:rtl/>
        </w:rPr>
        <w:t>علی</w:t>
      </w:r>
      <w:proofErr w:type="spellEnd"/>
      <w:r w:rsidR="005E535C">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شركات القطاع الخاص بالمنطقة الشرقية"</w:t>
      </w:r>
    </w:p>
    <w:p w14:paraId="759E20D6" w14:textId="77777777" w:rsidR="00F10D49" w:rsidRPr="00F10D49" w:rsidRDefault="00F10D49" w:rsidP="001706D8">
      <w:pPr>
        <w:jc w:val="both"/>
        <w:rPr>
          <w:rFonts w:ascii="Sakkal Majalla" w:hAnsi="Sakkal Majalla" w:cs="Sakkal Majalla"/>
          <w:sz w:val="28"/>
          <w:szCs w:val="28"/>
          <w:rtl/>
        </w:rPr>
      </w:pPr>
    </w:p>
    <w:p w14:paraId="3BC6E484" w14:textId="7916ACC5" w:rsidR="00F10D49" w:rsidRPr="00F10D49" w:rsidRDefault="00F10D49" w:rsidP="00897A14">
      <w:pPr>
        <w:jc w:val="both"/>
        <w:rPr>
          <w:rFonts w:ascii="Sakkal Majalla" w:hAnsi="Sakkal Majalla" w:cs="Sakkal Majalla"/>
          <w:sz w:val="28"/>
          <w:szCs w:val="28"/>
          <w:rtl/>
        </w:rPr>
      </w:pPr>
      <w:r w:rsidRPr="00F10D49">
        <w:rPr>
          <w:rFonts w:ascii="Sakkal Majalla" w:hAnsi="Sakkal Majalla" w:cs="Sakkal Majalla"/>
          <w:sz w:val="28"/>
          <w:szCs w:val="28"/>
          <w:rtl/>
        </w:rPr>
        <w:t>هدفت هذه الدراسة إلى تحليل أثر القيادة التحويلية على نجاح مبادرات التحول الرقمي وانعكاساتها على الأداء التنظيمي في شركات القطاع الخاص بالمنطقة الشرقية بالمملكة العربية السعودية</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اعتمدت الدراسة المنهج الوصفي التحليلي، حيث تم جمع البيانات من خلال استبانة وزعت على 243 من المديرين التنفيذيين </w:t>
      </w:r>
      <w:r w:rsidR="002E0018">
        <w:rPr>
          <w:rFonts w:ascii="Sakkal Majalla" w:hAnsi="Sakkal Majalla" w:cs="Sakkal Majalla"/>
          <w:sz w:val="28"/>
          <w:szCs w:val="28"/>
          <w:rtl/>
        </w:rPr>
        <w:t xml:space="preserve"> </w:t>
      </w:r>
      <w:r w:rsidRPr="00F10D49">
        <w:rPr>
          <w:rFonts w:ascii="Sakkal Majalla" w:hAnsi="Sakkal Majalla" w:cs="Sakkal Majalla"/>
          <w:sz w:val="28"/>
          <w:szCs w:val="28"/>
          <w:rtl/>
        </w:rPr>
        <w:t>ومديري الإدارات في 38 شركة من مختلف القطاعات. تناولت الدراسة القيادة التحويلية من خلال أربعة أبعاد</w:t>
      </w:r>
      <w:r w:rsidR="00AF12E8">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التأثير المثالي، والتحفيز </w:t>
      </w:r>
      <w:proofErr w:type="spellStart"/>
      <w:r w:rsidRPr="00F10D49">
        <w:rPr>
          <w:rFonts w:ascii="Sakkal Majalla" w:hAnsi="Sakkal Majalla" w:cs="Sakkal Majalla"/>
          <w:sz w:val="28"/>
          <w:szCs w:val="28"/>
          <w:rtl/>
        </w:rPr>
        <w:t>الإلهامي</w:t>
      </w:r>
      <w:proofErr w:type="spellEnd"/>
      <w:r w:rsidRPr="00F10D49">
        <w:rPr>
          <w:rFonts w:ascii="Sakkal Majalla" w:hAnsi="Sakkal Majalla" w:cs="Sakkal Majalla"/>
          <w:sz w:val="28"/>
          <w:szCs w:val="28"/>
          <w:rtl/>
        </w:rPr>
        <w:t>، والاستثارة الفكرية، والاعتبارات الفردية. أما نجاح مبادرات التحول الرقمي فتم قياسه من خلال تحقيق الأهداف، والالتزام بالميزانية والجدول الزمني، ورضا أصحاب</w:t>
      </w:r>
      <w:r w:rsidR="00897A14">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المصلحة</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وتم قياس الأداء التنظيمي من خلال الأداء المالي، ورضا العملاء، وكفاءة العمليات، والتعلم والنمو</w:t>
      </w:r>
      <w:r w:rsidR="00897A14">
        <w:rPr>
          <w:rFonts w:ascii="Sakkal Majalla" w:hAnsi="Sakkal Majalla" w:cs="Sakkal Majalla"/>
          <w:sz w:val="28"/>
          <w:szCs w:val="28"/>
          <w:rtl/>
        </w:rPr>
        <w:t xml:space="preserve"> </w:t>
      </w:r>
      <w:r w:rsidRPr="00F10D49">
        <w:rPr>
          <w:rFonts w:ascii="Sakkal Majalla" w:hAnsi="Sakkal Majalla" w:cs="Sakkal Majalla"/>
          <w:sz w:val="28"/>
          <w:szCs w:val="28"/>
          <w:rtl/>
        </w:rPr>
        <w:t>توصلت الدراسة إلى وجود أثر إيجابي ذي دلالة إحصائية للقيادة التحويلية على نجاح مبادرات التحول الرقمي، حيث فسرت أبعاد القيادة التحويلية مجتمعة 64.2% من التباين في نجاح مبادرات التحول الرقمي. كما أظهرت النتائج وجود أثر إيجابي ذي دلالة إحصائية لنجاح مبادرات التحول الرقمي على الأداء التنظيمي</w:t>
      </w:r>
      <w:r w:rsidR="0024609B">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حيث فسر نجاح مبادرات التحول الرقمي 71.5% من التباين </w:t>
      </w:r>
      <w:r w:rsidR="00F678C1">
        <w:rPr>
          <w:rFonts w:ascii="Sakkal Majalla" w:hAnsi="Sakkal Majalla" w:cs="Sakkal Majalla"/>
          <w:sz w:val="28"/>
          <w:szCs w:val="28"/>
          <w:rtl/>
        </w:rPr>
        <w:t>من</w:t>
      </w:r>
      <w:r w:rsidRPr="00F10D49">
        <w:rPr>
          <w:rFonts w:ascii="Sakkal Majalla" w:hAnsi="Sakkal Majalla" w:cs="Sakkal Majalla"/>
          <w:sz w:val="28"/>
          <w:szCs w:val="28"/>
          <w:rtl/>
        </w:rPr>
        <w:t xml:space="preserve"> الأداء التنظيمي</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وكشفت الدراسة أن القيادة التحويلية تؤثر بشكل غير مباشر على الأداء التنظيمي من خلال نجاح مبادرات التحول الرقمي كمتغير وسيط</w:t>
      </w:r>
      <w:r w:rsidR="00897A14">
        <w:rPr>
          <w:rFonts w:ascii="Sakkal Majalla" w:hAnsi="Sakkal Majalla" w:cs="Sakkal Majalla"/>
          <w:sz w:val="28"/>
          <w:szCs w:val="28"/>
          <w:rtl/>
        </w:rPr>
        <w:t xml:space="preserve"> </w:t>
      </w:r>
      <w:r w:rsidRPr="00F10D49">
        <w:rPr>
          <w:rFonts w:ascii="Sakkal Majalla" w:hAnsi="Sakkal Majalla" w:cs="Sakkal Majalla"/>
          <w:sz w:val="28"/>
          <w:szCs w:val="28"/>
          <w:rtl/>
        </w:rPr>
        <w:t>ومن أهم العوامل التي حددتها الدراسة لنجاح مبادرات التحول الرقمي: وجود رؤية واضحة، ودعم الإدارة العليا، وإشراك الموظفين، وتوفير الموارد اللازمة، والتواصل الفعال. أما التحديات فتمثلت في: مقاومة التغيير، وضعف المهارات الرقمية، وقلة الموارد المالية، وغموض الرؤية</w:t>
      </w:r>
      <w:r w:rsidR="002E0018">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والأهداف. وأوصت الدراسة بضرورة تبني أسلوب القيادة التحويلية لدعم مبادرات التحول الرقمي، وتطوير قدرات القادة في مجال التفكير الاستراتيجي والإبداعي، وتعزيز ثقافة الابتكار والتغيير، وتوفير الدعم اللازم للموظفين خلال عملية التحول الرقمي.</w:t>
      </w:r>
    </w:p>
    <w:p w14:paraId="58396B27" w14:textId="77777777" w:rsidR="00F10D49" w:rsidRPr="00F10D49" w:rsidRDefault="00F10D49" w:rsidP="001706D8">
      <w:pPr>
        <w:jc w:val="both"/>
        <w:rPr>
          <w:rFonts w:ascii="Sakkal Majalla" w:hAnsi="Sakkal Majalla" w:cs="Sakkal Majalla"/>
          <w:sz w:val="28"/>
          <w:szCs w:val="28"/>
          <w:rtl/>
        </w:rPr>
      </w:pPr>
    </w:p>
    <w:p w14:paraId="354F2BCA" w14:textId="5D034DBC" w:rsidR="00F10D49" w:rsidRPr="00F10D49" w:rsidRDefault="00897A14" w:rsidP="00897A14">
      <w:pPr>
        <w:jc w:val="both"/>
        <w:rPr>
          <w:rFonts w:ascii="Sakkal Majalla" w:hAnsi="Sakkal Majalla" w:cs="Sakkal Majalla"/>
          <w:sz w:val="28"/>
          <w:szCs w:val="28"/>
        </w:rPr>
      </w:pPr>
      <w:r>
        <w:rPr>
          <w:rFonts w:ascii="Sakkal Majalla" w:hAnsi="Sakkal Majalla" w:cs="Sakkal Majalla"/>
          <w:sz w:val="28"/>
          <w:szCs w:val="28"/>
          <w:rtl/>
        </w:rPr>
        <w:t xml:space="preserve"> </w:t>
      </w:r>
      <w:r w:rsidR="00F10D49" w:rsidRPr="00F10D49">
        <w:rPr>
          <w:rFonts w:ascii="Sakkal Majalla" w:hAnsi="Sakkal Majalla" w:cs="Sakkal Majalla"/>
          <w:sz w:val="28"/>
          <w:szCs w:val="28"/>
          <w:rtl/>
        </w:rPr>
        <w:t xml:space="preserve"> 5. دراسة الزهراني (2021): "استراتيجية التحول الرقمي ودورها في تحقيق التميز المؤسسي دراسة تطبيقية </w:t>
      </w:r>
      <w:proofErr w:type="spellStart"/>
      <w:r w:rsidR="00966588">
        <w:rPr>
          <w:rFonts w:ascii="Sakkal Majalla" w:hAnsi="Sakkal Majalla" w:cs="Sakkal Majalla"/>
          <w:sz w:val="28"/>
          <w:szCs w:val="28"/>
          <w:rtl/>
        </w:rPr>
        <w:t>علی</w:t>
      </w:r>
      <w:proofErr w:type="spellEnd"/>
      <w:r w:rsidR="00F10D49" w:rsidRPr="00F10D49">
        <w:rPr>
          <w:rFonts w:ascii="Sakkal Majalla" w:hAnsi="Sakkal Majalla" w:cs="Sakkal Majalla"/>
          <w:sz w:val="28"/>
          <w:szCs w:val="28"/>
          <w:rtl/>
        </w:rPr>
        <w:t xml:space="preserve"> المؤسسات الحكومية بالمملكة العربية السعودية"</w:t>
      </w:r>
    </w:p>
    <w:p w14:paraId="394FA3C6" w14:textId="6BDC030E" w:rsidR="00F10D49" w:rsidRPr="00F10D49" w:rsidRDefault="00F10D49" w:rsidP="001706D8">
      <w:pPr>
        <w:jc w:val="both"/>
        <w:rPr>
          <w:rFonts w:ascii="Sakkal Majalla" w:hAnsi="Sakkal Majalla" w:cs="Sakkal Majalla"/>
          <w:sz w:val="28"/>
          <w:szCs w:val="28"/>
          <w:rtl/>
        </w:rPr>
      </w:pPr>
      <w:r w:rsidRPr="00F10D49">
        <w:rPr>
          <w:rFonts w:ascii="Sakkal Majalla" w:hAnsi="Sakkal Majalla" w:cs="Sakkal Majalla"/>
          <w:sz w:val="28"/>
          <w:szCs w:val="28"/>
          <w:rtl/>
        </w:rPr>
        <w:t>هدفت هذه الدراسة إلى تحليل دور استراتيجية التحول الرقمي في تحقيق التميز المؤسسي في المؤسسات الحكومية السعودية</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اعتمدت الدراسة المنهج الوصفي التحليلي، حيث تم جمع البيانات من خلال استبانة وزعت على 276 من المديرين والمسؤولين في 18 مؤسسة حكومية مشاركة في برنامج التحول الرقمي الوطني. تناولت الدراسة استراتيجية التحول الرقمي من خلال خمسة أبعاد</w:t>
      </w:r>
      <w:r w:rsidR="00AF12E8">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الرؤية والأهداف الاستراتيجية، والبنية التحتية التقنية، وتطوير العمليات، وتنمية الموارد البشرية، والشراكة مع القطاع الخاص. أما التميز المؤسسي فتم قياسه من خلال: القيادة، والسياسات والاستراتيجيات، والموارد البشرية، والعمليات، ونتائج المتعاملين، ونتائج الموارد البشرية، ونتائج المجتمع، ونتائج الأداء الرئيسية.</w:t>
      </w:r>
    </w:p>
    <w:p w14:paraId="3F4AB008" w14:textId="77777777" w:rsidR="00F10D49" w:rsidRPr="00F10D49" w:rsidRDefault="00F10D49" w:rsidP="001706D8">
      <w:pPr>
        <w:jc w:val="both"/>
        <w:rPr>
          <w:rFonts w:ascii="Sakkal Majalla" w:hAnsi="Sakkal Majalla" w:cs="Sakkal Majalla"/>
          <w:sz w:val="28"/>
          <w:szCs w:val="28"/>
          <w:rtl/>
        </w:rPr>
      </w:pPr>
    </w:p>
    <w:p w14:paraId="17CE90FB" w14:textId="2856D59D" w:rsidR="00F10D49" w:rsidRPr="00F10D49" w:rsidRDefault="00F10D49" w:rsidP="00897A14">
      <w:pPr>
        <w:jc w:val="both"/>
        <w:rPr>
          <w:rFonts w:ascii="Sakkal Majalla" w:hAnsi="Sakkal Majalla" w:cs="Sakkal Majalla"/>
          <w:sz w:val="28"/>
          <w:szCs w:val="28"/>
          <w:rtl/>
        </w:rPr>
      </w:pPr>
      <w:r w:rsidRPr="00F10D49">
        <w:rPr>
          <w:rFonts w:ascii="Sakkal Majalla" w:hAnsi="Sakkal Majalla" w:cs="Sakkal Majalla"/>
          <w:sz w:val="28"/>
          <w:szCs w:val="28"/>
          <w:rtl/>
        </w:rPr>
        <w:lastRenderedPageBreak/>
        <w:t>توصلت الدراسة إلى وجود دور إيجابي ذي دلالة إحصائية لاستراتيجية التحول الرقمي في تحقيق التميز المؤسسي في المؤسسات الحكومية السعودية، حيث فسرت أبعاد استراتيجية التحول الرقمي مجتمعة 76.3% من التباين في التميز المؤسسي. وكان بعد البنية التحتية التقنية الأكثر تأثيراً في التميز المؤسسي، يليه تطوير العمليات، ثم الرؤية والأهداف الاستراتيجية، ثم تنمية الموارد البشرية، وأخيراً الشراكة مع القطاع الخاص</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كما أظهرت النتائج وجود علاقة ارتباط قوية بين مستوى التميز المؤسسي ومستوى تطبيق استراتيجية التحول الرقمي</w:t>
      </w:r>
      <w:r w:rsidR="00897A14">
        <w:rPr>
          <w:rFonts w:ascii="Sakkal Majalla" w:hAnsi="Sakkal Majalla" w:cs="Sakkal Majalla"/>
          <w:sz w:val="28"/>
          <w:szCs w:val="28"/>
          <w:rtl/>
        </w:rPr>
        <w:t xml:space="preserve"> </w:t>
      </w:r>
      <w:r w:rsidRPr="00F10D49">
        <w:rPr>
          <w:rFonts w:ascii="Sakkal Majalla" w:hAnsi="Sakkal Majalla" w:cs="Sakkal Majalla"/>
          <w:sz w:val="28"/>
          <w:szCs w:val="28"/>
          <w:rtl/>
        </w:rPr>
        <w:t>وحددت الدراسة عدة عوامل تؤثر في نجاح استراتيجية التحول الرقمي، منها: وضوح الرؤية والأهداف، والتزام القيادة العليا، وتوفر البنية التحتية التقنية المناسبة، وتطوير المهارات الرقمية للموظفين</w:t>
      </w:r>
      <w:r w:rsidR="0024609B">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وإعادة هندسة العمليات، والشراكة مع القطاع الخاص. وأوصت الدراسة بضرورة تبني نموذج متكامل للتحول الرقمي يراعي الأبعاد التقنية والتنظيمية والبشرية، وتطوير استراتيجية واضحة للتحول الرقمي مرتبطة باستراتيجية المؤسسة، وتعزيز الشراكة مع القطاع الخاص </w:t>
      </w:r>
      <w:r w:rsidR="00F678C1">
        <w:rPr>
          <w:rFonts w:ascii="Sakkal Majalla" w:hAnsi="Sakkal Majalla" w:cs="Sakkal Majalla"/>
          <w:sz w:val="28"/>
          <w:szCs w:val="28"/>
          <w:rtl/>
        </w:rPr>
        <w:t>من</w:t>
      </w:r>
      <w:r w:rsidRPr="00F10D49">
        <w:rPr>
          <w:rFonts w:ascii="Sakkal Majalla" w:hAnsi="Sakkal Majalla" w:cs="Sakkal Majalla"/>
          <w:sz w:val="28"/>
          <w:szCs w:val="28"/>
          <w:rtl/>
        </w:rPr>
        <w:t xml:space="preserve"> مجال التحول الرقمي، وإنشاء مؤشرات أداء لقياس نجاح مبادرات التحول الرقمي.</w:t>
      </w:r>
    </w:p>
    <w:p w14:paraId="6A9CA9CC" w14:textId="77777777" w:rsidR="00F10D49" w:rsidRPr="00F10D49" w:rsidRDefault="00F10D49" w:rsidP="001706D8">
      <w:pPr>
        <w:jc w:val="both"/>
        <w:rPr>
          <w:rFonts w:ascii="Sakkal Majalla" w:hAnsi="Sakkal Majalla" w:cs="Sakkal Majalla"/>
          <w:sz w:val="28"/>
          <w:szCs w:val="28"/>
          <w:rtl/>
        </w:rPr>
      </w:pPr>
    </w:p>
    <w:p w14:paraId="172AF54B" w14:textId="4BFF0E5F" w:rsidR="00F10D49" w:rsidRPr="00F10D49" w:rsidRDefault="00F10D49" w:rsidP="001706D8">
      <w:pPr>
        <w:jc w:val="both"/>
        <w:rPr>
          <w:rFonts w:ascii="Sakkal Majalla" w:hAnsi="Sakkal Majalla" w:cs="Sakkal Majalla"/>
          <w:sz w:val="28"/>
          <w:szCs w:val="28"/>
          <w:rtl/>
        </w:rPr>
      </w:pPr>
      <w:r w:rsidRPr="00F10D49">
        <w:rPr>
          <w:rFonts w:ascii="Sakkal Majalla" w:hAnsi="Sakkal Majalla" w:cs="Sakkal Majalla"/>
          <w:sz w:val="28"/>
          <w:szCs w:val="28"/>
          <w:rtl/>
        </w:rPr>
        <w:t xml:space="preserve"> 6. دراسة الغامدي (2023): "تقييم أثر استثمارات التحول الرقمي على أداء الشركات المدرجة في سوق الأسهم السعودي"</w:t>
      </w:r>
    </w:p>
    <w:p w14:paraId="6610ED39" w14:textId="77777777" w:rsidR="00F10D49" w:rsidRPr="00F10D49" w:rsidRDefault="00F10D49" w:rsidP="001706D8">
      <w:pPr>
        <w:jc w:val="both"/>
        <w:rPr>
          <w:rFonts w:ascii="Sakkal Majalla" w:hAnsi="Sakkal Majalla" w:cs="Sakkal Majalla"/>
          <w:sz w:val="28"/>
          <w:szCs w:val="28"/>
          <w:rtl/>
        </w:rPr>
      </w:pPr>
    </w:p>
    <w:p w14:paraId="32F2B00C" w14:textId="1564CFEA" w:rsidR="00F10D49" w:rsidRPr="00F10D49" w:rsidRDefault="00F10D49" w:rsidP="00897A14">
      <w:pPr>
        <w:jc w:val="both"/>
        <w:rPr>
          <w:rFonts w:ascii="Sakkal Majalla" w:hAnsi="Sakkal Majalla" w:cs="Sakkal Majalla"/>
          <w:sz w:val="28"/>
          <w:szCs w:val="28"/>
          <w:rtl/>
        </w:rPr>
      </w:pPr>
      <w:r w:rsidRPr="00F10D49">
        <w:rPr>
          <w:rFonts w:ascii="Sakkal Majalla" w:hAnsi="Sakkal Majalla" w:cs="Sakkal Majalla"/>
          <w:sz w:val="28"/>
          <w:szCs w:val="28"/>
          <w:rtl/>
        </w:rPr>
        <w:t xml:space="preserve">هدفت هذه الدراسة </w:t>
      </w:r>
      <w:proofErr w:type="spellStart"/>
      <w:r w:rsidR="00445680">
        <w:rPr>
          <w:rFonts w:ascii="Sakkal Majalla" w:hAnsi="Sakkal Majalla" w:cs="Sakkal Majalla"/>
          <w:sz w:val="28"/>
          <w:szCs w:val="28"/>
          <w:rtl/>
        </w:rPr>
        <w:t>الی</w:t>
      </w:r>
      <w:proofErr w:type="spellEnd"/>
      <w:r w:rsidR="00445680">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تقييم أثر استثمارات التحول الرقمي على أداء الشركات المدرجة في سوق الأسهم السعودي (تداول). اعتمدت الدراسة منهجية </w:t>
      </w:r>
      <w:r w:rsidR="00897A14">
        <w:rPr>
          <w:rFonts w:ascii="Sakkal Majalla" w:hAnsi="Sakkal Majalla" w:cs="Sakkal Majalla"/>
          <w:sz w:val="28"/>
          <w:szCs w:val="28"/>
          <w:rtl/>
        </w:rPr>
        <w:t xml:space="preserve"> </w:t>
      </w:r>
      <w:r w:rsidRPr="00F10D49">
        <w:rPr>
          <w:rFonts w:ascii="Sakkal Majalla" w:hAnsi="Sakkal Majalla" w:cs="Sakkal Majalla"/>
          <w:sz w:val="28"/>
          <w:szCs w:val="28"/>
          <w:rtl/>
        </w:rPr>
        <w:t>مختلطة تجمع بين التحليل الكمي والنوعي، حيث تم جمع البيانات المالية لعينة مكونة من 64 شركة مدرجة في سوق الأسهم السعودي للفترة من 2018 إلى 2022، بالإضافة إلى إجراء 22 مقابلة مع مديرين تنفيذيين ومديري تكنولوجيا المعلومات في هذه الشركات</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تم قياس استثمارات التحول الرقمي من خلال حجم الإنفاق على تكنولوجيا المعلومات ومبادرات التحول الرقمي كنسبة من الإيرادات، ونسبة الاستثمار في التقنيات الحديثة (مثل الذكاء الاصطناعي، وإنترنت الأشياء، والحوسبة السحابية، والبيانات الضخمة). أما أداء الشركات فتم قياسه من خلال مؤشرات مالية (العائد </w:t>
      </w:r>
      <w:proofErr w:type="spellStart"/>
      <w:r w:rsidR="00966588">
        <w:rPr>
          <w:rFonts w:ascii="Sakkal Majalla" w:hAnsi="Sakkal Majalla" w:cs="Sakkal Majalla"/>
          <w:sz w:val="28"/>
          <w:szCs w:val="28"/>
          <w:rtl/>
        </w:rPr>
        <w:t>علی</w:t>
      </w:r>
      <w:proofErr w:type="spellEnd"/>
      <w:r w:rsidRPr="00F10D49">
        <w:rPr>
          <w:rFonts w:ascii="Sakkal Majalla" w:hAnsi="Sakkal Majalla" w:cs="Sakkal Majalla"/>
          <w:sz w:val="28"/>
          <w:szCs w:val="28"/>
          <w:rtl/>
        </w:rPr>
        <w:t xml:space="preserve"> الأصول،</w:t>
      </w:r>
      <w:r w:rsidR="002E0018">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والعائد على حقوق الملكية، ونمو الإيرادات، وهامش الربح الصافي) ومؤشرات سوقية (القيمة السوقية، ومضاعف الربحية، ونسبة القيمة السوقية إلى القيمة الدفترية)</w:t>
      </w:r>
      <w:r w:rsidR="00897A14">
        <w:rPr>
          <w:rFonts w:ascii="Sakkal Majalla" w:hAnsi="Sakkal Majalla" w:cs="Sakkal Majalla"/>
          <w:sz w:val="28"/>
          <w:szCs w:val="28"/>
          <w:rtl/>
        </w:rPr>
        <w:t xml:space="preserve"> </w:t>
      </w:r>
      <w:r w:rsidRPr="00F10D49">
        <w:rPr>
          <w:rFonts w:ascii="Sakkal Majalla" w:hAnsi="Sakkal Majalla" w:cs="Sakkal Majalla"/>
          <w:sz w:val="28"/>
          <w:szCs w:val="28"/>
          <w:rtl/>
        </w:rPr>
        <w:t>توصلت الدراسة إلى وجود علاقة إيجابية ذات دلالة إحصائية بين استثمارات التحول الرقمي وأداء الشركات المدرجة في سوق الأسهم السعودي، ولكن هذه العلاقة لم تكن خطية</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فقد أظهرت النتائج أن الشركات التي استثمرت بشكل معتدل </w:t>
      </w:r>
      <w:r w:rsidR="00F678C1">
        <w:rPr>
          <w:rFonts w:ascii="Sakkal Majalla" w:hAnsi="Sakkal Majalla" w:cs="Sakkal Majalla"/>
          <w:sz w:val="28"/>
          <w:szCs w:val="28"/>
          <w:rtl/>
        </w:rPr>
        <w:t>من</w:t>
      </w:r>
      <w:r w:rsidRPr="00F10D49">
        <w:rPr>
          <w:rFonts w:ascii="Sakkal Majalla" w:hAnsi="Sakkal Majalla" w:cs="Sakkal Majalla"/>
          <w:sz w:val="28"/>
          <w:szCs w:val="28"/>
          <w:rtl/>
        </w:rPr>
        <w:t xml:space="preserve"> التحول الرقمي (5-10% من الإيرادات) حققت أفضل أداء مالي وسوقي</w:t>
      </w:r>
      <w:r w:rsidR="0024609B">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في حين أن الشركات التي استثمرت بشكل مفرط (أكثر من 15% من الإيرادات) لم تحقق عوائد تتناسب مع حجم استثماراتها. كما كشفت الدراسة أن تأثير استثمارات التحول الرقمي على الأداء يختلف باختلاف القطاع، حيث كان التأثير أقوى في قطاعات البنوك والاتصالات والتجزئة مقارنة بالقطاعات الصناعية والعقارية.</w:t>
      </w:r>
    </w:p>
    <w:p w14:paraId="23589B98" w14:textId="77777777" w:rsidR="00F10D49" w:rsidRPr="00F10D49" w:rsidRDefault="00F10D49" w:rsidP="001706D8">
      <w:pPr>
        <w:jc w:val="both"/>
        <w:rPr>
          <w:rFonts w:ascii="Sakkal Majalla" w:hAnsi="Sakkal Majalla" w:cs="Sakkal Majalla"/>
          <w:sz w:val="28"/>
          <w:szCs w:val="28"/>
          <w:rtl/>
        </w:rPr>
      </w:pPr>
    </w:p>
    <w:p w14:paraId="1955EAE4" w14:textId="1254E9BD" w:rsidR="00F10D49" w:rsidRPr="00F10D49" w:rsidRDefault="00F10D49" w:rsidP="001706D8">
      <w:pPr>
        <w:jc w:val="both"/>
        <w:rPr>
          <w:rFonts w:ascii="Sakkal Majalla" w:hAnsi="Sakkal Majalla" w:cs="Sakkal Majalla"/>
          <w:sz w:val="28"/>
          <w:szCs w:val="28"/>
          <w:rtl/>
        </w:rPr>
      </w:pPr>
      <w:r w:rsidRPr="00F10D49">
        <w:rPr>
          <w:rFonts w:ascii="Sakkal Majalla" w:hAnsi="Sakkal Majalla" w:cs="Sakkal Majalla"/>
          <w:sz w:val="28"/>
          <w:szCs w:val="28"/>
          <w:rtl/>
        </w:rPr>
        <w:lastRenderedPageBreak/>
        <w:t>ومن العوامل التي حددتها الدراسة كمحددات لنجاح استثمارات التحول الرقمي: وجود استراتيجية واضحة للتحول الرقمي، والتوافق بين استراتيجية التحول الرقمي واستراتيجية الشركة، والقدرة على إدارة مشاريع التحول الرقمي بكفاءة، وتطوير المهارات الرقمية للموظفين، وثقافة الشركة. وأوصت الدراسة بضرورة تبني نهج متوازن في الاستثمار في مبادرات التحول الرقمي، وتطوير مؤشرات أداء واضحة</w:t>
      </w:r>
      <w:r w:rsidR="002E0018">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لقياس عوائد هذه الاستثمارات</w:t>
      </w:r>
      <w:r w:rsidR="0024609B">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وإنشاء وحدات متخصصة لإدارة مشاريع التحول الرقمي، وتعزيز ثقافة الابتكار والتجريب</w:t>
      </w:r>
      <w:r w:rsidR="00743201">
        <w:rPr>
          <w:rFonts w:ascii="Sakkal Majalla" w:hAnsi="Sakkal Majalla" w:cs="Sakkal Majalla"/>
          <w:sz w:val="28"/>
          <w:szCs w:val="28"/>
          <w:rtl/>
        </w:rPr>
        <w:t xml:space="preserve"> </w:t>
      </w:r>
    </w:p>
    <w:p w14:paraId="1020EA0C" w14:textId="77777777" w:rsidR="00F10D49" w:rsidRPr="00F10D49" w:rsidRDefault="00F10D49" w:rsidP="001706D8">
      <w:pPr>
        <w:jc w:val="both"/>
        <w:rPr>
          <w:rFonts w:ascii="Sakkal Majalla" w:hAnsi="Sakkal Majalla" w:cs="Sakkal Majalla"/>
          <w:sz w:val="28"/>
          <w:szCs w:val="28"/>
          <w:rtl/>
        </w:rPr>
      </w:pPr>
    </w:p>
    <w:p w14:paraId="59BF9132" w14:textId="3F20F6A4" w:rsidR="00F10D49" w:rsidRPr="00897A14" w:rsidRDefault="00C526DA" w:rsidP="005B7E83">
      <w:pPr>
        <w:pStyle w:val="Heading3"/>
        <w:rPr>
          <w:rtl/>
        </w:rPr>
      </w:pPr>
      <w:r w:rsidRPr="00897A14">
        <w:rPr>
          <w:rtl/>
        </w:rPr>
        <w:t xml:space="preserve"> </w:t>
      </w:r>
      <w:r w:rsidR="00F10D49" w:rsidRPr="00897A14">
        <w:rPr>
          <w:rtl/>
        </w:rPr>
        <w:t xml:space="preserve"> </w:t>
      </w:r>
      <w:bookmarkStart w:id="18" w:name="_Toc223153581"/>
      <w:r w:rsidR="00F10D49" w:rsidRPr="00897A14">
        <w:rPr>
          <w:rtl/>
        </w:rPr>
        <w:t>ثانياً: الدراسات الأجنبية</w:t>
      </w:r>
      <w:bookmarkEnd w:id="18"/>
    </w:p>
    <w:p w14:paraId="253205E7" w14:textId="77777777" w:rsidR="00F10D49" w:rsidRPr="00F10D49" w:rsidRDefault="00F10D49" w:rsidP="001706D8">
      <w:pPr>
        <w:jc w:val="both"/>
        <w:rPr>
          <w:rFonts w:ascii="Sakkal Majalla" w:hAnsi="Sakkal Majalla" w:cs="Sakkal Majalla"/>
          <w:sz w:val="28"/>
          <w:szCs w:val="28"/>
          <w:rtl/>
        </w:rPr>
      </w:pPr>
    </w:p>
    <w:p w14:paraId="0B19477D" w14:textId="4B7C1141" w:rsidR="00F10D49" w:rsidRPr="00F10D49" w:rsidRDefault="00F10D49" w:rsidP="001706D8">
      <w:pPr>
        <w:jc w:val="both"/>
        <w:rPr>
          <w:rFonts w:ascii="Sakkal Majalla" w:hAnsi="Sakkal Majalla" w:cs="Sakkal Majalla"/>
          <w:sz w:val="28"/>
          <w:szCs w:val="28"/>
          <w:rtl/>
        </w:rPr>
      </w:pPr>
      <w:r w:rsidRPr="00F10D49">
        <w:rPr>
          <w:rFonts w:ascii="Sakkal Majalla" w:hAnsi="Sakkal Majalla" w:cs="Sakkal Majalla"/>
          <w:sz w:val="28"/>
          <w:szCs w:val="28"/>
          <w:rtl/>
        </w:rPr>
        <w:t xml:space="preserve"> 1. دراسة </w:t>
      </w:r>
      <w:r w:rsidRPr="00F10D49">
        <w:rPr>
          <w:rFonts w:ascii="Sakkal Majalla" w:hAnsi="Sakkal Majalla" w:cs="Sakkal Majalla"/>
          <w:sz w:val="28"/>
          <w:szCs w:val="28"/>
        </w:rPr>
        <w:t>Vial (2019)</w:t>
      </w:r>
      <w:r w:rsidR="00AF12E8">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w:t>
      </w:r>
      <w:r w:rsidR="003D160A">
        <w:rPr>
          <w:rFonts w:ascii="Sakkal Majalla" w:hAnsi="Sakkal Majalla" w:cs="Sakkal Majalla"/>
          <w:sz w:val="28"/>
          <w:szCs w:val="28"/>
          <w:rtl/>
        </w:rPr>
        <w:t xml:space="preserve"> "</w:t>
      </w:r>
      <w:r w:rsidRPr="00F10D49">
        <w:rPr>
          <w:rFonts w:ascii="Sakkal Majalla" w:hAnsi="Sakkal Majalla" w:cs="Sakkal Majalla"/>
          <w:sz w:val="28"/>
          <w:szCs w:val="28"/>
          <w:rtl/>
        </w:rPr>
        <w:t>فهم التحول الرقمي: مراجعة وأجندة بحثية"</w:t>
      </w:r>
    </w:p>
    <w:p w14:paraId="63D82E58" w14:textId="77777777" w:rsidR="00F10D49" w:rsidRPr="00F10D49" w:rsidRDefault="00F10D49" w:rsidP="001706D8">
      <w:pPr>
        <w:jc w:val="both"/>
        <w:rPr>
          <w:rFonts w:ascii="Sakkal Majalla" w:hAnsi="Sakkal Majalla" w:cs="Sakkal Majalla"/>
          <w:sz w:val="28"/>
          <w:szCs w:val="28"/>
          <w:rtl/>
        </w:rPr>
      </w:pPr>
    </w:p>
    <w:p w14:paraId="0AB8D7D5" w14:textId="62CA1730" w:rsidR="00F10D49" w:rsidRPr="00F10D49" w:rsidRDefault="00F10D49" w:rsidP="00897A14">
      <w:pPr>
        <w:jc w:val="both"/>
        <w:rPr>
          <w:rFonts w:ascii="Sakkal Majalla" w:hAnsi="Sakkal Majalla" w:cs="Sakkal Majalla"/>
          <w:sz w:val="28"/>
          <w:szCs w:val="28"/>
        </w:rPr>
      </w:pPr>
      <w:r w:rsidRPr="00F10D49">
        <w:rPr>
          <w:rFonts w:ascii="Sakkal Majalla" w:hAnsi="Sakkal Majalla" w:cs="Sakkal Majalla"/>
          <w:sz w:val="28"/>
          <w:szCs w:val="28"/>
          <w:rtl/>
        </w:rPr>
        <w:t>هدفت هذه الدراسة إلى تقديم فهم شامل لمفهوم التحول الرقمي من خلال مراجعة منهجية للأدبيات ذات الصلة، وتطوير إطار مفاهيمي يوضح آليات التحول الرقمي وتأثيراته على المنظمات. اعتمدت الدراسة منهجية المراجعة المنهجية، حيث تم تحليل 282 دراسة منشورة في مجلات علمية محكمة خلال الفترة من 2007 إلى 2017. وقد تم تصنيف وتحليل هذه الدراسات وفق إطار منهجي يشمل مفهوم التحول الرقمي، والتقنيات الرقمية، والتغييرات التنظيمية، والآثار الاستراتيجية</w:t>
      </w:r>
      <w:r w:rsidR="00897A14">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توصلت الدراسة </w:t>
      </w:r>
      <w:proofErr w:type="spellStart"/>
      <w:r w:rsidR="00445680">
        <w:rPr>
          <w:rFonts w:ascii="Sakkal Majalla" w:hAnsi="Sakkal Majalla" w:cs="Sakkal Majalla"/>
          <w:sz w:val="28"/>
          <w:szCs w:val="28"/>
          <w:rtl/>
        </w:rPr>
        <w:t>الی</w:t>
      </w:r>
      <w:proofErr w:type="spellEnd"/>
      <w:r w:rsidR="00445680">
        <w:rPr>
          <w:rFonts w:ascii="Sakkal Majalla" w:hAnsi="Sakkal Majalla" w:cs="Sakkal Majalla"/>
          <w:sz w:val="28"/>
          <w:szCs w:val="28"/>
          <w:rtl/>
        </w:rPr>
        <w:t xml:space="preserve"> </w:t>
      </w:r>
      <w:r w:rsidRPr="00F10D49">
        <w:rPr>
          <w:rFonts w:ascii="Sakkal Majalla" w:hAnsi="Sakkal Majalla" w:cs="Sakkal Majalla"/>
          <w:sz w:val="28"/>
          <w:szCs w:val="28"/>
          <w:rtl/>
        </w:rPr>
        <w:t>تعريف شامل للتحول الرقمي بأنه "عملية تهدف إلى تحسين المنظمة من خلال إحداث تغييرات كبيرة في أعمالها باستخدام تركيبات من التقنيات الرقمية والمعلوماتية والاتصالات"</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كما طورت الدراسة إطاراً مفاهيمياً للتحول الرقمي يشمل ثمانية عناصر رئيسية التقنيات الرقمية كمحفز، والاضطرابات التنظيمية والصناعية، والاستجابات الاستراتيجية، والتغييرات في خلق القيمة، والتغييرات الهيكلية، والتغييرات في نطاق العمل، والعوائق التنظيمية، والآثار السلبية غير المقصودة</w:t>
      </w:r>
      <w:r w:rsidR="00897A14">
        <w:rPr>
          <w:rFonts w:ascii="Sakkal Majalla" w:hAnsi="Sakkal Majalla" w:cs="Sakkal Majalla"/>
          <w:sz w:val="28"/>
          <w:szCs w:val="28"/>
          <w:rtl/>
        </w:rPr>
        <w:t xml:space="preserve"> </w:t>
      </w:r>
      <w:r w:rsidRPr="00F10D49">
        <w:rPr>
          <w:rFonts w:ascii="Sakkal Majalla" w:hAnsi="Sakkal Majalla" w:cs="Sakkal Majalla"/>
          <w:sz w:val="28"/>
          <w:szCs w:val="28"/>
          <w:rtl/>
        </w:rPr>
        <w:t>وكشفت الدراسة عن وجود أربعة مسارات رئيسية يمكن من خلالها للتحول الرقمي أن يؤثر على أداء المنظمات: (1) تحسين كفاءة العمليات من خلال الأتمتة والتحليلات، (2) تعزيز تجربة العملاء من خلال تطوير منتجات وخدمات رقمية جديدة، (3) تغيير نماذج الأعمال من خلال تطوير مصادر جديدة للإيرادات</w:t>
      </w:r>
      <w:r w:rsidR="0024609B">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(4) تطوير قدرات تنظيمية جديدة تمكن المنظمة من الاستجابة للتغيرات البيئية بسرعة وفعالية.</w:t>
      </w:r>
    </w:p>
    <w:p w14:paraId="674DBA3A" w14:textId="047FEA63" w:rsidR="00F10D49" w:rsidRDefault="00F10D49" w:rsidP="00897A14">
      <w:pPr>
        <w:jc w:val="both"/>
        <w:rPr>
          <w:rFonts w:ascii="Sakkal Majalla" w:hAnsi="Sakkal Majalla" w:cs="Sakkal Majalla"/>
          <w:sz w:val="28"/>
          <w:szCs w:val="28"/>
        </w:rPr>
      </w:pPr>
      <w:r w:rsidRPr="00F10D49">
        <w:rPr>
          <w:rFonts w:ascii="Sakkal Majalla" w:hAnsi="Sakkal Majalla" w:cs="Sakkal Majalla"/>
          <w:sz w:val="28"/>
          <w:szCs w:val="28"/>
          <w:rtl/>
        </w:rPr>
        <w:t>وحددت الدراسة عدة تحديات تواجه المنظمات في رحلة التحول الرقمي، منها</w:t>
      </w:r>
      <w:r w:rsidR="00AF12E8">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القصور الذاتي التنظيمي، ومقاومة التغيير، ومتطلبات المهارات الجديدة، ومخاوف الأمن والخصوصية. وأوصت الدراسة بضرورة تبني نهج شامل للتحول الرقمي يركز </w:t>
      </w:r>
      <w:proofErr w:type="spellStart"/>
      <w:r w:rsidR="00966588">
        <w:rPr>
          <w:rFonts w:ascii="Sakkal Majalla" w:hAnsi="Sakkal Majalla" w:cs="Sakkal Majalla"/>
          <w:sz w:val="28"/>
          <w:szCs w:val="28"/>
          <w:rtl/>
        </w:rPr>
        <w:t>علی</w:t>
      </w:r>
      <w:proofErr w:type="spellEnd"/>
      <w:r w:rsidRPr="00F10D49">
        <w:rPr>
          <w:rFonts w:ascii="Sakkal Majalla" w:hAnsi="Sakkal Majalla" w:cs="Sakkal Majalla"/>
          <w:sz w:val="28"/>
          <w:szCs w:val="28"/>
          <w:rtl/>
        </w:rPr>
        <w:t xml:space="preserve"> الجوانب التقنية والتنظيمية والثقافية والاستراتيجية، وتطوير القدرات الديناميكية اللازمة للتكيف مع البيئة </w:t>
      </w:r>
      <w:proofErr w:type="spellStart"/>
      <w:r w:rsidR="007565EB">
        <w:rPr>
          <w:rFonts w:ascii="Sakkal Majalla" w:hAnsi="Sakkal Majalla" w:cs="Sakkal Majalla"/>
          <w:sz w:val="28"/>
          <w:szCs w:val="28"/>
          <w:rtl/>
        </w:rPr>
        <w:t>الرقميە</w:t>
      </w:r>
      <w:proofErr w:type="spellEnd"/>
      <w:r w:rsidRPr="00F10D49">
        <w:rPr>
          <w:rFonts w:ascii="Sakkal Majalla" w:hAnsi="Sakkal Majalla" w:cs="Sakkal Majalla"/>
          <w:sz w:val="28"/>
          <w:szCs w:val="28"/>
          <w:rtl/>
        </w:rPr>
        <w:t xml:space="preserve"> المتغيرة باستمرار.</w:t>
      </w:r>
    </w:p>
    <w:p w14:paraId="29E2CE3F" w14:textId="77777777" w:rsidR="00897A14" w:rsidRDefault="00897A14" w:rsidP="00897A14">
      <w:pPr>
        <w:jc w:val="both"/>
        <w:rPr>
          <w:rFonts w:ascii="Sakkal Majalla" w:hAnsi="Sakkal Majalla" w:cs="Sakkal Majalla"/>
          <w:sz w:val="28"/>
          <w:szCs w:val="28"/>
        </w:rPr>
      </w:pPr>
    </w:p>
    <w:p w14:paraId="464529D0" w14:textId="77777777" w:rsidR="00897A14" w:rsidRPr="00F10D49" w:rsidRDefault="00897A14" w:rsidP="00897A14">
      <w:pPr>
        <w:jc w:val="both"/>
        <w:rPr>
          <w:rFonts w:ascii="Sakkal Majalla" w:hAnsi="Sakkal Majalla" w:cs="Sakkal Majalla"/>
          <w:sz w:val="28"/>
          <w:szCs w:val="28"/>
        </w:rPr>
      </w:pPr>
    </w:p>
    <w:p w14:paraId="2BEE1F75" w14:textId="5C064188" w:rsidR="00F10D49" w:rsidRPr="00F10D49" w:rsidRDefault="00F10D49" w:rsidP="001706D8">
      <w:pPr>
        <w:jc w:val="both"/>
        <w:rPr>
          <w:rFonts w:ascii="Sakkal Majalla" w:hAnsi="Sakkal Majalla" w:cs="Sakkal Majalla"/>
          <w:sz w:val="28"/>
          <w:szCs w:val="28"/>
          <w:rtl/>
        </w:rPr>
      </w:pPr>
      <w:r w:rsidRPr="00F10D49">
        <w:rPr>
          <w:rFonts w:ascii="Sakkal Majalla" w:hAnsi="Sakkal Majalla" w:cs="Sakkal Majalla"/>
          <w:sz w:val="28"/>
          <w:szCs w:val="28"/>
          <w:rtl/>
        </w:rPr>
        <w:lastRenderedPageBreak/>
        <w:t xml:space="preserve"> 2. دراسة </w:t>
      </w:r>
      <w:r w:rsidRPr="00F10D49">
        <w:rPr>
          <w:rFonts w:ascii="Sakkal Majalla" w:hAnsi="Sakkal Majalla" w:cs="Sakkal Majalla"/>
          <w:sz w:val="28"/>
          <w:szCs w:val="28"/>
        </w:rPr>
        <w:t xml:space="preserve">Warner &amp; </w:t>
      </w:r>
      <w:proofErr w:type="spellStart"/>
      <w:r w:rsidRPr="00F10D49">
        <w:rPr>
          <w:rFonts w:ascii="Sakkal Majalla" w:hAnsi="Sakkal Majalla" w:cs="Sakkal Majalla"/>
          <w:sz w:val="28"/>
          <w:szCs w:val="28"/>
        </w:rPr>
        <w:t>Wäger</w:t>
      </w:r>
      <w:proofErr w:type="spellEnd"/>
      <w:r w:rsidRPr="00F10D49">
        <w:rPr>
          <w:rFonts w:ascii="Sakkal Majalla" w:hAnsi="Sakkal Majalla" w:cs="Sakkal Majalla"/>
          <w:sz w:val="28"/>
          <w:szCs w:val="28"/>
        </w:rPr>
        <w:t xml:space="preserve"> (2019)</w:t>
      </w:r>
      <w:r w:rsidRPr="00F10D49">
        <w:rPr>
          <w:rFonts w:ascii="Sakkal Majalla" w:hAnsi="Sakkal Majalla" w:cs="Sakkal Majalla"/>
          <w:sz w:val="28"/>
          <w:szCs w:val="28"/>
          <w:rtl/>
        </w:rPr>
        <w:t xml:space="preserve">: </w:t>
      </w:r>
      <w:r w:rsidR="003D160A">
        <w:rPr>
          <w:rFonts w:ascii="Sakkal Majalla" w:hAnsi="Sakkal Majalla" w:cs="Sakkal Majalla"/>
          <w:sz w:val="28"/>
          <w:szCs w:val="28"/>
          <w:rtl/>
        </w:rPr>
        <w:t xml:space="preserve"> "</w:t>
      </w:r>
      <w:r w:rsidRPr="00F10D49">
        <w:rPr>
          <w:rFonts w:ascii="Sakkal Majalla" w:hAnsi="Sakkal Majalla" w:cs="Sakkal Majalla"/>
          <w:sz w:val="28"/>
          <w:szCs w:val="28"/>
          <w:rtl/>
        </w:rPr>
        <w:t>بناء القدرات الديناميكية للتحول الرقمي: عملية مستمرة للتجديد الاستراتيجي"</w:t>
      </w:r>
    </w:p>
    <w:p w14:paraId="6939A3EB" w14:textId="77777777" w:rsidR="00F10D49" w:rsidRPr="00F10D49" w:rsidRDefault="00F10D49" w:rsidP="001706D8">
      <w:pPr>
        <w:jc w:val="both"/>
        <w:rPr>
          <w:rFonts w:ascii="Sakkal Majalla" w:hAnsi="Sakkal Majalla" w:cs="Sakkal Majalla"/>
          <w:sz w:val="28"/>
          <w:szCs w:val="28"/>
          <w:rtl/>
        </w:rPr>
      </w:pPr>
    </w:p>
    <w:p w14:paraId="6ADBFEEA" w14:textId="180446F8" w:rsidR="00304013" w:rsidRDefault="00F10D49" w:rsidP="00304013">
      <w:pPr>
        <w:jc w:val="both"/>
        <w:rPr>
          <w:rFonts w:ascii="Sakkal Majalla" w:hAnsi="Sakkal Majalla" w:cs="Sakkal Majalla"/>
          <w:sz w:val="28"/>
          <w:szCs w:val="28"/>
        </w:rPr>
      </w:pPr>
      <w:r w:rsidRPr="00F10D49">
        <w:rPr>
          <w:rFonts w:ascii="Sakkal Majalla" w:hAnsi="Sakkal Majalla" w:cs="Sakkal Majalla"/>
          <w:sz w:val="28"/>
          <w:szCs w:val="28"/>
          <w:rtl/>
        </w:rPr>
        <w:t>هدفت هذه الدراسة إلى استكشاف كيفية بناء المنظمات للقدرات الديناميكية اللازمة للتحول الرقمي،</w:t>
      </w:r>
      <w:r w:rsidR="00897A14">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وتحديد العوامل التي تؤثر في هذه العملية. اعتمدت </w:t>
      </w:r>
      <w:r w:rsidR="00897A14">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الدراسة </w:t>
      </w:r>
      <w:r w:rsidR="00897A14">
        <w:rPr>
          <w:rFonts w:ascii="Sakkal Majalla" w:hAnsi="Sakkal Majalla" w:cs="Sakkal Majalla"/>
          <w:sz w:val="28"/>
          <w:szCs w:val="28"/>
          <w:rtl/>
        </w:rPr>
        <w:t xml:space="preserve"> </w:t>
      </w:r>
      <w:r w:rsidRPr="00F10D49">
        <w:rPr>
          <w:rFonts w:ascii="Sakkal Majalla" w:hAnsi="Sakkal Majalla" w:cs="Sakkal Majalla"/>
          <w:sz w:val="28"/>
          <w:szCs w:val="28"/>
          <w:rtl/>
        </w:rPr>
        <w:t>منهجية نظرية مجذرة، حيث تم جمع البيانات من خلال 40 مقابلة شبه منظمة مع مديرين تنفيذيين ومديري تكنولوجيا المعلومات والتحول الرقمي في 6 شركات أوروبية كبيرة من قطاعات مختلفة، بالإضافة إلى تحليل الوثائق والملاحظة المباشرة خلال ورش عمل التحول الرقمي</w:t>
      </w:r>
      <w:r w:rsidR="00897A14">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توصلت الدراسة </w:t>
      </w:r>
      <w:r w:rsidR="00743201">
        <w:rPr>
          <w:rFonts w:ascii="Sakkal Majalla" w:hAnsi="Sakkal Majalla" w:cs="Sakkal Majalla"/>
          <w:sz w:val="28"/>
          <w:szCs w:val="28"/>
          <w:rtl/>
        </w:rPr>
        <w:t>إلى</w:t>
      </w:r>
      <w:r w:rsidRPr="00F10D49">
        <w:rPr>
          <w:rFonts w:ascii="Sakkal Majalla" w:hAnsi="Sakkal Majalla" w:cs="Sakkal Majalla"/>
          <w:sz w:val="28"/>
          <w:szCs w:val="28"/>
          <w:rtl/>
        </w:rPr>
        <w:t xml:space="preserve"> تحديد ثلاث مجموعات من القدرات الديناميكية الرقمية التي تحتاجها المنظمات للنجاح في التحول الرقمي (1) قدرات استشعار الفرص والتهديدات الرقمية (مثل الذكاء الرقمي، والتجارب</w:t>
      </w:r>
      <w:r w:rsidR="002E0018">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الرقمية، وتوليد أفكار جديدة)، (2) قدرات اغتنام الفرص الرقمية (مثل تصور حلول جديدة، والتخطيط الاستراتيجي الرشيق، والنماذج الأولية السريعة)، (3) قدرات إعادة التكوين للتحول الرقمي (مثل تحويل الهياكل التنظيمية، وتطوير ثقافة رقمية، وجذب المواهب الرقمية)</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كما حددت الدراسة أربعة محفزات للتحول الرقمي: التغيرات التكنولوجية، والتغيرات في سلوك المستهلكين، والمنافسين الرقميين الجدد، والتغيرات التنظيمية</w:t>
      </w:r>
      <w:r w:rsidR="00304013">
        <w:rPr>
          <w:rFonts w:ascii="Sakkal Majalla" w:hAnsi="Sakkal Majalla" w:cs="Sakkal Majalla"/>
          <w:sz w:val="28"/>
          <w:szCs w:val="28"/>
          <w:rtl/>
        </w:rPr>
        <w:t xml:space="preserve"> </w:t>
      </w:r>
      <w:r w:rsidRPr="00F10D49">
        <w:rPr>
          <w:rFonts w:ascii="Sakkal Majalla" w:hAnsi="Sakkal Majalla" w:cs="Sakkal Majalla"/>
          <w:sz w:val="28"/>
          <w:szCs w:val="28"/>
          <w:rtl/>
        </w:rPr>
        <w:t>وكشفت الدراسة عن وجود ثلاثة عوائق رئيسية أمام بناء القدرات الديناميكية الرقمية: (1) الجمود التنظيمي (مثل البيروقراطية والهياكل الهرمية)، (2) الجمود المعرفي (مثل التركيز المفرط على نماذج الأعمال الحالية)</w:t>
      </w:r>
      <w:r w:rsidR="0024609B">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(3) الجمود الإداري (مثل مقاومة القادة للتغيير)</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وحددت الدراسة ثلاثة عوامل تمكينية</w:t>
      </w:r>
      <w:r w:rsidR="00AF12E8">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(1) القيادة </w:t>
      </w:r>
      <w:proofErr w:type="spellStart"/>
      <w:r w:rsidR="007565EB">
        <w:rPr>
          <w:rFonts w:ascii="Sakkal Majalla" w:hAnsi="Sakkal Majalla" w:cs="Sakkal Majalla"/>
          <w:sz w:val="28"/>
          <w:szCs w:val="28"/>
          <w:rtl/>
        </w:rPr>
        <w:t>الرقميە</w:t>
      </w:r>
      <w:proofErr w:type="spellEnd"/>
      <w:r w:rsidRPr="00F10D49">
        <w:rPr>
          <w:rFonts w:ascii="Sakkal Majalla" w:hAnsi="Sakkal Majalla" w:cs="Sakkal Majalla"/>
          <w:sz w:val="28"/>
          <w:szCs w:val="28"/>
          <w:rtl/>
        </w:rPr>
        <w:t xml:space="preserve"> الملهمة، (2) الثقافة التنظيمية الداعمة للابتكار والتجريب، (3) المرونة التشغيلية.</w:t>
      </w:r>
    </w:p>
    <w:p w14:paraId="77871015" w14:textId="76EC85F5" w:rsidR="00F10D49" w:rsidRPr="00F10D49" w:rsidRDefault="00F10D49" w:rsidP="00304013">
      <w:pPr>
        <w:jc w:val="both"/>
        <w:rPr>
          <w:rFonts w:ascii="Sakkal Majalla" w:hAnsi="Sakkal Majalla" w:cs="Sakkal Majalla"/>
          <w:sz w:val="28"/>
          <w:szCs w:val="28"/>
          <w:rtl/>
        </w:rPr>
      </w:pPr>
      <w:r w:rsidRPr="00F10D49">
        <w:rPr>
          <w:rFonts w:ascii="Sakkal Majalla" w:hAnsi="Sakkal Majalla" w:cs="Sakkal Majalla"/>
          <w:sz w:val="28"/>
          <w:szCs w:val="28"/>
          <w:rtl/>
        </w:rPr>
        <w:t>وأوصت الدراسة بضرورة تبني نهج التجديد الاستراتيجي المستمر للتعامل مع التحول الرقمي، وتطوير القدرات الديناميكية الرقمية، وإزالة العوائق التنظيمية والمعرفية والإدارية، وتعزيز العوامل التمكينية. كما أكدت على أهمية التوازن بين الاستكشاف (البحث عن فرص جديدة) والاستغلال (تحسين العمليات الحالية) في إدارة التحول الرقمي.</w:t>
      </w:r>
    </w:p>
    <w:p w14:paraId="1380F29D" w14:textId="77777777" w:rsidR="00F10D49" w:rsidRPr="00F10D49" w:rsidRDefault="00F10D49" w:rsidP="001706D8">
      <w:pPr>
        <w:jc w:val="both"/>
        <w:rPr>
          <w:rFonts w:ascii="Sakkal Majalla" w:hAnsi="Sakkal Majalla" w:cs="Sakkal Majalla"/>
          <w:sz w:val="28"/>
          <w:szCs w:val="28"/>
          <w:rtl/>
        </w:rPr>
      </w:pPr>
    </w:p>
    <w:p w14:paraId="54E8239C" w14:textId="25D7A82C" w:rsidR="00F10D49" w:rsidRPr="00F10D49" w:rsidRDefault="00F10D49" w:rsidP="001706D8">
      <w:pPr>
        <w:jc w:val="both"/>
        <w:rPr>
          <w:rFonts w:ascii="Sakkal Majalla" w:hAnsi="Sakkal Majalla" w:cs="Sakkal Majalla"/>
          <w:sz w:val="28"/>
          <w:szCs w:val="28"/>
          <w:rtl/>
        </w:rPr>
      </w:pPr>
      <w:r w:rsidRPr="00F10D49">
        <w:rPr>
          <w:rFonts w:ascii="Sakkal Majalla" w:hAnsi="Sakkal Majalla" w:cs="Sakkal Majalla"/>
          <w:sz w:val="28"/>
          <w:szCs w:val="28"/>
          <w:rtl/>
        </w:rPr>
        <w:t xml:space="preserve"> 3. دراسة </w:t>
      </w:r>
      <w:r w:rsidRPr="00F10D49">
        <w:rPr>
          <w:rFonts w:ascii="Sakkal Majalla" w:hAnsi="Sakkal Majalla" w:cs="Sakkal Majalla"/>
          <w:sz w:val="28"/>
          <w:szCs w:val="28"/>
        </w:rPr>
        <w:t>Fitzgerald &amp; Krumwiede (2020)</w:t>
      </w:r>
      <w:r w:rsidRPr="00F10D49">
        <w:rPr>
          <w:rFonts w:ascii="Sakkal Majalla" w:hAnsi="Sakkal Majalla" w:cs="Sakkal Majalla"/>
          <w:sz w:val="28"/>
          <w:szCs w:val="28"/>
          <w:rtl/>
        </w:rPr>
        <w:t>: "التحول الرقمي وتأثيره على الأداء التنظيمي: دراسة مقطعية للشركات الأوروبية"</w:t>
      </w:r>
    </w:p>
    <w:p w14:paraId="68AB08D0" w14:textId="77777777" w:rsidR="00F10D49" w:rsidRPr="00F10D49" w:rsidRDefault="00F10D49" w:rsidP="001706D8">
      <w:pPr>
        <w:jc w:val="both"/>
        <w:rPr>
          <w:rFonts w:ascii="Sakkal Majalla" w:hAnsi="Sakkal Majalla" w:cs="Sakkal Majalla"/>
          <w:sz w:val="28"/>
          <w:szCs w:val="28"/>
          <w:rtl/>
        </w:rPr>
      </w:pPr>
    </w:p>
    <w:p w14:paraId="047DF80C" w14:textId="3B4A71DE" w:rsidR="00F10D49" w:rsidRPr="00F10D49" w:rsidRDefault="00F10D49" w:rsidP="001706D8">
      <w:pPr>
        <w:jc w:val="both"/>
        <w:rPr>
          <w:rFonts w:ascii="Sakkal Majalla" w:hAnsi="Sakkal Majalla" w:cs="Sakkal Majalla"/>
          <w:sz w:val="28"/>
          <w:szCs w:val="28"/>
          <w:rtl/>
        </w:rPr>
      </w:pPr>
      <w:r w:rsidRPr="00F10D49">
        <w:rPr>
          <w:rFonts w:ascii="Sakkal Majalla" w:hAnsi="Sakkal Majalla" w:cs="Sakkal Majalla"/>
          <w:sz w:val="28"/>
          <w:szCs w:val="28"/>
          <w:rtl/>
        </w:rPr>
        <w:t>هدفت هذه الدراسة إلى تحليل العلاقة بين التحول الرقمي والأداء التنظيمي في الشركات الأوروبية، وتحديد العوامل التي تؤثر في هذه العلاقة</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اعتمدت الدراسة المنهج الكمي، حيث تم جمع البيانات من خلال استبانة إلكترونية وزعت على 483 مديراً تنفيذياً ومديراً للتكنولوجيا في 245 شركة أوروبية من 12 دولة و8 قطاعات مختلفة</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تم قياس التحول الرقمي من خلال خمسة أبعاد: استراتيجية التحول الرقمي، والقدرات التقنية</w:t>
      </w:r>
      <w:r w:rsidR="0024609B">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وقدرات البيانات والتحليلات، والثقافة والمهارات الرقمية، والابتكار الرقمي. أما الأداء التنظيمي فتم قياسه من خلال مؤشرات مالية (نمو الإيرادات، والربحية) وتشغيلية (كفاءة العمليات، والإنتاجية) وسوقية (رضا العملاء، وولاء العملاء، والحصة السوقية).</w:t>
      </w:r>
    </w:p>
    <w:p w14:paraId="6FA187B9" w14:textId="77777777" w:rsidR="00F10D49" w:rsidRPr="00F10D49" w:rsidRDefault="00F10D49" w:rsidP="001706D8">
      <w:pPr>
        <w:jc w:val="both"/>
        <w:rPr>
          <w:rFonts w:ascii="Sakkal Majalla" w:hAnsi="Sakkal Majalla" w:cs="Sakkal Majalla"/>
          <w:sz w:val="28"/>
          <w:szCs w:val="28"/>
          <w:rtl/>
        </w:rPr>
      </w:pPr>
    </w:p>
    <w:p w14:paraId="2B41E70F" w14:textId="201CB174" w:rsidR="00F10D49" w:rsidRPr="00F10D49" w:rsidRDefault="00F10D49" w:rsidP="00304013">
      <w:pPr>
        <w:jc w:val="both"/>
        <w:rPr>
          <w:rFonts w:ascii="Sakkal Majalla" w:hAnsi="Sakkal Majalla" w:cs="Sakkal Majalla"/>
          <w:sz w:val="28"/>
          <w:szCs w:val="28"/>
          <w:rtl/>
        </w:rPr>
      </w:pPr>
      <w:r w:rsidRPr="00F10D49">
        <w:rPr>
          <w:rFonts w:ascii="Sakkal Majalla" w:hAnsi="Sakkal Majalla" w:cs="Sakkal Majalla"/>
          <w:sz w:val="28"/>
          <w:szCs w:val="28"/>
          <w:rtl/>
        </w:rPr>
        <w:lastRenderedPageBreak/>
        <w:t xml:space="preserve">توصلت الدراسة إلى وجود علاقة إيجابية قوية بين التحول </w:t>
      </w:r>
      <w:r w:rsidR="00304013">
        <w:rPr>
          <w:rFonts w:ascii="Sakkal Majalla" w:hAnsi="Sakkal Majalla" w:cs="Sakkal Majalla"/>
          <w:sz w:val="28"/>
          <w:szCs w:val="28"/>
          <w:rtl/>
        </w:rPr>
        <w:t xml:space="preserve"> </w:t>
      </w:r>
      <w:r w:rsidRPr="00F10D49">
        <w:rPr>
          <w:rFonts w:ascii="Sakkal Majalla" w:hAnsi="Sakkal Majalla" w:cs="Sakkal Majalla"/>
          <w:sz w:val="28"/>
          <w:szCs w:val="28"/>
          <w:rtl/>
        </w:rPr>
        <w:t>الرقمي والأداء التنظيمي، حيث فسرت أبعاد</w:t>
      </w:r>
      <w:r w:rsidR="00304013">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التحول الرقمي مجتمعة 58% من التباين في الأداء التنظيمي. وكان بعد استراتيجية التحول الرقمي الأكثر تأثيراً في الأداء التنظيمي، يليه قدرات البيانات والتحليلات، ثم الثقافة والمهارات الرقمية، ثم القدرات التقنية، وأخيراً الابتكار الرقمي</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كما كشفت الدراسة أن تأثير التحول الرقمي على الأداء التنظيمي يختلف باختلاف القطاع والحجم، حيث كان التأثير أقوى في قطاعات الخدمات المالية والبيع بالتجزئة والاتصالات، وفي الشركات المتوسطة</w:t>
      </w:r>
      <w:r w:rsidR="002E0018">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والكبيرة</w:t>
      </w:r>
      <w:r w:rsidR="00304013">
        <w:rPr>
          <w:rFonts w:ascii="Sakkal Majalla" w:hAnsi="Sakkal Majalla" w:cs="Sakkal Majalla"/>
          <w:sz w:val="28"/>
          <w:szCs w:val="28"/>
          <w:rtl/>
        </w:rPr>
        <w:t xml:space="preserve"> </w:t>
      </w:r>
      <w:r w:rsidRPr="00F10D49">
        <w:rPr>
          <w:rFonts w:ascii="Sakkal Majalla" w:hAnsi="Sakkal Majalla" w:cs="Sakkal Majalla"/>
          <w:sz w:val="28"/>
          <w:szCs w:val="28"/>
          <w:rtl/>
        </w:rPr>
        <w:t>وحددت الدراسة ثلاثة عوامل رئيسية تؤثر في العلاقة بين التحول الرقمي والأداء التنظيمي</w:t>
      </w:r>
      <w:r w:rsidR="00AF12E8">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(1) التوافق الاستراتيجي (مدى ارتباط مبادرات التحول الرقمي باستراتيجية الشركة)، (2) النضج الرقمي (مستوى تطور القدرات الرقمية للشركة)، (3) قيادة التحول الرقمي (مستوى دعم والتزام القيادة العليا). وأظهرت النتائج أن الشركات التي حققت مستوى عالٍ من التوافق الاستراتيجي والنضج الرقمي وقيادة التحول الرقمي حققت أداءً تنظيمياً أفضل مقارنة بالشركات الأخرى.</w:t>
      </w:r>
    </w:p>
    <w:p w14:paraId="1A49E7F8" w14:textId="77777777" w:rsidR="00F10D49" w:rsidRPr="00F10D49" w:rsidRDefault="00F10D49" w:rsidP="001706D8">
      <w:pPr>
        <w:jc w:val="both"/>
        <w:rPr>
          <w:rFonts w:ascii="Sakkal Majalla" w:hAnsi="Sakkal Majalla" w:cs="Sakkal Majalla"/>
          <w:sz w:val="28"/>
          <w:szCs w:val="28"/>
          <w:rtl/>
        </w:rPr>
      </w:pPr>
    </w:p>
    <w:p w14:paraId="2054CD71" w14:textId="01F17B57" w:rsidR="00F10D49" w:rsidRPr="00F10D49" w:rsidRDefault="00F10D49" w:rsidP="001706D8">
      <w:pPr>
        <w:jc w:val="both"/>
        <w:rPr>
          <w:rFonts w:ascii="Sakkal Majalla" w:hAnsi="Sakkal Majalla" w:cs="Sakkal Majalla"/>
          <w:sz w:val="28"/>
          <w:szCs w:val="28"/>
          <w:rtl/>
        </w:rPr>
      </w:pPr>
      <w:r w:rsidRPr="00F10D49">
        <w:rPr>
          <w:rFonts w:ascii="Sakkal Majalla" w:hAnsi="Sakkal Majalla" w:cs="Sakkal Majalla"/>
          <w:sz w:val="28"/>
          <w:szCs w:val="28"/>
          <w:rtl/>
        </w:rPr>
        <w:t xml:space="preserve">وأوصت الدراسة بضرورة تطوير استراتيجية متكاملة للتحول الرقمي تتوافق مع استراتيجية الشركة، وتعزيز القدرات </w:t>
      </w:r>
      <w:proofErr w:type="spellStart"/>
      <w:r w:rsidR="007565EB">
        <w:rPr>
          <w:rFonts w:ascii="Sakkal Majalla" w:hAnsi="Sakkal Majalla" w:cs="Sakkal Majalla"/>
          <w:sz w:val="28"/>
          <w:szCs w:val="28"/>
          <w:rtl/>
        </w:rPr>
        <w:t>الرقميە</w:t>
      </w:r>
      <w:proofErr w:type="spellEnd"/>
      <w:r w:rsidRPr="00F10D49">
        <w:rPr>
          <w:rFonts w:ascii="Sakkal Majalla" w:hAnsi="Sakkal Majalla" w:cs="Sakkal Majalla"/>
          <w:sz w:val="28"/>
          <w:szCs w:val="28"/>
          <w:rtl/>
        </w:rPr>
        <w:t xml:space="preserve"> بشكل متوازن، وضمان دعم والتزام القيادة العليا</w:t>
      </w:r>
      <w:r w:rsidR="0024609B">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وتطوير ثقافة تنظيمية داعمة للتحول الرقمي، والاستثمار في تنمية المهارات الرقمية للموظفين.</w:t>
      </w:r>
    </w:p>
    <w:p w14:paraId="705A324D" w14:textId="77777777" w:rsidR="00F10D49" w:rsidRPr="00F10D49" w:rsidRDefault="00F10D49" w:rsidP="001706D8">
      <w:pPr>
        <w:jc w:val="both"/>
        <w:rPr>
          <w:rFonts w:ascii="Sakkal Majalla" w:hAnsi="Sakkal Majalla" w:cs="Sakkal Majalla"/>
          <w:sz w:val="28"/>
          <w:szCs w:val="28"/>
          <w:rtl/>
        </w:rPr>
      </w:pPr>
    </w:p>
    <w:p w14:paraId="4F48B466" w14:textId="43EA6DE2" w:rsidR="00F10D49" w:rsidRPr="00F10D49" w:rsidRDefault="00F10D49" w:rsidP="001706D8">
      <w:pPr>
        <w:jc w:val="both"/>
        <w:rPr>
          <w:rFonts w:ascii="Sakkal Majalla" w:hAnsi="Sakkal Majalla" w:cs="Sakkal Majalla"/>
          <w:sz w:val="28"/>
          <w:szCs w:val="28"/>
          <w:rtl/>
        </w:rPr>
      </w:pPr>
      <w:r w:rsidRPr="00F10D49">
        <w:rPr>
          <w:rFonts w:ascii="Sakkal Majalla" w:hAnsi="Sakkal Majalla" w:cs="Sakkal Majalla"/>
          <w:sz w:val="28"/>
          <w:szCs w:val="28"/>
          <w:rtl/>
        </w:rPr>
        <w:t xml:space="preserve"> 4. دراسة </w:t>
      </w:r>
      <w:r w:rsidRPr="00F10D49">
        <w:rPr>
          <w:rFonts w:ascii="Sakkal Majalla" w:hAnsi="Sakkal Majalla" w:cs="Sakkal Majalla"/>
          <w:sz w:val="28"/>
          <w:szCs w:val="28"/>
        </w:rPr>
        <w:t>Wang &amp; Chen (2021)</w:t>
      </w:r>
      <w:r w:rsidRPr="00F10D49">
        <w:rPr>
          <w:rFonts w:ascii="Sakkal Majalla" w:hAnsi="Sakkal Majalla" w:cs="Sakkal Majalla"/>
          <w:sz w:val="28"/>
          <w:szCs w:val="28"/>
          <w:rtl/>
        </w:rPr>
        <w:t xml:space="preserve">: </w:t>
      </w:r>
      <w:r w:rsidR="003D160A">
        <w:rPr>
          <w:rFonts w:ascii="Sakkal Majalla" w:hAnsi="Sakkal Majalla" w:cs="Sakkal Majalla"/>
          <w:sz w:val="28"/>
          <w:szCs w:val="28"/>
          <w:rtl/>
        </w:rPr>
        <w:t xml:space="preserve"> "</w:t>
      </w:r>
      <w:r w:rsidRPr="00F10D49">
        <w:rPr>
          <w:rFonts w:ascii="Sakkal Majalla" w:hAnsi="Sakkal Majalla" w:cs="Sakkal Majalla"/>
          <w:sz w:val="28"/>
          <w:szCs w:val="28"/>
          <w:rtl/>
        </w:rPr>
        <w:t>استكشاف العلاقة بين التحول الرقمي والأداء التنظيمي: الدور الوسيط للقدرات الديناميكية"</w:t>
      </w:r>
    </w:p>
    <w:p w14:paraId="333D93A2" w14:textId="77777777" w:rsidR="00F10D49" w:rsidRPr="00F10D49" w:rsidRDefault="00F10D49" w:rsidP="001706D8">
      <w:pPr>
        <w:jc w:val="both"/>
        <w:rPr>
          <w:rFonts w:ascii="Sakkal Majalla" w:hAnsi="Sakkal Majalla" w:cs="Sakkal Majalla"/>
          <w:sz w:val="28"/>
          <w:szCs w:val="28"/>
          <w:rtl/>
        </w:rPr>
      </w:pPr>
    </w:p>
    <w:p w14:paraId="0330088C" w14:textId="55D53659" w:rsidR="00F10D49" w:rsidRPr="00F10D49" w:rsidRDefault="00F10D49" w:rsidP="00304013">
      <w:pPr>
        <w:jc w:val="both"/>
        <w:rPr>
          <w:rFonts w:ascii="Sakkal Majalla" w:hAnsi="Sakkal Majalla" w:cs="Sakkal Majalla"/>
          <w:sz w:val="28"/>
          <w:szCs w:val="28"/>
          <w:rtl/>
        </w:rPr>
      </w:pPr>
      <w:r w:rsidRPr="00F10D49">
        <w:rPr>
          <w:rFonts w:ascii="Sakkal Majalla" w:hAnsi="Sakkal Majalla" w:cs="Sakkal Majalla"/>
          <w:sz w:val="28"/>
          <w:szCs w:val="28"/>
          <w:rtl/>
        </w:rPr>
        <w:t>هدفت هذه الدراسة إلى استكشاف العلاقة بين التحول الرقمي والأداء التنظيمي، والدور الوسيط للقدرات الديناميكية في هذه العلاقة</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اعتمدت الدراسة المنهج الكمي، حيث تم جمع</w:t>
      </w:r>
      <w:r w:rsidR="00304013">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البيانات من خلال استبانة وزعت على 382 مديراً تنفيذياً ومديراً للتكنولوجيا في 187 شركة صينية من قطاعات مختلفة</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تم قياس التحول الرقمي من خلال أربعة أبعاد: التقنيات الرقمية، والاستراتيجية الرقمية، والعمليات الرقمية، والثقافة </w:t>
      </w:r>
      <w:proofErr w:type="spellStart"/>
      <w:r w:rsidR="007565EB">
        <w:rPr>
          <w:rFonts w:ascii="Sakkal Majalla" w:hAnsi="Sakkal Majalla" w:cs="Sakkal Majalla"/>
          <w:sz w:val="28"/>
          <w:szCs w:val="28"/>
          <w:rtl/>
        </w:rPr>
        <w:t>الرقميە</w:t>
      </w:r>
      <w:proofErr w:type="spellEnd"/>
      <w:r w:rsidRPr="00F10D49">
        <w:rPr>
          <w:rFonts w:ascii="Sakkal Majalla" w:hAnsi="Sakkal Majalla" w:cs="Sakkal Majalla"/>
          <w:sz w:val="28"/>
          <w:szCs w:val="28"/>
          <w:rtl/>
        </w:rPr>
        <w:t>. وتم قياس القدرات الديناميكية من خلال ثلاثة أبعاد: الاستشعار، والاغتنام، وإعادة التكوين. أما الأداء التنظيمي فتم قياسه من خلال مؤشرات مالية (العائد على الاستثمار، ونمو المبيعات) وتشغيلية (كفاءة العمليات، وجودة المنتجات) وابتكارية (تطوير منتجات جديدة، وتحسين العمليات)</w:t>
      </w:r>
      <w:r w:rsidR="00304013">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توصلت الدراسة </w:t>
      </w:r>
      <w:proofErr w:type="spellStart"/>
      <w:r w:rsidR="00445680">
        <w:rPr>
          <w:rFonts w:ascii="Sakkal Majalla" w:hAnsi="Sakkal Majalla" w:cs="Sakkal Majalla"/>
          <w:sz w:val="28"/>
          <w:szCs w:val="28"/>
          <w:rtl/>
        </w:rPr>
        <w:t>الی</w:t>
      </w:r>
      <w:proofErr w:type="spellEnd"/>
      <w:r w:rsidR="00445680">
        <w:rPr>
          <w:rFonts w:ascii="Sakkal Majalla" w:hAnsi="Sakkal Majalla" w:cs="Sakkal Majalla"/>
          <w:sz w:val="28"/>
          <w:szCs w:val="28"/>
          <w:rtl/>
        </w:rPr>
        <w:t xml:space="preserve"> </w:t>
      </w:r>
      <w:r w:rsidRPr="00F10D49">
        <w:rPr>
          <w:rFonts w:ascii="Sakkal Majalla" w:hAnsi="Sakkal Majalla" w:cs="Sakkal Majalla"/>
          <w:sz w:val="28"/>
          <w:szCs w:val="28"/>
          <w:rtl/>
        </w:rPr>
        <w:t>وجود علاقة إيجابية مباشرة بين التحول الرقمي والأداء التنظيمي، حيث فسر التحول الرقمي 37% من التباين في الأداء التنظيمي</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كما أظهرت النتائج</w:t>
      </w:r>
      <w:r w:rsidR="00F54422">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وجود تأثير إيجابي غير مباشر للتحول الرقمي على الأداء التنظيمي من خلال القدرات الديناميكية كمتغير وسيط، حيث فسر النموذج الكامل (التحول الرقمي والقدرات الديناميكية) 52% من التباين </w:t>
      </w:r>
      <w:r w:rsidR="00F678C1">
        <w:rPr>
          <w:rFonts w:ascii="Sakkal Majalla" w:hAnsi="Sakkal Majalla" w:cs="Sakkal Majalla"/>
          <w:sz w:val="28"/>
          <w:szCs w:val="28"/>
          <w:rtl/>
        </w:rPr>
        <w:t>من</w:t>
      </w:r>
      <w:r w:rsidRPr="00F10D49">
        <w:rPr>
          <w:rFonts w:ascii="Sakkal Majalla" w:hAnsi="Sakkal Majalla" w:cs="Sakkal Majalla"/>
          <w:sz w:val="28"/>
          <w:szCs w:val="28"/>
          <w:rtl/>
        </w:rPr>
        <w:t xml:space="preserve"> الأداء التنظيمي. وهذا يشير إلى أن القدرات الديناميكية تلعب دوراً وسيطاً جزئياً في العلاقة بين</w:t>
      </w:r>
      <w:r w:rsidR="00B9209B">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التحول الرقمي والأداء التنظيمي.</w:t>
      </w:r>
    </w:p>
    <w:p w14:paraId="64C49762" w14:textId="77777777" w:rsidR="00F10D49" w:rsidRPr="00F10D49" w:rsidRDefault="00F10D49" w:rsidP="001706D8">
      <w:pPr>
        <w:jc w:val="both"/>
        <w:rPr>
          <w:rFonts w:ascii="Sakkal Majalla" w:hAnsi="Sakkal Majalla" w:cs="Sakkal Majalla"/>
          <w:sz w:val="28"/>
          <w:szCs w:val="28"/>
          <w:rtl/>
        </w:rPr>
      </w:pPr>
    </w:p>
    <w:p w14:paraId="772FF5DE" w14:textId="28EFBA8E" w:rsidR="00F10D49" w:rsidRPr="00F10D49" w:rsidRDefault="00F10D49" w:rsidP="00F54422">
      <w:pPr>
        <w:jc w:val="both"/>
        <w:rPr>
          <w:rFonts w:ascii="Sakkal Majalla" w:hAnsi="Sakkal Majalla" w:cs="Sakkal Majalla"/>
          <w:sz w:val="28"/>
          <w:szCs w:val="28"/>
        </w:rPr>
      </w:pPr>
      <w:r w:rsidRPr="00F10D49">
        <w:rPr>
          <w:rFonts w:ascii="Sakkal Majalla" w:hAnsi="Sakkal Majalla" w:cs="Sakkal Majalla"/>
          <w:sz w:val="28"/>
          <w:szCs w:val="28"/>
          <w:rtl/>
        </w:rPr>
        <w:lastRenderedPageBreak/>
        <w:t>وكشفت الدراسة أن تأثير أبعاد التحول الرقمي على الأداء التنظيمي يختلف باختلاف طبيعة المؤشرات، حيث كان للتقنيات الرقمية والعمليات الرقمي</w:t>
      </w:r>
      <w:r w:rsidR="00B9209B">
        <w:rPr>
          <w:rFonts w:ascii="Sakkal Majalla" w:hAnsi="Sakkal Majalla" w:cs="Sakkal Majalla"/>
          <w:sz w:val="28"/>
          <w:szCs w:val="28"/>
          <w:rtl/>
        </w:rPr>
        <w:t xml:space="preserve"> </w:t>
      </w:r>
      <w:r w:rsidRPr="00F10D49">
        <w:rPr>
          <w:rFonts w:ascii="Sakkal Majalla" w:hAnsi="Sakkal Majalla" w:cs="Sakkal Majalla"/>
          <w:sz w:val="28"/>
          <w:szCs w:val="28"/>
          <w:rtl/>
        </w:rPr>
        <w:t>ة تأثير أقوى على المؤشرات التشغيلية</w:t>
      </w:r>
      <w:r w:rsidR="0024609B">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في حين كان للاستراتيجية الرقمية</w:t>
      </w:r>
      <w:r w:rsidR="00F54422">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والثقافة الرقمية تأثير أقوى على المؤشرات المالية والابتكارية. كما أظهرت النتائج أن قدرة الاستشعار تتوسط بشكل أقوى العلاقة بين التقنيات الرقمية والأداء التنظيمي، في حين تتوسط قدر</w:t>
      </w:r>
      <w:r w:rsidR="00B9209B">
        <w:rPr>
          <w:rFonts w:ascii="Sakkal Majalla" w:hAnsi="Sakkal Majalla" w:cs="Sakkal Majalla"/>
          <w:sz w:val="28"/>
          <w:szCs w:val="28"/>
          <w:rtl/>
        </w:rPr>
        <w:t xml:space="preserve"> </w:t>
      </w:r>
      <w:r w:rsidRPr="00F10D49">
        <w:rPr>
          <w:rFonts w:ascii="Sakkal Majalla" w:hAnsi="Sakkal Majalla" w:cs="Sakkal Majalla"/>
          <w:sz w:val="28"/>
          <w:szCs w:val="28"/>
          <w:rtl/>
        </w:rPr>
        <w:t>ة الاغتنام بشكل أقوى العلاقة بين الاستراتيجية الرقمية والأداء التنظيمي، وتتوسط قدرة إعادة التكوين بشكل أقوى العلاقة بين الثقافة الرقمية والأداء التنظيمي</w:t>
      </w:r>
      <w:r w:rsidR="00743201">
        <w:rPr>
          <w:rFonts w:ascii="Sakkal Majalla" w:hAnsi="Sakkal Majalla" w:cs="Sakkal Majalla"/>
          <w:sz w:val="28"/>
          <w:szCs w:val="28"/>
          <w:rtl/>
        </w:rPr>
        <w:t xml:space="preserve"> </w:t>
      </w:r>
    </w:p>
    <w:p w14:paraId="05F8366B" w14:textId="77777777" w:rsidR="00F10D49" w:rsidRPr="00F10D49" w:rsidRDefault="00F10D49" w:rsidP="001706D8">
      <w:pPr>
        <w:jc w:val="both"/>
        <w:rPr>
          <w:rFonts w:ascii="Sakkal Majalla" w:hAnsi="Sakkal Majalla" w:cs="Sakkal Majalla"/>
          <w:sz w:val="28"/>
          <w:szCs w:val="28"/>
          <w:rtl/>
        </w:rPr>
      </w:pPr>
      <w:r w:rsidRPr="00F10D49">
        <w:rPr>
          <w:rFonts w:ascii="Sakkal Majalla" w:hAnsi="Sakkal Majalla" w:cs="Sakkal Majalla"/>
          <w:sz w:val="28"/>
          <w:szCs w:val="28"/>
          <w:rtl/>
        </w:rPr>
        <w:t>وأوصت الدراسة بضرورة تبني نهج متكامل للتحول الرقمي يشمل التقنيات والاستراتيجيات والعمليات والثقافة، وتطوير القدرات الديناميكية اللازمة لاستشعار الفرص الرقمية واغتنامها وإعادة تكوين الموارد التنظيمية، وتكييف استراتيجيات التحول الرقمي وفقاً للأهداف التنظيمية (تحسين الكفاءة التشغيلية، أو تعزيز الأداء المالي، أو دعم الابتكار).</w:t>
      </w:r>
    </w:p>
    <w:p w14:paraId="1E4C6896" w14:textId="77777777" w:rsidR="00F10D49" w:rsidRPr="00F10D49" w:rsidRDefault="00F10D49" w:rsidP="001706D8">
      <w:pPr>
        <w:jc w:val="both"/>
        <w:rPr>
          <w:rFonts w:ascii="Sakkal Majalla" w:hAnsi="Sakkal Majalla" w:cs="Sakkal Majalla"/>
          <w:sz w:val="28"/>
          <w:szCs w:val="28"/>
          <w:rtl/>
        </w:rPr>
      </w:pPr>
    </w:p>
    <w:p w14:paraId="7455016E" w14:textId="64D665DB" w:rsidR="00F10D49" w:rsidRPr="00F10D49" w:rsidRDefault="00F10D49" w:rsidP="001706D8">
      <w:pPr>
        <w:jc w:val="both"/>
        <w:rPr>
          <w:rFonts w:ascii="Sakkal Majalla" w:hAnsi="Sakkal Majalla" w:cs="Sakkal Majalla"/>
          <w:sz w:val="28"/>
          <w:szCs w:val="28"/>
          <w:rtl/>
        </w:rPr>
      </w:pPr>
      <w:r w:rsidRPr="00F10D49">
        <w:rPr>
          <w:rFonts w:ascii="Sakkal Majalla" w:hAnsi="Sakkal Majalla" w:cs="Sakkal Majalla"/>
          <w:sz w:val="28"/>
          <w:szCs w:val="28"/>
          <w:rtl/>
        </w:rPr>
        <w:t xml:space="preserve"> 5. دراسة </w:t>
      </w:r>
      <w:r w:rsidRPr="00F10D49">
        <w:rPr>
          <w:rFonts w:ascii="Sakkal Majalla" w:hAnsi="Sakkal Majalla" w:cs="Sakkal Majalla"/>
          <w:sz w:val="28"/>
          <w:szCs w:val="28"/>
        </w:rPr>
        <w:t>Johnson et al. (2022)</w:t>
      </w:r>
      <w:r w:rsidR="00AF12E8">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"نضج التحول الرقمي وأداء الشركات: علاقة غير خطية"</w:t>
      </w:r>
    </w:p>
    <w:p w14:paraId="7C24C8FA" w14:textId="77777777" w:rsidR="00F10D49" w:rsidRPr="00F10D49" w:rsidRDefault="00F10D49" w:rsidP="001706D8">
      <w:pPr>
        <w:jc w:val="both"/>
        <w:rPr>
          <w:rFonts w:ascii="Sakkal Majalla" w:hAnsi="Sakkal Majalla" w:cs="Sakkal Majalla"/>
          <w:sz w:val="28"/>
          <w:szCs w:val="28"/>
          <w:rtl/>
        </w:rPr>
      </w:pPr>
    </w:p>
    <w:p w14:paraId="50069869" w14:textId="58327D42" w:rsidR="00F10D49" w:rsidRPr="00F10D49" w:rsidRDefault="00F10D49" w:rsidP="00F54422">
      <w:pPr>
        <w:jc w:val="both"/>
        <w:rPr>
          <w:rFonts w:ascii="Sakkal Majalla" w:hAnsi="Sakkal Majalla" w:cs="Sakkal Majalla"/>
          <w:sz w:val="28"/>
          <w:szCs w:val="28"/>
        </w:rPr>
      </w:pPr>
      <w:r w:rsidRPr="00F10D49">
        <w:rPr>
          <w:rFonts w:ascii="Sakkal Majalla" w:hAnsi="Sakkal Majalla" w:cs="Sakkal Majalla"/>
          <w:sz w:val="28"/>
          <w:szCs w:val="28"/>
          <w:rtl/>
        </w:rPr>
        <w:t>هدفت هذه الدراسة إلى استكشاف العلاقة بين نضج التحول الرقمي وأداء الشركات، والتحقق مما إذا كانت هذه العلاقة خطية أم غير خطية</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اعتمدت الدراسة المنهج المختلط، حيث تم جمع البيانات الكمية من خلال استبانة وزعت على 375 مديراً تنفيذياً في 124 شركة أمريكية من قطاعات مختلفة</w:t>
      </w:r>
      <w:r w:rsidR="0024609B">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بالإضافة إلى بيانات مالية وتشغيلية لهذه الشركات للفترة من 2017 إلى 2021. كما تم إجراء 28 مقابلة معمقة مع مديرين </w:t>
      </w:r>
      <w:r w:rsidR="00B9209B">
        <w:rPr>
          <w:rFonts w:ascii="Sakkal Majalla" w:hAnsi="Sakkal Majalla" w:cs="Sakkal Majalla"/>
          <w:sz w:val="28"/>
          <w:szCs w:val="28"/>
          <w:rtl/>
        </w:rPr>
        <w:t xml:space="preserve"> </w:t>
      </w:r>
      <w:r w:rsidRPr="00F10D49">
        <w:rPr>
          <w:rFonts w:ascii="Sakkal Majalla" w:hAnsi="Sakkal Majalla" w:cs="Sakkal Majalla"/>
          <w:sz w:val="28"/>
          <w:szCs w:val="28"/>
          <w:rtl/>
        </w:rPr>
        <w:t>تنفيذيين</w:t>
      </w:r>
      <w:r w:rsidR="00B9209B">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ومديري تكنولوجيا المعلومات والتحول الرقمي لفهم ديناميكيات العلاقة بين نضج التحول الرقمي وأداء الشركات. تم قياس نضج التحول الرقمي من خلال نموذج متكامل يشمل ستة أبعاد استراتيجية التحول الرقمي، والقيادة والحوكمة، والتقنيات والبيانات، والعمليات </w:t>
      </w:r>
      <w:proofErr w:type="spellStart"/>
      <w:r w:rsidRPr="00F10D49">
        <w:rPr>
          <w:rFonts w:ascii="Sakkal Majalla" w:hAnsi="Sakkal Majalla" w:cs="Sakkal Majalla"/>
          <w:sz w:val="28"/>
          <w:szCs w:val="28"/>
          <w:rtl/>
        </w:rPr>
        <w:t>والعمليات</w:t>
      </w:r>
      <w:proofErr w:type="spellEnd"/>
      <w:r w:rsidRPr="00F10D49">
        <w:rPr>
          <w:rFonts w:ascii="Sakkal Majalla" w:hAnsi="Sakkal Majalla" w:cs="Sakkal Majalla"/>
          <w:sz w:val="28"/>
          <w:szCs w:val="28"/>
          <w:rtl/>
        </w:rPr>
        <w:t xml:space="preserve"> التشغيلية، والثقافة والمواهب، وتجربة العملاء</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أما أداء الشركات فتم قياسه من خلال مؤشرات مالية (العائد </w:t>
      </w:r>
      <w:proofErr w:type="spellStart"/>
      <w:r w:rsidR="00966588">
        <w:rPr>
          <w:rFonts w:ascii="Sakkal Majalla" w:hAnsi="Sakkal Majalla" w:cs="Sakkal Majalla"/>
          <w:sz w:val="28"/>
          <w:szCs w:val="28"/>
          <w:rtl/>
        </w:rPr>
        <w:t>علی</w:t>
      </w:r>
      <w:proofErr w:type="spellEnd"/>
      <w:r w:rsidRPr="00F10D49">
        <w:rPr>
          <w:rFonts w:ascii="Sakkal Majalla" w:hAnsi="Sakkal Majalla" w:cs="Sakkal Majalla"/>
          <w:sz w:val="28"/>
          <w:szCs w:val="28"/>
          <w:rtl/>
        </w:rPr>
        <w:t xml:space="preserve"> الأصول، والعائد على حقوق الملكية، ونمو الإيرادات)، ومؤشرات تشغيلية (الإنتاجية، وكفاءة التكاليف)، ومؤشرات سوقية (رضا العملاء، والقيمة السوقية).</w:t>
      </w:r>
    </w:p>
    <w:p w14:paraId="13248CAC" w14:textId="47BDC37A" w:rsidR="00F10D49" w:rsidRPr="00F10D49" w:rsidRDefault="00F10D49" w:rsidP="00F54422">
      <w:pPr>
        <w:jc w:val="both"/>
        <w:rPr>
          <w:rFonts w:ascii="Sakkal Majalla" w:hAnsi="Sakkal Majalla" w:cs="Sakkal Majalla"/>
          <w:sz w:val="28"/>
          <w:szCs w:val="28"/>
          <w:rtl/>
        </w:rPr>
      </w:pPr>
      <w:r w:rsidRPr="00F10D49">
        <w:rPr>
          <w:rFonts w:ascii="Sakkal Majalla" w:hAnsi="Sakkal Majalla" w:cs="Sakkal Majalla"/>
          <w:sz w:val="28"/>
          <w:szCs w:val="28"/>
          <w:rtl/>
        </w:rPr>
        <w:t xml:space="preserve">توصلت الدراسة إلى أن العلاقة بين نضج التحول الرقمي وأداء الشركات غير خطية، بل تأخذ شكل منحنى على شكل حرف </w:t>
      </w:r>
      <w:r w:rsidRPr="00F10D49">
        <w:rPr>
          <w:rFonts w:ascii="Sakkal Majalla" w:hAnsi="Sakkal Majalla" w:cs="Sakkal Majalla"/>
          <w:sz w:val="28"/>
          <w:szCs w:val="28"/>
        </w:rPr>
        <w:t>S</w:t>
      </w:r>
      <w:r w:rsidRPr="00F10D49">
        <w:rPr>
          <w:rFonts w:ascii="Sakkal Majalla" w:hAnsi="Sakkal Majalla" w:cs="Sakkal Majalla"/>
          <w:sz w:val="28"/>
          <w:szCs w:val="28"/>
          <w:rtl/>
        </w:rPr>
        <w:t xml:space="preserve">. فقد أظهرت النتائج أن الشركات في المراحل الأولية من التحول الرقمي (نضج منخفض) تحقق تحسينات متواضعة في الأداء، ثم تتسارع هذه التحسينات بشكل كبير </w:t>
      </w:r>
      <w:r w:rsidR="00F678C1">
        <w:rPr>
          <w:rFonts w:ascii="Sakkal Majalla" w:hAnsi="Sakkal Majalla" w:cs="Sakkal Majalla"/>
          <w:sz w:val="28"/>
          <w:szCs w:val="28"/>
          <w:rtl/>
        </w:rPr>
        <w:t>من</w:t>
      </w:r>
      <w:r w:rsidRPr="00F10D49">
        <w:rPr>
          <w:rFonts w:ascii="Sakkal Majalla" w:hAnsi="Sakkal Majalla" w:cs="Sakkal Majalla"/>
          <w:sz w:val="28"/>
          <w:szCs w:val="28"/>
          <w:rtl/>
        </w:rPr>
        <w:t xml:space="preserve"> المراحل المتوسطة (نضج متوسط)</w:t>
      </w:r>
      <w:r w:rsidR="0024609B">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قبل أن تبدأ في التباطؤ مرة أخرى في المراحل المتقدمة (نضج عالٍ). وفسرت الدراسة هذه العلاقة غير الخطية من خلال ثلاثة عوامل: (1) التكاليف المرتفعة والعائد المنخفض في المراحل الأولية من التحول الرقمي، (2) تحقيق وفورات الحجم والتآزر في المراحل المتوسطة، (3) تناقص العوائد الحدية في المراحل المتقدمة</w:t>
      </w:r>
      <w:r w:rsidR="00F54422">
        <w:rPr>
          <w:rFonts w:ascii="Sakkal Majalla" w:hAnsi="Sakkal Majalla" w:cs="Sakkal Majalla"/>
          <w:sz w:val="28"/>
          <w:szCs w:val="28"/>
          <w:rtl/>
        </w:rPr>
        <w:t xml:space="preserve"> </w:t>
      </w:r>
      <w:r w:rsidRPr="00F10D49">
        <w:rPr>
          <w:rFonts w:ascii="Sakkal Majalla" w:hAnsi="Sakkal Majalla" w:cs="Sakkal Majalla"/>
          <w:sz w:val="28"/>
          <w:szCs w:val="28"/>
          <w:rtl/>
        </w:rPr>
        <w:t>كما كشفت الدراسة أن تأثير نضج التحول الرقمي على الأداء يختلف باختلاف القطاع وحجم الشركة وعمرها</w:t>
      </w:r>
      <w:r w:rsidR="00743201">
        <w:rPr>
          <w:rFonts w:ascii="Sakkal Majalla" w:hAnsi="Sakkal Majalla" w:cs="Sakkal Majalla"/>
          <w:sz w:val="28"/>
          <w:szCs w:val="28"/>
          <w:rtl/>
        </w:rPr>
        <w:t xml:space="preserve"> </w:t>
      </w:r>
      <w:r w:rsidRPr="00F10D49">
        <w:rPr>
          <w:rFonts w:ascii="Sakkal Majalla" w:hAnsi="Sakkal Majalla" w:cs="Sakkal Majalla"/>
          <w:sz w:val="28"/>
          <w:szCs w:val="28"/>
          <w:rtl/>
        </w:rPr>
        <w:t xml:space="preserve"> فقد كان التأثير أقوى في القطاعات كثيفة المعلومات (مثل الخدمات المالية والاتصالات) مقارنة بالقطاعات كثيفة الأصول (مثل الصناعة والعقارات). وكان التأثير أقوى في الشركات الصغيرة والمتوسطة مقارنة بالشركات الكبيرة، وفي الشركات الحديثة مقارنة بالشركات القديمة.</w:t>
      </w:r>
    </w:p>
    <w:p w14:paraId="7C355642" w14:textId="77777777" w:rsidR="00F10D49" w:rsidRPr="00F10D49" w:rsidRDefault="00F10D49" w:rsidP="001706D8">
      <w:pPr>
        <w:jc w:val="both"/>
        <w:rPr>
          <w:rFonts w:ascii="Sakkal Majalla" w:hAnsi="Sakkal Majalla" w:cs="Sakkal Majalla"/>
          <w:sz w:val="28"/>
          <w:szCs w:val="28"/>
          <w:rtl/>
        </w:rPr>
      </w:pPr>
    </w:p>
    <w:p w14:paraId="3B1C3E62" w14:textId="253B0F86" w:rsidR="00F925D0" w:rsidRPr="00F10D49" w:rsidRDefault="00F10D49" w:rsidP="001706D8">
      <w:pPr>
        <w:jc w:val="both"/>
        <w:rPr>
          <w:rFonts w:ascii="Sakkal Majalla" w:hAnsi="Sakkal Majalla" w:cs="Sakkal Majalla"/>
          <w:sz w:val="28"/>
          <w:szCs w:val="28"/>
          <w:rtl/>
        </w:rPr>
      </w:pPr>
      <w:r w:rsidRPr="00F10D49">
        <w:rPr>
          <w:rFonts w:ascii="Sakkal Majalla" w:hAnsi="Sakkal Majalla" w:cs="Sakkal Majalla"/>
          <w:sz w:val="28"/>
          <w:szCs w:val="28"/>
          <w:rtl/>
        </w:rPr>
        <w:t>وأوصت الدراسة بضرورة تبني نهج استراتيجي متدرج للتحول الرقمي، يركز في البداية على مبادرات محددة ذات عائد سريع، ثم التوسع تدريجياً نحو مبادرات أكثر شمولاً وتعقيداً. كما أكدت على أهمية تطوير مؤشرات أداء واضحة لقياس عوائد التحول الرقمي، وتكييف استراتيجيات التحول الرقمي وفقاً لخصائص الشركة والقطاع الذي تنتمي إليه.</w:t>
      </w:r>
    </w:p>
    <w:p w14:paraId="0C7335BD" w14:textId="77777777" w:rsidR="00F925D0" w:rsidRDefault="00F925D0" w:rsidP="001706D8">
      <w:pPr>
        <w:jc w:val="both"/>
        <w:rPr>
          <w:rFonts w:ascii="Sakkal Majalla" w:hAnsi="Sakkal Majalla" w:cs="Sakkal Majalla"/>
          <w:sz w:val="28"/>
          <w:szCs w:val="28"/>
          <w:u w:val="single"/>
          <w:rtl/>
        </w:rPr>
      </w:pPr>
    </w:p>
    <w:p w14:paraId="1BAD0EC3" w14:textId="4D7E2936" w:rsidR="00000D15" w:rsidRPr="00F54422" w:rsidRDefault="00000D15" w:rsidP="005B7E83">
      <w:pPr>
        <w:pStyle w:val="Heading2"/>
        <w:rPr>
          <w:rtl/>
        </w:rPr>
      </w:pPr>
      <w:r w:rsidRPr="00000D15">
        <w:rPr>
          <w:rtl/>
        </w:rPr>
        <w:t xml:space="preserve"> </w:t>
      </w:r>
      <w:bookmarkStart w:id="19" w:name="_Toc223153582"/>
      <w:r w:rsidRPr="00F54422">
        <w:rPr>
          <w:rtl/>
        </w:rPr>
        <w:t>التعقيب على الدراسات السابقة وتحليل الفجوة البحثية</w:t>
      </w:r>
      <w:bookmarkEnd w:id="19"/>
    </w:p>
    <w:p w14:paraId="591C1DE3" w14:textId="77777777" w:rsidR="00000D15" w:rsidRPr="00000D15" w:rsidRDefault="00000D15" w:rsidP="001706D8">
      <w:pPr>
        <w:jc w:val="both"/>
        <w:rPr>
          <w:rFonts w:ascii="Sakkal Majalla" w:hAnsi="Sakkal Majalla" w:cs="Sakkal Majalla"/>
          <w:sz w:val="28"/>
          <w:szCs w:val="28"/>
          <w:rtl/>
        </w:rPr>
      </w:pPr>
    </w:p>
    <w:p w14:paraId="26B37F82" w14:textId="6A6A061A" w:rsidR="00000D15" w:rsidRPr="00000D15" w:rsidRDefault="00000D15" w:rsidP="001706D8">
      <w:pPr>
        <w:jc w:val="both"/>
        <w:rPr>
          <w:rFonts w:ascii="Sakkal Majalla" w:hAnsi="Sakkal Majalla" w:cs="Sakkal Majalla"/>
          <w:sz w:val="28"/>
          <w:szCs w:val="28"/>
          <w:rtl/>
        </w:rPr>
      </w:pPr>
      <w:r w:rsidRPr="00000D15">
        <w:rPr>
          <w:rFonts w:ascii="Sakkal Majalla" w:hAnsi="Sakkal Majalla" w:cs="Sakkal Majalla"/>
          <w:sz w:val="28"/>
          <w:szCs w:val="28"/>
          <w:rtl/>
        </w:rPr>
        <w:t xml:space="preserve">بعد استعراض الدراسات السابقة العربية والأجنبية التي تناولت موضوع التحول الرقمي وأثره على الأداء المؤسسي، يمكن تقديم تحليل نقدي يوضح أوجه الشبه والاختلاف بين هذه الدراسات، والفجوات البحثية التي تسعى الدراسة الحالية </w:t>
      </w:r>
      <w:proofErr w:type="spellStart"/>
      <w:r w:rsidR="00445680">
        <w:rPr>
          <w:rFonts w:ascii="Sakkal Majalla" w:hAnsi="Sakkal Majalla" w:cs="Sakkal Majalla"/>
          <w:sz w:val="28"/>
          <w:szCs w:val="28"/>
          <w:rtl/>
        </w:rPr>
        <w:t>الی</w:t>
      </w:r>
      <w:proofErr w:type="spellEnd"/>
      <w:r w:rsidR="00445680">
        <w:rPr>
          <w:rFonts w:ascii="Sakkal Majalla" w:hAnsi="Sakkal Majalla" w:cs="Sakkal Majalla"/>
          <w:sz w:val="28"/>
          <w:szCs w:val="28"/>
          <w:rtl/>
        </w:rPr>
        <w:t xml:space="preserve"> </w:t>
      </w:r>
      <w:r w:rsidRPr="00000D15">
        <w:rPr>
          <w:rFonts w:ascii="Sakkal Majalla" w:hAnsi="Sakkal Majalla" w:cs="Sakkal Majalla"/>
          <w:sz w:val="28"/>
          <w:szCs w:val="28"/>
          <w:rtl/>
        </w:rPr>
        <w:t>سدها</w:t>
      </w:r>
      <w:r w:rsidR="00743201">
        <w:rPr>
          <w:rFonts w:ascii="Sakkal Majalla" w:hAnsi="Sakkal Majalla" w:cs="Sakkal Majalla"/>
          <w:sz w:val="28"/>
          <w:szCs w:val="28"/>
          <w:rtl/>
        </w:rPr>
        <w:t xml:space="preserve"> </w:t>
      </w:r>
    </w:p>
    <w:p w14:paraId="4F2F633C" w14:textId="77777777" w:rsidR="00000D15" w:rsidRPr="00000D15" w:rsidRDefault="00000D15" w:rsidP="001706D8">
      <w:pPr>
        <w:jc w:val="both"/>
        <w:rPr>
          <w:rFonts w:ascii="Sakkal Majalla" w:hAnsi="Sakkal Majalla" w:cs="Sakkal Majalla"/>
          <w:sz w:val="28"/>
          <w:szCs w:val="28"/>
          <w:rtl/>
        </w:rPr>
      </w:pPr>
    </w:p>
    <w:p w14:paraId="67FED9CC" w14:textId="7BFFCF56" w:rsidR="00000D15" w:rsidRPr="00F54422" w:rsidRDefault="00000D15" w:rsidP="005B7E83">
      <w:pPr>
        <w:pStyle w:val="Heading3"/>
        <w:rPr>
          <w:rtl/>
        </w:rPr>
      </w:pPr>
      <w:r w:rsidRPr="00000D15">
        <w:rPr>
          <w:rtl/>
        </w:rPr>
        <w:t xml:space="preserve"> </w:t>
      </w:r>
      <w:bookmarkStart w:id="20" w:name="_Toc223153583"/>
      <w:r w:rsidRPr="00F54422">
        <w:rPr>
          <w:rtl/>
        </w:rPr>
        <w:t>أولاً: أوجه الشبه بين الدراسات السابقة</w:t>
      </w:r>
      <w:bookmarkEnd w:id="20"/>
    </w:p>
    <w:p w14:paraId="36F6619E" w14:textId="77777777" w:rsidR="00000D15" w:rsidRPr="00000D15" w:rsidRDefault="00000D15" w:rsidP="001706D8">
      <w:pPr>
        <w:jc w:val="both"/>
        <w:rPr>
          <w:rFonts w:ascii="Sakkal Majalla" w:hAnsi="Sakkal Majalla" w:cs="Sakkal Majalla"/>
          <w:sz w:val="28"/>
          <w:szCs w:val="28"/>
          <w:rtl/>
        </w:rPr>
      </w:pPr>
    </w:p>
    <w:p w14:paraId="4F5A4AFF" w14:textId="7D1253AF" w:rsidR="00000D15" w:rsidRPr="006368AC" w:rsidRDefault="00000D15" w:rsidP="00680132">
      <w:pPr>
        <w:pStyle w:val="ListParagraph"/>
        <w:numPr>
          <w:ilvl w:val="0"/>
          <w:numId w:val="22"/>
        </w:numPr>
        <w:jc w:val="both"/>
        <w:rPr>
          <w:rFonts w:ascii="Sakkal Majalla" w:hAnsi="Sakkal Majalla" w:cs="Sakkal Majalla"/>
          <w:sz w:val="28"/>
          <w:szCs w:val="28"/>
        </w:rPr>
      </w:pPr>
      <w:r w:rsidRPr="006368AC">
        <w:rPr>
          <w:rFonts w:ascii="Sakkal Majalla" w:hAnsi="Sakkal Majalla" w:cs="Sakkal Majalla"/>
          <w:sz w:val="28"/>
          <w:szCs w:val="28"/>
          <w:rtl/>
        </w:rPr>
        <w:t xml:space="preserve">الاتفاق </w:t>
      </w:r>
      <w:proofErr w:type="spellStart"/>
      <w:r w:rsidR="00966588">
        <w:rPr>
          <w:rFonts w:ascii="Sakkal Majalla" w:hAnsi="Sakkal Majalla" w:cs="Sakkal Majalla"/>
          <w:sz w:val="28"/>
          <w:szCs w:val="28"/>
          <w:rtl/>
        </w:rPr>
        <w:t>علی</w:t>
      </w:r>
      <w:proofErr w:type="spellEnd"/>
      <w:r w:rsidRPr="006368AC">
        <w:rPr>
          <w:rFonts w:ascii="Sakkal Majalla" w:hAnsi="Sakkal Majalla" w:cs="Sakkal Majalla"/>
          <w:sz w:val="28"/>
          <w:szCs w:val="28"/>
          <w:rtl/>
        </w:rPr>
        <w:t xml:space="preserve"> أهمية التحول الرقمي: اتفقت جميع الدراسات السابقة على أهمية التحول الرقمي كضرورة استراتيجية للمنظمات في العصر الحالي، وأنه لم يعد خياراً ترفيهياً بل أصبح شرطاً أساسياً للبقاء</w:t>
      </w:r>
      <w:r w:rsidR="00B9209B">
        <w:rPr>
          <w:rFonts w:ascii="Sakkal Majalla" w:hAnsi="Sakkal Majalla" w:cs="Sakkal Majalla"/>
          <w:sz w:val="28"/>
          <w:szCs w:val="28"/>
          <w:rtl/>
        </w:rPr>
        <w:t xml:space="preserve"> </w:t>
      </w:r>
      <w:r w:rsidRPr="006368AC">
        <w:rPr>
          <w:rFonts w:ascii="Sakkal Majalla" w:hAnsi="Sakkal Majalla" w:cs="Sakkal Majalla"/>
          <w:sz w:val="28"/>
          <w:szCs w:val="28"/>
          <w:rtl/>
        </w:rPr>
        <w:t xml:space="preserve"> والمنافسة. فقد أكدت دراسة </w:t>
      </w:r>
      <w:r w:rsidRPr="006368AC">
        <w:rPr>
          <w:rFonts w:ascii="Sakkal Majalla" w:hAnsi="Sakkal Majalla" w:cs="Sakkal Majalla"/>
          <w:sz w:val="28"/>
          <w:szCs w:val="28"/>
        </w:rPr>
        <w:t>Vial (2019)</w:t>
      </w:r>
      <w:r w:rsidRPr="006368AC">
        <w:rPr>
          <w:rFonts w:ascii="Sakkal Majalla" w:hAnsi="Sakkal Majalla" w:cs="Sakkal Majalla"/>
          <w:sz w:val="28"/>
          <w:szCs w:val="28"/>
          <w:rtl/>
        </w:rPr>
        <w:t xml:space="preserve"> على أن التحول الرقمي أصبح ضرورة ملحة في ظل التغيرات المتسارعة التي يشهدها العالم، وهو ما اتفقت معه دراسة العتيبي (2022) التي أشارت إلى أن التحول الرقمي أصبح ضرورة للبنوك السعودية لمواكبة التطورات العالمية.</w:t>
      </w:r>
    </w:p>
    <w:p w14:paraId="55FBF0C0" w14:textId="23FC2060" w:rsidR="00000D15" w:rsidRPr="006368AC" w:rsidRDefault="00000D15" w:rsidP="00680132">
      <w:pPr>
        <w:pStyle w:val="ListParagraph"/>
        <w:numPr>
          <w:ilvl w:val="0"/>
          <w:numId w:val="22"/>
        </w:numPr>
        <w:jc w:val="both"/>
        <w:rPr>
          <w:rFonts w:ascii="Sakkal Majalla" w:hAnsi="Sakkal Majalla" w:cs="Sakkal Majalla"/>
          <w:sz w:val="28"/>
          <w:szCs w:val="28"/>
          <w:rtl/>
        </w:rPr>
      </w:pPr>
      <w:r w:rsidRPr="006368AC">
        <w:rPr>
          <w:rFonts w:ascii="Sakkal Majalla" w:hAnsi="Sakkal Majalla" w:cs="Sakkal Majalla"/>
          <w:sz w:val="28"/>
          <w:szCs w:val="28"/>
          <w:rtl/>
        </w:rPr>
        <w:t>العلاقة الإيجابية بين التحول الرقمي والأداء المؤسسي أظهرت معظم الدراسات وجود علاقة إيجابية بين التحول الرقمي والأداء المؤسسي، حيث أشارت دراسة الشمري (2023) إلى أن التحول الرقمي يسهم في تحسين كفاءة المنظمات السعودية بنسب متفاوتة</w:t>
      </w:r>
      <w:r w:rsidR="0024609B">
        <w:rPr>
          <w:rFonts w:ascii="Sakkal Majalla" w:hAnsi="Sakkal Majalla" w:cs="Sakkal Majalla"/>
          <w:sz w:val="28"/>
          <w:szCs w:val="28"/>
          <w:rtl/>
        </w:rPr>
        <w:t xml:space="preserve"> </w:t>
      </w:r>
      <w:r w:rsidRPr="006368AC">
        <w:rPr>
          <w:rFonts w:ascii="Sakkal Majalla" w:hAnsi="Sakkal Majalla" w:cs="Sakkal Majalla"/>
          <w:sz w:val="28"/>
          <w:szCs w:val="28"/>
          <w:rtl/>
        </w:rPr>
        <w:t xml:space="preserve"> كما توصلت دراسة المطيري والدوسري (2021) إلى وجود أثر إيجابي للتحول الرقمي على تطوير الأداء المؤسسي في القطاع الحكومي السعودي</w:t>
      </w:r>
      <w:r w:rsidR="00743201">
        <w:rPr>
          <w:rFonts w:ascii="Sakkal Majalla" w:hAnsi="Sakkal Majalla" w:cs="Sakkal Majalla"/>
          <w:sz w:val="28"/>
          <w:szCs w:val="28"/>
          <w:rtl/>
        </w:rPr>
        <w:t xml:space="preserve"> </w:t>
      </w:r>
      <w:r w:rsidRPr="006368AC">
        <w:rPr>
          <w:rFonts w:ascii="Sakkal Majalla" w:hAnsi="Sakkal Majalla" w:cs="Sakkal Majalla"/>
          <w:sz w:val="28"/>
          <w:szCs w:val="28"/>
          <w:rtl/>
        </w:rPr>
        <w:t xml:space="preserve"> وعلى المستوى الدولي، أكدت دراسة </w:t>
      </w:r>
      <w:r w:rsidRPr="006368AC">
        <w:rPr>
          <w:rFonts w:ascii="Sakkal Majalla" w:hAnsi="Sakkal Majalla" w:cs="Sakkal Majalla"/>
          <w:sz w:val="28"/>
          <w:szCs w:val="28"/>
        </w:rPr>
        <w:t>Fitzgerald &amp; Krumwiede (2020)</w:t>
      </w:r>
      <w:r w:rsidRPr="006368AC">
        <w:rPr>
          <w:rFonts w:ascii="Sakkal Majalla" w:hAnsi="Sakkal Majalla" w:cs="Sakkal Majalla"/>
          <w:sz w:val="28"/>
          <w:szCs w:val="28"/>
          <w:rtl/>
        </w:rPr>
        <w:t xml:space="preserve"> على وجود علاقة إيجابية قوية بين التحول الرقمي والأداء التنظيمي في الشركات الأوروبية.</w:t>
      </w:r>
    </w:p>
    <w:p w14:paraId="3D4FE6F8" w14:textId="77777777" w:rsidR="00000D15" w:rsidRPr="00000D15" w:rsidRDefault="00000D15" w:rsidP="001706D8">
      <w:pPr>
        <w:jc w:val="both"/>
        <w:rPr>
          <w:rFonts w:ascii="Sakkal Majalla" w:hAnsi="Sakkal Majalla" w:cs="Sakkal Majalla"/>
          <w:sz w:val="28"/>
          <w:szCs w:val="28"/>
          <w:rtl/>
        </w:rPr>
      </w:pPr>
    </w:p>
    <w:p w14:paraId="3D5C7D2E" w14:textId="1490A8FC" w:rsidR="00000D15" w:rsidRPr="006368AC" w:rsidRDefault="00000D15" w:rsidP="00680132">
      <w:pPr>
        <w:pStyle w:val="ListParagraph"/>
        <w:numPr>
          <w:ilvl w:val="0"/>
          <w:numId w:val="22"/>
        </w:numPr>
        <w:jc w:val="both"/>
        <w:rPr>
          <w:rFonts w:ascii="Sakkal Majalla" w:hAnsi="Sakkal Majalla" w:cs="Sakkal Majalla"/>
          <w:sz w:val="28"/>
          <w:szCs w:val="28"/>
          <w:rtl/>
        </w:rPr>
      </w:pPr>
      <w:r w:rsidRPr="006368AC">
        <w:rPr>
          <w:rFonts w:ascii="Sakkal Majalla" w:hAnsi="Sakkal Majalla" w:cs="Sakkal Majalla"/>
          <w:sz w:val="28"/>
          <w:szCs w:val="28"/>
          <w:rtl/>
        </w:rPr>
        <w:t>تعدد أبعاد التحول الرقمي</w:t>
      </w:r>
      <w:r w:rsidR="00AF12E8">
        <w:rPr>
          <w:rFonts w:ascii="Sakkal Majalla" w:hAnsi="Sakkal Majalla" w:cs="Sakkal Majalla"/>
          <w:sz w:val="28"/>
          <w:szCs w:val="28"/>
          <w:rtl/>
        </w:rPr>
        <w:t xml:space="preserve"> :</w:t>
      </w:r>
      <w:r w:rsidRPr="006368AC">
        <w:rPr>
          <w:rFonts w:ascii="Sakkal Majalla" w:hAnsi="Sakkal Majalla" w:cs="Sakkal Majalla"/>
          <w:sz w:val="28"/>
          <w:szCs w:val="28"/>
          <w:rtl/>
        </w:rPr>
        <w:t xml:space="preserve"> اتفقت معظم الدراسات على تعدد أبعاد التحول الرقمي وشموليته، فلم يعد يقتصر على الجانب التقني فقط بل يشمل جوانب استراتيجية وثقافية </w:t>
      </w:r>
      <w:r w:rsidR="00B9209B">
        <w:rPr>
          <w:rFonts w:ascii="Sakkal Majalla" w:hAnsi="Sakkal Majalla" w:cs="Sakkal Majalla"/>
          <w:sz w:val="28"/>
          <w:szCs w:val="28"/>
          <w:rtl/>
        </w:rPr>
        <w:t xml:space="preserve"> </w:t>
      </w:r>
      <w:r w:rsidRPr="006368AC">
        <w:rPr>
          <w:rFonts w:ascii="Sakkal Majalla" w:hAnsi="Sakkal Majalla" w:cs="Sakkal Majalla"/>
          <w:sz w:val="28"/>
          <w:szCs w:val="28"/>
          <w:rtl/>
        </w:rPr>
        <w:t xml:space="preserve">وتنظيمية. فقد تناولت دراسة العتيبي (2022) أربعة أبعاد للتحول الرقمي هي: البنية التحتية التقنية، والاستراتيجية الرقمية، والثقافة التنظيمية، </w:t>
      </w:r>
      <w:r w:rsidRPr="006368AC">
        <w:rPr>
          <w:rFonts w:ascii="Sakkal Majalla" w:hAnsi="Sakkal Majalla" w:cs="Sakkal Majalla"/>
          <w:sz w:val="28"/>
          <w:szCs w:val="28"/>
          <w:rtl/>
        </w:rPr>
        <w:lastRenderedPageBreak/>
        <w:t>والمهارات والكفاءات الرقمية</w:t>
      </w:r>
      <w:r w:rsidR="00743201">
        <w:rPr>
          <w:rFonts w:ascii="Sakkal Majalla" w:hAnsi="Sakkal Majalla" w:cs="Sakkal Majalla"/>
          <w:sz w:val="28"/>
          <w:szCs w:val="28"/>
          <w:rtl/>
        </w:rPr>
        <w:t xml:space="preserve"> </w:t>
      </w:r>
      <w:r w:rsidRPr="006368AC">
        <w:rPr>
          <w:rFonts w:ascii="Sakkal Majalla" w:hAnsi="Sakkal Majalla" w:cs="Sakkal Majalla"/>
          <w:sz w:val="28"/>
          <w:szCs w:val="28"/>
          <w:rtl/>
        </w:rPr>
        <w:t xml:space="preserve"> بينما تناولت دراسة </w:t>
      </w:r>
      <w:r w:rsidRPr="006368AC">
        <w:rPr>
          <w:rFonts w:ascii="Sakkal Majalla" w:hAnsi="Sakkal Majalla" w:cs="Sakkal Majalla"/>
          <w:sz w:val="28"/>
          <w:szCs w:val="28"/>
        </w:rPr>
        <w:t>Wang &amp; Chen (2021)</w:t>
      </w:r>
      <w:r w:rsidRPr="006368AC">
        <w:rPr>
          <w:rFonts w:ascii="Sakkal Majalla" w:hAnsi="Sakkal Majalla" w:cs="Sakkal Majalla"/>
          <w:sz w:val="28"/>
          <w:szCs w:val="28"/>
          <w:rtl/>
        </w:rPr>
        <w:t xml:space="preserve"> أربعة أبعاد هي: التقنيات الرقمية، والاستراتيجية الرقمية، والعمليات الرقمية، والثقافة الرقمية.</w:t>
      </w:r>
    </w:p>
    <w:p w14:paraId="203B1352" w14:textId="77777777" w:rsidR="00000D15" w:rsidRPr="00000D15" w:rsidRDefault="00000D15" w:rsidP="001706D8">
      <w:pPr>
        <w:jc w:val="both"/>
        <w:rPr>
          <w:rFonts w:ascii="Sakkal Majalla" w:hAnsi="Sakkal Majalla" w:cs="Sakkal Majalla"/>
          <w:sz w:val="28"/>
          <w:szCs w:val="28"/>
          <w:rtl/>
        </w:rPr>
      </w:pPr>
    </w:p>
    <w:p w14:paraId="156100D1" w14:textId="7D9FF45B" w:rsidR="00000D15" w:rsidRPr="006368AC" w:rsidRDefault="00000D15" w:rsidP="00680132">
      <w:pPr>
        <w:pStyle w:val="ListParagraph"/>
        <w:numPr>
          <w:ilvl w:val="0"/>
          <w:numId w:val="22"/>
        </w:numPr>
        <w:jc w:val="both"/>
        <w:rPr>
          <w:rFonts w:ascii="Sakkal Majalla" w:hAnsi="Sakkal Majalla" w:cs="Sakkal Majalla"/>
          <w:sz w:val="28"/>
          <w:szCs w:val="28"/>
          <w:rtl/>
        </w:rPr>
      </w:pPr>
      <w:r w:rsidRPr="006368AC">
        <w:rPr>
          <w:rFonts w:ascii="Sakkal Majalla" w:hAnsi="Sakkal Majalla" w:cs="Sakkal Majalla"/>
          <w:sz w:val="28"/>
          <w:szCs w:val="28"/>
          <w:rtl/>
        </w:rPr>
        <w:t xml:space="preserve">دور القيادة في نجاح التحول الرقمي: أكدت العديد من الدراسات على أهمية دور القيادة </w:t>
      </w:r>
      <w:r w:rsidR="00F678C1">
        <w:rPr>
          <w:rFonts w:ascii="Sakkal Majalla" w:hAnsi="Sakkal Majalla" w:cs="Sakkal Majalla"/>
          <w:sz w:val="28"/>
          <w:szCs w:val="28"/>
          <w:rtl/>
        </w:rPr>
        <w:t>من</w:t>
      </w:r>
      <w:r w:rsidRPr="006368AC">
        <w:rPr>
          <w:rFonts w:ascii="Sakkal Majalla" w:hAnsi="Sakkal Majalla" w:cs="Sakkal Majalla"/>
          <w:sz w:val="28"/>
          <w:szCs w:val="28"/>
          <w:rtl/>
        </w:rPr>
        <w:t xml:space="preserve"> نجاح مبادرات التحول الرقمي، فقد أشارت دراسة القحطاني (2022) إلى وجود أثر إيجابي للقيادة التحويلية على نجاح مبادرات التحول الرقمي، كما أكدت دراسة </w:t>
      </w:r>
      <w:r w:rsidRPr="006368AC">
        <w:rPr>
          <w:rFonts w:ascii="Sakkal Majalla" w:hAnsi="Sakkal Majalla" w:cs="Sakkal Majalla"/>
          <w:sz w:val="28"/>
          <w:szCs w:val="28"/>
        </w:rPr>
        <w:t xml:space="preserve">Warner &amp; </w:t>
      </w:r>
      <w:proofErr w:type="spellStart"/>
      <w:r w:rsidRPr="006368AC">
        <w:rPr>
          <w:rFonts w:ascii="Sakkal Majalla" w:hAnsi="Sakkal Majalla" w:cs="Sakkal Majalla"/>
          <w:sz w:val="28"/>
          <w:szCs w:val="28"/>
        </w:rPr>
        <w:t>Wäger</w:t>
      </w:r>
      <w:proofErr w:type="spellEnd"/>
      <w:r w:rsidRPr="006368AC">
        <w:rPr>
          <w:rFonts w:ascii="Sakkal Majalla" w:hAnsi="Sakkal Majalla" w:cs="Sakkal Majalla"/>
          <w:sz w:val="28"/>
          <w:szCs w:val="28"/>
        </w:rPr>
        <w:t xml:space="preserve"> (2019)</w:t>
      </w:r>
      <w:r w:rsidRPr="006368AC">
        <w:rPr>
          <w:rFonts w:ascii="Sakkal Majalla" w:hAnsi="Sakkal Majalla" w:cs="Sakkal Majalla"/>
          <w:sz w:val="28"/>
          <w:szCs w:val="28"/>
          <w:rtl/>
        </w:rPr>
        <w:t xml:space="preserve"> على أهمية القيادة الرقمية الملهمة كعامل تمكيني لبناء القدرات الديناميكية الرقمية.</w:t>
      </w:r>
    </w:p>
    <w:p w14:paraId="4569051A" w14:textId="77777777" w:rsidR="00000D15" w:rsidRPr="00000D15" w:rsidRDefault="00000D15" w:rsidP="001706D8">
      <w:pPr>
        <w:jc w:val="both"/>
        <w:rPr>
          <w:rFonts w:ascii="Sakkal Majalla" w:hAnsi="Sakkal Majalla" w:cs="Sakkal Majalla"/>
          <w:sz w:val="28"/>
          <w:szCs w:val="28"/>
          <w:rtl/>
        </w:rPr>
      </w:pPr>
    </w:p>
    <w:p w14:paraId="68F5929B" w14:textId="4546C83B" w:rsidR="00000D15" w:rsidRPr="006368AC" w:rsidRDefault="00000D15" w:rsidP="00680132">
      <w:pPr>
        <w:pStyle w:val="ListParagraph"/>
        <w:numPr>
          <w:ilvl w:val="0"/>
          <w:numId w:val="22"/>
        </w:numPr>
        <w:jc w:val="both"/>
        <w:rPr>
          <w:rFonts w:ascii="Sakkal Majalla" w:hAnsi="Sakkal Majalla" w:cs="Sakkal Majalla"/>
          <w:sz w:val="28"/>
          <w:szCs w:val="28"/>
          <w:rtl/>
        </w:rPr>
      </w:pPr>
      <w:r w:rsidRPr="006368AC">
        <w:rPr>
          <w:rFonts w:ascii="Sakkal Majalla" w:hAnsi="Sakkal Majalla" w:cs="Sakkal Majalla"/>
          <w:sz w:val="28"/>
          <w:szCs w:val="28"/>
          <w:rtl/>
        </w:rPr>
        <w:t>التحديات المشتركة للتحول الرقمي</w:t>
      </w:r>
      <w:r w:rsidR="00AF12E8">
        <w:rPr>
          <w:rFonts w:ascii="Sakkal Majalla" w:hAnsi="Sakkal Majalla" w:cs="Sakkal Majalla"/>
          <w:sz w:val="28"/>
          <w:szCs w:val="28"/>
          <w:rtl/>
        </w:rPr>
        <w:t xml:space="preserve"> :</w:t>
      </w:r>
      <w:r w:rsidRPr="006368AC">
        <w:rPr>
          <w:rFonts w:ascii="Sakkal Majalla" w:hAnsi="Sakkal Majalla" w:cs="Sakkal Majalla"/>
          <w:sz w:val="28"/>
          <w:szCs w:val="28"/>
          <w:rtl/>
        </w:rPr>
        <w:t xml:space="preserve"> رصدت الدراسات السابقة مجموعة من التحديات المشتركة التي تواجه المنظمات في رحلة التحول الرقمي، مثل: مقاومة التغيير، ونقص المهارات الرقمية، وصعوبة تكامل النظم القديمة مع التقنيات الحديثة، وارتفاع تكاليف الاستثمار في التقنيات الرقمية</w:t>
      </w:r>
      <w:r w:rsidR="00743201">
        <w:rPr>
          <w:rFonts w:ascii="Sakkal Majalla" w:hAnsi="Sakkal Majalla" w:cs="Sakkal Majalla"/>
          <w:sz w:val="28"/>
          <w:szCs w:val="28"/>
          <w:rtl/>
        </w:rPr>
        <w:t xml:space="preserve"> </w:t>
      </w:r>
      <w:r w:rsidRPr="006368AC">
        <w:rPr>
          <w:rFonts w:ascii="Sakkal Majalla" w:hAnsi="Sakkal Majalla" w:cs="Sakkal Majalla"/>
          <w:sz w:val="28"/>
          <w:szCs w:val="28"/>
          <w:rtl/>
        </w:rPr>
        <w:t xml:space="preserve"> وقد ظهرت هذه التحديات بشكل متكرر في دراسات العتيبي (2022) والشمري (2023) و </w:t>
      </w:r>
      <w:r w:rsidRPr="006368AC">
        <w:rPr>
          <w:rFonts w:ascii="Sakkal Majalla" w:hAnsi="Sakkal Majalla" w:cs="Sakkal Majalla"/>
          <w:sz w:val="28"/>
          <w:szCs w:val="28"/>
        </w:rPr>
        <w:t>Vial (2019)</w:t>
      </w:r>
      <w:r w:rsidRPr="006368AC">
        <w:rPr>
          <w:rFonts w:ascii="Sakkal Majalla" w:hAnsi="Sakkal Majalla" w:cs="Sakkal Majalla"/>
          <w:sz w:val="28"/>
          <w:szCs w:val="28"/>
          <w:rtl/>
        </w:rPr>
        <w:t>.</w:t>
      </w:r>
    </w:p>
    <w:p w14:paraId="30062E2F" w14:textId="77777777" w:rsidR="00000D15" w:rsidRPr="00000D15" w:rsidRDefault="00000D15" w:rsidP="001706D8">
      <w:pPr>
        <w:jc w:val="both"/>
        <w:rPr>
          <w:rFonts w:ascii="Sakkal Majalla" w:hAnsi="Sakkal Majalla" w:cs="Sakkal Majalla"/>
          <w:sz w:val="28"/>
          <w:szCs w:val="28"/>
          <w:rtl/>
        </w:rPr>
      </w:pPr>
    </w:p>
    <w:p w14:paraId="78268DCC" w14:textId="1FC20477" w:rsidR="00000D15" w:rsidRPr="006368AC" w:rsidRDefault="00000D15" w:rsidP="005B7E83">
      <w:pPr>
        <w:pStyle w:val="Heading3"/>
        <w:rPr>
          <w:rtl/>
        </w:rPr>
      </w:pPr>
      <w:r w:rsidRPr="00000D15">
        <w:rPr>
          <w:rtl/>
        </w:rPr>
        <w:t xml:space="preserve"> </w:t>
      </w:r>
      <w:bookmarkStart w:id="21" w:name="_Toc223153584"/>
      <w:r w:rsidRPr="006368AC">
        <w:rPr>
          <w:rtl/>
        </w:rPr>
        <w:t>ثانياً: أوجه الاختلاف بين الدراسات السابقة</w:t>
      </w:r>
      <w:bookmarkEnd w:id="21"/>
    </w:p>
    <w:p w14:paraId="7A1ACB4F" w14:textId="77777777" w:rsidR="00000D15" w:rsidRPr="00000D15" w:rsidRDefault="00000D15" w:rsidP="001706D8">
      <w:pPr>
        <w:jc w:val="both"/>
        <w:rPr>
          <w:rFonts w:ascii="Sakkal Majalla" w:hAnsi="Sakkal Majalla" w:cs="Sakkal Majalla"/>
          <w:sz w:val="28"/>
          <w:szCs w:val="28"/>
          <w:rtl/>
        </w:rPr>
      </w:pPr>
    </w:p>
    <w:p w14:paraId="3DAB1EA2" w14:textId="1A72BCB9" w:rsidR="00000D15" w:rsidRPr="00C8166B" w:rsidRDefault="00000D15" w:rsidP="00680132">
      <w:pPr>
        <w:pStyle w:val="ListParagraph"/>
        <w:numPr>
          <w:ilvl w:val="1"/>
          <w:numId w:val="23"/>
        </w:numPr>
        <w:jc w:val="both"/>
        <w:rPr>
          <w:rFonts w:ascii="Sakkal Majalla" w:hAnsi="Sakkal Majalla" w:cs="Sakkal Majalla"/>
          <w:sz w:val="28"/>
          <w:szCs w:val="28"/>
          <w:rtl/>
        </w:rPr>
      </w:pPr>
      <w:r w:rsidRPr="006368AC">
        <w:rPr>
          <w:rFonts w:ascii="Sakkal Majalla" w:hAnsi="Sakkal Majalla" w:cs="Sakkal Majalla"/>
          <w:sz w:val="28"/>
          <w:szCs w:val="28"/>
          <w:rtl/>
        </w:rPr>
        <w:t xml:space="preserve">اختلاف السياقات التطبيقية تباينت الدراسات السابقة في السياقات التطبيقية التي أجريت فيها، فبعضها ركز </w:t>
      </w:r>
      <w:proofErr w:type="spellStart"/>
      <w:r w:rsidR="00966588">
        <w:rPr>
          <w:rFonts w:ascii="Sakkal Majalla" w:hAnsi="Sakkal Majalla" w:cs="Sakkal Majalla"/>
          <w:sz w:val="28"/>
          <w:szCs w:val="28"/>
          <w:rtl/>
        </w:rPr>
        <w:t>علی</w:t>
      </w:r>
      <w:proofErr w:type="spellEnd"/>
      <w:r w:rsidRPr="006368AC">
        <w:rPr>
          <w:rFonts w:ascii="Sakkal Majalla" w:hAnsi="Sakkal Majalla" w:cs="Sakkal Majalla"/>
          <w:sz w:val="28"/>
          <w:szCs w:val="28"/>
          <w:rtl/>
        </w:rPr>
        <w:t xml:space="preserve"> القطاع المصرفي مثل دراسة العتيبي (2022)</w:t>
      </w:r>
      <w:r w:rsidR="0024609B">
        <w:rPr>
          <w:rFonts w:ascii="Sakkal Majalla" w:hAnsi="Sakkal Majalla" w:cs="Sakkal Majalla"/>
          <w:sz w:val="28"/>
          <w:szCs w:val="28"/>
          <w:rtl/>
        </w:rPr>
        <w:t xml:space="preserve"> </w:t>
      </w:r>
      <w:r w:rsidRPr="006368AC">
        <w:rPr>
          <w:rFonts w:ascii="Sakkal Majalla" w:hAnsi="Sakkal Majalla" w:cs="Sakkal Majalla"/>
          <w:sz w:val="28"/>
          <w:szCs w:val="28"/>
          <w:rtl/>
        </w:rPr>
        <w:t xml:space="preserve"> وبعضها الآخر ركز على القطاع الحكومي مثل دراسة المطيري والدوسري (2021) والزهراني (2021)، بينما شملت دراسات أخرى قطاعات متنوعة مثل دراسة الشمري (2023) و </w:t>
      </w:r>
      <w:r w:rsidRPr="006368AC">
        <w:rPr>
          <w:rFonts w:ascii="Sakkal Majalla" w:hAnsi="Sakkal Majalla" w:cs="Sakkal Majalla"/>
          <w:sz w:val="28"/>
          <w:szCs w:val="28"/>
        </w:rPr>
        <w:t>Fitzgerald &amp; Krumwiede (2020)</w:t>
      </w:r>
      <w:r w:rsidR="00743201">
        <w:rPr>
          <w:rFonts w:ascii="Sakkal Majalla" w:hAnsi="Sakkal Majalla" w:cs="Sakkal Majalla"/>
          <w:sz w:val="28"/>
          <w:szCs w:val="28"/>
          <w:rtl/>
        </w:rPr>
        <w:t xml:space="preserve"> </w:t>
      </w:r>
      <w:r w:rsidRPr="006368AC">
        <w:rPr>
          <w:rFonts w:ascii="Sakkal Majalla" w:hAnsi="Sakkal Majalla" w:cs="Sakkal Majalla"/>
          <w:sz w:val="28"/>
          <w:szCs w:val="28"/>
          <w:rtl/>
        </w:rPr>
        <w:t xml:space="preserve"> هذا التنوع في السياقات التطبيقية يعكس أهمية التحول الرقمي لمختلف القطاعات والمنظمات، ولكنه يطرح تساؤلات حول مدى إمكانية تعميم النتائج من سياق إلى آخر.</w:t>
      </w:r>
    </w:p>
    <w:p w14:paraId="68C2FDFF" w14:textId="2F5FD3B0" w:rsidR="00000D15" w:rsidRPr="006368AC" w:rsidRDefault="00000D15" w:rsidP="00680132">
      <w:pPr>
        <w:pStyle w:val="ListParagraph"/>
        <w:numPr>
          <w:ilvl w:val="1"/>
          <w:numId w:val="23"/>
        </w:numPr>
        <w:jc w:val="both"/>
        <w:rPr>
          <w:rFonts w:ascii="Sakkal Majalla" w:hAnsi="Sakkal Majalla" w:cs="Sakkal Majalla"/>
          <w:sz w:val="28"/>
          <w:szCs w:val="28"/>
          <w:rtl/>
        </w:rPr>
      </w:pPr>
      <w:r w:rsidRPr="006368AC">
        <w:rPr>
          <w:rFonts w:ascii="Sakkal Majalla" w:hAnsi="Sakkal Majalla" w:cs="Sakkal Majalla"/>
          <w:sz w:val="28"/>
          <w:szCs w:val="28"/>
          <w:rtl/>
        </w:rPr>
        <w:t xml:space="preserve">تباين المنهجيات البحثية: اختلفت الدراسات السابقة في المنهجيات البحثية المستخدمة، فمعظم الدراسات العربية استخدمت المنهج الوصفي التحليلي معتمدة على الاستبانة كأداة رئيسية لجمع البيانات، مثل دراسات العتيبي (2022) والقحطاني (2022) والزهراني (2021). بينما تنوعت منهجيات الدراسات الأجنبية، فدراسة </w:t>
      </w:r>
      <w:r w:rsidRPr="006368AC">
        <w:rPr>
          <w:rFonts w:ascii="Sakkal Majalla" w:hAnsi="Sakkal Majalla" w:cs="Sakkal Majalla"/>
          <w:sz w:val="28"/>
          <w:szCs w:val="28"/>
        </w:rPr>
        <w:t>Vial (2019)</w:t>
      </w:r>
      <w:r w:rsidRPr="006368AC">
        <w:rPr>
          <w:rFonts w:ascii="Sakkal Majalla" w:hAnsi="Sakkal Majalla" w:cs="Sakkal Majalla"/>
          <w:sz w:val="28"/>
          <w:szCs w:val="28"/>
          <w:rtl/>
        </w:rPr>
        <w:t xml:space="preserve"> استخدمت منهجية المراجعة المنهجية، ودراسة </w:t>
      </w:r>
      <w:r w:rsidRPr="006368AC">
        <w:rPr>
          <w:rFonts w:ascii="Sakkal Majalla" w:hAnsi="Sakkal Majalla" w:cs="Sakkal Majalla"/>
          <w:sz w:val="28"/>
          <w:szCs w:val="28"/>
        </w:rPr>
        <w:t xml:space="preserve">Warner &amp; </w:t>
      </w:r>
      <w:proofErr w:type="spellStart"/>
      <w:r w:rsidRPr="006368AC">
        <w:rPr>
          <w:rFonts w:ascii="Sakkal Majalla" w:hAnsi="Sakkal Majalla" w:cs="Sakkal Majalla"/>
          <w:sz w:val="28"/>
          <w:szCs w:val="28"/>
        </w:rPr>
        <w:t>Wäger</w:t>
      </w:r>
      <w:proofErr w:type="spellEnd"/>
      <w:r w:rsidRPr="006368AC">
        <w:rPr>
          <w:rFonts w:ascii="Sakkal Majalla" w:hAnsi="Sakkal Majalla" w:cs="Sakkal Majalla"/>
          <w:sz w:val="28"/>
          <w:szCs w:val="28"/>
        </w:rPr>
        <w:t xml:space="preserve"> (2019)</w:t>
      </w:r>
      <w:r w:rsidRPr="006368AC">
        <w:rPr>
          <w:rFonts w:ascii="Sakkal Majalla" w:hAnsi="Sakkal Majalla" w:cs="Sakkal Majalla"/>
          <w:sz w:val="28"/>
          <w:szCs w:val="28"/>
          <w:rtl/>
        </w:rPr>
        <w:t xml:space="preserve"> استخدمت النظرية المجذرة، ودراسة </w:t>
      </w:r>
      <w:r w:rsidRPr="006368AC">
        <w:rPr>
          <w:rFonts w:ascii="Sakkal Majalla" w:hAnsi="Sakkal Majalla" w:cs="Sakkal Majalla"/>
          <w:sz w:val="28"/>
          <w:szCs w:val="28"/>
        </w:rPr>
        <w:t>Johnson et al. (2022)</w:t>
      </w:r>
      <w:r w:rsidRPr="006368AC">
        <w:rPr>
          <w:rFonts w:ascii="Sakkal Majalla" w:hAnsi="Sakkal Majalla" w:cs="Sakkal Majalla"/>
          <w:sz w:val="28"/>
          <w:szCs w:val="28"/>
          <w:rtl/>
        </w:rPr>
        <w:t xml:space="preserve"> استخدمت المنهج المختلط</w:t>
      </w:r>
      <w:r w:rsidR="00743201">
        <w:rPr>
          <w:rFonts w:ascii="Sakkal Majalla" w:hAnsi="Sakkal Majalla" w:cs="Sakkal Majalla"/>
          <w:sz w:val="28"/>
          <w:szCs w:val="28"/>
          <w:rtl/>
        </w:rPr>
        <w:t xml:space="preserve"> </w:t>
      </w:r>
      <w:r w:rsidRPr="006368AC">
        <w:rPr>
          <w:rFonts w:ascii="Sakkal Majalla" w:hAnsi="Sakkal Majalla" w:cs="Sakkal Majalla"/>
          <w:sz w:val="28"/>
          <w:szCs w:val="28"/>
          <w:rtl/>
        </w:rPr>
        <w:t xml:space="preserve"> هذا التنوع المنهجي يثري فهم الظاهرة من زوايا مختلفة، لكنه قد يؤدي إلى صعوبة </w:t>
      </w:r>
      <w:r w:rsidR="00F678C1">
        <w:rPr>
          <w:rFonts w:ascii="Sakkal Majalla" w:hAnsi="Sakkal Majalla" w:cs="Sakkal Majalla"/>
          <w:sz w:val="28"/>
          <w:szCs w:val="28"/>
          <w:rtl/>
        </w:rPr>
        <w:t>من</w:t>
      </w:r>
      <w:r w:rsidRPr="006368AC">
        <w:rPr>
          <w:rFonts w:ascii="Sakkal Majalla" w:hAnsi="Sakkal Majalla" w:cs="Sakkal Majalla"/>
          <w:sz w:val="28"/>
          <w:szCs w:val="28"/>
          <w:rtl/>
        </w:rPr>
        <w:t xml:space="preserve"> مقارنة النتائج بين الدراسات.</w:t>
      </w:r>
    </w:p>
    <w:p w14:paraId="1B9714FA" w14:textId="77777777" w:rsidR="00000D15" w:rsidRPr="00000D15" w:rsidRDefault="00000D15" w:rsidP="001706D8">
      <w:pPr>
        <w:jc w:val="both"/>
        <w:rPr>
          <w:rFonts w:ascii="Sakkal Majalla" w:hAnsi="Sakkal Majalla" w:cs="Sakkal Majalla"/>
          <w:sz w:val="28"/>
          <w:szCs w:val="28"/>
          <w:rtl/>
        </w:rPr>
      </w:pPr>
    </w:p>
    <w:p w14:paraId="10854D8A" w14:textId="05B683EB" w:rsidR="00000D15" w:rsidRPr="00C8166B" w:rsidRDefault="00000D15" w:rsidP="00680132">
      <w:pPr>
        <w:pStyle w:val="ListParagraph"/>
        <w:numPr>
          <w:ilvl w:val="1"/>
          <w:numId w:val="23"/>
        </w:numPr>
        <w:jc w:val="both"/>
        <w:rPr>
          <w:rFonts w:ascii="Sakkal Majalla" w:hAnsi="Sakkal Majalla" w:cs="Sakkal Majalla"/>
          <w:sz w:val="28"/>
          <w:szCs w:val="28"/>
          <w:rtl/>
        </w:rPr>
      </w:pPr>
      <w:r w:rsidRPr="006368AC">
        <w:rPr>
          <w:rFonts w:ascii="Sakkal Majalla" w:hAnsi="Sakkal Majalla" w:cs="Sakkal Majalla"/>
          <w:sz w:val="28"/>
          <w:szCs w:val="28"/>
          <w:rtl/>
        </w:rPr>
        <w:lastRenderedPageBreak/>
        <w:t xml:space="preserve">اختلاف تصور العلاقة بين التحول الرقمي </w:t>
      </w:r>
      <w:r w:rsidR="00B9209B">
        <w:rPr>
          <w:rFonts w:ascii="Sakkal Majalla" w:hAnsi="Sakkal Majalla" w:cs="Sakkal Majalla"/>
          <w:sz w:val="28"/>
          <w:szCs w:val="28"/>
          <w:rtl/>
        </w:rPr>
        <w:t xml:space="preserve"> </w:t>
      </w:r>
      <w:r w:rsidRPr="006368AC">
        <w:rPr>
          <w:rFonts w:ascii="Sakkal Majalla" w:hAnsi="Sakkal Majalla" w:cs="Sakkal Majalla"/>
          <w:sz w:val="28"/>
          <w:szCs w:val="28"/>
          <w:rtl/>
        </w:rPr>
        <w:t>والأداء</w:t>
      </w:r>
      <w:r w:rsidR="00AF12E8">
        <w:rPr>
          <w:rFonts w:ascii="Sakkal Majalla" w:hAnsi="Sakkal Majalla" w:cs="Sakkal Majalla"/>
          <w:sz w:val="28"/>
          <w:szCs w:val="28"/>
          <w:rtl/>
        </w:rPr>
        <w:t xml:space="preserve"> :</w:t>
      </w:r>
      <w:r w:rsidRPr="006368AC">
        <w:rPr>
          <w:rFonts w:ascii="Sakkal Majalla" w:hAnsi="Sakkal Majalla" w:cs="Sakkal Majalla"/>
          <w:sz w:val="28"/>
          <w:szCs w:val="28"/>
          <w:rtl/>
        </w:rPr>
        <w:t xml:space="preserve"> اختلفت الدراسات في تصورها لطبيعة العلاقة بين التحول الرقمي والأداء المؤسسي، فبعض الدراسات تناولت العلاقة المباشرة بينهما مثل دراسة العتيبي (2022) والمطيري والدوسري (2021)، بينما تناولت دراسات أخرى دور المتغيرات الوسيطة أو المعدلة في هذه العلاقة، مثل دراسة </w:t>
      </w:r>
      <w:r w:rsidRPr="006368AC">
        <w:rPr>
          <w:rFonts w:ascii="Sakkal Majalla" w:hAnsi="Sakkal Majalla" w:cs="Sakkal Majalla"/>
          <w:sz w:val="28"/>
          <w:szCs w:val="28"/>
        </w:rPr>
        <w:t>Wang &amp; Chen (2021)</w:t>
      </w:r>
      <w:r w:rsidRPr="006368AC">
        <w:rPr>
          <w:rFonts w:ascii="Sakkal Majalla" w:hAnsi="Sakkal Majalla" w:cs="Sakkal Majalla"/>
          <w:sz w:val="28"/>
          <w:szCs w:val="28"/>
          <w:rtl/>
        </w:rPr>
        <w:t xml:space="preserve"> التي أظهرت الدور الوسيط للقدرات الديناميكية، ودراسة القحطاني (2022) التي تناولت دور القيادة التحويلية كمتغير مستقل يؤثر في نجاح مبادرات التحول الرقمي. كما أظهرت دراسة </w:t>
      </w:r>
      <w:r w:rsidRPr="006368AC">
        <w:rPr>
          <w:rFonts w:ascii="Sakkal Majalla" w:hAnsi="Sakkal Majalla" w:cs="Sakkal Majalla"/>
          <w:sz w:val="28"/>
          <w:szCs w:val="28"/>
        </w:rPr>
        <w:t>Johnson et al. (2022)</w:t>
      </w:r>
      <w:r w:rsidRPr="006368AC">
        <w:rPr>
          <w:rFonts w:ascii="Sakkal Majalla" w:hAnsi="Sakkal Majalla" w:cs="Sakkal Majalla"/>
          <w:sz w:val="28"/>
          <w:szCs w:val="28"/>
          <w:rtl/>
        </w:rPr>
        <w:t xml:space="preserve"> أن العلاقة بين نضج التحول الرقمي وأداء الشركات غير خطية بل تأخذ شكل منحنى على شكل حرف </w:t>
      </w:r>
      <w:r w:rsidRPr="006368AC">
        <w:rPr>
          <w:rFonts w:ascii="Sakkal Majalla" w:hAnsi="Sakkal Majalla" w:cs="Sakkal Majalla"/>
          <w:sz w:val="28"/>
          <w:szCs w:val="28"/>
        </w:rPr>
        <w:t>S</w:t>
      </w:r>
      <w:r w:rsidR="00743201">
        <w:rPr>
          <w:rFonts w:ascii="Sakkal Majalla" w:hAnsi="Sakkal Majalla" w:cs="Sakkal Majalla"/>
          <w:sz w:val="28"/>
          <w:szCs w:val="28"/>
          <w:rtl/>
        </w:rPr>
        <w:t xml:space="preserve"> </w:t>
      </w:r>
    </w:p>
    <w:p w14:paraId="41CAD1B9" w14:textId="293A4016" w:rsidR="00000D15" w:rsidRPr="00C8166B" w:rsidRDefault="00000D15" w:rsidP="00680132">
      <w:pPr>
        <w:pStyle w:val="ListParagraph"/>
        <w:numPr>
          <w:ilvl w:val="1"/>
          <w:numId w:val="23"/>
        </w:numPr>
        <w:jc w:val="both"/>
        <w:rPr>
          <w:rFonts w:ascii="Sakkal Majalla" w:hAnsi="Sakkal Majalla" w:cs="Sakkal Majalla"/>
          <w:sz w:val="28"/>
          <w:szCs w:val="28"/>
          <w:rtl/>
        </w:rPr>
      </w:pPr>
      <w:r w:rsidRPr="006368AC">
        <w:rPr>
          <w:rFonts w:ascii="Sakkal Majalla" w:hAnsi="Sakkal Majalla" w:cs="Sakkal Majalla"/>
          <w:sz w:val="28"/>
          <w:szCs w:val="28"/>
          <w:rtl/>
        </w:rPr>
        <w:t>تباين في قياس الأداء المؤسسي: اختلفت الدراسات في طريقة قياس الأداء المؤسسي</w:t>
      </w:r>
      <w:r w:rsidR="0024609B">
        <w:rPr>
          <w:rFonts w:ascii="Sakkal Majalla" w:hAnsi="Sakkal Majalla" w:cs="Sakkal Majalla"/>
          <w:sz w:val="28"/>
          <w:szCs w:val="28"/>
          <w:rtl/>
        </w:rPr>
        <w:t xml:space="preserve"> </w:t>
      </w:r>
      <w:r w:rsidRPr="006368AC">
        <w:rPr>
          <w:rFonts w:ascii="Sakkal Majalla" w:hAnsi="Sakkal Majalla" w:cs="Sakkal Majalla"/>
          <w:sz w:val="28"/>
          <w:szCs w:val="28"/>
          <w:rtl/>
        </w:rPr>
        <w:t xml:space="preserve"> فبعضها ركز على المؤشرات المالية فقط مثل دراسة الغامدي (2023)، وبعضها جمع بين المؤشرات المالية والتشغيلية مثل دراسة العتيبي (2022)، وبعضها أضاف مؤشرات مرتبطة بالعملاء والابتكار مثل دراسة </w:t>
      </w:r>
      <w:r w:rsidRPr="006368AC">
        <w:rPr>
          <w:rFonts w:ascii="Sakkal Majalla" w:hAnsi="Sakkal Majalla" w:cs="Sakkal Majalla"/>
          <w:sz w:val="28"/>
          <w:szCs w:val="28"/>
        </w:rPr>
        <w:t>Fitzgerald &amp; Krumwiede (2020)</w:t>
      </w:r>
      <w:r w:rsidRPr="006368AC">
        <w:rPr>
          <w:rFonts w:ascii="Sakkal Majalla" w:hAnsi="Sakkal Majalla" w:cs="Sakkal Majalla"/>
          <w:sz w:val="28"/>
          <w:szCs w:val="28"/>
          <w:rtl/>
        </w:rPr>
        <w:t xml:space="preserve"> و </w:t>
      </w:r>
      <w:r w:rsidRPr="006368AC">
        <w:rPr>
          <w:rFonts w:ascii="Sakkal Majalla" w:hAnsi="Sakkal Majalla" w:cs="Sakkal Majalla"/>
          <w:sz w:val="28"/>
          <w:szCs w:val="28"/>
        </w:rPr>
        <w:t>Johnson et al. (2022)</w:t>
      </w:r>
      <w:r w:rsidRPr="006368AC">
        <w:rPr>
          <w:rFonts w:ascii="Sakkal Majalla" w:hAnsi="Sakkal Majalla" w:cs="Sakkal Majalla"/>
          <w:sz w:val="28"/>
          <w:szCs w:val="28"/>
          <w:rtl/>
        </w:rPr>
        <w:t xml:space="preserve">. هذا التباين </w:t>
      </w:r>
      <w:r w:rsidR="00F678C1">
        <w:rPr>
          <w:rFonts w:ascii="Sakkal Majalla" w:hAnsi="Sakkal Majalla" w:cs="Sakkal Majalla"/>
          <w:sz w:val="28"/>
          <w:szCs w:val="28"/>
          <w:rtl/>
        </w:rPr>
        <w:t>من</w:t>
      </w:r>
      <w:r w:rsidRPr="006368AC">
        <w:rPr>
          <w:rFonts w:ascii="Sakkal Majalla" w:hAnsi="Sakkal Majalla" w:cs="Sakkal Majalla"/>
          <w:sz w:val="28"/>
          <w:szCs w:val="28"/>
          <w:rtl/>
        </w:rPr>
        <w:t xml:space="preserve"> قياس الأداء المؤسسي يعكس تعقيد هذا المفهوم وتعدد أبعاده، ويطرح تساؤلات حول المؤشرات الأكثر ملاءمة لقياس أثر التحول الرقمي.</w:t>
      </w:r>
    </w:p>
    <w:p w14:paraId="1CDC6D9E" w14:textId="4EF215D4" w:rsidR="00000D15" w:rsidRPr="006368AC" w:rsidRDefault="00000D15" w:rsidP="00680132">
      <w:pPr>
        <w:pStyle w:val="ListParagraph"/>
        <w:numPr>
          <w:ilvl w:val="1"/>
          <w:numId w:val="23"/>
        </w:numPr>
        <w:jc w:val="both"/>
        <w:rPr>
          <w:rFonts w:ascii="Sakkal Majalla" w:hAnsi="Sakkal Majalla" w:cs="Sakkal Majalla"/>
          <w:sz w:val="28"/>
          <w:szCs w:val="28"/>
          <w:rtl/>
        </w:rPr>
      </w:pPr>
      <w:r w:rsidRPr="006368AC">
        <w:rPr>
          <w:rFonts w:ascii="Sakkal Majalla" w:hAnsi="Sakkal Majalla" w:cs="Sakkal Majalla"/>
          <w:sz w:val="28"/>
          <w:szCs w:val="28"/>
          <w:rtl/>
        </w:rPr>
        <w:t xml:space="preserve">اختلاف في حجم العينة ونطاقها: تباينت الدراسات في حجم العينة ونطاقها، فبعض الدراسات استخدمت عينات صغيرة نسبياً مثل دراسة القحطاني (2022) التي شملت 38 شركة، وبعضها استخدم عينات كبيرة مثل دراسة </w:t>
      </w:r>
      <w:r w:rsidRPr="006368AC">
        <w:rPr>
          <w:rFonts w:ascii="Sakkal Majalla" w:hAnsi="Sakkal Majalla" w:cs="Sakkal Majalla"/>
          <w:sz w:val="28"/>
          <w:szCs w:val="28"/>
        </w:rPr>
        <w:t>Fitzgerald &amp; Krumwiede (2020)</w:t>
      </w:r>
      <w:r w:rsidRPr="006368AC">
        <w:rPr>
          <w:rFonts w:ascii="Sakkal Majalla" w:hAnsi="Sakkal Majalla" w:cs="Sakkal Majalla"/>
          <w:sz w:val="28"/>
          <w:szCs w:val="28"/>
          <w:rtl/>
        </w:rPr>
        <w:t xml:space="preserve"> التي شملت 245 شركة من 12 دولة أوروبية</w:t>
      </w:r>
      <w:r w:rsidR="00743201">
        <w:rPr>
          <w:rFonts w:ascii="Sakkal Majalla" w:hAnsi="Sakkal Majalla" w:cs="Sakkal Majalla"/>
          <w:sz w:val="28"/>
          <w:szCs w:val="28"/>
          <w:rtl/>
        </w:rPr>
        <w:t xml:space="preserve"> </w:t>
      </w:r>
      <w:r w:rsidRPr="006368AC">
        <w:rPr>
          <w:rFonts w:ascii="Sakkal Majalla" w:hAnsi="Sakkal Majalla" w:cs="Sakkal Majalla"/>
          <w:sz w:val="28"/>
          <w:szCs w:val="28"/>
          <w:rtl/>
        </w:rPr>
        <w:t xml:space="preserve"> كما اختلفت الدراسات في نطاقها الجغرافي، فمعظم الدراسات العربية ركزت على المملكة العربية السعودية، بينما تنوعت الدراسات الأجنبية بين دراسات أوروبية وأمريكية وآسيوية.</w:t>
      </w:r>
    </w:p>
    <w:p w14:paraId="4F65FDD8" w14:textId="77777777" w:rsidR="00000D15" w:rsidRPr="00000D15" w:rsidRDefault="00000D15" w:rsidP="001706D8">
      <w:pPr>
        <w:jc w:val="both"/>
        <w:rPr>
          <w:rFonts w:ascii="Sakkal Majalla" w:hAnsi="Sakkal Majalla" w:cs="Sakkal Majalla"/>
          <w:sz w:val="28"/>
          <w:szCs w:val="28"/>
          <w:rtl/>
        </w:rPr>
      </w:pPr>
    </w:p>
    <w:p w14:paraId="16C83132" w14:textId="12B69817" w:rsidR="00000D15" w:rsidRPr="00C8166B" w:rsidRDefault="00000D15" w:rsidP="005B7E83">
      <w:pPr>
        <w:pStyle w:val="Heading3"/>
        <w:rPr>
          <w:rtl/>
        </w:rPr>
      </w:pPr>
      <w:r w:rsidRPr="00000D15">
        <w:rPr>
          <w:rtl/>
        </w:rPr>
        <w:t xml:space="preserve"> </w:t>
      </w:r>
      <w:bookmarkStart w:id="22" w:name="_Toc223153585"/>
      <w:proofErr w:type="gramStart"/>
      <w:r w:rsidRPr="00C8166B">
        <w:rPr>
          <w:rtl/>
        </w:rPr>
        <w:t>ثالثاً</w:t>
      </w:r>
      <w:r w:rsidR="00AF12E8">
        <w:rPr>
          <w:rtl/>
        </w:rPr>
        <w:t xml:space="preserve"> :</w:t>
      </w:r>
      <w:proofErr w:type="gramEnd"/>
      <w:r w:rsidRPr="00C8166B">
        <w:rPr>
          <w:rtl/>
        </w:rPr>
        <w:t xml:space="preserve"> الفجوات البحثية وموقع الدراسة الحالية منها</w:t>
      </w:r>
      <w:bookmarkEnd w:id="22"/>
    </w:p>
    <w:p w14:paraId="191409F5" w14:textId="77777777" w:rsidR="00000D15" w:rsidRPr="00000D15" w:rsidRDefault="00000D15" w:rsidP="001706D8">
      <w:pPr>
        <w:jc w:val="both"/>
        <w:rPr>
          <w:rFonts w:ascii="Sakkal Majalla" w:hAnsi="Sakkal Majalla" w:cs="Sakkal Majalla"/>
          <w:sz w:val="28"/>
          <w:szCs w:val="28"/>
          <w:rtl/>
        </w:rPr>
      </w:pPr>
    </w:p>
    <w:p w14:paraId="30CEB7B9" w14:textId="77777777" w:rsidR="00000D15" w:rsidRPr="00000D15" w:rsidRDefault="00000D15" w:rsidP="001706D8">
      <w:pPr>
        <w:jc w:val="both"/>
        <w:rPr>
          <w:rFonts w:ascii="Sakkal Majalla" w:hAnsi="Sakkal Majalla" w:cs="Sakkal Majalla"/>
          <w:sz w:val="28"/>
          <w:szCs w:val="28"/>
          <w:rtl/>
        </w:rPr>
      </w:pPr>
      <w:r w:rsidRPr="00000D15">
        <w:rPr>
          <w:rFonts w:ascii="Sakkal Majalla" w:hAnsi="Sakkal Majalla" w:cs="Sakkal Majalla"/>
          <w:sz w:val="28"/>
          <w:szCs w:val="28"/>
          <w:rtl/>
        </w:rPr>
        <w:t>بعد استعراض أوجه الشبه والاختلاف بين الدراسات السابقة، يمكن تحديد عدة فجوات بحثية ستسعى الدراسة الحالية إلى سدها:</w:t>
      </w:r>
    </w:p>
    <w:p w14:paraId="056B0522" w14:textId="77777777" w:rsidR="00000D15" w:rsidRPr="00000D15" w:rsidRDefault="00000D15" w:rsidP="001706D8">
      <w:pPr>
        <w:jc w:val="both"/>
        <w:rPr>
          <w:rFonts w:ascii="Sakkal Majalla" w:hAnsi="Sakkal Majalla" w:cs="Sakkal Majalla"/>
          <w:sz w:val="28"/>
          <w:szCs w:val="28"/>
          <w:rtl/>
        </w:rPr>
      </w:pPr>
    </w:p>
    <w:p w14:paraId="75B0A36B" w14:textId="3EBEC160" w:rsidR="00000D15" w:rsidRPr="00C8166B" w:rsidRDefault="00000D15" w:rsidP="00680132">
      <w:pPr>
        <w:pStyle w:val="ListParagraph"/>
        <w:numPr>
          <w:ilvl w:val="2"/>
          <w:numId w:val="22"/>
        </w:numPr>
        <w:jc w:val="both"/>
        <w:rPr>
          <w:rFonts w:ascii="Sakkal Majalla" w:hAnsi="Sakkal Majalla" w:cs="Sakkal Majalla"/>
          <w:sz w:val="28"/>
          <w:szCs w:val="28"/>
          <w:rtl/>
        </w:rPr>
      </w:pPr>
      <w:r w:rsidRPr="00C8166B">
        <w:rPr>
          <w:rFonts w:ascii="Sakkal Majalla" w:hAnsi="Sakkal Majalla" w:cs="Sakkal Majalla"/>
          <w:sz w:val="28"/>
          <w:szCs w:val="28"/>
          <w:rtl/>
        </w:rPr>
        <w:t xml:space="preserve">محدودية الدراسات التي تناولت الشركات السعودية الكبرى على الرغم من وجود دراسات تناولت التحول الرقمي في المملكة العربية السعودية، إلا أن معظمها ركز على قطاعات محددة مثل البنوك (العتيبي، 2022) أو القطاع الحكومي (المطيري والدوسري، 2021؛ الزهراني، 2021)، ولم تتناول بشكل شامل الشركات الكبرى التي تمثل عصب الاقتصاد السعودي. وتأتي الدراسة الحالية لسد هذه الفجوة من خلال التركيز على الشركات السعودية الكبرى بمدينة الرياض من مختلف القطاعات (المالي، الصناعي، </w:t>
      </w:r>
      <w:r w:rsidRPr="00C8166B">
        <w:rPr>
          <w:rFonts w:ascii="Sakkal Majalla" w:hAnsi="Sakkal Majalla" w:cs="Sakkal Majalla"/>
          <w:sz w:val="28"/>
          <w:szCs w:val="28"/>
          <w:rtl/>
        </w:rPr>
        <w:lastRenderedPageBreak/>
        <w:t xml:space="preserve">الخدمي، التجاري)، مما سيوفر صورة أكثر شمولية عن واقع التحول الرقمي </w:t>
      </w:r>
      <w:r w:rsidR="00C94F8F">
        <w:rPr>
          <w:rFonts w:ascii="Sakkal Majalla" w:hAnsi="Sakkal Majalla" w:cs="Sakkal Majalla"/>
          <w:sz w:val="28"/>
          <w:szCs w:val="28"/>
          <w:rtl/>
        </w:rPr>
        <w:t>من</w:t>
      </w:r>
      <w:r w:rsidRPr="00C8166B">
        <w:rPr>
          <w:rFonts w:ascii="Sakkal Majalla" w:hAnsi="Sakkal Majalla" w:cs="Sakkal Majalla"/>
          <w:sz w:val="28"/>
          <w:szCs w:val="28"/>
          <w:rtl/>
        </w:rPr>
        <w:t xml:space="preserve"> هذه الشركات وأثره على أدائها المؤسسي.</w:t>
      </w:r>
    </w:p>
    <w:p w14:paraId="147A374F" w14:textId="77777777" w:rsidR="00000D15" w:rsidRPr="00000D15" w:rsidRDefault="00000D15" w:rsidP="00C30EA8">
      <w:pPr>
        <w:jc w:val="both"/>
        <w:rPr>
          <w:rFonts w:ascii="Sakkal Majalla" w:hAnsi="Sakkal Majalla" w:cs="Sakkal Majalla"/>
          <w:sz w:val="28"/>
          <w:szCs w:val="28"/>
          <w:rtl/>
        </w:rPr>
      </w:pPr>
    </w:p>
    <w:p w14:paraId="721D7D95" w14:textId="1C8EBA18" w:rsidR="00000D15" w:rsidRPr="0051020F" w:rsidRDefault="00000D15" w:rsidP="00680132">
      <w:pPr>
        <w:pStyle w:val="ListParagraph"/>
        <w:numPr>
          <w:ilvl w:val="2"/>
          <w:numId w:val="22"/>
        </w:numPr>
        <w:jc w:val="both"/>
        <w:rPr>
          <w:rFonts w:ascii="Sakkal Majalla" w:hAnsi="Sakkal Majalla" w:cs="Sakkal Majalla"/>
          <w:sz w:val="28"/>
          <w:szCs w:val="28"/>
          <w:rtl/>
        </w:rPr>
      </w:pPr>
      <w:r w:rsidRPr="00C8166B">
        <w:rPr>
          <w:rFonts w:ascii="Sakkal Majalla" w:hAnsi="Sakkal Majalla" w:cs="Sakkal Majalla"/>
          <w:sz w:val="28"/>
          <w:szCs w:val="28"/>
          <w:rtl/>
        </w:rPr>
        <w:t>عدم وجود نموذج متكامل يربط بين أبعاد التحول الرقمي ومؤشرات الأداء المؤسسي: لاحظنا من خلال مراجعة الدراسات السابقة عدم وجود نموذج متكامل يربط بين أبعاد التحول الرقمي ومؤشرات الأداء المؤسسي في سياق الشركات السعودية</w:t>
      </w:r>
      <w:r w:rsidR="00743201">
        <w:rPr>
          <w:rFonts w:ascii="Sakkal Majalla" w:hAnsi="Sakkal Majalla" w:cs="Sakkal Majalla"/>
          <w:sz w:val="28"/>
          <w:szCs w:val="28"/>
          <w:rtl/>
        </w:rPr>
        <w:t xml:space="preserve"> </w:t>
      </w:r>
      <w:r w:rsidRPr="00C8166B">
        <w:rPr>
          <w:rFonts w:ascii="Sakkal Majalla" w:hAnsi="Sakkal Majalla" w:cs="Sakkal Majalla"/>
          <w:sz w:val="28"/>
          <w:szCs w:val="28"/>
          <w:rtl/>
        </w:rPr>
        <w:t xml:space="preserve"> فدراسة العتيبي (2022) ركزت </w:t>
      </w:r>
      <w:proofErr w:type="spellStart"/>
      <w:r w:rsidR="00966588">
        <w:rPr>
          <w:rFonts w:ascii="Sakkal Majalla" w:hAnsi="Sakkal Majalla" w:cs="Sakkal Majalla"/>
          <w:sz w:val="28"/>
          <w:szCs w:val="28"/>
          <w:rtl/>
        </w:rPr>
        <w:t>علی</w:t>
      </w:r>
      <w:proofErr w:type="spellEnd"/>
      <w:r w:rsidRPr="00C8166B">
        <w:rPr>
          <w:rFonts w:ascii="Sakkal Majalla" w:hAnsi="Sakkal Majalla" w:cs="Sakkal Majalla"/>
          <w:sz w:val="28"/>
          <w:szCs w:val="28"/>
          <w:rtl/>
        </w:rPr>
        <w:t xml:space="preserve"> أربعة أبعاد للتحول الرقمي وثلاثة مؤشرات للأداء المؤسسي في القطاع المصرفي، ودراسة المطيري والدوسري (2021) تناولت أربعة أبعاد للتحول الرقمي وأربعة مؤشرات للأداء المؤسسي</w:t>
      </w:r>
      <w:r w:rsidR="0051020F">
        <w:rPr>
          <w:rFonts w:ascii="Sakkal Majalla" w:hAnsi="Sakkal Majalla" w:cs="Sakkal Majalla"/>
          <w:sz w:val="28"/>
          <w:szCs w:val="28"/>
          <w:rtl/>
        </w:rPr>
        <w:t xml:space="preserve"> </w:t>
      </w:r>
      <w:r w:rsidRPr="00C8166B">
        <w:rPr>
          <w:rFonts w:ascii="Sakkal Majalla" w:hAnsi="Sakkal Majalla" w:cs="Sakkal Majalla"/>
          <w:sz w:val="28"/>
          <w:szCs w:val="28"/>
          <w:rtl/>
        </w:rPr>
        <w:t xml:space="preserve"> في القطاع الحكومي. وتسعى الدراسة الحالية إلى تطوير نموذج أكثر شمولية يتضمن خمسة أبعاد للتحول الرقمي (البنية التحتية التقنية، الاستراتيجية الرقمية، الثقافة التنظيمية الرقمية، المهارات والكفاءات الرقمية، نماذج الأعمال </w:t>
      </w:r>
      <w:proofErr w:type="spellStart"/>
      <w:r w:rsidR="00601518">
        <w:rPr>
          <w:rFonts w:ascii="Sakkal Majalla" w:hAnsi="Sakkal Majalla" w:cs="Sakkal Majalla"/>
          <w:sz w:val="28"/>
          <w:szCs w:val="28"/>
          <w:rtl/>
        </w:rPr>
        <w:t>الرقميە</w:t>
      </w:r>
      <w:proofErr w:type="spellEnd"/>
      <w:r w:rsidRPr="00C8166B">
        <w:rPr>
          <w:rFonts w:ascii="Sakkal Majalla" w:hAnsi="Sakkal Majalla" w:cs="Sakkal Majalla"/>
          <w:sz w:val="28"/>
          <w:szCs w:val="28"/>
          <w:rtl/>
        </w:rPr>
        <w:t>) وخمسة مؤشرات للأداء المؤسسي (الكفاءة التشغيلية، رضا العملاء، الأداء المالي، الابتكار والتطوير، الميزة التنافسية).</w:t>
      </w:r>
    </w:p>
    <w:p w14:paraId="5447D51C" w14:textId="3E59B7D3" w:rsidR="00000D15" w:rsidRPr="0051020F" w:rsidRDefault="00000D15" w:rsidP="00680132">
      <w:pPr>
        <w:pStyle w:val="ListParagraph"/>
        <w:numPr>
          <w:ilvl w:val="2"/>
          <w:numId w:val="22"/>
        </w:numPr>
        <w:jc w:val="both"/>
        <w:rPr>
          <w:rFonts w:ascii="Sakkal Majalla" w:hAnsi="Sakkal Majalla" w:cs="Sakkal Majalla"/>
          <w:sz w:val="28"/>
          <w:szCs w:val="28"/>
          <w:rtl/>
        </w:rPr>
      </w:pPr>
      <w:r w:rsidRPr="00C8166B">
        <w:rPr>
          <w:rFonts w:ascii="Sakkal Majalla" w:hAnsi="Sakkal Majalla" w:cs="Sakkal Majalla"/>
          <w:sz w:val="28"/>
          <w:szCs w:val="28"/>
          <w:rtl/>
        </w:rPr>
        <w:t>الحاجة إلى دراسة تأثير خصائص الشركات على العلاقة بين التحول الرقمي والأداء المؤسسي</w:t>
      </w:r>
      <w:r w:rsidR="00AF12E8">
        <w:rPr>
          <w:rFonts w:ascii="Sakkal Majalla" w:hAnsi="Sakkal Majalla" w:cs="Sakkal Majalla"/>
          <w:sz w:val="28"/>
          <w:szCs w:val="28"/>
          <w:rtl/>
        </w:rPr>
        <w:t xml:space="preserve"> :</w:t>
      </w:r>
      <w:r w:rsidRPr="00C8166B">
        <w:rPr>
          <w:rFonts w:ascii="Sakkal Majalla" w:hAnsi="Sakkal Majalla" w:cs="Sakkal Majalla"/>
          <w:sz w:val="28"/>
          <w:szCs w:val="28"/>
          <w:rtl/>
        </w:rPr>
        <w:t xml:space="preserve"> أشارت بعض الدراسات مثل </w:t>
      </w:r>
      <w:r w:rsidRPr="00C8166B">
        <w:rPr>
          <w:rFonts w:ascii="Sakkal Majalla" w:hAnsi="Sakkal Majalla" w:cs="Sakkal Majalla"/>
          <w:sz w:val="28"/>
          <w:szCs w:val="28"/>
        </w:rPr>
        <w:t>Johnson et al. (2022)</w:t>
      </w:r>
      <w:r w:rsidRPr="00C8166B">
        <w:rPr>
          <w:rFonts w:ascii="Sakkal Majalla" w:hAnsi="Sakkal Majalla" w:cs="Sakkal Majalla"/>
          <w:sz w:val="28"/>
          <w:szCs w:val="28"/>
          <w:rtl/>
        </w:rPr>
        <w:t xml:space="preserve"> و </w:t>
      </w:r>
      <w:r w:rsidRPr="00C8166B">
        <w:rPr>
          <w:rFonts w:ascii="Sakkal Majalla" w:hAnsi="Sakkal Majalla" w:cs="Sakkal Majalla"/>
          <w:sz w:val="28"/>
          <w:szCs w:val="28"/>
        </w:rPr>
        <w:t>Fitzgerald &amp; Krumwiede (2020)</w:t>
      </w:r>
      <w:r w:rsidRPr="00C8166B">
        <w:rPr>
          <w:rFonts w:ascii="Sakkal Majalla" w:hAnsi="Sakkal Majalla" w:cs="Sakkal Majalla"/>
          <w:sz w:val="28"/>
          <w:szCs w:val="28"/>
          <w:rtl/>
        </w:rPr>
        <w:t xml:space="preserve"> </w:t>
      </w:r>
      <w:proofErr w:type="spellStart"/>
      <w:r w:rsidR="00445680">
        <w:rPr>
          <w:rFonts w:ascii="Sakkal Majalla" w:hAnsi="Sakkal Majalla" w:cs="Sakkal Majalla"/>
          <w:sz w:val="28"/>
          <w:szCs w:val="28"/>
          <w:rtl/>
        </w:rPr>
        <w:t>الی</w:t>
      </w:r>
      <w:proofErr w:type="spellEnd"/>
      <w:r w:rsidR="00445680">
        <w:rPr>
          <w:rFonts w:ascii="Sakkal Majalla" w:hAnsi="Sakkal Majalla" w:cs="Sakkal Majalla"/>
          <w:sz w:val="28"/>
          <w:szCs w:val="28"/>
          <w:rtl/>
        </w:rPr>
        <w:t xml:space="preserve"> </w:t>
      </w:r>
      <w:r w:rsidRPr="00C8166B">
        <w:rPr>
          <w:rFonts w:ascii="Sakkal Majalla" w:hAnsi="Sakkal Majalla" w:cs="Sakkal Majalla"/>
          <w:sz w:val="28"/>
          <w:szCs w:val="28"/>
          <w:rtl/>
        </w:rPr>
        <w:t xml:space="preserve">أن تأثير التحول الرقمي على الأداء المؤسسي يختلف باختلاف خصائص الشركات مثل القطاع والحجم والعمر، ولكن </w:t>
      </w:r>
      <w:r w:rsidR="0051020F">
        <w:rPr>
          <w:rFonts w:ascii="Sakkal Majalla" w:hAnsi="Sakkal Majalla" w:cs="Sakkal Majalla"/>
          <w:sz w:val="28"/>
          <w:szCs w:val="28"/>
          <w:rtl/>
        </w:rPr>
        <w:t>هذا</w:t>
      </w:r>
      <w:r w:rsidRPr="00C8166B">
        <w:rPr>
          <w:rFonts w:ascii="Sakkal Majalla" w:hAnsi="Sakkal Majalla" w:cs="Sakkal Majalla"/>
          <w:sz w:val="28"/>
          <w:szCs w:val="28"/>
          <w:rtl/>
        </w:rPr>
        <w:t xml:space="preserve"> الجانب لم يتم دراسته بشكل كافٍ في سياق الشركات السعودية</w:t>
      </w:r>
      <w:r w:rsidR="00743201">
        <w:rPr>
          <w:rFonts w:ascii="Sakkal Majalla" w:hAnsi="Sakkal Majalla" w:cs="Sakkal Majalla"/>
          <w:sz w:val="28"/>
          <w:szCs w:val="28"/>
          <w:rtl/>
        </w:rPr>
        <w:t xml:space="preserve"> </w:t>
      </w:r>
      <w:r w:rsidRPr="00C8166B">
        <w:rPr>
          <w:rFonts w:ascii="Sakkal Majalla" w:hAnsi="Sakkal Majalla" w:cs="Sakkal Majalla"/>
          <w:sz w:val="28"/>
          <w:szCs w:val="28"/>
          <w:rtl/>
        </w:rPr>
        <w:t xml:space="preserve"> وتسعى الدراسة الحالية إلى سد هذه الفجوة من خلال تحليل الفروق في مستوى التحول الرقمي والأداء المؤسسي بين الشركات السعودية الكبرى تبعاً لمتغيرات القطاع وحجم الشركة وعمرها ووجود استراتيجية للتحول الرقمي.</w:t>
      </w:r>
    </w:p>
    <w:p w14:paraId="1B7F31CB" w14:textId="183429FE" w:rsidR="00000D15" w:rsidRPr="0051020F" w:rsidRDefault="00000D15" w:rsidP="00680132">
      <w:pPr>
        <w:pStyle w:val="ListParagraph"/>
        <w:numPr>
          <w:ilvl w:val="2"/>
          <w:numId w:val="22"/>
        </w:numPr>
        <w:jc w:val="both"/>
        <w:rPr>
          <w:rFonts w:ascii="Sakkal Majalla" w:hAnsi="Sakkal Majalla" w:cs="Sakkal Majalla"/>
          <w:sz w:val="28"/>
          <w:szCs w:val="28"/>
          <w:rtl/>
        </w:rPr>
      </w:pPr>
      <w:r w:rsidRPr="00C8166B">
        <w:rPr>
          <w:rFonts w:ascii="Sakkal Majalla" w:hAnsi="Sakkal Majalla" w:cs="Sakkal Majalla"/>
          <w:sz w:val="28"/>
          <w:szCs w:val="28"/>
          <w:rtl/>
        </w:rPr>
        <w:t xml:space="preserve">محدودية استخدام المناهج المختلطة </w:t>
      </w:r>
      <w:r w:rsidR="00C94F8F">
        <w:rPr>
          <w:rFonts w:ascii="Sakkal Majalla" w:hAnsi="Sakkal Majalla" w:cs="Sakkal Majalla"/>
          <w:sz w:val="28"/>
          <w:szCs w:val="28"/>
          <w:rtl/>
        </w:rPr>
        <w:t>من</w:t>
      </w:r>
      <w:r w:rsidRPr="00C8166B">
        <w:rPr>
          <w:rFonts w:ascii="Sakkal Majalla" w:hAnsi="Sakkal Majalla" w:cs="Sakkal Majalla"/>
          <w:sz w:val="28"/>
          <w:szCs w:val="28"/>
          <w:rtl/>
        </w:rPr>
        <w:t xml:space="preserve"> الدراسات السابقة: لاحظنا أن معظم الدراسات العربية اعتمدت على المنهج الكمي فقط، في حين أن الجمع بين المناهج الكمية والنوعية يمكن أن يوفر فهماً أعمق للظاهرة محل الدراسة. وتسعى الدراسة الحالية إلى تبني منهجية مختلطة تجمع بين الاستبانة الإلكترونية كأداة كمية والمقابلات شبه المنظمة وتحليل الوثائق كأدوات نوعية</w:t>
      </w:r>
      <w:r w:rsidR="0024609B">
        <w:rPr>
          <w:rFonts w:ascii="Sakkal Majalla" w:hAnsi="Sakkal Majalla" w:cs="Sakkal Majalla"/>
          <w:sz w:val="28"/>
          <w:szCs w:val="28"/>
          <w:rtl/>
        </w:rPr>
        <w:t xml:space="preserve"> </w:t>
      </w:r>
      <w:r w:rsidRPr="00C8166B">
        <w:rPr>
          <w:rFonts w:ascii="Sakkal Majalla" w:hAnsi="Sakkal Majalla" w:cs="Sakkal Majalla"/>
          <w:sz w:val="28"/>
          <w:szCs w:val="28"/>
          <w:rtl/>
        </w:rPr>
        <w:t xml:space="preserve"> مما سيسهم في توفير صورة أكثر شمولية وعمقاً عن واقع التحول الرقمي في الشركات السعودية الكبرى وأثره على أدائها المؤسسي.</w:t>
      </w:r>
    </w:p>
    <w:p w14:paraId="70103999" w14:textId="64BFC142" w:rsidR="00000D15" w:rsidRPr="0051020F" w:rsidRDefault="00000D15" w:rsidP="00680132">
      <w:pPr>
        <w:pStyle w:val="ListParagraph"/>
        <w:numPr>
          <w:ilvl w:val="2"/>
          <w:numId w:val="22"/>
        </w:numPr>
        <w:jc w:val="both"/>
        <w:rPr>
          <w:rFonts w:ascii="Sakkal Majalla" w:hAnsi="Sakkal Majalla" w:cs="Sakkal Majalla"/>
          <w:sz w:val="28"/>
          <w:szCs w:val="28"/>
          <w:rtl/>
        </w:rPr>
      </w:pPr>
      <w:r w:rsidRPr="00C8166B">
        <w:rPr>
          <w:rFonts w:ascii="Sakkal Majalla" w:hAnsi="Sakkal Majalla" w:cs="Sakkal Majalla"/>
          <w:sz w:val="28"/>
          <w:szCs w:val="28"/>
          <w:rtl/>
        </w:rPr>
        <w:t xml:space="preserve">الحاجة إلى دراسة العلاقة غير الخطية بين التحول الرقمي والأداء المؤسسي: أشارت دراسة </w:t>
      </w:r>
      <w:r w:rsidRPr="00C8166B">
        <w:rPr>
          <w:rFonts w:ascii="Sakkal Majalla" w:hAnsi="Sakkal Majalla" w:cs="Sakkal Majalla"/>
          <w:sz w:val="28"/>
          <w:szCs w:val="28"/>
        </w:rPr>
        <w:t>Johnson et al. (2022)</w:t>
      </w:r>
      <w:r w:rsidRPr="00C8166B">
        <w:rPr>
          <w:rFonts w:ascii="Sakkal Majalla" w:hAnsi="Sakkal Majalla" w:cs="Sakkal Majalla"/>
          <w:sz w:val="28"/>
          <w:szCs w:val="28"/>
          <w:rtl/>
        </w:rPr>
        <w:t xml:space="preserve"> إلى أن العلاقة</w:t>
      </w:r>
      <w:r w:rsidR="00B9209B">
        <w:rPr>
          <w:rFonts w:ascii="Sakkal Majalla" w:hAnsi="Sakkal Majalla" w:cs="Sakkal Majalla"/>
          <w:sz w:val="28"/>
          <w:szCs w:val="28"/>
          <w:rtl/>
        </w:rPr>
        <w:t xml:space="preserve"> </w:t>
      </w:r>
      <w:r w:rsidRPr="00C8166B">
        <w:rPr>
          <w:rFonts w:ascii="Sakkal Majalla" w:hAnsi="Sakkal Majalla" w:cs="Sakkal Majalla"/>
          <w:sz w:val="28"/>
          <w:szCs w:val="28"/>
          <w:rtl/>
        </w:rPr>
        <w:t xml:space="preserve"> بين نضج التحول الرقمي وأداء الشركات غير خطية، ولكن هذا الجانب لم يتم دراسته في سياق الشركات السعودية</w:t>
      </w:r>
      <w:r w:rsidR="00743201">
        <w:rPr>
          <w:rFonts w:ascii="Sakkal Majalla" w:hAnsi="Sakkal Majalla" w:cs="Sakkal Majalla"/>
          <w:sz w:val="28"/>
          <w:szCs w:val="28"/>
          <w:rtl/>
        </w:rPr>
        <w:t xml:space="preserve"> </w:t>
      </w:r>
      <w:r w:rsidRPr="00C8166B">
        <w:rPr>
          <w:rFonts w:ascii="Sakkal Majalla" w:hAnsi="Sakkal Majalla" w:cs="Sakkal Majalla"/>
          <w:sz w:val="28"/>
          <w:szCs w:val="28"/>
          <w:rtl/>
        </w:rPr>
        <w:t xml:space="preserve"> وتسعى الدراسة الحالية إلى استكشاف طبيعة العلاقة بين التحول الرقمي والأداء المؤسسي في </w:t>
      </w:r>
      <w:r w:rsidRPr="00C8166B">
        <w:rPr>
          <w:rFonts w:ascii="Sakkal Majalla" w:hAnsi="Sakkal Majalla" w:cs="Sakkal Majalla"/>
          <w:sz w:val="28"/>
          <w:szCs w:val="28"/>
          <w:rtl/>
        </w:rPr>
        <w:lastRenderedPageBreak/>
        <w:t>الشركات السعودية الكبرى، وما إذا كانت هذه العلاقة خطية أم غير خطية، وذلك من خلال استخدام أساليب إحصائية متقدمة مثل تحليل الانحدار غير الخطي.</w:t>
      </w:r>
    </w:p>
    <w:p w14:paraId="46E4F10C" w14:textId="3B7A177C" w:rsidR="00000D15" w:rsidRPr="0051020F" w:rsidRDefault="00000D15" w:rsidP="00680132">
      <w:pPr>
        <w:pStyle w:val="ListParagraph"/>
        <w:numPr>
          <w:ilvl w:val="2"/>
          <w:numId w:val="22"/>
        </w:numPr>
        <w:jc w:val="both"/>
        <w:rPr>
          <w:rFonts w:ascii="Sakkal Majalla" w:hAnsi="Sakkal Majalla" w:cs="Sakkal Majalla"/>
          <w:sz w:val="28"/>
          <w:szCs w:val="28"/>
          <w:rtl/>
        </w:rPr>
      </w:pPr>
      <w:r w:rsidRPr="00C8166B">
        <w:rPr>
          <w:rFonts w:ascii="Sakkal Majalla" w:hAnsi="Sakkal Majalla" w:cs="Sakkal Majalla"/>
          <w:sz w:val="28"/>
          <w:szCs w:val="28"/>
          <w:rtl/>
        </w:rPr>
        <w:t xml:space="preserve">محدودية الدراسات التي تناولت نماذج الأعمال الرقمية </w:t>
      </w:r>
      <w:r w:rsidR="00C94F8F">
        <w:rPr>
          <w:rFonts w:ascii="Sakkal Majalla" w:hAnsi="Sakkal Majalla" w:cs="Sakkal Majalla"/>
          <w:sz w:val="28"/>
          <w:szCs w:val="28"/>
          <w:rtl/>
        </w:rPr>
        <w:t>من</w:t>
      </w:r>
      <w:r w:rsidRPr="00C8166B">
        <w:rPr>
          <w:rFonts w:ascii="Sakkal Majalla" w:hAnsi="Sakkal Majalla" w:cs="Sakkal Majalla"/>
          <w:sz w:val="28"/>
          <w:szCs w:val="28"/>
          <w:rtl/>
        </w:rPr>
        <w:t xml:space="preserve"> سياق الشركات السعودية: </w:t>
      </w:r>
      <w:proofErr w:type="spellStart"/>
      <w:r w:rsidR="00966588">
        <w:rPr>
          <w:rFonts w:ascii="Sakkal Majalla" w:hAnsi="Sakkal Majalla" w:cs="Sakkal Majalla"/>
          <w:sz w:val="28"/>
          <w:szCs w:val="28"/>
          <w:rtl/>
        </w:rPr>
        <w:t>علی</w:t>
      </w:r>
      <w:proofErr w:type="spellEnd"/>
      <w:r w:rsidRPr="00C8166B">
        <w:rPr>
          <w:rFonts w:ascii="Sakkal Majalla" w:hAnsi="Sakkal Majalla" w:cs="Sakkal Majalla"/>
          <w:sz w:val="28"/>
          <w:szCs w:val="28"/>
          <w:rtl/>
        </w:rPr>
        <w:t xml:space="preserve"> الرغم من أهمية نماذج الأعمال الرقمية كأحد أبعاد التحول الرقمي، إلا أن هذا البعد لم يحظَ باهتمام كافٍ في الدراسات التي تناولت الشركات السعودية. وتأتي الدراسة الحالية لتسليط الضوء على هذا البعد وتحليل أثره على الأداء المؤسسي في الشركات السعودية الكبرى.</w:t>
      </w:r>
    </w:p>
    <w:p w14:paraId="1A881F66" w14:textId="4EA00611" w:rsidR="00000D15" w:rsidRPr="0051020F" w:rsidRDefault="00000D15" w:rsidP="00680132">
      <w:pPr>
        <w:pStyle w:val="ListParagraph"/>
        <w:numPr>
          <w:ilvl w:val="2"/>
          <w:numId w:val="22"/>
        </w:numPr>
        <w:jc w:val="both"/>
        <w:rPr>
          <w:rFonts w:ascii="Sakkal Majalla" w:hAnsi="Sakkal Majalla" w:cs="Sakkal Majalla"/>
          <w:sz w:val="28"/>
          <w:szCs w:val="28"/>
          <w:rtl/>
        </w:rPr>
      </w:pPr>
      <w:r w:rsidRPr="00C8166B">
        <w:rPr>
          <w:rFonts w:ascii="Sakkal Majalla" w:hAnsi="Sakkal Majalla" w:cs="Sakkal Majalla"/>
          <w:sz w:val="28"/>
          <w:szCs w:val="28"/>
          <w:rtl/>
        </w:rPr>
        <w:t xml:space="preserve">الحاجة </w:t>
      </w:r>
      <w:proofErr w:type="spellStart"/>
      <w:r w:rsidR="00445680">
        <w:rPr>
          <w:rFonts w:ascii="Sakkal Majalla" w:hAnsi="Sakkal Majalla" w:cs="Sakkal Majalla"/>
          <w:sz w:val="28"/>
          <w:szCs w:val="28"/>
          <w:rtl/>
        </w:rPr>
        <w:t>الی</w:t>
      </w:r>
      <w:proofErr w:type="spellEnd"/>
      <w:r w:rsidR="00445680">
        <w:rPr>
          <w:rFonts w:ascii="Sakkal Majalla" w:hAnsi="Sakkal Majalla" w:cs="Sakkal Majalla"/>
          <w:sz w:val="28"/>
          <w:szCs w:val="28"/>
          <w:rtl/>
        </w:rPr>
        <w:t xml:space="preserve"> </w:t>
      </w:r>
      <w:r w:rsidRPr="00C8166B">
        <w:rPr>
          <w:rFonts w:ascii="Sakkal Majalla" w:hAnsi="Sakkal Majalla" w:cs="Sakkal Majalla"/>
          <w:sz w:val="28"/>
          <w:szCs w:val="28"/>
          <w:rtl/>
        </w:rPr>
        <w:t>دراسة تأثير جائحة كوفيد-19 على التحول الرقمي والأداء المؤسسي</w:t>
      </w:r>
      <w:r w:rsidR="00AF12E8">
        <w:rPr>
          <w:rFonts w:ascii="Sakkal Majalla" w:hAnsi="Sakkal Majalla" w:cs="Sakkal Majalla"/>
          <w:sz w:val="28"/>
          <w:szCs w:val="28"/>
          <w:rtl/>
        </w:rPr>
        <w:t xml:space="preserve"> :</w:t>
      </w:r>
      <w:r w:rsidRPr="00C8166B">
        <w:rPr>
          <w:rFonts w:ascii="Sakkal Majalla" w:hAnsi="Sakkal Majalla" w:cs="Sakkal Majalla"/>
          <w:sz w:val="28"/>
          <w:szCs w:val="28"/>
          <w:rtl/>
        </w:rPr>
        <w:t xml:space="preserve"> لم تتناول الدراسات السابقة بشكل كافٍ تأثير جائحة كوفيد-19 على مسار التحول الرقمي في الشركات السعودية وانعكاساته على أدائها المؤسسي</w:t>
      </w:r>
      <w:r w:rsidR="00743201">
        <w:rPr>
          <w:rFonts w:ascii="Sakkal Majalla" w:hAnsi="Sakkal Majalla" w:cs="Sakkal Majalla"/>
          <w:sz w:val="28"/>
          <w:szCs w:val="28"/>
          <w:rtl/>
        </w:rPr>
        <w:t xml:space="preserve"> </w:t>
      </w:r>
      <w:r w:rsidRPr="00C8166B">
        <w:rPr>
          <w:rFonts w:ascii="Sakkal Majalla" w:hAnsi="Sakkal Majalla" w:cs="Sakkal Majalla"/>
          <w:sz w:val="28"/>
          <w:szCs w:val="28"/>
          <w:rtl/>
        </w:rPr>
        <w:t xml:space="preserve"> وتسعى الدراسة الحالية إلى استكشاف هذا التأثير وتحليل كيفية استجابة الشركات السعودية الكبرى للتحديات التي فرضتها الجائحة من خلال تسريع وتيرة التحول الرقمي.</w:t>
      </w:r>
    </w:p>
    <w:p w14:paraId="73295EC6" w14:textId="5F08E149" w:rsidR="00000D15" w:rsidRPr="00C8166B" w:rsidRDefault="00000D15" w:rsidP="00680132">
      <w:pPr>
        <w:pStyle w:val="ListParagraph"/>
        <w:numPr>
          <w:ilvl w:val="2"/>
          <w:numId w:val="22"/>
        </w:numPr>
        <w:jc w:val="both"/>
        <w:rPr>
          <w:rFonts w:ascii="Sakkal Majalla" w:hAnsi="Sakkal Majalla" w:cs="Sakkal Majalla"/>
          <w:sz w:val="28"/>
          <w:szCs w:val="28"/>
          <w:rtl/>
        </w:rPr>
      </w:pPr>
      <w:r w:rsidRPr="00C8166B">
        <w:rPr>
          <w:rFonts w:ascii="Sakkal Majalla" w:hAnsi="Sakkal Majalla" w:cs="Sakkal Majalla"/>
          <w:sz w:val="28"/>
          <w:szCs w:val="28"/>
          <w:rtl/>
        </w:rPr>
        <w:t>محدودية الدراسات التي تناولت العلاقة بين التحول الرقمي ورؤية 2030: على الرغم من أهمية التحول الرقمي كأحد الركائز الأساسية لرؤية المملكة 2030، إلا أن الدراسات التي تناولت العلاقة بين جهود التحول الرقمي في الشركات السعودية وتحقيق أهداف الرؤية لا تزال محدودة</w:t>
      </w:r>
      <w:r w:rsidR="00743201">
        <w:rPr>
          <w:rFonts w:ascii="Sakkal Majalla" w:hAnsi="Sakkal Majalla" w:cs="Sakkal Majalla"/>
          <w:sz w:val="28"/>
          <w:szCs w:val="28"/>
          <w:rtl/>
        </w:rPr>
        <w:t xml:space="preserve"> </w:t>
      </w:r>
      <w:r w:rsidRPr="00C8166B">
        <w:rPr>
          <w:rFonts w:ascii="Sakkal Majalla" w:hAnsi="Sakkal Majalla" w:cs="Sakkal Majalla"/>
          <w:sz w:val="28"/>
          <w:szCs w:val="28"/>
          <w:rtl/>
        </w:rPr>
        <w:t xml:space="preserve"> وتأتي الدراسة الحالية لتسليط الضوء على هذه العلاقة وتحليل مساهمة الشركات السعودية الكبرى </w:t>
      </w:r>
      <w:r w:rsidR="00C94F8F">
        <w:rPr>
          <w:rFonts w:ascii="Sakkal Majalla" w:hAnsi="Sakkal Majalla" w:cs="Sakkal Majalla"/>
          <w:sz w:val="28"/>
          <w:szCs w:val="28"/>
          <w:rtl/>
        </w:rPr>
        <w:t>من</w:t>
      </w:r>
      <w:r w:rsidRPr="00C8166B">
        <w:rPr>
          <w:rFonts w:ascii="Sakkal Majalla" w:hAnsi="Sakkal Majalla" w:cs="Sakkal Majalla"/>
          <w:sz w:val="28"/>
          <w:szCs w:val="28"/>
          <w:rtl/>
        </w:rPr>
        <w:t xml:space="preserve"> تحقيق أهداف التحول الرقمي الوطني.</w:t>
      </w:r>
    </w:p>
    <w:p w14:paraId="1525C027" w14:textId="77777777" w:rsidR="00000D15" w:rsidRPr="00000D15" w:rsidRDefault="00000D15" w:rsidP="001706D8">
      <w:pPr>
        <w:jc w:val="both"/>
        <w:rPr>
          <w:rFonts w:ascii="Sakkal Majalla" w:hAnsi="Sakkal Majalla" w:cs="Sakkal Majalla"/>
          <w:sz w:val="28"/>
          <w:szCs w:val="28"/>
          <w:rtl/>
        </w:rPr>
      </w:pPr>
    </w:p>
    <w:p w14:paraId="64495322" w14:textId="2B5B6B9D" w:rsidR="00000D15" w:rsidRPr="0051020F" w:rsidRDefault="00000D15" w:rsidP="005B7E83">
      <w:pPr>
        <w:pStyle w:val="Heading3"/>
        <w:rPr>
          <w:rtl/>
        </w:rPr>
      </w:pPr>
      <w:r w:rsidRPr="00000D15">
        <w:rPr>
          <w:rtl/>
        </w:rPr>
        <w:t xml:space="preserve"> </w:t>
      </w:r>
      <w:bookmarkStart w:id="23" w:name="_Toc223153586"/>
      <w:r w:rsidRPr="0051020F">
        <w:rPr>
          <w:rtl/>
        </w:rPr>
        <w:t>رابعاً: مميزات الدراسة الحالية مقارنة بالدراسات السابقة</w:t>
      </w:r>
      <w:bookmarkEnd w:id="23"/>
    </w:p>
    <w:p w14:paraId="6C073DAE" w14:textId="77777777" w:rsidR="00000D15" w:rsidRPr="00000D15" w:rsidRDefault="00000D15" w:rsidP="001706D8">
      <w:pPr>
        <w:jc w:val="both"/>
        <w:rPr>
          <w:rFonts w:ascii="Sakkal Majalla" w:hAnsi="Sakkal Majalla" w:cs="Sakkal Majalla"/>
          <w:sz w:val="28"/>
          <w:szCs w:val="28"/>
          <w:rtl/>
        </w:rPr>
      </w:pPr>
    </w:p>
    <w:p w14:paraId="6CD61F7D" w14:textId="370D543F" w:rsidR="00000D15" w:rsidRPr="00000D15" w:rsidRDefault="00000D15" w:rsidP="001706D8">
      <w:pPr>
        <w:jc w:val="both"/>
        <w:rPr>
          <w:rFonts w:ascii="Sakkal Majalla" w:hAnsi="Sakkal Majalla" w:cs="Sakkal Majalla"/>
          <w:sz w:val="28"/>
          <w:szCs w:val="28"/>
          <w:rtl/>
        </w:rPr>
      </w:pPr>
      <w:r w:rsidRPr="00000D15">
        <w:rPr>
          <w:rFonts w:ascii="Sakkal Majalla" w:hAnsi="Sakkal Majalla" w:cs="Sakkal Majalla"/>
          <w:sz w:val="28"/>
          <w:szCs w:val="28"/>
          <w:rtl/>
        </w:rPr>
        <w:t>في ضوء ما سبق، يمكن تلخيص أهم مميزات الدراسة الحالية مقارنة بالدراسات السابقة في النقاط التالية</w:t>
      </w:r>
    </w:p>
    <w:p w14:paraId="6D82F22C" w14:textId="77777777" w:rsidR="00000D15" w:rsidRPr="00000D15" w:rsidRDefault="00000D15" w:rsidP="001706D8">
      <w:pPr>
        <w:jc w:val="both"/>
        <w:rPr>
          <w:rFonts w:ascii="Sakkal Majalla" w:hAnsi="Sakkal Majalla" w:cs="Sakkal Majalla"/>
          <w:sz w:val="28"/>
          <w:szCs w:val="28"/>
          <w:rtl/>
        </w:rPr>
      </w:pPr>
    </w:p>
    <w:p w14:paraId="53917440" w14:textId="1BD514BB" w:rsidR="00000D15" w:rsidRPr="00C71988" w:rsidRDefault="00000D15" w:rsidP="00680132">
      <w:pPr>
        <w:pStyle w:val="ListParagraph"/>
        <w:numPr>
          <w:ilvl w:val="0"/>
          <w:numId w:val="24"/>
        </w:numPr>
        <w:jc w:val="both"/>
        <w:rPr>
          <w:rFonts w:ascii="Sakkal Majalla" w:hAnsi="Sakkal Majalla" w:cs="Sakkal Majalla"/>
          <w:sz w:val="28"/>
          <w:szCs w:val="28"/>
          <w:rtl/>
        </w:rPr>
      </w:pPr>
      <w:r w:rsidRPr="00C71988">
        <w:rPr>
          <w:rFonts w:ascii="Sakkal Majalla" w:hAnsi="Sakkal Majalla" w:cs="Sakkal Majalla"/>
          <w:sz w:val="28"/>
          <w:szCs w:val="28"/>
          <w:rtl/>
        </w:rPr>
        <w:t>الشمولية والتكامل: تتميز الدراسة الحالية بشموليتها وتكاملها</w:t>
      </w:r>
      <w:r w:rsidR="0024609B">
        <w:rPr>
          <w:rFonts w:ascii="Sakkal Majalla" w:hAnsi="Sakkal Majalla" w:cs="Sakkal Majalla"/>
          <w:sz w:val="28"/>
          <w:szCs w:val="28"/>
          <w:rtl/>
        </w:rPr>
        <w:t xml:space="preserve"> </w:t>
      </w:r>
      <w:r w:rsidRPr="00C71988">
        <w:rPr>
          <w:rFonts w:ascii="Sakkal Majalla" w:hAnsi="Sakkal Majalla" w:cs="Sakkal Majalla"/>
          <w:sz w:val="28"/>
          <w:szCs w:val="28"/>
          <w:rtl/>
        </w:rPr>
        <w:t xml:space="preserve"> حيث تتناول خمسة أبعاد للتحول الرقمي وخمسة مؤشرات للأداء المؤسسي في إطار نموذج متكامل يساعد على فهم العلاقات المعقدة بين هذه المتغيرات. كما تجمع الدراسة بين النظريات المختلفة في مجال التحول الرقمي والأداء المؤسسي، مثل نظرية الموارد والقدرات، ونظرية القدرات الديناميكية ونموذج قبول التكنولوجيا، ونظرية نشر الابتكارات، مما يوفر إطاراً نظرياً متكاملاً لفهم الظاهرة محل الدراسة.</w:t>
      </w:r>
    </w:p>
    <w:p w14:paraId="0E25953E" w14:textId="77777777" w:rsidR="00000D15" w:rsidRPr="00000D15" w:rsidRDefault="00000D15" w:rsidP="001706D8">
      <w:pPr>
        <w:jc w:val="both"/>
        <w:rPr>
          <w:rFonts w:ascii="Sakkal Majalla" w:hAnsi="Sakkal Majalla" w:cs="Sakkal Majalla"/>
          <w:sz w:val="28"/>
          <w:szCs w:val="28"/>
          <w:rtl/>
        </w:rPr>
      </w:pPr>
    </w:p>
    <w:p w14:paraId="52DB24C5" w14:textId="401935EA" w:rsidR="00000D15" w:rsidRPr="00C71988" w:rsidRDefault="00000D15" w:rsidP="00680132">
      <w:pPr>
        <w:pStyle w:val="ListParagraph"/>
        <w:numPr>
          <w:ilvl w:val="0"/>
          <w:numId w:val="24"/>
        </w:numPr>
        <w:jc w:val="both"/>
        <w:rPr>
          <w:rFonts w:ascii="Sakkal Majalla" w:hAnsi="Sakkal Majalla" w:cs="Sakkal Majalla"/>
          <w:sz w:val="28"/>
          <w:szCs w:val="28"/>
          <w:rtl/>
        </w:rPr>
      </w:pPr>
      <w:r w:rsidRPr="00C71988">
        <w:rPr>
          <w:rFonts w:ascii="Sakkal Majalla" w:hAnsi="Sakkal Majalla" w:cs="Sakkal Majalla"/>
          <w:sz w:val="28"/>
          <w:szCs w:val="28"/>
          <w:rtl/>
        </w:rPr>
        <w:t xml:space="preserve">التركيز على الشركات السعودية الكبرى: تركز الدراسة الحالية على الشركات السعودية الكبرى بمدينة الرياض من مختلف القطاعات، مما سيوفر صورة شاملة عن واقع التحول الرقمي في هذه الشركات التي تمثل عصب </w:t>
      </w:r>
      <w:r w:rsidRPr="00C71988">
        <w:rPr>
          <w:rFonts w:ascii="Sakkal Majalla" w:hAnsi="Sakkal Majalla" w:cs="Sakkal Majalla"/>
          <w:sz w:val="28"/>
          <w:szCs w:val="28"/>
          <w:rtl/>
        </w:rPr>
        <w:lastRenderedPageBreak/>
        <w:t>الاقتصاد السعودي وتلعب دوراً محورياً في تحقيق رؤية 2030. وهذا التركيز يميز الدراسة الحالية عن الدراسات السابقة التي ركزت على قطاعات محددة مثل البنوك أو القطاع الحكومي.</w:t>
      </w:r>
    </w:p>
    <w:p w14:paraId="3C1E6AB7" w14:textId="77777777" w:rsidR="00000D15" w:rsidRPr="00000D15" w:rsidRDefault="00000D15" w:rsidP="001706D8">
      <w:pPr>
        <w:jc w:val="both"/>
        <w:rPr>
          <w:rFonts w:ascii="Sakkal Majalla" w:hAnsi="Sakkal Majalla" w:cs="Sakkal Majalla"/>
          <w:sz w:val="28"/>
          <w:szCs w:val="28"/>
          <w:rtl/>
        </w:rPr>
      </w:pPr>
    </w:p>
    <w:p w14:paraId="75F0BD74" w14:textId="1493FB57" w:rsidR="00000D15" w:rsidRPr="00C71988" w:rsidRDefault="00000D15" w:rsidP="00680132">
      <w:pPr>
        <w:pStyle w:val="ListParagraph"/>
        <w:numPr>
          <w:ilvl w:val="0"/>
          <w:numId w:val="24"/>
        </w:numPr>
        <w:jc w:val="both"/>
        <w:rPr>
          <w:rFonts w:ascii="Sakkal Majalla" w:hAnsi="Sakkal Majalla" w:cs="Sakkal Majalla"/>
          <w:sz w:val="28"/>
          <w:szCs w:val="28"/>
          <w:rtl/>
        </w:rPr>
      </w:pPr>
      <w:r w:rsidRPr="00C71988">
        <w:rPr>
          <w:rFonts w:ascii="Sakkal Majalla" w:hAnsi="Sakkal Majalla" w:cs="Sakkal Majalla"/>
          <w:sz w:val="28"/>
          <w:szCs w:val="28"/>
          <w:rtl/>
        </w:rPr>
        <w:t xml:space="preserve"> المنهجية المختلطة</w:t>
      </w:r>
      <w:r w:rsidR="00AF12E8">
        <w:rPr>
          <w:rFonts w:ascii="Sakkal Majalla" w:hAnsi="Sakkal Majalla" w:cs="Sakkal Majalla"/>
          <w:sz w:val="28"/>
          <w:szCs w:val="28"/>
          <w:rtl/>
        </w:rPr>
        <w:t xml:space="preserve"> :</w:t>
      </w:r>
      <w:r w:rsidRPr="00C71988">
        <w:rPr>
          <w:rFonts w:ascii="Sakkal Majalla" w:hAnsi="Sakkal Majalla" w:cs="Sakkal Majalla"/>
          <w:sz w:val="28"/>
          <w:szCs w:val="28"/>
          <w:rtl/>
        </w:rPr>
        <w:t xml:space="preserve"> تتبنى الدراسة الحالية منهجية مختلطة تجمع بين الأساليب الكمية (الاستبانة الإلكترونية) والأساليب النوعية (المقابلات شبه المنظمة وتحليل الوثائق)، مما سيوفر فهماً أعمق وأكثر شمولية للظاهرة محل الدراسة</w:t>
      </w:r>
      <w:r w:rsidR="00743201">
        <w:rPr>
          <w:rFonts w:ascii="Sakkal Majalla" w:hAnsi="Sakkal Majalla" w:cs="Sakkal Majalla"/>
          <w:sz w:val="28"/>
          <w:szCs w:val="28"/>
          <w:rtl/>
        </w:rPr>
        <w:t xml:space="preserve"> </w:t>
      </w:r>
      <w:r w:rsidRPr="00C71988">
        <w:rPr>
          <w:rFonts w:ascii="Sakkal Majalla" w:hAnsi="Sakkal Majalla" w:cs="Sakkal Majalla"/>
          <w:sz w:val="28"/>
          <w:szCs w:val="28"/>
          <w:rtl/>
        </w:rPr>
        <w:t xml:space="preserve"> وهذه المنهجية المختلطة تميز الدراسة الحالية عن معظم الدراسات العربية السابقة التي اعتمدت على المنهج الكمي فقط.</w:t>
      </w:r>
    </w:p>
    <w:p w14:paraId="2FA0F637" w14:textId="77777777" w:rsidR="00000D15" w:rsidRPr="00000D15" w:rsidRDefault="00000D15" w:rsidP="001706D8">
      <w:pPr>
        <w:jc w:val="both"/>
        <w:rPr>
          <w:rFonts w:ascii="Sakkal Majalla" w:hAnsi="Sakkal Majalla" w:cs="Sakkal Majalla"/>
          <w:sz w:val="28"/>
          <w:szCs w:val="28"/>
          <w:rtl/>
        </w:rPr>
      </w:pPr>
    </w:p>
    <w:p w14:paraId="4D12652F" w14:textId="46B75256" w:rsidR="00000D15" w:rsidRPr="00C71988" w:rsidRDefault="00000D15" w:rsidP="00680132">
      <w:pPr>
        <w:pStyle w:val="ListParagraph"/>
        <w:numPr>
          <w:ilvl w:val="0"/>
          <w:numId w:val="24"/>
        </w:numPr>
        <w:jc w:val="both"/>
        <w:rPr>
          <w:rFonts w:ascii="Sakkal Majalla" w:hAnsi="Sakkal Majalla" w:cs="Sakkal Majalla"/>
          <w:sz w:val="28"/>
          <w:szCs w:val="28"/>
          <w:rtl/>
        </w:rPr>
      </w:pPr>
      <w:r w:rsidRPr="00C71988">
        <w:rPr>
          <w:rFonts w:ascii="Sakkal Majalla" w:hAnsi="Sakkal Majalla" w:cs="Sakkal Majalla"/>
          <w:sz w:val="28"/>
          <w:szCs w:val="28"/>
          <w:rtl/>
        </w:rPr>
        <w:t>دراسة تأثير خصائص الشركات: تتميز الدراسة الحالية بدراسة تأثير خصائص الشركات (القطاع، الحجم، العمر، وجود استراتيجية للتحول الرقمي) على العلاقة بين التحول الرقمي والأداء المؤسسي</w:t>
      </w:r>
      <w:r w:rsidR="0024609B">
        <w:rPr>
          <w:rFonts w:ascii="Sakkal Majalla" w:hAnsi="Sakkal Majalla" w:cs="Sakkal Majalla"/>
          <w:sz w:val="28"/>
          <w:szCs w:val="28"/>
          <w:rtl/>
        </w:rPr>
        <w:t xml:space="preserve"> </w:t>
      </w:r>
      <w:r w:rsidRPr="00C71988">
        <w:rPr>
          <w:rFonts w:ascii="Sakkal Majalla" w:hAnsi="Sakkal Majalla" w:cs="Sakkal Majalla"/>
          <w:sz w:val="28"/>
          <w:szCs w:val="28"/>
          <w:rtl/>
        </w:rPr>
        <w:t xml:space="preserve"> وهو جانب لم يحظَ باهتمام كافٍ في الدراسات السابقة التي تناولت الشركات السعودية.</w:t>
      </w:r>
    </w:p>
    <w:p w14:paraId="55C0A7AC" w14:textId="77777777" w:rsidR="00000D15" w:rsidRPr="00000D15" w:rsidRDefault="00000D15" w:rsidP="001706D8">
      <w:pPr>
        <w:jc w:val="both"/>
        <w:rPr>
          <w:rFonts w:ascii="Sakkal Majalla" w:hAnsi="Sakkal Majalla" w:cs="Sakkal Majalla"/>
          <w:sz w:val="28"/>
          <w:szCs w:val="28"/>
          <w:rtl/>
        </w:rPr>
      </w:pPr>
    </w:p>
    <w:p w14:paraId="5B7E0BB0" w14:textId="75E616BB" w:rsidR="00000D15" w:rsidRPr="00BC69E4" w:rsidRDefault="00000D15" w:rsidP="00680132">
      <w:pPr>
        <w:pStyle w:val="ListParagraph"/>
        <w:numPr>
          <w:ilvl w:val="0"/>
          <w:numId w:val="24"/>
        </w:numPr>
        <w:jc w:val="both"/>
        <w:rPr>
          <w:rFonts w:ascii="Sakkal Majalla" w:hAnsi="Sakkal Majalla" w:cs="Sakkal Majalla"/>
          <w:sz w:val="28"/>
          <w:szCs w:val="28"/>
          <w:rtl/>
        </w:rPr>
      </w:pPr>
      <w:r w:rsidRPr="00C71988">
        <w:rPr>
          <w:rFonts w:ascii="Sakkal Majalla" w:hAnsi="Sakkal Majalla" w:cs="Sakkal Majalla"/>
          <w:sz w:val="28"/>
          <w:szCs w:val="28"/>
          <w:rtl/>
        </w:rPr>
        <w:t>استكشاف العلاقة غير الخطية: تسعى الدراسة الحالية إلى استكشاف طبيعة العلاقة بين التحول الرقمي والأداء المؤسسي، وما إذا كانت هذه العلاقة خطية أم غير خطية، وهو جانب لم يتم دراسته بشكل كافٍ في الدراسات السابقة التي تناولت الشركات السعودية.</w:t>
      </w:r>
    </w:p>
    <w:p w14:paraId="64073B30" w14:textId="76270E92" w:rsidR="00000D15" w:rsidRPr="00BC69E4" w:rsidRDefault="00000D15" w:rsidP="00680132">
      <w:pPr>
        <w:pStyle w:val="ListParagraph"/>
        <w:numPr>
          <w:ilvl w:val="0"/>
          <w:numId w:val="24"/>
        </w:numPr>
        <w:jc w:val="both"/>
        <w:rPr>
          <w:rFonts w:ascii="Sakkal Majalla" w:hAnsi="Sakkal Majalla" w:cs="Sakkal Majalla"/>
          <w:sz w:val="28"/>
          <w:szCs w:val="28"/>
          <w:rtl/>
        </w:rPr>
      </w:pPr>
      <w:r w:rsidRPr="00C71988">
        <w:rPr>
          <w:rFonts w:ascii="Sakkal Majalla" w:hAnsi="Sakkal Majalla" w:cs="Sakkal Majalla"/>
          <w:sz w:val="28"/>
          <w:szCs w:val="28"/>
          <w:rtl/>
        </w:rPr>
        <w:t>الارتباط برؤية 2030</w:t>
      </w:r>
      <w:r w:rsidR="00AF12E8">
        <w:rPr>
          <w:rFonts w:ascii="Sakkal Majalla" w:hAnsi="Sakkal Majalla" w:cs="Sakkal Majalla"/>
          <w:sz w:val="28"/>
          <w:szCs w:val="28"/>
          <w:rtl/>
        </w:rPr>
        <w:t xml:space="preserve"> :</w:t>
      </w:r>
      <w:r w:rsidRPr="00C71988">
        <w:rPr>
          <w:rFonts w:ascii="Sakkal Majalla" w:hAnsi="Sakkal Majalla" w:cs="Sakkal Majalla"/>
          <w:sz w:val="28"/>
          <w:szCs w:val="28"/>
          <w:rtl/>
        </w:rPr>
        <w:t xml:space="preserve"> تتميز الدراسة الحالية بارتباطها الوثيق برؤية المملكة 2030 وبرنامج التحول الرقمي الوطني، حيث تسعى إلى تحليل مساهمة الشركات السعودية الكبرى في تحقيق أهداف التحول الرقمي الوطني، وهو جانب لم يحظَ باهتمام كافٍ في الدراسات </w:t>
      </w:r>
      <w:r w:rsidR="00BC69E4">
        <w:rPr>
          <w:rFonts w:ascii="Sakkal Majalla" w:hAnsi="Sakkal Majalla" w:cs="Sakkal Majalla"/>
          <w:sz w:val="28"/>
          <w:szCs w:val="28"/>
          <w:rtl/>
        </w:rPr>
        <w:t>السابقة</w:t>
      </w:r>
    </w:p>
    <w:p w14:paraId="5237B0B4" w14:textId="0696FD2D" w:rsidR="00000D15" w:rsidRPr="00BC69E4" w:rsidRDefault="00000D15" w:rsidP="00680132">
      <w:pPr>
        <w:pStyle w:val="ListParagraph"/>
        <w:numPr>
          <w:ilvl w:val="0"/>
          <w:numId w:val="24"/>
        </w:numPr>
        <w:jc w:val="both"/>
        <w:rPr>
          <w:rFonts w:ascii="Sakkal Majalla" w:hAnsi="Sakkal Majalla" w:cs="Sakkal Majalla"/>
          <w:sz w:val="28"/>
          <w:szCs w:val="28"/>
          <w:rtl/>
        </w:rPr>
      </w:pPr>
      <w:r w:rsidRPr="00C71988">
        <w:rPr>
          <w:rFonts w:ascii="Sakkal Majalla" w:hAnsi="Sakkal Majalla" w:cs="Sakkal Majalla"/>
          <w:sz w:val="28"/>
          <w:szCs w:val="28"/>
          <w:rtl/>
        </w:rPr>
        <w:t xml:space="preserve">الحداثة والمعاصرة: تتميز الدراسة الحالية بحداثتها ومعاصرتها، حيث تأخذ </w:t>
      </w:r>
      <w:r w:rsidR="00C94F8F">
        <w:rPr>
          <w:rFonts w:ascii="Sakkal Majalla" w:hAnsi="Sakkal Majalla" w:cs="Sakkal Majalla"/>
          <w:sz w:val="28"/>
          <w:szCs w:val="28"/>
          <w:rtl/>
        </w:rPr>
        <w:t>من</w:t>
      </w:r>
      <w:r w:rsidRPr="00C71988">
        <w:rPr>
          <w:rFonts w:ascii="Sakkal Majalla" w:hAnsi="Sakkal Majalla" w:cs="Sakkal Majalla"/>
          <w:sz w:val="28"/>
          <w:szCs w:val="28"/>
          <w:rtl/>
        </w:rPr>
        <w:t xml:space="preserve"> الاعتبار التطورات الأخيرة في مجال التحول الرقمي والتغيرات التي أحدثتها جائحة كوفيد-19 في هذا المجال. كما تستفيد من أحدث الأدبيات والدراسات في مجال التحول الرقمي والأداء</w:t>
      </w:r>
      <w:r w:rsidR="00B9209B">
        <w:rPr>
          <w:rFonts w:ascii="Sakkal Majalla" w:hAnsi="Sakkal Majalla" w:cs="Sakkal Majalla"/>
          <w:sz w:val="28"/>
          <w:szCs w:val="28"/>
          <w:rtl/>
        </w:rPr>
        <w:t xml:space="preserve"> </w:t>
      </w:r>
      <w:r w:rsidRPr="00C71988">
        <w:rPr>
          <w:rFonts w:ascii="Sakkal Majalla" w:hAnsi="Sakkal Majalla" w:cs="Sakkal Majalla"/>
          <w:sz w:val="28"/>
          <w:szCs w:val="28"/>
          <w:rtl/>
        </w:rPr>
        <w:t xml:space="preserve"> المؤسسي</w:t>
      </w:r>
      <w:r w:rsidR="00B9209B">
        <w:rPr>
          <w:rFonts w:ascii="Sakkal Majalla" w:hAnsi="Sakkal Majalla" w:cs="Sakkal Majalla"/>
          <w:sz w:val="28"/>
          <w:szCs w:val="28"/>
          <w:rtl/>
        </w:rPr>
        <w:t xml:space="preserve"> </w:t>
      </w:r>
      <w:r w:rsidRPr="00C71988">
        <w:rPr>
          <w:rFonts w:ascii="Sakkal Majalla" w:hAnsi="Sakkal Majalla" w:cs="Sakkal Majalla"/>
          <w:sz w:val="28"/>
          <w:szCs w:val="28"/>
          <w:rtl/>
        </w:rPr>
        <w:t>، مما يجعلها إضافة قيمة للمكتبة العربية في هذا المجال.</w:t>
      </w:r>
    </w:p>
    <w:p w14:paraId="3D82C661" w14:textId="1565BC99" w:rsidR="00000D15" w:rsidRPr="00C71988" w:rsidRDefault="00000D15" w:rsidP="00680132">
      <w:pPr>
        <w:pStyle w:val="ListParagraph"/>
        <w:numPr>
          <w:ilvl w:val="0"/>
          <w:numId w:val="24"/>
        </w:numPr>
        <w:jc w:val="both"/>
        <w:rPr>
          <w:rFonts w:ascii="Sakkal Majalla" w:hAnsi="Sakkal Majalla" w:cs="Sakkal Majalla"/>
          <w:sz w:val="28"/>
          <w:szCs w:val="28"/>
          <w:rtl/>
        </w:rPr>
      </w:pPr>
      <w:r w:rsidRPr="00C71988">
        <w:rPr>
          <w:rFonts w:ascii="Sakkal Majalla" w:hAnsi="Sakkal Majalla" w:cs="Sakkal Majalla"/>
          <w:sz w:val="28"/>
          <w:szCs w:val="28"/>
          <w:rtl/>
        </w:rPr>
        <w:t>التطبيقات العملية تسعى الدراسة الحالية إلى تقديم توصيات عملية ومحددة للشركات السعودية الكبرى حول كيفية تحسين استراتيجيات التحول الرقمي وتعظيم أثرها على الأداء المؤسسي، وهو ما يميزها عن بعض الدراسات السابقة التي اكتفت بتقديم توصيات عامة</w:t>
      </w:r>
      <w:r w:rsidR="00743201">
        <w:rPr>
          <w:rFonts w:ascii="Sakkal Majalla" w:hAnsi="Sakkal Majalla" w:cs="Sakkal Majalla"/>
          <w:sz w:val="28"/>
          <w:szCs w:val="28"/>
          <w:rtl/>
        </w:rPr>
        <w:t xml:space="preserve"> </w:t>
      </w:r>
    </w:p>
    <w:p w14:paraId="5D013AAC" w14:textId="77777777" w:rsidR="00000D15" w:rsidRPr="00000D15" w:rsidRDefault="00000D15" w:rsidP="001706D8">
      <w:pPr>
        <w:jc w:val="both"/>
        <w:rPr>
          <w:rFonts w:ascii="Sakkal Majalla" w:hAnsi="Sakkal Majalla" w:cs="Sakkal Majalla"/>
          <w:sz w:val="28"/>
          <w:szCs w:val="28"/>
          <w:rtl/>
        </w:rPr>
      </w:pPr>
    </w:p>
    <w:p w14:paraId="1334C49C" w14:textId="26D7F07F" w:rsidR="00000D15" w:rsidRPr="00C71988" w:rsidRDefault="00000D15" w:rsidP="005B7E83">
      <w:pPr>
        <w:pStyle w:val="Heading3"/>
        <w:rPr>
          <w:rtl/>
        </w:rPr>
      </w:pPr>
      <w:r w:rsidRPr="00000D15">
        <w:rPr>
          <w:rtl/>
        </w:rPr>
        <w:t xml:space="preserve"> </w:t>
      </w:r>
      <w:bookmarkStart w:id="24" w:name="_Toc223153587"/>
      <w:r w:rsidRPr="00C71988">
        <w:rPr>
          <w:rtl/>
        </w:rPr>
        <w:t>خامساً: خلاصة التحليل النقدي للدراسات السابقة</w:t>
      </w:r>
      <w:bookmarkEnd w:id="24"/>
    </w:p>
    <w:p w14:paraId="6A674C44" w14:textId="77777777" w:rsidR="00000D15" w:rsidRPr="00000D15" w:rsidRDefault="00000D15" w:rsidP="001706D8">
      <w:pPr>
        <w:jc w:val="both"/>
        <w:rPr>
          <w:rFonts w:ascii="Sakkal Majalla" w:hAnsi="Sakkal Majalla" w:cs="Sakkal Majalla"/>
          <w:sz w:val="28"/>
          <w:szCs w:val="28"/>
          <w:rtl/>
        </w:rPr>
      </w:pPr>
    </w:p>
    <w:p w14:paraId="17E5C45E" w14:textId="51FC5646" w:rsidR="00000D15" w:rsidRPr="00000D15" w:rsidRDefault="00000D15" w:rsidP="001706D8">
      <w:pPr>
        <w:jc w:val="both"/>
        <w:rPr>
          <w:rFonts w:ascii="Sakkal Majalla" w:hAnsi="Sakkal Majalla" w:cs="Sakkal Majalla"/>
          <w:sz w:val="28"/>
          <w:szCs w:val="28"/>
          <w:rtl/>
        </w:rPr>
      </w:pPr>
      <w:r w:rsidRPr="00000D15">
        <w:rPr>
          <w:rFonts w:ascii="Sakkal Majalla" w:hAnsi="Sakkal Majalla" w:cs="Sakkal Majalla"/>
          <w:sz w:val="28"/>
          <w:szCs w:val="28"/>
          <w:rtl/>
        </w:rPr>
        <w:t>في ضوء التحليل النقدي للدراسات السابقة</w:t>
      </w:r>
      <w:r w:rsidR="0024609B">
        <w:rPr>
          <w:rFonts w:ascii="Sakkal Majalla" w:hAnsi="Sakkal Majalla" w:cs="Sakkal Majalla"/>
          <w:sz w:val="28"/>
          <w:szCs w:val="28"/>
          <w:rtl/>
        </w:rPr>
        <w:t xml:space="preserve"> </w:t>
      </w:r>
      <w:r w:rsidRPr="00000D15">
        <w:rPr>
          <w:rFonts w:ascii="Sakkal Majalla" w:hAnsi="Sakkal Majalla" w:cs="Sakkal Majalla"/>
          <w:sz w:val="28"/>
          <w:szCs w:val="28"/>
          <w:rtl/>
        </w:rPr>
        <w:t xml:space="preserve"> يمكن استخلاص النقاط التالية:</w:t>
      </w:r>
    </w:p>
    <w:p w14:paraId="64AB00B2" w14:textId="77777777" w:rsidR="00000D15" w:rsidRPr="00000D15" w:rsidRDefault="00000D15" w:rsidP="001706D8">
      <w:pPr>
        <w:jc w:val="both"/>
        <w:rPr>
          <w:rFonts w:ascii="Sakkal Majalla" w:hAnsi="Sakkal Majalla" w:cs="Sakkal Majalla"/>
          <w:sz w:val="28"/>
          <w:szCs w:val="28"/>
          <w:rtl/>
        </w:rPr>
      </w:pPr>
    </w:p>
    <w:p w14:paraId="20FBC505" w14:textId="1E1ABF0C" w:rsidR="00000D15" w:rsidRPr="00340880" w:rsidRDefault="00000D15" w:rsidP="00680132">
      <w:pPr>
        <w:pStyle w:val="ListParagraph"/>
        <w:numPr>
          <w:ilvl w:val="0"/>
          <w:numId w:val="25"/>
        </w:numPr>
        <w:jc w:val="both"/>
        <w:rPr>
          <w:rFonts w:ascii="Sakkal Majalla" w:hAnsi="Sakkal Majalla" w:cs="Sakkal Majalla"/>
          <w:sz w:val="28"/>
          <w:szCs w:val="28"/>
          <w:rtl/>
        </w:rPr>
      </w:pPr>
      <w:r w:rsidRPr="00BC69E4">
        <w:rPr>
          <w:rFonts w:ascii="Sakkal Majalla" w:hAnsi="Sakkal Majalla" w:cs="Sakkal Majalla"/>
          <w:sz w:val="28"/>
          <w:szCs w:val="28"/>
          <w:rtl/>
        </w:rPr>
        <w:lastRenderedPageBreak/>
        <w:t>أهمية التحول الرقمي للشركات: أكدت الدراسات السابقة على أهمية التحول الرقمي كضرورة استراتيجية للشركات في العصر الحالي، وأظهرت وجود علاقة إيجابية بين التحول الرقمي والأداء المؤسسي بأبعاده المختلفة.</w:t>
      </w:r>
    </w:p>
    <w:p w14:paraId="2FBB3C74" w14:textId="1095D8A5" w:rsidR="00000D15" w:rsidRPr="00340880" w:rsidRDefault="00000D15" w:rsidP="00680132">
      <w:pPr>
        <w:pStyle w:val="ListParagraph"/>
        <w:numPr>
          <w:ilvl w:val="0"/>
          <w:numId w:val="25"/>
        </w:numPr>
        <w:jc w:val="both"/>
        <w:rPr>
          <w:rFonts w:ascii="Sakkal Majalla" w:hAnsi="Sakkal Majalla" w:cs="Sakkal Majalla"/>
          <w:sz w:val="28"/>
          <w:szCs w:val="28"/>
          <w:rtl/>
        </w:rPr>
      </w:pPr>
      <w:r w:rsidRPr="00BC69E4">
        <w:rPr>
          <w:rFonts w:ascii="Sakkal Majalla" w:hAnsi="Sakkal Majalla" w:cs="Sakkal Majalla"/>
          <w:sz w:val="28"/>
          <w:szCs w:val="28"/>
          <w:rtl/>
        </w:rPr>
        <w:t>شمولية مفهوم التحول الرقمي: أوضحت الدراسات أن التحول الرقمي مفهوم شامل يتجاوز الجانب التقني ليشمل جوانب استراتيجية وثقافية وتنظيمية وبشرية، وأن نجاح مبادرات التحول الرقمي يتطلب التعامل مع هذه الجوانب المختلفة بشكل متكامل.</w:t>
      </w:r>
    </w:p>
    <w:p w14:paraId="690A9333" w14:textId="2D2B39AC" w:rsidR="00000D15" w:rsidRPr="00340880" w:rsidRDefault="00000D15" w:rsidP="00680132">
      <w:pPr>
        <w:pStyle w:val="ListParagraph"/>
        <w:numPr>
          <w:ilvl w:val="0"/>
          <w:numId w:val="25"/>
        </w:numPr>
        <w:jc w:val="both"/>
        <w:rPr>
          <w:rFonts w:ascii="Sakkal Majalla" w:hAnsi="Sakkal Majalla" w:cs="Sakkal Majalla"/>
          <w:sz w:val="28"/>
          <w:szCs w:val="28"/>
          <w:rtl/>
        </w:rPr>
      </w:pPr>
      <w:r w:rsidRPr="00BC69E4">
        <w:rPr>
          <w:rFonts w:ascii="Sakkal Majalla" w:hAnsi="Sakkal Majalla" w:cs="Sakkal Majalla"/>
          <w:sz w:val="28"/>
          <w:szCs w:val="28"/>
          <w:rtl/>
        </w:rPr>
        <w:t>تباين تأثير التحول الرقمي حسب خصائص الشركات</w:t>
      </w:r>
      <w:r w:rsidR="00AF12E8">
        <w:rPr>
          <w:rFonts w:ascii="Sakkal Majalla" w:hAnsi="Sakkal Majalla" w:cs="Sakkal Majalla"/>
          <w:sz w:val="28"/>
          <w:szCs w:val="28"/>
          <w:rtl/>
        </w:rPr>
        <w:t xml:space="preserve"> :</w:t>
      </w:r>
      <w:r w:rsidRPr="00BC69E4">
        <w:rPr>
          <w:rFonts w:ascii="Sakkal Majalla" w:hAnsi="Sakkal Majalla" w:cs="Sakkal Majalla"/>
          <w:sz w:val="28"/>
          <w:szCs w:val="28"/>
          <w:rtl/>
        </w:rPr>
        <w:t xml:space="preserve"> أشارت بعض الدراسات إلى أن تأثير التحول الرقمي على الأداء المؤسسي يختلف باختلاف خصائص الشركات مثل القطاع والحجم والعمر، مما يؤكد على أهمية تكييف استراتيجيات التحول الرقمي وفقاً لهذه الخصائص.</w:t>
      </w:r>
    </w:p>
    <w:p w14:paraId="771413C2" w14:textId="6B99DE99" w:rsidR="00000D15" w:rsidRPr="00340880" w:rsidRDefault="00000D15" w:rsidP="00680132">
      <w:pPr>
        <w:pStyle w:val="ListParagraph"/>
        <w:numPr>
          <w:ilvl w:val="0"/>
          <w:numId w:val="25"/>
        </w:numPr>
        <w:jc w:val="both"/>
        <w:rPr>
          <w:rFonts w:ascii="Sakkal Majalla" w:hAnsi="Sakkal Majalla" w:cs="Sakkal Majalla"/>
          <w:sz w:val="28"/>
          <w:szCs w:val="28"/>
          <w:rtl/>
        </w:rPr>
      </w:pPr>
      <w:r w:rsidRPr="00BC69E4">
        <w:rPr>
          <w:rFonts w:ascii="Sakkal Majalla" w:hAnsi="Sakkal Majalla" w:cs="Sakkal Majalla"/>
          <w:sz w:val="28"/>
          <w:szCs w:val="28"/>
          <w:rtl/>
        </w:rPr>
        <w:t>أهمية القيادة والثقافة التنظيمية: أكدت الدراسات على الدور المحوري للقيادة والثقافة التنظيمية في نجاح مبادرات التحول الرقمي، وأن التغلب على مقاومة التغيير وتعزيز ثقافة الابتكار والتجريب من العوامل الحاسمة في هذا السياق.</w:t>
      </w:r>
    </w:p>
    <w:p w14:paraId="33BD72CA" w14:textId="39EB3E42" w:rsidR="00000D15" w:rsidRPr="00340880" w:rsidRDefault="00000D15" w:rsidP="00680132">
      <w:pPr>
        <w:pStyle w:val="ListParagraph"/>
        <w:numPr>
          <w:ilvl w:val="0"/>
          <w:numId w:val="25"/>
        </w:numPr>
        <w:jc w:val="both"/>
        <w:rPr>
          <w:rFonts w:ascii="Sakkal Majalla" w:hAnsi="Sakkal Majalla" w:cs="Sakkal Majalla"/>
          <w:sz w:val="28"/>
          <w:szCs w:val="28"/>
          <w:rtl/>
        </w:rPr>
      </w:pPr>
      <w:r w:rsidRPr="00BC69E4">
        <w:rPr>
          <w:rFonts w:ascii="Sakkal Majalla" w:hAnsi="Sakkal Majalla" w:cs="Sakkal Majalla"/>
          <w:sz w:val="28"/>
          <w:szCs w:val="28"/>
          <w:rtl/>
        </w:rPr>
        <w:t xml:space="preserve">تعدد التحديات: رصدت الدراسات مجموعة من التحديات التي تواجه المنظمات </w:t>
      </w:r>
      <w:r w:rsidR="00C94F8F">
        <w:rPr>
          <w:rFonts w:ascii="Sakkal Majalla" w:hAnsi="Sakkal Majalla" w:cs="Sakkal Majalla"/>
          <w:sz w:val="28"/>
          <w:szCs w:val="28"/>
          <w:rtl/>
        </w:rPr>
        <w:t>من</w:t>
      </w:r>
      <w:r w:rsidRPr="00BC69E4">
        <w:rPr>
          <w:rFonts w:ascii="Sakkal Majalla" w:hAnsi="Sakkal Majalla" w:cs="Sakkal Majalla"/>
          <w:sz w:val="28"/>
          <w:szCs w:val="28"/>
          <w:rtl/>
        </w:rPr>
        <w:t xml:space="preserve"> رحلة التحول الرقمي، مثل: نقص المهارات الرقمية، وصعوبة تكامل النظم القديمة مع التقنيات الحديثة</w:t>
      </w:r>
      <w:r w:rsidR="0024609B">
        <w:rPr>
          <w:rFonts w:ascii="Sakkal Majalla" w:hAnsi="Sakkal Majalla" w:cs="Sakkal Majalla"/>
          <w:sz w:val="28"/>
          <w:szCs w:val="28"/>
          <w:rtl/>
        </w:rPr>
        <w:t xml:space="preserve"> </w:t>
      </w:r>
      <w:r w:rsidRPr="00BC69E4">
        <w:rPr>
          <w:rFonts w:ascii="Sakkal Majalla" w:hAnsi="Sakkal Majalla" w:cs="Sakkal Majalla"/>
          <w:sz w:val="28"/>
          <w:szCs w:val="28"/>
          <w:rtl/>
        </w:rPr>
        <w:t xml:space="preserve"> وارتفاع تكاليف الاستثمار في التقنيات الرقمية، ومقاومة التغيير.</w:t>
      </w:r>
    </w:p>
    <w:p w14:paraId="05E9815C" w14:textId="7B00E689" w:rsidR="00000D15" w:rsidRPr="00BC69E4" w:rsidRDefault="00000D15" w:rsidP="00680132">
      <w:pPr>
        <w:pStyle w:val="ListParagraph"/>
        <w:numPr>
          <w:ilvl w:val="0"/>
          <w:numId w:val="25"/>
        </w:numPr>
        <w:jc w:val="both"/>
        <w:rPr>
          <w:rFonts w:ascii="Sakkal Majalla" w:hAnsi="Sakkal Majalla" w:cs="Sakkal Majalla"/>
          <w:sz w:val="28"/>
          <w:szCs w:val="28"/>
          <w:rtl/>
        </w:rPr>
      </w:pPr>
      <w:r w:rsidRPr="00BC69E4">
        <w:rPr>
          <w:rFonts w:ascii="Sakkal Majalla" w:hAnsi="Sakkal Majalla" w:cs="Sakkal Majalla"/>
          <w:sz w:val="28"/>
          <w:szCs w:val="28"/>
          <w:rtl/>
        </w:rPr>
        <w:t>الحاجة إلى نماذج متكاملة أظهرت مراجعة الدراسات السابقة الحاجة إلى تطوير نماذج متكاملة تربط بين أبعاد التحول الرقمي ومؤشرات الأداء المؤسسي، وتأخذ في الاعتبار العوامل الوسيطة والمعدلة التي تؤثر في هذه العلاقة.</w:t>
      </w:r>
    </w:p>
    <w:p w14:paraId="6A144EF5" w14:textId="77777777" w:rsidR="00000D15" w:rsidRPr="00000D15" w:rsidRDefault="00000D15" w:rsidP="001706D8">
      <w:pPr>
        <w:jc w:val="both"/>
        <w:rPr>
          <w:rFonts w:ascii="Sakkal Majalla" w:hAnsi="Sakkal Majalla" w:cs="Sakkal Majalla"/>
          <w:sz w:val="28"/>
          <w:szCs w:val="28"/>
          <w:rtl/>
        </w:rPr>
      </w:pPr>
    </w:p>
    <w:p w14:paraId="2825F11C" w14:textId="24A2F3FE" w:rsidR="00000D15" w:rsidRPr="00000D15" w:rsidRDefault="00000D15" w:rsidP="001706D8">
      <w:pPr>
        <w:jc w:val="both"/>
        <w:rPr>
          <w:rFonts w:ascii="Sakkal Majalla" w:hAnsi="Sakkal Majalla" w:cs="Sakkal Majalla"/>
          <w:sz w:val="28"/>
          <w:szCs w:val="28"/>
          <w:rtl/>
        </w:rPr>
      </w:pPr>
      <w:r w:rsidRPr="00000D15">
        <w:rPr>
          <w:rFonts w:ascii="Sakkal Majalla" w:hAnsi="Sakkal Majalla" w:cs="Sakkal Majalla"/>
          <w:sz w:val="28"/>
          <w:szCs w:val="28"/>
          <w:rtl/>
        </w:rPr>
        <w:t>وتأتي الدراسة الحالية استجابة لهذه الملاحظات، حيث تسعى إلى تطوير</w:t>
      </w:r>
      <w:r w:rsidR="00B9209B">
        <w:rPr>
          <w:rFonts w:ascii="Sakkal Majalla" w:hAnsi="Sakkal Majalla" w:cs="Sakkal Majalla"/>
          <w:sz w:val="28"/>
          <w:szCs w:val="28"/>
          <w:rtl/>
        </w:rPr>
        <w:t xml:space="preserve"> </w:t>
      </w:r>
      <w:r w:rsidRPr="00000D15">
        <w:rPr>
          <w:rFonts w:ascii="Sakkal Majalla" w:hAnsi="Sakkal Majalla" w:cs="Sakkal Majalla"/>
          <w:sz w:val="28"/>
          <w:szCs w:val="28"/>
          <w:rtl/>
        </w:rPr>
        <w:t xml:space="preserve"> نموذج </w:t>
      </w:r>
      <w:r w:rsidR="00B9209B">
        <w:rPr>
          <w:rFonts w:ascii="Sakkal Majalla" w:hAnsi="Sakkal Majalla" w:cs="Sakkal Majalla"/>
          <w:sz w:val="28"/>
          <w:szCs w:val="28"/>
          <w:rtl/>
        </w:rPr>
        <w:t xml:space="preserve"> </w:t>
      </w:r>
      <w:r w:rsidRPr="00000D15">
        <w:rPr>
          <w:rFonts w:ascii="Sakkal Majalla" w:hAnsi="Sakkal Majalla" w:cs="Sakkal Majalla"/>
          <w:sz w:val="28"/>
          <w:szCs w:val="28"/>
          <w:rtl/>
        </w:rPr>
        <w:t>متكامل يربط بين أبعاد التحول الرقمي ومؤشرات الأداء المؤسسي في سياق الشركات السعودية الكبرى، وتحليل تأثير خصائص الشركات على هذه العلاقة، واستكشاف التحديات التي تواجه هذه الشركات في رحلة التحول الرقمي وسبل التغلب عليها</w:t>
      </w:r>
      <w:r w:rsidR="00743201">
        <w:rPr>
          <w:rFonts w:ascii="Sakkal Majalla" w:hAnsi="Sakkal Majalla" w:cs="Sakkal Majalla"/>
          <w:sz w:val="28"/>
          <w:szCs w:val="28"/>
          <w:rtl/>
        </w:rPr>
        <w:t xml:space="preserve"> </w:t>
      </w:r>
      <w:r w:rsidRPr="00000D15">
        <w:rPr>
          <w:rFonts w:ascii="Sakkal Majalla" w:hAnsi="Sakkal Majalla" w:cs="Sakkal Majalla"/>
          <w:sz w:val="28"/>
          <w:szCs w:val="28"/>
          <w:rtl/>
        </w:rPr>
        <w:t xml:space="preserve"> كما تتبنى منهجية مختلطة تجمع بين الأساليب الكمية والنوعية لتوفير فهم أعمق وأكثر شمولية للظاهرة محل الدراسة.</w:t>
      </w:r>
    </w:p>
    <w:p w14:paraId="529F8C6C" w14:textId="77777777" w:rsidR="00000D15" w:rsidRPr="00000D15" w:rsidRDefault="00000D15" w:rsidP="001706D8">
      <w:pPr>
        <w:jc w:val="both"/>
        <w:rPr>
          <w:rFonts w:ascii="Sakkal Majalla" w:hAnsi="Sakkal Majalla" w:cs="Sakkal Majalla"/>
          <w:sz w:val="28"/>
          <w:szCs w:val="28"/>
          <w:rtl/>
        </w:rPr>
      </w:pPr>
    </w:p>
    <w:p w14:paraId="57AA8039" w14:textId="3C102DED" w:rsidR="00F925D0" w:rsidRDefault="00000D15" w:rsidP="001706D8">
      <w:pPr>
        <w:jc w:val="both"/>
        <w:rPr>
          <w:rFonts w:ascii="Sakkal Majalla" w:hAnsi="Sakkal Majalla" w:cs="Sakkal Majalla"/>
          <w:sz w:val="28"/>
          <w:szCs w:val="28"/>
          <w:u w:val="single"/>
          <w:rtl/>
        </w:rPr>
      </w:pPr>
      <w:r w:rsidRPr="00000D15">
        <w:rPr>
          <w:rFonts w:ascii="Sakkal Majalla" w:hAnsi="Sakkal Majalla" w:cs="Sakkal Majalla"/>
          <w:sz w:val="28"/>
          <w:szCs w:val="28"/>
          <w:rtl/>
        </w:rPr>
        <w:t xml:space="preserve">وبذلك، تشكل الدراسة الحالية إضافة نوعية للمكتبة العربية </w:t>
      </w:r>
      <w:r w:rsidR="00C94F8F">
        <w:rPr>
          <w:rFonts w:ascii="Sakkal Majalla" w:hAnsi="Sakkal Majalla" w:cs="Sakkal Majalla"/>
          <w:sz w:val="28"/>
          <w:szCs w:val="28"/>
          <w:rtl/>
        </w:rPr>
        <w:t>من</w:t>
      </w:r>
      <w:r w:rsidRPr="00000D15">
        <w:rPr>
          <w:rFonts w:ascii="Sakkal Majalla" w:hAnsi="Sakkal Majalla" w:cs="Sakkal Majalla"/>
          <w:sz w:val="28"/>
          <w:szCs w:val="28"/>
          <w:rtl/>
        </w:rPr>
        <w:t xml:space="preserve"> مجال التحول الرقمي والأداء المؤسسي، وتسهم في سد الفجوات البحثية التي تم تحديدها من خلال مراجعة الدراسات السابقة، وتوفر إطاراً نظرياً وعملياً يمكن الاستناد إليه في دراسات مستقبلية في هذا المجال.</w:t>
      </w:r>
    </w:p>
    <w:p w14:paraId="5614A9E6" w14:textId="77777777" w:rsidR="00F925D0" w:rsidRDefault="00F925D0" w:rsidP="001706D8">
      <w:pPr>
        <w:jc w:val="both"/>
        <w:rPr>
          <w:rFonts w:ascii="Sakkal Majalla" w:hAnsi="Sakkal Majalla" w:cs="Sakkal Majalla"/>
          <w:sz w:val="28"/>
          <w:szCs w:val="28"/>
          <w:u w:val="single"/>
          <w:rtl/>
        </w:rPr>
      </w:pPr>
    </w:p>
    <w:p w14:paraId="2892E76A" w14:textId="77777777" w:rsidR="00C526DA" w:rsidRDefault="00C526DA" w:rsidP="001706D8">
      <w:pPr>
        <w:jc w:val="both"/>
        <w:rPr>
          <w:rFonts w:ascii="Sakkal Majalla" w:hAnsi="Sakkal Majalla" w:cs="Sakkal Majalla"/>
          <w:sz w:val="28"/>
          <w:szCs w:val="28"/>
          <w:u w:val="single"/>
        </w:rPr>
      </w:pPr>
    </w:p>
    <w:p w14:paraId="5E2FF737" w14:textId="77777777" w:rsidR="00C526DA" w:rsidRDefault="00C526DA" w:rsidP="001706D8">
      <w:pPr>
        <w:jc w:val="both"/>
        <w:rPr>
          <w:rFonts w:ascii="Sakkal Majalla" w:hAnsi="Sakkal Majalla" w:cs="Sakkal Majalla"/>
          <w:sz w:val="28"/>
          <w:szCs w:val="28"/>
          <w:u w:val="single"/>
          <w:rtl/>
        </w:rPr>
      </w:pPr>
    </w:p>
    <w:p w14:paraId="48610E68" w14:textId="39A54F91" w:rsidR="00F925D0" w:rsidRPr="00C526DA" w:rsidRDefault="00C526DA" w:rsidP="005B7E83">
      <w:pPr>
        <w:pStyle w:val="Heading2"/>
        <w:rPr>
          <w:rtl/>
        </w:rPr>
      </w:pPr>
      <w:r>
        <w:rPr>
          <w:rtl/>
        </w:rPr>
        <w:lastRenderedPageBreak/>
        <w:t xml:space="preserve"> </w:t>
      </w:r>
      <w:bookmarkStart w:id="25" w:name="_Toc223153588"/>
      <w:r w:rsidR="00F925D0" w:rsidRPr="00C526DA">
        <w:rPr>
          <w:rFonts w:hint="cs"/>
          <w:rtl/>
        </w:rPr>
        <w:t>الإطار النظري</w:t>
      </w:r>
      <w:bookmarkEnd w:id="25"/>
    </w:p>
    <w:p w14:paraId="4102F324" w14:textId="77777777" w:rsidR="00F925D0" w:rsidRPr="00AC1B75" w:rsidRDefault="00F925D0" w:rsidP="001706D8">
      <w:pPr>
        <w:jc w:val="both"/>
        <w:rPr>
          <w:rFonts w:ascii="Sakkal Majalla" w:hAnsi="Sakkal Majalla" w:cs="Sakkal Majalla"/>
          <w:sz w:val="28"/>
          <w:szCs w:val="28"/>
          <w:rtl/>
        </w:rPr>
      </w:pPr>
    </w:p>
    <w:p w14:paraId="65ACCB05" w14:textId="53F51098" w:rsidR="00AC1B75" w:rsidRPr="00C526DA" w:rsidRDefault="00AC1B75" w:rsidP="005B7E83">
      <w:pPr>
        <w:pStyle w:val="Heading3"/>
        <w:rPr>
          <w:rtl/>
        </w:rPr>
      </w:pPr>
      <w:r w:rsidRPr="00AC1B75">
        <w:rPr>
          <w:rtl/>
        </w:rPr>
        <w:t xml:space="preserve"> </w:t>
      </w:r>
      <w:bookmarkStart w:id="26" w:name="_Toc223153589"/>
      <w:r w:rsidRPr="00C526DA">
        <w:rPr>
          <w:rtl/>
        </w:rPr>
        <w:t>المبحث الأول: التحول الرقمي - المفهوم، الأبعاد، والأهمية</w:t>
      </w:r>
      <w:bookmarkEnd w:id="26"/>
    </w:p>
    <w:p w14:paraId="549B1A0C" w14:textId="7B8A84B0" w:rsidR="00AC1B75" w:rsidRPr="00C526DA" w:rsidRDefault="00AC1B75" w:rsidP="001706D8">
      <w:pPr>
        <w:jc w:val="both"/>
        <w:rPr>
          <w:rFonts w:ascii="Sakkal Majalla" w:hAnsi="Sakkal Majalla" w:cs="Sakkal Majalla"/>
          <w:b/>
          <w:bCs/>
          <w:sz w:val="28"/>
          <w:szCs w:val="28"/>
          <w:rtl/>
        </w:rPr>
      </w:pPr>
      <w:r w:rsidRPr="00C526DA">
        <w:rPr>
          <w:rFonts w:ascii="Sakkal Majalla" w:hAnsi="Sakkal Majalla" w:cs="Sakkal Majalla"/>
          <w:b/>
          <w:bCs/>
          <w:sz w:val="28"/>
          <w:szCs w:val="28"/>
          <w:rtl/>
        </w:rPr>
        <w:t xml:space="preserve"> 1.1 مفهوم التحول الرقمي وتطوره التاريخي</w:t>
      </w:r>
    </w:p>
    <w:p w14:paraId="5D432F80" w14:textId="77777777" w:rsidR="00AC1B75" w:rsidRPr="00AC1B75" w:rsidRDefault="00AC1B75" w:rsidP="001706D8">
      <w:pPr>
        <w:jc w:val="both"/>
        <w:rPr>
          <w:rFonts w:ascii="Sakkal Majalla" w:hAnsi="Sakkal Majalla" w:cs="Sakkal Majalla"/>
          <w:sz w:val="28"/>
          <w:szCs w:val="28"/>
          <w:rtl/>
        </w:rPr>
      </w:pPr>
    </w:p>
    <w:p w14:paraId="758225FA" w14:textId="0C113C3E" w:rsidR="00AC1B75" w:rsidRPr="00C526DA" w:rsidRDefault="00AC1B75" w:rsidP="001706D8">
      <w:pPr>
        <w:jc w:val="both"/>
        <w:rPr>
          <w:rFonts w:ascii="Sakkal Majalla" w:hAnsi="Sakkal Majalla" w:cs="Sakkal Majalla"/>
          <w:b/>
          <w:bCs/>
          <w:sz w:val="28"/>
          <w:szCs w:val="28"/>
          <w:rtl/>
        </w:rPr>
      </w:pPr>
      <w:r w:rsidRPr="00C526DA">
        <w:rPr>
          <w:rFonts w:ascii="Sakkal Majalla" w:hAnsi="Sakkal Majalla" w:cs="Sakkal Majalla"/>
          <w:b/>
          <w:bCs/>
          <w:sz w:val="28"/>
          <w:szCs w:val="28"/>
          <w:rtl/>
        </w:rPr>
        <w:t xml:space="preserve"> 1.1.1 تعريف التحول الرقمي</w:t>
      </w:r>
    </w:p>
    <w:p w14:paraId="1CF7D7EA" w14:textId="77777777" w:rsidR="00AC1B75" w:rsidRPr="00AC1B75" w:rsidRDefault="00AC1B75" w:rsidP="001706D8">
      <w:pPr>
        <w:jc w:val="both"/>
        <w:rPr>
          <w:rFonts w:ascii="Sakkal Majalla" w:hAnsi="Sakkal Majalla" w:cs="Sakkal Majalla"/>
          <w:sz w:val="28"/>
          <w:szCs w:val="28"/>
          <w:rtl/>
        </w:rPr>
      </w:pPr>
    </w:p>
    <w:p w14:paraId="2973F9AD" w14:textId="258260B4" w:rsidR="00AC1B75" w:rsidRPr="00AC1B75" w:rsidRDefault="00AC1B75" w:rsidP="00BA77BC">
      <w:pPr>
        <w:jc w:val="both"/>
        <w:rPr>
          <w:rFonts w:ascii="Sakkal Majalla" w:hAnsi="Sakkal Majalla" w:cs="Sakkal Majalla"/>
          <w:sz w:val="28"/>
          <w:szCs w:val="28"/>
          <w:rtl/>
        </w:rPr>
      </w:pPr>
      <w:r w:rsidRPr="00AC1B75">
        <w:rPr>
          <w:rFonts w:ascii="Sakkal Majalla" w:hAnsi="Sakkal Majalla" w:cs="Sakkal Majalla"/>
          <w:sz w:val="28"/>
          <w:szCs w:val="28"/>
          <w:rtl/>
        </w:rPr>
        <w:t xml:space="preserve">يعد مفهوم التحول الرقمي من المفاهيم الحديثة نسبياً في أدبيات الإدارة وتكنولوجيا المعلومات، وقد تعددت تعريفاته نظراً لتعدد وجهات النظر ومداخل دراسته. فمن منظور تقني، عرّف </w:t>
      </w:r>
      <w:r w:rsidRPr="00AC1B75">
        <w:rPr>
          <w:rFonts w:ascii="Sakkal Majalla" w:hAnsi="Sakkal Majalla" w:cs="Sakkal Majalla"/>
          <w:sz w:val="28"/>
          <w:szCs w:val="28"/>
        </w:rPr>
        <w:t>Westerman et al. (2014)</w:t>
      </w:r>
      <w:r w:rsidRPr="00AC1B75">
        <w:rPr>
          <w:rFonts w:ascii="Sakkal Majalla" w:hAnsi="Sakkal Majalla" w:cs="Sakkal Majalla"/>
          <w:sz w:val="28"/>
          <w:szCs w:val="28"/>
          <w:rtl/>
        </w:rPr>
        <w:t xml:space="preserve"> التحول الرقمي بأنه "استخدام التكنولوجيا لتحسين الأداء أو الوصول للشركات بشكل جذري"</w:t>
      </w:r>
      <w:r w:rsidR="00743201">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بينما من منظور إداري أوسع</w:t>
      </w:r>
      <w:r w:rsidR="0024609B">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يعرفه </w:t>
      </w:r>
      <w:r w:rsidRPr="00AC1B75">
        <w:rPr>
          <w:rFonts w:ascii="Sakkal Majalla" w:hAnsi="Sakkal Majalla" w:cs="Sakkal Majalla"/>
          <w:sz w:val="28"/>
          <w:szCs w:val="28"/>
        </w:rPr>
        <w:t>Vial (2019)</w:t>
      </w:r>
      <w:r w:rsidRPr="00AC1B75">
        <w:rPr>
          <w:rFonts w:ascii="Sakkal Majalla" w:hAnsi="Sakkal Majalla" w:cs="Sakkal Majalla"/>
          <w:sz w:val="28"/>
          <w:szCs w:val="28"/>
          <w:rtl/>
        </w:rPr>
        <w:t xml:space="preserve"> بأنه </w:t>
      </w:r>
      <w:r w:rsidR="003D160A">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عملية تهدف إلى تحسين المنظمة من خلال إحداث تغييرات جوهرية </w:t>
      </w:r>
      <w:r w:rsidR="00B9209B">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في عملياتها </w:t>
      </w:r>
      <w:r w:rsidR="00B9209B">
        <w:rPr>
          <w:rFonts w:ascii="Sakkal Majalla" w:hAnsi="Sakkal Majalla" w:cs="Sakkal Majalla"/>
          <w:sz w:val="28"/>
          <w:szCs w:val="28"/>
          <w:rtl/>
        </w:rPr>
        <w:t xml:space="preserve"> </w:t>
      </w:r>
      <w:r w:rsidRPr="00AC1B75">
        <w:rPr>
          <w:rFonts w:ascii="Sakkal Majalla" w:hAnsi="Sakkal Majalla" w:cs="Sakkal Majalla"/>
          <w:sz w:val="28"/>
          <w:szCs w:val="28"/>
          <w:rtl/>
        </w:rPr>
        <w:t>ونماذج أعمالها</w:t>
      </w:r>
      <w:r w:rsidR="00B9209B">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وثقافتها التنظيمية باستخدام مزيج من التقنيات </w:t>
      </w:r>
      <w:proofErr w:type="spellStart"/>
      <w:r w:rsidR="00601518">
        <w:rPr>
          <w:rFonts w:ascii="Sakkal Majalla" w:hAnsi="Sakkal Majalla" w:cs="Sakkal Majalla"/>
          <w:sz w:val="28"/>
          <w:szCs w:val="28"/>
          <w:rtl/>
        </w:rPr>
        <w:t>الرقميە</w:t>
      </w:r>
      <w:proofErr w:type="spellEnd"/>
      <w:r w:rsidRPr="00AC1B75">
        <w:rPr>
          <w:rFonts w:ascii="Sakkal Majalla" w:hAnsi="Sakkal Majalla" w:cs="Sakkal Majalla"/>
          <w:sz w:val="28"/>
          <w:szCs w:val="28"/>
          <w:rtl/>
        </w:rPr>
        <w:t>"</w:t>
      </w:r>
      <w:r w:rsidR="00C526DA">
        <w:rPr>
          <w:rFonts w:ascii="Sakkal Majalla" w:hAnsi="Sakkal Majalla" w:cs="Sakkal Majalla"/>
          <w:sz w:val="28"/>
          <w:szCs w:val="28"/>
          <w:rtl/>
        </w:rPr>
        <w:t xml:space="preserve"> </w:t>
      </w:r>
      <w:r w:rsidRPr="00AC1B75">
        <w:rPr>
          <w:rFonts w:ascii="Sakkal Majalla" w:hAnsi="Sakkal Majalla" w:cs="Sakkal Majalla"/>
          <w:sz w:val="28"/>
          <w:szCs w:val="28"/>
          <w:rtl/>
        </w:rPr>
        <w:t>ومن منظور استراتيجي، يُعرف التحول الرقمي بأنه "إعادة تصور جذرية لكيفية قيام المنظمة بتقديم قيمة للعملاء، وتشكيل علاقاتها مع أصحاب المصلحة، والمنافسة في أسواقها، من خلال الاستفادة من التقنيات الرقمية والبيانات" (</w:t>
      </w:r>
      <w:r w:rsidRPr="00AC1B75">
        <w:rPr>
          <w:rFonts w:ascii="Sakkal Majalla" w:hAnsi="Sakkal Majalla" w:cs="Sakkal Majalla"/>
          <w:sz w:val="28"/>
          <w:szCs w:val="28"/>
        </w:rPr>
        <w:t>Warner &amp; Wäger, 2019</w:t>
      </w:r>
      <w:r w:rsidRPr="00AC1B75">
        <w:rPr>
          <w:rFonts w:ascii="Sakkal Majalla" w:hAnsi="Sakkal Majalla" w:cs="Sakkal Majalla"/>
          <w:sz w:val="28"/>
          <w:szCs w:val="28"/>
          <w:rtl/>
        </w:rPr>
        <w:t>). وتتبنى المنظمة الدولية للمعايير (</w:t>
      </w:r>
      <w:r w:rsidRPr="00AC1B75">
        <w:rPr>
          <w:rFonts w:ascii="Sakkal Majalla" w:hAnsi="Sakkal Majalla" w:cs="Sakkal Majalla"/>
          <w:sz w:val="28"/>
          <w:szCs w:val="28"/>
        </w:rPr>
        <w:t>ISO</w:t>
      </w:r>
      <w:r w:rsidRPr="00AC1B75">
        <w:rPr>
          <w:rFonts w:ascii="Sakkal Majalla" w:hAnsi="Sakkal Majalla" w:cs="Sakkal Majalla"/>
          <w:sz w:val="28"/>
          <w:szCs w:val="28"/>
          <w:rtl/>
        </w:rPr>
        <w:t xml:space="preserve">) تعريفاً أكثر شمولاً للتحول الرقمي بوصفه "عملية استخدام التقنيات الرقمية لتغيير نموذج الأعمال وتوفير فرص جديدة لخلق القيمة، والتي تنطوي </w:t>
      </w:r>
      <w:proofErr w:type="spellStart"/>
      <w:r w:rsidR="00966588">
        <w:rPr>
          <w:rFonts w:ascii="Sakkal Majalla" w:hAnsi="Sakkal Majalla" w:cs="Sakkal Majalla"/>
          <w:sz w:val="28"/>
          <w:szCs w:val="28"/>
          <w:rtl/>
        </w:rPr>
        <w:t>علی</w:t>
      </w:r>
      <w:proofErr w:type="spellEnd"/>
      <w:r w:rsidRPr="00AC1B75">
        <w:rPr>
          <w:rFonts w:ascii="Sakkal Majalla" w:hAnsi="Sakkal Majalla" w:cs="Sakkal Majalla"/>
          <w:sz w:val="28"/>
          <w:szCs w:val="28"/>
          <w:rtl/>
        </w:rPr>
        <w:t xml:space="preserve"> تغييرات في جميع جوانب المنظمة، بما </w:t>
      </w:r>
      <w:r w:rsidR="00C94F8F">
        <w:rPr>
          <w:rFonts w:ascii="Sakkal Majalla" w:hAnsi="Sakkal Majalla" w:cs="Sakkal Majalla"/>
          <w:sz w:val="28"/>
          <w:szCs w:val="28"/>
          <w:rtl/>
        </w:rPr>
        <w:t>من</w:t>
      </w:r>
      <w:r w:rsidRPr="00AC1B75">
        <w:rPr>
          <w:rFonts w:ascii="Sakkal Majalla" w:hAnsi="Sakkal Majalla" w:cs="Sakkal Majalla"/>
          <w:sz w:val="28"/>
          <w:szCs w:val="28"/>
          <w:rtl/>
        </w:rPr>
        <w:t xml:space="preserve"> ذلك العمليات والثقافة والتجربة العميلة والنماذج التجارية" (</w:t>
      </w:r>
      <w:r w:rsidRPr="00AC1B75">
        <w:rPr>
          <w:rFonts w:ascii="Sakkal Majalla" w:hAnsi="Sakkal Majalla" w:cs="Sakkal Majalla"/>
          <w:sz w:val="28"/>
          <w:szCs w:val="28"/>
        </w:rPr>
        <w:t>ISO, 2020</w:t>
      </w:r>
      <w:r w:rsidRPr="00AC1B75">
        <w:rPr>
          <w:rFonts w:ascii="Sakkal Majalla" w:hAnsi="Sakkal Majalla" w:cs="Sakkal Majalla"/>
          <w:sz w:val="28"/>
          <w:szCs w:val="28"/>
          <w:rtl/>
        </w:rPr>
        <w:t>)</w:t>
      </w:r>
      <w:r w:rsidR="00BA77BC">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أما في السياق السعودي، فتعرّف وزارة الاتصالات وتقنية المعلومات (2023) التحول الرقمي بأنه "عملية الانتقال من الأساليب التقليدية في تقديم الخدمات وإدارة الأعمال إلى الاعتماد على التقنيات الرقمية </w:t>
      </w:r>
      <w:r w:rsidR="00953F2D">
        <w:rPr>
          <w:rFonts w:ascii="Sakkal Majalla" w:hAnsi="Sakkal Majalla" w:cs="Sakkal Majalla"/>
          <w:sz w:val="28"/>
          <w:szCs w:val="28"/>
          <w:rtl/>
        </w:rPr>
        <w:t xml:space="preserve"> </w:t>
      </w:r>
      <w:r w:rsidRPr="00AC1B75">
        <w:rPr>
          <w:rFonts w:ascii="Sakkal Majalla" w:hAnsi="Sakkal Majalla" w:cs="Sakkal Majalla"/>
          <w:sz w:val="28"/>
          <w:szCs w:val="28"/>
          <w:rtl/>
        </w:rPr>
        <w:t>الحديثة</w:t>
      </w:r>
      <w:r w:rsidR="0024609B">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مما يؤدي إلى تحسين الكفاءة والإنتاجية وتعزيز القدرة التنافسية وخلق قيمة مضافة للعملاء والمجتمع".</w:t>
      </w:r>
    </w:p>
    <w:p w14:paraId="613E2F9F" w14:textId="77777777" w:rsidR="00AC1B75" w:rsidRPr="00AC1B75" w:rsidRDefault="00AC1B75" w:rsidP="001706D8">
      <w:pPr>
        <w:jc w:val="both"/>
        <w:rPr>
          <w:rFonts w:ascii="Sakkal Majalla" w:hAnsi="Sakkal Majalla" w:cs="Sakkal Majalla"/>
          <w:sz w:val="28"/>
          <w:szCs w:val="28"/>
          <w:rtl/>
        </w:rPr>
      </w:pPr>
    </w:p>
    <w:p w14:paraId="29B5D56F" w14:textId="54D40B82" w:rsidR="00AC1B75" w:rsidRPr="00AC1B75" w:rsidRDefault="00AC1B75" w:rsidP="001706D8">
      <w:pPr>
        <w:jc w:val="both"/>
        <w:rPr>
          <w:rFonts w:ascii="Sakkal Majalla" w:hAnsi="Sakkal Majalla" w:cs="Sakkal Majalla"/>
          <w:sz w:val="28"/>
          <w:szCs w:val="28"/>
          <w:rtl/>
        </w:rPr>
      </w:pPr>
      <w:r w:rsidRPr="00AC1B75">
        <w:rPr>
          <w:rFonts w:ascii="Sakkal Majalla" w:hAnsi="Sakkal Majalla" w:cs="Sakkal Majalla"/>
          <w:sz w:val="28"/>
          <w:szCs w:val="28"/>
          <w:rtl/>
        </w:rPr>
        <w:t xml:space="preserve">وبالنظر </w:t>
      </w:r>
      <w:proofErr w:type="spellStart"/>
      <w:r w:rsidR="00445680">
        <w:rPr>
          <w:rFonts w:ascii="Sakkal Majalla" w:hAnsi="Sakkal Majalla" w:cs="Sakkal Majalla"/>
          <w:sz w:val="28"/>
          <w:szCs w:val="28"/>
          <w:rtl/>
        </w:rPr>
        <w:t>الی</w:t>
      </w:r>
      <w:proofErr w:type="spellEnd"/>
      <w:r w:rsidR="00445680">
        <w:rPr>
          <w:rFonts w:ascii="Sakkal Majalla" w:hAnsi="Sakkal Majalla" w:cs="Sakkal Majalla"/>
          <w:sz w:val="28"/>
          <w:szCs w:val="28"/>
          <w:rtl/>
        </w:rPr>
        <w:t xml:space="preserve"> </w:t>
      </w:r>
      <w:r w:rsidRPr="00AC1B75">
        <w:rPr>
          <w:rFonts w:ascii="Sakkal Majalla" w:hAnsi="Sakkal Majalla" w:cs="Sakkal Majalla"/>
          <w:sz w:val="28"/>
          <w:szCs w:val="28"/>
          <w:rtl/>
        </w:rPr>
        <w:t>هذه التعريفات، يمكن استخلاص أن التحول الرقمي هو عملية شاملة ومستمرة لإعادة تصميم المنظمة بالاعتماد على التقنيات الرقمية، بهدف تحسين أدائها وتعزيز قيمتها المقدمة لمختلف أصحاب المصلحة. وهو ليس مجرد أتمتة للعمليات القائمة، بل يتطلب إعادة التفكير بشكل جذري في نماذج الأعمال و</w:t>
      </w:r>
      <w:r w:rsidR="00953F2D">
        <w:rPr>
          <w:rFonts w:ascii="Sakkal Majalla" w:hAnsi="Sakkal Majalla" w:cs="Sakkal Majalla"/>
          <w:sz w:val="28"/>
          <w:szCs w:val="28"/>
          <w:rtl/>
        </w:rPr>
        <w:t xml:space="preserve"> </w:t>
      </w:r>
      <w:r w:rsidRPr="00AC1B75">
        <w:rPr>
          <w:rFonts w:ascii="Sakkal Majalla" w:hAnsi="Sakkal Majalla" w:cs="Sakkal Majalla"/>
          <w:sz w:val="28"/>
          <w:szCs w:val="28"/>
          <w:rtl/>
        </w:rPr>
        <w:t>الاستراتيجيات والهياكل والثقافة التنظيمية.</w:t>
      </w:r>
    </w:p>
    <w:p w14:paraId="3FC9C1AA" w14:textId="77777777" w:rsidR="00AC1B75" w:rsidRPr="00AC1B75" w:rsidRDefault="00AC1B75" w:rsidP="001706D8">
      <w:pPr>
        <w:jc w:val="both"/>
        <w:rPr>
          <w:rFonts w:ascii="Sakkal Majalla" w:hAnsi="Sakkal Majalla" w:cs="Sakkal Majalla"/>
          <w:sz w:val="28"/>
          <w:szCs w:val="28"/>
          <w:rtl/>
        </w:rPr>
      </w:pPr>
    </w:p>
    <w:p w14:paraId="75BA0E7D" w14:textId="77777777" w:rsidR="00C526DA" w:rsidRDefault="00C526DA" w:rsidP="001706D8">
      <w:pPr>
        <w:jc w:val="both"/>
        <w:rPr>
          <w:rFonts w:ascii="Sakkal Majalla" w:hAnsi="Sakkal Majalla" w:cs="Sakkal Majalla"/>
          <w:sz w:val="28"/>
          <w:szCs w:val="28"/>
        </w:rPr>
      </w:pPr>
    </w:p>
    <w:p w14:paraId="3A177565" w14:textId="603BEB2D" w:rsidR="00AC1B75" w:rsidRPr="00C526DA" w:rsidRDefault="00AC1B75" w:rsidP="001706D8">
      <w:pPr>
        <w:jc w:val="both"/>
        <w:rPr>
          <w:rFonts w:ascii="Sakkal Majalla" w:hAnsi="Sakkal Majalla" w:cs="Sakkal Majalla"/>
          <w:b/>
          <w:bCs/>
          <w:sz w:val="28"/>
          <w:szCs w:val="28"/>
          <w:rtl/>
        </w:rPr>
      </w:pPr>
      <w:r w:rsidRPr="00C526DA">
        <w:rPr>
          <w:rFonts w:ascii="Sakkal Majalla" w:hAnsi="Sakkal Majalla" w:cs="Sakkal Majalla"/>
          <w:b/>
          <w:bCs/>
          <w:sz w:val="28"/>
          <w:szCs w:val="28"/>
          <w:rtl/>
        </w:rPr>
        <w:t xml:space="preserve"> 1.1.2 تطور مفهوم التحول الرقمي</w:t>
      </w:r>
    </w:p>
    <w:p w14:paraId="14466113" w14:textId="582CE491" w:rsidR="00AC1B75" w:rsidRPr="00AC1B75" w:rsidRDefault="00AC1B75" w:rsidP="00BA77BC">
      <w:pPr>
        <w:jc w:val="both"/>
        <w:rPr>
          <w:rFonts w:ascii="Sakkal Majalla" w:hAnsi="Sakkal Majalla" w:cs="Sakkal Majalla"/>
          <w:sz w:val="28"/>
          <w:szCs w:val="28"/>
          <w:rtl/>
        </w:rPr>
      </w:pPr>
      <w:r w:rsidRPr="00AC1B75">
        <w:rPr>
          <w:rFonts w:ascii="Sakkal Majalla" w:hAnsi="Sakkal Majalla" w:cs="Sakkal Majalla"/>
          <w:sz w:val="28"/>
          <w:szCs w:val="28"/>
          <w:rtl/>
        </w:rPr>
        <w:lastRenderedPageBreak/>
        <w:t>مر مفهوم التحول الرقمي بمراحل</w:t>
      </w:r>
      <w:r w:rsidR="00C526DA">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تطور متعددة ارتبطت بتطور التقنيات الرقمية نفسها</w:t>
      </w:r>
      <w:r w:rsidR="00743201">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فقد بدأ في الثمانينات والتسعينات من القرن العشرين مع ظهور مفهوم أتمتة الأعمال (</w:t>
      </w:r>
      <w:r w:rsidRPr="00AC1B75">
        <w:rPr>
          <w:rFonts w:ascii="Sakkal Majalla" w:hAnsi="Sakkal Majalla" w:cs="Sakkal Majalla"/>
          <w:sz w:val="28"/>
          <w:szCs w:val="28"/>
        </w:rPr>
        <w:t>Business Automation</w:t>
      </w:r>
      <w:r w:rsidRPr="00AC1B75">
        <w:rPr>
          <w:rFonts w:ascii="Sakkal Majalla" w:hAnsi="Sakkal Majalla" w:cs="Sakkal Majalla"/>
          <w:sz w:val="28"/>
          <w:szCs w:val="28"/>
          <w:rtl/>
        </w:rPr>
        <w:t>)، الذي ركز على استخدام تكنولوجيا المعلومات لأتمتة العمليات اليدوية وتحسين كفاءتها (</w:t>
      </w:r>
      <w:r w:rsidRPr="00AC1B75">
        <w:rPr>
          <w:rFonts w:ascii="Sakkal Majalla" w:hAnsi="Sakkal Majalla" w:cs="Sakkal Majalla"/>
          <w:sz w:val="28"/>
          <w:szCs w:val="28"/>
        </w:rPr>
        <w:t>Rogers, 2016</w:t>
      </w:r>
      <w:r w:rsidRPr="00AC1B75">
        <w:rPr>
          <w:rFonts w:ascii="Sakkal Majalla" w:hAnsi="Sakkal Majalla" w:cs="Sakkal Majalla"/>
          <w:sz w:val="28"/>
          <w:szCs w:val="28"/>
          <w:rtl/>
        </w:rPr>
        <w:t>). ثم تطور في بداية الألفية الثالثة إلى مفهوم الأعمال الإلكترونية (</w:t>
      </w:r>
      <w:r w:rsidRPr="00AC1B75">
        <w:rPr>
          <w:rFonts w:ascii="Sakkal Majalla" w:hAnsi="Sakkal Majalla" w:cs="Sakkal Majalla"/>
          <w:sz w:val="28"/>
          <w:szCs w:val="28"/>
        </w:rPr>
        <w:t>e-Business</w:t>
      </w:r>
      <w:r w:rsidRPr="00AC1B75">
        <w:rPr>
          <w:rFonts w:ascii="Sakkal Majalla" w:hAnsi="Sakkal Majalla" w:cs="Sakkal Majalla"/>
          <w:sz w:val="28"/>
          <w:szCs w:val="28"/>
          <w:rtl/>
        </w:rPr>
        <w:t>) الذي ركز على استخدام الإنترنت والتقنيات ذات الصلة لتحسين العمليات التجارية وتوسيع نطاق الوصول إلى العملاء (</w:t>
      </w:r>
      <w:r w:rsidRPr="00AC1B75">
        <w:rPr>
          <w:rFonts w:ascii="Sakkal Majalla" w:hAnsi="Sakkal Majalla" w:cs="Sakkal Majalla"/>
          <w:sz w:val="28"/>
          <w:szCs w:val="28"/>
        </w:rPr>
        <w:t>Bharadwaj et al., 2013</w:t>
      </w:r>
      <w:r w:rsidRPr="00AC1B75">
        <w:rPr>
          <w:rFonts w:ascii="Sakkal Majalla" w:hAnsi="Sakkal Majalla" w:cs="Sakkal Majalla"/>
          <w:sz w:val="28"/>
          <w:szCs w:val="28"/>
          <w:rtl/>
        </w:rPr>
        <w:t>)</w:t>
      </w:r>
      <w:r w:rsidR="00C526DA">
        <w:rPr>
          <w:rFonts w:ascii="Sakkal Majalla" w:hAnsi="Sakkal Majalla" w:cs="Sakkal Majalla"/>
          <w:sz w:val="28"/>
          <w:szCs w:val="28"/>
          <w:rtl/>
        </w:rPr>
        <w:t xml:space="preserve"> </w:t>
      </w:r>
      <w:r w:rsidRPr="00AC1B75">
        <w:rPr>
          <w:rFonts w:ascii="Sakkal Majalla" w:hAnsi="Sakkal Majalla" w:cs="Sakkal Majalla"/>
          <w:sz w:val="28"/>
          <w:szCs w:val="28"/>
          <w:rtl/>
        </w:rPr>
        <w:t>ومع ظهور التقنيات الرقمية الجديدة مثل وسائل التواصل الاجتماعي والهواتف الذكية والحوسبة السحابية في العقد الأول من القرن الحادي والعشرين، تطور المفهوم إلى التحول الرقمي (</w:t>
      </w:r>
      <w:r w:rsidRPr="00AC1B75">
        <w:rPr>
          <w:rFonts w:ascii="Sakkal Majalla" w:hAnsi="Sakkal Majalla" w:cs="Sakkal Majalla"/>
          <w:sz w:val="28"/>
          <w:szCs w:val="28"/>
        </w:rPr>
        <w:t>Digital Transformation</w:t>
      </w:r>
      <w:r w:rsidRPr="00AC1B75">
        <w:rPr>
          <w:rFonts w:ascii="Sakkal Majalla" w:hAnsi="Sakkal Majalla" w:cs="Sakkal Majalla"/>
          <w:sz w:val="28"/>
          <w:szCs w:val="28"/>
          <w:rtl/>
        </w:rPr>
        <w:t>) الذي يتجاوز مجرد الأتمتة والتجارة الإلكترونية إلى إعادة تصميم جذرية للأعمال (</w:t>
      </w:r>
      <w:r w:rsidRPr="00AC1B75">
        <w:rPr>
          <w:rFonts w:ascii="Sakkal Majalla" w:hAnsi="Sakkal Majalla" w:cs="Sakkal Majalla"/>
          <w:sz w:val="28"/>
          <w:szCs w:val="28"/>
        </w:rPr>
        <w:t>Westerman et al., 2014</w:t>
      </w:r>
      <w:r w:rsidRPr="00AC1B75">
        <w:rPr>
          <w:rFonts w:ascii="Sakkal Majalla" w:hAnsi="Sakkal Majalla" w:cs="Sakkal Majalla"/>
          <w:sz w:val="28"/>
          <w:szCs w:val="28"/>
          <w:rtl/>
        </w:rPr>
        <w:t>). وفي السنوات الأخيرة، مع ظهور تقنيات مثل الذكاء الاصطناعي وإنترنت الأشياء والبيانات الضخمة، أصبح التحول الرقمي يركز بشكل أكبر على الابتكار المدفوع بالبيانات وتطوير نماذج أعمال جديدة تماماً (</w:t>
      </w:r>
      <w:r w:rsidRPr="00AC1B75">
        <w:rPr>
          <w:rFonts w:ascii="Sakkal Majalla" w:hAnsi="Sakkal Majalla" w:cs="Sakkal Majalla"/>
          <w:sz w:val="28"/>
          <w:szCs w:val="28"/>
        </w:rPr>
        <w:t>Vial, 2019</w:t>
      </w:r>
      <w:r w:rsidRPr="00AC1B75">
        <w:rPr>
          <w:rFonts w:ascii="Sakkal Majalla" w:hAnsi="Sakkal Majalla" w:cs="Sakkal Majalla"/>
          <w:sz w:val="28"/>
          <w:szCs w:val="28"/>
          <w:rtl/>
        </w:rPr>
        <w:t>)</w:t>
      </w:r>
      <w:r w:rsidR="00BA77BC">
        <w:rPr>
          <w:rFonts w:ascii="Sakkal Majalla" w:hAnsi="Sakkal Majalla" w:cs="Sakkal Majalla"/>
          <w:sz w:val="28"/>
          <w:szCs w:val="28"/>
          <w:rtl/>
        </w:rPr>
        <w:t xml:space="preserve"> </w:t>
      </w:r>
      <w:r w:rsidRPr="00AC1B75">
        <w:rPr>
          <w:rFonts w:ascii="Sakkal Majalla" w:hAnsi="Sakkal Majalla" w:cs="Sakkal Majalla"/>
          <w:sz w:val="28"/>
          <w:szCs w:val="28"/>
          <w:rtl/>
        </w:rPr>
        <w:t>وقد تسارعت وتيرة التحول الرقمي بشكل كبير بعد جائحة كوفيد-19</w:t>
      </w:r>
      <w:r w:rsidR="0024609B">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التي فرضت على المنظمات التكيف السريع مع الواقع الجديد من خلال تبني التقنيات الرقمية للحفاظ على استمرارية أعمالها</w:t>
      </w:r>
      <w:r w:rsidR="00743201">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ووفقاً لتقرير شركة </w:t>
      </w:r>
      <w:proofErr w:type="spellStart"/>
      <w:r w:rsidRPr="00AC1B75">
        <w:rPr>
          <w:rFonts w:ascii="Sakkal Majalla" w:hAnsi="Sakkal Majalla" w:cs="Sakkal Majalla"/>
          <w:sz w:val="28"/>
          <w:szCs w:val="28"/>
          <w:rtl/>
        </w:rPr>
        <w:t>ماكنزي</w:t>
      </w:r>
      <w:proofErr w:type="spellEnd"/>
      <w:r w:rsidRPr="00AC1B75">
        <w:rPr>
          <w:rFonts w:ascii="Sakkal Majalla" w:hAnsi="Sakkal Majalla" w:cs="Sakkal Majalla"/>
          <w:sz w:val="28"/>
          <w:szCs w:val="28"/>
          <w:rtl/>
        </w:rPr>
        <w:t xml:space="preserve"> (2020)، فقد شهد العالم خلال فترة الجائحة تسارعاً في التحول الرقمي بمعدل يفوق سبع سنوات مقارنة بالوتيرة السابقة (</w:t>
      </w:r>
      <w:r w:rsidRPr="00AC1B75">
        <w:rPr>
          <w:rFonts w:ascii="Sakkal Majalla" w:hAnsi="Sakkal Majalla" w:cs="Sakkal Majalla"/>
          <w:sz w:val="28"/>
          <w:szCs w:val="28"/>
        </w:rPr>
        <w:t>McKinsey, 2020</w:t>
      </w:r>
      <w:r w:rsidRPr="00AC1B75">
        <w:rPr>
          <w:rFonts w:ascii="Sakkal Majalla" w:hAnsi="Sakkal Majalla" w:cs="Sakkal Majalla"/>
          <w:sz w:val="28"/>
          <w:szCs w:val="28"/>
          <w:rtl/>
        </w:rPr>
        <w:t>).</w:t>
      </w:r>
    </w:p>
    <w:p w14:paraId="6B06DC08" w14:textId="77777777" w:rsidR="00AC1B75" w:rsidRPr="00AC1B75" w:rsidRDefault="00AC1B75" w:rsidP="001706D8">
      <w:pPr>
        <w:jc w:val="both"/>
        <w:rPr>
          <w:rFonts w:ascii="Sakkal Majalla" w:hAnsi="Sakkal Majalla" w:cs="Sakkal Majalla"/>
          <w:sz w:val="28"/>
          <w:szCs w:val="28"/>
          <w:rtl/>
        </w:rPr>
      </w:pPr>
    </w:p>
    <w:p w14:paraId="47B145E2" w14:textId="7FE5C38A" w:rsidR="00AC1B75" w:rsidRPr="00AC1B75" w:rsidRDefault="00AC1B75" w:rsidP="001706D8">
      <w:pPr>
        <w:jc w:val="both"/>
        <w:rPr>
          <w:rFonts w:ascii="Sakkal Majalla" w:hAnsi="Sakkal Majalla" w:cs="Sakkal Majalla"/>
          <w:sz w:val="28"/>
          <w:szCs w:val="28"/>
        </w:rPr>
      </w:pPr>
      <w:r w:rsidRPr="00AC1B75">
        <w:rPr>
          <w:rFonts w:ascii="Sakkal Majalla" w:hAnsi="Sakkal Majalla" w:cs="Sakkal Majalla"/>
          <w:sz w:val="28"/>
          <w:szCs w:val="28"/>
          <w:rtl/>
        </w:rPr>
        <w:t>وفي المملكة العربية السعودية، يمثل التحول الرقمي أحد الركائز الأساسية لرؤية 2030، حيث أطلقت الحكومة برنامج التحول الرقمي الوطني في عام 2016 بهدف تحقيق تحول رقمي شامل في القطاعين العام والخاص، وتطوير البنية التحتية الرقمية، وتعزيز الاقتصاد الرقمي (وزارة الاتصالات وتقنية المعلومات، 2023).</w:t>
      </w:r>
    </w:p>
    <w:p w14:paraId="76D2D4DA" w14:textId="047B0E71" w:rsidR="00AC1B75" w:rsidRPr="00C526DA" w:rsidRDefault="00AC1B75" w:rsidP="001706D8">
      <w:pPr>
        <w:jc w:val="both"/>
        <w:rPr>
          <w:rFonts w:ascii="Sakkal Majalla" w:hAnsi="Sakkal Majalla" w:cs="Sakkal Majalla"/>
          <w:b/>
          <w:bCs/>
          <w:sz w:val="28"/>
          <w:szCs w:val="28"/>
          <w:rtl/>
        </w:rPr>
      </w:pPr>
      <w:r w:rsidRPr="00C526DA">
        <w:rPr>
          <w:rFonts w:ascii="Sakkal Majalla" w:hAnsi="Sakkal Majalla" w:cs="Sakkal Majalla"/>
          <w:b/>
          <w:bCs/>
          <w:sz w:val="28"/>
          <w:szCs w:val="28"/>
          <w:rtl/>
        </w:rPr>
        <w:t xml:space="preserve"> 1.2 أبعاد التحول الرقمي</w:t>
      </w:r>
    </w:p>
    <w:p w14:paraId="113CAE21" w14:textId="77777777" w:rsidR="00AC1B75" w:rsidRPr="00AC1B75" w:rsidRDefault="00AC1B75" w:rsidP="001706D8">
      <w:pPr>
        <w:jc w:val="both"/>
        <w:rPr>
          <w:rFonts w:ascii="Sakkal Majalla" w:hAnsi="Sakkal Majalla" w:cs="Sakkal Majalla"/>
          <w:sz w:val="28"/>
          <w:szCs w:val="28"/>
          <w:rtl/>
        </w:rPr>
      </w:pPr>
    </w:p>
    <w:p w14:paraId="5FF0CFEC" w14:textId="38951908" w:rsidR="00AC1B75" w:rsidRPr="00AC1B75" w:rsidRDefault="00AC1B75" w:rsidP="001706D8">
      <w:pPr>
        <w:jc w:val="both"/>
        <w:rPr>
          <w:rFonts w:ascii="Sakkal Majalla" w:hAnsi="Sakkal Majalla" w:cs="Sakkal Majalla"/>
          <w:sz w:val="28"/>
          <w:szCs w:val="28"/>
          <w:rtl/>
        </w:rPr>
      </w:pPr>
      <w:r w:rsidRPr="00AC1B75">
        <w:rPr>
          <w:rFonts w:ascii="Sakkal Majalla" w:hAnsi="Sakkal Majalla" w:cs="Sakkal Majalla"/>
          <w:sz w:val="28"/>
          <w:szCs w:val="28"/>
          <w:rtl/>
        </w:rPr>
        <w:t>تتعدد أبعاد التحول الرقمي بتعدد وجهات النظر والمداخل النظرية التي تتناوله. فمن منظور شامل</w:t>
      </w:r>
      <w:r w:rsidR="0024609B">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يمكن تصنيف أبعاد التحول الرقمي إلى خمسة أبعاد رئيسية، هي: البنية التحتية التقنية، الاستراتيجية الرقمية، الثقافة التنظيمية الرقمية، المهارات والكفاءات </w:t>
      </w:r>
      <w:proofErr w:type="spellStart"/>
      <w:r w:rsidR="00601518">
        <w:rPr>
          <w:rFonts w:ascii="Sakkal Majalla" w:hAnsi="Sakkal Majalla" w:cs="Sakkal Majalla"/>
          <w:sz w:val="28"/>
          <w:szCs w:val="28"/>
          <w:rtl/>
        </w:rPr>
        <w:t>الرقميە</w:t>
      </w:r>
      <w:proofErr w:type="spellEnd"/>
      <w:r w:rsidRPr="00AC1B75">
        <w:rPr>
          <w:rFonts w:ascii="Sakkal Majalla" w:hAnsi="Sakkal Majalla" w:cs="Sakkal Majalla"/>
          <w:sz w:val="28"/>
          <w:szCs w:val="28"/>
          <w:rtl/>
        </w:rPr>
        <w:t>، ونماذج الأعمال الرقمية. وفيما يلي توضيح لهذه الأبعاد:</w:t>
      </w:r>
    </w:p>
    <w:p w14:paraId="346589D2" w14:textId="77777777" w:rsidR="00AC1B75" w:rsidRPr="00AC1B75" w:rsidRDefault="00AC1B75" w:rsidP="001706D8">
      <w:pPr>
        <w:jc w:val="both"/>
        <w:rPr>
          <w:rFonts w:ascii="Sakkal Majalla" w:hAnsi="Sakkal Majalla" w:cs="Sakkal Majalla"/>
          <w:sz w:val="28"/>
          <w:szCs w:val="28"/>
          <w:rtl/>
        </w:rPr>
      </w:pPr>
    </w:p>
    <w:p w14:paraId="36650525" w14:textId="2C8B71B5" w:rsidR="00AC1B75" w:rsidRPr="00C526DA" w:rsidRDefault="00AC1B75" w:rsidP="001706D8">
      <w:pPr>
        <w:jc w:val="both"/>
        <w:rPr>
          <w:rFonts w:ascii="Sakkal Majalla" w:hAnsi="Sakkal Majalla" w:cs="Sakkal Majalla"/>
          <w:b/>
          <w:bCs/>
          <w:sz w:val="28"/>
          <w:szCs w:val="28"/>
          <w:rtl/>
        </w:rPr>
      </w:pPr>
      <w:r w:rsidRPr="00C526DA">
        <w:rPr>
          <w:rFonts w:ascii="Sakkal Majalla" w:hAnsi="Sakkal Majalla" w:cs="Sakkal Majalla"/>
          <w:b/>
          <w:bCs/>
          <w:sz w:val="28"/>
          <w:szCs w:val="28"/>
          <w:rtl/>
        </w:rPr>
        <w:t xml:space="preserve"> 1.2.1 البنية التحتية التقنية</w:t>
      </w:r>
    </w:p>
    <w:p w14:paraId="5C833DB2" w14:textId="77777777" w:rsidR="00AC1B75" w:rsidRPr="00AC1B75" w:rsidRDefault="00AC1B75" w:rsidP="001706D8">
      <w:pPr>
        <w:jc w:val="both"/>
        <w:rPr>
          <w:rFonts w:ascii="Sakkal Majalla" w:hAnsi="Sakkal Majalla" w:cs="Sakkal Majalla"/>
          <w:sz w:val="28"/>
          <w:szCs w:val="28"/>
          <w:rtl/>
        </w:rPr>
      </w:pPr>
    </w:p>
    <w:p w14:paraId="0B008F15" w14:textId="196D93C5" w:rsidR="00AC1B75" w:rsidRPr="00AC1B75" w:rsidRDefault="00AC1B75" w:rsidP="003E77BD">
      <w:pPr>
        <w:jc w:val="both"/>
        <w:rPr>
          <w:rFonts w:ascii="Sakkal Majalla" w:hAnsi="Sakkal Majalla" w:cs="Sakkal Majalla"/>
          <w:sz w:val="28"/>
          <w:szCs w:val="28"/>
          <w:rtl/>
        </w:rPr>
      </w:pPr>
      <w:r w:rsidRPr="00AC1B75">
        <w:rPr>
          <w:rFonts w:ascii="Sakkal Majalla" w:hAnsi="Sakkal Majalla" w:cs="Sakkal Majalla"/>
          <w:sz w:val="28"/>
          <w:szCs w:val="28"/>
          <w:rtl/>
        </w:rPr>
        <w:t>تمثل البنية التحتية التقنية الأساس المادي والبرمجي للتحول الرقمي، وتشمل جميع الموارد التكنولوجية التي تمتلكها المنظمة وتستخدمها في عملياتها، مثل</w:t>
      </w:r>
      <w:r w:rsidR="00AF12E8">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الأجهزة والمعدات، والبرمجيات، وشبكات الاتصال، وقواعد البيانات، ومراكز البيانات، وخدمات الحوسبة السحابية (</w:t>
      </w:r>
      <w:r w:rsidRPr="00AC1B75">
        <w:rPr>
          <w:rFonts w:ascii="Sakkal Majalla" w:hAnsi="Sakkal Majalla" w:cs="Sakkal Majalla"/>
          <w:sz w:val="28"/>
          <w:szCs w:val="28"/>
        </w:rPr>
        <w:t>Bharadwaj, 2000</w:t>
      </w:r>
      <w:r w:rsidRPr="00AC1B75">
        <w:rPr>
          <w:rFonts w:ascii="Sakkal Majalla" w:hAnsi="Sakkal Majalla" w:cs="Sakkal Majalla"/>
          <w:sz w:val="28"/>
          <w:szCs w:val="28"/>
          <w:rtl/>
        </w:rPr>
        <w:t>)</w:t>
      </w:r>
      <w:r w:rsidR="00743201">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وتعد البنية التحتية التقنية المتطورة </w:t>
      </w:r>
      <w:r w:rsidR="00953F2D">
        <w:rPr>
          <w:rFonts w:ascii="Sakkal Majalla" w:hAnsi="Sakkal Majalla" w:cs="Sakkal Majalla"/>
          <w:sz w:val="28"/>
          <w:szCs w:val="28"/>
          <w:rtl/>
        </w:rPr>
        <w:t xml:space="preserve"> </w:t>
      </w:r>
      <w:r w:rsidRPr="00AC1B75">
        <w:rPr>
          <w:rFonts w:ascii="Sakkal Majalla" w:hAnsi="Sakkal Majalla" w:cs="Sakkal Majalla"/>
          <w:sz w:val="28"/>
          <w:szCs w:val="28"/>
          <w:rtl/>
        </w:rPr>
        <w:t>شرطاً ضرورياً ولكنه غير كافٍ للتحول الرقمي الناجح</w:t>
      </w:r>
      <w:r w:rsidR="0024609B">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حيث إنها توفر الأساس التقني الذي تقوم عليه مبادرات التحول الرقمي الأخرى</w:t>
      </w:r>
      <w:r w:rsidR="003E77BD">
        <w:rPr>
          <w:rFonts w:ascii="Sakkal Majalla" w:hAnsi="Sakkal Majalla" w:cs="Sakkal Majalla"/>
          <w:sz w:val="28"/>
          <w:szCs w:val="28"/>
          <w:rtl/>
        </w:rPr>
        <w:t xml:space="preserve"> </w:t>
      </w:r>
      <w:r w:rsidRPr="00AC1B75">
        <w:rPr>
          <w:rFonts w:ascii="Sakkal Majalla" w:hAnsi="Sakkal Majalla" w:cs="Sakkal Majalla"/>
          <w:sz w:val="28"/>
          <w:szCs w:val="28"/>
          <w:rtl/>
        </w:rPr>
        <w:lastRenderedPageBreak/>
        <w:t>وقد تطورت البنية التحتية التقنية بشكل كبير في السنوات الأخيرة مع ظهور تقنيات جديدة مثل الحوسبة السحابية (</w:t>
      </w:r>
      <w:r w:rsidRPr="00AC1B75">
        <w:rPr>
          <w:rFonts w:ascii="Sakkal Majalla" w:hAnsi="Sakkal Majalla" w:cs="Sakkal Majalla"/>
          <w:sz w:val="28"/>
          <w:szCs w:val="28"/>
        </w:rPr>
        <w:t>Cloud Computing</w:t>
      </w:r>
      <w:r w:rsidRPr="00AC1B75">
        <w:rPr>
          <w:rFonts w:ascii="Sakkal Majalla" w:hAnsi="Sakkal Majalla" w:cs="Sakkal Majalla"/>
          <w:sz w:val="28"/>
          <w:szCs w:val="28"/>
          <w:rtl/>
        </w:rPr>
        <w:t xml:space="preserve">)، التي تتيح للمنظمات الوصول إلى موارد </w:t>
      </w:r>
      <w:proofErr w:type="spellStart"/>
      <w:r w:rsidRPr="00AC1B75">
        <w:rPr>
          <w:rFonts w:ascii="Sakkal Majalla" w:hAnsi="Sakkal Majalla" w:cs="Sakkal Majalla"/>
          <w:sz w:val="28"/>
          <w:szCs w:val="28"/>
          <w:rtl/>
        </w:rPr>
        <w:t>حوسبية</w:t>
      </w:r>
      <w:proofErr w:type="spellEnd"/>
      <w:r w:rsidRPr="00AC1B75">
        <w:rPr>
          <w:rFonts w:ascii="Sakkal Majalla" w:hAnsi="Sakkal Majalla" w:cs="Sakkal Majalla"/>
          <w:sz w:val="28"/>
          <w:szCs w:val="28"/>
          <w:rtl/>
        </w:rPr>
        <w:t xml:space="preserve"> ضخمة دون الحاجة </w:t>
      </w:r>
      <w:proofErr w:type="spellStart"/>
      <w:r w:rsidR="00445680">
        <w:rPr>
          <w:rFonts w:ascii="Sakkal Majalla" w:hAnsi="Sakkal Majalla" w:cs="Sakkal Majalla"/>
          <w:sz w:val="28"/>
          <w:szCs w:val="28"/>
          <w:rtl/>
        </w:rPr>
        <w:t>الی</w:t>
      </w:r>
      <w:proofErr w:type="spellEnd"/>
      <w:r w:rsidR="00445680">
        <w:rPr>
          <w:rFonts w:ascii="Sakkal Majalla" w:hAnsi="Sakkal Majalla" w:cs="Sakkal Majalla"/>
          <w:sz w:val="28"/>
          <w:szCs w:val="28"/>
          <w:rtl/>
        </w:rPr>
        <w:t xml:space="preserve"> </w:t>
      </w:r>
      <w:r w:rsidRPr="00AC1B75">
        <w:rPr>
          <w:rFonts w:ascii="Sakkal Majalla" w:hAnsi="Sakkal Majalla" w:cs="Sakkal Majalla"/>
          <w:sz w:val="28"/>
          <w:szCs w:val="28"/>
          <w:rtl/>
        </w:rPr>
        <w:t>استثمارات كبيرة في البنية التحتية المادية؛ وإنترنت الأشياء (</w:t>
      </w:r>
      <w:r w:rsidRPr="00AC1B75">
        <w:rPr>
          <w:rFonts w:ascii="Sakkal Majalla" w:hAnsi="Sakkal Majalla" w:cs="Sakkal Majalla"/>
          <w:sz w:val="28"/>
          <w:szCs w:val="28"/>
        </w:rPr>
        <w:t>Internet of Things</w:t>
      </w:r>
      <w:r w:rsidRPr="00AC1B75">
        <w:rPr>
          <w:rFonts w:ascii="Sakkal Majalla" w:hAnsi="Sakkal Majalla" w:cs="Sakkal Majalla"/>
          <w:sz w:val="28"/>
          <w:szCs w:val="28"/>
          <w:rtl/>
        </w:rPr>
        <w:t>)، الذي يمكّن من ربط الأجهزة</w:t>
      </w:r>
      <w:r w:rsidR="00953F2D">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والمعدات بالإنترنت وجمع البيانات منها ومراقبتها عن بعد؛ والذكاء الاصطناعي (</w:t>
      </w:r>
      <w:r w:rsidRPr="00AC1B75">
        <w:rPr>
          <w:rFonts w:ascii="Sakkal Majalla" w:hAnsi="Sakkal Majalla" w:cs="Sakkal Majalla"/>
          <w:sz w:val="28"/>
          <w:szCs w:val="28"/>
        </w:rPr>
        <w:t>Artificial Intelligence</w:t>
      </w:r>
      <w:r w:rsidRPr="00AC1B75">
        <w:rPr>
          <w:rFonts w:ascii="Sakkal Majalla" w:hAnsi="Sakkal Majalla" w:cs="Sakkal Majalla"/>
          <w:sz w:val="28"/>
          <w:szCs w:val="28"/>
          <w:rtl/>
        </w:rPr>
        <w:t>)، الذي يتيح للأنظمة التعلم من البيانات واتخاذ قرارات ذكية؛ وتقنية البلوكتشين (</w:t>
      </w:r>
      <w:r w:rsidRPr="00AC1B75">
        <w:rPr>
          <w:rFonts w:ascii="Sakkal Majalla" w:hAnsi="Sakkal Majalla" w:cs="Sakkal Majalla"/>
          <w:sz w:val="28"/>
          <w:szCs w:val="28"/>
        </w:rPr>
        <w:t>Blockchain</w:t>
      </w:r>
      <w:r w:rsidRPr="00AC1B75">
        <w:rPr>
          <w:rFonts w:ascii="Sakkal Majalla" w:hAnsi="Sakkal Majalla" w:cs="Sakkal Majalla"/>
          <w:sz w:val="28"/>
          <w:szCs w:val="28"/>
          <w:rtl/>
        </w:rPr>
        <w:t>)، التي توفر سجلاً موزعاً وآمناً للمعاملات (</w:t>
      </w:r>
      <w:r w:rsidRPr="00AC1B75">
        <w:rPr>
          <w:rFonts w:ascii="Sakkal Majalla" w:hAnsi="Sakkal Majalla" w:cs="Sakkal Majalla"/>
          <w:sz w:val="28"/>
          <w:szCs w:val="28"/>
        </w:rPr>
        <w:t>Ross et al., 2016</w:t>
      </w:r>
      <w:r w:rsidRPr="00AC1B75">
        <w:rPr>
          <w:rFonts w:ascii="Sakkal Majalla" w:hAnsi="Sakkal Majalla" w:cs="Sakkal Majalla"/>
          <w:sz w:val="28"/>
          <w:szCs w:val="28"/>
          <w:rtl/>
        </w:rPr>
        <w:t>).</w:t>
      </w:r>
    </w:p>
    <w:p w14:paraId="2F7DE103" w14:textId="77777777" w:rsidR="00AC1B75" w:rsidRPr="00AC1B75" w:rsidRDefault="00AC1B75" w:rsidP="001706D8">
      <w:pPr>
        <w:jc w:val="both"/>
        <w:rPr>
          <w:rFonts w:ascii="Sakkal Majalla" w:hAnsi="Sakkal Majalla" w:cs="Sakkal Majalla"/>
          <w:sz w:val="28"/>
          <w:szCs w:val="28"/>
          <w:rtl/>
        </w:rPr>
      </w:pPr>
    </w:p>
    <w:p w14:paraId="0B2DF567" w14:textId="7FD74F32" w:rsidR="00AC1B75" w:rsidRPr="00AC1B75" w:rsidRDefault="00AC1B75" w:rsidP="001706D8">
      <w:pPr>
        <w:jc w:val="both"/>
        <w:rPr>
          <w:rFonts w:ascii="Sakkal Majalla" w:hAnsi="Sakkal Majalla" w:cs="Sakkal Majalla"/>
          <w:sz w:val="28"/>
          <w:szCs w:val="28"/>
          <w:rtl/>
        </w:rPr>
      </w:pPr>
      <w:r w:rsidRPr="00AC1B75">
        <w:rPr>
          <w:rFonts w:ascii="Sakkal Majalla" w:hAnsi="Sakkal Majalla" w:cs="Sakkal Majalla"/>
          <w:sz w:val="28"/>
          <w:szCs w:val="28"/>
          <w:rtl/>
        </w:rPr>
        <w:t>وتشير دراسة الزهراني (2021) إلى أن البنية التحتية التقنية تمثل العامل الأكثر تأثيراً في تحقيق التميز المؤسسي في المؤسسات الحكومية السعودية، حيث فسرت وحدها 32% من التباين في التميز المؤسسي. كما أكدت دراسة العتيبي (2022) أن البنية التحتية التقنية تعد من الأبعاد الأكثر تأثيراً في الأداء المؤسسي في البنوك السعودية</w:t>
      </w:r>
      <w:r w:rsidR="0024609B">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وخاصة فيما يتعلق بتحسين الكفاءة التشغيلية وخفض التكاليف.</w:t>
      </w:r>
    </w:p>
    <w:p w14:paraId="7D2C2491" w14:textId="77777777" w:rsidR="00AC1B75" w:rsidRPr="00AC1B75" w:rsidRDefault="00AC1B75" w:rsidP="001706D8">
      <w:pPr>
        <w:jc w:val="both"/>
        <w:rPr>
          <w:rFonts w:ascii="Sakkal Majalla" w:hAnsi="Sakkal Majalla" w:cs="Sakkal Majalla"/>
          <w:sz w:val="28"/>
          <w:szCs w:val="28"/>
          <w:rtl/>
        </w:rPr>
      </w:pPr>
    </w:p>
    <w:p w14:paraId="2183B8B4" w14:textId="7C95E7DE" w:rsidR="00AC1B75" w:rsidRPr="00C526DA" w:rsidRDefault="00AC1B75" w:rsidP="001706D8">
      <w:pPr>
        <w:jc w:val="both"/>
        <w:rPr>
          <w:rFonts w:ascii="Sakkal Majalla" w:hAnsi="Sakkal Majalla" w:cs="Sakkal Majalla"/>
          <w:b/>
          <w:bCs/>
          <w:sz w:val="28"/>
          <w:szCs w:val="28"/>
          <w:rtl/>
        </w:rPr>
      </w:pPr>
      <w:r w:rsidRPr="00C526DA">
        <w:rPr>
          <w:rFonts w:ascii="Sakkal Majalla" w:hAnsi="Sakkal Majalla" w:cs="Sakkal Majalla"/>
          <w:b/>
          <w:bCs/>
          <w:sz w:val="28"/>
          <w:szCs w:val="28"/>
          <w:rtl/>
        </w:rPr>
        <w:t xml:space="preserve"> 1.2.2 الاستراتيجية الرقمية</w:t>
      </w:r>
    </w:p>
    <w:p w14:paraId="555185C4" w14:textId="77777777" w:rsidR="00AC1B75" w:rsidRPr="00AC1B75" w:rsidRDefault="00AC1B75" w:rsidP="001706D8">
      <w:pPr>
        <w:jc w:val="both"/>
        <w:rPr>
          <w:rFonts w:ascii="Sakkal Majalla" w:hAnsi="Sakkal Majalla" w:cs="Sakkal Majalla"/>
          <w:sz w:val="28"/>
          <w:szCs w:val="28"/>
          <w:rtl/>
        </w:rPr>
      </w:pPr>
    </w:p>
    <w:p w14:paraId="035CB0B3" w14:textId="2AE52154" w:rsidR="00AC1B75" w:rsidRPr="00AC1B75" w:rsidRDefault="00AC1B75" w:rsidP="003E77BD">
      <w:pPr>
        <w:jc w:val="both"/>
        <w:rPr>
          <w:rFonts w:ascii="Sakkal Majalla" w:hAnsi="Sakkal Majalla" w:cs="Sakkal Majalla"/>
          <w:sz w:val="28"/>
          <w:szCs w:val="28"/>
          <w:rtl/>
        </w:rPr>
      </w:pPr>
      <w:r w:rsidRPr="00AC1B75">
        <w:rPr>
          <w:rFonts w:ascii="Sakkal Majalla" w:hAnsi="Sakkal Majalla" w:cs="Sakkal Majalla"/>
          <w:sz w:val="28"/>
          <w:szCs w:val="28"/>
          <w:rtl/>
        </w:rPr>
        <w:t xml:space="preserve">تمثل الاستراتيجية </w:t>
      </w:r>
      <w:proofErr w:type="spellStart"/>
      <w:r w:rsidR="00601518">
        <w:rPr>
          <w:rFonts w:ascii="Sakkal Majalla" w:hAnsi="Sakkal Majalla" w:cs="Sakkal Majalla"/>
          <w:sz w:val="28"/>
          <w:szCs w:val="28"/>
          <w:rtl/>
        </w:rPr>
        <w:t>الرقميە</w:t>
      </w:r>
      <w:proofErr w:type="spellEnd"/>
      <w:r w:rsidRPr="00AC1B75">
        <w:rPr>
          <w:rFonts w:ascii="Sakkal Majalla" w:hAnsi="Sakkal Majalla" w:cs="Sakkal Majalla"/>
          <w:sz w:val="28"/>
          <w:szCs w:val="28"/>
          <w:rtl/>
        </w:rPr>
        <w:t xml:space="preserve"> خطة المنظمة طويلة المدى لتحقيق التحول الرقمي، وهي تحدد الرؤية والأهداف والمبادرات والموارد المطلوبة لتحقيق هذا التحول</w:t>
      </w:r>
      <w:r w:rsidR="00743201">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وتتضمن الاستراتيجية الرقمية تحليل البيئة الداخلية والخارجية للمنظمة، وتحديد الفرص والتهديدات المرتبطة بالتحول الرقمي، ووضع خارطة طريق واضحة لتنفيذ مبادرات التحول الرقمي (</w:t>
      </w:r>
      <w:r w:rsidRPr="00AC1B75">
        <w:rPr>
          <w:rFonts w:ascii="Sakkal Majalla" w:hAnsi="Sakkal Majalla" w:cs="Sakkal Majalla"/>
          <w:sz w:val="28"/>
          <w:szCs w:val="28"/>
        </w:rPr>
        <w:t>Kane et al., 2016</w:t>
      </w:r>
      <w:r w:rsidRPr="00AC1B75">
        <w:rPr>
          <w:rFonts w:ascii="Sakkal Majalla" w:hAnsi="Sakkal Majalla" w:cs="Sakkal Majalla"/>
          <w:sz w:val="28"/>
          <w:szCs w:val="28"/>
          <w:rtl/>
        </w:rPr>
        <w:t>)</w:t>
      </w:r>
      <w:r w:rsidR="00953F2D">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وتتميز الاستراتيجية الرقمية الفعالة بعدة خصائص، منها: التوافق مع استراتيجية المنظمة العامة، والمرونة والقدرة </w:t>
      </w:r>
      <w:proofErr w:type="spellStart"/>
      <w:r w:rsidR="00966588">
        <w:rPr>
          <w:rFonts w:ascii="Sakkal Majalla" w:hAnsi="Sakkal Majalla" w:cs="Sakkal Majalla"/>
          <w:sz w:val="28"/>
          <w:szCs w:val="28"/>
          <w:rtl/>
        </w:rPr>
        <w:t>علی</w:t>
      </w:r>
      <w:proofErr w:type="spellEnd"/>
      <w:r w:rsidRPr="00AC1B75">
        <w:rPr>
          <w:rFonts w:ascii="Sakkal Majalla" w:hAnsi="Sakkal Majalla" w:cs="Sakkal Majalla"/>
          <w:sz w:val="28"/>
          <w:szCs w:val="28"/>
          <w:rtl/>
        </w:rPr>
        <w:t xml:space="preserve"> التكيف مع التغيرات البيئية السريعة، والشمولية بحيث تغطي جميع جوانب التحول الرقمي، والقابلية للقياس من خلال مؤشرات أداء واضحة (</w:t>
      </w:r>
      <w:r w:rsidRPr="00AC1B75">
        <w:rPr>
          <w:rFonts w:ascii="Sakkal Majalla" w:hAnsi="Sakkal Majalla" w:cs="Sakkal Majalla"/>
          <w:sz w:val="28"/>
          <w:szCs w:val="28"/>
        </w:rPr>
        <w:t>Bharadwaj et al., 2013</w:t>
      </w:r>
      <w:r w:rsidRPr="00AC1B75">
        <w:rPr>
          <w:rFonts w:ascii="Sakkal Majalla" w:hAnsi="Sakkal Majalla" w:cs="Sakkal Majalla"/>
          <w:sz w:val="28"/>
          <w:szCs w:val="28"/>
          <w:rtl/>
        </w:rPr>
        <w:t>)</w:t>
      </w:r>
      <w:r w:rsidR="003E77BD">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وقد أشارت دراسة </w:t>
      </w:r>
      <w:r w:rsidRPr="00AC1B75">
        <w:rPr>
          <w:rFonts w:ascii="Sakkal Majalla" w:hAnsi="Sakkal Majalla" w:cs="Sakkal Majalla"/>
          <w:sz w:val="28"/>
          <w:szCs w:val="28"/>
        </w:rPr>
        <w:t>Fitzgerald &amp; Krumwiede (2020)</w:t>
      </w:r>
      <w:r w:rsidRPr="00AC1B75">
        <w:rPr>
          <w:rFonts w:ascii="Sakkal Majalla" w:hAnsi="Sakkal Majalla" w:cs="Sakkal Majalla"/>
          <w:sz w:val="28"/>
          <w:szCs w:val="28"/>
          <w:rtl/>
        </w:rPr>
        <w:t xml:space="preserve"> إلى أن استراتيجية التحول الرقمي كانت العامل الأكثر تأثيراً في الأداء التنظيمي للشركات الأوروبية، حيث فسرت وحدها 25% من التباين </w:t>
      </w:r>
      <w:r w:rsidR="00C94F8F">
        <w:rPr>
          <w:rFonts w:ascii="Sakkal Majalla" w:hAnsi="Sakkal Majalla" w:cs="Sakkal Majalla"/>
          <w:sz w:val="28"/>
          <w:szCs w:val="28"/>
          <w:rtl/>
        </w:rPr>
        <w:t>من</w:t>
      </w:r>
      <w:r w:rsidRPr="00AC1B75">
        <w:rPr>
          <w:rFonts w:ascii="Sakkal Majalla" w:hAnsi="Sakkal Majalla" w:cs="Sakkal Majalla"/>
          <w:sz w:val="28"/>
          <w:szCs w:val="28"/>
          <w:rtl/>
        </w:rPr>
        <w:t xml:space="preserve"> الأداء التنظيمي. كما أكدت دراسة المطيري والدوسري (2021) على أهمية وجود استراتيجية واضحة للتحول الرقمي في القطاع الحكومي السعودي، وأن غياب هذه الاستراتيجية يعد من أبرز التحديات التي تواجه جهود التحول الرقمي</w:t>
      </w:r>
      <w:r w:rsidR="00953F2D">
        <w:rPr>
          <w:rFonts w:ascii="Sakkal Majalla" w:hAnsi="Sakkal Majalla" w:cs="Sakkal Majalla"/>
          <w:sz w:val="28"/>
          <w:szCs w:val="28"/>
          <w:rtl/>
        </w:rPr>
        <w:t xml:space="preserve"> </w:t>
      </w:r>
      <w:r w:rsidRPr="00AC1B75">
        <w:rPr>
          <w:rFonts w:ascii="Sakkal Majalla" w:hAnsi="Sakkal Majalla" w:cs="Sakkal Majalla"/>
          <w:sz w:val="28"/>
          <w:szCs w:val="28"/>
          <w:rtl/>
        </w:rPr>
        <w:t>ويشير تقرير الهيئة السعودية للبيانات والذكاء الاصطناعي (2023) إلى أن 42% فقط من الشركات الكبرى في المملكة تمتلك استراتيجية واضحة للتحول الرقمي</w:t>
      </w:r>
      <w:r w:rsidR="0024609B">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وأن 35% منها فقط تمكنت من تحقيق نتائج ملموسة من مبادرات التحول الرقمي على مستوى الأداء المؤسسي.</w:t>
      </w:r>
    </w:p>
    <w:p w14:paraId="15F3699E" w14:textId="77777777" w:rsidR="00AC1B75" w:rsidRDefault="00AC1B75" w:rsidP="001706D8">
      <w:pPr>
        <w:jc w:val="both"/>
        <w:rPr>
          <w:rFonts w:ascii="Sakkal Majalla" w:hAnsi="Sakkal Majalla" w:cs="Sakkal Majalla"/>
          <w:sz w:val="28"/>
          <w:szCs w:val="28"/>
        </w:rPr>
      </w:pPr>
    </w:p>
    <w:p w14:paraId="7641F5AF" w14:textId="77777777" w:rsidR="003E77BD" w:rsidRDefault="003E77BD" w:rsidP="001706D8">
      <w:pPr>
        <w:jc w:val="both"/>
        <w:rPr>
          <w:rFonts w:ascii="Sakkal Majalla" w:hAnsi="Sakkal Majalla" w:cs="Sakkal Majalla"/>
          <w:sz w:val="28"/>
          <w:szCs w:val="28"/>
        </w:rPr>
      </w:pPr>
    </w:p>
    <w:p w14:paraId="21C15383" w14:textId="77777777" w:rsidR="003E77BD" w:rsidRPr="00AC1B75" w:rsidRDefault="003E77BD" w:rsidP="001706D8">
      <w:pPr>
        <w:jc w:val="both"/>
        <w:rPr>
          <w:rFonts w:ascii="Sakkal Majalla" w:hAnsi="Sakkal Majalla" w:cs="Sakkal Majalla"/>
          <w:sz w:val="28"/>
          <w:szCs w:val="28"/>
          <w:rtl/>
        </w:rPr>
      </w:pPr>
    </w:p>
    <w:p w14:paraId="36279AC8" w14:textId="1DED3BEB" w:rsidR="00AC1B75" w:rsidRPr="00C526DA" w:rsidRDefault="00AC1B75" w:rsidP="001706D8">
      <w:pPr>
        <w:jc w:val="both"/>
        <w:rPr>
          <w:rFonts w:ascii="Sakkal Majalla" w:hAnsi="Sakkal Majalla" w:cs="Sakkal Majalla"/>
          <w:b/>
          <w:bCs/>
          <w:sz w:val="28"/>
          <w:szCs w:val="28"/>
          <w:rtl/>
        </w:rPr>
      </w:pPr>
      <w:r w:rsidRPr="00C526DA">
        <w:rPr>
          <w:rFonts w:ascii="Sakkal Majalla" w:hAnsi="Sakkal Majalla" w:cs="Sakkal Majalla"/>
          <w:b/>
          <w:bCs/>
          <w:sz w:val="28"/>
          <w:szCs w:val="28"/>
          <w:rtl/>
        </w:rPr>
        <w:t xml:space="preserve"> 1.2.3 الثقافة التنظيمية الرقمية</w:t>
      </w:r>
    </w:p>
    <w:p w14:paraId="2869AFF7" w14:textId="77777777" w:rsidR="00AC1B75" w:rsidRPr="00AC1B75" w:rsidRDefault="00AC1B75" w:rsidP="001706D8">
      <w:pPr>
        <w:jc w:val="both"/>
        <w:rPr>
          <w:rFonts w:ascii="Sakkal Majalla" w:hAnsi="Sakkal Majalla" w:cs="Sakkal Majalla"/>
          <w:sz w:val="28"/>
          <w:szCs w:val="28"/>
          <w:rtl/>
        </w:rPr>
      </w:pPr>
    </w:p>
    <w:p w14:paraId="31B8F01B" w14:textId="0D5A9956" w:rsidR="00AC1B75" w:rsidRPr="00AC1B75" w:rsidRDefault="00AC1B75" w:rsidP="003E77BD">
      <w:pPr>
        <w:jc w:val="both"/>
        <w:rPr>
          <w:rFonts w:ascii="Sakkal Majalla" w:hAnsi="Sakkal Majalla" w:cs="Sakkal Majalla"/>
          <w:sz w:val="28"/>
          <w:szCs w:val="28"/>
          <w:rtl/>
        </w:rPr>
      </w:pPr>
      <w:r w:rsidRPr="00AC1B75">
        <w:rPr>
          <w:rFonts w:ascii="Sakkal Majalla" w:hAnsi="Sakkal Majalla" w:cs="Sakkal Majalla"/>
          <w:sz w:val="28"/>
          <w:szCs w:val="28"/>
          <w:rtl/>
        </w:rPr>
        <w:t xml:space="preserve">تشير الثقافة التنظيمية الرقمية </w:t>
      </w:r>
      <w:proofErr w:type="spellStart"/>
      <w:r w:rsidR="00445680">
        <w:rPr>
          <w:rFonts w:ascii="Sakkal Majalla" w:hAnsi="Sakkal Majalla" w:cs="Sakkal Majalla"/>
          <w:sz w:val="28"/>
          <w:szCs w:val="28"/>
          <w:rtl/>
        </w:rPr>
        <w:t>الی</w:t>
      </w:r>
      <w:proofErr w:type="spellEnd"/>
      <w:r w:rsidR="00445680">
        <w:rPr>
          <w:rFonts w:ascii="Sakkal Majalla" w:hAnsi="Sakkal Majalla" w:cs="Sakkal Majalla"/>
          <w:sz w:val="28"/>
          <w:szCs w:val="28"/>
          <w:rtl/>
        </w:rPr>
        <w:t xml:space="preserve"> </w:t>
      </w:r>
      <w:r w:rsidRPr="00AC1B75">
        <w:rPr>
          <w:rFonts w:ascii="Sakkal Majalla" w:hAnsi="Sakkal Majalla" w:cs="Sakkal Majalla"/>
          <w:sz w:val="28"/>
          <w:szCs w:val="28"/>
          <w:rtl/>
        </w:rPr>
        <w:t>مجموعة القيم والمعتقدات والسلوكيات والممارسات التنظيمية التي تدعم وتعزز التحول الرقمي</w:t>
      </w:r>
      <w:r w:rsidR="00743201">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وتتضمن هذه الثقافة قيم مثل: الابتكار والتجريب، والتعلم المستمر، والمرونة والقدرة </w:t>
      </w:r>
      <w:r w:rsidR="00953F2D">
        <w:rPr>
          <w:rFonts w:ascii="Sakkal Majalla" w:hAnsi="Sakkal Majalla" w:cs="Sakkal Majalla"/>
          <w:sz w:val="28"/>
          <w:szCs w:val="28"/>
          <w:rtl/>
        </w:rPr>
        <w:t xml:space="preserve"> </w:t>
      </w:r>
      <w:r w:rsidRPr="00AC1B75">
        <w:rPr>
          <w:rFonts w:ascii="Sakkal Majalla" w:hAnsi="Sakkal Majalla" w:cs="Sakkal Majalla"/>
          <w:sz w:val="28"/>
          <w:szCs w:val="28"/>
          <w:rtl/>
        </w:rPr>
        <w:t>على التكيف، والتعاون وتبادل المعرفة، والتوجه نحو البيانات في اتخاذ القرارات (</w:t>
      </w:r>
      <w:r w:rsidRPr="00AC1B75">
        <w:rPr>
          <w:rFonts w:ascii="Sakkal Majalla" w:hAnsi="Sakkal Majalla" w:cs="Sakkal Majalla"/>
          <w:sz w:val="28"/>
          <w:szCs w:val="28"/>
        </w:rPr>
        <w:t>Kane et al., 2015</w:t>
      </w:r>
      <w:r w:rsidRPr="00AC1B75">
        <w:rPr>
          <w:rFonts w:ascii="Sakkal Majalla" w:hAnsi="Sakkal Majalla" w:cs="Sakkal Majalla"/>
          <w:sz w:val="28"/>
          <w:szCs w:val="28"/>
          <w:rtl/>
        </w:rPr>
        <w:t>)</w:t>
      </w:r>
      <w:r w:rsidR="00953F2D">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وتلعب الثقافة </w:t>
      </w:r>
      <w:r w:rsidR="00953F2D">
        <w:rPr>
          <w:rFonts w:ascii="Sakkal Majalla" w:hAnsi="Sakkal Majalla" w:cs="Sakkal Majalla"/>
          <w:sz w:val="28"/>
          <w:szCs w:val="28"/>
          <w:rtl/>
        </w:rPr>
        <w:t xml:space="preserve"> </w:t>
      </w:r>
      <w:r w:rsidRPr="00AC1B75">
        <w:rPr>
          <w:rFonts w:ascii="Sakkal Majalla" w:hAnsi="Sakkal Majalla" w:cs="Sakkal Majalla"/>
          <w:sz w:val="28"/>
          <w:szCs w:val="28"/>
          <w:rtl/>
        </w:rPr>
        <w:t>التنظيمية</w:t>
      </w:r>
      <w:r w:rsidR="00953F2D">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دوراً محورياً في نجاح مبادرات التحول الرقمي، حيث إنها تؤثر في مدى قبول الموظفين للتغيير وتبنيهم للتقنيات الجديدة. فقد أشارت دراسة </w:t>
      </w:r>
      <w:r w:rsidRPr="00AC1B75">
        <w:rPr>
          <w:rFonts w:ascii="Sakkal Majalla" w:hAnsi="Sakkal Majalla" w:cs="Sakkal Majalla"/>
          <w:sz w:val="28"/>
          <w:szCs w:val="28"/>
        </w:rPr>
        <w:t xml:space="preserve">Warner &amp; </w:t>
      </w:r>
      <w:proofErr w:type="spellStart"/>
      <w:r w:rsidRPr="00AC1B75">
        <w:rPr>
          <w:rFonts w:ascii="Sakkal Majalla" w:hAnsi="Sakkal Majalla" w:cs="Sakkal Majalla"/>
          <w:sz w:val="28"/>
          <w:szCs w:val="28"/>
        </w:rPr>
        <w:t>Wäger</w:t>
      </w:r>
      <w:proofErr w:type="spellEnd"/>
      <w:r w:rsidRPr="00AC1B75">
        <w:rPr>
          <w:rFonts w:ascii="Sakkal Majalla" w:hAnsi="Sakkal Majalla" w:cs="Sakkal Majalla"/>
          <w:sz w:val="28"/>
          <w:szCs w:val="28"/>
        </w:rPr>
        <w:t xml:space="preserve"> (2019)</w:t>
      </w:r>
      <w:r w:rsidRPr="00AC1B75">
        <w:rPr>
          <w:rFonts w:ascii="Sakkal Majalla" w:hAnsi="Sakkal Majalla" w:cs="Sakkal Majalla"/>
          <w:sz w:val="28"/>
          <w:szCs w:val="28"/>
          <w:rtl/>
        </w:rPr>
        <w:t xml:space="preserve"> إلى أن الثقافة التنظيمية الداعمة للابتكار والتجريب تعد من أهم العوامل التمكينية لبناء القدرات الديناميكية الرقمية</w:t>
      </w:r>
      <w:r w:rsidR="0024609B">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وأن الثقافة التنظيمية المقاومة للتغيير تمثل أحد أبرز العوائق أمام التحول الرقمي</w:t>
      </w:r>
      <w:r w:rsidR="003E77BD">
        <w:rPr>
          <w:rFonts w:ascii="Sakkal Majalla" w:hAnsi="Sakkal Majalla" w:cs="Sakkal Majalla"/>
          <w:sz w:val="28"/>
          <w:szCs w:val="28"/>
          <w:rtl/>
        </w:rPr>
        <w:t xml:space="preserve"> </w:t>
      </w:r>
      <w:r w:rsidRPr="00AC1B75">
        <w:rPr>
          <w:rFonts w:ascii="Sakkal Majalla" w:hAnsi="Sakkal Majalla" w:cs="Sakkal Majalla"/>
          <w:sz w:val="28"/>
          <w:szCs w:val="28"/>
          <w:rtl/>
        </w:rPr>
        <w:t>وفي السياق السعودي، أكدت دراسة القحطاني (2022) على أهمية الثقافة التنظيمية الداعمة للتغيير في نجاح مبادرات التحول الرقمي في شركات القطاع الخاص بالمنطقة الشرقية. كما أشارت دراسة المطيري والدوسري (2021) إلى أن مقاومة التغيير وضعف ثقافة الابتكار تعد من أبرز التحديات التي تواجه التحول الرقمي في القطاع الحكومي السعودي.</w:t>
      </w:r>
    </w:p>
    <w:p w14:paraId="1EE00E88" w14:textId="77777777" w:rsidR="00AC1B75" w:rsidRPr="00AC1B75" w:rsidRDefault="00AC1B75" w:rsidP="001706D8">
      <w:pPr>
        <w:jc w:val="both"/>
        <w:rPr>
          <w:rFonts w:ascii="Sakkal Majalla" w:hAnsi="Sakkal Majalla" w:cs="Sakkal Majalla"/>
          <w:sz w:val="28"/>
          <w:szCs w:val="28"/>
          <w:rtl/>
        </w:rPr>
      </w:pPr>
    </w:p>
    <w:p w14:paraId="149A3F44" w14:textId="31205B0C" w:rsidR="00AC1B75" w:rsidRPr="00C526DA" w:rsidRDefault="00AC1B75" w:rsidP="001706D8">
      <w:pPr>
        <w:jc w:val="both"/>
        <w:rPr>
          <w:rFonts w:ascii="Sakkal Majalla" w:hAnsi="Sakkal Majalla" w:cs="Sakkal Majalla"/>
          <w:b/>
          <w:bCs/>
          <w:sz w:val="28"/>
          <w:szCs w:val="28"/>
          <w:rtl/>
        </w:rPr>
      </w:pPr>
      <w:r w:rsidRPr="00C526DA">
        <w:rPr>
          <w:rFonts w:ascii="Sakkal Majalla" w:hAnsi="Sakkal Majalla" w:cs="Sakkal Majalla"/>
          <w:b/>
          <w:bCs/>
          <w:sz w:val="28"/>
          <w:szCs w:val="28"/>
          <w:rtl/>
        </w:rPr>
        <w:t xml:space="preserve"> 1.2.4 المهارات والكفاءات الرقمية</w:t>
      </w:r>
    </w:p>
    <w:p w14:paraId="7C79CE98" w14:textId="77777777" w:rsidR="00AC1B75" w:rsidRPr="00AC1B75" w:rsidRDefault="00AC1B75" w:rsidP="001706D8">
      <w:pPr>
        <w:jc w:val="both"/>
        <w:rPr>
          <w:rFonts w:ascii="Sakkal Majalla" w:hAnsi="Sakkal Majalla" w:cs="Sakkal Majalla"/>
          <w:sz w:val="28"/>
          <w:szCs w:val="28"/>
          <w:rtl/>
        </w:rPr>
      </w:pPr>
    </w:p>
    <w:p w14:paraId="15DDC504" w14:textId="30336E1F" w:rsidR="003E77BD" w:rsidRDefault="00AC1B75" w:rsidP="003E77BD">
      <w:pPr>
        <w:jc w:val="both"/>
        <w:rPr>
          <w:rFonts w:ascii="Sakkal Majalla" w:hAnsi="Sakkal Majalla" w:cs="Sakkal Majalla"/>
          <w:sz w:val="28"/>
          <w:szCs w:val="28"/>
        </w:rPr>
      </w:pPr>
      <w:r w:rsidRPr="00AC1B75">
        <w:rPr>
          <w:rFonts w:ascii="Sakkal Majalla" w:hAnsi="Sakkal Majalla" w:cs="Sakkal Majalla"/>
          <w:sz w:val="28"/>
          <w:szCs w:val="28"/>
          <w:rtl/>
        </w:rPr>
        <w:t>تشير المهارات والكفاءات الرقمية إلى المعارف والقدرات والخبرات التي يمتلكها أفراد المنظمة في مجال التقنيات الرقمية، والتي تمكنهم من استخدام هذه التقنيات بكفاءة وفعالية لتحقيق أهداف المنظمة. وتتضمن هذه المهارات: المهارات التقنية الأساسية مثل استخدام الحاسوب وتطبيقات الإنترنت، والمهارات التقنية المتقدمة مثل تحليل البيانات وتطوير البرمجيات، والمهارات الإدارية الرقمية مثل إدارة المشاريع الرقمية وقيادة التغيير الرقمي (</w:t>
      </w:r>
      <w:r w:rsidRPr="00AC1B75">
        <w:rPr>
          <w:rFonts w:ascii="Sakkal Majalla" w:hAnsi="Sakkal Majalla" w:cs="Sakkal Majalla"/>
          <w:sz w:val="28"/>
          <w:szCs w:val="28"/>
        </w:rPr>
        <w:t>Sousa &amp; Rocha, 2019</w:t>
      </w:r>
      <w:r w:rsidRPr="00AC1B75">
        <w:rPr>
          <w:rFonts w:ascii="Sakkal Majalla" w:hAnsi="Sakkal Majalla" w:cs="Sakkal Majalla"/>
          <w:sz w:val="28"/>
          <w:szCs w:val="28"/>
          <w:rtl/>
        </w:rPr>
        <w:t>)</w:t>
      </w:r>
      <w:r w:rsidR="003E77BD">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وتعد المهارات والكفاءات الرقمية من العوامل الحاسمة في </w:t>
      </w:r>
      <w:r w:rsidR="00E90F47">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نجاح التحول الرقمي، حيث إنها تمكن المنظمة من الاستفادة القصوى من التقنيات </w:t>
      </w:r>
      <w:proofErr w:type="spellStart"/>
      <w:r w:rsidR="00601518">
        <w:rPr>
          <w:rFonts w:ascii="Sakkal Majalla" w:hAnsi="Sakkal Majalla" w:cs="Sakkal Majalla"/>
          <w:sz w:val="28"/>
          <w:szCs w:val="28"/>
          <w:rtl/>
        </w:rPr>
        <w:t>الرقميە</w:t>
      </w:r>
      <w:proofErr w:type="spellEnd"/>
      <w:r w:rsidRPr="00AC1B75">
        <w:rPr>
          <w:rFonts w:ascii="Sakkal Majalla" w:hAnsi="Sakkal Majalla" w:cs="Sakkal Majalla"/>
          <w:sz w:val="28"/>
          <w:szCs w:val="28"/>
          <w:rtl/>
        </w:rPr>
        <w:t xml:space="preserve"> وتطبيقها بشكل فعال</w:t>
      </w:r>
      <w:r w:rsidR="00743201">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فقد أشارت دراسة </w:t>
      </w:r>
      <w:r w:rsidRPr="00AC1B75">
        <w:rPr>
          <w:rFonts w:ascii="Sakkal Majalla" w:hAnsi="Sakkal Majalla" w:cs="Sakkal Majalla"/>
          <w:sz w:val="28"/>
          <w:szCs w:val="28"/>
        </w:rPr>
        <w:t>Fitzgerald &amp; Krumwiede (2020)</w:t>
      </w:r>
      <w:r w:rsidRPr="00AC1B75">
        <w:rPr>
          <w:rFonts w:ascii="Sakkal Majalla" w:hAnsi="Sakkal Majalla" w:cs="Sakkal Majalla"/>
          <w:sz w:val="28"/>
          <w:szCs w:val="28"/>
          <w:rtl/>
        </w:rPr>
        <w:t xml:space="preserve"> إلى أن الثقافة والمهارات الرقمية كانت ثالث أكبر مؤثر في الأداء التنظيمي للشركات الأوروبية بعد استراتيجية التحول الرقمي وقدرات البيانات والتحليلات</w:t>
      </w:r>
      <w:r w:rsidR="00953F2D">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وفي السياق السعودي، أشارت دراسة الغامدي (2023) إلى أن تطوير المهارات الرقمية للموظفين يعد من أهم محددات نجاح استثمارات التحول الرقمي </w:t>
      </w:r>
      <w:r w:rsidR="00081745">
        <w:rPr>
          <w:rFonts w:ascii="Sakkal Majalla" w:hAnsi="Sakkal Majalla" w:cs="Sakkal Majalla"/>
          <w:sz w:val="28"/>
          <w:szCs w:val="28"/>
          <w:rtl/>
        </w:rPr>
        <w:t>من</w:t>
      </w:r>
      <w:r w:rsidRPr="00AC1B75">
        <w:rPr>
          <w:rFonts w:ascii="Sakkal Majalla" w:hAnsi="Sakkal Majalla" w:cs="Sakkal Majalla"/>
          <w:sz w:val="28"/>
          <w:szCs w:val="28"/>
          <w:rtl/>
        </w:rPr>
        <w:t xml:space="preserve"> الشركات المدرجة في سوق الأسهم السعودي. كما أكدت دراسة العتيبي (2022) أن المهارات والكفاءات الرقمية كانت ثالث أكبر مؤثر في الأداء المؤسسي في البنوك السعودية بعد البنية التحتية التقنية والاستراتيجية الرقمية</w:t>
      </w:r>
      <w:r w:rsidR="003E77BD">
        <w:rPr>
          <w:rFonts w:ascii="Sakkal Majalla" w:hAnsi="Sakkal Majalla" w:cs="Sakkal Majalla"/>
          <w:sz w:val="28"/>
          <w:szCs w:val="28"/>
          <w:rtl/>
        </w:rPr>
        <w:t xml:space="preserve"> </w:t>
      </w:r>
    </w:p>
    <w:p w14:paraId="6A94149F" w14:textId="4733737B" w:rsidR="00AC1B75" w:rsidRPr="00AC1B75" w:rsidRDefault="00AC1B75" w:rsidP="003E77BD">
      <w:pPr>
        <w:jc w:val="both"/>
        <w:rPr>
          <w:rFonts w:ascii="Sakkal Majalla" w:hAnsi="Sakkal Majalla" w:cs="Sakkal Majalla"/>
          <w:sz w:val="28"/>
          <w:szCs w:val="28"/>
          <w:rtl/>
        </w:rPr>
      </w:pPr>
      <w:r w:rsidRPr="00AC1B75">
        <w:rPr>
          <w:rFonts w:ascii="Sakkal Majalla" w:hAnsi="Sakkal Majalla" w:cs="Sakkal Majalla"/>
          <w:sz w:val="28"/>
          <w:szCs w:val="28"/>
          <w:rtl/>
        </w:rPr>
        <w:t xml:space="preserve">ويشير تقرير الهيئة العامة للإحصاء (2024) </w:t>
      </w:r>
      <w:proofErr w:type="spellStart"/>
      <w:r w:rsidR="00445680">
        <w:rPr>
          <w:rFonts w:ascii="Sakkal Majalla" w:hAnsi="Sakkal Majalla" w:cs="Sakkal Majalla"/>
          <w:sz w:val="28"/>
          <w:szCs w:val="28"/>
          <w:rtl/>
        </w:rPr>
        <w:t>الی</w:t>
      </w:r>
      <w:proofErr w:type="spellEnd"/>
      <w:r w:rsidR="00445680">
        <w:rPr>
          <w:rFonts w:ascii="Sakkal Majalla" w:hAnsi="Sakkal Majalla" w:cs="Sakkal Majalla"/>
          <w:sz w:val="28"/>
          <w:szCs w:val="28"/>
          <w:rtl/>
        </w:rPr>
        <w:t xml:space="preserve"> </w:t>
      </w:r>
      <w:r w:rsidRPr="00AC1B75">
        <w:rPr>
          <w:rFonts w:ascii="Sakkal Majalla" w:hAnsi="Sakkal Majalla" w:cs="Sakkal Majalla"/>
          <w:sz w:val="28"/>
          <w:szCs w:val="28"/>
          <w:rtl/>
        </w:rPr>
        <w:t>أن 63% من الشركات السعودية تعاني من نقص في المهارات الرقمية المتقدمة مثل تحليل البيانات الضخمة والذكاء الاصطناعي</w:t>
      </w:r>
      <w:r w:rsidR="0024609B">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وأن 42% منها تواجه صعوبات في استقطاب المواهب الرقمية المؤهلة.</w:t>
      </w:r>
    </w:p>
    <w:p w14:paraId="4DE7F4B6" w14:textId="77777777" w:rsidR="00AC1B75" w:rsidRPr="00AC1B75" w:rsidRDefault="00AC1B75" w:rsidP="001706D8">
      <w:pPr>
        <w:jc w:val="both"/>
        <w:rPr>
          <w:rFonts w:ascii="Sakkal Majalla" w:hAnsi="Sakkal Majalla" w:cs="Sakkal Majalla"/>
          <w:sz w:val="28"/>
          <w:szCs w:val="28"/>
          <w:rtl/>
        </w:rPr>
      </w:pPr>
    </w:p>
    <w:p w14:paraId="56A3BD49" w14:textId="4151A96F" w:rsidR="00AC1B75" w:rsidRPr="00C526DA" w:rsidRDefault="00AC1B75" w:rsidP="001706D8">
      <w:pPr>
        <w:jc w:val="both"/>
        <w:rPr>
          <w:rFonts w:ascii="Sakkal Majalla" w:hAnsi="Sakkal Majalla" w:cs="Sakkal Majalla"/>
          <w:b/>
          <w:bCs/>
          <w:sz w:val="28"/>
          <w:szCs w:val="28"/>
          <w:rtl/>
        </w:rPr>
      </w:pPr>
      <w:r w:rsidRPr="00C526DA">
        <w:rPr>
          <w:rFonts w:ascii="Sakkal Majalla" w:hAnsi="Sakkal Majalla" w:cs="Sakkal Majalla"/>
          <w:b/>
          <w:bCs/>
          <w:sz w:val="28"/>
          <w:szCs w:val="28"/>
          <w:rtl/>
        </w:rPr>
        <w:t xml:space="preserve"> 1.2.5 نماذج الأعمال الرقمية</w:t>
      </w:r>
    </w:p>
    <w:p w14:paraId="62A18B2F" w14:textId="77777777" w:rsidR="00AC1B75" w:rsidRPr="00AC1B75" w:rsidRDefault="00AC1B75" w:rsidP="001706D8">
      <w:pPr>
        <w:jc w:val="both"/>
        <w:rPr>
          <w:rFonts w:ascii="Sakkal Majalla" w:hAnsi="Sakkal Majalla" w:cs="Sakkal Majalla"/>
          <w:sz w:val="28"/>
          <w:szCs w:val="28"/>
          <w:rtl/>
        </w:rPr>
      </w:pPr>
    </w:p>
    <w:p w14:paraId="711A6D6C" w14:textId="6C99155F" w:rsidR="00AC1B75" w:rsidRPr="00AC1B75" w:rsidRDefault="00AC1B75" w:rsidP="003E77BD">
      <w:pPr>
        <w:jc w:val="both"/>
        <w:rPr>
          <w:rFonts w:ascii="Sakkal Majalla" w:hAnsi="Sakkal Majalla" w:cs="Sakkal Majalla"/>
          <w:sz w:val="28"/>
          <w:szCs w:val="28"/>
          <w:rtl/>
        </w:rPr>
      </w:pPr>
      <w:r w:rsidRPr="00AC1B75">
        <w:rPr>
          <w:rFonts w:ascii="Sakkal Majalla" w:hAnsi="Sakkal Majalla" w:cs="Sakkal Majalla"/>
          <w:sz w:val="28"/>
          <w:szCs w:val="28"/>
          <w:rtl/>
        </w:rPr>
        <w:t xml:space="preserve">تشير نماذج الأعمال الرقمية إلى الطرق الجديدة التي </w:t>
      </w:r>
      <w:r w:rsidR="00E90F47">
        <w:rPr>
          <w:rFonts w:ascii="Sakkal Majalla" w:hAnsi="Sakkal Majalla" w:cs="Sakkal Majalla"/>
          <w:sz w:val="28"/>
          <w:szCs w:val="28"/>
          <w:rtl/>
        </w:rPr>
        <w:t xml:space="preserve"> </w:t>
      </w:r>
      <w:r w:rsidRPr="00AC1B75">
        <w:rPr>
          <w:rFonts w:ascii="Sakkal Majalla" w:hAnsi="Sakkal Majalla" w:cs="Sakkal Majalla"/>
          <w:sz w:val="28"/>
          <w:szCs w:val="28"/>
          <w:rtl/>
        </w:rPr>
        <w:t>تستخدم فيها المنظمات التقنيات الرقمية لخلق وتقديم القيمة للعملاء وتحقيق الإيرادات. وتتضمن هذه النماذج نماذج الأعمال القائمة على المنصات (</w:t>
      </w:r>
      <w:r w:rsidRPr="00AC1B75">
        <w:rPr>
          <w:rFonts w:ascii="Sakkal Majalla" w:hAnsi="Sakkal Majalla" w:cs="Sakkal Majalla"/>
          <w:sz w:val="28"/>
          <w:szCs w:val="28"/>
        </w:rPr>
        <w:t>Platform Business Models</w:t>
      </w:r>
      <w:r w:rsidRPr="00AC1B75">
        <w:rPr>
          <w:rFonts w:ascii="Sakkal Majalla" w:hAnsi="Sakkal Majalla" w:cs="Sakkal Majalla"/>
          <w:sz w:val="28"/>
          <w:szCs w:val="28"/>
          <w:rtl/>
        </w:rPr>
        <w:t xml:space="preserve">) التي تربط بين مجموعات مختلفة من المستخدمين وتسهل التفاعل بينهم، ونماذج الأعمال القائمة </w:t>
      </w:r>
      <w:proofErr w:type="spellStart"/>
      <w:r w:rsidR="00966588">
        <w:rPr>
          <w:rFonts w:ascii="Sakkal Majalla" w:hAnsi="Sakkal Majalla" w:cs="Sakkal Majalla"/>
          <w:sz w:val="28"/>
          <w:szCs w:val="28"/>
          <w:rtl/>
        </w:rPr>
        <w:t>علی</w:t>
      </w:r>
      <w:proofErr w:type="spellEnd"/>
      <w:r w:rsidRPr="00AC1B75">
        <w:rPr>
          <w:rFonts w:ascii="Sakkal Majalla" w:hAnsi="Sakkal Majalla" w:cs="Sakkal Majalla"/>
          <w:sz w:val="28"/>
          <w:szCs w:val="28"/>
          <w:rtl/>
        </w:rPr>
        <w:t xml:space="preserve"> البيانات (</w:t>
      </w:r>
      <w:r w:rsidRPr="00AC1B75">
        <w:rPr>
          <w:rFonts w:ascii="Sakkal Majalla" w:hAnsi="Sakkal Majalla" w:cs="Sakkal Majalla"/>
          <w:sz w:val="28"/>
          <w:szCs w:val="28"/>
        </w:rPr>
        <w:t>Data-Driven Business Models</w:t>
      </w:r>
      <w:r w:rsidRPr="00AC1B75">
        <w:rPr>
          <w:rFonts w:ascii="Sakkal Majalla" w:hAnsi="Sakkal Majalla" w:cs="Sakkal Majalla"/>
          <w:sz w:val="28"/>
          <w:szCs w:val="28"/>
          <w:rtl/>
        </w:rPr>
        <w:t>) التي تستخدم البيانات كمورد أساسي لخلق القيمة، ونماذج الأعمال القائمة على الاشتراكات (</w:t>
      </w:r>
      <w:r w:rsidRPr="00AC1B75">
        <w:rPr>
          <w:rFonts w:ascii="Sakkal Majalla" w:hAnsi="Sakkal Majalla" w:cs="Sakkal Majalla"/>
          <w:sz w:val="28"/>
          <w:szCs w:val="28"/>
        </w:rPr>
        <w:t>Subscription-Based Models</w:t>
      </w:r>
      <w:r w:rsidRPr="00AC1B75">
        <w:rPr>
          <w:rFonts w:ascii="Sakkal Majalla" w:hAnsi="Sakkal Majalla" w:cs="Sakkal Majalla"/>
          <w:sz w:val="28"/>
          <w:szCs w:val="28"/>
          <w:rtl/>
        </w:rPr>
        <w:t>) التي تقدم الخدمات بنظام الاشتراك الدوري بدلاً من البيع المباشر، ونماذج الأعمال القائمة على الاقتصاد التشاركي (</w:t>
      </w:r>
      <w:r w:rsidRPr="00AC1B75">
        <w:rPr>
          <w:rFonts w:ascii="Sakkal Majalla" w:hAnsi="Sakkal Majalla" w:cs="Sakkal Majalla"/>
          <w:sz w:val="28"/>
          <w:szCs w:val="28"/>
        </w:rPr>
        <w:t>Sharing Economy Models</w:t>
      </w:r>
      <w:r w:rsidRPr="00AC1B75">
        <w:rPr>
          <w:rFonts w:ascii="Sakkal Majalla" w:hAnsi="Sakkal Majalla" w:cs="Sakkal Majalla"/>
          <w:sz w:val="28"/>
          <w:szCs w:val="28"/>
          <w:rtl/>
        </w:rPr>
        <w:t>) التي تتيح مشاركة الموارد والأصول بين المستخدمين (</w:t>
      </w:r>
      <w:r w:rsidRPr="00AC1B75">
        <w:rPr>
          <w:rFonts w:ascii="Sakkal Majalla" w:hAnsi="Sakkal Majalla" w:cs="Sakkal Majalla"/>
          <w:sz w:val="28"/>
          <w:szCs w:val="28"/>
        </w:rPr>
        <w:t>Weill &amp; Woerner, 2018</w:t>
      </w:r>
      <w:r w:rsidRPr="00AC1B75">
        <w:rPr>
          <w:rFonts w:ascii="Sakkal Majalla" w:hAnsi="Sakkal Majalla" w:cs="Sakkal Majalla"/>
          <w:sz w:val="28"/>
          <w:szCs w:val="28"/>
          <w:rtl/>
        </w:rPr>
        <w:t>)</w:t>
      </w:r>
      <w:r w:rsidR="003E77BD">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وتمثل نماذج الأعمال </w:t>
      </w:r>
      <w:proofErr w:type="spellStart"/>
      <w:r w:rsidR="00601518">
        <w:rPr>
          <w:rFonts w:ascii="Sakkal Majalla" w:hAnsi="Sakkal Majalla" w:cs="Sakkal Majalla"/>
          <w:sz w:val="28"/>
          <w:szCs w:val="28"/>
          <w:rtl/>
        </w:rPr>
        <w:t>الرقميە</w:t>
      </w:r>
      <w:proofErr w:type="spellEnd"/>
      <w:r w:rsidRPr="00AC1B75">
        <w:rPr>
          <w:rFonts w:ascii="Sakkal Majalla" w:hAnsi="Sakkal Majalla" w:cs="Sakkal Majalla"/>
          <w:sz w:val="28"/>
          <w:szCs w:val="28"/>
          <w:rtl/>
        </w:rPr>
        <w:t xml:space="preserve"> أحد أهم مخرجات التحول الرقمي، حيث تمكن المنظمات من إعادة تصور كيفية </w:t>
      </w:r>
      <w:r w:rsidR="00E90F47">
        <w:rPr>
          <w:rFonts w:ascii="Sakkal Majalla" w:hAnsi="Sakkal Majalla" w:cs="Sakkal Majalla"/>
          <w:sz w:val="28"/>
          <w:szCs w:val="28"/>
          <w:rtl/>
        </w:rPr>
        <w:t xml:space="preserve"> </w:t>
      </w:r>
      <w:r w:rsidRPr="00AC1B75">
        <w:rPr>
          <w:rFonts w:ascii="Sakkal Majalla" w:hAnsi="Sakkal Majalla" w:cs="Sakkal Majalla"/>
          <w:sz w:val="28"/>
          <w:szCs w:val="28"/>
          <w:rtl/>
        </w:rPr>
        <w:t>خلق وتقديم القيمة للعملاء في العصر الرقمي</w:t>
      </w:r>
      <w:r w:rsidR="00743201">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فقد أشارت دراسة </w:t>
      </w:r>
      <w:r w:rsidRPr="00AC1B75">
        <w:rPr>
          <w:rFonts w:ascii="Sakkal Majalla" w:hAnsi="Sakkal Majalla" w:cs="Sakkal Majalla"/>
          <w:sz w:val="28"/>
          <w:szCs w:val="28"/>
        </w:rPr>
        <w:t>Vial (2019)</w:t>
      </w:r>
      <w:r w:rsidRPr="00AC1B75">
        <w:rPr>
          <w:rFonts w:ascii="Sakkal Majalla" w:hAnsi="Sakkal Majalla" w:cs="Sakkal Majalla"/>
          <w:sz w:val="28"/>
          <w:szCs w:val="28"/>
          <w:rtl/>
        </w:rPr>
        <w:t xml:space="preserve"> إلى أن تطوير نماذج أعمال رقمية جديدة يعد أحد المسارات الرئيسية التي يؤثر من خلالها التحول الرقمي على أداء المنظمات</w:t>
      </w:r>
      <w:r w:rsidR="003E77BD">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وفي السياق السعودي، أشارت دراسة الشمري (2023) إلى أن نماذج الأعمال الرقمية كانت أحد أبعاد التحول الرقمي التي تم دراستها </w:t>
      </w:r>
      <w:r w:rsidR="00081745">
        <w:rPr>
          <w:rFonts w:ascii="Sakkal Majalla" w:hAnsi="Sakkal Majalla" w:cs="Sakkal Majalla"/>
          <w:sz w:val="28"/>
          <w:szCs w:val="28"/>
          <w:rtl/>
        </w:rPr>
        <w:t>من</w:t>
      </w:r>
      <w:r w:rsidRPr="00AC1B75">
        <w:rPr>
          <w:rFonts w:ascii="Sakkal Majalla" w:hAnsi="Sakkal Majalla" w:cs="Sakkal Majalla"/>
          <w:sz w:val="28"/>
          <w:szCs w:val="28"/>
          <w:rtl/>
        </w:rPr>
        <w:t xml:space="preserve"> المنظمات السعودية</w:t>
      </w:r>
      <w:r w:rsidR="0024609B">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وأن المنظمات التي طورت نماذج أعمال رقمية مبتكرة حققت مستويات أعلى من الكفاءة والأداء. كما أكدت دراسة الغامدي (2023) أن الشركات التي استثمرت في تطوير نماذج أعمال رقمية جديدة حققت عوائد أعلى </w:t>
      </w:r>
      <w:proofErr w:type="spellStart"/>
      <w:r w:rsidR="00966588">
        <w:rPr>
          <w:rFonts w:ascii="Sakkal Majalla" w:hAnsi="Sakkal Majalla" w:cs="Sakkal Majalla"/>
          <w:sz w:val="28"/>
          <w:szCs w:val="28"/>
          <w:rtl/>
        </w:rPr>
        <w:t>علی</w:t>
      </w:r>
      <w:proofErr w:type="spellEnd"/>
      <w:r w:rsidRPr="00AC1B75">
        <w:rPr>
          <w:rFonts w:ascii="Sakkal Majalla" w:hAnsi="Sakkal Majalla" w:cs="Sakkal Majalla"/>
          <w:sz w:val="28"/>
          <w:szCs w:val="28"/>
          <w:rtl/>
        </w:rPr>
        <w:t xml:space="preserve"> استثماراتها في التحول الرقمي مقارنة بالشركات التي اكتفت بأتمتة العمليات القائمة.</w:t>
      </w:r>
    </w:p>
    <w:p w14:paraId="1DE4BD5A" w14:textId="77777777" w:rsidR="00AC1B75" w:rsidRPr="00AC1B75" w:rsidRDefault="00AC1B75" w:rsidP="001706D8">
      <w:pPr>
        <w:jc w:val="both"/>
        <w:rPr>
          <w:rFonts w:ascii="Sakkal Majalla" w:hAnsi="Sakkal Majalla" w:cs="Sakkal Majalla"/>
          <w:sz w:val="28"/>
          <w:szCs w:val="28"/>
          <w:rtl/>
        </w:rPr>
      </w:pPr>
    </w:p>
    <w:p w14:paraId="6B40D592" w14:textId="3D858E2A" w:rsidR="00AC1B75" w:rsidRPr="00C526DA" w:rsidRDefault="00AC1B75" w:rsidP="001706D8">
      <w:pPr>
        <w:jc w:val="both"/>
        <w:rPr>
          <w:rFonts w:ascii="Sakkal Majalla" w:hAnsi="Sakkal Majalla" w:cs="Sakkal Majalla"/>
          <w:b/>
          <w:bCs/>
          <w:sz w:val="28"/>
          <w:szCs w:val="28"/>
          <w:rtl/>
        </w:rPr>
      </w:pPr>
      <w:r w:rsidRPr="00C526DA">
        <w:rPr>
          <w:rFonts w:ascii="Sakkal Majalla" w:hAnsi="Sakkal Majalla" w:cs="Sakkal Majalla"/>
          <w:b/>
          <w:bCs/>
          <w:sz w:val="28"/>
          <w:szCs w:val="28"/>
          <w:rtl/>
        </w:rPr>
        <w:t xml:space="preserve"> 1.3 أهمية التحول الرقمي للشركات</w:t>
      </w:r>
    </w:p>
    <w:p w14:paraId="314E44DD" w14:textId="77777777" w:rsidR="00AC1B75" w:rsidRPr="00AC1B75" w:rsidRDefault="00AC1B75" w:rsidP="001706D8">
      <w:pPr>
        <w:jc w:val="both"/>
        <w:rPr>
          <w:rFonts w:ascii="Sakkal Majalla" w:hAnsi="Sakkal Majalla" w:cs="Sakkal Majalla"/>
          <w:sz w:val="28"/>
          <w:szCs w:val="28"/>
          <w:rtl/>
        </w:rPr>
      </w:pPr>
    </w:p>
    <w:p w14:paraId="0910CFBB" w14:textId="254BFA45" w:rsidR="00AC1B75" w:rsidRPr="00AC1B75" w:rsidRDefault="00AC1B75" w:rsidP="003E77BD">
      <w:pPr>
        <w:jc w:val="both"/>
        <w:rPr>
          <w:rFonts w:ascii="Sakkal Majalla" w:hAnsi="Sakkal Majalla" w:cs="Sakkal Majalla"/>
          <w:sz w:val="28"/>
          <w:szCs w:val="28"/>
        </w:rPr>
      </w:pPr>
      <w:r w:rsidRPr="00AC1B75">
        <w:rPr>
          <w:rFonts w:ascii="Sakkal Majalla" w:hAnsi="Sakkal Majalla" w:cs="Sakkal Majalla"/>
          <w:sz w:val="28"/>
          <w:szCs w:val="28"/>
          <w:rtl/>
        </w:rPr>
        <w:t>يكتسب التحول الرقمي أهمية متزايدة للشركات في العصر الحالي، وذلك لعدة أسباب، منها:</w:t>
      </w:r>
    </w:p>
    <w:p w14:paraId="7C9CC73A" w14:textId="2D83687B" w:rsidR="00AC1B75" w:rsidRPr="003E77BD" w:rsidRDefault="00AC1B75" w:rsidP="003E77BD">
      <w:pPr>
        <w:jc w:val="both"/>
        <w:rPr>
          <w:rFonts w:ascii="Sakkal Majalla" w:hAnsi="Sakkal Majalla" w:cs="Sakkal Majalla"/>
          <w:b/>
          <w:bCs/>
          <w:sz w:val="28"/>
          <w:szCs w:val="28"/>
        </w:rPr>
      </w:pPr>
      <w:r w:rsidRPr="00C526DA">
        <w:rPr>
          <w:rFonts w:ascii="Sakkal Majalla" w:hAnsi="Sakkal Majalla" w:cs="Sakkal Majalla"/>
          <w:b/>
          <w:bCs/>
          <w:sz w:val="28"/>
          <w:szCs w:val="28"/>
          <w:rtl/>
        </w:rPr>
        <w:t xml:space="preserve"> 1.3.1 تعزيز الكفاءة </w:t>
      </w:r>
      <w:r w:rsidR="003E77BD">
        <w:rPr>
          <w:rFonts w:ascii="Sakkal Majalla" w:hAnsi="Sakkal Majalla" w:cs="Sakkal Majalla"/>
          <w:b/>
          <w:bCs/>
          <w:sz w:val="28"/>
          <w:szCs w:val="28"/>
          <w:rtl/>
        </w:rPr>
        <w:t>التشغيلية</w:t>
      </w:r>
    </w:p>
    <w:p w14:paraId="5BF442AB" w14:textId="47C69388" w:rsidR="00AC1B75" w:rsidRPr="00AC1B75" w:rsidRDefault="00AC1B75" w:rsidP="00E90F47">
      <w:pPr>
        <w:jc w:val="both"/>
        <w:rPr>
          <w:rFonts w:ascii="Sakkal Majalla" w:hAnsi="Sakkal Majalla" w:cs="Sakkal Majalla"/>
          <w:sz w:val="28"/>
          <w:szCs w:val="28"/>
          <w:rtl/>
        </w:rPr>
      </w:pPr>
      <w:r w:rsidRPr="00AC1B75">
        <w:rPr>
          <w:rFonts w:ascii="Sakkal Majalla" w:hAnsi="Sakkal Majalla" w:cs="Sakkal Majalla"/>
          <w:sz w:val="28"/>
          <w:szCs w:val="28"/>
          <w:rtl/>
        </w:rPr>
        <w:t>يسهم التحول الرقمي في تحسين الكفاءة التشغيلية للشركات من خلال أتمتة العمليات وتبسيط الإجراءات وتقليل الأخطاء البشرية. فقد أشارت دراسة الشمري (2023) إلى أن التحول الرقمي أدى إلى تخفيض التكاليف التشغيلية في المنظمات السعودية بنسبة تتراوح بين 15% و25%، وتحسين الإنتاجية بنسبة تتراوح بين 20% و35%، وتقليل وقت إنجاز العمليات بنسبة تتراوح بين 30% و50%</w:t>
      </w:r>
      <w:r w:rsidR="00E90F47">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كما أكدت دراسة </w:t>
      </w:r>
      <w:r w:rsidRPr="00AC1B75">
        <w:rPr>
          <w:rFonts w:ascii="Sakkal Majalla" w:hAnsi="Sakkal Majalla" w:cs="Sakkal Majalla"/>
          <w:sz w:val="28"/>
          <w:szCs w:val="28"/>
        </w:rPr>
        <w:t>McKinsey (2020)</w:t>
      </w:r>
      <w:r w:rsidRPr="00AC1B75">
        <w:rPr>
          <w:rFonts w:ascii="Sakkal Majalla" w:hAnsi="Sakkal Majalla" w:cs="Sakkal Majalla"/>
          <w:sz w:val="28"/>
          <w:szCs w:val="28"/>
          <w:rtl/>
        </w:rPr>
        <w:t xml:space="preserve"> أن الشركات التي تبنت التحول الرقمي بشكل فعال حققت تحسينات في الكفاءة التشغيلية بنسبة تصل </w:t>
      </w:r>
      <w:proofErr w:type="spellStart"/>
      <w:r w:rsidR="00445680">
        <w:rPr>
          <w:rFonts w:ascii="Sakkal Majalla" w:hAnsi="Sakkal Majalla" w:cs="Sakkal Majalla"/>
          <w:sz w:val="28"/>
          <w:szCs w:val="28"/>
          <w:rtl/>
        </w:rPr>
        <w:t>الی</w:t>
      </w:r>
      <w:proofErr w:type="spellEnd"/>
      <w:r w:rsidR="00445680">
        <w:rPr>
          <w:rFonts w:ascii="Sakkal Majalla" w:hAnsi="Sakkal Majalla" w:cs="Sakkal Majalla"/>
          <w:sz w:val="28"/>
          <w:szCs w:val="28"/>
          <w:rtl/>
        </w:rPr>
        <w:t xml:space="preserve"> </w:t>
      </w:r>
      <w:r w:rsidRPr="00AC1B75">
        <w:rPr>
          <w:rFonts w:ascii="Sakkal Majalla" w:hAnsi="Sakkal Majalla" w:cs="Sakkal Majalla"/>
          <w:sz w:val="28"/>
          <w:szCs w:val="28"/>
          <w:rtl/>
        </w:rPr>
        <w:t>40% مقارنة بنظيراتها التي لم تتبنَ هذا التحول</w:t>
      </w:r>
      <w:r w:rsidR="00743201">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وتشمل هذه التحسينات</w:t>
      </w:r>
      <w:r w:rsidR="00AF12E8">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خفض تكاليف العمليات، وتقليل وقت دورة الإنتاج، وتحسين استغلال الأصول، وتقليل المخزون</w:t>
      </w:r>
      <w:r w:rsidR="0024609B">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وتحسين جودة المنتجات والخدمات.</w:t>
      </w:r>
    </w:p>
    <w:p w14:paraId="44AE923B" w14:textId="77777777" w:rsidR="00AC1B75" w:rsidRDefault="00AC1B75" w:rsidP="001706D8">
      <w:pPr>
        <w:jc w:val="both"/>
        <w:rPr>
          <w:rFonts w:ascii="Sakkal Majalla" w:hAnsi="Sakkal Majalla" w:cs="Sakkal Majalla"/>
          <w:sz w:val="28"/>
          <w:szCs w:val="28"/>
        </w:rPr>
      </w:pPr>
    </w:p>
    <w:p w14:paraId="49099A8F" w14:textId="77777777" w:rsidR="003E77BD" w:rsidRPr="00AC1B75" w:rsidRDefault="003E77BD" w:rsidP="001706D8">
      <w:pPr>
        <w:jc w:val="both"/>
        <w:rPr>
          <w:rFonts w:ascii="Sakkal Majalla" w:hAnsi="Sakkal Majalla" w:cs="Sakkal Majalla"/>
          <w:sz w:val="28"/>
          <w:szCs w:val="28"/>
          <w:rtl/>
        </w:rPr>
      </w:pPr>
    </w:p>
    <w:p w14:paraId="782CC1CA" w14:textId="1F781F50" w:rsidR="00AC1B75" w:rsidRPr="00C526DA" w:rsidRDefault="00AC1B75" w:rsidP="001706D8">
      <w:pPr>
        <w:jc w:val="both"/>
        <w:rPr>
          <w:rFonts w:ascii="Sakkal Majalla" w:hAnsi="Sakkal Majalla" w:cs="Sakkal Majalla"/>
          <w:b/>
          <w:bCs/>
          <w:sz w:val="28"/>
          <w:szCs w:val="28"/>
          <w:rtl/>
        </w:rPr>
      </w:pPr>
      <w:r w:rsidRPr="00C526DA">
        <w:rPr>
          <w:rFonts w:ascii="Sakkal Majalla" w:hAnsi="Sakkal Majalla" w:cs="Sakkal Majalla"/>
          <w:b/>
          <w:bCs/>
          <w:sz w:val="28"/>
          <w:szCs w:val="28"/>
          <w:rtl/>
        </w:rPr>
        <w:t xml:space="preserve"> 1.3.2 تعزيز تجربة العملاء</w:t>
      </w:r>
    </w:p>
    <w:p w14:paraId="681352D9" w14:textId="77777777" w:rsidR="00AC1B75" w:rsidRPr="00AC1B75" w:rsidRDefault="00AC1B75" w:rsidP="001706D8">
      <w:pPr>
        <w:jc w:val="both"/>
        <w:rPr>
          <w:rFonts w:ascii="Sakkal Majalla" w:hAnsi="Sakkal Majalla" w:cs="Sakkal Majalla"/>
          <w:sz w:val="28"/>
          <w:szCs w:val="28"/>
          <w:rtl/>
        </w:rPr>
      </w:pPr>
    </w:p>
    <w:p w14:paraId="06E1F7D8" w14:textId="1CFC541D" w:rsidR="00AC1B75" w:rsidRPr="00AC1B75" w:rsidRDefault="00AC1B75" w:rsidP="003E77BD">
      <w:pPr>
        <w:jc w:val="both"/>
        <w:rPr>
          <w:rFonts w:ascii="Sakkal Majalla" w:hAnsi="Sakkal Majalla" w:cs="Sakkal Majalla"/>
          <w:sz w:val="28"/>
          <w:szCs w:val="28"/>
          <w:rtl/>
        </w:rPr>
      </w:pPr>
      <w:r w:rsidRPr="00AC1B75">
        <w:rPr>
          <w:rFonts w:ascii="Sakkal Majalla" w:hAnsi="Sakkal Majalla" w:cs="Sakkal Majalla"/>
          <w:sz w:val="28"/>
          <w:szCs w:val="28"/>
          <w:rtl/>
        </w:rPr>
        <w:t>يسهم التحول الرقمي في تحسين تجربة العملاء من خلال توفير خدمات أكثر سرعة وملاءمة وتخصيصاً. فقد أشارت دراسة العتيبي (2022) إلى أن التحول الرقمي أدى إلى</w:t>
      </w:r>
      <w:r w:rsidR="00E90F47">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تحسين رضا العملاء في البنوك السعودية بنسبة تصل إلى 28%</w:t>
      </w:r>
      <w:r w:rsidR="00743201">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كما أكدت دراسة </w:t>
      </w:r>
      <w:r w:rsidRPr="00AC1B75">
        <w:rPr>
          <w:rFonts w:ascii="Sakkal Majalla" w:hAnsi="Sakkal Majalla" w:cs="Sakkal Majalla"/>
          <w:sz w:val="28"/>
          <w:szCs w:val="28"/>
        </w:rPr>
        <w:t>Fitzgerald &amp; Krumwiede (2020)</w:t>
      </w:r>
      <w:r w:rsidRPr="00AC1B75">
        <w:rPr>
          <w:rFonts w:ascii="Sakkal Majalla" w:hAnsi="Sakkal Majalla" w:cs="Sakkal Majalla"/>
          <w:sz w:val="28"/>
          <w:szCs w:val="28"/>
          <w:rtl/>
        </w:rPr>
        <w:t xml:space="preserve"> أن الشركات الأوروبية التي حققت مستويات عالية من التحول الرقمي سجلت مستويات أعلى من رضا العملاء وولائهم مقارنة بالشركات الأخرى</w:t>
      </w:r>
      <w:r w:rsidR="003E77BD">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ويتجلى تأثير التحول الرقمي على تجربة العملاء </w:t>
      </w:r>
      <w:r w:rsidR="00081745">
        <w:rPr>
          <w:rFonts w:ascii="Sakkal Majalla" w:hAnsi="Sakkal Majalla" w:cs="Sakkal Majalla"/>
          <w:sz w:val="28"/>
          <w:szCs w:val="28"/>
          <w:rtl/>
        </w:rPr>
        <w:t>من</w:t>
      </w:r>
      <w:r w:rsidRPr="00AC1B75">
        <w:rPr>
          <w:rFonts w:ascii="Sakkal Majalla" w:hAnsi="Sakkal Majalla" w:cs="Sakkal Majalla"/>
          <w:sz w:val="28"/>
          <w:szCs w:val="28"/>
          <w:rtl/>
        </w:rPr>
        <w:t xml:space="preserve"> عدة جوانب، منها: توفير قنوات رقمية متعددة للتواصل مع الشركة (مثل تطبيقات الهواتف الذكية ومواقع الويب والشبكات الاجتماعية)، وتوفير خدمات ذاتية تمكن العملاء من إنجاز معاملاتهم بسهولة وسرعة، وتقديم عروض وتوصيات مخصصة بناءً على تحليل بيانات العملاء، وتحسين سرعة الاستجابة لطلبات واستفسارات العملاء (</w:t>
      </w:r>
      <w:r w:rsidRPr="00AC1B75">
        <w:rPr>
          <w:rFonts w:ascii="Sakkal Majalla" w:hAnsi="Sakkal Majalla" w:cs="Sakkal Majalla"/>
          <w:sz w:val="28"/>
          <w:szCs w:val="28"/>
        </w:rPr>
        <w:t>Weill &amp; Woerner, 2018</w:t>
      </w:r>
      <w:r w:rsidRPr="00AC1B75">
        <w:rPr>
          <w:rFonts w:ascii="Sakkal Majalla" w:hAnsi="Sakkal Majalla" w:cs="Sakkal Majalla"/>
          <w:sz w:val="28"/>
          <w:szCs w:val="28"/>
          <w:rtl/>
        </w:rPr>
        <w:t>).</w:t>
      </w:r>
    </w:p>
    <w:p w14:paraId="25EDC9E0" w14:textId="77777777" w:rsidR="00AC1B75" w:rsidRPr="00AC1B75" w:rsidRDefault="00AC1B75" w:rsidP="001706D8">
      <w:pPr>
        <w:jc w:val="both"/>
        <w:rPr>
          <w:rFonts w:ascii="Sakkal Majalla" w:hAnsi="Sakkal Majalla" w:cs="Sakkal Majalla"/>
          <w:sz w:val="28"/>
          <w:szCs w:val="28"/>
          <w:rtl/>
        </w:rPr>
      </w:pPr>
    </w:p>
    <w:p w14:paraId="2E6656E4" w14:textId="5E55FB2E" w:rsidR="00AC1B75" w:rsidRPr="00C526DA" w:rsidRDefault="00AC1B75" w:rsidP="001706D8">
      <w:pPr>
        <w:jc w:val="both"/>
        <w:rPr>
          <w:rFonts w:ascii="Sakkal Majalla" w:hAnsi="Sakkal Majalla" w:cs="Sakkal Majalla"/>
          <w:b/>
          <w:bCs/>
          <w:sz w:val="28"/>
          <w:szCs w:val="28"/>
          <w:rtl/>
        </w:rPr>
      </w:pPr>
      <w:r w:rsidRPr="00C526DA">
        <w:rPr>
          <w:rFonts w:ascii="Sakkal Majalla" w:hAnsi="Sakkal Majalla" w:cs="Sakkal Majalla"/>
          <w:b/>
          <w:bCs/>
          <w:sz w:val="28"/>
          <w:szCs w:val="28"/>
          <w:rtl/>
        </w:rPr>
        <w:t xml:space="preserve"> 1.3.3 تطوير منتجات وخدمات جديدة</w:t>
      </w:r>
    </w:p>
    <w:p w14:paraId="27202B5E" w14:textId="77777777" w:rsidR="00AC1B75" w:rsidRPr="00AC1B75" w:rsidRDefault="00AC1B75" w:rsidP="001706D8">
      <w:pPr>
        <w:jc w:val="both"/>
        <w:rPr>
          <w:rFonts w:ascii="Sakkal Majalla" w:hAnsi="Sakkal Majalla" w:cs="Sakkal Majalla"/>
          <w:sz w:val="28"/>
          <w:szCs w:val="28"/>
          <w:rtl/>
        </w:rPr>
      </w:pPr>
    </w:p>
    <w:p w14:paraId="431FB1E1" w14:textId="0798998A" w:rsidR="00AC1B75" w:rsidRPr="00AC1B75" w:rsidRDefault="00AC1B75" w:rsidP="003E77BD">
      <w:pPr>
        <w:jc w:val="both"/>
        <w:rPr>
          <w:rFonts w:ascii="Sakkal Majalla" w:hAnsi="Sakkal Majalla" w:cs="Sakkal Majalla"/>
          <w:sz w:val="28"/>
          <w:szCs w:val="28"/>
          <w:rtl/>
        </w:rPr>
      </w:pPr>
      <w:r w:rsidRPr="00AC1B75">
        <w:rPr>
          <w:rFonts w:ascii="Sakkal Majalla" w:hAnsi="Sakkal Majalla" w:cs="Sakkal Majalla"/>
          <w:sz w:val="28"/>
          <w:szCs w:val="28"/>
          <w:rtl/>
        </w:rPr>
        <w:t>يتيح التحول الرقمي للشركات فرصة تطوير منتجات وخدمات جديدة تلبي احتياجات العملاء المتغيرة وتستفيد من التقنيات الرقمية الحديثة</w:t>
      </w:r>
      <w:r w:rsidR="00743201">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فقد أشارت دراسة </w:t>
      </w:r>
      <w:r w:rsidRPr="00AC1B75">
        <w:rPr>
          <w:rFonts w:ascii="Sakkal Majalla" w:hAnsi="Sakkal Majalla" w:cs="Sakkal Majalla"/>
          <w:sz w:val="28"/>
          <w:szCs w:val="28"/>
        </w:rPr>
        <w:t>Vial (2019)</w:t>
      </w:r>
      <w:r w:rsidRPr="00AC1B75">
        <w:rPr>
          <w:rFonts w:ascii="Sakkal Majalla" w:hAnsi="Sakkal Majalla" w:cs="Sakkal Majalla"/>
          <w:sz w:val="28"/>
          <w:szCs w:val="28"/>
          <w:rtl/>
        </w:rPr>
        <w:t xml:space="preserve"> إلى أن أحد المسارات الرئيسية التي يؤثر من خلالها التحول الرقمي على أداء المنظمات هو تعزيز تجربة العملاء من خلال تطوير منتجات وخدمات رقمية جديدة</w:t>
      </w:r>
      <w:r w:rsidR="003E77BD">
        <w:rPr>
          <w:rFonts w:ascii="Sakkal Majalla" w:hAnsi="Sakkal Majalla" w:cs="Sakkal Majalla"/>
          <w:sz w:val="28"/>
          <w:szCs w:val="28"/>
          <w:rtl/>
        </w:rPr>
        <w:t xml:space="preserve"> </w:t>
      </w:r>
      <w:r w:rsidRPr="00AC1B75">
        <w:rPr>
          <w:rFonts w:ascii="Sakkal Majalla" w:hAnsi="Sakkal Majalla" w:cs="Sakkal Majalla"/>
          <w:sz w:val="28"/>
          <w:szCs w:val="28"/>
          <w:rtl/>
        </w:rPr>
        <w:t>ويتجلى ذلك في ظهور منتجات وخدمات مبتكرة في مختلف القطاعات</w:t>
      </w:r>
      <w:r w:rsidR="0024609B">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مثل: الخدمات المصرفية الرقمية، والتأمين الرقمي، والتسوق الإلكتروني، وخدمات البث الترفيهي، وخدمات التوصيل عبر المنصات الرقمية، والتعليم الإلكتروني، والرعاية الصحية عن بعد (</w:t>
      </w:r>
      <w:r w:rsidRPr="00AC1B75">
        <w:rPr>
          <w:rFonts w:ascii="Sakkal Majalla" w:hAnsi="Sakkal Majalla" w:cs="Sakkal Majalla"/>
          <w:sz w:val="28"/>
          <w:szCs w:val="28"/>
        </w:rPr>
        <w:t>Weill &amp; Woerner, 2018</w:t>
      </w:r>
      <w:r w:rsidRPr="00AC1B75">
        <w:rPr>
          <w:rFonts w:ascii="Sakkal Majalla" w:hAnsi="Sakkal Majalla" w:cs="Sakkal Majalla"/>
          <w:sz w:val="28"/>
          <w:szCs w:val="28"/>
          <w:rtl/>
        </w:rPr>
        <w:t>).</w:t>
      </w:r>
    </w:p>
    <w:p w14:paraId="31F7E59F" w14:textId="77777777" w:rsidR="00AC1B75" w:rsidRPr="00AC1B75" w:rsidRDefault="00AC1B75" w:rsidP="001706D8">
      <w:pPr>
        <w:jc w:val="both"/>
        <w:rPr>
          <w:rFonts w:ascii="Sakkal Majalla" w:hAnsi="Sakkal Majalla" w:cs="Sakkal Majalla"/>
          <w:sz w:val="28"/>
          <w:szCs w:val="28"/>
          <w:rtl/>
        </w:rPr>
      </w:pPr>
    </w:p>
    <w:p w14:paraId="0E30D949" w14:textId="2391F99E" w:rsidR="00AC1B75" w:rsidRPr="00C526DA" w:rsidRDefault="00AC1B75" w:rsidP="001706D8">
      <w:pPr>
        <w:jc w:val="both"/>
        <w:rPr>
          <w:rFonts w:ascii="Sakkal Majalla" w:hAnsi="Sakkal Majalla" w:cs="Sakkal Majalla"/>
          <w:b/>
          <w:bCs/>
          <w:sz w:val="28"/>
          <w:szCs w:val="28"/>
          <w:rtl/>
        </w:rPr>
      </w:pPr>
      <w:r w:rsidRPr="00C526DA">
        <w:rPr>
          <w:rFonts w:ascii="Sakkal Majalla" w:hAnsi="Sakkal Majalla" w:cs="Sakkal Majalla"/>
          <w:b/>
          <w:bCs/>
          <w:sz w:val="28"/>
          <w:szCs w:val="28"/>
          <w:rtl/>
        </w:rPr>
        <w:t xml:space="preserve"> 1.3.4 تطوير نماذج أعمال جديدة</w:t>
      </w:r>
    </w:p>
    <w:p w14:paraId="030C74CE" w14:textId="77777777" w:rsidR="00AC1B75" w:rsidRPr="00AC1B75" w:rsidRDefault="00AC1B75" w:rsidP="001706D8">
      <w:pPr>
        <w:jc w:val="both"/>
        <w:rPr>
          <w:rFonts w:ascii="Sakkal Majalla" w:hAnsi="Sakkal Majalla" w:cs="Sakkal Majalla"/>
          <w:sz w:val="28"/>
          <w:szCs w:val="28"/>
          <w:rtl/>
        </w:rPr>
      </w:pPr>
    </w:p>
    <w:p w14:paraId="196E5C3B" w14:textId="42433D88" w:rsidR="00AC1B75" w:rsidRPr="00AC1B75" w:rsidRDefault="00AC1B75" w:rsidP="003E77BD">
      <w:pPr>
        <w:jc w:val="both"/>
        <w:rPr>
          <w:rFonts w:ascii="Sakkal Majalla" w:hAnsi="Sakkal Majalla" w:cs="Sakkal Majalla"/>
          <w:sz w:val="28"/>
          <w:szCs w:val="28"/>
          <w:rtl/>
        </w:rPr>
      </w:pPr>
      <w:r w:rsidRPr="00AC1B75">
        <w:rPr>
          <w:rFonts w:ascii="Sakkal Majalla" w:hAnsi="Sakkal Majalla" w:cs="Sakkal Majalla"/>
          <w:sz w:val="28"/>
          <w:szCs w:val="28"/>
          <w:rtl/>
        </w:rPr>
        <w:t xml:space="preserve">يمكّن التحول الرقمي الشركات من تطوير نماذج أعمال جديدة تماماً تتجاوز حدود النماذج التقليدية. فقد أشارت دراسة </w:t>
      </w:r>
      <w:r w:rsidRPr="00AC1B75">
        <w:rPr>
          <w:rFonts w:ascii="Sakkal Majalla" w:hAnsi="Sakkal Majalla" w:cs="Sakkal Majalla"/>
          <w:sz w:val="28"/>
          <w:szCs w:val="28"/>
        </w:rPr>
        <w:t>Weill &amp; Woerner (2018)</w:t>
      </w:r>
      <w:r w:rsidRPr="00AC1B75">
        <w:rPr>
          <w:rFonts w:ascii="Sakkal Majalla" w:hAnsi="Sakkal Majalla" w:cs="Sakkal Majalla"/>
          <w:sz w:val="28"/>
          <w:szCs w:val="28"/>
          <w:rtl/>
        </w:rPr>
        <w:t xml:space="preserve"> إلى أن الشركات التي طورت نماذج أعمال رقمية مبتكرة حققت عوائد أعلى بنسبة 26% مقارنة بالشركات التي اكتفت بأتمتة نماذج أعمالها التقليدية</w:t>
      </w:r>
      <w:r w:rsidR="003E77BD">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ومن أبرز نماذج الأعمال الرقمية التي ظهرت في السنوات الأخيرة: نموذج المنصات الرقمية (مثل أوبر وإير بي إن بي)، ونموذج الاشتراكات </w:t>
      </w:r>
      <w:proofErr w:type="spellStart"/>
      <w:r w:rsidR="00601518">
        <w:rPr>
          <w:rFonts w:ascii="Sakkal Majalla" w:hAnsi="Sakkal Majalla" w:cs="Sakkal Majalla"/>
          <w:sz w:val="28"/>
          <w:szCs w:val="28"/>
          <w:rtl/>
        </w:rPr>
        <w:t>الرقميە</w:t>
      </w:r>
      <w:proofErr w:type="spellEnd"/>
      <w:r w:rsidRPr="00AC1B75">
        <w:rPr>
          <w:rFonts w:ascii="Sakkal Majalla" w:hAnsi="Sakkal Majalla" w:cs="Sakkal Majalla"/>
          <w:sz w:val="28"/>
          <w:szCs w:val="28"/>
          <w:rtl/>
        </w:rPr>
        <w:t xml:space="preserve"> (مثل </w:t>
      </w:r>
      <w:proofErr w:type="spellStart"/>
      <w:r w:rsidRPr="00AC1B75">
        <w:rPr>
          <w:rFonts w:ascii="Sakkal Majalla" w:hAnsi="Sakkal Majalla" w:cs="Sakkal Majalla"/>
          <w:sz w:val="28"/>
          <w:szCs w:val="28"/>
          <w:rtl/>
        </w:rPr>
        <w:t>نتفليكس</w:t>
      </w:r>
      <w:proofErr w:type="spellEnd"/>
      <w:r w:rsidRPr="00AC1B75">
        <w:rPr>
          <w:rFonts w:ascii="Sakkal Majalla" w:hAnsi="Sakkal Majalla" w:cs="Sakkal Majalla"/>
          <w:sz w:val="28"/>
          <w:szCs w:val="28"/>
          <w:rtl/>
        </w:rPr>
        <w:t xml:space="preserve"> </w:t>
      </w:r>
      <w:proofErr w:type="spellStart"/>
      <w:r w:rsidRPr="00AC1B75">
        <w:rPr>
          <w:rFonts w:ascii="Sakkal Majalla" w:hAnsi="Sakkal Majalla" w:cs="Sakkal Majalla"/>
          <w:sz w:val="28"/>
          <w:szCs w:val="28"/>
          <w:rtl/>
        </w:rPr>
        <w:t>وسبوتيفاي</w:t>
      </w:r>
      <w:proofErr w:type="spellEnd"/>
      <w:r w:rsidRPr="00AC1B75">
        <w:rPr>
          <w:rFonts w:ascii="Sakkal Majalla" w:hAnsi="Sakkal Majalla" w:cs="Sakkal Majalla"/>
          <w:sz w:val="28"/>
          <w:szCs w:val="28"/>
          <w:rtl/>
        </w:rPr>
        <w:t>)</w:t>
      </w:r>
      <w:r w:rsidR="0024609B">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ونموذج الاقتصاد التشاركي (مثل بلاي كار </w:t>
      </w:r>
      <w:proofErr w:type="spellStart"/>
      <w:r w:rsidRPr="00AC1B75">
        <w:rPr>
          <w:rFonts w:ascii="Sakkal Majalla" w:hAnsi="Sakkal Majalla" w:cs="Sakkal Majalla"/>
          <w:sz w:val="28"/>
          <w:szCs w:val="28"/>
          <w:rtl/>
        </w:rPr>
        <w:t>وتاسك</w:t>
      </w:r>
      <w:proofErr w:type="spellEnd"/>
      <w:r w:rsidRPr="00AC1B75">
        <w:rPr>
          <w:rFonts w:ascii="Sakkal Majalla" w:hAnsi="Sakkal Majalla" w:cs="Sakkal Majalla"/>
          <w:sz w:val="28"/>
          <w:szCs w:val="28"/>
          <w:rtl/>
        </w:rPr>
        <w:t xml:space="preserve"> رابيت)، ونموذج المنتجات الرقمية المجانية المدعومة بالإعلانات (مثل جوجل وفيسبوك) (</w:t>
      </w:r>
      <w:r w:rsidRPr="00AC1B75">
        <w:rPr>
          <w:rFonts w:ascii="Sakkal Majalla" w:hAnsi="Sakkal Majalla" w:cs="Sakkal Majalla"/>
          <w:sz w:val="28"/>
          <w:szCs w:val="28"/>
        </w:rPr>
        <w:t>Weill &amp; Woerner, 2018</w:t>
      </w:r>
      <w:r w:rsidRPr="00AC1B75">
        <w:rPr>
          <w:rFonts w:ascii="Sakkal Majalla" w:hAnsi="Sakkal Majalla" w:cs="Sakkal Majalla"/>
          <w:sz w:val="28"/>
          <w:szCs w:val="28"/>
          <w:rtl/>
        </w:rPr>
        <w:t>).</w:t>
      </w:r>
    </w:p>
    <w:p w14:paraId="39D50B84" w14:textId="77777777" w:rsidR="00AC1B75" w:rsidRPr="00AC1B75" w:rsidRDefault="00AC1B75" w:rsidP="001706D8">
      <w:pPr>
        <w:jc w:val="both"/>
        <w:rPr>
          <w:rFonts w:ascii="Sakkal Majalla" w:hAnsi="Sakkal Majalla" w:cs="Sakkal Majalla"/>
          <w:sz w:val="28"/>
          <w:szCs w:val="28"/>
          <w:rtl/>
        </w:rPr>
      </w:pPr>
    </w:p>
    <w:p w14:paraId="3D2796C1" w14:textId="1BF48B31" w:rsidR="00AC1B75" w:rsidRPr="00C526DA" w:rsidRDefault="00AC1B75" w:rsidP="001706D8">
      <w:pPr>
        <w:jc w:val="both"/>
        <w:rPr>
          <w:rFonts w:ascii="Sakkal Majalla" w:hAnsi="Sakkal Majalla" w:cs="Sakkal Majalla"/>
          <w:b/>
          <w:bCs/>
          <w:sz w:val="28"/>
          <w:szCs w:val="28"/>
          <w:rtl/>
        </w:rPr>
      </w:pPr>
      <w:r w:rsidRPr="00C526DA">
        <w:rPr>
          <w:rFonts w:ascii="Sakkal Majalla" w:hAnsi="Sakkal Majalla" w:cs="Sakkal Majalla"/>
          <w:b/>
          <w:bCs/>
          <w:sz w:val="28"/>
          <w:szCs w:val="28"/>
          <w:rtl/>
        </w:rPr>
        <w:lastRenderedPageBreak/>
        <w:t xml:space="preserve"> 1.3.5 تعزيز القدرة </w:t>
      </w:r>
      <w:proofErr w:type="spellStart"/>
      <w:r w:rsidR="00966588">
        <w:rPr>
          <w:rFonts w:ascii="Sakkal Majalla" w:hAnsi="Sakkal Majalla" w:cs="Sakkal Majalla"/>
          <w:b/>
          <w:bCs/>
          <w:sz w:val="28"/>
          <w:szCs w:val="28"/>
          <w:rtl/>
        </w:rPr>
        <w:t>علی</w:t>
      </w:r>
      <w:proofErr w:type="spellEnd"/>
      <w:r w:rsidRPr="00C526DA">
        <w:rPr>
          <w:rFonts w:ascii="Sakkal Majalla" w:hAnsi="Sakkal Majalla" w:cs="Sakkal Majalla"/>
          <w:b/>
          <w:bCs/>
          <w:sz w:val="28"/>
          <w:szCs w:val="28"/>
          <w:rtl/>
        </w:rPr>
        <w:t xml:space="preserve"> المنافسة</w:t>
      </w:r>
    </w:p>
    <w:p w14:paraId="32CF2EC0" w14:textId="77777777" w:rsidR="00AC1B75" w:rsidRPr="00AC1B75" w:rsidRDefault="00AC1B75" w:rsidP="001706D8">
      <w:pPr>
        <w:jc w:val="both"/>
        <w:rPr>
          <w:rFonts w:ascii="Sakkal Majalla" w:hAnsi="Sakkal Majalla" w:cs="Sakkal Majalla"/>
          <w:sz w:val="28"/>
          <w:szCs w:val="28"/>
          <w:rtl/>
        </w:rPr>
      </w:pPr>
    </w:p>
    <w:p w14:paraId="0E0F85FC" w14:textId="21D59ADE" w:rsidR="00AC1B75" w:rsidRPr="00AC1B75" w:rsidRDefault="00AC1B75" w:rsidP="00E90F47">
      <w:pPr>
        <w:jc w:val="both"/>
        <w:rPr>
          <w:rFonts w:ascii="Sakkal Majalla" w:hAnsi="Sakkal Majalla" w:cs="Sakkal Majalla"/>
          <w:sz w:val="28"/>
          <w:szCs w:val="28"/>
          <w:rtl/>
        </w:rPr>
      </w:pPr>
      <w:r w:rsidRPr="00AC1B75">
        <w:rPr>
          <w:rFonts w:ascii="Sakkal Majalla" w:hAnsi="Sakkal Majalla" w:cs="Sakkal Majalla"/>
          <w:sz w:val="28"/>
          <w:szCs w:val="28"/>
          <w:rtl/>
        </w:rPr>
        <w:t>يسهم التحول الرقمي في تعزيز القدرة التنافسية للشركات من خلال تمكينها من الاستجابة بسرعة للتغيرات في بيئة الأعمال وتلبية احتياجات العملاء المتغيرة</w:t>
      </w:r>
      <w:r w:rsidR="00743201">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فقد أشارت دراسة </w:t>
      </w:r>
      <w:r w:rsidRPr="00AC1B75">
        <w:rPr>
          <w:rFonts w:ascii="Sakkal Majalla" w:hAnsi="Sakkal Majalla" w:cs="Sakkal Majalla"/>
          <w:sz w:val="28"/>
          <w:szCs w:val="28"/>
        </w:rPr>
        <w:t xml:space="preserve">Warner &amp; </w:t>
      </w:r>
      <w:proofErr w:type="spellStart"/>
      <w:r w:rsidRPr="00AC1B75">
        <w:rPr>
          <w:rFonts w:ascii="Sakkal Majalla" w:hAnsi="Sakkal Majalla" w:cs="Sakkal Majalla"/>
          <w:sz w:val="28"/>
          <w:szCs w:val="28"/>
        </w:rPr>
        <w:t>Wäger</w:t>
      </w:r>
      <w:proofErr w:type="spellEnd"/>
      <w:r w:rsidRPr="00AC1B75">
        <w:rPr>
          <w:rFonts w:ascii="Sakkal Majalla" w:hAnsi="Sakkal Majalla" w:cs="Sakkal Majalla"/>
          <w:sz w:val="28"/>
          <w:szCs w:val="28"/>
        </w:rPr>
        <w:t xml:space="preserve"> (2019)</w:t>
      </w:r>
      <w:r w:rsidRPr="00AC1B75">
        <w:rPr>
          <w:rFonts w:ascii="Sakkal Majalla" w:hAnsi="Sakkal Majalla" w:cs="Sakkal Majalla"/>
          <w:sz w:val="28"/>
          <w:szCs w:val="28"/>
          <w:rtl/>
        </w:rPr>
        <w:t xml:space="preserve"> </w:t>
      </w:r>
      <w:proofErr w:type="spellStart"/>
      <w:r w:rsidR="005E535C">
        <w:rPr>
          <w:rFonts w:ascii="Sakkal Majalla" w:hAnsi="Sakkal Majalla" w:cs="Sakkal Majalla"/>
          <w:sz w:val="28"/>
          <w:szCs w:val="28"/>
          <w:rtl/>
        </w:rPr>
        <w:t>الی</w:t>
      </w:r>
      <w:proofErr w:type="spellEnd"/>
      <w:r w:rsidR="005E535C">
        <w:rPr>
          <w:rFonts w:ascii="Sakkal Majalla" w:hAnsi="Sakkal Majalla" w:cs="Sakkal Majalla"/>
          <w:sz w:val="28"/>
          <w:szCs w:val="28"/>
          <w:rtl/>
        </w:rPr>
        <w:t xml:space="preserve"> </w:t>
      </w:r>
      <w:r w:rsidRPr="00AC1B75">
        <w:rPr>
          <w:rFonts w:ascii="Sakkal Majalla" w:hAnsi="Sakkal Majalla" w:cs="Sakkal Majalla"/>
          <w:sz w:val="28"/>
          <w:szCs w:val="28"/>
          <w:rtl/>
        </w:rPr>
        <w:t>أن التحول الرقمي يسهم في بناء قدرات ديناميكية تمكن المنظمات من التكيف مع البيئة المتغيرة والاستجابة للفرص والتهديدات بسرعة وفعالية</w:t>
      </w:r>
      <w:r w:rsidR="00E90F47">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كما أكدت دراسة </w:t>
      </w:r>
      <w:r w:rsidRPr="00AC1B75">
        <w:rPr>
          <w:rFonts w:ascii="Sakkal Majalla" w:hAnsi="Sakkal Majalla" w:cs="Sakkal Majalla"/>
          <w:sz w:val="28"/>
          <w:szCs w:val="28"/>
        </w:rPr>
        <w:t>McKinsey (2020)</w:t>
      </w:r>
      <w:r w:rsidRPr="00AC1B75">
        <w:rPr>
          <w:rFonts w:ascii="Sakkal Majalla" w:hAnsi="Sakkal Majalla" w:cs="Sakkal Majalla"/>
          <w:sz w:val="28"/>
          <w:szCs w:val="28"/>
          <w:rtl/>
        </w:rPr>
        <w:t xml:space="preserve"> أن الشركات التي تبنت التحول الرقمي بشكل فعال كانت أكثر قدرة على التكيف مع التحديات التي فرضتها جائحة كوفيد-19 وتحويلها إلى فرص للنمو، مقارنة بالشركات التي لم تتبنَ هذا التحول.</w:t>
      </w:r>
    </w:p>
    <w:p w14:paraId="0493DF7B" w14:textId="77777777" w:rsidR="00AC1B75" w:rsidRPr="00AC1B75" w:rsidRDefault="00AC1B75" w:rsidP="001706D8">
      <w:pPr>
        <w:jc w:val="both"/>
        <w:rPr>
          <w:rFonts w:ascii="Sakkal Majalla" w:hAnsi="Sakkal Majalla" w:cs="Sakkal Majalla"/>
          <w:sz w:val="28"/>
          <w:szCs w:val="28"/>
          <w:rtl/>
        </w:rPr>
      </w:pPr>
    </w:p>
    <w:p w14:paraId="37F11760" w14:textId="04C5FA4F" w:rsidR="00AC1B75" w:rsidRPr="00C526DA" w:rsidRDefault="00AC1B75" w:rsidP="005B7E83">
      <w:pPr>
        <w:pStyle w:val="Heading3"/>
        <w:rPr>
          <w:rtl/>
        </w:rPr>
      </w:pPr>
      <w:r w:rsidRPr="00AC1B75">
        <w:rPr>
          <w:rtl/>
        </w:rPr>
        <w:t xml:space="preserve"> </w:t>
      </w:r>
      <w:bookmarkStart w:id="27" w:name="_Toc223153590"/>
      <w:r w:rsidRPr="00C526DA">
        <w:rPr>
          <w:rtl/>
        </w:rPr>
        <w:t xml:space="preserve">المبحث </w:t>
      </w:r>
      <w:proofErr w:type="gramStart"/>
      <w:r w:rsidRPr="00C526DA">
        <w:rPr>
          <w:rtl/>
        </w:rPr>
        <w:t>الثاني</w:t>
      </w:r>
      <w:r w:rsidR="00AF12E8">
        <w:rPr>
          <w:rtl/>
        </w:rPr>
        <w:t xml:space="preserve"> :</w:t>
      </w:r>
      <w:proofErr w:type="gramEnd"/>
      <w:r w:rsidRPr="00C526DA">
        <w:rPr>
          <w:rtl/>
        </w:rPr>
        <w:t xml:space="preserve"> الأداء المؤسسي - المفهوم، المؤشرات، وأساليب القياس</w:t>
      </w:r>
      <w:bookmarkEnd w:id="27"/>
    </w:p>
    <w:p w14:paraId="371A7F5D" w14:textId="77777777" w:rsidR="00AC1B75" w:rsidRPr="00AC1B75" w:rsidRDefault="00AC1B75" w:rsidP="001706D8">
      <w:pPr>
        <w:jc w:val="both"/>
        <w:rPr>
          <w:rFonts w:ascii="Sakkal Majalla" w:hAnsi="Sakkal Majalla" w:cs="Sakkal Majalla"/>
          <w:sz w:val="28"/>
          <w:szCs w:val="28"/>
          <w:rtl/>
        </w:rPr>
      </w:pPr>
    </w:p>
    <w:p w14:paraId="0E94E330" w14:textId="03D27801" w:rsidR="00AC1B75" w:rsidRPr="00C526DA" w:rsidRDefault="00AC1B75" w:rsidP="001706D8">
      <w:pPr>
        <w:jc w:val="both"/>
        <w:rPr>
          <w:rFonts w:ascii="Sakkal Majalla" w:hAnsi="Sakkal Majalla" w:cs="Sakkal Majalla"/>
          <w:b/>
          <w:bCs/>
          <w:sz w:val="28"/>
          <w:szCs w:val="28"/>
          <w:rtl/>
        </w:rPr>
      </w:pPr>
      <w:r w:rsidRPr="00C526DA">
        <w:rPr>
          <w:rFonts w:ascii="Sakkal Majalla" w:hAnsi="Sakkal Majalla" w:cs="Sakkal Majalla"/>
          <w:b/>
          <w:bCs/>
          <w:sz w:val="28"/>
          <w:szCs w:val="28"/>
          <w:rtl/>
        </w:rPr>
        <w:t xml:space="preserve"> 2.1 مفهوم الأداء المؤسسي</w:t>
      </w:r>
    </w:p>
    <w:p w14:paraId="00DC5819" w14:textId="77777777" w:rsidR="00AC1B75" w:rsidRPr="00AC1B75" w:rsidRDefault="00AC1B75" w:rsidP="001706D8">
      <w:pPr>
        <w:jc w:val="both"/>
        <w:rPr>
          <w:rFonts w:ascii="Sakkal Majalla" w:hAnsi="Sakkal Majalla" w:cs="Sakkal Majalla"/>
          <w:sz w:val="28"/>
          <w:szCs w:val="28"/>
          <w:rtl/>
        </w:rPr>
      </w:pPr>
    </w:p>
    <w:p w14:paraId="202C5847" w14:textId="3C526C38" w:rsidR="00AC1B75" w:rsidRPr="00C526DA" w:rsidRDefault="00AC1B75" w:rsidP="001706D8">
      <w:pPr>
        <w:jc w:val="both"/>
        <w:rPr>
          <w:rFonts w:ascii="Sakkal Majalla" w:hAnsi="Sakkal Majalla" w:cs="Sakkal Majalla"/>
          <w:b/>
          <w:bCs/>
          <w:sz w:val="28"/>
          <w:szCs w:val="28"/>
          <w:rtl/>
        </w:rPr>
      </w:pPr>
      <w:r w:rsidRPr="00C526DA">
        <w:rPr>
          <w:rFonts w:ascii="Sakkal Majalla" w:hAnsi="Sakkal Majalla" w:cs="Sakkal Majalla"/>
          <w:b/>
          <w:bCs/>
          <w:sz w:val="28"/>
          <w:szCs w:val="28"/>
          <w:rtl/>
        </w:rPr>
        <w:t xml:space="preserve"> 2.1.1 تعريف الأداء المؤسسي</w:t>
      </w:r>
    </w:p>
    <w:p w14:paraId="6043612D" w14:textId="77777777" w:rsidR="00AC1B75" w:rsidRPr="00AC1B75" w:rsidRDefault="00AC1B75" w:rsidP="001706D8">
      <w:pPr>
        <w:jc w:val="both"/>
        <w:rPr>
          <w:rFonts w:ascii="Sakkal Majalla" w:hAnsi="Sakkal Majalla" w:cs="Sakkal Majalla"/>
          <w:sz w:val="28"/>
          <w:szCs w:val="28"/>
          <w:rtl/>
        </w:rPr>
      </w:pPr>
    </w:p>
    <w:p w14:paraId="12C37E90" w14:textId="34060829" w:rsidR="00AC1B75" w:rsidRPr="00AC1B75" w:rsidRDefault="00AC1B75" w:rsidP="00CD3535">
      <w:pPr>
        <w:jc w:val="both"/>
        <w:rPr>
          <w:rFonts w:ascii="Sakkal Majalla" w:hAnsi="Sakkal Majalla" w:cs="Sakkal Majalla"/>
          <w:sz w:val="28"/>
          <w:szCs w:val="28"/>
          <w:rtl/>
        </w:rPr>
      </w:pPr>
      <w:r w:rsidRPr="00AC1B75">
        <w:rPr>
          <w:rFonts w:ascii="Sakkal Majalla" w:hAnsi="Sakkal Majalla" w:cs="Sakkal Majalla"/>
          <w:sz w:val="28"/>
          <w:szCs w:val="28"/>
          <w:rtl/>
        </w:rPr>
        <w:t>يعد الأداء المؤسسي من المفاهيم المركزية في أدبيات الإدارة الاستراتيجية و</w:t>
      </w:r>
      <w:r w:rsidR="00CD3535">
        <w:rPr>
          <w:rFonts w:ascii="Sakkal Majalla" w:hAnsi="Sakkal Majalla" w:cs="Sakkal Majalla"/>
          <w:sz w:val="28"/>
          <w:szCs w:val="28"/>
          <w:rtl/>
        </w:rPr>
        <w:t xml:space="preserve"> </w:t>
      </w:r>
      <w:r w:rsidRPr="00AC1B75">
        <w:rPr>
          <w:rFonts w:ascii="Sakkal Majalla" w:hAnsi="Sakkal Majalla" w:cs="Sakkal Majalla"/>
          <w:sz w:val="28"/>
          <w:szCs w:val="28"/>
          <w:rtl/>
        </w:rPr>
        <w:t>السلوك التنظيمي، وقد تعددت تعريفاته تبعاً لتعدد وجهات النظر والمداخل النظرية</w:t>
      </w:r>
      <w:r w:rsidR="00743201">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فمن منظور مالي</w:t>
      </w:r>
      <w:r w:rsidR="0024609B">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يُعرف الأداء المؤسسي بأنه "قدرة المنظمة على تحقيق أهدافها المالية والاقتصادية، مثل الربحية </w:t>
      </w:r>
      <w:r w:rsidR="00FC6462">
        <w:rPr>
          <w:rFonts w:ascii="Sakkal Majalla" w:hAnsi="Sakkal Majalla" w:cs="Sakkal Majalla"/>
          <w:sz w:val="28"/>
          <w:szCs w:val="28"/>
          <w:rtl/>
        </w:rPr>
        <w:t xml:space="preserve"> </w:t>
      </w:r>
      <w:r w:rsidRPr="00AC1B75">
        <w:rPr>
          <w:rFonts w:ascii="Sakkal Majalla" w:hAnsi="Sakkal Majalla" w:cs="Sakkal Majalla"/>
          <w:sz w:val="28"/>
          <w:szCs w:val="28"/>
          <w:rtl/>
        </w:rPr>
        <w:t>والنمو والقيمة السوقية" (</w:t>
      </w:r>
      <w:r w:rsidRPr="00AC1B75">
        <w:rPr>
          <w:rFonts w:ascii="Sakkal Majalla" w:hAnsi="Sakkal Majalla" w:cs="Sakkal Majalla"/>
          <w:sz w:val="28"/>
          <w:szCs w:val="28"/>
        </w:rPr>
        <w:t>Kaplan &amp; Norton, 1992</w:t>
      </w:r>
      <w:r w:rsidRPr="00AC1B75">
        <w:rPr>
          <w:rFonts w:ascii="Sakkal Majalla" w:hAnsi="Sakkal Majalla" w:cs="Sakkal Majalla"/>
          <w:sz w:val="28"/>
          <w:szCs w:val="28"/>
          <w:rtl/>
        </w:rPr>
        <w:t>). ومن منظور أوسع، يُعرف بأنه "مجموع نتائج أنشطة وعمليات المنظمة في ضوء تفاعلها مع بيئتها الداخلية والخارجية</w:t>
      </w:r>
      <w:r w:rsidR="003D160A">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 (</w:t>
      </w:r>
      <w:r w:rsidRPr="00AC1B75">
        <w:rPr>
          <w:rFonts w:ascii="Sakkal Majalla" w:hAnsi="Sakkal Majalla" w:cs="Sakkal Majalla"/>
          <w:sz w:val="28"/>
          <w:szCs w:val="28"/>
        </w:rPr>
        <w:t>Neely et al., 2002</w:t>
      </w:r>
      <w:r w:rsidRPr="00AC1B75">
        <w:rPr>
          <w:rFonts w:ascii="Sakkal Majalla" w:hAnsi="Sakkal Majalla" w:cs="Sakkal Majalla"/>
          <w:sz w:val="28"/>
          <w:szCs w:val="28"/>
          <w:rtl/>
        </w:rPr>
        <w:t>)</w:t>
      </w:r>
      <w:r w:rsidR="00CD3535">
        <w:rPr>
          <w:rFonts w:ascii="Sakkal Majalla" w:hAnsi="Sakkal Majalla" w:cs="Sakkal Majalla"/>
          <w:sz w:val="28"/>
          <w:szCs w:val="28"/>
          <w:rtl/>
        </w:rPr>
        <w:t xml:space="preserve"> </w:t>
      </w:r>
      <w:r w:rsidRPr="00AC1B75">
        <w:rPr>
          <w:rFonts w:ascii="Sakkal Majalla" w:hAnsi="Sakkal Majalla" w:cs="Sakkal Majalla"/>
          <w:sz w:val="28"/>
          <w:szCs w:val="28"/>
          <w:rtl/>
        </w:rPr>
        <w:t>ومن منظور شامل، يُعرف الأداء المؤسسي بأنه "قدرة المنظمة على تحقيق أهدافها المختلفة وإشباع توقعات أصحاب المصلحة المتعددين، مثل المساهمين والعملاء والموظفين والمجتمع" (</w:t>
      </w:r>
      <w:r w:rsidRPr="00AC1B75">
        <w:rPr>
          <w:rFonts w:ascii="Sakkal Majalla" w:hAnsi="Sakkal Majalla" w:cs="Sakkal Majalla"/>
          <w:sz w:val="28"/>
          <w:szCs w:val="28"/>
        </w:rPr>
        <w:t>Richard et al., 2009</w:t>
      </w:r>
      <w:r w:rsidRPr="00AC1B75">
        <w:rPr>
          <w:rFonts w:ascii="Sakkal Majalla" w:hAnsi="Sakkal Majalla" w:cs="Sakkal Majalla"/>
          <w:sz w:val="28"/>
          <w:szCs w:val="28"/>
          <w:rtl/>
        </w:rPr>
        <w:t>). وتتبنى هذه الدراسة هذا التعريف الشامل للأداء المؤسسي، الذي يتجاوز المؤشرات المالية التقليدية ليشمل مؤشرات غير مالية تعكس قدرة المنظمة على تحقيق أهدافها المتنوعة وإشباع توقعات مختلف أصحاب المصلحة</w:t>
      </w:r>
      <w:r w:rsidR="00743201">
        <w:rPr>
          <w:rFonts w:ascii="Sakkal Majalla" w:hAnsi="Sakkal Majalla" w:cs="Sakkal Majalla"/>
          <w:sz w:val="28"/>
          <w:szCs w:val="28"/>
          <w:rtl/>
        </w:rPr>
        <w:t xml:space="preserve"> </w:t>
      </w:r>
    </w:p>
    <w:p w14:paraId="70DB264A" w14:textId="77777777" w:rsidR="00AC1B75" w:rsidRPr="00AC1B75" w:rsidRDefault="00AC1B75" w:rsidP="001706D8">
      <w:pPr>
        <w:jc w:val="both"/>
        <w:rPr>
          <w:rFonts w:ascii="Sakkal Majalla" w:hAnsi="Sakkal Majalla" w:cs="Sakkal Majalla"/>
          <w:sz w:val="28"/>
          <w:szCs w:val="28"/>
          <w:rtl/>
        </w:rPr>
      </w:pPr>
    </w:p>
    <w:p w14:paraId="42A7C4CC" w14:textId="31B1CC50" w:rsidR="00AC1B75" w:rsidRPr="003E77BD" w:rsidRDefault="00AC1B75" w:rsidP="003E77BD">
      <w:pPr>
        <w:jc w:val="both"/>
        <w:rPr>
          <w:rFonts w:ascii="Sakkal Majalla" w:hAnsi="Sakkal Majalla" w:cs="Sakkal Majalla"/>
          <w:b/>
          <w:bCs/>
          <w:sz w:val="28"/>
          <w:szCs w:val="28"/>
        </w:rPr>
      </w:pPr>
      <w:r w:rsidRPr="00C526DA">
        <w:rPr>
          <w:rFonts w:ascii="Sakkal Majalla" w:hAnsi="Sakkal Majalla" w:cs="Sakkal Majalla"/>
          <w:b/>
          <w:bCs/>
          <w:sz w:val="28"/>
          <w:szCs w:val="28"/>
          <w:rtl/>
        </w:rPr>
        <w:t xml:space="preserve"> 2.1.2 أهمية قياس الأداء </w:t>
      </w:r>
      <w:r w:rsidR="003E77BD">
        <w:rPr>
          <w:rFonts w:ascii="Sakkal Majalla" w:hAnsi="Sakkal Majalla" w:cs="Sakkal Majalla"/>
          <w:b/>
          <w:bCs/>
          <w:sz w:val="28"/>
          <w:szCs w:val="28"/>
          <w:rtl/>
        </w:rPr>
        <w:t>المؤسسي</w:t>
      </w:r>
    </w:p>
    <w:p w14:paraId="3935A2B9" w14:textId="77777777" w:rsidR="00AC1B75" w:rsidRPr="00AC1B75" w:rsidRDefault="00AC1B75" w:rsidP="001706D8">
      <w:pPr>
        <w:jc w:val="both"/>
        <w:rPr>
          <w:rFonts w:ascii="Sakkal Majalla" w:hAnsi="Sakkal Majalla" w:cs="Sakkal Majalla"/>
          <w:sz w:val="28"/>
          <w:szCs w:val="28"/>
          <w:rtl/>
        </w:rPr>
      </w:pPr>
      <w:r w:rsidRPr="00AC1B75">
        <w:rPr>
          <w:rFonts w:ascii="Sakkal Majalla" w:hAnsi="Sakkal Majalla" w:cs="Sakkal Majalla"/>
          <w:sz w:val="28"/>
          <w:szCs w:val="28"/>
          <w:rtl/>
        </w:rPr>
        <w:t>تكمن أهمية قياس الأداء المؤسسي في عدة جوانب، منها:</w:t>
      </w:r>
    </w:p>
    <w:p w14:paraId="59B05A2A" w14:textId="77777777" w:rsidR="00AC1B75" w:rsidRPr="00AC1B75" w:rsidRDefault="00AC1B75" w:rsidP="001706D8">
      <w:pPr>
        <w:jc w:val="both"/>
        <w:rPr>
          <w:rFonts w:ascii="Sakkal Majalla" w:hAnsi="Sakkal Majalla" w:cs="Sakkal Majalla"/>
          <w:sz w:val="28"/>
          <w:szCs w:val="28"/>
          <w:rtl/>
        </w:rPr>
      </w:pPr>
    </w:p>
    <w:p w14:paraId="0C7FCADA" w14:textId="3FC2447D" w:rsidR="00AC1B75" w:rsidRPr="003E77BD" w:rsidRDefault="00AC1B75" w:rsidP="003E77BD">
      <w:pPr>
        <w:pStyle w:val="ListParagraph"/>
        <w:numPr>
          <w:ilvl w:val="0"/>
          <w:numId w:val="26"/>
        </w:numPr>
        <w:jc w:val="both"/>
        <w:rPr>
          <w:rFonts w:ascii="Sakkal Majalla" w:hAnsi="Sakkal Majalla" w:cs="Sakkal Majalla"/>
          <w:sz w:val="28"/>
          <w:szCs w:val="28"/>
          <w:rtl/>
        </w:rPr>
      </w:pPr>
      <w:r w:rsidRPr="00CD3535">
        <w:rPr>
          <w:rFonts w:ascii="Sakkal Majalla" w:hAnsi="Sakkal Majalla" w:cs="Sakkal Majalla"/>
          <w:sz w:val="28"/>
          <w:szCs w:val="28"/>
          <w:rtl/>
        </w:rPr>
        <w:lastRenderedPageBreak/>
        <w:t xml:space="preserve"> توجيه القرارات الاستراتيجية: يوفر قياس الأداء المؤسسي معلومات قيمة تساعد الإدارة العليا على اتخاذ القرارات الاستراتيجية وتحديد الاتجاه المستقبلي للمنظمة (</w:t>
      </w:r>
      <w:r w:rsidRPr="00CD3535">
        <w:rPr>
          <w:rFonts w:ascii="Sakkal Majalla" w:hAnsi="Sakkal Majalla" w:cs="Sakkal Majalla"/>
          <w:sz w:val="28"/>
          <w:szCs w:val="28"/>
        </w:rPr>
        <w:t>Neely et al., 2002</w:t>
      </w:r>
      <w:r w:rsidRPr="00CD3535">
        <w:rPr>
          <w:rFonts w:ascii="Sakkal Majalla" w:hAnsi="Sakkal Majalla" w:cs="Sakkal Majalla"/>
          <w:sz w:val="28"/>
          <w:szCs w:val="28"/>
          <w:rtl/>
        </w:rPr>
        <w:t>).</w:t>
      </w:r>
    </w:p>
    <w:p w14:paraId="432563B9" w14:textId="12F37E08" w:rsidR="00CD3535" w:rsidRPr="003E77BD" w:rsidRDefault="00AC1B75" w:rsidP="003E77BD">
      <w:pPr>
        <w:pStyle w:val="ListParagraph"/>
        <w:numPr>
          <w:ilvl w:val="0"/>
          <w:numId w:val="26"/>
        </w:numPr>
        <w:jc w:val="both"/>
        <w:rPr>
          <w:rFonts w:ascii="Sakkal Majalla" w:hAnsi="Sakkal Majalla" w:cs="Sakkal Majalla"/>
          <w:sz w:val="28"/>
          <w:szCs w:val="28"/>
        </w:rPr>
      </w:pPr>
      <w:r w:rsidRPr="00CD3535">
        <w:rPr>
          <w:rFonts w:ascii="Sakkal Majalla" w:hAnsi="Sakkal Majalla" w:cs="Sakkal Majalla"/>
          <w:sz w:val="28"/>
          <w:szCs w:val="28"/>
          <w:rtl/>
        </w:rPr>
        <w:t xml:space="preserve"> تحديد نقاط القوة والضعف: يساعد قياس الأداء المؤسسي في تحديد نقاط القوة التي ينبغي تعزيزها ونقاط الضعف التي تحتاج إلى تحسين (</w:t>
      </w:r>
      <w:r w:rsidRPr="00CD3535">
        <w:rPr>
          <w:rFonts w:ascii="Sakkal Majalla" w:hAnsi="Sakkal Majalla" w:cs="Sakkal Majalla"/>
          <w:sz w:val="28"/>
          <w:szCs w:val="28"/>
        </w:rPr>
        <w:t>Kaplan &amp; Norton, 1992</w:t>
      </w:r>
      <w:r w:rsidRPr="00CD3535">
        <w:rPr>
          <w:rFonts w:ascii="Sakkal Majalla" w:hAnsi="Sakkal Majalla" w:cs="Sakkal Majalla"/>
          <w:sz w:val="28"/>
          <w:szCs w:val="28"/>
          <w:rtl/>
        </w:rPr>
        <w:t>)</w:t>
      </w:r>
      <w:r w:rsidR="00743201">
        <w:rPr>
          <w:rFonts w:ascii="Sakkal Majalla" w:hAnsi="Sakkal Majalla" w:cs="Sakkal Majalla"/>
          <w:sz w:val="28"/>
          <w:szCs w:val="28"/>
          <w:rtl/>
        </w:rPr>
        <w:t xml:space="preserve"> </w:t>
      </w:r>
    </w:p>
    <w:p w14:paraId="5576477E" w14:textId="04BC9033" w:rsidR="00AC1B75" w:rsidRPr="003E77BD" w:rsidRDefault="00CD3535" w:rsidP="003E77BD">
      <w:pPr>
        <w:pStyle w:val="ListParagraph"/>
        <w:numPr>
          <w:ilvl w:val="0"/>
          <w:numId w:val="26"/>
        </w:numPr>
        <w:jc w:val="both"/>
        <w:rPr>
          <w:rFonts w:ascii="Sakkal Majalla" w:hAnsi="Sakkal Majalla" w:cs="Sakkal Majalla"/>
          <w:sz w:val="28"/>
          <w:szCs w:val="28"/>
          <w:rtl/>
        </w:rPr>
      </w:pPr>
      <w:r w:rsidRPr="00CD3535">
        <w:rPr>
          <w:rFonts w:ascii="Sakkal Majalla" w:hAnsi="Sakkal Majalla" w:cs="Sakkal Majalla"/>
          <w:sz w:val="28"/>
          <w:szCs w:val="28"/>
          <w:rtl/>
        </w:rPr>
        <w:t xml:space="preserve"> </w:t>
      </w:r>
      <w:r w:rsidR="00AC1B75" w:rsidRPr="00CD3535">
        <w:rPr>
          <w:rFonts w:ascii="Sakkal Majalla" w:hAnsi="Sakkal Majalla" w:cs="Sakkal Majalla"/>
          <w:sz w:val="28"/>
          <w:szCs w:val="28"/>
          <w:rtl/>
        </w:rPr>
        <w:t xml:space="preserve"> تقييم فعالية الاستراتيجيات والمبادرات</w:t>
      </w:r>
      <w:r w:rsidR="00AF12E8">
        <w:rPr>
          <w:rFonts w:ascii="Sakkal Majalla" w:hAnsi="Sakkal Majalla" w:cs="Sakkal Majalla"/>
          <w:sz w:val="28"/>
          <w:szCs w:val="28"/>
          <w:rtl/>
        </w:rPr>
        <w:t xml:space="preserve"> :</w:t>
      </w:r>
      <w:r w:rsidR="00AC1B75" w:rsidRPr="00CD3535">
        <w:rPr>
          <w:rFonts w:ascii="Sakkal Majalla" w:hAnsi="Sakkal Majalla" w:cs="Sakkal Majalla"/>
          <w:sz w:val="28"/>
          <w:szCs w:val="28"/>
          <w:rtl/>
        </w:rPr>
        <w:t xml:space="preserve"> يمكّن قياس الأداء المؤسسي من تقييم مدى نجاح الاستراتيجيات والمبادرات المختلفة</w:t>
      </w:r>
      <w:r w:rsidR="0024609B">
        <w:rPr>
          <w:rFonts w:ascii="Sakkal Majalla" w:hAnsi="Sakkal Majalla" w:cs="Sakkal Majalla"/>
          <w:sz w:val="28"/>
          <w:szCs w:val="28"/>
          <w:rtl/>
        </w:rPr>
        <w:t xml:space="preserve"> </w:t>
      </w:r>
      <w:r w:rsidR="00AC1B75" w:rsidRPr="00CD3535">
        <w:rPr>
          <w:rFonts w:ascii="Sakkal Majalla" w:hAnsi="Sakkal Majalla" w:cs="Sakkal Majalla"/>
          <w:sz w:val="28"/>
          <w:szCs w:val="28"/>
          <w:rtl/>
        </w:rPr>
        <w:t xml:space="preserve"> مثل مبادرات التحول الرقمي، </w:t>
      </w:r>
      <w:r w:rsidR="00081745">
        <w:rPr>
          <w:rFonts w:ascii="Sakkal Majalla" w:hAnsi="Sakkal Majalla" w:cs="Sakkal Majalla"/>
          <w:sz w:val="28"/>
          <w:szCs w:val="28"/>
          <w:rtl/>
        </w:rPr>
        <w:t>من</w:t>
      </w:r>
      <w:r w:rsidR="00AC1B75" w:rsidRPr="00CD3535">
        <w:rPr>
          <w:rFonts w:ascii="Sakkal Majalla" w:hAnsi="Sakkal Majalla" w:cs="Sakkal Majalla"/>
          <w:sz w:val="28"/>
          <w:szCs w:val="28"/>
          <w:rtl/>
        </w:rPr>
        <w:t xml:space="preserve"> تحقيق الأهداف المنشودة (</w:t>
      </w:r>
      <w:r w:rsidR="00AC1B75" w:rsidRPr="00CD3535">
        <w:rPr>
          <w:rFonts w:ascii="Sakkal Majalla" w:hAnsi="Sakkal Majalla" w:cs="Sakkal Majalla"/>
          <w:sz w:val="28"/>
          <w:szCs w:val="28"/>
        </w:rPr>
        <w:t>Fitzgerald &amp; Krumwiede, 2020</w:t>
      </w:r>
      <w:r w:rsidR="00AC1B75" w:rsidRPr="00CD3535">
        <w:rPr>
          <w:rFonts w:ascii="Sakkal Majalla" w:hAnsi="Sakkal Majalla" w:cs="Sakkal Majalla"/>
          <w:sz w:val="28"/>
          <w:szCs w:val="28"/>
          <w:rtl/>
        </w:rPr>
        <w:t>).</w:t>
      </w:r>
    </w:p>
    <w:p w14:paraId="1A5D350E" w14:textId="2B91A1C7" w:rsidR="00CD3535" w:rsidRPr="003E77BD" w:rsidRDefault="00AC1B75" w:rsidP="003E77BD">
      <w:pPr>
        <w:pStyle w:val="ListParagraph"/>
        <w:numPr>
          <w:ilvl w:val="0"/>
          <w:numId w:val="26"/>
        </w:numPr>
        <w:jc w:val="both"/>
        <w:rPr>
          <w:rFonts w:ascii="Sakkal Majalla" w:hAnsi="Sakkal Majalla" w:cs="Sakkal Majalla"/>
          <w:sz w:val="28"/>
          <w:szCs w:val="28"/>
        </w:rPr>
      </w:pPr>
      <w:r w:rsidRPr="00CD3535">
        <w:rPr>
          <w:rFonts w:ascii="Sakkal Majalla" w:hAnsi="Sakkal Majalla" w:cs="Sakkal Majalla"/>
          <w:sz w:val="28"/>
          <w:szCs w:val="28"/>
          <w:rtl/>
        </w:rPr>
        <w:t xml:space="preserve"> تحفيز الموظفين وتوجيه سلوكهم: يسهم قياس الأداء المؤسسي في تحفيز الموظفين وتوجيه سلوكهم نحو تحقيق الأهداف التنظيمية، خاصة إذا ارتبط بنظام للمكافآت والحوافز (</w:t>
      </w:r>
      <w:r w:rsidRPr="00CD3535">
        <w:rPr>
          <w:rFonts w:ascii="Sakkal Majalla" w:hAnsi="Sakkal Majalla" w:cs="Sakkal Majalla"/>
          <w:sz w:val="28"/>
          <w:szCs w:val="28"/>
        </w:rPr>
        <w:t>Richard et al., 2009</w:t>
      </w:r>
      <w:r w:rsidRPr="00CD3535">
        <w:rPr>
          <w:rFonts w:ascii="Sakkal Majalla" w:hAnsi="Sakkal Majalla" w:cs="Sakkal Majalla"/>
          <w:sz w:val="28"/>
          <w:szCs w:val="28"/>
          <w:rtl/>
        </w:rPr>
        <w:t>).</w:t>
      </w:r>
    </w:p>
    <w:p w14:paraId="12296BBC" w14:textId="29DB769B" w:rsidR="00AC1B75" w:rsidRPr="00CD3535" w:rsidRDefault="00AC1B75" w:rsidP="00680132">
      <w:pPr>
        <w:pStyle w:val="ListParagraph"/>
        <w:numPr>
          <w:ilvl w:val="0"/>
          <w:numId w:val="26"/>
        </w:numPr>
        <w:jc w:val="both"/>
        <w:rPr>
          <w:rFonts w:ascii="Sakkal Majalla" w:hAnsi="Sakkal Majalla" w:cs="Sakkal Majalla"/>
          <w:sz w:val="28"/>
          <w:szCs w:val="28"/>
          <w:rtl/>
        </w:rPr>
      </w:pPr>
      <w:r w:rsidRPr="00CD3535">
        <w:rPr>
          <w:rFonts w:ascii="Sakkal Majalla" w:hAnsi="Sakkal Majalla" w:cs="Sakkal Majalla"/>
          <w:sz w:val="28"/>
          <w:szCs w:val="28"/>
          <w:rtl/>
        </w:rPr>
        <w:t xml:space="preserve"> تعزيز المساءلة والشفافية: يعزز قياس الأداء المؤسسي مبادئ المساءلة والشفافية داخل المنظمة، مما يسهم في تحسين الحوكمة المؤسسية (</w:t>
      </w:r>
      <w:r w:rsidRPr="00CD3535">
        <w:rPr>
          <w:rFonts w:ascii="Sakkal Majalla" w:hAnsi="Sakkal Majalla" w:cs="Sakkal Majalla"/>
          <w:sz w:val="28"/>
          <w:szCs w:val="28"/>
        </w:rPr>
        <w:t>Neely et al., 2002</w:t>
      </w:r>
      <w:r w:rsidRPr="00CD3535">
        <w:rPr>
          <w:rFonts w:ascii="Sakkal Majalla" w:hAnsi="Sakkal Majalla" w:cs="Sakkal Majalla"/>
          <w:sz w:val="28"/>
          <w:szCs w:val="28"/>
          <w:rtl/>
        </w:rPr>
        <w:t>)</w:t>
      </w:r>
      <w:r w:rsidR="00743201">
        <w:rPr>
          <w:rFonts w:ascii="Sakkal Majalla" w:hAnsi="Sakkal Majalla" w:cs="Sakkal Majalla"/>
          <w:sz w:val="28"/>
          <w:szCs w:val="28"/>
          <w:rtl/>
        </w:rPr>
        <w:t xml:space="preserve"> </w:t>
      </w:r>
    </w:p>
    <w:p w14:paraId="5A16CB36" w14:textId="77777777" w:rsidR="00AC1B75" w:rsidRPr="00AC1B75" w:rsidRDefault="00AC1B75" w:rsidP="001706D8">
      <w:pPr>
        <w:jc w:val="both"/>
        <w:rPr>
          <w:rFonts w:ascii="Sakkal Majalla" w:hAnsi="Sakkal Majalla" w:cs="Sakkal Majalla"/>
          <w:sz w:val="28"/>
          <w:szCs w:val="28"/>
          <w:rtl/>
        </w:rPr>
      </w:pPr>
    </w:p>
    <w:p w14:paraId="607DBB81" w14:textId="4C36C4A0" w:rsidR="00BC4DE8" w:rsidRPr="00C526DA" w:rsidRDefault="00AC1B75" w:rsidP="001706D8">
      <w:pPr>
        <w:jc w:val="both"/>
        <w:rPr>
          <w:rFonts w:ascii="Sakkal Majalla" w:hAnsi="Sakkal Majalla" w:cs="Sakkal Majalla"/>
          <w:sz w:val="28"/>
          <w:szCs w:val="28"/>
          <w:u w:val="single"/>
        </w:rPr>
      </w:pPr>
      <w:r w:rsidRPr="00AC1B75">
        <w:rPr>
          <w:rFonts w:ascii="Sakkal Majalla" w:hAnsi="Sakkal Majalla" w:cs="Sakkal Majalla"/>
          <w:sz w:val="28"/>
          <w:szCs w:val="28"/>
          <w:rtl/>
        </w:rPr>
        <w:t>وفي سياق التحول الرقمي، تزداد أهمية قياس الأداء المؤسسي لتقييم مدى نجاح مبادرات التحول الرقمي في تحقيق القيمة المنشودة و</w:t>
      </w:r>
      <w:r w:rsidR="00891571">
        <w:rPr>
          <w:rFonts w:ascii="Sakkal Majalla" w:hAnsi="Sakkal Majalla" w:cs="Sakkal Majalla"/>
          <w:sz w:val="28"/>
          <w:szCs w:val="28"/>
          <w:rtl/>
        </w:rPr>
        <w:t xml:space="preserve"> </w:t>
      </w:r>
      <w:r w:rsidRPr="00AC1B75">
        <w:rPr>
          <w:rFonts w:ascii="Sakkal Majalla" w:hAnsi="Sakkal Majalla" w:cs="Sakkal Majalla"/>
          <w:sz w:val="28"/>
          <w:szCs w:val="28"/>
          <w:rtl/>
        </w:rPr>
        <w:t xml:space="preserve">تحسين أداء المنظمة. فقد أشارت دراسة </w:t>
      </w:r>
      <w:r w:rsidRPr="00AC1B75">
        <w:rPr>
          <w:rFonts w:ascii="Sakkal Majalla" w:hAnsi="Sakkal Majalla" w:cs="Sakkal Majalla"/>
          <w:sz w:val="28"/>
          <w:szCs w:val="28"/>
        </w:rPr>
        <w:t>Fitzgerald &amp; Krumwiede (2020)</w:t>
      </w:r>
      <w:r w:rsidRPr="00AC1B75">
        <w:rPr>
          <w:rFonts w:ascii="Sakkal Majalla" w:hAnsi="Sakkal Majalla" w:cs="Sakkal Majalla"/>
          <w:sz w:val="28"/>
          <w:szCs w:val="28"/>
          <w:rtl/>
        </w:rPr>
        <w:t xml:space="preserve"> إلى أن الشركات التي طورت مؤشرات أداء واضحة لقياس نجاح مبادرات التحول الرقمي حققت عوائد أعلى على استثماراتها في هذا المجال مقارنة بالشركات الأخرى.</w:t>
      </w:r>
    </w:p>
    <w:p w14:paraId="528F1F33" w14:textId="77777777" w:rsidR="00BC4DE8" w:rsidRPr="00BC4DE8" w:rsidRDefault="00BC4DE8" w:rsidP="001706D8">
      <w:pPr>
        <w:jc w:val="both"/>
        <w:rPr>
          <w:rFonts w:ascii="Sakkal Majalla" w:hAnsi="Sakkal Majalla" w:cs="Sakkal Majalla"/>
          <w:sz w:val="28"/>
          <w:szCs w:val="28"/>
          <w:rtl/>
        </w:rPr>
      </w:pPr>
    </w:p>
    <w:p w14:paraId="57ACD17A" w14:textId="6463A3E1" w:rsidR="00BC4DE8" w:rsidRPr="00C526DA" w:rsidRDefault="00BC4DE8" w:rsidP="001706D8">
      <w:pPr>
        <w:jc w:val="both"/>
        <w:rPr>
          <w:rFonts w:ascii="Sakkal Majalla" w:hAnsi="Sakkal Majalla" w:cs="Sakkal Majalla"/>
          <w:b/>
          <w:bCs/>
          <w:sz w:val="28"/>
          <w:szCs w:val="28"/>
          <w:rtl/>
        </w:rPr>
      </w:pPr>
      <w:r w:rsidRPr="00C526DA">
        <w:rPr>
          <w:rFonts w:ascii="Sakkal Majalla" w:hAnsi="Sakkal Majalla" w:cs="Sakkal Majalla"/>
          <w:b/>
          <w:bCs/>
          <w:sz w:val="28"/>
          <w:szCs w:val="28"/>
          <w:rtl/>
        </w:rPr>
        <w:t xml:space="preserve"> 2.2 أبعاد ومؤشرات الأداء المؤسسي</w:t>
      </w:r>
    </w:p>
    <w:p w14:paraId="1BED0905" w14:textId="77777777" w:rsidR="00BC4DE8" w:rsidRPr="00BC4DE8" w:rsidRDefault="00BC4DE8" w:rsidP="001706D8">
      <w:pPr>
        <w:jc w:val="both"/>
        <w:rPr>
          <w:rFonts w:ascii="Sakkal Majalla" w:hAnsi="Sakkal Majalla" w:cs="Sakkal Majalla"/>
          <w:sz w:val="28"/>
          <w:szCs w:val="28"/>
          <w:rtl/>
        </w:rPr>
      </w:pPr>
    </w:p>
    <w:p w14:paraId="112FCE09" w14:textId="05425458" w:rsidR="00BC4DE8" w:rsidRPr="00BC4DE8" w:rsidRDefault="00BC4DE8" w:rsidP="003E77BD">
      <w:pPr>
        <w:jc w:val="both"/>
        <w:rPr>
          <w:rFonts w:ascii="Sakkal Majalla" w:hAnsi="Sakkal Majalla" w:cs="Sakkal Majalla"/>
          <w:sz w:val="28"/>
          <w:szCs w:val="28"/>
        </w:rPr>
      </w:pPr>
      <w:r w:rsidRPr="00BC4DE8">
        <w:rPr>
          <w:rFonts w:ascii="Sakkal Majalla" w:hAnsi="Sakkal Majalla" w:cs="Sakkal Majalla"/>
          <w:sz w:val="28"/>
          <w:szCs w:val="28"/>
          <w:rtl/>
        </w:rPr>
        <w:t>تتعدد أبعاد ومؤشرات الأداء المؤسسي تبعاً لتعدد أهداف المنظمات و</w:t>
      </w:r>
      <w:r w:rsidR="00891571">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طبيعة نشاطها وبيئة عملها. وقد ظهرت </w:t>
      </w:r>
      <w:r w:rsidR="00081745">
        <w:rPr>
          <w:rFonts w:ascii="Sakkal Majalla" w:hAnsi="Sakkal Majalla" w:cs="Sakkal Majalla"/>
          <w:sz w:val="28"/>
          <w:szCs w:val="28"/>
          <w:rtl/>
        </w:rPr>
        <w:t>من</w:t>
      </w:r>
      <w:r w:rsidRPr="00BC4DE8">
        <w:rPr>
          <w:rFonts w:ascii="Sakkal Majalla" w:hAnsi="Sakkal Majalla" w:cs="Sakkal Majalla"/>
          <w:sz w:val="28"/>
          <w:szCs w:val="28"/>
          <w:rtl/>
        </w:rPr>
        <w:t xml:space="preserve"> أدبيات الإدارة العديد من النماذج والأطر لقياس الأداء المؤسسي</w:t>
      </w:r>
      <w:r w:rsidR="0024609B">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منها: بطاقة الأداء المتوازن (</w:t>
      </w:r>
      <w:r w:rsidRPr="00BC4DE8">
        <w:rPr>
          <w:rFonts w:ascii="Sakkal Majalla" w:hAnsi="Sakkal Majalla" w:cs="Sakkal Majalla"/>
          <w:sz w:val="28"/>
          <w:szCs w:val="28"/>
        </w:rPr>
        <w:t>Balanced Scorecard</w:t>
      </w:r>
      <w:r w:rsidRPr="00BC4DE8">
        <w:rPr>
          <w:rFonts w:ascii="Sakkal Majalla" w:hAnsi="Sakkal Majalla" w:cs="Sakkal Majalla"/>
          <w:sz w:val="28"/>
          <w:szCs w:val="28"/>
          <w:rtl/>
        </w:rPr>
        <w:t>)، ونموذج التميز الأوروبي (</w:t>
      </w:r>
      <w:r w:rsidRPr="00BC4DE8">
        <w:rPr>
          <w:rFonts w:ascii="Sakkal Majalla" w:hAnsi="Sakkal Majalla" w:cs="Sakkal Majalla"/>
          <w:sz w:val="28"/>
          <w:szCs w:val="28"/>
        </w:rPr>
        <w:t>EFQM Excellence Model</w:t>
      </w:r>
      <w:r w:rsidRPr="00BC4DE8">
        <w:rPr>
          <w:rFonts w:ascii="Sakkal Majalla" w:hAnsi="Sakkal Majalla" w:cs="Sakkal Majalla"/>
          <w:sz w:val="28"/>
          <w:szCs w:val="28"/>
          <w:rtl/>
        </w:rPr>
        <w:t xml:space="preserve">)، ونموذج </w:t>
      </w:r>
      <w:proofErr w:type="spellStart"/>
      <w:r w:rsidRPr="00BC4DE8">
        <w:rPr>
          <w:rFonts w:ascii="Sakkal Majalla" w:hAnsi="Sakkal Majalla" w:cs="Sakkal Majalla"/>
          <w:sz w:val="28"/>
          <w:szCs w:val="28"/>
          <w:rtl/>
        </w:rPr>
        <w:t>بالدريج</w:t>
      </w:r>
      <w:proofErr w:type="spellEnd"/>
      <w:r w:rsidRPr="00BC4DE8">
        <w:rPr>
          <w:rFonts w:ascii="Sakkal Majalla" w:hAnsi="Sakkal Majalla" w:cs="Sakkal Majalla"/>
          <w:sz w:val="28"/>
          <w:szCs w:val="28"/>
          <w:rtl/>
        </w:rPr>
        <w:t xml:space="preserve"> للجودة (</w:t>
      </w:r>
      <w:r w:rsidRPr="00BC4DE8">
        <w:rPr>
          <w:rFonts w:ascii="Sakkal Majalla" w:hAnsi="Sakkal Majalla" w:cs="Sakkal Majalla"/>
          <w:sz w:val="28"/>
          <w:szCs w:val="28"/>
        </w:rPr>
        <w:t>Baldrige Excellence Framework</w:t>
      </w:r>
      <w:r w:rsidRPr="00BC4DE8">
        <w:rPr>
          <w:rFonts w:ascii="Sakkal Majalla" w:hAnsi="Sakkal Majalla" w:cs="Sakkal Majalla"/>
          <w:sz w:val="28"/>
          <w:szCs w:val="28"/>
          <w:rtl/>
        </w:rPr>
        <w:t>)</w:t>
      </w:r>
      <w:r w:rsidR="00743201">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وتركز هذه النماذج على قياس الأداء المؤسسي من خلال مجموعة متوازنة من المؤشرات المالية وغير المالية التي تعكس الأبعاد المختلفة للأداء.</w:t>
      </w:r>
    </w:p>
    <w:p w14:paraId="71FFDED9" w14:textId="77777777" w:rsidR="00BC4DE8" w:rsidRPr="00BC4DE8" w:rsidRDefault="00BC4DE8" w:rsidP="001706D8">
      <w:pPr>
        <w:jc w:val="both"/>
        <w:rPr>
          <w:rFonts w:ascii="Sakkal Majalla" w:hAnsi="Sakkal Majalla" w:cs="Sakkal Majalla"/>
          <w:sz w:val="28"/>
          <w:szCs w:val="28"/>
          <w:rtl/>
        </w:rPr>
      </w:pPr>
      <w:r w:rsidRPr="00BC4DE8">
        <w:rPr>
          <w:rFonts w:ascii="Sakkal Majalla" w:hAnsi="Sakkal Majalla" w:cs="Sakkal Majalla"/>
          <w:sz w:val="28"/>
          <w:szCs w:val="28"/>
          <w:rtl/>
        </w:rPr>
        <w:t>وفيما يلي عرض لأبرز أبعاد الأداء المؤسسي التي ركزت عليها الدراسات السابقة والتي تتبناها الدراسة الحالية:</w:t>
      </w:r>
    </w:p>
    <w:p w14:paraId="001511CA" w14:textId="77777777" w:rsidR="00BC4DE8" w:rsidRDefault="00BC4DE8" w:rsidP="001706D8">
      <w:pPr>
        <w:jc w:val="both"/>
        <w:rPr>
          <w:rFonts w:ascii="Sakkal Majalla" w:hAnsi="Sakkal Majalla" w:cs="Sakkal Majalla"/>
          <w:sz w:val="28"/>
          <w:szCs w:val="28"/>
        </w:rPr>
      </w:pPr>
    </w:p>
    <w:p w14:paraId="1255D916" w14:textId="77777777" w:rsidR="003E77BD" w:rsidRDefault="003E77BD" w:rsidP="001706D8">
      <w:pPr>
        <w:jc w:val="both"/>
        <w:rPr>
          <w:rFonts w:ascii="Sakkal Majalla" w:hAnsi="Sakkal Majalla" w:cs="Sakkal Majalla"/>
          <w:sz w:val="28"/>
          <w:szCs w:val="28"/>
        </w:rPr>
      </w:pPr>
    </w:p>
    <w:p w14:paraId="68B1FC22" w14:textId="77777777" w:rsidR="003E77BD" w:rsidRPr="00BC4DE8" w:rsidRDefault="003E77BD" w:rsidP="001706D8">
      <w:pPr>
        <w:jc w:val="both"/>
        <w:rPr>
          <w:rFonts w:ascii="Sakkal Majalla" w:hAnsi="Sakkal Majalla" w:cs="Sakkal Majalla"/>
          <w:sz w:val="28"/>
          <w:szCs w:val="28"/>
          <w:rtl/>
        </w:rPr>
      </w:pPr>
    </w:p>
    <w:p w14:paraId="43581586" w14:textId="0275A312" w:rsidR="00BC4DE8" w:rsidRPr="00C526DA" w:rsidRDefault="00BC4DE8" w:rsidP="001706D8">
      <w:pPr>
        <w:jc w:val="both"/>
        <w:rPr>
          <w:rFonts w:ascii="Sakkal Majalla" w:hAnsi="Sakkal Majalla" w:cs="Sakkal Majalla"/>
          <w:b/>
          <w:bCs/>
          <w:sz w:val="28"/>
          <w:szCs w:val="28"/>
          <w:rtl/>
        </w:rPr>
      </w:pPr>
      <w:r w:rsidRPr="00C526DA">
        <w:rPr>
          <w:rFonts w:ascii="Sakkal Majalla" w:hAnsi="Sakkal Majalla" w:cs="Sakkal Majalla"/>
          <w:b/>
          <w:bCs/>
          <w:sz w:val="28"/>
          <w:szCs w:val="28"/>
          <w:rtl/>
        </w:rPr>
        <w:lastRenderedPageBreak/>
        <w:t xml:space="preserve"> 2.2.1 الأداء المالي</w:t>
      </w:r>
    </w:p>
    <w:p w14:paraId="253E96CA" w14:textId="77777777" w:rsidR="00BC4DE8" w:rsidRPr="00BC4DE8" w:rsidRDefault="00BC4DE8" w:rsidP="001706D8">
      <w:pPr>
        <w:jc w:val="both"/>
        <w:rPr>
          <w:rFonts w:ascii="Sakkal Majalla" w:hAnsi="Sakkal Majalla" w:cs="Sakkal Majalla"/>
          <w:sz w:val="28"/>
          <w:szCs w:val="28"/>
          <w:rtl/>
        </w:rPr>
      </w:pPr>
    </w:p>
    <w:p w14:paraId="378D1FF8" w14:textId="536850D9" w:rsidR="00BC4DE8" w:rsidRPr="00BC4DE8" w:rsidRDefault="00BC4DE8" w:rsidP="003E77BD">
      <w:pPr>
        <w:jc w:val="both"/>
        <w:rPr>
          <w:rFonts w:ascii="Sakkal Majalla" w:hAnsi="Sakkal Majalla" w:cs="Sakkal Majalla"/>
          <w:sz w:val="28"/>
          <w:szCs w:val="28"/>
          <w:rtl/>
        </w:rPr>
      </w:pPr>
      <w:r w:rsidRPr="00BC4DE8">
        <w:rPr>
          <w:rFonts w:ascii="Sakkal Majalla" w:hAnsi="Sakkal Majalla" w:cs="Sakkal Majalla"/>
          <w:sz w:val="28"/>
          <w:szCs w:val="28"/>
          <w:rtl/>
        </w:rPr>
        <w:t xml:space="preserve">يشير الأداء المالي إلى قدرة المنظمة </w:t>
      </w:r>
      <w:proofErr w:type="spellStart"/>
      <w:r w:rsidR="00966588">
        <w:rPr>
          <w:rFonts w:ascii="Sakkal Majalla" w:hAnsi="Sakkal Majalla" w:cs="Sakkal Majalla"/>
          <w:sz w:val="28"/>
          <w:szCs w:val="28"/>
          <w:rtl/>
        </w:rPr>
        <w:t>علی</w:t>
      </w:r>
      <w:proofErr w:type="spellEnd"/>
      <w:r w:rsidRPr="00BC4DE8">
        <w:rPr>
          <w:rFonts w:ascii="Sakkal Majalla" w:hAnsi="Sakkal Majalla" w:cs="Sakkal Majalla"/>
          <w:sz w:val="28"/>
          <w:szCs w:val="28"/>
          <w:rtl/>
        </w:rPr>
        <w:t xml:space="preserve"> تحقيق أهدافها المالية، مثل الربحية والنمو والقيمة السوقية. ويعد الأداء المالي من أكثر أبعاد الأداء المؤسسي استخداماً في الدراسات السابقة، نظراً لسهولة قياسه وأهميته للمساهمين والمستثمرين (</w:t>
      </w:r>
      <w:r w:rsidRPr="00BC4DE8">
        <w:rPr>
          <w:rFonts w:ascii="Sakkal Majalla" w:hAnsi="Sakkal Majalla" w:cs="Sakkal Majalla"/>
          <w:sz w:val="28"/>
          <w:szCs w:val="28"/>
        </w:rPr>
        <w:t>Richard et al., 2009</w:t>
      </w:r>
      <w:r w:rsidRPr="00BC4DE8">
        <w:rPr>
          <w:rFonts w:ascii="Sakkal Majalla" w:hAnsi="Sakkal Majalla" w:cs="Sakkal Majalla"/>
          <w:sz w:val="28"/>
          <w:szCs w:val="28"/>
          <w:rtl/>
        </w:rPr>
        <w:t>)</w:t>
      </w:r>
      <w:r w:rsidR="00891571">
        <w:rPr>
          <w:rFonts w:ascii="Sakkal Majalla" w:hAnsi="Sakkal Majalla" w:cs="Sakkal Majalla"/>
          <w:sz w:val="28"/>
          <w:szCs w:val="28"/>
          <w:rtl/>
        </w:rPr>
        <w:t xml:space="preserve"> </w:t>
      </w:r>
      <w:r w:rsidRPr="00BC4DE8">
        <w:rPr>
          <w:rFonts w:ascii="Sakkal Majalla" w:hAnsi="Sakkal Majalla" w:cs="Sakkal Majalla"/>
          <w:sz w:val="28"/>
          <w:szCs w:val="28"/>
          <w:rtl/>
        </w:rPr>
        <w:t>ومن أبرز مؤشرات الأداء المالي</w:t>
      </w:r>
      <w:r w:rsidR="00AF12E8">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العائد على الأصول (</w:t>
      </w:r>
      <w:r w:rsidRPr="00BC4DE8">
        <w:rPr>
          <w:rFonts w:ascii="Sakkal Majalla" w:hAnsi="Sakkal Majalla" w:cs="Sakkal Majalla"/>
          <w:sz w:val="28"/>
          <w:szCs w:val="28"/>
        </w:rPr>
        <w:t>Return on Assets - ROA</w:t>
      </w:r>
      <w:r w:rsidRPr="00BC4DE8">
        <w:rPr>
          <w:rFonts w:ascii="Sakkal Majalla" w:hAnsi="Sakkal Majalla" w:cs="Sakkal Majalla"/>
          <w:sz w:val="28"/>
          <w:szCs w:val="28"/>
          <w:rtl/>
        </w:rPr>
        <w:t>)، والعائد على حقوق الملكية (</w:t>
      </w:r>
      <w:r w:rsidRPr="00BC4DE8">
        <w:rPr>
          <w:rFonts w:ascii="Sakkal Majalla" w:hAnsi="Sakkal Majalla" w:cs="Sakkal Majalla"/>
          <w:sz w:val="28"/>
          <w:szCs w:val="28"/>
        </w:rPr>
        <w:t>Return on Equity - ROE</w:t>
      </w:r>
      <w:r w:rsidRPr="00BC4DE8">
        <w:rPr>
          <w:rFonts w:ascii="Sakkal Majalla" w:hAnsi="Sakkal Majalla" w:cs="Sakkal Majalla"/>
          <w:sz w:val="28"/>
          <w:szCs w:val="28"/>
          <w:rtl/>
        </w:rPr>
        <w:t>)، وهامش الربح الصافي (</w:t>
      </w:r>
      <w:r w:rsidRPr="00BC4DE8">
        <w:rPr>
          <w:rFonts w:ascii="Sakkal Majalla" w:hAnsi="Sakkal Majalla" w:cs="Sakkal Majalla"/>
          <w:sz w:val="28"/>
          <w:szCs w:val="28"/>
        </w:rPr>
        <w:t>Net Profit Margin</w:t>
      </w:r>
      <w:r w:rsidRPr="00BC4DE8">
        <w:rPr>
          <w:rFonts w:ascii="Sakkal Majalla" w:hAnsi="Sakkal Majalla" w:cs="Sakkal Majalla"/>
          <w:sz w:val="28"/>
          <w:szCs w:val="28"/>
          <w:rtl/>
        </w:rPr>
        <w:t>)، ومعدل نمو المبيعات (</w:t>
      </w:r>
      <w:r w:rsidRPr="00BC4DE8">
        <w:rPr>
          <w:rFonts w:ascii="Sakkal Majalla" w:hAnsi="Sakkal Majalla" w:cs="Sakkal Majalla"/>
          <w:sz w:val="28"/>
          <w:szCs w:val="28"/>
        </w:rPr>
        <w:t>Sales Growth Rate</w:t>
      </w:r>
      <w:r w:rsidRPr="00BC4DE8">
        <w:rPr>
          <w:rFonts w:ascii="Sakkal Majalla" w:hAnsi="Sakkal Majalla" w:cs="Sakkal Majalla"/>
          <w:sz w:val="28"/>
          <w:szCs w:val="28"/>
          <w:rtl/>
        </w:rPr>
        <w:t>)</w:t>
      </w:r>
      <w:r w:rsidR="0024609B">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والقيمة السوقية للشركة </w:t>
      </w:r>
      <w:r w:rsidR="00891571">
        <w:rPr>
          <w:rFonts w:ascii="Sakkal Majalla" w:hAnsi="Sakkal Majalla" w:cs="Sakkal Majalla"/>
          <w:sz w:val="28"/>
          <w:szCs w:val="28"/>
          <w:rtl/>
        </w:rPr>
        <w:t xml:space="preserve"> </w:t>
      </w:r>
      <w:r w:rsidRPr="00BC4DE8">
        <w:rPr>
          <w:rFonts w:ascii="Sakkal Majalla" w:hAnsi="Sakkal Majalla" w:cs="Sakkal Majalla"/>
          <w:sz w:val="28"/>
          <w:szCs w:val="28"/>
        </w:rPr>
        <w:t>Market Value) (Kaplan &amp; Norton, 1992)</w:t>
      </w:r>
      <w:r w:rsidR="00891571">
        <w:rPr>
          <w:rFonts w:ascii="Sakkal Majalla" w:hAnsi="Sakkal Majalla" w:cs="Sakkal Majalla"/>
          <w:sz w:val="28"/>
          <w:szCs w:val="28"/>
          <w:rtl/>
        </w:rPr>
        <w:t xml:space="preserve"> </w:t>
      </w:r>
      <w:r w:rsidRPr="00BC4DE8">
        <w:rPr>
          <w:rFonts w:ascii="Sakkal Majalla" w:hAnsi="Sakkal Majalla" w:cs="Sakkal Majalla"/>
          <w:sz w:val="28"/>
          <w:szCs w:val="28"/>
          <w:rtl/>
        </w:rPr>
        <w:t>وقد أشارت العديد من الدراسات إلى وجود علاقة إيجابية بين التحول الرقمي والأداء المالي للشركات</w:t>
      </w:r>
      <w:r w:rsidR="00743201">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فقد توصلت دراسة الغامدي (2023) إلى أن الشركات السعودية التي استثمرت بكثافة في مبادرات التحول الرقمي حققت عائداً على الأصول أعلى بنسبة 15% وعائداً على حقوق الملكية أعلى بنسبة 18% مقارنة بالشركات التي لم تستثمر بشكل كافٍ في هذا المجال</w:t>
      </w:r>
      <w:r w:rsidR="003E77BD">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كما أشارت دراسة </w:t>
      </w:r>
      <w:r w:rsidRPr="00BC4DE8">
        <w:rPr>
          <w:rFonts w:ascii="Sakkal Majalla" w:hAnsi="Sakkal Majalla" w:cs="Sakkal Majalla"/>
          <w:sz w:val="28"/>
          <w:szCs w:val="28"/>
        </w:rPr>
        <w:t>McKinsey (2020)</w:t>
      </w:r>
      <w:r w:rsidRPr="00BC4DE8">
        <w:rPr>
          <w:rFonts w:ascii="Sakkal Majalla" w:hAnsi="Sakkal Majalla" w:cs="Sakkal Majalla"/>
          <w:sz w:val="28"/>
          <w:szCs w:val="28"/>
          <w:rtl/>
        </w:rPr>
        <w:t xml:space="preserve"> إلى أن الشركات العالمية التي حققت مستويات عالية من النضج الرقمي سجلت نمواً في الإيرادات أعلى بنسبة 23% وربحية أعلى بنسبة 25% مقارنة بنظيراتها ذات المستويات المنخفضة من النضج ا</w:t>
      </w:r>
      <w:r w:rsidR="00C526DA">
        <w:rPr>
          <w:rFonts w:ascii="Sakkal Majalla" w:hAnsi="Sakkal Majalla" w:cs="Sakkal Majalla"/>
          <w:sz w:val="28"/>
          <w:szCs w:val="28"/>
          <w:rtl/>
        </w:rPr>
        <w:t>ل</w:t>
      </w:r>
      <w:r w:rsidRPr="00BC4DE8">
        <w:rPr>
          <w:rFonts w:ascii="Sakkal Majalla" w:hAnsi="Sakkal Majalla" w:cs="Sakkal Majalla"/>
          <w:sz w:val="28"/>
          <w:szCs w:val="28"/>
          <w:rtl/>
        </w:rPr>
        <w:t>رقمي.</w:t>
      </w:r>
    </w:p>
    <w:p w14:paraId="3C104177" w14:textId="77777777" w:rsidR="00BC4DE8" w:rsidRPr="00BC4DE8" w:rsidRDefault="00BC4DE8" w:rsidP="001706D8">
      <w:pPr>
        <w:jc w:val="both"/>
        <w:rPr>
          <w:rFonts w:ascii="Sakkal Majalla" w:hAnsi="Sakkal Majalla" w:cs="Sakkal Majalla"/>
          <w:sz w:val="28"/>
          <w:szCs w:val="28"/>
          <w:rtl/>
        </w:rPr>
      </w:pPr>
    </w:p>
    <w:p w14:paraId="56AC39F0" w14:textId="75FD8AA8" w:rsidR="00BC4DE8" w:rsidRPr="00C526DA" w:rsidRDefault="00BC4DE8" w:rsidP="001706D8">
      <w:pPr>
        <w:jc w:val="both"/>
        <w:rPr>
          <w:rFonts w:ascii="Sakkal Majalla" w:hAnsi="Sakkal Majalla" w:cs="Sakkal Majalla"/>
          <w:b/>
          <w:bCs/>
          <w:sz w:val="28"/>
          <w:szCs w:val="28"/>
          <w:rtl/>
        </w:rPr>
      </w:pPr>
      <w:r w:rsidRPr="00C526DA">
        <w:rPr>
          <w:rFonts w:ascii="Sakkal Majalla" w:hAnsi="Sakkal Majalla" w:cs="Sakkal Majalla"/>
          <w:b/>
          <w:bCs/>
          <w:sz w:val="28"/>
          <w:szCs w:val="28"/>
          <w:rtl/>
        </w:rPr>
        <w:t xml:space="preserve"> 2.2.2 الأداء التشغيلي</w:t>
      </w:r>
    </w:p>
    <w:p w14:paraId="28377F82" w14:textId="77777777" w:rsidR="00BC4DE8" w:rsidRPr="00BC4DE8" w:rsidRDefault="00BC4DE8" w:rsidP="001706D8">
      <w:pPr>
        <w:jc w:val="both"/>
        <w:rPr>
          <w:rFonts w:ascii="Sakkal Majalla" w:hAnsi="Sakkal Majalla" w:cs="Sakkal Majalla"/>
          <w:sz w:val="28"/>
          <w:szCs w:val="28"/>
          <w:rtl/>
        </w:rPr>
      </w:pPr>
    </w:p>
    <w:p w14:paraId="6909708A" w14:textId="50E2801C" w:rsidR="00BC4DE8" w:rsidRPr="00BC4DE8" w:rsidRDefault="00BC4DE8" w:rsidP="003E77BD">
      <w:pPr>
        <w:jc w:val="both"/>
        <w:rPr>
          <w:rFonts w:ascii="Sakkal Majalla" w:hAnsi="Sakkal Majalla" w:cs="Sakkal Majalla"/>
          <w:sz w:val="28"/>
          <w:szCs w:val="28"/>
          <w:rtl/>
        </w:rPr>
      </w:pPr>
      <w:r w:rsidRPr="00BC4DE8">
        <w:rPr>
          <w:rFonts w:ascii="Sakkal Majalla" w:hAnsi="Sakkal Majalla" w:cs="Sakkal Majalla"/>
          <w:sz w:val="28"/>
          <w:szCs w:val="28"/>
          <w:rtl/>
        </w:rPr>
        <w:t>يشير الأداء التشغيلي إلى كفاءة وفعالية العمليات الداخلية للمنظمة، وقدرتها على إنتاج وتقديم منتجات وخدمات ذات جودة عالية بتكلفة منخفضة وفي الوقت المناسب (</w:t>
      </w:r>
      <w:r w:rsidRPr="00BC4DE8">
        <w:rPr>
          <w:rFonts w:ascii="Sakkal Majalla" w:hAnsi="Sakkal Majalla" w:cs="Sakkal Majalla"/>
          <w:sz w:val="28"/>
          <w:szCs w:val="28"/>
        </w:rPr>
        <w:t>Neely et al., 2002</w:t>
      </w:r>
      <w:r w:rsidRPr="00BC4DE8">
        <w:rPr>
          <w:rFonts w:ascii="Sakkal Majalla" w:hAnsi="Sakkal Majalla" w:cs="Sakkal Majalla"/>
          <w:sz w:val="28"/>
          <w:szCs w:val="28"/>
          <w:rtl/>
        </w:rPr>
        <w:t>)</w:t>
      </w:r>
      <w:r w:rsidR="00891571">
        <w:rPr>
          <w:rFonts w:ascii="Sakkal Majalla" w:hAnsi="Sakkal Majalla" w:cs="Sakkal Majalla"/>
          <w:sz w:val="28"/>
          <w:szCs w:val="28"/>
          <w:rtl/>
        </w:rPr>
        <w:t xml:space="preserve"> </w:t>
      </w:r>
      <w:r w:rsidRPr="00BC4DE8">
        <w:rPr>
          <w:rFonts w:ascii="Sakkal Majalla" w:hAnsi="Sakkal Majalla" w:cs="Sakkal Majalla"/>
          <w:sz w:val="28"/>
          <w:szCs w:val="28"/>
          <w:rtl/>
        </w:rPr>
        <w:t>ومن أبرز مؤشرات الأداء التشغيلي: الإنتاجية (</w:t>
      </w:r>
      <w:r w:rsidRPr="00BC4DE8">
        <w:rPr>
          <w:rFonts w:ascii="Sakkal Majalla" w:hAnsi="Sakkal Majalla" w:cs="Sakkal Majalla"/>
          <w:sz w:val="28"/>
          <w:szCs w:val="28"/>
        </w:rPr>
        <w:t>Productivity</w:t>
      </w:r>
      <w:r w:rsidRPr="00BC4DE8">
        <w:rPr>
          <w:rFonts w:ascii="Sakkal Majalla" w:hAnsi="Sakkal Majalla" w:cs="Sakkal Majalla"/>
          <w:sz w:val="28"/>
          <w:szCs w:val="28"/>
          <w:rtl/>
        </w:rPr>
        <w:t>)، ومعدل دوران المخزون (</w:t>
      </w:r>
      <w:r w:rsidRPr="00BC4DE8">
        <w:rPr>
          <w:rFonts w:ascii="Sakkal Majalla" w:hAnsi="Sakkal Majalla" w:cs="Sakkal Majalla"/>
          <w:sz w:val="28"/>
          <w:szCs w:val="28"/>
        </w:rPr>
        <w:t>Inventory Turnover</w:t>
      </w:r>
      <w:r w:rsidRPr="00BC4DE8">
        <w:rPr>
          <w:rFonts w:ascii="Sakkal Majalla" w:hAnsi="Sakkal Majalla" w:cs="Sakkal Majalla"/>
          <w:sz w:val="28"/>
          <w:szCs w:val="28"/>
          <w:rtl/>
        </w:rPr>
        <w:t>)، ووقت دورة الإنتاج (</w:t>
      </w:r>
      <w:r w:rsidRPr="00BC4DE8">
        <w:rPr>
          <w:rFonts w:ascii="Sakkal Majalla" w:hAnsi="Sakkal Majalla" w:cs="Sakkal Majalla"/>
          <w:sz w:val="28"/>
          <w:szCs w:val="28"/>
        </w:rPr>
        <w:t>Production Cycle Time</w:t>
      </w:r>
      <w:r w:rsidRPr="00BC4DE8">
        <w:rPr>
          <w:rFonts w:ascii="Sakkal Majalla" w:hAnsi="Sakkal Majalla" w:cs="Sakkal Majalla"/>
          <w:sz w:val="28"/>
          <w:szCs w:val="28"/>
          <w:rtl/>
        </w:rPr>
        <w:t>)، ومعدل العيوب (</w:t>
      </w:r>
      <w:r w:rsidRPr="00BC4DE8">
        <w:rPr>
          <w:rFonts w:ascii="Sakkal Majalla" w:hAnsi="Sakkal Majalla" w:cs="Sakkal Majalla"/>
          <w:sz w:val="28"/>
          <w:szCs w:val="28"/>
        </w:rPr>
        <w:t>Defect Rate</w:t>
      </w:r>
      <w:r w:rsidRPr="00BC4DE8">
        <w:rPr>
          <w:rFonts w:ascii="Sakkal Majalla" w:hAnsi="Sakkal Majalla" w:cs="Sakkal Majalla"/>
          <w:sz w:val="28"/>
          <w:szCs w:val="28"/>
          <w:rtl/>
        </w:rPr>
        <w:t>)</w:t>
      </w:r>
      <w:r w:rsidR="0024609B">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ومستوى الجودة (</w:t>
      </w:r>
      <w:r w:rsidRPr="00BC4DE8">
        <w:rPr>
          <w:rFonts w:ascii="Sakkal Majalla" w:hAnsi="Sakkal Majalla" w:cs="Sakkal Majalla"/>
          <w:sz w:val="28"/>
          <w:szCs w:val="28"/>
        </w:rPr>
        <w:t>Quality Level</w:t>
      </w:r>
      <w:r w:rsidRPr="00BC4DE8">
        <w:rPr>
          <w:rFonts w:ascii="Sakkal Majalla" w:hAnsi="Sakkal Majalla" w:cs="Sakkal Majalla"/>
          <w:sz w:val="28"/>
          <w:szCs w:val="28"/>
          <w:rtl/>
        </w:rPr>
        <w:t>)، وتكلفة الوحدة المنتجة (</w:t>
      </w:r>
      <w:r w:rsidRPr="00BC4DE8">
        <w:rPr>
          <w:rFonts w:ascii="Sakkal Majalla" w:hAnsi="Sakkal Majalla" w:cs="Sakkal Majalla"/>
          <w:sz w:val="28"/>
          <w:szCs w:val="28"/>
        </w:rPr>
        <w:t>Unit Cost) (Kaplan &amp; Norton, 1992)</w:t>
      </w:r>
      <w:r w:rsidR="00891571">
        <w:rPr>
          <w:rFonts w:ascii="Sakkal Majalla" w:hAnsi="Sakkal Majalla" w:cs="Sakkal Majalla"/>
          <w:sz w:val="28"/>
          <w:szCs w:val="28"/>
          <w:rtl/>
        </w:rPr>
        <w:t xml:space="preserve"> </w:t>
      </w:r>
      <w:r w:rsidR="00891571">
        <w:rPr>
          <w:rFonts w:ascii="Sakkal Majalla" w:hAnsi="Sakkal Majalla" w:cs="Sakkal Majalla"/>
          <w:sz w:val="28"/>
          <w:szCs w:val="28"/>
        </w:rPr>
        <w:t>(</w:t>
      </w:r>
      <w:r w:rsidR="003E77BD">
        <w:rPr>
          <w:rFonts w:ascii="Sakkal Majalla" w:hAnsi="Sakkal Majalla" w:cs="Sakkal Majalla"/>
          <w:sz w:val="28"/>
          <w:szCs w:val="28"/>
        </w:rPr>
        <w:t xml:space="preserve"> </w:t>
      </w:r>
      <w:r w:rsidRPr="00BC4DE8">
        <w:rPr>
          <w:rFonts w:ascii="Sakkal Majalla" w:hAnsi="Sakkal Majalla" w:cs="Sakkal Majalla"/>
          <w:sz w:val="28"/>
          <w:szCs w:val="28"/>
          <w:rtl/>
        </w:rPr>
        <w:t xml:space="preserve">وقد أظهرت الدراسات السابقة أن للتحول الرقمي تأثيراً إيجابياً </w:t>
      </w:r>
      <w:proofErr w:type="spellStart"/>
      <w:r w:rsidR="00966588">
        <w:rPr>
          <w:rFonts w:ascii="Sakkal Majalla" w:hAnsi="Sakkal Majalla" w:cs="Sakkal Majalla"/>
          <w:sz w:val="28"/>
          <w:szCs w:val="28"/>
          <w:rtl/>
        </w:rPr>
        <w:t>علی</w:t>
      </w:r>
      <w:proofErr w:type="spellEnd"/>
      <w:r w:rsidRPr="00BC4DE8">
        <w:rPr>
          <w:rFonts w:ascii="Sakkal Majalla" w:hAnsi="Sakkal Majalla" w:cs="Sakkal Majalla"/>
          <w:sz w:val="28"/>
          <w:szCs w:val="28"/>
          <w:rtl/>
        </w:rPr>
        <w:t xml:space="preserve"> الأداء التشغيلي للمنظمات</w:t>
      </w:r>
      <w:r w:rsidR="00743201">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فقد توصلت دراسة الشمري (2023) </w:t>
      </w:r>
      <w:proofErr w:type="spellStart"/>
      <w:r w:rsidR="005E535C">
        <w:rPr>
          <w:rFonts w:ascii="Sakkal Majalla" w:hAnsi="Sakkal Majalla" w:cs="Sakkal Majalla"/>
          <w:sz w:val="28"/>
          <w:szCs w:val="28"/>
          <w:rtl/>
        </w:rPr>
        <w:t>الی</w:t>
      </w:r>
      <w:proofErr w:type="spellEnd"/>
      <w:r w:rsidR="005E535C">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أن التحول الرقمي أدى إلى تحسين الإنتاجية </w:t>
      </w:r>
      <w:r w:rsidR="00081745">
        <w:rPr>
          <w:rFonts w:ascii="Sakkal Majalla" w:hAnsi="Sakkal Majalla" w:cs="Sakkal Majalla"/>
          <w:sz w:val="28"/>
          <w:szCs w:val="28"/>
          <w:rtl/>
        </w:rPr>
        <w:t>من</w:t>
      </w:r>
      <w:r w:rsidRPr="00BC4DE8">
        <w:rPr>
          <w:rFonts w:ascii="Sakkal Majalla" w:hAnsi="Sakkal Majalla" w:cs="Sakkal Majalla"/>
          <w:sz w:val="28"/>
          <w:szCs w:val="28"/>
          <w:rtl/>
        </w:rPr>
        <w:t xml:space="preserve"> المنظمات السعودية بنسبة تتراوح بين 20% و35%، وتقليل وقت إنجاز العمليات بنسبة تتراوح بين 30% و50%</w:t>
      </w:r>
      <w:r w:rsidR="00891571">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كما أشارت دراسة </w:t>
      </w:r>
      <w:r w:rsidRPr="00BC4DE8">
        <w:rPr>
          <w:rFonts w:ascii="Sakkal Majalla" w:hAnsi="Sakkal Majalla" w:cs="Sakkal Majalla"/>
          <w:sz w:val="28"/>
          <w:szCs w:val="28"/>
        </w:rPr>
        <w:t>Fitzgerald &amp; Krumwiede (2020)</w:t>
      </w:r>
      <w:r w:rsidRPr="00BC4DE8">
        <w:rPr>
          <w:rFonts w:ascii="Sakkal Majalla" w:hAnsi="Sakkal Majalla" w:cs="Sakkal Majalla"/>
          <w:sz w:val="28"/>
          <w:szCs w:val="28"/>
          <w:rtl/>
        </w:rPr>
        <w:t xml:space="preserve"> إلى أن الشركات الأوروبية التي حققت مستويات عالية من النضج الرقمي سجلت تحسناً في الكفاءة التشغيلية بنسبة 40% مقارنة بالشركات الأخرى، وذلك من خلال تقليل التكاليف، وتحسين الجودة، وتقليل وقت الاستجابة للعملاء.</w:t>
      </w:r>
    </w:p>
    <w:p w14:paraId="2A2F484F" w14:textId="77777777" w:rsidR="00BC4DE8" w:rsidRDefault="00BC4DE8" w:rsidP="001706D8">
      <w:pPr>
        <w:jc w:val="both"/>
        <w:rPr>
          <w:rFonts w:ascii="Sakkal Majalla" w:hAnsi="Sakkal Majalla" w:cs="Sakkal Majalla"/>
          <w:sz w:val="28"/>
          <w:szCs w:val="28"/>
        </w:rPr>
      </w:pPr>
    </w:p>
    <w:p w14:paraId="4A50AD99" w14:textId="77777777" w:rsidR="00BA5E01" w:rsidRDefault="00BA5E01" w:rsidP="001706D8">
      <w:pPr>
        <w:jc w:val="both"/>
        <w:rPr>
          <w:rFonts w:ascii="Sakkal Majalla" w:hAnsi="Sakkal Majalla" w:cs="Sakkal Majalla"/>
          <w:sz w:val="28"/>
          <w:szCs w:val="28"/>
        </w:rPr>
      </w:pPr>
    </w:p>
    <w:p w14:paraId="5CB38BF8" w14:textId="77777777" w:rsidR="003E77BD" w:rsidRDefault="003E77BD" w:rsidP="001706D8">
      <w:pPr>
        <w:jc w:val="both"/>
        <w:rPr>
          <w:rFonts w:ascii="Sakkal Majalla" w:hAnsi="Sakkal Majalla" w:cs="Sakkal Majalla"/>
          <w:sz w:val="28"/>
          <w:szCs w:val="28"/>
        </w:rPr>
      </w:pPr>
    </w:p>
    <w:p w14:paraId="76F9FEC0" w14:textId="77777777" w:rsidR="003E77BD" w:rsidRPr="00BC4DE8" w:rsidRDefault="003E77BD" w:rsidP="001706D8">
      <w:pPr>
        <w:jc w:val="both"/>
        <w:rPr>
          <w:rFonts w:ascii="Sakkal Majalla" w:hAnsi="Sakkal Majalla" w:cs="Sakkal Majalla"/>
          <w:sz w:val="28"/>
          <w:szCs w:val="28"/>
          <w:rtl/>
        </w:rPr>
      </w:pPr>
    </w:p>
    <w:p w14:paraId="72F5C0EF" w14:textId="13035A29" w:rsidR="00BC4DE8" w:rsidRPr="00BA5E01" w:rsidRDefault="00BC4DE8" w:rsidP="001706D8">
      <w:pPr>
        <w:jc w:val="both"/>
        <w:rPr>
          <w:rFonts w:ascii="Sakkal Majalla" w:hAnsi="Sakkal Majalla" w:cs="Sakkal Majalla"/>
          <w:b/>
          <w:bCs/>
          <w:sz w:val="28"/>
          <w:szCs w:val="28"/>
          <w:rtl/>
        </w:rPr>
      </w:pPr>
      <w:r w:rsidRPr="00BA5E01">
        <w:rPr>
          <w:rFonts w:ascii="Sakkal Majalla" w:hAnsi="Sakkal Majalla" w:cs="Sakkal Majalla"/>
          <w:b/>
          <w:bCs/>
          <w:sz w:val="28"/>
          <w:szCs w:val="28"/>
          <w:rtl/>
        </w:rPr>
        <w:lastRenderedPageBreak/>
        <w:t xml:space="preserve"> 2.2.3 أداء العملاء</w:t>
      </w:r>
    </w:p>
    <w:p w14:paraId="58F7808B" w14:textId="77777777" w:rsidR="00BC4DE8" w:rsidRPr="00BC4DE8" w:rsidRDefault="00BC4DE8" w:rsidP="001706D8">
      <w:pPr>
        <w:jc w:val="both"/>
        <w:rPr>
          <w:rFonts w:ascii="Sakkal Majalla" w:hAnsi="Sakkal Majalla" w:cs="Sakkal Majalla"/>
          <w:sz w:val="28"/>
          <w:szCs w:val="28"/>
          <w:rtl/>
        </w:rPr>
      </w:pPr>
    </w:p>
    <w:p w14:paraId="281F40ED" w14:textId="42B26AD3" w:rsidR="00BC4DE8" w:rsidRPr="00BC4DE8" w:rsidRDefault="00BC4DE8" w:rsidP="003E77BD">
      <w:pPr>
        <w:jc w:val="both"/>
        <w:rPr>
          <w:rFonts w:ascii="Sakkal Majalla" w:hAnsi="Sakkal Majalla" w:cs="Sakkal Majalla"/>
          <w:sz w:val="28"/>
          <w:szCs w:val="28"/>
          <w:rtl/>
        </w:rPr>
      </w:pPr>
      <w:r w:rsidRPr="00BC4DE8">
        <w:rPr>
          <w:rFonts w:ascii="Sakkal Majalla" w:hAnsi="Sakkal Majalla" w:cs="Sakkal Majalla"/>
          <w:sz w:val="28"/>
          <w:szCs w:val="28"/>
          <w:rtl/>
        </w:rPr>
        <w:t>يشير أداء العملاء إلى قدرة المنظمة على تلبية احتياجات وتوقعات عملائها وتحقيق رضاهم وولائهم. ويعد أداء العملاء من الأبعاد المهمة للأداء المؤسسي، حيث إن العملاء هم مصدر الإيرادات والأرباح للمنظمة، وتحقيق رضاهم يسهم في تحسين الأداء المالي على المدى الطويل (</w:t>
      </w:r>
      <w:r w:rsidRPr="00BC4DE8">
        <w:rPr>
          <w:rFonts w:ascii="Sakkal Majalla" w:hAnsi="Sakkal Majalla" w:cs="Sakkal Majalla"/>
          <w:sz w:val="28"/>
          <w:szCs w:val="28"/>
        </w:rPr>
        <w:t>Kaplan &amp; Norton, 1992</w:t>
      </w:r>
      <w:r w:rsidRPr="00BC4DE8">
        <w:rPr>
          <w:rFonts w:ascii="Sakkal Majalla" w:hAnsi="Sakkal Majalla" w:cs="Sakkal Majalla"/>
          <w:sz w:val="28"/>
          <w:szCs w:val="28"/>
          <w:rtl/>
        </w:rPr>
        <w:t>)</w:t>
      </w:r>
      <w:r w:rsidR="00891571">
        <w:rPr>
          <w:rFonts w:ascii="Sakkal Majalla" w:hAnsi="Sakkal Majalla" w:cs="Sakkal Majalla"/>
          <w:sz w:val="28"/>
          <w:szCs w:val="28"/>
          <w:rtl/>
        </w:rPr>
        <w:t xml:space="preserve"> </w:t>
      </w:r>
      <w:r w:rsidRPr="00BC4DE8">
        <w:rPr>
          <w:rFonts w:ascii="Sakkal Majalla" w:hAnsi="Sakkal Majalla" w:cs="Sakkal Majalla"/>
          <w:sz w:val="28"/>
          <w:szCs w:val="28"/>
          <w:rtl/>
        </w:rPr>
        <w:t>ومن أبرز مؤشرات أداء العملاء: رضا العملاء (</w:t>
      </w:r>
      <w:r w:rsidRPr="00BC4DE8">
        <w:rPr>
          <w:rFonts w:ascii="Sakkal Majalla" w:hAnsi="Sakkal Majalla" w:cs="Sakkal Majalla"/>
          <w:sz w:val="28"/>
          <w:szCs w:val="28"/>
        </w:rPr>
        <w:t>Customer Satisfaction</w:t>
      </w:r>
      <w:r w:rsidRPr="00BC4DE8">
        <w:rPr>
          <w:rFonts w:ascii="Sakkal Majalla" w:hAnsi="Sakkal Majalla" w:cs="Sakkal Majalla"/>
          <w:sz w:val="28"/>
          <w:szCs w:val="28"/>
          <w:rtl/>
        </w:rPr>
        <w:t>)</w:t>
      </w:r>
      <w:r w:rsidR="0024609B">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وولاء العملاء (</w:t>
      </w:r>
      <w:r w:rsidRPr="00BC4DE8">
        <w:rPr>
          <w:rFonts w:ascii="Sakkal Majalla" w:hAnsi="Sakkal Majalla" w:cs="Sakkal Majalla"/>
          <w:sz w:val="28"/>
          <w:szCs w:val="28"/>
        </w:rPr>
        <w:t>Customer Loyalty</w:t>
      </w:r>
      <w:r w:rsidRPr="00BC4DE8">
        <w:rPr>
          <w:rFonts w:ascii="Sakkal Majalla" w:hAnsi="Sakkal Majalla" w:cs="Sakkal Majalla"/>
          <w:sz w:val="28"/>
          <w:szCs w:val="28"/>
          <w:rtl/>
        </w:rPr>
        <w:t>)، ومعدل الاحتفاظ بالعملاء (</w:t>
      </w:r>
      <w:r w:rsidRPr="00BC4DE8">
        <w:rPr>
          <w:rFonts w:ascii="Sakkal Majalla" w:hAnsi="Sakkal Majalla" w:cs="Sakkal Majalla"/>
          <w:sz w:val="28"/>
          <w:szCs w:val="28"/>
        </w:rPr>
        <w:t>Customer Retention Rate</w:t>
      </w:r>
      <w:r w:rsidRPr="00BC4DE8">
        <w:rPr>
          <w:rFonts w:ascii="Sakkal Majalla" w:hAnsi="Sakkal Majalla" w:cs="Sakkal Majalla"/>
          <w:sz w:val="28"/>
          <w:szCs w:val="28"/>
          <w:rtl/>
        </w:rPr>
        <w:t>)، وحصة السوق (</w:t>
      </w:r>
      <w:r w:rsidRPr="00BC4DE8">
        <w:rPr>
          <w:rFonts w:ascii="Sakkal Majalla" w:hAnsi="Sakkal Majalla" w:cs="Sakkal Majalla"/>
          <w:sz w:val="28"/>
          <w:szCs w:val="28"/>
        </w:rPr>
        <w:t>Market Share</w:t>
      </w:r>
      <w:r w:rsidRPr="00BC4DE8">
        <w:rPr>
          <w:rFonts w:ascii="Sakkal Majalla" w:hAnsi="Sakkal Majalla" w:cs="Sakkal Majalla"/>
          <w:sz w:val="28"/>
          <w:szCs w:val="28"/>
          <w:rtl/>
        </w:rPr>
        <w:t xml:space="preserve">)، ومعدل اكتساب عملاء جدد </w:t>
      </w:r>
      <w:r w:rsidR="00BA5E01">
        <w:rPr>
          <w:rFonts w:ascii="Sakkal Majalla" w:hAnsi="Sakkal Majalla" w:cs="Sakkal Majalla"/>
          <w:sz w:val="28"/>
          <w:szCs w:val="28"/>
          <w:rtl/>
        </w:rPr>
        <w:t xml:space="preserve"> </w:t>
      </w:r>
      <w:r w:rsidRPr="00BC4DE8">
        <w:rPr>
          <w:rFonts w:ascii="Sakkal Majalla" w:hAnsi="Sakkal Majalla" w:cs="Sakkal Majalla"/>
          <w:sz w:val="28"/>
          <w:szCs w:val="28"/>
        </w:rPr>
        <w:t>New Customer Acquisition Rate) (Kaplan &amp; Norton, 1992)</w:t>
      </w:r>
      <w:r w:rsidR="00BA5E01">
        <w:rPr>
          <w:rFonts w:ascii="Sakkal Majalla" w:hAnsi="Sakkal Majalla" w:cs="Sakkal Majalla"/>
          <w:sz w:val="28"/>
          <w:szCs w:val="28"/>
          <w:rtl/>
        </w:rPr>
        <w:t xml:space="preserve"> )</w:t>
      </w:r>
      <w:r w:rsidR="00891571">
        <w:rPr>
          <w:rFonts w:ascii="Sakkal Majalla" w:hAnsi="Sakkal Majalla" w:cs="Sakkal Majalla"/>
          <w:sz w:val="28"/>
          <w:szCs w:val="28"/>
          <w:rtl/>
        </w:rPr>
        <w:t xml:space="preserve"> </w:t>
      </w:r>
      <w:r w:rsidRPr="00BC4DE8">
        <w:rPr>
          <w:rFonts w:ascii="Sakkal Majalla" w:hAnsi="Sakkal Majalla" w:cs="Sakkal Majalla"/>
          <w:sz w:val="28"/>
          <w:szCs w:val="28"/>
          <w:rtl/>
        </w:rPr>
        <w:t>وقد أشارت العديد من الدراسات إلى وجود علاقة إيجابية بين التحول الرقمي وأداء العملاء. فقد توصلت دراسة العتيبي (2022) إلى أن التحول الرقمي أدى إلى تحسين رضا العملاء في البنوك السعودية بنسبة تصل إلى 28%، وزيادة معدل الاحتفاظ بالعملاء بنسبة 15%</w:t>
      </w:r>
      <w:r w:rsidR="003E77BD">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كما أشارت دراسة </w:t>
      </w:r>
      <w:r w:rsidRPr="00BC4DE8">
        <w:rPr>
          <w:rFonts w:ascii="Sakkal Majalla" w:hAnsi="Sakkal Majalla" w:cs="Sakkal Majalla"/>
          <w:sz w:val="28"/>
          <w:szCs w:val="28"/>
        </w:rPr>
        <w:t>McKinsey (2020)</w:t>
      </w:r>
      <w:r w:rsidRPr="00BC4DE8">
        <w:rPr>
          <w:rFonts w:ascii="Sakkal Majalla" w:hAnsi="Sakkal Majalla" w:cs="Sakkal Majalla"/>
          <w:sz w:val="28"/>
          <w:szCs w:val="28"/>
          <w:rtl/>
        </w:rPr>
        <w:t xml:space="preserve"> إلى أن الشركات العالمية التي حققت مستويات عالية من النضج الرقمي سجلت مستويات رضا عملاء أعلى بنسبة 20% ومعدلات احتفاظ بالعملاء أعلى بنسبة 30% مقارنة بنظيراتها ذات المستويات المنخفضة من النضج الرقمي</w:t>
      </w:r>
      <w:r w:rsidR="00743201">
        <w:rPr>
          <w:rFonts w:ascii="Sakkal Majalla" w:hAnsi="Sakkal Majalla" w:cs="Sakkal Majalla"/>
          <w:sz w:val="28"/>
          <w:szCs w:val="28"/>
          <w:rtl/>
        </w:rPr>
        <w:t xml:space="preserve"> </w:t>
      </w:r>
    </w:p>
    <w:p w14:paraId="520A7D1E" w14:textId="77777777" w:rsidR="00BC4DE8" w:rsidRPr="00BC4DE8" w:rsidRDefault="00BC4DE8" w:rsidP="001706D8">
      <w:pPr>
        <w:jc w:val="both"/>
        <w:rPr>
          <w:rFonts w:ascii="Sakkal Majalla" w:hAnsi="Sakkal Majalla" w:cs="Sakkal Majalla"/>
          <w:sz w:val="28"/>
          <w:szCs w:val="28"/>
          <w:rtl/>
        </w:rPr>
      </w:pPr>
    </w:p>
    <w:p w14:paraId="776ECA80" w14:textId="2D818C65" w:rsidR="00BC4DE8" w:rsidRPr="00BA5E01" w:rsidRDefault="00BC4DE8" w:rsidP="001706D8">
      <w:pPr>
        <w:jc w:val="both"/>
        <w:rPr>
          <w:rFonts w:ascii="Sakkal Majalla" w:hAnsi="Sakkal Majalla" w:cs="Sakkal Majalla"/>
          <w:b/>
          <w:bCs/>
          <w:sz w:val="28"/>
          <w:szCs w:val="28"/>
          <w:rtl/>
        </w:rPr>
      </w:pPr>
      <w:r w:rsidRPr="00BA5E01">
        <w:rPr>
          <w:rFonts w:ascii="Sakkal Majalla" w:hAnsi="Sakkal Majalla" w:cs="Sakkal Majalla"/>
          <w:b/>
          <w:bCs/>
          <w:sz w:val="28"/>
          <w:szCs w:val="28"/>
          <w:rtl/>
        </w:rPr>
        <w:t xml:space="preserve"> 2.2.4 أداء التعلم والنمو</w:t>
      </w:r>
    </w:p>
    <w:p w14:paraId="705B9233" w14:textId="77777777" w:rsidR="00BC4DE8" w:rsidRPr="00BC4DE8" w:rsidRDefault="00BC4DE8" w:rsidP="001706D8">
      <w:pPr>
        <w:jc w:val="both"/>
        <w:rPr>
          <w:rFonts w:ascii="Sakkal Majalla" w:hAnsi="Sakkal Majalla" w:cs="Sakkal Majalla"/>
          <w:sz w:val="28"/>
          <w:szCs w:val="28"/>
          <w:rtl/>
        </w:rPr>
      </w:pPr>
    </w:p>
    <w:p w14:paraId="10186776" w14:textId="353FDF87" w:rsidR="00BC4DE8" w:rsidRPr="00BC4DE8" w:rsidRDefault="00BC4DE8" w:rsidP="003918E5">
      <w:pPr>
        <w:jc w:val="both"/>
        <w:rPr>
          <w:rFonts w:ascii="Sakkal Majalla" w:hAnsi="Sakkal Majalla" w:cs="Sakkal Majalla"/>
          <w:sz w:val="28"/>
          <w:szCs w:val="28"/>
          <w:rtl/>
        </w:rPr>
      </w:pPr>
      <w:r w:rsidRPr="00BC4DE8">
        <w:rPr>
          <w:rFonts w:ascii="Sakkal Majalla" w:hAnsi="Sakkal Majalla" w:cs="Sakkal Majalla"/>
          <w:sz w:val="28"/>
          <w:szCs w:val="28"/>
          <w:rtl/>
        </w:rPr>
        <w:t>يشير أداء التعلم والنمو إلى قدرة المنظمة على تطوير مواردها البشرية وقدراتها التنظيمية، وتعزيز الابتكار والإبداع، وبناء ثقافة تنظيمية داعمة للتعلم المستمر والتحسين (</w:t>
      </w:r>
      <w:r w:rsidRPr="00BC4DE8">
        <w:rPr>
          <w:rFonts w:ascii="Sakkal Majalla" w:hAnsi="Sakkal Majalla" w:cs="Sakkal Majalla"/>
          <w:sz w:val="28"/>
          <w:szCs w:val="28"/>
        </w:rPr>
        <w:t>Kaplan &amp; Norton, 1992</w:t>
      </w:r>
      <w:r w:rsidRPr="00BC4DE8">
        <w:rPr>
          <w:rFonts w:ascii="Sakkal Majalla" w:hAnsi="Sakkal Majalla" w:cs="Sakkal Majalla"/>
          <w:sz w:val="28"/>
          <w:szCs w:val="28"/>
          <w:rtl/>
        </w:rPr>
        <w:t>)</w:t>
      </w:r>
      <w:r w:rsidR="00891571">
        <w:rPr>
          <w:rFonts w:ascii="Sakkal Majalla" w:hAnsi="Sakkal Majalla" w:cs="Sakkal Majalla"/>
          <w:sz w:val="28"/>
          <w:szCs w:val="28"/>
          <w:rtl/>
        </w:rPr>
        <w:t xml:space="preserve"> </w:t>
      </w:r>
      <w:r w:rsidRPr="00BC4DE8">
        <w:rPr>
          <w:rFonts w:ascii="Sakkal Majalla" w:hAnsi="Sakkal Majalla" w:cs="Sakkal Majalla"/>
          <w:sz w:val="28"/>
          <w:szCs w:val="28"/>
          <w:rtl/>
        </w:rPr>
        <w:t>ومن أبرز مؤشرات أداء التعلم والنمو: معدل تطوير منتجات وخدمات جديدة (</w:t>
      </w:r>
      <w:r w:rsidRPr="00BC4DE8">
        <w:rPr>
          <w:rFonts w:ascii="Sakkal Majalla" w:hAnsi="Sakkal Majalla" w:cs="Sakkal Majalla"/>
          <w:sz w:val="28"/>
          <w:szCs w:val="28"/>
        </w:rPr>
        <w:t>New Product/Service Development Rate</w:t>
      </w:r>
      <w:r w:rsidRPr="00BC4DE8">
        <w:rPr>
          <w:rFonts w:ascii="Sakkal Majalla" w:hAnsi="Sakkal Majalla" w:cs="Sakkal Majalla"/>
          <w:sz w:val="28"/>
          <w:szCs w:val="28"/>
          <w:rtl/>
        </w:rPr>
        <w:t>)، ومعدل الاستثمار في البحث والتطوير (</w:t>
      </w:r>
      <w:r w:rsidRPr="00BC4DE8">
        <w:rPr>
          <w:rFonts w:ascii="Sakkal Majalla" w:hAnsi="Sakkal Majalla" w:cs="Sakkal Majalla"/>
          <w:sz w:val="28"/>
          <w:szCs w:val="28"/>
        </w:rPr>
        <w:t>R&amp;D Investment Rate</w:t>
      </w:r>
      <w:r w:rsidRPr="00BC4DE8">
        <w:rPr>
          <w:rFonts w:ascii="Sakkal Majalla" w:hAnsi="Sakkal Majalla" w:cs="Sakkal Majalla"/>
          <w:sz w:val="28"/>
          <w:szCs w:val="28"/>
          <w:rtl/>
        </w:rPr>
        <w:t>)</w:t>
      </w:r>
      <w:r w:rsidR="0024609B">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ومعدل الاستثمار في تدريب وتطوير الموظفين (</w:t>
      </w:r>
      <w:r w:rsidRPr="00BC4DE8">
        <w:rPr>
          <w:rFonts w:ascii="Sakkal Majalla" w:hAnsi="Sakkal Majalla" w:cs="Sakkal Majalla"/>
          <w:sz w:val="28"/>
          <w:szCs w:val="28"/>
        </w:rPr>
        <w:t>Training &amp; Development Investment Rate</w:t>
      </w:r>
      <w:r w:rsidRPr="00BC4DE8">
        <w:rPr>
          <w:rFonts w:ascii="Sakkal Majalla" w:hAnsi="Sakkal Majalla" w:cs="Sakkal Majalla"/>
          <w:sz w:val="28"/>
          <w:szCs w:val="28"/>
          <w:rtl/>
        </w:rPr>
        <w:t>)، ومعدل دوران الموظفين (</w:t>
      </w:r>
      <w:r w:rsidRPr="00BC4DE8">
        <w:rPr>
          <w:rFonts w:ascii="Sakkal Majalla" w:hAnsi="Sakkal Majalla" w:cs="Sakkal Majalla"/>
          <w:sz w:val="28"/>
          <w:szCs w:val="28"/>
        </w:rPr>
        <w:t>Employee Turnover Rate</w:t>
      </w:r>
      <w:r w:rsidRPr="00BC4DE8">
        <w:rPr>
          <w:rFonts w:ascii="Sakkal Majalla" w:hAnsi="Sakkal Majalla" w:cs="Sakkal Majalla"/>
          <w:sz w:val="28"/>
          <w:szCs w:val="28"/>
          <w:rtl/>
        </w:rPr>
        <w:t>)، ورضا الموظفين (</w:t>
      </w:r>
      <w:r w:rsidRPr="00BC4DE8">
        <w:rPr>
          <w:rFonts w:ascii="Sakkal Majalla" w:hAnsi="Sakkal Majalla" w:cs="Sakkal Majalla"/>
          <w:sz w:val="28"/>
          <w:szCs w:val="28"/>
        </w:rPr>
        <w:t>Employee Satisfaction) (Kaplan &amp; Norton, 1992)</w:t>
      </w:r>
      <w:r w:rsidR="00891571">
        <w:rPr>
          <w:rFonts w:ascii="Sakkal Majalla" w:hAnsi="Sakkal Majalla" w:cs="Sakkal Majalla"/>
          <w:sz w:val="28"/>
          <w:szCs w:val="28"/>
          <w:rtl/>
        </w:rPr>
        <w:t xml:space="preserve"> ) ،</w:t>
      </w:r>
      <w:r w:rsidRPr="00BC4DE8">
        <w:rPr>
          <w:rFonts w:ascii="Sakkal Majalla" w:hAnsi="Sakkal Majalla" w:cs="Sakkal Majalla"/>
          <w:sz w:val="28"/>
          <w:szCs w:val="28"/>
          <w:rtl/>
        </w:rPr>
        <w:t xml:space="preserve">وقد أظهرت الدراسات السابقة أن للتحول الرقمي تأثيراً إيجابياً </w:t>
      </w:r>
      <w:proofErr w:type="spellStart"/>
      <w:r w:rsidR="00966588">
        <w:rPr>
          <w:rFonts w:ascii="Sakkal Majalla" w:hAnsi="Sakkal Majalla" w:cs="Sakkal Majalla"/>
          <w:sz w:val="28"/>
          <w:szCs w:val="28"/>
          <w:rtl/>
        </w:rPr>
        <w:t>علی</w:t>
      </w:r>
      <w:proofErr w:type="spellEnd"/>
      <w:r w:rsidRPr="00BC4DE8">
        <w:rPr>
          <w:rFonts w:ascii="Sakkal Majalla" w:hAnsi="Sakkal Majalla" w:cs="Sakkal Majalla"/>
          <w:sz w:val="28"/>
          <w:szCs w:val="28"/>
          <w:rtl/>
        </w:rPr>
        <w:t xml:space="preserve"> أداء التعلم والنمو. فقد توصلت دراسة القحطاني (2022) إلى أن الشركات السعودية التي تبنت استراتيجيات فعالة للتحول الرقمي حققت معدلات أعلى من الابتكار والإبداع، وسجلت معدلات أعلى لتطوير منتجات وخدمات جديدة</w:t>
      </w:r>
      <w:r w:rsidR="003918E5">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كما أشارت دراسة </w:t>
      </w:r>
      <w:r w:rsidRPr="00BC4DE8">
        <w:rPr>
          <w:rFonts w:ascii="Sakkal Majalla" w:hAnsi="Sakkal Majalla" w:cs="Sakkal Majalla"/>
          <w:sz w:val="28"/>
          <w:szCs w:val="28"/>
        </w:rPr>
        <w:t xml:space="preserve">Warner &amp; </w:t>
      </w:r>
      <w:proofErr w:type="spellStart"/>
      <w:r w:rsidRPr="00BC4DE8">
        <w:rPr>
          <w:rFonts w:ascii="Sakkal Majalla" w:hAnsi="Sakkal Majalla" w:cs="Sakkal Majalla"/>
          <w:sz w:val="28"/>
          <w:szCs w:val="28"/>
        </w:rPr>
        <w:t>Wäger</w:t>
      </w:r>
      <w:proofErr w:type="spellEnd"/>
      <w:r w:rsidRPr="00BC4DE8">
        <w:rPr>
          <w:rFonts w:ascii="Sakkal Majalla" w:hAnsi="Sakkal Majalla" w:cs="Sakkal Majalla"/>
          <w:sz w:val="28"/>
          <w:szCs w:val="28"/>
        </w:rPr>
        <w:t xml:space="preserve"> (2019)</w:t>
      </w:r>
      <w:r w:rsidRPr="00BC4DE8">
        <w:rPr>
          <w:rFonts w:ascii="Sakkal Majalla" w:hAnsi="Sakkal Majalla" w:cs="Sakkal Majalla"/>
          <w:sz w:val="28"/>
          <w:szCs w:val="28"/>
          <w:rtl/>
        </w:rPr>
        <w:t xml:space="preserve"> إلى أن التحول الرقمي يسهم في بناء قدرات ديناميكية تمكن المنظمات من التكيف مع البيئة المتغيرة والاستجابة للفرص والتهديدات بسرعة وفعالية، مما ينعكس إيجاباً على أدائها في مجال التعلم والنمو.</w:t>
      </w:r>
    </w:p>
    <w:p w14:paraId="1345C0C2" w14:textId="77777777" w:rsidR="00BC4DE8" w:rsidRDefault="00BC4DE8" w:rsidP="001706D8">
      <w:pPr>
        <w:jc w:val="both"/>
        <w:rPr>
          <w:rFonts w:ascii="Sakkal Majalla" w:hAnsi="Sakkal Majalla" w:cs="Sakkal Majalla"/>
          <w:sz w:val="28"/>
          <w:szCs w:val="28"/>
        </w:rPr>
      </w:pPr>
    </w:p>
    <w:p w14:paraId="7B708708" w14:textId="77777777" w:rsidR="003918E5" w:rsidRDefault="003918E5" w:rsidP="001706D8">
      <w:pPr>
        <w:jc w:val="both"/>
        <w:rPr>
          <w:rFonts w:ascii="Sakkal Majalla" w:hAnsi="Sakkal Majalla" w:cs="Sakkal Majalla"/>
          <w:sz w:val="28"/>
          <w:szCs w:val="28"/>
        </w:rPr>
      </w:pPr>
    </w:p>
    <w:p w14:paraId="431E265A" w14:textId="77777777" w:rsidR="003918E5" w:rsidRPr="00BC4DE8" w:rsidRDefault="003918E5" w:rsidP="001706D8">
      <w:pPr>
        <w:jc w:val="both"/>
        <w:rPr>
          <w:rFonts w:ascii="Sakkal Majalla" w:hAnsi="Sakkal Majalla" w:cs="Sakkal Majalla"/>
          <w:sz w:val="28"/>
          <w:szCs w:val="28"/>
          <w:rtl/>
        </w:rPr>
      </w:pPr>
    </w:p>
    <w:p w14:paraId="7600905D" w14:textId="5DF3BE3B" w:rsidR="00BC4DE8" w:rsidRPr="00BA5E01" w:rsidRDefault="00BC4DE8" w:rsidP="001706D8">
      <w:pPr>
        <w:jc w:val="both"/>
        <w:rPr>
          <w:rFonts w:ascii="Sakkal Majalla" w:hAnsi="Sakkal Majalla" w:cs="Sakkal Majalla"/>
          <w:b/>
          <w:bCs/>
          <w:sz w:val="28"/>
          <w:szCs w:val="28"/>
          <w:rtl/>
        </w:rPr>
      </w:pPr>
      <w:r w:rsidRPr="00BA5E01">
        <w:rPr>
          <w:rFonts w:ascii="Sakkal Majalla" w:hAnsi="Sakkal Majalla" w:cs="Sakkal Majalla"/>
          <w:b/>
          <w:bCs/>
          <w:sz w:val="28"/>
          <w:szCs w:val="28"/>
          <w:rtl/>
        </w:rPr>
        <w:lastRenderedPageBreak/>
        <w:t xml:space="preserve"> 2.3 أساليب ونماذج قياس الأداء المؤسسي</w:t>
      </w:r>
    </w:p>
    <w:p w14:paraId="0EAF4157" w14:textId="77777777" w:rsidR="00BC4DE8" w:rsidRPr="00BC4DE8" w:rsidRDefault="00BC4DE8" w:rsidP="001706D8">
      <w:pPr>
        <w:jc w:val="both"/>
        <w:rPr>
          <w:rFonts w:ascii="Sakkal Majalla" w:hAnsi="Sakkal Majalla" w:cs="Sakkal Majalla"/>
          <w:sz w:val="28"/>
          <w:szCs w:val="28"/>
          <w:rtl/>
        </w:rPr>
      </w:pPr>
    </w:p>
    <w:p w14:paraId="746A5C54" w14:textId="66479142" w:rsidR="00BC4DE8" w:rsidRPr="00BC4DE8" w:rsidRDefault="00BC4DE8" w:rsidP="001706D8">
      <w:pPr>
        <w:jc w:val="both"/>
        <w:rPr>
          <w:rFonts w:ascii="Sakkal Majalla" w:hAnsi="Sakkal Majalla" w:cs="Sakkal Majalla"/>
          <w:sz w:val="28"/>
          <w:szCs w:val="28"/>
          <w:rtl/>
        </w:rPr>
      </w:pPr>
      <w:r w:rsidRPr="00BC4DE8">
        <w:rPr>
          <w:rFonts w:ascii="Sakkal Majalla" w:hAnsi="Sakkal Majalla" w:cs="Sakkal Majalla"/>
          <w:sz w:val="28"/>
          <w:szCs w:val="28"/>
          <w:rtl/>
        </w:rPr>
        <w:t>تتعدد أساليب ونماذج قياس الأداء المؤسسي، وفيما يلي عرض لأبرزها</w:t>
      </w:r>
      <w:r w:rsidR="00AF12E8">
        <w:rPr>
          <w:rFonts w:ascii="Sakkal Majalla" w:hAnsi="Sakkal Majalla" w:cs="Sakkal Majalla"/>
          <w:sz w:val="28"/>
          <w:szCs w:val="28"/>
          <w:rtl/>
        </w:rPr>
        <w:t xml:space="preserve"> :</w:t>
      </w:r>
    </w:p>
    <w:p w14:paraId="2F64E56C" w14:textId="77777777" w:rsidR="00BC4DE8" w:rsidRPr="00BC4DE8" w:rsidRDefault="00BC4DE8" w:rsidP="001706D8">
      <w:pPr>
        <w:jc w:val="both"/>
        <w:rPr>
          <w:rFonts w:ascii="Sakkal Majalla" w:hAnsi="Sakkal Majalla" w:cs="Sakkal Majalla"/>
          <w:sz w:val="28"/>
          <w:szCs w:val="28"/>
          <w:rtl/>
        </w:rPr>
      </w:pPr>
    </w:p>
    <w:p w14:paraId="4CC23115" w14:textId="6AD5B878" w:rsidR="00BC4DE8" w:rsidRPr="00BA5E01" w:rsidRDefault="00BC4DE8" w:rsidP="001706D8">
      <w:pPr>
        <w:jc w:val="both"/>
        <w:rPr>
          <w:rFonts w:ascii="Sakkal Majalla" w:hAnsi="Sakkal Majalla" w:cs="Sakkal Majalla"/>
          <w:b/>
          <w:bCs/>
          <w:sz w:val="28"/>
          <w:szCs w:val="28"/>
          <w:rtl/>
        </w:rPr>
      </w:pPr>
      <w:r w:rsidRPr="00BA5E01">
        <w:rPr>
          <w:rFonts w:ascii="Sakkal Majalla" w:hAnsi="Sakkal Majalla" w:cs="Sakkal Majalla"/>
          <w:b/>
          <w:bCs/>
          <w:sz w:val="28"/>
          <w:szCs w:val="28"/>
          <w:rtl/>
        </w:rPr>
        <w:t xml:space="preserve"> 2.3.1 بطاقة الأداء المتوازن (</w:t>
      </w:r>
      <w:r w:rsidRPr="00BA5E01">
        <w:rPr>
          <w:rFonts w:ascii="Sakkal Majalla" w:hAnsi="Sakkal Majalla" w:cs="Sakkal Majalla"/>
          <w:b/>
          <w:bCs/>
          <w:sz w:val="28"/>
          <w:szCs w:val="28"/>
        </w:rPr>
        <w:t>Balanced Scorecard</w:t>
      </w:r>
      <w:r w:rsidRPr="00BA5E01">
        <w:rPr>
          <w:rFonts w:ascii="Sakkal Majalla" w:hAnsi="Sakkal Majalla" w:cs="Sakkal Majalla"/>
          <w:b/>
          <w:bCs/>
          <w:sz w:val="28"/>
          <w:szCs w:val="28"/>
          <w:rtl/>
        </w:rPr>
        <w:t>)</w:t>
      </w:r>
    </w:p>
    <w:p w14:paraId="50E1CC18" w14:textId="77777777" w:rsidR="00BC4DE8" w:rsidRPr="00BC4DE8" w:rsidRDefault="00BC4DE8" w:rsidP="001706D8">
      <w:pPr>
        <w:jc w:val="both"/>
        <w:rPr>
          <w:rFonts w:ascii="Sakkal Majalla" w:hAnsi="Sakkal Majalla" w:cs="Sakkal Majalla"/>
          <w:sz w:val="28"/>
          <w:szCs w:val="28"/>
          <w:rtl/>
        </w:rPr>
      </w:pPr>
    </w:p>
    <w:p w14:paraId="015F89EB" w14:textId="74539D60" w:rsidR="00BC4DE8" w:rsidRPr="00BC4DE8" w:rsidRDefault="00BC4DE8" w:rsidP="001706D8">
      <w:pPr>
        <w:jc w:val="both"/>
        <w:rPr>
          <w:rFonts w:ascii="Sakkal Majalla" w:hAnsi="Sakkal Majalla" w:cs="Sakkal Majalla"/>
          <w:sz w:val="28"/>
          <w:szCs w:val="28"/>
          <w:rtl/>
        </w:rPr>
      </w:pPr>
      <w:r w:rsidRPr="00BC4DE8">
        <w:rPr>
          <w:rFonts w:ascii="Sakkal Majalla" w:hAnsi="Sakkal Majalla" w:cs="Sakkal Majalla"/>
          <w:sz w:val="28"/>
          <w:szCs w:val="28"/>
          <w:rtl/>
        </w:rPr>
        <w:t>تعد بطاقة الأداء المتوازن من أشهر نماذج قياس الأداء المؤسسي وأكثرها استخداماً في الشركات حول العالم</w:t>
      </w:r>
      <w:r w:rsidR="00743201">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وقد طورها </w:t>
      </w:r>
      <w:r w:rsidRPr="00BC4DE8">
        <w:rPr>
          <w:rFonts w:ascii="Sakkal Majalla" w:hAnsi="Sakkal Majalla" w:cs="Sakkal Majalla"/>
          <w:sz w:val="28"/>
          <w:szCs w:val="28"/>
        </w:rPr>
        <w:t>Kaplan &amp; Norton</w:t>
      </w:r>
      <w:r w:rsidRPr="00BC4DE8">
        <w:rPr>
          <w:rFonts w:ascii="Sakkal Majalla" w:hAnsi="Sakkal Majalla" w:cs="Sakkal Majalla"/>
          <w:sz w:val="28"/>
          <w:szCs w:val="28"/>
          <w:rtl/>
        </w:rPr>
        <w:t xml:space="preserve"> في بداية التسعينات من القرن الماضي كإطار متكامل لقياس الأداء المؤسسي من خلال أربعة أبعاد رئيسية، هي: البعد المالي، وبعد العملاء، وبعد العمليات الداخلية، وبعد التعلم والنمو (</w:t>
      </w:r>
      <w:r w:rsidRPr="00BC4DE8">
        <w:rPr>
          <w:rFonts w:ascii="Sakkal Majalla" w:hAnsi="Sakkal Majalla" w:cs="Sakkal Majalla"/>
          <w:sz w:val="28"/>
          <w:szCs w:val="28"/>
        </w:rPr>
        <w:t>Kaplan &amp; Norton, 1992</w:t>
      </w:r>
      <w:r w:rsidRPr="00BC4DE8">
        <w:rPr>
          <w:rFonts w:ascii="Sakkal Majalla" w:hAnsi="Sakkal Majalla" w:cs="Sakkal Majalla"/>
          <w:sz w:val="28"/>
          <w:szCs w:val="28"/>
          <w:rtl/>
        </w:rPr>
        <w:t>).</w:t>
      </w:r>
    </w:p>
    <w:p w14:paraId="493A9DA4" w14:textId="77777777" w:rsidR="00BC4DE8" w:rsidRPr="00BC4DE8" w:rsidRDefault="00BC4DE8" w:rsidP="001706D8">
      <w:pPr>
        <w:jc w:val="both"/>
        <w:rPr>
          <w:rFonts w:ascii="Sakkal Majalla" w:hAnsi="Sakkal Majalla" w:cs="Sakkal Majalla"/>
          <w:sz w:val="28"/>
          <w:szCs w:val="28"/>
          <w:rtl/>
        </w:rPr>
      </w:pPr>
    </w:p>
    <w:p w14:paraId="6BCC5B49" w14:textId="76B227E7" w:rsidR="00BC4DE8" w:rsidRPr="00BC4DE8" w:rsidRDefault="00BC4DE8" w:rsidP="003918E5">
      <w:pPr>
        <w:jc w:val="both"/>
        <w:rPr>
          <w:rFonts w:ascii="Sakkal Majalla" w:hAnsi="Sakkal Majalla" w:cs="Sakkal Majalla"/>
          <w:sz w:val="28"/>
          <w:szCs w:val="28"/>
        </w:rPr>
      </w:pPr>
      <w:r w:rsidRPr="00BC4DE8">
        <w:rPr>
          <w:rFonts w:ascii="Sakkal Majalla" w:hAnsi="Sakkal Majalla" w:cs="Sakkal Majalla"/>
          <w:sz w:val="28"/>
          <w:szCs w:val="28"/>
          <w:rtl/>
        </w:rPr>
        <w:t>وتتميز بطاقة الأداء المتوازن بعدة خصائص، منها:</w:t>
      </w:r>
    </w:p>
    <w:p w14:paraId="5D999AB2" w14:textId="77777777" w:rsidR="00891571" w:rsidRDefault="00BC4DE8" w:rsidP="00680132">
      <w:pPr>
        <w:pStyle w:val="ListParagraph"/>
        <w:numPr>
          <w:ilvl w:val="0"/>
          <w:numId w:val="27"/>
        </w:numPr>
        <w:jc w:val="both"/>
        <w:rPr>
          <w:rFonts w:ascii="Sakkal Majalla" w:hAnsi="Sakkal Majalla" w:cs="Sakkal Majalla"/>
          <w:sz w:val="28"/>
          <w:szCs w:val="28"/>
        </w:rPr>
      </w:pPr>
      <w:r w:rsidRPr="00891571">
        <w:rPr>
          <w:rFonts w:ascii="Sakkal Majalla" w:hAnsi="Sakkal Majalla" w:cs="Sakkal Majalla"/>
          <w:sz w:val="28"/>
          <w:szCs w:val="28"/>
          <w:rtl/>
        </w:rPr>
        <w:t xml:space="preserve"> التوازن: توازن بين المؤشرات المالية وغير المالية، والمؤشرات قصيرة المدى وطويلة المدى، والمؤشرات الداخلية والخارجية، والمؤشرات الكمية والنوعية (</w:t>
      </w:r>
      <w:r w:rsidRPr="00891571">
        <w:rPr>
          <w:rFonts w:ascii="Sakkal Majalla" w:hAnsi="Sakkal Majalla" w:cs="Sakkal Majalla"/>
          <w:sz w:val="28"/>
          <w:szCs w:val="28"/>
        </w:rPr>
        <w:t>Kaplan &amp; Norton, 1992</w:t>
      </w:r>
      <w:r w:rsidRPr="00891571">
        <w:rPr>
          <w:rFonts w:ascii="Sakkal Majalla" w:hAnsi="Sakkal Majalla" w:cs="Sakkal Majalla"/>
          <w:sz w:val="28"/>
          <w:szCs w:val="28"/>
          <w:rtl/>
        </w:rPr>
        <w:t>)</w:t>
      </w:r>
    </w:p>
    <w:p w14:paraId="2703F007" w14:textId="28FC4018" w:rsidR="00891571" w:rsidRDefault="00BC4DE8" w:rsidP="00680132">
      <w:pPr>
        <w:pStyle w:val="ListParagraph"/>
        <w:numPr>
          <w:ilvl w:val="0"/>
          <w:numId w:val="27"/>
        </w:numPr>
        <w:jc w:val="both"/>
        <w:rPr>
          <w:rFonts w:ascii="Sakkal Majalla" w:hAnsi="Sakkal Majalla" w:cs="Sakkal Majalla"/>
          <w:sz w:val="28"/>
          <w:szCs w:val="28"/>
        </w:rPr>
      </w:pPr>
      <w:r w:rsidRPr="00891571">
        <w:rPr>
          <w:rFonts w:ascii="Sakkal Majalla" w:hAnsi="Sakkal Majalla" w:cs="Sakkal Majalla"/>
          <w:sz w:val="28"/>
          <w:szCs w:val="28"/>
          <w:rtl/>
        </w:rPr>
        <w:t>الربط بالاستراتيجية</w:t>
      </w:r>
      <w:r w:rsidR="00AF12E8">
        <w:rPr>
          <w:rFonts w:ascii="Sakkal Majalla" w:hAnsi="Sakkal Majalla" w:cs="Sakkal Majalla"/>
          <w:sz w:val="28"/>
          <w:szCs w:val="28"/>
          <w:rtl/>
        </w:rPr>
        <w:t xml:space="preserve"> :</w:t>
      </w:r>
      <w:r w:rsidRPr="00891571">
        <w:rPr>
          <w:rFonts w:ascii="Sakkal Majalla" w:hAnsi="Sakkal Majalla" w:cs="Sakkal Majalla"/>
          <w:sz w:val="28"/>
          <w:szCs w:val="28"/>
          <w:rtl/>
        </w:rPr>
        <w:t xml:space="preserve"> تربط المؤشرات بالأهداف الاستراتيجية للمنظمة، مما يجعلها أداة فعالة لتنفيذ الاستراتيجية ومراقبة التقدم نحو تحقيق الأهداف (</w:t>
      </w:r>
      <w:r w:rsidRPr="00891571">
        <w:rPr>
          <w:rFonts w:ascii="Sakkal Majalla" w:hAnsi="Sakkal Majalla" w:cs="Sakkal Majalla"/>
          <w:sz w:val="28"/>
          <w:szCs w:val="28"/>
        </w:rPr>
        <w:t>Kaplan &amp; Norton, 1992</w:t>
      </w:r>
      <w:r w:rsidRPr="00891571">
        <w:rPr>
          <w:rFonts w:ascii="Sakkal Majalla" w:hAnsi="Sakkal Majalla" w:cs="Sakkal Majalla"/>
          <w:sz w:val="28"/>
          <w:szCs w:val="28"/>
          <w:rtl/>
        </w:rPr>
        <w:t>).</w:t>
      </w:r>
    </w:p>
    <w:p w14:paraId="58FC2AA8" w14:textId="4379008D" w:rsidR="00BC4DE8" w:rsidRPr="00891571" w:rsidRDefault="00BC4DE8" w:rsidP="00680132">
      <w:pPr>
        <w:pStyle w:val="ListParagraph"/>
        <w:numPr>
          <w:ilvl w:val="0"/>
          <w:numId w:val="27"/>
        </w:numPr>
        <w:jc w:val="both"/>
        <w:rPr>
          <w:rFonts w:ascii="Sakkal Majalla" w:hAnsi="Sakkal Majalla" w:cs="Sakkal Majalla"/>
          <w:sz w:val="28"/>
          <w:szCs w:val="28"/>
          <w:rtl/>
        </w:rPr>
      </w:pPr>
      <w:r w:rsidRPr="00891571">
        <w:rPr>
          <w:rFonts w:ascii="Sakkal Majalla" w:hAnsi="Sakkal Majalla" w:cs="Sakkal Majalla"/>
          <w:sz w:val="28"/>
          <w:szCs w:val="28"/>
          <w:rtl/>
        </w:rPr>
        <w:t xml:space="preserve">العلاقات السببية: توضح العلاقات السببية بين مختلف أبعاد الأداء، حيث إن تحسين الأداء في بعد التعلم والنمو يؤدي إلى تحسين الأداء في بعد العمليات الداخلية، مما يؤدي بدوره </w:t>
      </w:r>
      <w:proofErr w:type="spellStart"/>
      <w:r w:rsidR="005E535C">
        <w:rPr>
          <w:rFonts w:ascii="Sakkal Majalla" w:hAnsi="Sakkal Majalla" w:cs="Sakkal Majalla"/>
          <w:sz w:val="28"/>
          <w:szCs w:val="28"/>
          <w:rtl/>
        </w:rPr>
        <w:t>الی</w:t>
      </w:r>
      <w:proofErr w:type="spellEnd"/>
      <w:r w:rsidR="005E535C">
        <w:rPr>
          <w:rFonts w:ascii="Sakkal Majalla" w:hAnsi="Sakkal Majalla" w:cs="Sakkal Majalla"/>
          <w:sz w:val="28"/>
          <w:szCs w:val="28"/>
          <w:rtl/>
        </w:rPr>
        <w:t xml:space="preserve"> </w:t>
      </w:r>
      <w:r w:rsidRPr="00891571">
        <w:rPr>
          <w:rFonts w:ascii="Sakkal Majalla" w:hAnsi="Sakkal Majalla" w:cs="Sakkal Majalla"/>
          <w:sz w:val="28"/>
          <w:szCs w:val="28"/>
          <w:rtl/>
        </w:rPr>
        <w:t>تحسين الأداء في بعد العملاء، وأخيراً تحسين الأداء المالي (</w:t>
      </w:r>
      <w:r w:rsidRPr="00891571">
        <w:rPr>
          <w:rFonts w:ascii="Sakkal Majalla" w:hAnsi="Sakkal Majalla" w:cs="Sakkal Majalla"/>
          <w:sz w:val="28"/>
          <w:szCs w:val="28"/>
        </w:rPr>
        <w:t>Kaplan &amp; Norton, 1992</w:t>
      </w:r>
      <w:r w:rsidRPr="00891571">
        <w:rPr>
          <w:rFonts w:ascii="Sakkal Majalla" w:hAnsi="Sakkal Majalla" w:cs="Sakkal Majalla"/>
          <w:sz w:val="28"/>
          <w:szCs w:val="28"/>
          <w:rtl/>
        </w:rPr>
        <w:t>).</w:t>
      </w:r>
    </w:p>
    <w:p w14:paraId="6287159A" w14:textId="2FA46520" w:rsidR="003918E5" w:rsidRDefault="00BC4DE8" w:rsidP="003918E5">
      <w:pPr>
        <w:jc w:val="both"/>
        <w:rPr>
          <w:rFonts w:ascii="Sakkal Majalla" w:hAnsi="Sakkal Majalla" w:cs="Sakkal Majalla"/>
          <w:sz w:val="28"/>
          <w:szCs w:val="28"/>
        </w:rPr>
      </w:pPr>
      <w:r w:rsidRPr="00BC4DE8">
        <w:rPr>
          <w:rFonts w:ascii="Sakkal Majalla" w:hAnsi="Sakkal Majalla" w:cs="Sakkal Majalla"/>
          <w:sz w:val="28"/>
          <w:szCs w:val="28"/>
          <w:rtl/>
        </w:rPr>
        <w:t>وتستخدم العديد من الشركات السعودية بطاقة الأداء المتوازن كإطار لقياس أدائها المؤسسي</w:t>
      </w:r>
      <w:r w:rsidR="00743201">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فقد أشارت دراسة الغامدي (2023) إلى أن 65% من الشركات المدرجة </w:t>
      </w:r>
      <w:r w:rsidR="00081745">
        <w:rPr>
          <w:rFonts w:ascii="Sakkal Majalla" w:hAnsi="Sakkal Majalla" w:cs="Sakkal Majalla"/>
          <w:sz w:val="28"/>
          <w:szCs w:val="28"/>
          <w:rtl/>
        </w:rPr>
        <w:t>من</w:t>
      </w:r>
      <w:r w:rsidRPr="00BC4DE8">
        <w:rPr>
          <w:rFonts w:ascii="Sakkal Majalla" w:hAnsi="Sakkal Majalla" w:cs="Sakkal Majalla"/>
          <w:sz w:val="28"/>
          <w:szCs w:val="28"/>
          <w:rtl/>
        </w:rPr>
        <w:t xml:space="preserve"> سوق الأسهم السعودي تستخدم بطاقة الأداء المتوازن بشكل كامل أو جزئي. كما أشارت دراسة المطيري والدوسري (2021) إلى أن 73% من المؤسسات الحكومية السعودية تستخدم بطاقة الأداء المتوازن كإطار لقياس أدائها المؤسسي.</w:t>
      </w:r>
    </w:p>
    <w:p w14:paraId="7BD3E855" w14:textId="77777777" w:rsidR="003918E5" w:rsidRDefault="003918E5" w:rsidP="003918E5">
      <w:pPr>
        <w:jc w:val="both"/>
        <w:rPr>
          <w:rFonts w:ascii="Sakkal Majalla" w:hAnsi="Sakkal Majalla" w:cs="Sakkal Majalla"/>
          <w:sz w:val="28"/>
          <w:szCs w:val="28"/>
        </w:rPr>
      </w:pPr>
    </w:p>
    <w:p w14:paraId="060A4BDF" w14:textId="77777777" w:rsidR="003918E5" w:rsidRDefault="003918E5" w:rsidP="003918E5">
      <w:pPr>
        <w:jc w:val="both"/>
        <w:rPr>
          <w:rFonts w:ascii="Sakkal Majalla" w:hAnsi="Sakkal Majalla" w:cs="Sakkal Majalla"/>
          <w:sz w:val="28"/>
          <w:szCs w:val="28"/>
        </w:rPr>
      </w:pPr>
    </w:p>
    <w:p w14:paraId="1D139541" w14:textId="77777777" w:rsidR="003918E5" w:rsidRDefault="003918E5" w:rsidP="003918E5">
      <w:pPr>
        <w:jc w:val="both"/>
        <w:rPr>
          <w:rFonts w:ascii="Sakkal Majalla" w:hAnsi="Sakkal Majalla" w:cs="Sakkal Majalla"/>
          <w:sz w:val="28"/>
          <w:szCs w:val="28"/>
        </w:rPr>
      </w:pPr>
    </w:p>
    <w:p w14:paraId="3AA9362D" w14:textId="77777777" w:rsidR="003918E5" w:rsidRDefault="003918E5" w:rsidP="003918E5">
      <w:pPr>
        <w:jc w:val="both"/>
        <w:rPr>
          <w:rFonts w:ascii="Sakkal Majalla" w:hAnsi="Sakkal Majalla" w:cs="Sakkal Majalla"/>
          <w:sz w:val="28"/>
          <w:szCs w:val="28"/>
        </w:rPr>
      </w:pPr>
    </w:p>
    <w:p w14:paraId="1E145147" w14:textId="77777777" w:rsidR="003918E5" w:rsidRPr="00BC4DE8" w:rsidRDefault="003918E5" w:rsidP="003918E5">
      <w:pPr>
        <w:jc w:val="both"/>
        <w:rPr>
          <w:rFonts w:ascii="Sakkal Majalla" w:hAnsi="Sakkal Majalla" w:cs="Sakkal Majalla"/>
          <w:sz w:val="28"/>
          <w:szCs w:val="28"/>
        </w:rPr>
      </w:pPr>
    </w:p>
    <w:p w14:paraId="78B136A5" w14:textId="0C7ED43B" w:rsidR="00BC4DE8" w:rsidRPr="003918E5" w:rsidRDefault="00BC4DE8" w:rsidP="003918E5">
      <w:pPr>
        <w:jc w:val="both"/>
        <w:rPr>
          <w:rFonts w:ascii="Sakkal Majalla" w:hAnsi="Sakkal Majalla" w:cs="Sakkal Majalla"/>
          <w:b/>
          <w:bCs/>
          <w:sz w:val="28"/>
          <w:szCs w:val="28"/>
        </w:rPr>
      </w:pPr>
      <w:r w:rsidRPr="00BA5E01">
        <w:rPr>
          <w:rFonts w:ascii="Sakkal Majalla" w:hAnsi="Sakkal Majalla" w:cs="Sakkal Majalla"/>
          <w:b/>
          <w:bCs/>
          <w:sz w:val="28"/>
          <w:szCs w:val="28"/>
          <w:rtl/>
        </w:rPr>
        <w:lastRenderedPageBreak/>
        <w:t xml:space="preserve"> 2.3.2 نموذج التميز الأوروبي (</w:t>
      </w:r>
      <w:r w:rsidRPr="00BA5E01">
        <w:rPr>
          <w:rFonts w:ascii="Sakkal Majalla" w:hAnsi="Sakkal Majalla" w:cs="Sakkal Majalla"/>
          <w:b/>
          <w:bCs/>
          <w:sz w:val="28"/>
          <w:szCs w:val="28"/>
        </w:rPr>
        <w:t>EFQM Excellence Model</w:t>
      </w:r>
      <w:r w:rsidRPr="00BA5E01">
        <w:rPr>
          <w:rFonts w:ascii="Sakkal Majalla" w:hAnsi="Sakkal Majalla" w:cs="Sakkal Majalla"/>
          <w:b/>
          <w:bCs/>
          <w:sz w:val="28"/>
          <w:szCs w:val="28"/>
          <w:rtl/>
        </w:rPr>
        <w:t>)</w:t>
      </w:r>
    </w:p>
    <w:p w14:paraId="418A48EF" w14:textId="7B88C98C" w:rsidR="00BC4DE8" w:rsidRPr="00BC4DE8" w:rsidRDefault="00BC4DE8" w:rsidP="001706D8">
      <w:pPr>
        <w:jc w:val="both"/>
        <w:rPr>
          <w:rFonts w:ascii="Sakkal Majalla" w:hAnsi="Sakkal Majalla" w:cs="Sakkal Majalla"/>
          <w:sz w:val="28"/>
          <w:szCs w:val="28"/>
          <w:rtl/>
        </w:rPr>
      </w:pPr>
      <w:r w:rsidRPr="00BC4DE8">
        <w:rPr>
          <w:rFonts w:ascii="Sakkal Majalla" w:hAnsi="Sakkal Majalla" w:cs="Sakkal Majalla"/>
          <w:sz w:val="28"/>
          <w:szCs w:val="28"/>
          <w:rtl/>
        </w:rPr>
        <w:t>يعد نموذج التميز الأوروبي (</w:t>
      </w:r>
      <w:r w:rsidRPr="00BC4DE8">
        <w:rPr>
          <w:rFonts w:ascii="Sakkal Majalla" w:hAnsi="Sakkal Majalla" w:cs="Sakkal Majalla"/>
          <w:sz w:val="28"/>
          <w:szCs w:val="28"/>
        </w:rPr>
        <w:t>EFQM</w:t>
      </w:r>
      <w:r w:rsidRPr="00BC4DE8">
        <w:rPr>
          <w:rFonts w:ascii="Sakkal Majalla" w:hAnsi="Sakkal Majalla" w:cs="Sakkal Majalla"/>
          <w:sz w:val="28"/>
          <w:szCs w:val="28"/>
          <w:rtl/>
        </w:rPr>
        <w:t>) من النماذج الشاملة لقياس الأداء المؤسسي وتحقيق التميز</w:t>
      </w:r>
      <w:r w:rsidR="00743201">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وقد طورته المؤسسة الأوروبية لإدارة الجودة (</w:t>
      </w:r>
      <w:r w:rsidRPr="00BC4DE8">
        <w:rPr>
          <w:rFonts w:ascii="Sakkal Majalla" w:hAnsi="Sakkal Majalla" w:cs="Sakkal Majalla"/>
          <w:sz w:val="28"/>
          <w:szCs w:val="28"/>
        </w:rPr>
        <w:t>European Foundation for Quality Management</w:t>
      </w:r>
      <w:r w:rsidRPr="00BC4DE8">
        <w:rPr>
          <w:rFonts w:ascii="Sakkal Majalla" w:hAnsi="Sakkal Majalla" w:cs="Sakkal Majalla"/>
          <w:sz w:val="28"/>
          <w:szCs w:val="28"/>
          <w:rtl/>
        </w:rPr>
        <w:t>) في عام 1991، وخضع لعدة تحديثات كان آخرها في عام 2020 (</w:t>
      </w:r>
      <w:r w:rsidRPr="00BC4DE8">
        <w:rPr>
          <w:rFonts w:ascii="Sakkal Majalla" w:hAnsi="Sakkal Majalla" w:cs="Sakkal Majalla"/>
          <w:sz w:val="28"/>
          <w:szCs w:val="28"/>
        </w:rPr>
        <w:t>EFQM, 2020</w:t>
      </w:r>
      <w:r w:rsidRPr="00BC4DE8">
        <w:rPr>
          <w:rFonts w:ascii="Sakkal Majalla" w:hAnsi="Sakkal Majalla" w:cs="Sakkal Majalla"/>
          <w:sz w:val="28"/>
          <w:szCs w:val="28"/>
          <w:rtl/>
        </w:rPr>
        <w:t>).</w:t>
      </w:r>
    </w:p>
    <w:p w14:paraId="711CCF5D" w14:textId="77777777" w:rsidR="00BC4DE8" w:rsidRPr="00BC4DE8" w:rsidRDefault="00BC4DE8" w:rsidP="001706D8">
      <w:pPr>
        <w:jc w:val="both"/>
        <w:rPr>
          <w:rFonts w:ascii="Sakkal Majalla" w:hAnsi="Sakkal Majalla" w:cs="Sakkal Majalla"/>
          <w:sz w:val="28"/>
          <w:szCs w:val="28"/>
          <w:rtl/>
        </w:rPr>
      </w:pPr>
    </w:p>
    <w:p w14:paraId="794C1B1E" w14:textId="77777777" w:rsidR="00BC4DE8" w:rsidRPr="00BC4DE8" w:rsidRDefault="00BC4DE8" w:rsidP="001706D8">
      <w:pPr>
        <w:jc w:val="both"/>
        <w:rPr>
          <w:rFonts w:ascii="Sakkal Majalla" w:hAnsi="Sakkal Majalla" w:cs="Sakkal Majalla"/>
          <w:sz w:val="28"/>
          <w:szCs w:val="28"/>
          <w:rtl/>
        </w:rPr>
      </w:pPr>
      <w:r w:rsidRPr="00BC4DE8">
        <w:rPr>
          <w:rFonts w:ascii="Sakkal Majalla" w:hAnsi="Sakkal Majalla" w:cs="Sakkal Majalla"/>
          <w:sz w:val="28"/>
          <w:szCs w:val="28"/>
          <w:rtl/>
        </w:rPr>
        <w:t>ويتكون نموذج التميز الأوروبي من سبعة معايير رئيسية، هي:</w:t>
      </w:r>
    </w:p>
    <w:p w14:paraId="61B75378" w14:textId="0964747D" w:rsidR="00966E75" w:rsidRDefault="00BC4DE8" w:rsidP="00680132">
      <w:pPr>
        <w:pStyle w:val="ListParagraph"/>
        <w:numPr>
          <w:ilvl w:val="0"/>
          <w:numId w:val="28"/>
        </w:numPr>
        <w:jc w:val="both"/>
        <w:rPr>
          <w:rFonts w:ascii="Sakkal Majalla" w:hAnsi="Sakkal Majalla" w:cs="Sakkal Majalla"/>
          <w:sz w:val="28"/>
          <w:szCs w:val="28"/>
        </w:rPr>
      </w:pPr>
      <w:r w:rsidRPr="00966E75">
        <w:rPr>
          <w:rFonts w:ascii="Sakkal Majalla" w:hAnsi="Sakkal Majalla" w:cs="Sakkal Majalla"/>
          <w:sz w:val="28"/>
          <w:szCs w:val="28"/>
          <w:rtl/>
        </w:rPr>
        <w:t>الغرض والرؤية والاستراتيجية (</w:t>
      </w:r>
      <w:r w:rsidRPr="00966E75">
        <w:rPr>
          <w:rFonts w:ascii="Sakkal Majalla" w:hAnsi="Sakkal Majalla" w:cs="Sakkal Majalla"/>
          <w:sz w:val="28"/>
          <w:szCs w:val="28"/>
        </w:rPr>
        <w:t>Purpose, Vision and Strategy</w:t>
      </w:r>
      <w:r w:rsidRPr="00966E75">
        <w:rPr>
          <w:rFonts w:ascii="Sakkal Majalla" w:hAnsi="Sakkal Majalla" w:cs="Sakkal Majalla"/>
          <w:sz w:val="28"/>
          <w:szCs w:val="28"/>
          <w:rtl/>
        </w:rPr>
        <w:t>)</w:t>
      </w:r>
      <w:r w:rsidR="00AF12E8">
        <w:rPr>
          <w:rFonts w:ascii="Sakkal Majalla" w:hAnsi="Sakkal Majalla" w:cs="Sakkal Majalla"/>
          <w:sz w:val="28"/>
          <w:szCs w:val="28"/>
          <w:rtl/>
        </w:rPr>
        <w:t xml:space="preserve"> :</w:t>
      </w:r>
      <w:r w:rsidRPr="00966E75">
        <w:rPr>
          <w:rFonts w:ascii="Sakkal Majalla" w:hAnsi="Sakkal Majalla" w:cs="Sakkal Majalla"/>
          <w:sz w:val="28"/>
          <w:szCs w:val="28"/>
          <w:rtl/>
        </w:rPr>
        <w:t xml:space="preserve"> قدرة المنظمة على تحديد غرضها ورؤيتها واستراتيجيتها بشكل واضح ومتسق.</w:t>
      </w:r>
    </w:p>
    <w:p w14:paraId="7775D59B" w14:textId="4948F069" w:rsidR="00966E75" w:rsidRDefault="00BC4DE8" w:rsidP="00680132">
      <w:pPr>
        <w:pStyle w:val="ListParagraph"/>
        <w:numPr>
          <w:ilvl w:val="0"/>
          <w:numId w:val="28"/>
        </w:numPr>
        <w:jc w:val="both"/>
        <w:rPr>
          <w:rFonts w:ascii="Sakkal Majalla" w:hAnsi="Sakkal Majalla" w:cs="Sakkal Majalla"/>
          <w:sz w:val="28"/>
          <w:szCs w:val="28"/>
        </w:rPr>
      </w:pPr>
      <w:r w:rsidRPr="00966E75">
        <w:rPr>
          <w:rFonts w:ascii="Sakkal Majalla" w:hAnsi="Sakkal Majalla" w:cs="Sakkal Majalla"/>
          <w:sz w:val="28"/>
          <w:szCs w:val="28"/>
          <w:rtl/>
        </w:rPr>
        <w:t>الثقافة التنظيمية والقيادة (</w:t>
      </w:r>
      <w:proofErr w:type="spellStart"/>
      <w:r w:rsidRPr="00966E75">
        <w:rPr>
          <w:rFonts w:ascii="Sakkal Majalla" w:hAnsi="Sakkal Majalla" w:cs="Sakkal Majalla"/>
          <w:sz w:val="28"/>
          <w:szCs w:val="28"/>
        </w:rPr>
        <w:t>Organisational</w:t>
      </w:r>
      <w:proofErr w:type="spellEnd"/>
      <w:r w:rsidRPr="00966E75">
        <w:rPr>
          <w:rFonts w:ascii="Sakkal Majalla" w:hAnsi="Sakkal Majalla" w:cs="Sakkal Majalla"/>
          <w:sz w:val="28"/>
          <w:szCs w:val="28"/>
        </w:rPr>
        <w:t xml:space="preserve"> Culture and Leadership</w:t>
      </w:r>
      <w:r w:rsidRPr="00966E75">
        <w:rPr>
          <w:rFonts w:ascii="Sakkal Majalla" w:hAnsi="Sakkal Majalla" w:cs="Sakkal Majalla"/>
          <w:sz w:val="28"/>
          <w:szCs w:val="28"/>
          <w:rtl/>
        </w:rPr>
        <w:t>): قدرة المنظمة على بناء ثقافة تنظيمية داعمة للتميز</w:t>
      </w:r>
      <w:r w:rsidR="0024609B">
        <w:rPr>
          <w:rFonts w:ascii="Sakkal Majalla" w:hAnsi="Sakkal Majalla" w:cs="Sakkal Majalla"/>
          <w:sz w:val="28"/>
          <w:szCs w:val="28"/>
          <w:rtl/>
        </w:rPr>
        <w:t xml:space="preserve"> </w:t>
      </w:r>
      <w:r w:rsidRPr="00966E75">
        <w:rPr>
          <w:rFonts w:ascii="Sakkal Majalla" w:hAnsi="Sakkal Majalla" w:cs="Sakkal Majalla"/>
          <w:sz w:val="28"/>
          <w:szCs w:val="28"/>
          <w:rtl/>
        </w:rPr>
        <w:t xml:space="preserve"> وتوفير قيادة فعالة تدعم هذه الثقافة</w:t>
      </w:r>
    </w:p>
    <w:p w14:paraId="6B8ECFEE" w14:textId="71800E0F" w:rsidR="00966E75" w:rsidRDefault="00BC4DE8" w:rsidP="00680132">
      <w:pPr>
        <w:pStyle w:val="ListParagraph"/>
        <w:numPr>
          <w:ilvl w:val="0"/>
          <w:numId w:val="28"/>
        </w:numPr>
        <w:jc w:val="both"/>
        <w:rPr>
          <w:rFonts w:ascii="Sakkal Majalla" w:hAnsi="Sakkal Majalla" w:cs="Sakkal Majalla"/>
          <w:sz w:val="28"/>
          <w:szCs w:val="28"/>
        </w:rPr>
      </w:pPr>
      <w:r w:rsidRPr="00966E75">
        <w:rPr>
          <w:rFonts w:ascii="Sakkal Majalla" w:hAnsi="Sakkal Majalla" w:cs="Sakkal Majalla"/>
          <w:sz w:val="28"/>
          <w:szCs w:val="28"/>
          <w:rtl/>
        </w:rPr>
        <w:t>إشراك أصحاب المصلحة (</w:t>
      </w:r>
      <w:r w:rsidRPr="00966E75">
        <w:rPr>
          <w:rFonts w:ascii="Sakkal Majalla" w:hAnsi="Sakkal Majalla" w:cs="Sakkal Majalla"/>
          <w:sz w:val="28"/>
          <w:szCs w:val="28"/>
        </w:rPr>
        <w:t>Engaging Stakeholders</w:t>
      </w:r>
      <w:r w:rsidRPr="00966E75">
        <w:rPr>
          <w:rFonts w:ascii="Sakkal Majalla" w:hAnsi="Sakkal Majalla" w:cs="Sakkal Majalla"/>
          <w:sz w:val="28"/>
          <w:szCs w:val="28"/>
          <w:rtl/>
        </w:rPr>
        <w:t>): قدرة المنظمة على إشراك مختلف أصحاب المصلحة وفهم احتياجاتهم وتوقعاتهم</w:t>
      </w:r>
      <w:r w:rsidR="00743201">
        <w:rPr>
          <w:rFonts w:ascii="Sakkal Majalla" w:hAnsi="Sakkal Majalla" w:cs="Sakkal Majalla"/>
          <w:sz w:val="28"/>
          <w:szCs w:val="28"/>
          <w:rtl/>
        </w:rPr>
        <w:t xml:space="preserve"> </w:t>
      </w:r>
    </w:p>
    <w:p w14:paraId="4D358CCB" w14:textId="3364D3C5" w:rsidR="00966E75" w:rsidRDefault="00BC4DE8" w:rsidP="00680132">
      <w:pPr>
        <w:pStyle w:val="ListParagraph"/>
        <w:numPr>
          <w:ilvl w:val="0"/>
          <w:numId w:val="28"/>
        </w:numPr>
        <w:jc w:val="both"/>
        <w:rPr>
          <w:rFonts w:ascii="Sakkal Majalla" w:hAnsi="Sakkal Majalla" w:cs="Sakkal Majalla"/>
          <w:sz w:val="28"/>
          <w:szCs w:val="28"/>
        </w:rPr>
      </w:pPr>
      <w:r w:rsidRPr="00966E75">
        <w:rPr>
          <w:rFonts w:ascii="Sakkal Majalla" w:hAnsi="Sakkal Majalla" w:cs="Sakkal Majalla"/>
          <w:sz w:val="28"/>
          <w:szCs w:val="28"/>
          <w:rtl/>
        </w:rPr>
        <w:t>خلق قيمة مستدامة (</w:t>
      </w:r>
      <w:r w:rsidRPr="00966E75">
        <w:rPr>
          <w:rFonts w:ascii="Sakkal Majalla" w:hAnsi="Sakkal Majalla" w:cs="Sakkal Majalla"/>
          <w:sz w:val="28"/>
          <w:szCs w:val="28"/>
        </w:rPr>
        <w:t>Creating Sustainable Value</w:t>
      </w:r>
      <w:r w:rsidRPr="00966E75">
        <w:rPr>
          <w:rFonts w:ascii="Sakkal Majalla" w:hAnsi="Sakkal Majalla" w:cs="Sakkal Majalla"/>
          <w:sz w:val="28"/>
          <w:szCs w:val="28"/>
          <w:rtl/>
        </w:rPr>
        <w:t xml:space="preserve">): قدرة المنظمة </w:t>
      </w:r>
      <w:proofErr w:type="spellStart"/>
      <w:r w:rsidR="00966588">
        <w:rPr>
          <w:rFonts w:ascii="Sakkal Majalla" w:hAnsi="Sakkal Majalla" w:cs="Sakkal Majalla"/>
          <w:sz w:val="28"/>
          <w:szCs w:val="28"/>
          <w:rtl/>
        </w:rPr>
        <w:t>علی</w:t>
      </w:r>
      <w:proofErr w:type="spellEnd"/>
      <w:r w:rsidRPr="00966E75">
        <w:rPr>
          <w:rFonts w:ascii="Sakkal Majalla" w:hAnsi="Sakkal Majalla" w:cs="Sakkal Majalla"/>
          <w:sz w:val="28"/>
          <w:szCs w:val="28"/>
          <w:rtl/>
        </w:rPr>
        <w:t xml:space="preserve"> خلق قيمة مستدامة لمختلف أصحاب المصلحة.</w:t>
      </w:r>
    </w:p>
    <w:p w14:paraId="159EC084" w14:textId="35821F5D" w:rsidR="00966E75" w:rsidRDefault="00BC4DE8" w:rsidP="00680132">
      <w:pPr>
        <w:pStyle w:val="ListParagraph"/>
        <w:numPr>
          <w:ilvl w:val="0"/>
          <w:numId w:val="28"/>
        </w:numPr>
        <w:jc w:val="both"/>
        <w:rPr>
          <w:rFonts w:ascii="Sakkal Majalla" w:hAnsi="Sakkal Majalla" w:cs="Sakkal Majalla"/>
          <w:sz w:val="28"/>
          <w:szCs w:val="28"/>
        </w:rPr>
      </w:pPr>
      <w:r w:rsidRPr="00966E75">
        <w:rPr>
          <w:rFonts w:ascii="Sakkal Majalla" w:hAnsi="Sakkal Majalla" w:cs="Sakkal Majalla"/>
          <w:sz w:val="28"/>
          <w:szCs w:val="28"/>
          <w:rtl/>
        </w:rPr>
        <w:t xml:space="preserve"> قيادة الأداء والتحول (</w:t>
      </w:r>
      <w:r w:rsidRPr="00966E75">
        <w:rPr>
          <w:rFonts w:ascii="Sakkal Majalla" w:hAnsi="Sakkal Majalla" w:cs="Sakkal Majalla"/>
          <w:sz w:val="28"/>
          <w:szCs w:val="28"/>
        </w:rPr>
        <w:t>Driving Performance and Transformation</w:t>
      </w:r>
      <w:r w:rsidRPr="00966E75">
        <w:rPr>
          <w:rFonts w:ascii="Sakkal Majalla" w:hAnsi="Sakkal Majalla" w:cs="Sakkal Majalla"/>
          <w:sz w:val="28"/>
          <w:szCs w:val="28"/>
          <w:rtl/>
        </w:rPr>
        <w:t>)</w:t>
      </w:r>
      <w:r w:rsidR="00AF12E8">
        <w:rPr>
          <w:rFonts w:ascii="Sakkal Majalla" w:hAnsi="Sakkal Majalla" w:cs="Sakkal Majalla"/>
          <w:sz w:val="28"/>
          <w:szCs w:val="28"/>
          <w:rtl/>
        </w:rPr>
        <w:t xml:space="preserve"> :</w:t>
      </w:r>
      <w:r w:rsidRPr="00966E75">
        <w:rPr>
          <w:rFonts w:ascii="Sakkal Majalla" w:hAnsi="Sakkal Majalla" w:cs="Sakkal Majalla"/>
          <w:sz w:val="28"/>
          <w:szCs w:val="28"/>
          <w:rtl/>
        </w:rPr>
        <w:t xml:space="preserve"> قدرة المنظمة على إدارة أدائها وقيادة التغيير والتحول.</w:t>
      </w:r>
    </w:p>
    <w:p w14:paraId="3B96CF63" w14:textId="77777777" w:rsidR="00966E75" w:rsidRDefault="00BC4DE8" w:rsidP="00680132">
      <w:pPr>
        <w:pStyle w:val="ListParagraph"/>
        <w:numPr>
          <w:ilvl w:val="0"/>
          <w:numId w:val="28"/>
        </w:numPr>
        <w:jc w:val="both"/>
        <w:rPr>
          <w:rFonts w:ascii="Sakkal Majalla" w:hAnsi="Sakkal Majalla" w:cs="Sakkal Majalla"/>
          <w:sz w:val="28"/>
          <w:szCs w:val="28"/>
        </w:rPr>
      </w:pPr>
      <w:r w:rsidRPr="00966E75">
        <w:rPr>
          <w:rFonts w:ascii="Sakkal Majalla" w:hAnsi="Sakkal Majalla" w:cs="Sakkal Majalla"/>
          <w:sz w:val="28"/>
          <w:szCs w:val="28"/>
          <w:rtl/>
        </w:rPr>
        <w:t xml:space="preserve"> إدراك الأداء (</w:t>
      </w:r>
      <w:r w:rsidRPr="00966E75">
        <w:rPr>
          <w:rFonts w:ascii="Sakkal Majalla" w:hAnsi="Sakkal Majalla" w:cs="Sakkal Majalla"/>
          <w:sz w:val="28"/>
          <w:szCs w:val="28"/>
        </w:rPr>
        <w:t>Performance Perception</w:t>
      </w:r>
      <w:r w:rsidRPr="00966E75">
        <w:rPr>
          <w:rFonts w:ascii="Sakkal Majalla" w:hAnsi="Sakkal Majalla" w:cs="Sakkal Majalla"/>
          <w:sz w:val="28"/>
          <w:szCs w:val="28"/>
          <w:rtl/>
        </w:rPr>
        <w:t>): إدراك أصحاب المصلحة لأداء المنظمة.</w:t>
      </w:r>
    </w:p>
    <w:p w14:paraId="204E2486" w14:textId="657193D5" w:rsidR="00BC4DE8" w:rsidRPr="003918E5" w:rsidRDefault="00BC4DE8" w:rsidP="003918E5">
      <w:pPr>
        <w:pStyle w:val="ListParagraph"/>
        <w:numPr>
          <w:ilvl w:val="0"/>
          <w:numId w:val="28"/>
        </w:numPr>
        <w:jc w:val="both"/>
        <w:rPr>
          <w:rFonts w:ascii="Sakkal Majalla" w:hAnsi="Sakkal Majalla" w:cs="Sakkal Majalla"/>
          <w:sz w:val="28"/>
          <w:szCs w:val="28"/>
          <w:rtl/>
        </w:rPr>
      </w:pPr>
      <w:r w:rsidRPr="00966E75">
        <w:rPr>
          <w:rFonts w:ascii="Sakkal Majalla" w:hAnsi="Sakkal Majalla" w:cs="Sakkal Majalla"/>
          <w:sz w:val="28"/>
          <w:szCs w:val="28"/>
          <w:rtl/>
        </w:rPr>
        <w:t>النتائج الاستراتيجية والتشغيلية (</w:t>
      </w:r>
      <w:r w:rsidRPr="00966E75">
        <w:rPr>
          <w:rFonts w:ascii="Sakkal Majalla" w:hAnsi="Sakkal Majalla" w:cs="Sakkal Majalla"/>
          <w:sz w:val="28"/>
          <w:szCs w:val="28"/>
        </w:rPr>
        <w:t>Strategic and Operational Results</w:t>
      </w:r>
      <w:r w:rsidRPr="00966E75">
        <w:rPr>
          <w:rFonts w:ascii="Sakkal Majalla" w:hAnsi="Sakkal Majalla" w:cs="Sakkal Majalla"/>
          <w:sz w:val="28"/>
          <w:szCs w:val="28"/>
          <w:rtl/>
        </w:rPr>
        <w:t>): النتائج التي تحققها المنظمة على المستوى الاستراتيجي والتشغيلي (</w:t>
      </w:r>
      <w:r w:rsidRPr="00966E75">
        <w:rPr>
          <w:rFonts w:ascii="Sakkal Majalla" w:hAnsi="Sakkal Majalla" w:cs="Sakkal Majalla"/>
          <w:sz w:val="28"/>
          <w:szCs w:val="28"/>
        </w:rPr>
        <w:t>EFQM, 2020</w:t>
      </w:r>
      <w:r w:rsidRPr="00966E75">
        <w:rPr>
          <w:rFonts w:ascii="Sakkal Majalla" w:hAnsi="Sakkal Majalla" w:cs="Sakkal Majalla"/>
          <w:sz w:val="28"/>
          <w:szCs w:val="28"/>
          <w:rtl/>
        </w:rPr>
        <w:t>).</w:t>
      </w:r>
    </w:p>
    <w:p w14:paraId="41CCCBD6" w14:textId="16DC2178" w:rsidR="00BC4DE8" w:rsidRDefault="00BC4DE8" w:rsidP="003918E5">
      <w:pPr>
        <w:jc w:val="both"/>
        <w:rPr>
          <w:rFonts w:ascii="Sakkal Majalla" w:hAnsi="Sakkal Majalla" w:cs="Sakkal Majalla"/>
          <w:sz w:val="28"/>
          <w:szCs w:val="28"/>
        </w:rPr>
      </w:pPr>
      <w:r w:rsidRPr="00BC4DE8">
        <w:rPr>
          <w:rFonts w:ascii="Sakkal Majalla" w:hAnsi="Sakkal Majalla" w:cs="Sakkal Majalla"/>
          <w:sz w:val="28"/>
          <w:szCs w:val="28"/>
          <w:rtl/>
        </w:rPr>
        <w:t xml:space="preserve">وتستخدم العديد من المنظمات السعودية نموذج التميز الأوروبي كإطار لقياس أدائها المؤسسي </w:t>
      </w:r>
      <w:r w:rsidR="0005668A">
        <w:rPr>
          <w:rFonts w:ascii="Sakkal Majalla" w:hAnsi="Sakkal Majalla" w:cs="Sakkal Majalla"/>
          <w:sz w:val="28"/>
          <w:szCs w:val="28"/>
          <w:rtl/>
        </w:rPr>
        <w:t xml:space="preserve"> </w:t>
      </w:r>
      <w:r w:rsidRPr="00BC4DE8">
        <w:rPr>
          <w:rFonts w:ascii="Sakkal Majalla" w:hAnsi="Sakkal Majalla" w:cs="Sakkal Majalla"/>
          <w:sz w:val="28"/>
          <w:szCs w:val="28"/>
          <w:rtl/>
        </w:rPr>
        <w:t>وتحقيق التميز</w:t>
      </w:r>
      <w:r w:rsidR="00743201">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فقد أشارت دراسة الزهراني (2021) إلى أن 42% من المؤسسات الحكومية السعودية تستخدم نموذج التميز الأوروبي كإطار لتقييم أدائها المؤسسي</w:t>
      </w:r>
      <w:r w:rsidR="00743201">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كما تستخدم جائزة الملك عبد العزيز للجودة نموذج التميز الأوروبي كأساس لمعايير التقييم (جائزة الملك عبد العزيز للجودة، 2023).</w:t>
      </w:r>
    </w:p>
    <w:p w14:paraId="7BB2A939" w14:textId="77777777" w:rsidR="0005668A" w:rsidRPr="00BC4DE8" w:rsidRDefault="0005668A" w:rsidP="001706D8">
      <w:pPr>
        <w:jc w:val="both"/>
        <w:rPr>
          <w:rFonts w:ascii="Sakkal Majalla" w:hAnsi="Sakkal Majalla" w:cs="Sakkal Majalla"/>
          <w:sz w:val="28"/>
          <w:szCs w:val="28"/>
          <w:rtl/>
        </w:rPr>
      </w:pPr>
    </w:p>
    <w:p w14:paraId="74ECF437" w14:textId="51412FD0" w:rsidR="00BC4DE8" w:rsidRPr="003918E5" w:rsidRDefault="00BC4DE8" w:rsidP="003918E5">
      <w:pPr>
        <w:jc w:val="both"/>
        <w:rPr>
          <w:rFonts w:ascii="Sakkal Majalla" w:hAnsi="Sakkal Majalla" w:cs="Sakkal Majalla"/>
          <w:b/>
          <w:bCs/>
          <w:sz w:val="28"/>
          <w:szCs w:val="28"/>
        </w:rPr>
      </w:pPr>
      <w:r w:rsidRPr="00922460">
        <w:rPr>
          <w:rFonts w:ascii="Sakkal Majalla" w:hAnsi="Sakkal Majalla" w:cs="Sakkal Majalla"/>
          <w:b/>
          <w:bCs/>
          <w:sz w:val="28"/>
          <w:szCs w:val="28"/>
          <w:rtl/>
        </w:rPr>
        <w:t xml:space="preserve"> 2.3.3 نموذج </w:t>
      </w:r>
      <w:proofErr w:type="spellStart"/>
      <w:r w:rsidRPr="00922460">
        <w:rPr>
          <w:rFonts w:ascii="Sakkal Majalla" w:hAnsi="Sakkal Majalla" w:cs="Sakkal Majalla"/>
          <w:b/>
          <w:bCs/>
          <w:sz w:val="28"/>
          <w:szCs w:val="28"/>
          <w:rtl/>
        </w:rPr>
        <w:t>بالدريج</w:t>
      </w:r>
      <w:proofErr w:type="spellEnd"/>
      <w:r w:rsidRPr="00922460">
        <w:rPr>
          <w:rFonts w:ascii="Sakkal Majalla" w:hAnsi="Sakkal Majalla" w:cs="Sakkal Majalla"/>
          <w:b/>
          <w:bCs/>
          <w:sz w:val="28"/>
          <w:szCs w:val="28"/>
          <w:rtl/>
        </w:rPr>
        <w:t xml:space="preserve"> للجودة (</w:t>
      </w:r>
      <w:r w:rsidRPr="00922460">
        <w:rPr>
          <w:rFonts w:ascii="Sakkal Majalla" w:hAnsi="Sakkal Majalla" w:cs="Sakkal Majalla"/>
          <w:b/>
          <w:bCs/>
          <w:sz w:val="28"/>
          <w:szCs w:val="28"/>
        </w:rPr>
        <w:t>Baldrige Excellence Framework</w:t>
      </w:r>
      <w:r w:rsidRPr="00922460">
        <w:rPr>
          <w:rFonts w:ascii="Sakkal Majalla" w:hAnsi="Sakkal Majalla" w:cs="Sakkal Majalla"/>
          <w:b/>
          <w:bCs/>
          <w:sz w:val="28"/>
          <w:szCs w:val="28"/>
          <w:rtl/>
        </w:rPr>
        <w:t>)</w:t>
      </w:r>
    </w:p>
    <w:p w14:paraId="6547A1CA" w14:textId="0BDBD90E" w:rsidR="00BC4DE8" w:rsidRPr="00BC4DE8" w:rsidRDefault="00BC4DE8" w:rsidP="0005668A">
      <w:pPr>
        <w:jc w:val="both"/>
        <w:rPr>
          <w:rFonts w:ascii="Sakkal Majalla" w:hAnsi="Sakkal Majalla" w:cs="Sakkal Majalla"/>
          <w:sz w:val="28"/>
          <w:szCs w:val="28"/>
          <w:rtl/>
        </w:rPr>
      </w:pPr>
      <w:r w:rsidRPr="00BC4DE8">
        <w:rPr>
          <w:rFonts w:ascii="Sakkal Majalla" w:hAnsi="Sakkal Majalla" w:cs="Sakkal Majalla"/>
          <w:sz w:val="28"/>
          <w:szCs w:val="28"/>
          <w:rtl/>
        </w:rPr>
        <w:t xml:space="preserve">يعد نموذج </w:t>
      </w:r>
      <w:proofErr w:type="spellStart"/>
      <w:r w:rsidRPr="00BC4DE8">
        <w:rPr>
          <w:rFonts w:ascii="Sakkal Majalla" w:hAnsi="Sakkal Majalla" w:cs="Sakkal Majalla"/>
          <w:sz w:val="28"/>
          <w:szCs w:val="28"/>
          <w:rtl/>
        </w:rPr>
        <w:t>بالدريج</w:t>
      </w:r>
      <w:proofErr w:type="spellEnd"/>
      <w:r w:rsidRPr="00BC4DE8">
        <w:rPr>
          <w:rFonts w:ascii="Sakkal Majalla" w:hAnsi="Sakkal Majalla" w:cs="Sakkal Majalla"/>
          <w:sz w:val="28"/>
          <w:szCs w:val="28"/>
          <w:rtl/>
        </w:rPr>
        <w:t xml:space="preserve"> للجودة من النماذج الشاملة لقياس الأداء المؤسسي وتحقيق التميز. وقد طورته الحكومة الأمريكية في عام 1987 كأساس لجائزة </w:t>
      </w:r>
      <w:proofErr w:type="spellStart"/>
      <w:r w:rsidRPr="00BC4DE8">
        <w:rPr>
          <w:rFonts w:ascii="Sakkal Majalla" w:hAnsi="Sakkal Majalla" w:cs="Sakkal Majalla"/>
          <w:sz w:val="28"/>
          <w:szCs w:val="28"/>
          <w:rtl/>
        </w:rPr>
        <w:t>مالكولم</w:t>
      </w:r>
      <w:proofErr w:type="spellEnd"/>
      <w:r w:rsidRPr="00BC4DE8">
        <w:rPr>
          <w:rFonts w:ascii="Sakkal Majalla" w:hAnsi="Sakkal Majalla" w:cs="Sakkal Majalla"/>
          <w:sz w:val="28"/>
          <w:szCs w:val="28"/>
          <w:rtl/>
        </w:rPr>
        <w:t xml:space="preserve"> </w:t>
      </w:r>
      <w:proofErr w:type="spellStart"/>
      <w:r w:rsidRPr="00BC4DE8">
        <w:rPr>
          <w:rFonts w:ascii="Sakkal Majalla" w:hAnsi="Sakkal Majalla" w:cs="Sakkal Majalla"/>
          <w:sz w:val="28"/>
          <w:szCs w:val="28"/>
          <w:rtl/>
        </w:rPr>
        <w:t>بالدريج</w:t>
      </w:r>
      <w:proofErr w:type="spellEnd"/>
      <w:r w:rsidRPr="00BC4DE8">
        <w:rPr>
          <w:rFonts w:ascii="Sakkal Majalla" w:hAnsi="Sakkal Majalla" w:cs="Sakkal Majalla"/>
          <w:sz w:val="28"/>
          <w:szCs w:val="28"/>
          <w:rtl/>
        </w:rPr>
        <w:t xml:space="preserve"> الوطنية للجودة، وخضع لعدة تحديثات كان آخرها في عام 2023 (</w:t>
      </w:r>
      <w:r w:rsidRPr="00BC4DE8">
        <w:rPr>
          <w:rFonts w:ascii="Sakkal Majalla" w:hAnsi="Sakkal Majalla" w:cs="Sakkal Majalla"/>
          <w:sz w:val="28"/>
          <w:szCs w:val="28"/>
        </w:rPr>
        <w:t>NIST, 2023</w:t>
      </w:r>
      <w:r w:rsidRPr="00BC4DE8">
        <w:rPr>
          <w:rFonts w:ascii="Sakkal Majalla" w:hAnsi="Sakkal Majalla" w:cs="Sakkal Majalla"/>
          <w:sz w:val="28"/>
          <w:szCs w:val="28"/>
          <w:rtl/>
        </w:rPr>
        <w:t>)</w:t>
      </w:r>
      <w:r w:rsidR="0005668A">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ويتكون نموذج </w:t>
      </w:r>
      <w:proofErr w:type="spellStart"/>
      <w:r w:rsidRPr="00BC4DE8">
        <w:rPr>
          <w:rFonts w:ascii="Sakkal Majalla" w:hAnsi="Sakkal Majalla" w:cs="Sakkal Majalla"/>
          <w:sz w:val="28"/>
          <w:szCs w:val="28"/>
          <w:rtl/>
        </w:rPr>
        <w:t>بالدريج</w:t>
      </w:r>
      <w:proofErr w:type="spellEnd"/>
      <w:r w:rsidRPr="00BC4DE8">
        <w:rPr>
          <w:rFonts w:ascii="Sakkal Majalla" w:hAnsi="Sakkal Majalla" w:cs="Sakkal Majalla"/>
          <w:sz w:val="28"/>
          <w:szCs w:val="28"/>
          <w:rtl/>
        </w:rPr>
        <w:t xml:space="preserve"> للجودة من سبعة معايير رئيسية، هي:</w:t>
      </w:r>
    </w:p>
    <w:p w14:paraId="08169FD2" w14:textId="77777777" w:rsidR="00BC4DE8" w:rsidRPr="00BC4DE8" w:rsidRDefault="00BC4DE8" w:rsidP="001706D8">
      <w:pPr>
        <w:jc w:val="both"/>
        <w:rPr>
          <w:rFonts w:ascii="Sakkal Majalla" w:hAnsi="Sakkal Majalla" w:cs="Sakkal Majalla"/>
          <w:sz w:val="28"/>
          <w:szCs w:val="28"/>
          <w:rtl/>
        </w:rPr>
      </w:pPr>
    </w:p>
    <w:p w14:paraId="39A62561" w14:textId="1EFD5341" w:rsidR="00BC4DE8" w:rsidRPr="0005668A" w:rsidRDefault="00BC4DE8" w:rsidP="00680132">
      <w:pPr>
        <w:pStyle w:val="ListParagraph"/>
        <w:numPr>
          <w:ilvl w:val="0"/>
          <w:numId w:val="29"/>
        </w:numPr>
        <w:jc w:val="both"/>
        <w:rPr>
          <w:rFonts w:ascii="Sakkal Majalla" w:hAnsi="Sakkal Majalla" w:cs="Sakkal Majalla"/>
          <w:sz w:val="28"/>
          <w:szCs w:val="28"/>
          <w:rtl/>
        </w:rPr>
      </w:pPr>
      <w:r w:rsidRPr="0005668A">
        <w:rPr>
          <w:rFonts w:ascii="Sakkal Majalla" w:hAnsi="Sakkal Majalla" w:cs="Sakkal Majalla"/>
          <w:sz w:val="28"/>
          <w:szCs w:val="28"/>
          <w:rtl/>
        </w:rPr>
        <w:lastRenderedPageBreak/>
        <w:t>القيادة (</w:t>
      </w:r>
      <w:r w:rsidRPr="0005668A">
        <w:rPr>
          <w:rFonts w:ascii="Sakkal Majalla" w:hAnsi="Sakkal Majalla" w:cs="Sakkal Majalla"/>
          <w:sz w:val="28"/>
          <w:szCs w:val="28"/>
        </w:rPr>
        <w:t>Leadership</w:t>
      </w:r>
      <w:r w:rsidRPr="0005668A">
        <w:rPr>
          <w:rFonts w:ascii="Sakkal Majalla" w:hAnsi="Sakkal Majalla" w:cs="Sakkal Majalla"/>
          <w:sz w:val="28"/>
          <w:szCs w:val="28"/>
          <w:rtl/>
        </w:rPr>
        <w:t>)</w:t>
      </w:r>
      <w:r w:rsidR="00AF12E8">
        <w:rPr>
          <w:rFonts w:ascii="Sakkal Majalla" w:hAnsi="Sakkal Majalla" w:cs="Sakkal Majalla"/>
          <w:sz w:val="28"/>
          <w:szCs w:val="28"/>
          <w:rtl/>
        </w:rPr>
        <w:t xml:space="preserve"> :</w:t>
      </w:r>
      <w:r w:rsidRPr="0005668A">
        <w:rPr>
          <w:rFonts w:ascii="Sakkal Majalla" w:hAnsi="Sakkal Majalla" w:cs="Sakkal Majalla"/>
          <w:sz w:val="28"/>
          <w:szCs w:val="28"/>
          <w:rtl/>
        </w:rPr>
        <w:t xml:space="preserve"> دور القيادة العليا في توجيه المنظمة وضمان استدامتها</w:t>
      </w:r>
      <w:r w:rsidR="00743201">
        <w:rPr>
          <w:rFonts w:ascii="Sakkal Majalla" w:hAnsi="Sakkal Majalla" w:cs="Sakkal Majalla"/>
          <w:sz w:val="28"/>
          <w:szCs w:val="28"/>
          <w:rtl/>
        </w:rPr>
        <w:t xml:space="preserve"> </w:t>
      </w:r>
    </w:p>
    <w:p w14:paraId="0D6D29F3" w14:textId="5354C790" w:rsidR="00BC4DE8" w:rsidRPr="0005668A" w:rsidRDefault="00BC4DE8" w:rsidP="00680132">
      <w:pPr>
        <w:pStyle w:val="ListParagraph"/>
        <w:numPr>
          <w:ilvl w:val="0"/>
          <w:numId w:val="29"/>
        </w:numPr>
        <w:jc w:val="both"/>
        <w:rPr>
          <w:rFonts w:ascii="Sakkal Majalla" w:hAnsi="Sakkal Majalla" w:cs="Sakkal Majalla"/>
          <w:sz w:val="28"/>
          <w:szCs w:val="28"/>
          <w:rtl/>
        </w:rPr>
      </w:pPr>
      <w:r w:rsidRPr="0005668A">
        <w:rPr>
          <w:rFonts w:ascii="Sakkal Majalla" w:hAnsi="Sakkal Majalla" w:cs="Sakkal Majalla"/>
          <w:sz w:val="28"/>
          <w:szCs w:val="28"/>
          <w:rtl/>
        </w:rPr>
        <w:t>الاستراتيجية (</w:t>
      </w:r>
      <w:r w:rsidRPr="0005668A">
        <w:rPr>
          <w:rFonts w:ascii="Sakkal Majalla" w:hAnsi="Sakkal Majalla" w:cs="Sakkal Majalla"/>
          <w:sz w:val="28"/>
          <w:szCs w:val="28"/>
        </w:rPr>
        <w:t>Strategy</w:t>
      </w:r>
      <w:r w:rsidRPr="0005668A">
        <w:rPr>
          <w:rFonts w:ascii="Sakkal Majalla" w:hAnsi="Sakkal Majalla" w:cs="Sakkal Majalla"/>
          <w:sz w:val="28"/>
          <w:szCs w:val="28"/>
          <w:rtl/>
        </w:rPr>
        <w:t>): كيفية تطوير المنظمة لاستراتيجيتها وتنفيذها</w:t>
      </w:r>
      <w:r w:rsidR="00743201">
        <w:rPr>
          <w:rFonts w:ascii="Sakkal Majalla" w:hAnsi="Sakkal Majalla" w:cs="Sakkal Majalla"/>
          <w:sz w:val="28"/>
          <w:szCs w:val="28"/>
          <w:rtl/>
        </w:rPr>
        <w:t xml:space="preserve"> </w:t>
      </w:r>
    </w:p>
    <w:p w14:paraId="7E77A139" w14:textId="13A29978" w:rsidR="00BC4DE8" w:rsidRPr="0005668A" w:rsidRDefault="00BC4DE8" w:rsidP="00680132">
      <w:pPr>
        <w:pStyle w:val="ListParagraph"/>
        <w:numPr>
          <w:ilvl w:val="0"/>
          <w:numId w:val="29"/>
        </w:numPr>
        <w:jc w:val="both"/>
        <w:rPr>
          <w:rFonts w:ascii="Sakkal Majalla" w:hAnsi="Sakkal Majalla" w:cs="Sakkal Majalla"/>
          <w:sz w:val="28"/>
          <w:szCs w:val="28"/>
          <w:rtl/>
        </w:rPr>
      </w:pPr>
      <w:r w:rsidRPr="0005668A">
        <w:rPr>
          <w:rFonts w:ascii="Sakkal Majalla" w:hAnsi="Sakkal Majalla" w:cs="Sakkal Majalla"/>
          <w:sz w:val="28"/>
          <w:szCs w:val="28"/>
          <w:rtl/>
        </w:rPr>
        <w:t>العملاء (</w:t>
      </w:r>
      <w:r w:rsidRPr="0005668A">
        <w:rPr>
          <w:rFonts w:ascii="Sakkal Majalla" w:hAnsi="Sakkal Majalla" w:cs="Sakkal Majalla"/>
          <w:sz w:val="28"/>
          <w:szCs w:val="28"/>
        </w:rPr>
        <w:t>Customers</w:t>
      </w:r>
      <w:r w:rsidRPr="0005668A">
        <w:rPr>
          <w:rFonts w:ascii="Sakkal Majalla" w:hAnsi="Sakkal Majalla" w:cs="Sakkal Majalla"/>
          <w:sz w:val="28"/>
          <w:szCs w:val="28"/>
          <w:rtl/>
        </w:rPr>
        <w:t>): كيفية إشراك المنظمة لعملائها في تطوير منتجاتها وخدماتها</w:t>
      </w:r>
      <w:r w:rsidR="00743201">
        <w:rPr>
          <w:rFonts w:ascii="Sakkal Majalla" w:hAnsi="Sakkal Majalla" w:cs="Sakkal Majalla"/>
          <w:sz w:val="28"/>
          <w:szCs w:val="28"/>
          <w:rtl/>
        </w:rPr>
        <w:t xml:space="preserve"> </w:t>
      </w:r>
    </w:p>
    <w:p w14:paraId="604F3291" w14:textId="0FA33699" w:rsidR="00BC4DE8" w:rsidRPr="0005668A" w:rsidRDefault="00BC4DE8" w:rsidP="00680132">
      <w:pPr>
        <w:pStyle w:val="ListParagraph"/>
        <w:numPr>
          <w:ilvl w:val="0"/>
          <w:numId w:val="29"/>
        </w:numPr>
        <w:jc w:val="both"/>
        <w:rPr>
          <w:rFonts w:ascii="Sakkal Majalla" w:hAnsi="Sakkal Majalla" w:cs="Sakkal Majalla"/>
          <w:sz w:val="28"/>
          <w:szCs w:val="28"/>
          <w:rtl/>
        </w:rPr>
      </w:pPr>
      <w:r w:rsidRPr="0005668A">
        <w:rPr>
          <w:rFonts w:ascii="Sakkal Majalla" w:hAnsi="Sakkal Majalla" w:cs="Sakkal Majalla"/>
          <w:sz w:val="28"/>
          <w:szCs w:val="28"/>
          <w:rtl/>
        </w:rPr>
        <w:t>القياس والتحليل وإدارة المعرفة (</w:t>
      </w:r>
      <w:r w:rsidRPr="0005668A">
        <w:rPr>
          <w:rFonts w:ascii="Sakkal Majalla" w:hAnsi="Sakkal Majalla" w:cs="Sakkal Majalla"/>
          <w:sz w:val="28"/>
          <w:szCs w:val="28"/>
        </w:rPr>
        <w:t>Measurement, Analysis, and Knowledge Management</w:t>
      </w:r>
      <w:r w:rsidRPr="0005668A">
        <w:rPr>
          <w:rFonts w:ascii="Sakkal Majalla" w:hAnsi="Sakkal Majalla" w:cs="Sakkal Majalla"/>
          <w:sz w:val="28"/>
          <w:szCs w:val="28"/>
          <w:rtl/>
        </w:rPr>
        <w:t>)</w:t>
      </w:r>
      <w:r w:rsidR="00AF12E8">
        <w:rPr>
          <w:rFonts w:ascii="Sakkal Majalla" w:hAnsi="Sakkal Majalla" w:cs="Sakkal Majalla"/>
          <w:sz w:val="28"/>
          <w:szCs w:val="28"/>
          <w:rtl/>
        </w:rPr>
        <w:t xml:space="preserve"> :</w:t>
      </w:r>
      <w:r w:rsidRPr="0005668A">
        <w:rPr>
          <w:rFonts w:ascii="Sakkal Majalla" w:hAnsi="Sakkal Majalla" w:cs="Sakkal Majalla"/>
          <w:sz w:val="28"/>
          <w:szCs w:val="28"/>
          <w:rtl/>
        </w:rPr>
        <w:t xml:space="preserve"> كيفية قيام المنظمة بقياس وتحليل أدائها وإدارة معرفتها.</w:t>
      </w:r>
    </w:p>
    <w:p w14:paraId="7EAC2982" w14:textId="6D576FBF" w:rsidR="00BC4DE8" w:rsidRPr="0005668A" w:rsidRDefault="00BC4DE8" w:rsidP="00680132">
      <w:pPr>
        <w:pStyle w:val="ListParagraph"/>
        <w:numPr>
          <w:ilvl w:val="0"/>
          <w:numId w:val="29"/>
        </w:numPr>
        <w:jc w:val="both"/>
        <w:rPr>
          <w:rFonts w:ascii="Sakkal Majalla" w:hAnsi="Sakkal Majalla" w:cs="Sakkal Majalla"/>
          <w:sz w:val="28"/>
          <w:szCs w:val="28"/>
          <w:rtl/>
        </w:rPr>
      </w:pPr>
      <w:r w:rsidRPr="0005668A">
        <w:rPr>
          <w:rFonts w:ascii="Sakkal Majalla" w:hAnsi="Sakkal Majalla" w:cs="Sakkal Majalla"/>
          <w:sz w:val="28"/>
          <w:szCs w:val="28"/>
          <w:rtl/>
        </w:rPr>
        <w:t>القوى العاملة (</w:t>
      </w:r>
      <w:r w:rsidRPr="0005668A">
        <w:rPr>
          <w:rFonts w:ascii="Sakkal Majalla" w:hAnsi="Sakkal Majalla" w:cs="Sakkal Majalla"/>
          <w:sz w:val="28"/>
          <w:szCs w:val="28"/>
        </w:rPr>
        <w:t>Workforce</w:t>
      </w:r>
      <w:r w:rsidRPr="0005668A">
        <w:rPr>
          <w:rFonts w:ascii="Sakkal Majalla" w:hAnsi="Sakkal Majalla" w:cs="Sakkal Majalla"/>
          <w:sz w:val="28"/>
          <w:szCs w:val="28"/>
          <w:rtl/>
        </w:rPr>
        <w:t>): كيفية إدارة المنظمة لقواها العاملة وتطويرها.</w:t>
      </w:r>
    </w:p>
    <w:p w14:paraId="6C6CA6D9" w14:textId="3D4D8415" w:rsidR="00BC4DE8" w:rsidRPr="0005668A" w:rsidRDefault="00BC4DE8" w:rsidP="00680132">
      <w:pPr>
        <w:pStyle w:val="ListParagraph"/>
        <w:numPr>
          <w:ilvl w:val="0"/>
          <w:numId w:val="29"/>
        </w:numPr>
        <w:jc w:val="both"/>
        <w:rPr>
          <w:rFonts w:ascii="Sakkal Majalla" w:hAnsi="Sakkal Majalla" w:cs="Sakkal Majalla"/>
          <w:sz w:val="28"/>
          <w:szCs w:val="28"/>
          <w:rtl/>
        </w:rPr>
      </w:pPr>
      <w:r w:rsidRPr="0005668A">
        <w:rPr>
          <w:rFonts w:ascii="Sakkal Majalla" w:hAnsi="Sakkal Majalla" w:cs="Sakkal Majalla"/>
          <w:sz w:val="28"/>
          <w:szCs w:val="28"/>
          <w:rtl/>
        </w:rPr>
        <w:t>العمليات (</w:t>
      </w:r>
      <w:r w:rsidRPr="0005668A">
        <w:rPr>
          <w:rFonts w:ascii="Sakkal Majalla" w:hAnsi="Sakkal Majalla" w:cs="Sakkal Majalla"/>
          <w:sz w:val="28"/>
          <w:szCs w:val="28"/>
        </w:rPr>
        <w:t>Operations</w:t>
      </w:r>
      <w:r w:rsidRPr="0005668A">
        <w:rPr>
          <w:rFonts w:ascii="Sakkal Majalla" w:hAnsi="Sakkal Majalla" w:cs="Sakkal Majalla"/>
          <w:sz w:val="28"/>
          <w:szCs w:val="28"/>
          <w:rtl/>
        </w:rPr>
        <w:t>): كيفية تصميم المنظمة لعملياتها وإدارتها وتحسينها</w:t>
      </w:r>
      <w:r w:rsidR="00AD23B9">
        <w:rPr>
          <w:rFonts w:ascii="Sakkal Majalla" w:hAnsi="Sakkal Majalla" w:cs="Sakkal Majalla"/>
          <w:sz w:val="28"/>
          <w:szCs w:val="28"/>
          <w:rtl/>
        </w:rPr>
        <w:t xml:space="preserve"> </w:t>
      </w:r>
    </w:p>
    <w:p w14:paraId="6DD2F635" w14:textId="28B44D49" w:rsidR="00BC4DE8" w:rsidRPr="0005668A" w:rsidRDefault="00BC4DE8" w:rsidP="00680132">
      <w:pPr>
        <w:pStyle w:val="ListParagraph"/>
        <w:numPr>
          <w:ilvl w:val="0"/>
          <w:numId w:val="29"/>
        </w:numPr>
        <w:jc w:val="both"/>
        <w:rPr>
          <w:rFonts w:ascii="Sakkal Majalla" w:hAnsi="Sakkal Majalla" w:cs="Sakkal Majalla"/>
          <w:sz w:val="28"/>
          <w:szCs w:val="28"/>
          <w:rtl/>
        </w:rPr>
      </w:pPr>
      <w:r w:rsidRPr="0005668A">
        <w:rPr>
          <w:rFonts w:ascii="Sakkal Majalla" w:hAnsi="Sakkal Majalla" w:cs="Sakkal Majalla"/>
          <w:sz w:val="28"/>
          <w:szCs w:val="28"/>
          <w:rtl/>
        </w:rPr>
        <w:t>النتائج (</w:t>
      </w:r>
      <w:r w:rsidRPr="0005668A">
        <w:rPr>
          <w:rFonts w:ascii="Sakkal Majalla" w:hAnsi="Sakkal Majalla" w:cs="Sakkal Majalla"/>
          <w:sz w:val="28"/>
          <w:szCs w:val="28"/>
        </w:rPr>
        <w:t>Results</w:t>
      </w:r>
      <w:r w:rsidRPr="0005668A">
        <w:rPr>
          <w:rFonts w:ascii="Sakkal Majalla" w:hAnsi="Sakkal Majalla" w:cs="Sakkal Majalla"/>
          <w:sz w:val="28"/>
          <w:szCs w:val="28"/>
          <w:rtl/>
        </w:rPr>
        <w:t>): النتائج التي تحققها المنظمة في مختلف جوانب الأداء (</w:t>
      </w:r>
      <w:r w:rsidRPr="0005668A">
        <w:rPr>
          <w:rFonts w:ascii="Sakkal Majalla" w:hAnsi="Sakkal Majalla" w:cs="Sakkal Majalla"/>
          <w:sz w:val="28"/>
          <w:szCs w:val="28"/>
        </w:rPr>
        <w:t>NIST, 2023</w:t>
      </w:r>
      <w:r w:rsidRPr="0005668A">
        <w:rPr>
          <w:rFonts w:ascii="Sakkal Majalla" w:hAnsi="Sakkal Majalla" w:cs="Sakkal Majalla"/>
          <w:sz w:val="28"/>
          <w:szCs w:val="28"/>
          <w:rtl/>
        </w:rPr>
        <w:t>)</w:t>
      </w:r>
      <w:r w:rsidR="00AD23B9">
        <w:rPr>
          <w:rFonts w:ascii="Sakkal Majalla" w:hAnsi="Sakkal Majalla" w:cs="Sakkal Majalla"/>
          <w:sz w:val="28"/>
          <w:szCs w:val="28"/>
          <w:rtl/>
        </w:rPr>
        <w:t xml:space="preserve"> </w:t>
      </w:r>
    </w:p>
    <w:p w14:paraId="513C3D8C" w14:textId="77777777" w:rsidR="00BC4DE8" w:rsidRPr="00BC4DE8" w:rsidRDefault="00BC4DE8" w:rsidP="001706D8">
      <w:pPr>
        <w:jc w:val="both"/>
        <w:rPr>
          <w:rFonts w:ascii="Sakkal Majalla" w:hAnsi="Sakkal Majalla" w:cs="Sakkal Majalla"/>
          <w:sz w:val="28"/>
          <w:szCs w:val="28"/>
          <w:rtl/>
        </w:rPr>
      </w:pPr>
      <w:r w:rsidRPr="00BC4DE8">
        <w:rPr>
          <w:rFonts w:ascii="Sakkal Majalla" w:hAnsi="Sakkal Majalla" w:cs="Sakkal Majalla"/>
          <w:sz w:val="28"/>
          <w:szCs w:val="28"/>
          <w:rtl/>
        </w:rPr>
        <w:t xml:space="preserve">وتستخدم بعض المنظمات السعودية نموذج </w:t>
      </w:r>
      <w:proofErr w:type="spellStart"/>
      <w:r w:rsidRPr="00BC4DE8">
        <w:rPr>
          <w:rFonts w:ascii="Sakkal Majalla" w:hAnsi="Sakkal Majalla" w:cs="Sakkal Majalla"/>
          <w:sz w:val="28"/>
          <w:szCs w:val="28"/>
          <w:rtl/>
        </w:rPr>
        <w:t>بالدريج</w:t>
      </w:r>
      <w:proofErr w:type="spellEnd"/>
      <w:r w:rsidRPr="00BC4DE8">
        <w:rPr>
          <w:rFonts w:ascii="Sakkal Majalla" w:hAnsi="Sakkal Majalla" w:cs="Sakkal Majalla"/>
          <w:sz w:val="28"/>
          <w:szCs w:val="28"/>
          <w:rtl/>
        </w:rPr>
        <w:t xml:space="preserve"> للجودة كإطار لقياس أدائها المؤسسي، خاصة الشركات متعددة الجنسيات والشركات التي تتعامل مع السوق الأمريكي. فقد أشارت دراسة الغامدي (2023) إلى أن 18% من الشركات المدرجة في سوق الأسهم السعودي تستخدم نموذج </w:t>
      </w:r>
      <w:proofErr w:type="spellStart"/>
      <w:r w:rsidRPr="00BC4DE8">
        <w:rPr>
          <w:rFonts w:ascii="Sakkal Majalla" w:hAnsi="Sakkal Majalla" w:cs="Sakkal Majalla"/>
          <w:sz w:val="28"/>
          <w:szCs w:val="28"/>
          <w:rtl/>
        </w:rPr>
        <w:t>بالدريج</w:t>
      </w:r>
      <w:proofErr w:type="spellEnd"/>
      <w:r w:rsidRPr="00BC4DE8">
        <w:rPr>
          <w:rFonts w:ascii="Sakkal Majalla" w:hAnsi="Sakkal Majalla" w:cs="Sakkal Majalla"/>
          <w:sz w:val="28"/>
          <w:szCs w:val="28"/>
          <w:rtl/>
        </w:rPr>
        <w:t xml:space="preserve"> للجودة كإطار لقياس أدائها المؤسسي.</w:t>
      </w:r>
    </w:p>
    <w:p w14:paraId="0F120C17" w14:textId="77777777" w:rsidR="00BC4DE8" w:rsidRPr="00BC4DE8" w:rsidRDefault="00BC4DE8" w:rsidP="001706D8">
      <w:pPr>
        <w:jc w:val="both"/>
        <w:rPr>
          <w:rFonts w:ascii="Sakkal Majalla" w:hAnsi="Sakkal Majalla" w:cs="Sakkal Majalla"/>
          <w:sz w:val="28"/>
          <w:szCs w:val="28"/>
          <w:rtl/>
        </w:rPr>
      </w:pPr>
    </w:p>
    <w:p w14:paraId="6F9E506C" w14:textId="0775E26E" w:rsidR="00BC4DE8" w:rsidRPr="003918E5" w:rsidRDefault="00BC4DE8" w:rsidP="003918E5">
      <w:pPr>
        <w:jc w:val="both"/>
        <w:rPr>
          <w:rFonts w:ascii="Sakkal Majalla" w:hAnsi="Sakkal Majalla" w:cs="Sakkal Majalla"/>
          <w:b/>
          <w:bCs/>
          <w:sz w:val="28"/>
          <w:szCs w:val="28"/>
        </w:rPr>
      </w:pPr>
      <w:r w:rsidRPr="00BC4DE8">
        <w:rPr>
          <w:rFonts w:ascii="Sakkal Majalla" w:hAnsi="Sakkal Majalla" w:cs="Sakkal Majalla"/>
          <w:sz w:val="28"/>
          <w:szCs w:val="28"/>
          <w:rtl/>
        </w:rPr>
        <w:t xml:space="preserve"> </w:t>
      </w:r>
      <w:r w:rsidRPr="00922460">
        <w:rPr>
          <w:rFonts w:ascii="Sakkal Majalla" w:hAnsi="Sakkal Majalla" w:cs="Sakkal Majalla"/>
          <w:b/>
          <w:bCs/>
          <w:sz w:val="28"/>
          <w:szCs w:val="28"/>
          <w:rtl/>
        </w:rPr>
        <w:t xml:space="preserve">المبحث الثالث: العلاقة بين التحول الرقمي والأداء المؤسسي - النظريات والدراسات </w:t>
      </w:r>
      <w:r w:rsidR="003918E5">
        <w:rPr>
          <w:rFonts w:ascii="Sakkal Majalla" w:hAnsi="Sakkal Majalla" w:cs="Sakkal Majalla"/>
          <w:b/>
          <w:bCs/>
          <w:sz w:val="28"/>
          <w:szCs w:val="28"/>
          <w:rtl/>
        </w:rPr>
        <w:t>السابقة</w:t>
      </w:r>
    </w:p>
    <w:p w14:paraId="7B98F9AE" w14:textId="75AEF41B" w:rsidR="00BC4DE8" w:rsidRPr="0005668A" w:rsidRDefault="00BC4DE8" w:rsidP="0005668A">
      <w:pPr>
        <w:jc w:val="both"/>
        <w:rPr>
          <w:rFonts w:ascii="Sakkal Majalla" w:hAnsi="Sakkal Majalla" w:cs="Sakkal Majalla"/>
          <w:b/>
          <w:bCs/>
          <w:sz w:val="28"/>
          <w:szCs w:val="28"/>
        </w:rPr>
      </w:pPr>
      <w:r w:rsidRPr="00922460">
        <w:rPr>
          <w:rFonts w:ascii="Sakkal Majalla" w:hAnsi="Sakkal Majalla" w:cs="Sakkal Majalla"/>
          <w:b/>
          <w:bCs/>
          <w:sz w:val="28"/>
          <w:szCs w:val="28"/>
          <w:rtl/>
        </w:rPr>
        <w:t xml:space="preserve"> 3.1 النظريات المفسرة للعلاقة بين التحول الرقمي والأداء </w:t>
      </w:r>
      <w:r w:rsidR="0005668A">
        <w:rPr>
          <w:rFonts w:ascii="Sakkal Majalla" w:hAnsi="Sakkal Majalla" w:cs="Sakkal Majalla"/>
          <w:b/>
          <w:bCs/>
          <w:sz w:val="28"/>
          <w:szCs w:val="28"/>
          <w:rtl/>
        </w:rPr>
        <w:t>المؤسسي</w:t>
      </w:r>
    </w:p>
    <w:p w14:paraId="18BE0C3C" w14:textId="53A75491" w:rsidR="0005668A" w:rsidRPr="00BC4DE8" w:rsidRDefault="00BC4DE8" w:rsidP="003918E5">
      <w:pPr>
        <w:jc w:val="both"/>
        <w:rPr>
          <w:rFonts w:ascii="Sakkal Majalla" w:hAnsi="Sakkal Majalla" w:cs="Sakkal Majalla"/>
          <w:sz w:val="28"/>
          <w:szCs w:val="28"/>
        </w:rPr>
      </w:pPr>
      <w:r w:rsidRPr="00BC4DE8">
        <w:rPr>
          <w:rFonts w:ascii="Sakkal Majalla" w:hAnsi="Sakkal Majalla" w:cs="Sakkal Majalla"/>
          <w:sz w:val="28"/>
          <w:szCs w:val="28"/>
          <w:rtl/>
        </w:rPr>
        <w:t>تناولت العديد من النظريات التنظيمية العلاقة بين التحول الرقمي والأداء المؤسسي، وفيما يلي عرض لأبرزها</w:t>
      </w:r>
      <w:r w:rsidR="00AF12E8">
        <w:rPr>
          <w:rFonts w:ascii="Sakkal Majalla" w:hAnsi="Sakkal Majalla" w:cs="Sakkal Majalla"/>
          <w:sz w:val="28"/>
          <w:szCs w:val="28"/>
          <w:rtl/>
        </w:rPr>
        <w:t xml:space="preserve"> :</w:t>
      </w:r>
    </w:p>
    <w:p w14:paraId="3C51B32F" w14:textId="4DE814EA" w:rsidR="00BC4DE8" w:rsidRPr="0005668A" w:rsidRDefault="00BC4DE8" w:rsidP="0005668A">
      <w:pPr>
        <w:jc w:val="both"/>
        <w:rPr>
          <w:rFonts w:ascii="Sakkal Majalla" w:hAnsi="Sakkal Majalla" w:cs="Sakkal Majalla"/>
          <w:b/>
          <w:bCs/>
          <w:sz w:val="28"/>
          <w:szCs w:val="28"/>
        </w:rPr>
      </w:pPr>
      <w:r w:rsidRPr="00922460">
        <w:rPr>
          <w:rFonts w:ascii="Sakkal Majalla" w:hAnsi="Sakkal Majalla" w:cs="Sakkal Majalla"/>
          <w:b/>
          <w:bCs/>
          <w:sz w:val="28"/>
          <w:szCs w:val="28"/>
          <w:rtl/>
        </w:rPr>
        <w:t xml:space="preserve"> 3.1.1 نظرية الموارد (</w:t>
      </w:r>
      <w:r w:rsidRPr="00922460">
        <w:rPr>
          <w:rFonts w:ascii="Sakkal Majalla" w:hAnsi="Sakkal Majalla" w:cs="Sakkal Majalla"/>
          <w:b/>
          <w:bCs/>
          <w:sz w:val="28"/>
          <w:szCs w:val="28"/>
        </w:rPr>
        <w:t>Resource-Based View</w:t>
      </w:r>
      <w:r w:rsidRPr="00922460">
        <w:rPr>
          <w:rFonts w:ascii="Sakkal Majalla" w:hAnsi="Sakkal Majalla" w:cs="Sakkal Majalla"/>
          <w:b/>
          <w:bCs/>
          <w:sz w:val="28"/>
          <w:szCs w:val="28"/>
          <w:rtl/>
        </w:rPr>
        <w:t>)</w:t>
      </w:r>
    </w:p>
    <w:p w14:paraId="487D40F6" w14:textId="7ACAD29B" w:rsidR="00BC4DE8" w:rsidRDefault="00BC4DE8" w:rsidP="003918E5">
      <w:pPr>
        <w:jc w:val="both"/>
        <w:rPr>
          <w:rFonts w:ascii="Sakkal Majalla" w:hAnsi="Sakkal Majalla" w:cs="Sakkal Majalla"/>
          <w:sz w:val="28"/>
          <w:szCs w:val="28"/>
        </w:rPr>
      </w:pPr>
      <w:r w:rsidRPr="00BC4DE8">
        <w:rPr>
          <w:rFonts w:ascii="Sakkal Majalla" w:hAnsi="Sakkal Majalla" w:cs="Sakkal Majalla"/>
          <w:sz w:val="28"/>
          <w:szCs w:val="28"/>
          <w:rtl/>
        </w:rPr>
        <w:t>تعد نظرية الموارد من أبرز النظريات التي تفسر العلاقة بين التحول الرقمي والأداء المؤسسي</w:t>
      </w:r>
      <w:r w:rsidR="00AD23B9">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وتفترض هذه النظرية أن المنظمات تمتلك موارد وقدرات مختلفة، وأن هذه الموارد والقدرات تشكل مصدراً للميزة التنافسية المستدامة إذا كانت ذات قيمة ونادرة ويصعب تقليدها أو استبدالها (</w:t>
      </w:r>
      <w:r w:rsidRPr="00BC4DE8">
        <w:rPr>
          <w:rFonts w:ascii="Sakkal Majalla" w:hAnsi="Sakkal Majalla" w:cs="Sakkal Majalla"/>
          <w:sz w:val="28"/>
          <w:szCs w:val="28"/>
        </w:rPr>
        <w:t>Barney, 1991</w:t>
      </w:r>
      <w:r w:rsidRPr="00BC4DE8">
        <w:rPr>
          <w:rFonts w:ascii="Sakkal Majalla" w:hAnsi="Sakkal Majalla" w:cs="Sakkal Majalla"/>
          <w:sz w:val="28"/>
          <w:szCs w:val="28"/>
          <w:rtl/>
        </w:rPr>
        <w:t>)</w:t>
      </w:r>
      <w:r w:rsidR="0005668A">
        <w:rPr>
          <w:rFonts w:ascii="Sakkal Majalla" w:hAnsi="Sakkal Majalla" w:cs="Sakkal Majalla"/>
          <w:sz w:val="28"/>
          <w:szCs w:val="28"/>
          <w:rtl/>
        </w:rPr>
        <w:t xml:space="preserve"> </w:t>
      </w:r>
      <w:r w:rsidRPr="00BC4DE8">
        <w:rPr>
          <w:rFonts w:ascii="Sakkal Majalla" w:hAnsi="Sakkal Majalla" w:cs="Sakkal Majalla"/>
          <w:sz w:val="28"/>
          <w:szCs w:val="28"/>
          <w:rtl/>
        </w:rPr>
        <w:t>ووفقاً لنظرية الموارد، يمكن النظر إلى التحول الرقمي كعملية لبناء موارد وقدرات رقمية تمكّن المنظمة من تحقيق ميزة تنافسية مستدامة</w:t>
      </w:r>
      <w:r w:rsidR="00AD23B9">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فالمنظمات التي تمتلك موارد رقمية متقدمة (مثل البنية التحتية التقنية المتطورة، والمهارات والكفاءات الرقمية العالية، والثقافة التنظيمية الداعمة للابتكار الرقمي) تكون قادرة على تحقيق أداء مؤسسي متفوق مقارنة بالمنظمات التي لا تمتلك هذه الموارد (</w:t>
      </w:r>
      <w:r w:rsidRPr="00BC4DE8">
        <w:rPr>
          <w:rFonts w:ascii="Sakkal Majalla" w:hAnsi="Sakkal Majalla" w:cs="Sakkal Majalla"/>
          <w:sz w:val="28"/>
          <w:szCs w:val="28"/>
        </w:rPr>
        <w:t>Bharadwaj, 2000</w:t>
      </w:r>
      <w:r w:rsidRPr="00BC4DE8">
        <w:rPr>
          <w:rFonts w:ascii="Sakkal Majalla" w:hAnsi="Sakkal Majalla" w:cs="Sakkal Majalla"/>
          <w:sz w:val="28"/>
          <w:szCs w:val="28"/>
          <w:rtl/>
        </w:rPr>
        <w:t>)</w:t>
      </w:r>
      <w:r w:rsidR="0005668A">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وقد أكدت دراسة </w:t>
      </w:r>
      <w:r w:rsidRPr="00BC4DE8">
        <w:rPr>
          <w:rFonts w:ascii="Sakkal Majalla" w:hAnsi="Sakkal Majalla" w:cs="Sakkal Majalla"/>
          <w:sz w:val="28"/>
          <w:szCs w:val="28"/>
        </w:rPr>
        <w:t>Fitzgerald &amp; Krumwiede (2020)</w:t>
      </w:r>
      <w:r w:rsidRPr="00BC4DE8">
        <w:rPr>
          <w:rFonts w:ascii="Sakkal Majalla" w:hAnsi="Sakkal Majalla" w:cs="Sakkal Majalla"/>
          <w:sz w:val="28"/>
          <w:szCs w:val="28"/>
          <w:rtl/>
        </w:rPr>
        <w:t xml:space="preserve"> أن المنظمات التي تمتلك قدرات رقمية متقدمة (مثل القدرة على تحليل البيانات الضخمة، والقدرة على تطوير نماذج أعمال رقمية مبتكرة، والقدرة </w:t>
      </w:r>
      <w:proofErr w:type="spellStart"/>
      <w:r w:rsidR="00966588">
        <w:rPr>
          <w:rFonts w:ascii="Sakkal Majalla" w:hAnsi="Sakkal Majalla" w:cs="Sakkal Majalla"/>
          <w:sz w:val="28"/>
          <w:szCs w:val="28"/>
          <w:rtl/>
        </w:rPr>
        <w:t>علی</w:t>
      </w:r>
      <w:proofErr w:type="spellEnd"/>
      <w:r w:rsidRPr="00BC4DE8">
        <w:rPr>
          <w:rFonts w:ascii="Sakkal Majalla" w:hAnsi="Sakkal Majalla" w:cs="Sakkal Majalla"/>
          <w:sz w:val="28"/>
          <w:szCs w:val="28"/>
          <w:rtl/>
        </w:rPr>
        <w:t xml:space="preserve"> قيادة التغيير الرقمي) تحقق أداءً مؤسسياً متفوقاً مقارنة بالمنظمات التي لا تمتلك هذه القدرات.</w:t>
      </w:r>
    </w:p>
    <w:p w14:paraId="38FA2674" w14:textId="77777777" w:rsidR="003918E5" w:rsidRPr="00BC4DE8" w:rsidRDefault="003918E5" w:rsidP="003918E5">
      <w:pPr>
        <w:jc w:val="both"/>
        <w:rPr>
          <w:rFonts w:ascii="Sakkal Majalla" w:hAnsi="Sakkal Majalla" w:cs="Sakkal Majalla"/>
          <w:sz w:val="28"/>
          <w:szCs w:val="28"/>
        </w:rPr>
      </w:pPr>
    </w:p>
    <w:p w14:paraId="02B41D99" w14:textId="3F8BFD6A" w:rsidR="00BC4DE8" w:rsidRPr="003918E5" w:rsidRDefault="00BC4DE8" w:rsidP="003918E5">
      <w:pPr>
        <w:jc w:val="both"/>
        <w:rPr>
          <w:rFonts w:ascii="Sakkal Majalla" w:hAnsi="Sakkal Majalla" w:cs="Sakkal Majalla"/>
          <w:b/>
          <w:bCs/>
          <w:sz w:val="28"/>
          <w:szCs w:val="28"/>
        </w:rPr>
      </w:pPr>
      <w:r w:rsidRPr="00193D48">
        <w:rPr>
          <w:rFonts w:ascii="Sakkal Majalla" w:hAnsi="Sakkal Majalla" w:cs="Sakkal Majalla"/>
          <w:b/>
          <w:bCs/>
          <w:sz w:val="28"/>
          <w:szCs w:val="28"/>
          <w:rtl/>
        </w:rPr>
        <w:t xml:space="preserve"> 3.1.2 نظرية القدرات الديناميكية (</w:t>
      </w:r>
      <w:r w:rsidRPr="00193D48">
        <w:rPr>
          <w:rFonts w:ascii="Sakkal Majalla" w:hAnsi="Sakkal Majalla" w:cs="Sakkal Majalla"/>
          <w:b/>
          <w:bCs/>
          <w:sz w:val="28"/>
          <w:szCs w:val="28"/>
        </w:rPr>
        <w:t>Dynamic Capabilities Theory</w:t>
      </w:r>
      <w:r w:rsidRPr="00193D48">
        <w:rPr>
          <w:rFonts w:ascii="Sakkal Majalla" w:hAnsi="Sakkal Majalla" w:cs="Sakkal Majalla"/>
          <w:b/>
          <w:bCs/>
          <w:sz w:val="28"/>
          <w:szCs w:val="28"/>
          <w:rtl/>
        </w:rPr>
        <w:t>)</w:t>
      </w:r>
    </w:p>
    <w:p w14:paraId="577E8BFA" w14:textId="12CB11FE" w:rsidR="00BC4DE8" w:rsidRPr="00BC4DE8" w:rsidRDefault="00BC4DE8" w:rsidP="00A548C4">
      <w:pPr>
        <w:jc w:val="both"/>
        <w:rPr>
          <w:rFonts w:ascii="Sakkal Majalla" w:hAnsi="Sakkal Majalla" w:cs="Sakkal Majalla"/>
          <w:sz w:val="28"/>
          <w:szCs w:val="28"/>
        </w:rPr>
      </w:pPr>
      <w:r w:rsidRPr="00BC4DE8">
        <w:rPr>
          <w:rFonts w:ascii="Sakkal Majalla" w:hAnsi="Sakkal Majalla" w:cs="Sakkal Majalla"/>
          <w:sz w:val="28"/>
          <w:szCs w:val="28"/>
          <w:rtl/>
        </w:rPr>
        <w:t>تعد نظرية القدرات الديناميكية امتداداً لنظرية الموارد، وتركز على قدرة المنظمة على تكوين وتكامل وإعادة تشكيل مواردها الداخلية والخارجية استجابة للتغيرات البيئية السريعة</w:t>
      </w:r>
      <w:r w:rsidR="00AD23B9">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وتعرف القدرات الديناميكية بأنها "قدرة المنظمة على </w:t>
      </w:r>
      <w:r w:rsidRPr="00BC4DE8">
        <w:rPr>
          <w:rFonts w:ascii="Sakkal Majalla" w:hAnsi="Sakkal Majalla" w:cs="Sakkal Majalla"/>
          <w:sz w:val="28"/>
          <w:szCs w:val="28"/>
          <w:rtl/>
        </w:rPr>
        <w:lastRenderedPageBreak/>
        <w:t>دمج وبناء وإعادة تشكيل الكفاءات الداخلية والخارجية للاستجابة للتغيرات البيئية السريعة" (</w:t>
      </w:r>
      <w:r w:rsidRPr="00BC4DE8">
        <w:rPr>
          <w:rFonts w:ascii="Sakkal Majalla" w:hAnsi="Sakkal Majalla" w:cs="Sakkal Majalla"/>
          <w:sz w:val="28"/>
          <w:szCs w:val="28"/>
        </w:rPr>
        <w:t>Teece et al., 1997</w:t>
      </w:r>
      <w:r w:rsidRPr="00BC4DE8">
        <w:rPr>
          <w:rFonts w:ascii="Sakkal Majalla" w:hAnsi="Sakkal Majalla" w:cs="Sakkal Majalla"/>
          <w:sz w:val="28"/>
          <w:szCs w:val="28"/>
          <w:rtl/>
        </w:rPr>
        <w:t>)</w:t>
      </w:r>
      <w:r w:rsidR="0005668A">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ووفقاً لنظرية القدرات الديناميكية، يمكن النظر إلى التحول الرقمي كعملية لبناء قدرات ديناميكية رقمية تمكّن المنظمة من التكيف مع البيئة المتغيرة </w:t>
      </w:r>
      <w:r w:rsidR="0005668A">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والاستجابة للفرص والتهديدات بسرعة وفعالية. فقد أشارت دراسة </w:t>
      </w:r>
      <w:r w:rsidRPr="00BC4DE8">
        <w:rPr>
          <w:rFonts w:ascii="Sakkal Majalla" w:hAnsi="Sakkal Majalla" w:cs="Sakkal Majalla"/>
          <w:sz w:val="28"/>
          <w:szCs w:val="28"/>
        </w:rPr>
        <w:t xml:space="preserve">Warner &amp; </w:t>
      </w:r>
      <w:proofErr w:type="spellStart"/>
      <w:r w:rsidRPr="00BC4DE8">
        <w:rPr>
          <w:rFonts w:ascii="Sakkal Majalla" w:hAnsi="Sakkal Majalla" w:cs="Sakkal Majalla"/>
          <w:sz w:val="28"/>
          <w:szCs w:val="28"/>
        </w:rPr>
        <w:t>Wäger</w:t>
      </w:r>
      <w:proofErr w:type="spellEnd"/>
      <w:r w:rsidRPr="00BC4DE8">
        <w:rPr>
          <w:rFonts w:ascii="Sakkal Majalla" w:hAnsi="Sakkal Majalla" w:cs="Sakkal Majalla"/>
          <w:sz w:val="28"/>
          <w:szCs w:val="28"/>
        </w:rPr>
        <w:t xml:space="preserve"> (2019)</w:t>
      </w:r>
      <w:r w:rsidRPr="00BC4DE8">
        <w:rPr>
          <w:rFonts w:ascii="Sakkal Majalla" w:hAnsi="Sakkal Majalla" w:cs="Sakkal Majalla"/>
          <w:sz w:val="28"/>
          <w:szCs w:val="28"/>
          <w:rtl/>
        </w:rPr>
        <w:t xml:space="preserve"> إلى أن التحول الرقمي يسهم في بناء ثلاث قدرات ديناميكية رئيسية، هي: قدرات استشعار الفرص الرقمية (</w:t>
      </w:r>
      <w:r w:rsidRPr="00BC4DE8">
        <w:rPr>
          <w:rFonts w:ascii="Sakkal Majalla" w:hAnsi="Sakkal Majalla" w:cs="Sakkal Majalla"/>
          <w:sz w:val="28"/>
          <w:szCs w:val="28"/>
        </w:rPr>
        <w:t>Digital Sensing Capabilities</w:t>
      </w:r>
      <w:r w:rsidRPr="00BC4DE8">
        <w:rPr>
          <w:rFonts w:ascii="Sakkal Majalla" w:hAnsi="Sakkal Majalla" w:cs="Sakkal Majalla"/>
          <w:sz w:val="28"/>
          <w:szCs w:val="28"/>
          <w:rtl/>
        </w:rPr>
        <w:t>)، وقدرات اغتنام الفرص الرقمية (</w:t>
      </w:r>
      <w:r w:rsidRPr="00BC4DE8">
        <w:rPr>
          <w:rFonts w:ascii="Sakkal Majalla" w:hAnsi="Sakkal Majalla" w:cs="Sakkal Majalla"/>
          <w:sz w:val="28"/>
          <w:szCs w:val="28"/>
        </w:rPr>
        <w:t>Digital Seizing Capabilities</w:t>
      </w:r>
      <w:r w:rsidRPr="00BC4DE8">
        <w:rPr>
          <w:rFonts w:ascii="Sakkal Majalla" w:hAnsi="Sakkal Majalla" w:cs="Sakkal Majalla"/>
          <w:sz w:val="28"/>
          <w:szCs w:val="28"/>
          <w:rtl/>
        </w:rPr>
        <w:t>)، وقدرات إعادة التشكيل الرقمية (</w:t>
      </w:r>
      <w:r w:rsidRPr="00BC4DE8">
        <w:rPr>
          <w:rFonts w:ascii="Sakkal Majalla" w:hAnsi="Sakkal Majalla" w:cs="Sakkal Majalla"/>
          <w:sz w:val="28"/>
          <w:szCs w:val="28"/>
        </w:rPr>
        <w:t>Digital Reconfiguring Capabilities</w:t>
      </w:r>
      <w:r w:rsidRPr="00BC4DE8">
        <w:rPr>
          <w:rFonts w:ascii="Sakkal Majalla" w:hAnsi="Sakkal Majalla" w:cs="Sakkal Majalla"/>
          <w:sz w:val="28"/>
          <w:szCs w:val="28"/>
          <w:rtl/>
        </w:rPr>
        <w:t>).</w:t>
      </w:r>
    </w:p>
    <w:p w14:paraId="1AA4FE89" w14:textId="60DA6F4F" w:rsidR="009873A3" w:rsidRDefault="00BC4DE8" w:rsidP="00A548C4">
      <w:pPr>
        <w:jc w:val="both"/>
        <w:rPr>
          <w:rFonts w:ascii="Sakkal Majalla" w:hAnsi="Sakkal Majalla" w:cs="Sakkal Majalla"/>
          <w:sz w:val="28"/>
          <w:szCs w:val="28"/>
        </w:rPr>
      </w:pPr>
      <w:r w:rsidRPr="00BC4DE8">
        <w:rPr>
          <w:rFonts w:ascii="Sakkal Majalla" w:hAnsi="Sakkal Majalla" w:cs="Sakkal Majalla"/>
          <w:sz w:val="28"/>
          <w:szCs w:val="28"/>
          <w:rtl/>
        </w:rPr>
        <w:t>وقد أكدت الدراسة أن المنظمات التي تمتلك هذه القدرات الديناميكية الرقمية تكون أكثر قدرة على التكيف مع التغيرات التكنولوجية السريعة واغتنام الفرص الرقمية، مما ينعكس إيجاباً على أدائها المؤسسي</w:t>
      </w:r>
      <w:r w:rsidR="00AD23B9">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كما أشارت الدراسة إلى أن الثقافة التنظيمية الداعمة للتجريب والابتكار تعد من أهم العوامل التمكينية لبناء هذه القدرات الديناميكية الرقمية.</w:t>
      </w:r>
    </w:p>
    <w:p w14:paraId="223B5CB7" w14:textId="77777777" w:rsidR="009873A3" w:rsidRPr="00BC4DE8" w:rsidRDefault="009873A3" w:rsidP="001706D8">
      <w:pPr>
        <w:jc w:val="both"/>
        <w:rPr>
          <w:rFonts w:ascii="Sakkal Majalla" w:hAnsi="Sakkal Majalla" w:cs="Sakkal Majalla"/>
          <w:sz w:val="28"/>
          <w:szCs w:val="28"/>
          <w:rtl/>
        </w:rPr>
      </w:pPr>
    </w:p>
    <w:p w14:paraId="5813A47E" w14:textId="63F23764" w:rsidR="00BC4DE8" w:rsidRPr="00193D48" w:rsidRDefault="00BC4DE8" w:rsidP="001706D8">
      <w:pPr>
        <w:jc w:val="both"/>
        <w:rPr>
          <w:rFonts w:ascii="Sakkal Majalla" w:hAnsi="Sakkal Majalla" w:cs="Sakkal Majalla"/>
          <w:b/>
          <w:bCs/>
          <w:sz w:val="28"/>
          <w:szCs w:val="28"/>
          <w:rtl/>
        </w:rPr>
      </w:pPr>
      <w:r w:rsidRPr="00193D48">
        <w:rPr>
          <w:rFonts w:ascii="Sakkal Majalla" w:hAnsi="Sakkal Majalla" w:cs="Sakkal Majalla"/>
          <w:b/>
          <w:bCs/>
          <w:sz w:val="28"/>
          <w:szCs w:val="28"/>
          <w:rtl/>
        </w:rPr>
        <w:t xml:space="preserve"> 3.1.3 نظرية القدرات التكميلية (</w:t>
      </w:r>
      <w:r w:rsidRPr="00193D48">
        <w:rPr>
          <w:rFonts w:ascii="Sakkal Majalla" w:hAnsi="Sakkal Majalla" w:cs="Sakkal Majalla"/>
          <w:b/>
          <w:bCs/>
          <w:sz w:val="28"/>
          <w:szCs w:val="28"/>
        </w:rPr>
        <w:t>Complementary Assets Theory</w:t>
      </w:r>
      <w:r w:rsidRPr="00193D48">
        <w:rPr>
          <w:rFonts w:ascii="Sakkal Majalla" w:hAnsi="Sakkal Majalla" w:cs="Sakkal Majalla"/>
          <w:b/>
          <w:bCs/>
          <w:sz w:val="28"/>
          <w:szCs w:val="28"/>
          <w:rtl/>
        </w:rPr>
        <w:t>)</w:t>
      </w:r>
    </w:p>
    <w:p w14:paraId="049A6CB0" w14:textId="77777777" w:rsidR="00BC4DE8" w:rsidRPr="00BC4DE8" w:rsidRDefault="00BC4DE8" w:rsidP="001706D8">
      <w:pPr>
        <w:jc w:val="both"/>
        <w:rPr>
          <w:rFonts w:ascii="Sakkal Majalla" w:hAnsi="Sakkal Majalla" w:cs="Sakkal Majalla"/>
          <w:sz w:val="28"/>
          <w:szCs w:val="28"/>
          <w:rtl/>
        </w:rPr>
      </w:pPr>
    </w:p>
    <w:p w14:paraId="27625D21" w14:textId="12F5341B" w:rsidR="00BC4DE8" w:rsidRPr="00BC4DE8" w:rsidRDefault="00BC4DE8" w:rsidP="009873A3">
      <w:pPr>
        <w:jc w:val="both"/>
        <w:rPr>
          <w:rFonts w:ascii="Sakkal Majalla" w:hAnsi="Sakkal Majalla" w:cs="Sakkal Majalla"/>
          <w:sz w:val="28"/>
          <w:szCs w:val="28"/>
          <w:rtl/>
        </w:rPr>
      </w:pPr>
      <w:r w:rsidRPr="00BC4DE8">
        <w:rPr>
          <w:rFonts w:ascii="Sakkal Majalla" w:hAnsi="Sakkal Majalla" w:cs="Sakkal Majalla"/>
          <w:sz w:val="28"/>
          <w:szCs w:val="28"/>
          <w:rtl/>
        </w:rPr>
        <w:t>تركز نظرية القدرات التكميلية على أهمية التكامل بين مختلف الموارد والقدرات التنظيمية في تحقيق القيمة. وتفترض هذه النظرية أن قيمة الاستثمار في التكنولوجيا تعتمد على مدى توفر قدرات تكميلية مثل الهياكل التنظيمية المناسبة، والثقافة التنظيمية الداعمة، والمهارات والكفاءات البشرية اللازمة (</w:t>
      </w:r>
      <w:r w:rsidRPr="00BC4DE8">
        <w:rPr>
          <w:rFonts w:ascii="Sakkal Majalla" w:hAnsi="Sakkal Majalla" w:cs="Sakkal Majalla"/>
          <w:sz w:val="28"/>
          <w:szCs w:val="28"/>
        </w:rPr>
        <w:t>Teece, 1986</w:t>
      </w:r>
      <w:r w:rsidRPr="00BC4DE8">
        <w:rPr>
          <w:rFonts w:ascii="Sakkal Majalla" w:hAnsi="Sakkal Majalla" w:cs="Sakkal Majalla"/>
          <w:sz w:val="28"/>
          <w:szCs w:val="28"/>
          <w:rtl/>
        </w:rPr>
        <w:t>)</w:t>
      </w:r>
      <w:r w:rsidR="009873A3">
        <w:rPr>
          <w:rFonts w:ascii="Sakkal Majalla" w:hAnsi="Sakkal Majalla" w:cs="Sakkal Majalla"/>
          <w:sz w:val="28"/>
          <w:szCs w:val="28"/>
          <w:rtl/>
        </w:rPr>
        <w:t xml:space="preserve"> </w:t>
      </w:r>
      <w:r w:rsidRPr="00BC4DE8">
        <w:rPr>
          <w:rFonts w:ascii="Sakkal Majalla" w:hAnsi="Sakkal Majalla" w:cs="Sakkal Majalla"/>
          <w:sz w:val="28"/>
          <w:szCs w:val="28"/>
          <w:rtl/>
        </w:rPr>
        <w:t>ووفقاً لنظرية القدرات التكميلية، فإن تأثير التحول الرقمي على الأداء المؤسسي يعتمد على مدى توفر قدرات تكميلية تدعم هذا التحول</w:t>
      </w:r>
      <w:r w:rsidR="00AD23B9">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فقد أشارت دراسة </w:t>
      </w:r>
      <w:r w:rsidRPr="00BC4DE8">
        <w:rPr>
          <w:rFonts w:ascii="Sakkal Majalla" w:hAnsi="Sakkal Majalla" w:cs="Sakkal Majalla"/>
          <w:sz w:val="28"/>
          <w:szCs w:val="28"/>
        </w:rPr>
        <w:t>Bharadwaj et al. (2013)</w:t>
      </w:r>
      <w:r w:rsidRPr="00BC4DE8">
        <w:rPr>
          <w:rFonts w:ascii="Sakkal Majalla" w:hAnsi="Sakkal Majalla" w:cs="Sakkal Majalla"/>
          <w:sz w:val="28"/>
          <w:szCs w:val="28"/>
          <w:rtl/>
        </w:rPr>
        <w:t xml:space="preserve"> إلى أن الاستثمار في التقنيات الرقمية وحده لا يضمن تحسين الأداء المؤسسي، بل يجب أن يصاحبه استثمار </w:t>
      </w:r>
      <w:r w:rsidR="00081745">
        <w:rPr>
          <w:rFonts w:ascii="Sakkal Majalla" w:hAnsi="Sakkal Majalla" w:cs="Sakkal Majalla"/>
          <w:sz w:val="28"/>
          <w:szCs w:val="28"/>
          <w:rtl/>
        </w:rPr>
        <w:t>من</w:t>
      </w:r>
      <w:r w:rsidRPr="00BC4DE8">
        <w:rPr>
          <w:rFonts w:ascii="Sakkal Majalla" w:hAnsi="Sakkal Majalla" w:cs="Sakkal Majalla"/>
          <w:sz w:val="28"/>
          <w:szCs w:val="28"/>
          <w:rtl/>
        </w:rPr>
        <w:t xml:space="preserve"> تطوير قدرات تكميلية مثل إعادة هندسة العمليات</w:t>
      </w:r>
      <w:r w:rsidR="0024609B">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وتطوير المهارات </w:t>
      </w:r>
      <w:proofErr w:type="spellStart"/>
      <w:r w:rsidR="00601518">
        <w:rPr>
          <w:rFonts w:ascii="Sakkal Majalla" w:hAnsi="Sakkal Majalla" w:cs="Sakkal Majalla"/>
          <w:sz w:val="28"/>
          <w:szCs w:val="28"/>
          <w:rtl/>
        </w:rPr>
        <w:t>الرقميە</w:t>
      </w:r>
      <w:proofErr w:type="spellEnd"/>
      <w:r w:rsidRPr="00BC4DE8">
        <w:rPr>
          <w:rFonts w:ascii="Sakkal Majalla" w:hAnsi="Sakkal Majalla" w:cs="Sakkal Majalla"/>
          <w:sz w:val="28"/>
          <w:szCs w:val="28"/>
          <w:rtl/>
        </w:rPr>
        <w:t xml:space="preserve"> للموظفين، وبناء ثقافة تنظيمية داعمة للابتكار</w:t>
      </w:r>
      <w:r w:rsidR="009873A3">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وقد أكدت دراسة </w:t>
      </w:r>
      <w:r w:rsidRPr="00BC4DE8">
        <w:rPr>
          <w:rFonts w:ascii="Sakkal Majalla" w:hAnsi="Sakkal Majalla" w:cs="Sakkal Majalla"/>
          <w:sz w:val="28"/>
          <w:szCs w:val="28"/>
        </w:rPr>
        <w:t>Kane et al. (2016)</w:t>
      </w:r>
      <w:r w:rsidRPr="00BC4DE8">
        <w:rPr>
          <w:rFonts w:ascii="Sakkal Majalla" w:hAnsi="Sakkal Majalla" w:cs="Sakkal Majalla"/>
          <w:sz w:val="28"/>
          <w:szCs w:val="28"/>
          <w:rtl/>
        </w:rPr>
        <w:t xml:space="preserve"> أن المنظمات الناضجة رقمياً تتميز بتكامل التقنيات الرقمية مع قدرات تكميلية مثل الاستراتيجية الرقمية الواضحة، والثقافة التنظيمية الداعمة للتغيير، والقيادة الملتزمة بالتحول الرقمي، مما يمكنها من تحقيق قيمة أعلى من استثماراتها في التحول الرقمي.</w:t>
      </w:r>
    </w:p>
    <w:p w14:paraId="039B7A75" w14:textId="77777777" w:rsidR="00BC4DE8" w:rsidRPr="00BC4DE8" w:rsidRDefault="00BC4DE8" w:rsidP="001706D8">
      <w:pPr>
        <w:jc w:val="both"/>
        <w:rPr>
          <w:rFonts w:ascii="Sakkal Majalla" w:hAnsi="Sakkal Majalla" w:cs="Sakkal Majalla"/>
          <w:sz w:val="28"/>
          <w:szCs w:val="28"/>
          <w:rtl/>
        </w:rPr>
      </w:pPr>
    </w:p>
    <w:p w14:paraId="153751D1" w14:textId="13D96DE1" w:rsidR="00BC4DE8" w:rsidRPr="00A548C4" w:rsidRDefault="00BC4DE8" w:rsidP="00A548C4">
      <w:pPr>
        <w:jc w:val="both"/>
        <w:rPr>
          <w:rFonts w:ascii="Sakkal Majalla" w:hAnsi="Sakkal Majalla" w:cs="Sakkal Majalla"/>
          <w:b/>
          <w:bCs/>
          <w:sz w:val="28"/>
          <w:szCs w:val="28"/>
        </w:rPr>
      </w:pPr>
      <w:r w:rsidRPr="00193D48">
        <w:rPr>
          <w:rFonts w:ascii="Sakkal Majalla" w:hAnsi="Sakkal Majalla" w:cs="Sakkal Majalla"/>
          <w:b/>
          <w:bCs/>
          <w:sz w:val="28"/>
          <w:szCs w:val="28"/>
          <w:rtl/>
        </w:rPr>
        <w:t xml:space="preserve"> 3.1.4 نظرية تقبل التكنولوجيا (</w:t>
      </w:r>
      <w:r w:rsidRPr="00193D48">
        <w:rPr>
          <w:rFonts w:ascii="Sakkal Majalla" w:hAnsi="Sakkal Majalla" w:cs="Sakkal Majalla"/>
          <w:b/>
          <w:bCs/>
          <w:sz w:val="28"/>
          <w:szCs w:val="28"/>
        </w:rPr>
        <w:t>Technology Acceptance Model</w:t>
      </w:r>
      <w:r w:rsidRPr="00193D48">
        <w:rPr>
          <w:rFonts w:ascii="Sakkal Majalla" w:hAnsi="Sakkal Majalla" w:cs="Sakkal Majalla"/>
          <w:b/>
          <w:bCs/>
          <w:sz w:val="28"/>
          <w:szCs w:val="28"/>
          <w:rtl/>
        </w:rPr>
        <w:t>)</w:t>
      </w:r>
    </w:p>
    <w:p w14:paraId="5372D818" w14:textId="2A06802B" w:rsidR="00BC4DE8" w:rsidRPr="00BC4DE8" w:rsidRDefault="00BC4DE8" w:rsidP="009873A3">
      <w:pPr>
        <w:jc w:val="both"/>
        <w:rPr>
          <w:rFonts w:ascii="Sakkal Majalla" w:hAnsi="Sakkal Majalla" w:cs="Sakkal Majalla"/>
          <w:sz w:val="28"/>
          <w:szCs w:val="28"/>
          <w:rtl/>
        </w:rPr>
      </w:pPr>
      <w:r w:rsidRPr="00BC4DE8">
        <w:rPr>
          <w:rFonts w:ascii="Sakkal Majalla" w:hAnsi="Sakkal Majalla" w:cs="Sakkal Majalla"/>
          <w:sz w:val="28"/>
          <w:szCs w:val="28"/>
          <w:rtl/>
        </w:rPr>
        <w:t>تركز نظرية تقبل التكنولوجيا على العوامل التي تؤثر في قبول الأفراد للتقنيات الجديدة واستخدامها. وتفترض هذه النظرية أن قبول الأفراد للتكنولوجيا يتأثر بعاملين رئيسيين، هما: الفائدة المدركة (</w:t>
      </w:r>
      <w:r w:rsidRPr="00BC4DE8">
        <w:rPr>
          <w:rFonts w:ascii="Sakkal Majalla" w:hAnsi="Sakkal Majalla" w:cs="Sakkal Majalla"/>
          <w:sz w:val="28"/>
          <w:szCs w:val="28"/>
        </w:rPr>
        <w:t>Perceived Usefulness</w:t>
      </w:r>
      <w:r w:rsidRPr="00BC4DE8">
        <w:rPr>
          <w:rFonts w:ascii="Sakkal Majalla" w:hAnsi="Sakkal Majalla" w:cs="Sakkal Majalla"/>
          <w:sz w:val="28"/>
          <w:szCs w:val="28"/>
          <w:rtl/>
        </w:rPr>
        <w:t>)، وسهولة الاستخدام المدركة (</w:t>
      </w:r>
      <w:r w:rsidRPr="00BC4DE8">
        <w:rPr>
          <w:rFonts w:ascii="Sakkal Majalla" w:hAnsi="Sakkal Majalla" w:cs="Sakkal Majalla"/>
          <w:sz w:val="28"/>
          <w:szCs w:val="28"/>
        </w:rPr>
        <w:t>Perceived Ease of Use) (Davis, 1989)</w:t>
      </w:r>
      <w:r w:rsidR="009873A3">
        <w:rPr>
          <w:rFonts w:ascii="Sakkal Majalla" w:hAnsi="Sakkal Majalla" w:cs="Sakkal Majalla"/>
          <w:sz w:val="28"/>
          <w:szCs w:val="28"/>
          <w:rtl/>
        </w:rPr>
        <w:t xml:space="preserve"> )</w:t>
      </w:r>
      <w:r w:rsidR="00680132">
        <w:rPr>
          <w:rFonts w:ascii="Sakkal Majalla" w:hAnsi="Sakkal Majalla" w:cs="Sakkal Majalla"/>
          <w:sz w:val="28"/>
          <w:szCs w:val="28"/>
          <w:rtl/>
        </w:rPr>
        <w:t xml:space="preserve"> وفق</w:t>
      </w:r>
      <w:r w:rsidRPr="00BC4DE8">
        <w:rPr>
          <w:rFonts w:ascii="Sakkal Majalla" w:hAnsi="Sakkal Majalla" w:cs="Sakkal Majalla"/>
          <w:sz w:val="28"/>
          <w:szCs w:val="28"/>
          <w:rtl/>
        </w:rPr>
        <w:t xml:space="preserve"> لنظرية تقبل التكنولوجيا، فإن تأثير التحول الرقمي على الأداء المؤسسي يعتمد </w:t>
      </w:r>
      <w:proofErr w:type="spellStart"/>
      <w:r w:rsidR="00966588">
        <w:rPr>
          <w:rFonts w:ascii="Sakkal Majalla" w:hAnsi="Sakkal Majalla" w:cs="Sakkal Majalla"/>
          <w:sz w:val="28"/>
          <w:szCs w:val="28"/>
          <w:rtl/>
        </w:rPr>
        <w:t>علی</w:t>
      </w:r>
      <w:proofErr w:type="spellEnd"/>
      <w:r w:rsidRPr="00BC4DE8">
        <w:rPr>
          <w:rFonts w:ascii="Sakkal Majalla" w:hAnsi="Sakkal Majalla" w:cs="Sakkal Majalla"/>
          <w:sz w:val="28"/>
          <w:szCs w:val="28"/>
          <w:rtl/>
        </w:rPr>
        <w:t xml:space="preserve"> مدى قبول الموظفين و</w:t>
      </w:r>
      <w:r w:rsidR="00680132">
        <w:rPr>
          <w:rFonts w:ascii="Sakkal Majalla" w:hAnsi="Sakkal Majalla" w:cs="Sakkal Majalla"/>
          <w:sz w:val="28"/>
          <w:szCs w:val="28"/>
          <w:rtl/>
        </w:rPr>
        <w:t xml:space="preserve"> </w:t>
      </w:r>
      <w:r w:rsidRPr="00BC4DE8">
        <w:rPr>
          <w:rFonts w:ascii="Sakkal Majalla" w:hAnsi="Sakkal Majalla" w:cs="Sakkal Majalla"/>
          <w:sz w:val="28"/>
          <w:szCs w:val="28"/>
          <w:rtl/>
        </w:rPr>
        <w:t>العملاء للتقنيات الرقمية واستخدامها</w:t>
      </w:r>
      <w:r w:rsidR="00AD23B9">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فقد أشارت دراسة </w:t>
      </w:r>
      <w:r w:rsidRPr="00BC4DE8">
        <w:rPr>
          <w:rFonts w:ascii="Sakkal Majalla" w:hAnsi="Sakkal Majalla" w:cs="Sakkal Majalla"/>
          <w:sz w:val="28"/>
          <w:szCs w:val="28"/>
        </w:rPr>
        <w:t>Al-Somali et al. (2009)</w:t>
      </w:r>
      <w:r w:rsidRPr="00BC4DE8">
        <w:rPr>
          <w:rFonts w:ascii="Sakkal Majalla" w:hAnsi="Sakkal Majalla" w:cs="Sakkal Majalla"/>
          <w:sz w:val="28"/>
          <w:szCs w:val="28"/>
          <w:rtl/>
        </w:rPr>
        <w:t xml:space="preserve"> </w:t>
      </w:r>
      <w:proofErr w:type="spellStart"/>
      <w:r w:rsidR="005E535C">
        <w:rPr>
          <w:rFonts w:ascii="Sakkal Majalla" w:hAnsi="Sakkal Majalla" w:cs="Sakkal Majalla"/>
          <w:sz w:val="28"/>
          <w:szCs w:val="28"/>
          <w:rtl/>
        </w:rPr>
        <w:t>الی</w:t>
      </w:r>
      <w:proofErr w:type="spellEnd"/>
      <w:r w:rsidR="005E535C">
        <w:rPr>
          <w:rFonts w:ascii="Sakkal Majalla" w:hAnsi="Sakkal Majalla" w:cs="Sakkal Majalla"/>
          <w:sz w:val="28"/>
          <w:szCs w:val="28"/>
          <w:rtl/>
        </w:rPr>
        <w:t xml:space="preserve"> </w:t>
      </w:r>
      <w:r w:rsidRPr="00BC4DE8">
        <w:rPr>
          <w:rFonts w:ascii="Sakkal Majalla" w:hAnsi="Sakkal Majalla" w:cs="Sakkal Majalla"/>
          <w:sz w:val="28"/>
          <w:szCs w:val="28"/>
          <w:rtl/>
        </w:rPr>
        <w:t>أن تبني الخدمات المصرفية الإلكترونية في المملكة العربية السعودية يتأثر بعوامل مثل: الفائدة المدركة، وسهولة الاستخدام المدركة، والثقة، وجودة خدمة الإنترنت.</w:t>
      </w:r>
    </w:p>
    <w:p w14:paraId="77D8EADB" w14:textId="77777777" w:rsidR="00BC4DE8" w:rsidRPr="00BC4DE8" w:rsidRDefault="00BC4DE8" w:rsidP="001706D8">
      <w:pPr>
        <w:jc w:val="both"/>
        <w:rPr>
          <w:rFonts w:ascii="Sakkal Majalla" w:hAnsi="Sakkal Majalla" w:cs="Sakkal Majalla"/>
          <w:sz w:val="28"/>
          <w:szCs w:val="28"/>
          <w:rtl/>
        </w:rPr>
      </w:pPr>
    </w:p>
    <w:p w14:paraId="191AF1B7" w14:textId="17590C03" w:rsidR="00BC4DE8" w:rsidRDefault="00BC4DE8" w:rsidP="00A548C4">
      <w:pPr>
        <w:jc w:val="both"/>
        <w:rPr>
          <w:rFonts w:ascii="Sakkal Majalla" w:hAnsi="Sakkal Majalla" w:cs="Sakkal Majalla"/>
          <w:sz w:val="28"/>
          <w:szCs w:val="28"/>
        </w:rPr>
      </w:pPr>
      <w:r w:rsidRPr="00BC4DE8">
        <w:rPr>
          <w:rFonts w:ascii="Sakkal Majalla" w:hAnsi="Sakkal Majalla" w:cs="Sakkal Majalla"/>
          <w:sz w:val="28"/>
          <w:szCs w:val="28"/>
          <w:rtl/>
        </w:rPr>
        <w:t>وقد أكدت دراسة العتيبي (2022) أن قبول الموظفين للتقنيات الرقمية واستخدامها يعد من العوامل المهمة التي تؤثر في نجاح مبادرات التحول الرقمي في البنوك السعودية، وأن توفير التدريب المناسب وبناء الوعي بفوائد التقنيات الرقمية يسهم في تعزيز قبول الموظفين لهذه التقنيات واستخدامها، مما ينعكس إيجاباً على الأداء المؤسسي.</w:t>
      </w:r>
    </w:p>
    <w:p w14:paraId="6A5559AB" w14:textId="77777777" w:rsidR="00A548C4" w:rsidRPr="00BC4DE8" w:rsidRDefault="00A548C4" w:rsidP="00A548C4">
      <w:pPr>
        <w:jc w:val="both"/>
        <w:rPr>
          <w:rFonts w:ascii="Sakkal Majalla" w:hAnsi="Sakkal Majalla" w:cs="Sakkal Majalla"/>
          <w:sz w:val="28"/>
          <w:szCs w:val="28"/>
        </w:rPr>
      </w:pPr>
    </w:p>
    <w:p w14:paraId="5AAEB3EB" w14:textId="53C8AE51" w:rsidR="00BC4DE8" w:rsidRPr="00A548C4" w:rsidRDefault="00BC4DE8" w:rsidP="00B5133E">
      <w:pPr>
        <w:pStyle w:val="Heading2"/>
      </w:pPr>
      <w:r w:rsidRPr="00193D48">
        <w:rPr>
          <w:rtl/>
        </w:rPr>
        <w:t xml:space="preserve"> </w:t>
      </w:r>
      <w:bookmarkStart w:id="28" w:name="_Toc223153591"/>
      <w:r w:rsidRPr="00193D48">
        <w:rPr>
          <w:rtl/>
        </w:rPr>
        <w:t xml:space="preserve">3.2 الدراسات السابقة حول العلاقة بين التحول الرقمي والأداء </w:t>
      </w:r>
      <w:r w:rsidR="00A548C4">
        <w:rPr>
          <w:rtl/>
        </w:rPr>
        <w:t>المؤسسي</w:t>
      </w:r>
      <w:bookmarkEnd w:id="28"/>
    </w:p>
    <w:p w14:paraId="7B392B04" w14:textId="2905DED0" w:rsidR="00BC4DE8" w:rsidRPr="00BC4DE8" w:rsidRDefault="00BC4DE8" w:rsidP="001706D8">
      <w:pPr>
        <w:jc w:val="both"/>
        <w:rPr>
          <w:rFonts w:ascii="Sakkal Majalla" w:hAnsi="Sakkal Majalla" w:cs="Sakkal Majalla"/>
          <w:sz w:val="28"/>
          <w:szCs w:val="28"/>
          <w:rtl/>
        </w:rPr>
      </w:pPr>
      <w:r w:rsidRPr="00BC4DE8">
        <w:rPr>
          <w:rFonts w:ascii="Sakkal Majalla" w:hAnsi="Sakkal Majalla" w:cs="Sakkal Majalla"/>
          <w:sz w:val="28"/>
          <w:szCs w:val="28"/>
          <w:rtl/>
        </w:rPr>
        <w:t xml:space="preserve">تناولت العديد من الدراسات السابقة العلاقة بين التحول الرقمي والأداء </w:t>
      </w:r>
      <w:proofErr w:type="gramStart"/>
      <w:r w:rsidRPr="00BC4DE8">
        <w:rPr>
          <w:rFonts w:ascii="Sakkal Majalla" w:hAnsi="Sakkal Majalla" w:cs="Sakkal Majalla"/>
          <w:sz w:val="28"/>
          <w:szCs w:val="28"/>
          <w:rtl/>
        </w:rPr>
        <w:t>المؤسسي</w:t>
      </w:r>
      <w:r w:rsidR="0024609B">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سواء</w:t>
      </w:r>
      <w:proofErr w:type="gramEnd"/>
      <w:r w:rsidRPr="00BC4DE8">
        <w:rPr>
          <w:rFonts w:ascii="Sakkal Majalla" w:hAnsi="Sakkal Majalla" w:cs="Sakkal Majalla"/>
          <w:sz w:val="28"/>
          <w:szCs w:val="28"/>
          <w:rtl/>
        </w:rPr>
        <w:t xml:space="preserve"> على المستوى العالمي أو المستوى المحلي، وفيما يلي عرض لأبرزها:</w:t>
      </w:r>
    </w:p>
    <w:p w14:paraId="5B3420D4" w14:textId="77777777" w:rsidR="00BC4DE8" w:rsidRPr="00BC4DE8" w:rsidRDefault="00BC4DE8" w:rsidP="001706D8">
      <w:pPr>
        <w:jc w:val="both"/>
        <w:rPr>
          <w:rFonts w:ascii="Sakkal Majalla" w:hAnsi="Sakkal Majalla" w:cs="Sakkal Majalla"/>
          <w:sz w:val="28"/>
          <w:szCs w:val="28"/>
          <w:rtl/>
        </w:rPr>
      </w:pPr>
    </w:p>
    <w:p w14:paraId="79DC3FE7" w14:textId="6B268B81" w:rsidR="00BC4DE8" w:rsidRPr="00193D48" w:rsidRDefault="00BC4DE8" w:rsidP="00B5133E">
      <w:pPr>
        <w:pStyle w:val="Heading3"/>
        <w:rPr>
          <w:rtl/>
        </w:rPr>
      </w:pPr>
      <w:r w:rsidRPr="00193D48">
        <w:rPr>
          <w:rtl/>
        </w:rPr>
        <w:t xml:space="preserve"> </w:t>
      </w:r>
      <w:bookmarkStart w:id="29" w:name="_Toc223153592"/>
      <w:r w:rsidRPr="00193D48">
        <w:rPr>
          <w:rtl/>
        </w:rPr>
        <w:t>3.2.1 الدراسات العالمية</w:t>
      </w:r>
      <w:bookmarkEnd w:id="29"/>
    </w:p>
    <w:p w14:paraId="118C676C" w14:textId="77777777" w:rsidR="00BC4DE8" w:rsidRPr="00BC4DE8" w:rsidRDefault="00BC4DE8" w:rsidP="001706D8">
      <w:pPr>
        <w:jc w:val="both"/>
        <w:rPr>
          <w:rFonts w:ascii="Sakkal Majalla" w:hAnsi="Sakkal Majalla" w:cs="Sakkal Majalla"/>
          <w:sz w:val="28"/>
          <w:szCs w:val="28"/>
          <w:rtl/>
        </w:rPr>
      </w:pPr>
    </w:p>
    <w:p w14:paraId="316270EE" w14:textId="47D5C43D" w:rsidR="00A548C4" w:rsidRDefault="00BC4DE8" w:rsidP="00A548C4">
      <w:pPr>
        <w:pStyle w:val="ListParagraph"/>
        <w:numPr>
          <w:ilvl w:val="0"/>
          <w:numId w:val="30"/>
        </w:numPr>
        <w:jc w:val="both"/>
        <w:rPr>
          <w:rFonts w:ascii="Sakkal Majalla" w:hAnsi="Sakkal Majalla" w:cs="Sakkal Majalla"/>
          <w:sz w:val="28"/>
          <w:szCs w:val="28"/>
        </w:rPr>
      </w:pPr>
      <w:r w:rsidRPr="00A548C4">
        <w:rPr>
          <w:rFonts w:ascii="Sakkal Majalla" w:hAnsi="Sakkal Majalla" w:cs="Sakkal Majalla"/>
          <w:sz w:val="28"/>
          <w:szCs w:val="28"/>
          <w:rtl/>
        </w:rPr>
        <w:t xml:space="preserve">دراسة </w:t>
      </w:r>
      <w:r w:rsidRPr="00A548C4">
        <w:rPr>
          <w:rFonts w:ascii="Sakkal Majalla" w:hAnsi="Sakkal Majalla" w:cs="Sakkal Majalla"/>
          <w:sz w:val="28"/>
          <w:szCs w:val="28"/>
        </w:rPr>
        <w:t>Fitzgerald &amp; Krumwiede (2020)</w:t>
      </w:r>
      <w:r w:rsidRPr="00A548C4">
        <w:rPr>
          <w:rFonts w:ascii="Sakkal Majalla" w:hAnsi="Sakkal Majalla" w:cs="Sakkal Majalla"/>
          <w:sz w:val="28"/>
          <w:szCs w:val="28"/>
          <w:rtl/>
        </w:rPr>
        <w:t>: هدفت الدراسة إلى تحليل العلاقة بين التحول الرقمي والأداء التنظيمي في الشركات الأوروبية</w:t>
      </w:r>
      <w:r w:rsidR="00AD23B9">
        <w:rPr>
          <w:rFonts w:ascii="Sakkal Majalla" w:hAnsi="Sakkal Majalla" w:cs="Sakkal Majalla"/>
          <w:sz w:val="28"/>
          <w:szCs w:val="28"/>
          <w:rtl/>
        </w:rPr>
        <w:t xml:space="preserve"> </w:t>
      </w:r>
      <w:r w:rsidRPr="00A548C4">
        <w:rPr>
          <w:rFonts w:ascii="Sakkal Majalla" w:hAnsi="Sakkal Majalla" w:cs="Sakkal Majalla"/>
          <w:sz w:val="28"/>
          <w:szCs w:val="28"/>
          <w:rtl/>
        </w:rPr>
        <w:t xml:space="preserve"> وقد توصلت إلى وجود علاقة إيجابية بين التحول الرقمي والأداء التنظيمي، حيث إن الشركات التي حققت مستويات عالية من التحول الرقمي سجلت أداءً تنظيمياً متفوقاً مقارنة بالشركات الأخرى. كما حددت الدراسة ثلاثة عوامل رئيسية للتحول الرقمي تؤثر بشكل كبير في الأداء التنظيمي، هي استراتيجية التحول الرقمي، وقدرات البيانات والتحليلات، والثقافة والمهارات الرقمية.</w:t>
      </w:r>
    </w:p>
    <w:p w14:paraId="7DD7C032" w14:textId="21191F24" w:rsidR="00A548C4" w:rsidRDefault="00BC4DE8" w:rsidP="00A548C4">
      <w:pPr>
        <w:pStyle w:val="ListParagraph"/>
        <w:numPr>
          <w:ilvl w:val="0"/>
          <w:numId w:val="30"/>
        </w:numPr>
        <w:jc w:val="both"/>
        <w:rPr>
          <w:rFonts w:ascii="Sakkal Majalla" w:hAnsi="Sakkal Majalla" w:cs="Sakkal Majalla"/>
          <w:sz w:val="28"/>
          <w:szCs w:val="28"/>
        </w:rPr>
      </w:pPr>
      <w:r w:rsidRPr="00A548C4">
        <w:rPr>
          <w:rFonts w:ascii="Sakkal Majalla" w:hAnsi="Sakkal Majalla" w:cs="Sakkal Majalla"/>
          <w:sz w:val="28"/>
          <w:szCs w:val="28"/>
          <w:rtl/>
        </w:rPr>
        <w:t xml:space="preserve">دراسة </w:t>
      </w:r>
      <w:r w:rsidRPr="00A548C4">
        <w:rPr>
          <w:rFonts w:ascii="Sakkal Majalla" w:hAnsi="Sakkal Majalla" w:cs="Sakkal Majalla"/>
          <w:sz w:val="28"/>
          <w:szCs w:val="28"/>
        </w:rPr>
        <w:t xml:space="preserve">Warner &amp; </w:t>
      </w:r>
      <w:proofErr w:type="spellStart"/>
      <w:r w:rsidRPr="00A548C4">
        <w:rPr>
          <w:rFonts w:ascii="Sakkal Majalla" w:hAnsi="Sakkal Majalla" w:cs="Sakkal Majalla"/>
          <w:sz w:val="28"/>
          <w:szCs w:val="28"/>
        </w:rPr>
        <w:t>Wäger</w:t>
      </w:r>
      <w:proofErr w:type="spellEnd"/>
      <w:r w:rsidRPr="00A548C4">
        <w:rPr>
          <w:rFonts w:ascii="Sakkal Majalla" w:hAnsi="Sakkal Majalla" w:cs="Sakkal Majalla"/>
          <w:sz w:val="28"/>
          <w:szCs w:val="28"/>
        </w:rPr>
        <w:t xml:space="preserve"> (2019)</w:t>
      </w:r>
      <w:r w:rsidR="00AF12E8">
        <w:rPr>
          <w:rFonts w:ascii="Sakkal Majalla" w:hAnsi="Sakkal Majalla" w:cs="Sakkal Majalla"/>
          <w:sz w:val="28"/>
          <w:szCs w:val="28"/>
          <w:rtl/>
        </w:rPr>
        <w:t xml:space="preserve"> :</w:t>
      </w:r>
      <w:r w:rsidRPr="00A548C4">
        <w:rPr>
          <w:rFonts w:ascii="Sakkal Majalla" w:hAnsi="Sakkal Majalla" w:cs="Sakkal Majalla"/>
          <w:sz w:val="28"/>
          <w:szCs w:val="28"/>
          <w:rtl/>
        </w:rPr>
        <w:t xml:space="preserve"> هدفت الدراسة إلى استكشاف كيفية بناء القدرات الديناميكية للتحول الرقمي في المنظمات التقليدية. وقد توصلت إلى أن التحول الرقمي يسهم في بناء ثلاث قدرات ديناميكية رئيسية، هي</w:t>
      </w:r>
      <w:r w:rsidR="00AF12E8">
        <w:rPr>
          <w:rFonts w:ascii="Sakkal Majalla" w:hAnsi="Sakkal Majalla" w:cs="Sakkal Majalla"/>
          <w:sz w:val="28"/>
          <w:szCs w:val="28"/>
          <w:rtl/>
        </w:rPr>
        <w:t xml:space="preserve"> :</w:t>
      </w:r>
      <w:r w:rsidRPr="00A548C4">
        <w:rPr>
          <w:rFonts w:ascii="Sakkal Majalla" w:hAnsi="Sakkal Majalla" w:cs="Sakkal Majalla"/>
          <w:sz w:val="28"/>
          <w:szCs w:val="28"/>
          <w:rtl/>
        </w:rPr>
        <w:t xml:space="preserve"> قدرات استشعار الفرص الرقمية</w:t>
      </w:r>
      <w:r w:rsidR="0024609B">
        <w:rPr>
          <w:rFonts w:ascii="Sakkal Majalla" w:hAnsi="Sakkal Majalla" w:cs="Sakkal Majalla"/>
          <w:sz w:val="28"/>
          <w:szCs w:val="28"/>
          <w:rtl/>
        </w:rPr>
        <w:t xml:space="preserve"> </w:t>
      </w:r>
      <w:r w:rsidRPr="00A548C4">
        <w:rPr>
          <w:rFonts w:ascii="Sakkal Majalla" w:hAnsi="Sakkal Majalla" w:cs="Sakkal Majalla"/>
          <w:sz w:val="28"/>
          <w:szCs w:val="28"/>
          <w:rtl/>
        </w:rPr>
        <w:t xml:space="preserve"> وقدرات اغتنام الفرص الرقمية، وقدرات إعادة التشكيل الرقمية</w:t>
      </w:r>
      <w:r w:rsidR="00AD23B9">
        <w:rPr>
          <w:rFonts w:ascii="Sakkal Majalla" w:hAnsi="Sakkal Majalla" w:cs="Sakkal Majalla"/>
          <w:sz w:val="28"/>
          <w:szCs w:val="28"/>
          <w:rtl/>
        </w:rPr>
        <w:t xml:space="preserve"> </w:t>
      </w:r>
      <w:r w:rsidRPr="00A548C4">
        <w:rPr>
          <w:rFonts w:ascii="Sakkal Majalla" w:hAnsi="Sakkal Majalla" w:cs="Sakkal Majalla"/>
          <w:sz w:val="28"/>
          <w:szCs w:val="28"/>
          <w:rtl/>
        </w:rPr>
        <w:t xml:space="preserve"> كما أشارت الدراسة إلى أن الثقافة التنظيمية الداعمة للتجريب والابتكار تعد من أهم العوامل التمكينية لبناء هذه القدرات الديناميكية الرقمية.</w:t>
      </w:r>
    </w:p>
    <w:p w14:paraId="16D16595" w14:textId="69B0E47A" w:rsidR="00A548C4" w:rsidRDefault="00BC4DE8" w:rsidP="00A548C4">
      <w:pPr>
        <w:pStyle w:val="ListParagraph"/>
        <w:numPr>
          <w:ilvl w:val="0"/>
          <w:numId w:val="30"/>
        </w:numPr>
        <w:jc w:val="both"/>
        <w:rPr>
          <w:rFonts w:ascii="Sakkal Majalla" w:hAnsi="Sakkal Majalla" w:cs="Sakkal Majalla"/>
          <w:sz w:val="28"/>
          <w:szCs w:val="28"/>
        </w:rPr>
      </w:pPr>
      <w:r w:rsidRPr="00A548C4">
        <w:rPr>
          <w:rFonts w:ascii="Sakkal Majalla" w:hAnsi="Sakkal Majalla" w:cs="Sakkal Majalla"/>
          <w:sz w:val="28"/>
          <w:szCs w:val="28"/>
          <w:rtl/>
        </w:rPr>
        <w:t xml:space="preserve">دراسة </w:t>
      </w:r>
      <w:r w:rsidRPr="00A548C4">
        <w:rPr>
          <w:rFonts w:ascii="Sakkal Majalla" w:hAnsi="Sakkal Majalla" w:cs="Sakkal Majalla"/>
          <w:sz w:val="28"/>
          <w:szCs w:val="28"/>
        </w:rPr>
        <w:t>Vial (2019)</w:t>
      </w:r>
      <w:r w:rsidRPr="00A548C4">
        <w:rPr>
          <w:rFonts w:ascii="Sakkal Majalla" w:hAnsi="Sakkal Majalla" w:cs="Sakkal Majalla"/>
          <w:sz w:val="28"/>
          <w:szCs w:val="28"/>
          <w:rtl/>
        </w:rPr>
        <w:t xml:space="preserve">: هدفت الدراسة إلى تقديم مراجعة منهجية للأدبيات حول التحول الرقمي. وقد توصلت إلى تطوير إطار مفاهيمي للتحول الرقمي يوضح كيف تؤدي التقنيات الرقمية إلى اضطرابات في المنظمات وبيئتها، وكيف تستجيب المنظمات لهذه الاضطرابات من خلال صياغة استراتيجية رقمية، واستخدام التقنيات الرقمية لتغيير نماذج الأعمال والعمليات والثقافة التنظيمية، مما يؤدي </w:t>
      </w:r>
      <w:proofErr w:type="spellStart"/>
      <w:r w:rsidR="005E535C">
        <w:rPr>
          <w:rFonts w:ascii="Sakkal Majalla" w:hAnsi="Sakkal Majalla" w:cs="Sakkal Majalla"/>
          <w:sz w:val="28"/>
          <w:szCs w:val="28"/>
          <w:rtl/>
        </w:rPr>
        <w:t>الی</w:t>
      </w:r>
      <w:proofErr w:type="spellEnd"/>
      <w:r w:rsidR="005E535C">
        <w:rPr>
          <w:rFonts w:ascii="Sakkal Majalla" w:hAnsi="Sakkal Majalla" w:cs="Sakkal Majalla"/>
          <w:sz w:val="28"/>
          <w:szCs w:val="28"/>
          <w:rtl/>
        </w:rPr>
        <w:t xml:space="preserve"> </w:t>
      </w:r>
      <w:r w:rsidRPr="00A548C4">
        <w:rPr>
          <w:rFonts w:ascii="Sakkal Majalla" w:hAnsi="Sakkal Majalla" w:cs="Sakkal Majalla"/>
          <w:sz w:val="28"/>
          <w:szCs w:val="28"/>
          <w:rtl/>
        </w:rPr>
        <w:t>تحسين الأداء التنظيمي وخلق قيمة جديدة.</w:t>
      </w:r>
    </w:p>
    <w:p w14:paraId="1ACEA554" w14:textId="0F353EC0" w:rsidR="00BC4DE8" w:rsidRPr="00A548C4" w:rsidRDefault="00BC4DE8" w:rsidP="00A548C4">
      <w:pPr>
        <w:pStyle w:val="ListParagraph"/>
        <w:numPr>
          <w:ilvl w:val="0"/>
          <w:numId w:val="30"/>
        </w:numPr>
        <w:jc w:val="both"/>
        <w:rPr>
          <w:rFonts w:ascii="Sakkal Majalla" w:hAnsi="Sakkal Majalla" w:cs="Sakkal Majalla"/>
          <w:sz w:val="28"/>
          <w:szCs w:val="28"/>
          <w:rtl/>
        </w:rPr>
      </w:pPr>
      <w:r w:rsidRPr="00A548C4">
        <w:rPr>
          <w:rFonts w:ascii="Sakkal Majalla" w:hAnsi="Sakkal Majalla" w:cs="Sakkal Majalla"/>
          <w:sz w:val="28"/>
          <w:szCs w:val="28"/>
          <w:rtl/>
        </w:rPr>
        <w:t xml:space="preserve">دراسة </w:t>
      </w:r>
      <w:r w:rsidRPr="00A548C4">
        <w:rPr>
          <w:rFonts w:ascii="Sakkal Majalla" w:hAnsi="Sakkal Majalla" w:cs="Sakkal Majalla"/>
          <w:sz w:val="28"/>
          <w:szCs w:val="28"/>
        </w:rPr>
        <w:t>Kane et al. (2016)</w:t>
      </w:r>
      <w:r w:rsidRPr="00A548C4">
        <w:rPr>
          <w:rFonts w:ascii="Sakkal Majalla" w:hAnsi="Sakkal Majalla" w:cs="Sakkal Majalla"/>
          <w:sz w:val="28"/>
          <w:szCs w:val="28"/>
          <w:rtl/>
        </w:rPr>
        <w:t>: هدفت الدراسة إلى تحليل العوامل التي تميز المنظمات الناضجة رقمياً عن المنظمات الأقل نضجاً</w:t>
      </w:r>
      <w:r w:rsidR="00AD23B9">
        <w:rPr>
          <w:rFonts w:ascii="Sakkal Majalla" w:hAnsi="Sakkal Majalla" w:cs="Sakkal Majalla"/>
          <w:sz w:val="28"/>
          <w:szCs w:val="28"/>
          <w:rtl/>
        </w:rPr>
        <w:t xml:space="preserve"> </w:t>
      </w:r>
      <w:r w:rsidRPr="00A548C4">
        <w:rPr>
          <w:rFonts w:ascii="Sakkal Majalla" w:hAnsi="Sakkal Majalla" w:cs="Sakkal Majalla"/>
          <w:sz w:val="28"/>
          <w:szCs w:val="28"/>
          <w:rtl/>
        </w:rPr>
        <w:t xml:space="preserve"> وقد توصلت إلى أن المنظمات الناضجة رقمياً تتميز بوجود استراتيجية رقمية واضحة، وقيادة ملتزمة بالتحول الرقمي، وثقافة تنظيمية داعمة للتغيير، ومهارات رقمية متقدمة لدى الموظفين. كما أشارت الدراسة إلى أن المنظمات الناضجة رقمياً حققت أداءً مالياً متفوقاً مقارنة بالمنظمات الأقل نضجاً.</w:t>
      </w:r>
    </w:p>
    <w:p w14:paraId="04A93C58" w14:textId="77777777" w:rsidR="00BC4DE8" w:rsidRPr="00BC4DE8" w:rsidRDefault="00BC4DE8" w:rsidP="001706D8">
      <w:pPr>
        <w:jc w:val="both"/>
        <w:rPr>
          <w:rFonts w:ascii="Sakkal Majalla" w:hAnsi="Sakkal Majalla" w:cs="Sakkal Majalla"/>
          <w:sz w:val="28"/>
          <w:szCs w:val="28"/>
          <w:rtl/>
        </w:rPr>
      </w:pPr>
    </w:p>
    <w:p w14:paraId="6B7CB19D" w14:textId="58CF1870" w:rsidR="00BC4DE8" w:rsidRPr="00BC4DE8" w:rsidRDefault="00BC4DE8" w:rsidP="001706D8">
      <w:pPr>
        <w:jc w:val="both"/>
        <w:rPr>
          <w:rFonts w:ascii="Sakkal Majalla" w:hAnsi="Sakkal Majalla" w:cs="Sakkal Majalla"/>
          <w:sz w:val="28"/>
          <w:szCs w:val="28"/>
          <w:rtl/>
        </w:rPr>
      </w:pPr>
      <w:r w:rsidRPr="00BC4DE8">
        <w:rPr>
          <w:rFonts w:ascii="Sakkal Majalla" w:hAnsi="Sakkal Majalla" w:cs="Sakkal Majalla"/>
          <w:sz w:val="28"/>
          <w:szCs w:val="28"/>
          <w:rtl/>
        </w:rPr>
        <w:t xml:space="preserve">5. دراسة </w:t>
      </w:r>
      <w:r w:rsidRPr="00BC4DE8">
        <w:rPr>
          <w:rFonts w:ascii="Sakkal Majalla" w:hAnsi="Sakkal Majalla" w:cs="Sakkal Majalla"/>
          <w:sz w:val="28"/>
          <w:szCs w:val="28"/>
        </w:rPr>
        <w:t>Westerman et al. (2014)</w:t>
      </w:r>
      <w:r w:rsidRPr="00BC4DE8">
        <w:rPr>
          <w:rFonts w:ascii="Sakkal Majalla" w:hAnsi="Sakkal Majalla" w:cs="Sakkal Majalla"/>
          <w:sz w:val="28"/>
          <w:szCs w:val="28"/>
          <w:rtl/>
        </w:rPr>
        <w:t>: هدفت الدراسة إلى تحليل كيفية استخدام الشركات للتقنيات الرقمية لتحسين أدائها</w:t>
      </w:r>
      <w:r w:rsidR="00AD23B9">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وقد توصلت إلى تحديد ثلاثة مجالات رئيسية للتحول الرقمي، هي: تجربة العملاء، والعمليات التشغيلية، ونماذج الأعمال. كما أشارت الدراسة إلى أن الشركات التي حققت مستويات عالية من التحول الرقمي في هذه المجالات الثلاثة (أطلق عليها الباحثون "الرواد الرقميون") حققت أداءً مالياً متفوقاً</w:t>
      </w:r>
      <w:r w:rsidR="0024609B">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حيث كانت أرباحها أعلى بنسبة 26% وقيمتها السوقية أعلى بنسبة 12% مقارنة بمنافسيها.</w:t>
      </w:r>
    </w:p>
    <w:p w14:paraId="29B6D656" w14:textId="77777777" w:rsidR="00BC4DE8" w:rsidRPr="00BC4DE8" w:rsidRDefault="00BC4DE8" w:rsidP="001706D8">
      <w:pPr>
        <w:jc w:val="both"/>
        <w:rPr>
          <w:rFonts w:ascii="Sakkal Majalla" w:hAnsi="Sakkal Majalla" w:cs="Sakkal Majalla"/>
          <w:sz w:val="28"/>
          <w:szCs w:val="28"/>
          <w:rtl/>
        </w:rPr>
      </w:pPr>
    </w:p>
    <w:p w14:paraId="66497649" w14:textId="0D6280F2" w:rsidR="00BC4DE8" w:rsidRPr="00193D48" w:rsidRDefault="00BC4DE8" w:rsidP="00B5133E">
      <w:pPr>
        <w:pStyle w:val="Heading3"/>
        <w:rPr>
          <w:rtl/>
        </w:rPr>
      </w:pPr>
      <w:r w:rsidRPr="00193D48">
        <w:rPr>
          <w:rtl/>
        </w:rPr>
        <w:t xml:space="preserve"> </w:t>
      </w:r>
      <w:bookmarkStart w:id="30" w:name="_Toc223153593"/>
      <w:r w:rsidRPr="00193D48">
        <w:rPr>
          <w:rtl/>
        </w:rPr>
        <w:t>3.2.2 الدراسات المحلية</w:t>
      </w:r>
      <w:bookmarkEnd w:id="30"/>
    </w:p>
    <w:p w14:paraId="2ECABB56" w14:textId="6ED63332" w:rsidR="00A548C4" w:rsidRDefault="00A548C4" w:rsidP="00A548C4">
      <w:pPr>
        <w:jc w:val="both"/>
        <w:rPr>
          <w:rFonts w:ascii="Sakkal Majalla" w:hAnsi="Sakkal Majalla" w:cs="Sakkal Majalla"/>
          <w:sz w:val="28"/>
          <w:szCs w:val="28"/>
        </w:rPr>
      </w:pPr>
      <w:r>
        <w:rPr>
          <w:rFonts w:ascii="Sakkal Majalla" w:hAnsi="Sakkal Majalla" w:cs="Sakkal Majalla"/>
          <w:sz w:val="28"/>
          <w:szCs w:val="28"/>
          <w:rtl/>
        </w:rPr>
        <w:t xml:space="preserve">1- </w:t>
      </w:r>
      <w:r w:rsidR="00BC4DE8" w:rsidRPr="00BC4DE8">
        <w:rPr>
          <w:rFonts w:ascii="Sakkal Majalla" w:hAnsi="Sakkal Majalla" w:cs="Sakkal Majalla"/>
          <w:sz w:val="28"/>
          <w:szCs w:val="28"/>
          <w:rtl/>
        </w:rPr>
        <w:t xml:space="preserve">دراسة الغامدي (2023): هدفت الدراسة إلى تحليل أثر استثمارات التحول الرقمي على الأداء المالي في الشركات المدرجة في سوق الأسهم </w:t>
      </w:r>
      <w:proofErr w:type="gramStart"/>
      <w:r w:rsidR="00BC4DE8" w:rsidRPr="00BC4DE8">
        <w:rPr>
          <w:rFonts w:ascii="Sakkal Majalla" w:hAnsi="Sakkal Majalla" w:cs="Sakkal Majalla"/>
          <w:sz w:val="28"/>
          <w:szCs w:val="28"/>
          <w:rtl/>
        </w:rPr>
        <w:t>السعودي</w:t>
      </w:r>
      <w:r w:rsidR="00AD23B9">
        <w:rPr>
          <w:rFonts w:ascii="Sakkal Majalla" w:hAnsi="Sakkal Majalla" w:cs="Sakkal Majalla"/>
          <w:sz w:val="28"/>
          <w:szCs w:val="28"/>
          <w:rtl/>
        </w:rPr>
        <w:t xml:space="preserve"> </w:t>
      </w:r>
      <w:r w:rsidR="00BC4DE8" w:rsidRPr="00BC4DE8">
        <w:rPr>
          <w:rFonts w:ascii="Sakkal Majalla" w:hAnsi="Sakkal Majalla" w:cs="Sakkal Majalla"/>
          <w:sz w:val="28"/>
          <w:szCs w:val="28"/>
          <w:rtl/>
        </w:rPr>
        <w:t xml:space="preserve"> وقد</w:t>
      </w:r>
      <w:proofErr w:type="gramEnd"/>
      <w:r w:rsidR="00BC4DE8" w:rsidRPr="00BC4DE8">
        <w:rPr>
          <w:rFonts w:ascii="Sakkal Majalla" w:hAnsi="Sakkal Majalla" w:cs="Sakkal Majalla"/>
          <w:sz w:val="28"/>
          <w:szCs w:val="28"/>
          <w:rtl/>
        </w:rPr>
        <w:t xml:space="preserve"> توصلت إلى وجود أثر إيجابي لاستثمارات التحول الرقمي </w:t>
      </w:r>
      <w:proofErr w:type="spellStart"/>
      <w:r w:rsidR="00966588">
        <w:rPr>
          <w:rFonts w:ascii="Sakkal Majalla" w:hAnsi="Sakkal Majalla" w:cs="Sakkal Majalla"/>
          <w:sz w:val="28"/>
          <w:szCs w:val="28"/>
          <w:rtl/>
        </w:rPr>
        <w:t>علی</w:t>
      </w:r>
      <w:proofErr w:type="spellEnd"/>
      <w:r w:rsidR="00BC4DE8" w:rsidRPr="00BC4DE8">
        <w:rPr>
          <w:rFonts w:ascii="Sakkal Majalla" w:hAnsi="Sakkal Majalla" w:cs="Sakkal Majalla"/>
          <w:sz w:val="28"/>
          <w:szCs w:val="28"/>
          <w:rtl/>
        </w:rPr>
        <w:t xml:space="preserve"> الأداء المالي، حيث إن الشركات التي استثمرت بكثافة </w:t>
      </w:r>
      <w:r w:rsidR="00081745">
        <w:rPr>
          <w:rFonts w:ascii="Sakkal Majalla" w:hAnsi="Sakkal Majalla" w:cs="Sakkal Majalla"/>
          <w:sz w:val="28"/>
          <w:szCs w:val="28"/>
          <w:rtl/>
        </w:rPr>
        <w:t>من</w:t>
      </w:r>
      <w:r w:rsidR="00BC4DE8" w:rsidRPr="00BC4DE8">
        <w:rPr>
          <w:rFonts w:ascii="Sakkal Majalla" w:hAnsi="Sakkal Majalla" w:cs="Sakkal Majalla"/>
          <w:sz w:val="28"/>
          <w:szCs w:val="28"/>
          <w:rtl/>
        </w:rPr>
        <w:t xml:space="preserve"> مبادرات التحول الرقمي حققت عائداً على الأصول أعلى بنسبة 15% وعائداً على حقوق الملكية أعلى بنسبة 18% مقارنة بالشركات التي لم تستثمر بشكل كافٍ في هذا المجال. كما حددت الدراسة أربعة عوامل رئيسية تؤثر في نجاح استثمارات التحول الرقمي، هي الاستراتيجية </w:t>
      </w:r>
      <w:proofErr w:type="spellStart"/>
      <w:r w:rsidR="00601518">
        <w:rPr>
          <w:rFonts w:ascii="Sakkal Majalla" w:hAnsi="Sakkal Majalla" w:cs="Sakkal Majalla"/>
          <w:sz w:val="28"/>
          <w:szCs w:val="28"/>
          <w:rtl/>
        </w:rPr>
        <w:t>الرقميە</w:t>
      </w:r>
      <w:proofErr w:type="spellEnd"/>
      <w:r w:rsidR="00BC4DE8" w:rsidRPr="00BC4DE8">
        <w:rPr>
          <w:rFonts w:ascii="Sakkal Majalla" w:hAnsi="Sakkal Majalla" w:cs="Sakkal Majalla"/>
          <w:sz w:val="28"/>
          <w:szCs w:val="28"/>
          <w:rtl/>
        </w:rPr>
        <w:t xml:space="preserve"> الواضحة، والقيادة الملتزمة، وتطوير المهارات الرقمية للموظفين، وتكامل التقنيات الرقمية مع العمليات التشغيلية.</w:t>
      </w:r>
    </w:p>
    <w:p w14:paraId="697B996E" w14:textId="4868493E" w:rsidR="00BC4DE8" w:rsidRPr="00BC4DE8" w:rsidRDefault="00A548C4" w:rsidP="00A548C4">
      <w:pPr>
        <w:jc w:val="both"/>
        <w:rPr>
          <w:rFonts w:ascii="Sakkal Majalla" w:hAnsi="Sakkal Majalla" w:cs="Sakkal Majalla"/>
          <w:sz w:val="28"/>
          <w:szCs w:val="28"/>
        </w:rPr>
      </w:pPr>
      <w:r>
        <w:rPr>
          <w:rFonts w:ascii="Sakkal Majalla" w:hAnsi="Sakkal Majalla" w:cs="Sakkal Majalla"/>
          <w:sz w:val="28"/>
          <w:szCs w:val="28"/>
          <w:rtl/>
        </w:rPr>
        <w:t>٢-</w:t>
      </w:r>
      <w:r w:rsidR="00BC4DE8" w:rsidRPr="00BC4DE8">
        <w:rPr>
          <w:rFonts w:ascii="Sakkal Majalla" w:hAnsi="Sakkal Majalla" w:cs="Sakkal Majalla"/>
          <w:sz w:val="28"/>
          <w:szCs w:val="28"/>
          <w:rtl/>
        </w:rPr>
        <w:t xml:space="preserve">دراسة العتيبي (2022): هدفت الدراسة </w:t>
      </w:r>
      <w:proofErr w:type="spellStart"/>
      <w:r w:rsidR="005E535C">
        <w:rPr>
          <w:rFonts w:ascii="Sakkal Majalla" w:hAnsi="Sakkal Majalla" w:cs="Sakkal Majalla"/>
          <w:sz w:val="28"/>
          <w:szCs w:val="28"/>
          <w:rtl/>
        </w:rPr>
        <w:t>الی</w:t>
      </w:r>
      <w:proofErr w:type="spellEnd"/>
      <w:r w:rsidR="005E535C">
        <w:rPr>
          <w:rFonts w:ascii="Sakkal Majalla" w:hAnsi="Sakkal Majalla" w:cs="Sakkal Majalla"/>
          <w:sz w:val="28"/>
          <w:szCs w:val="28"/>
          <w:rtl/>
        </w:rPr>
        <w:t xml:space="preserve"> </w:t>
      </w:r>
      <w:r w:rsidR="00BC4DE8" w:rsidRPr="00BC4DE8">
        <w:rPr>
          <w:rFonts w:ascii="Sakkal Majalla" w:hAnsi="Sakkal Majalla" w:cs="Sakkal Majalla"/>
          <w:sz w:val="28"/>
          <w:szCs w:val="28"/>
          <w:rtl/>
        </w:rPr>
        <w:t>تحليل أثر التحول الرقمي على الأداء المؤسسي في البنوك السعودية. وقد توصلت إلى وجود أثر إيجابي للتحول الرقمي على الأداء المؤسسي</w:t>
      </w:r>
      <w:r w:rsidR="0024609B">
        <w:rPr>
          <w:rFonts w:ascii="Sakkal Majalla" w:hAnsi="Sakkal Majalla" w:cs="Sakkal Majalla"/>
          <w:sz w:val="28"/>
          <w:szCs w:val="28"/>
          <w:rtl/>
        </w:rPr>
        <w:t xml:space="preserve"> </w:t>
      </w:r>
      <w:r w:rsidR="00BC4DE8" w:rsidRPr="00BC4DE8">
        <w:rPr>
          <w:rFonts w:ascii="Sakkal Majalla" w:hAnsi="Sakkal Majalla" w:cs="Sakkal Majalla"/>
          <w:sz w:val="28"/>
          <w:szCs w:val="28"/>
          <w:rtl/>
        </w:rPr>
        <w:t xml:space="preserve"> حيث فسر التحول الرقمي 64% من التباين في الأداء المؤسسي. كما حددت الدراسة ثلاثة أبعاد للتحول الرقمي كانت الأكثر تأثيراً في الأداء المؤسسي، هي: البنية التحتية التقنية، والاستراتيجية الرقمية، والمهارات والكفاءات الرقمية</w:t>
      </w:r>
      <w:r w:rsidR="00AD23B9">
        <w:rPr>
          <w:rFonts w:ascii="Sakkal Majalla" w:hAnsi="Sakkal Majalla" w:cs="Sakkal Majalla"/>
          <w:sz w:val="28"/>
          <w:szCs w:val="28"/>
          <w:rtl/>
        </w:rPr>
        <w:t xml:space="preserve"> </w:t>
      </w:r>
      <w:r w:rsidR="00BC4DE8" w:rsidRPr="00BC4DE8">
        <w:rPr>
          <w:rFonts w:ascii="Sakkal Majalla" w:hAnsi="Sakkal Majalla" w:cs="Sakkal Majalla"/>
          <w:sz w:val="28"/>
          <w:szCs w:val="28"/>
          <w:rtl/>
        </w:rPr>
        <w:t xml:space="preserve"> وقد أكدت الدراسة أن البنية التحتية التقنية كانت أكثر الأبعاد تأثيراً في الأداء المؤسسي، وخاصة فيما يتعلق بتحسين الكفاءة التشغيلية وخفض التكاليف.</w:t>
      </w:r>
    </w:p>
    <w:p w14:paraId="0E87860E" w14:textId="4B7C35C4" w:rsidR="00BC4DE8" w:rsidRPr="00BC4DE8" w:rsidRDefault="00BC4DE8" w:rsidP="00A548C4">
      <w:pPr>
        <w:jc w:val="both"/>
        <w:rPr>
          <w:rFonts w:ascii="Sakkal Majalla" w:hAnsi="Sakkal Majalla" w:cs="Sakkal Majalla"/>
          <w:sz w:val="28"/>
          <w:szCs w:val="28"/>
        </w:rPr>
      </w:pPr>
      <w:r w:rsidRPr="00BC4DE8">
        <w:rPr>
          <w:rFonts w:ascii="Sakkal Majalla" w:hAnsi="Sakkal Majalla" w:cs="Sakkal Majalla"/>
          <w:sz w:val="28"/>
          <w:szCs w:val="28"/>
          <w:rtl/>
        </w:rPr>
        <w:t>3</w:t>
      </w:r>
      <w:r w:rsidR="00A548C4">
        <w:rPr>
          <w:rFonts w:ascii="Sakkal Majalla" w:hAnsi="Sakkal Majalla" w:cs="Sakkal Majalla"/>
          <w:sz w:val="28"/>
          <w:szCs w:val="28"/>
          <w:rtl/>
        </w:rPr>
        <w:t>-</w:t>
      </w:r>
      <w:r w:rsidRPr="00BC4DE8">
        <w:rPr>
          <w:rFonts w:ascii="Sakkal Majalla" w:hAnsi="Sakkal Majalla" w:cs="Sakkal Majalla"/>
          <w:sz w:val="28"/>
          <w:szCs w:val="28"/>
          <w:rtl/>
        </w:rPr>
        <w:t>دراسة الزهراني (2021)</w:t>
      </w:r>
      <w:r w:rsidR="00AF12E8">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هدفت الدراسة إلى تحليل أثر التحول الرقمي على التميز المؤسسي في المؤسسات الحكومية السعودية. وقد توصلت إلى وجود أثر إيجابي للتحول الرقمي </w:t>
      </w:r>
      <w:proofErr w:type="spellStart"/>
      <w:r w:rsidR="00966588">
        <w:rPr>
          <w:rFonts w:ascii="Sakkal Majalla" w:hAnsi="Sakkal Majalla" w:cs="Sakkal Majalla"/>
          <w:sz w:val="28"/>
          <w:szCs w:val="28"/>
          <w:rtl/>
        </w:rPr>
        <w:t>علی</w:t>
      </w:r>
      <w:proofErr w:type="spellEnd"/>
      <w:r w:rsidRPr="00BC4DE8">
        <w:rPr>
          <w:rFonts w:ascii="Sakkal Majalla" w:hAnsi="Sakkal Majalla" w:cs="Sakkal Majalla"/>
          <w:sz w:val="28"/>
          <w:szCs w:val="28"/>
          <w:rtl/>
        </w:rPr>
        <w:t xml:space="preserve"> التميز المؤسسي، حيث فسر التحول الرقمي 57% من التباين في التميز المؤسسي. كما حددت الدراسة أربعة أبعاد للتحول الرقمي كانت الأكثر تأثيراً في التميز المؤسسي</w:t>
      </w:r>
      <w:r w:rsidR="0024609B">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هي البنية التحتية التقنية، والاستراتيجية الرقمية، والثقافة التنظيمية الرقمية، والقيادة الرقمية. وقد أكدت الدراسة أن البنية التحتية التقنية كانت البعد الأكثر تأثيراً في التميز المؤسسي، حيث فسرت وحدها 32% من التباين في التميز المؤسسي</w:t>
      </w:r>
      <w:r w:rsidR="00AD23B9">
        <w:rPr>
          <w:rFonts w:ascii="Sakkal Majalla" w:hAnsi="Sakkal Majalla" w:cs="Sakkal Majalla"/>
          <w:sz w:val="28"/>
          <w:szCs w:val="28"/>
          <w:rtl/>
        </w:rPr>
        <w:t xml:space="preserve"> </w:t>
      </w:r>
    </w:p>
    <w:p w14:paraId="002E7193" w14:textId="4E755C7A" w:rsidR="00BC4DE8" w:rsidRPr="00BC4DE8" w:rsidRDefault="00BC4DE8" w:rsidP="001706D8">
      <w:pPr>
        <w:jc w:val="both"/>
        <w:rPr>
          <w:rFonts w:ascii="Sakkal Majalla" w:hAnsi="Sakkal Majalla" w:cs="Sakkal Majalla"/>
          <w:sz w:val="28"/>
          <w:szCs w:val="28"/>
          <w:rtl/>
        </w:rPr>
      </w:pPr>
      <w:r w:rsidRPr="00BC4DE8">
        <w:rPr>
          <w:rFonts w:ascii="Sakkal Majalla" w:hAnsi="Sakkal Majalla" w:cs="Sakkal Majalla"/>
          <w:sz w:val="28"/>
          <w:szCs w:val="28"/>
          <w:rtl/>
        </w:rPr>
        <w:t>4</w:t>
      </w:r>
      <w:r w:rsidR="00A548C4">
        <w:rPr>
          <w:rFonts w:ascii="Sakkal Majalla" w:hAnsi="Sakkal Majalla" w:cs="Sakkal Majalla"/>
          <w:sz w:val="28"/>
          <w:szCs w:val="28"/>
          <w:rtl/>
        </w:rPr>
        <w:t>-</w:t>
      </w:r>
      <w:r w:rsidRPr="00BC4DE8">
        <w:rPr>
          <w:rFonts w:ascii="Sakkal Majalla" w:hAnsi="Sakkal Majalla" w:cs="Sakkal Majalla"/>
          <w:sz w:val="28"/>
          <w:szCs w:val="28"/>
          <w:rtl/>
        </w:rPr>
        <w:t>دراسة المطيري والدوسري (2021): هدفت الدراسة إلى تحليل التحديات التي تواجه التحول الرقمي في القطاع الحكومي السعودي وأثرها على الأداء المؤسسي. وقد توصلت إلى تحديد خمسة تحديات رئيسية تواجه التحول الرقمي في القطاع الحكومي السعودي</w:t>
      </w:r>
      <w:r w:rsidR="0024609B">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هي: غياب استراتيجية واضحة للتحول الرقمي، ومقاومة التغيير وضعف ثقافة الابتكار، ونقص المهارات والكفاءات الرقمية، وضعف البنية التحتية التقنية، وتعقيد الإجراءات والبيروقراطية. كما أشارت الدراسة إلى أن هذه التحديات تؤثر سلباً في الأداء المؤسسي، وخاصة فيما يتعلق بالكفاءة التشغيلية وتجربة العملاء.</w:t>
      </w:r>
    </w:p>
    <w:p w14:paraId="10C7C782" w14:textId="77777777" w:rsidR="00BC4DE8" w:rsidRPr="00BC4DE8" w:rsidRDefault="00BC4DE8" w:rsidP="001706D8">
      <w:pPr>
        <w:jc w:val="both"/>
        <w:rPr>
          <w:rFonts w:ascii="Sakkal Majalla" w:hAnsi="Sakkal Majalla" w:cs="Sakkal Majalla"/>
          <w:sz w:val="28"/>
          <w:szCs w:val="28"/>
          <w:rtl/>
        </w:rPr>
      </w:pPr>
    </w:p>
    <w:p w14:paraId="5B3D750F" w14:textId="0A470655" w:rsidR="00BC4DE8" w:rsidRPr="00BC4DE8" w:rsidRDefault="00BC4DE8" w:rsidP="001706D8">
      <w:pPr>
        <w:jc w:val="both"/>
        <w:rPr>
          <w:rFonts w:ascii="Sakkal Majalla" w:hAnsi="Sakkal Majalla" w:cs="Sakkal Majalla"/>
          <w:sz w:val="28"/>
          <w:szCs w:val="28"/>
          <w:rtl/>
        </w:rPr>
      </w:pPr>
      <w:r w:rsidRPr="00BC4DE8">
        <w:rPr>
          <w:rFonts w:ascii="Sakkal Majalla" w:hAnsi="Sakkal Majalla" w:cs="Sakkal Majalla"/>
          <w:sz w:val="28"/>
          <w:szCs w:val="28"/>
          <w:rtl/>
        </w:rPr>
        <w:t>5. دراسة الشمري (2023): هدفت الدراسة إلى تحليل أثر التحول الرقمي على الكفاءة التشغيلية في المنظمات السعودية</w:t>
      </w:r>
      <w:r w:rsidR="00AD23B9">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وقد توصلت إلى وجود أثر إيجابي للتحول الرقمي على الكفاءة التشغيلية، حيث أدى التحول الرقمي </w:t>
      </w:r>
      <w:proofErr w:type="spellStart"/>
      <w:r w:rsidR="005E535C">
        <w:rPr>
          <w:rFonts w:ascii="Sakkal Majalla" w:hAnsi="Sakkal Majalla" w:cs="Sakkal Majalla"/>
          <w:sz w:val="28"/>
          <w:szCs w:val="28"/>
          <w:rtl/>
        </w:rPr>
        <w:t>الی</w:t>
      </w:r>
      <w:proofErr w:type="spellEnd"/>
      <w:r w:rsidR="005E535C">
        <w:rPr>
          <w:rFonts w:ascii="Sakkal Majalla" w:hAnsi="Sakkal Majalla" w:cs="Sakkal Majalla"/>
          <w:sz w:val="28"/>
          <w:szCs w:val="28"/>
          <w:rtl/>
        </w:rPr>
        <w:t xml:space="preserve"> </w:t>
      </w:r>
      <w:r w:rsidRPr="00BC4DE8">
        <w:rPr>
          <w:rFonts w:ascii="Sakkal Majalla" w:hAnsi="Sakkal Majalla" w:cs="Sakkal Majalla"/>
          <w:sz w:val="28"/>
          <w:szCs w:val="28"/>
          <w:rtl/>
        </w:rPr>
        <w:t>تخفيض التكاليف التشغيلية بنسبة تتراوح بين 15% و25%</w:t>
      </w:r>
      <w:r w:rsidR="0024609B">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وتحسين الإنتاجية بنسبة تتراوح بين 20% و35%، وتقليل وقت إنجاز العمليات بنسبة تتراوح بين 30% و50%. كما حددت الدراسة أربعة أبعاد للتحول الرقمي كانت الأكثر تأثيراً في الكفاءة التشغيلية، هي: أتمتة العمليات، وتكامل النظم، وتحليل البيانات، وتطوير المهارات الرقمية للموظفين.</w:t>
      </w:r>
    </w:p>
    <w:p w14:paraId="5FC09672" w14:textId="77777777" w:rsidR="00BC4DE8" w:rsidRPr="00BC4DE8" w:rsidRDefault="00BC4DE8" w:rsidP="001706D8">
      <w:pPr>
        <w:jc w:val="both"/>
        <w:rPr>
          <w:rFonts w:ascii="Sakkal Majalla" w:hAnsi="Sakkal Majalla" w:cs="Sakkal Majalla"/>
          <w:sz w:val="28"/>
          <w:szCs w:val="28"/>
          <w:rtl/>
        </w:rPr>
      </w:pPr>
    </w:p>
    <w:p w14:paraId="122A5C4C" w14:textId="77777777" w:rsidR="00A548C4" w:rsidRDefault="00BC4DE8" w:rsidP="00B5133E">
      <w:pPr>
        <w:pStyle w:val="Heading2"/>
      </w:pPr>
      <w:r w:rsidRPr="00193D48">
        <w:rPr>
          <w:rtl/>
        </w:rPr>
        <w:t xml:space="preserve"> </w:t>
      </w:r>
      <w:bookmarkStart w:id="31" w:name="_Toc223153594"/>
      <w:r w:rsidRPr="00193D48">
        <w:rPr>
          <w:rtl/>
        </w:rPr>
        <w:t>3.3 النموذج المقترح للعلاقة بين التحول الرقمي والأداء المؤسسي</w:t>
      </w:r>
      <w:bookmarkEnd w:id="31"/>
    </w:p>
    <w:p w14:paraId="23029B34" w14:textId="347A829F" w:rsidR="00BC4DE8" w:rsidRPr="00A548C4" w:rsidRDefault="00BC4DE8" w:rsidP="00A548C4">
      <w:pPr>
        <w:jc w:val="both"/>
        <w:rPr>
          <w:rFonts w:ascii="Sakkal Majalla" w:hAnsi="Sakkal Majalla" w:cs="Sakkal Majalla"/>
          <w:b/>
          <w:bCs/>
          <w:sz w:val="28"/>
          <w:szCs w:val="28"/>
          <w:rtl/>
        </w:rPr>
      </w:pPr>
      <w:r w:rsidRPr="00BC4DE8">
        <w:rPr>
          <w:rFonts w:ascii="Sakkal Majalla" w:hAnsi="Sakkal Majalla" w:cs="Sakkal Majalla"/>
          <w:sz w:val="28"/>
          <w:szCs w:val="28"/>
          <w:rtl/>
        </w:rPr>
        <w:t xml:space="preserve">بناءً </w:t>
      </w:r>
      <w:proofErr w:type="spellStart"/>
      <w:proofErr w:type="gramStart"/>
      <w:r w:rsidR="005E535C">
        <w:rPr>
          <w:rFonts w:ascii="Sakkal Majalla" w:hAnsi="Sakkal Majalla" w:cs="Sakkal Majalla"/>
          <w:sz w:val="28"/>
          <w:szCs w:val="28"/>
          <w:rtl/>
        </w:rPr>
        <w:t>علی</w:t>
      </w:r>
      <w:proofErr w:type="spellEnd"/>
      <w:r w:rsidR="005E535C">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استعراض</w:t>
      </w:r>
      <w:proofErr w:type="gramEnd"/>
      <w:r w:rsidRPr="00BC4DE8">
        <w:rPr>
          <w:rFonts w:ascii="Sakkal Majalla" w:hAnsi="Sakkal Majalla" w:cs="Sakkal Majalla"/>
          <w:sz w:val="28"/>
          <w:szCs w:val="28"/>
          <w:rtl/>
        </w:rPr>
        <w:t xml:space="preserve"> الأدبيات والدراسات السابقة، يمكن اقتراح نموذج للعلاقة بين التحول الرقمي والأداء المؤسسي في الشركات </w:t>
      </w:r>
      <w:proofErr w:type="gramStart"/>
      <w:r w:rsidRPr="00BC4DE8">
        <w:rPr>
          <w:rFonts w:ascii="Sakkal Majalla" w:hAnsi="Sakkal Majalla" w:cs="Sakkal Majalla"/>
          <w:sz w:val="28"/>
          <w:szCs w:val="28"/>
          <w:rtl/>
        </w:rPr>
        <w:t>السعودية</w:t>
      </w:r>
      <w:r w:rsidR="0024609B">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يتضمن</w:t>
      </w:r>
      <w:proofErr w:type="gramEnd"/>
      <w:r w:rsidRPr="00BC4DE8">
        <w:rPr>
          <w:rFonts w:ascii="Sakkal Majalla" w:hAnsi="Sakkal Majalla" w:cs="Sakkal Majalla"/>
          <w:sz w:val="28"/>
          <w:szCs w:val="28"/>
          <w:rtl/>
        </w:rPr>
        <w:t xml:space="preserve"> الأبعاد والمتغيرات التالية:</w:t>
      </w:r>
    </w:p>
    <w:p w14:paraId="3608E160" w14:textId="77777777" w:rsidR="00BC4DE8" w:rsidRPr="00BC4DE8" w:rsidRDefault="00BC4DE8" w:rsidP="001706D8">
      <w:pPr>
        <w:jc w:val="both"/>
        <w:rPr>
          <w:rFonts w:ascii="Sakkal Majalla" w:hAnsi="Sakkal Majalla" w:cs="Sakkal Majalla"/>
          <w:sz w:val="28"/>
          <w:szCs w:val="28"/>
          <w:rtl/>
        </w:rPr>
      </w:pPr>
    </w:p>
    <w:p w14:paraId="54EEA27C" w14:textId="585E2920" w:rsidR="00BC4DE8" w:rsidRPr="00A548C4" w:rsidRDefault="00BC4DE8" w:rsidP="00A548C4">
      <w:pPr>
        <w:jc w:val="both"/>
        <w:rPr>
          <w:rFonts w:ascii="Sakkal Majalla" w:hAnsi="Sakkal Majalla" w:cs="Sakkal Majalla"/>
          <w:b/>
          <w:bCs/>
          <w:sz w:val="28"/>
          <w:szCs w:val="28"/>
        </w:rPr>
      </w:pPr>
      <w:r w:rsidRPr="00193D48">
        <w:rPr>
          <w:rFonts w:ascii="Sakkal Majalla" w:hAnsi="Sakkal Majalla" w:cs="Sakkal Majalla"/>
          <w:b/>
          <w:bCs/>
          <w:sz w:val="28"/>
          <w:szCs w:val="28"/>
          <w:rtl/>
        </w:rPr>
        <w:t xml:space="preserve"> 3.3.1 المتغير المستقل: التحول </w:t>
      </w:r>
      <w:r w:rsidR="00A548C4">
        <w:rPr>
          <w:rFonts w:ascii="Sakkal Majalla" w:hAnsi="Sakkal Majalla" w:cs="Sakkal Majalla"/>
          <w:b/>
          <w:bCs/>
          <w:sz w:val="28"/>
          <w:szCs w:val="28"/>
          <w:rtl/>
        </w:rPr>
        <w:t>الرقمي</w:t>
      </w:r>
    </w:p>
    <w:p w14:paraId="5CA569F6" w14:textId="3E5CC25F" w:rsidR="00BC4DE8" w:rsidRDefault="00BC4DE8" w:rsidP="00A548C4">
      <w:pPr>
        <w:jc w:val="both"/>
        <w:rPr>
          <w:rFonts w:ascii="Sakkal Majalla" w:hAnsi="Sakkal Majalla" w:cs="Sakkal Majalla"/>
          <w:sz w:val="28"/>
          <w:szCs w:val="28"/>
        </w:rPr>
      </w:pPr>
      <w:r w:rsidRPr="00BC4DE8">
        <w:rPr>
          <w:rFonts w:ascii="Sakkal Majalla" w:hAnsi="Sakkal Majalla" w:cs="Sakkal Majalla"/>
          <w:sz w:val="28"/>
          <w:szCs w:val="28"/>
          <w:rtl/>
        </w:rPr>
        <w:t>يتكون متغير التحول الرقمي من خمسة أبعاد رئيسية، هي</w:t>
      </w:r>
      <w:r w:rsidR="00AF12E8">
        <w:rPr>
          <w:rFonts w:ascii="Sakkal Majalla" w:hAnsi="Sakkal Majalla" w:cs="Sakkal Majalla"/>
          <w:sz w:val="28"/>
          <w:szCs w:val="28"/>
          <w:rtl/>
        </w:rPr>
        <w:t xml:space="preserve"> :</w:t>
      </w:r>
    </w:p>
    <w:p w14:paraId="3686AC1B" w14:textId="77777777" w:rsidR="00A548C4" w:rsidRPr="00BC4DE8" w:rsidRDefault="00A548C4" w:rsidP="00A548C4">
      <w:pPr>
        <w:jc w:val="both"/>
        <w:rPr>
          <w:rFonts w:ascii="Sakkal Majalla" w:hAnsi="Sakkal Majalla" w:cs="Sakkal Majalla"/>
          <w:sz w:val="28"/>
          <w:szCs w:val="28"/>
        </w:rPr>
      </w:pPr>
    </w:p>
    <w:p w14:paraId="4099DC79" w14:textId="77777777" w:rsidR="00A548C4" w:rsidRDefault="00BC4DE8" w:rsidP="00A548C4">
      <w:pPr>
        <w:pStyle w:val="ListParagraph"/>
        <w:numPr>
          <w:ilvl w:val="0"/>
          <w:numId w:val="31"/>
        </w:numPr>
        <w:jc w:val="both"/>
        <w:rPr>
          <w:rFonts w:ascii="Sakkal Majalla" w:hAnsi="Sakkal Majalla" w:cs="Sakkal Majalla"/>
          <w:sz w:val="28"/>
          <w:szCs w:val="28"/>
        </w:rPr>
      </w:pPr>
      <w:r w:rsidRPr="00A548C4">
        <w:rPr>
          <w:rFonts w:ascii="Sakkal Majalla" w:hAnsi="Sakkal Majalla" w:cs="Sakkal Majalla"/>
          <w:sz w:val="28"/>
          <w:szCs w:val="28"/>
          <w:rtl/>
        </w:rPr>
        <w:t>البنية التحتية التقنية: وتتضمن مؤشرات مثل: مستوى تطور الأجهزة والمعدات، ومستوى تطور البرمجيات والتطبيقات، ومستوى تطور شبكات الاتصال، ومستوى استخدام الحوسبة السحابية، ومستوى استخدام إنترنت الأشياء، ومستوى استخدام الذكاء الاصطناعي.</w:t>
      </w:r>
    </w:p>
    <w:p w14:paraId="0DC03D0E" w14:textId="31526D20" w:rsidR="004F6745" w:rsidRDefault="00BC4DE8" w:rsidP="004F6745">
      <w:pPr>
        <w:pStyle w:val="ListParagraph"/>
        <w:numPr>
          <w:ilvl w:val="0"/>
          <w:numId w:val="31"/>
        </w:numPr>
        <w:jc w:val="both"/>
        <w:rPr>
          <w:rFonts w:ascii="Sakkal Majalla" w:hAnsi="Sakkal Majalla" w:cs="Sakkal Majalla"/>
          <w:sz w:val="28"/>
          <w:szCs w:val="28"/>
        </w:rPr>
      </w:pPr>
      <w:r w:rsidRPr="00A548C4">
        <w:rPr>
          <w:rFonts w:ascii="Sakkal Majalla" w:hAnsi="Sakkal Majalla" w:cs="Sakkal Majalla"/>
          <w:sz w:val="28"/>
          <w:szCs w:val="28"/>
          <w:rtl/>
        </w:rPr>
        <w:t>الاستراتيجية الرقمية وتتضمن مؤشرات مثل: وجود رؤية واضحة للتحول الرقمي، ووجود أهداف محددة للتحول الرقمي، ووجود خارطة طريق واضحة لتنفيذ مبادرات التحول الرقمي، ووجود مؤشرات أداء واضحة لقياس نجاح مبادرات التحول الرقمي، وتكامل استراتيجية التحول الرقمي مع استراتيجية المنظمة العامة</w:t>
      </w:r>
      <w:r w:rsidR="00AD23B9">
        <w:rPr>
          <w:rFonts w:ascii="Sakkal Majalla" w:hAnsi="Sakkal Majalla" w:cs="Sakkal Majalla"/>
          <w:sz w:val="28"/>
          <w:szCs w:val="28"/>
          <w:rtl/>
        </w:rPr>
        <w:t xml:space="preserve"> </w:t>
      </w:r>
    </w:p>
    <w:p w14:paraId="21838384" w14:textId="39DB9E02" w:rsidR="004F6745" w:rsidRDefault="00BC4DE8" w:rsidP="004F6745">
      <w:pPr>
        <w:pStyle w:val="ListParagraph"/>
        <w:numPr>
          <w:ilvl w:val="0"/>
          <w:numId w:val="31"/>
        </w:numPr>
        <w:jc w:val="both"/>
        <w:rPr>
          <w:rFonts w:ascii="Sakkal Majalla" w:hAnsi="Sakkal Majalla" w:cs="Sakkal Majalla"/>
          <w:sz w:val="28"/>
          <w:szCs w:val="28"/>
        </w:rPr>
      </w:pPr>
      <w:r w:rsidRPr="004F6745">
        <w:rPr>
          <w:rFonts w:ascii="Sakkal Majalla" w:hAnsi="Sakkal Majalla" w:cs="Sakkal Majalla"/>
          <w:sz w:val="28"/>
          <w:szCs w:val="28"/>
          <w:rtl/>
        </w:rPr>
        <w:t xml:space="preserve"> الثقافة التنظيمية الرقمية: وتتضمن مؤشرات مثل: مستوى دعم الإدارة العليا للتحول الرقمي، ومستوى قبول الموظفين للتغيير، ومستوى الابتكار والتجريب، ومستوى التعلم المستمر، ومستوى التعاون وتبادل المعرفة، ومستوى التوجه نحو البيانات في اتخاذ القرارات</w:t>
      </w:r>
      <w:r w:rsidR="00AD23B9">
        <w:rPr>
          <w:rFonts w:ascii="Sakkal Majalla" w:hAnsi="Sakkal Majalla" w:cs="Sakkal Majalla"/>
          <w:sz w:val="28"/>
          <w:szCs w:val="28"/>
          <w:rtl/>
        </w:rPr>
        <w:t xml:space="preserve"> </w:t>
      </w:r>
    </w:p>
    <w:p w14:paraId="183185DA" w14:textId="266F3EF6" w:rsidR="004F6745" w:rsidRDefault="00BC4DE8" w:rsidP="004F6745">
      <w:pPr>
        <w:pStyle w:val="ListParagraph"/>
        <w:numPr>
          <w:ilvl w:val="0"/>
          <w:numId w:val="31"/>
        </w:numPr>
        <w:jc w:val="both"/>
        <w:rPr>
          <w:rFonts w:ascii="Sakkal Majalla" w:hAnsi="Sakkal Majalla" w:cs="Sakkal Majalla"/>
          <w:sz w:val="28"/>
          <w:szCs w:val="28"/>
        </w:rPr>
      </w:pPr>
      <w:r w:rsidRPr="004F6745">
        <w:rPr>
          <w:rFonts w:ascii="Sakkal Majalla" w:hAnsi="Sakkal Majalla" w:cs="Sakkal Majalla"/>
          <w:sz w:val="28"/>
          <w:szCs w:val="28"/>
          <w:rtl/>
        </w:rPr>
        <w:t>المهارات والكفاءات الرقمية</w:t>
      </w:r>
      <w:r w:rsidR="00AF12E8">
        <w:rPr>
          <w:rFonts w:ascii="Sakkal Majalla" w:hAnsi="Sakkal Majalla" w:cs="Sakkal Majalla"/>
          <w:sz w:val="28"/>
          <w:szCs w:val="28"/>
          <w:rtl/>
        </w:rPr>
        <w:t xml:space="preserve"> :</w:t>
      </w:r>
      <w:r w:rsidRPr="004F6745">
        <w:rPr>
          <w:rFonts w:ascii="Sakkal Majalla" w:hAnsi="Sakkal Majalla" w:cs="Sakkal Majalla"/>
          <w:sz w:val="28"/>
          <w:szCs w:val="28"/>
          <w:rtl/>
        </w:rPr>
        <w:t xml:space="preserve"> وتتضمن مؤشرات مثل: مستوى المهارات التقنية الأساسية لدى الموظفين، ومستوى المهارات التقنية المتقدمة لدى الموظفين</w:t>
      </w:r>
      <w:r w:rsidR="0024609B">
        <w:rPr>
          <w:rFonts w:ascii="Sakkal Majalla" w:hAnsi="Sakkal Majalla" w:cs="Sakkal Majalla"/>
          <w:sz w:val="28"/>
          <w:szCs w:val="28"/>
          <w:rtl/>
        </w:rPr>
        <w:t xml:space="preserve"> </w:t>
      </w:r>
      <w:r w:rsidRPr="004F6745">
        <w:rPr>
          <w:rFonts w:ascii="Sakkal Majalla" w:hAnsi="Sakkal Majalla" w:cs="Sakkal Majalla"/>
          <w:sz w:val="28"/>
          <w:szCs w:val="28"/>
          <w:rtl/>
        </w:rPr>
        <w:t xml:space="preserve"> ومستوى المهارات الإدارية الرقمية لدى القيادات، ومستوى الاستثمار في تدريب وتطوير الموظفين في المجال الرقمي.</w:t>
      </w:r>
    </w:p>
    <w:p w14:paraId="083EE5E7" w14:textId="423138D8" w:rsidR="00BC4DE8" w:rsidRPr="004F6745" w:rsidRDefault="00BC4DE8" w:rsidP="004F6745">
      <w:pPr>
        <w:pStyle w:val="ListParagraph"/>
        <w:numPr>
          <w:ilvl w:val="0"/>
          <w:numId w:val="31"/>
        </w:numPr>
        <w:jc w:val="both"/>
        <w:rPr>
          <w:rFonts w:ascii="Sakkal Majalla" w:hAnsi="Sakkal Majalla" w:cs="Sakkal Majalla"/>
          <w:sz w:val="28"/>
          <w:szCs w:val="28"/>
          <w:rtl/>
        </w:rPr>
      </w:pPr>
      <w:r w:rsidRPr="004F6745">
        <w:rPr>
          <w:rFonts w:ascii="Sakkal Majalla" w:hAnsi="Sakkal Majalla" w:cs="Sakkal Majalla"/>
          <w:sz w:val="28"/>
          <w:szCs w:val="28"/>
          <w:rtl/>
        </w:rPr>
        <w:t xml:space="preserve">نماذج الأعمال الرقمية: وتتضمن مؤشرات مثل مستوى تطوير منتجات وخدمات رقمية جديدة، ومستوى تطوير قنوات رقمية للتواصل مع العملاء، ومستوى تطوير نماذج أعمال قائمة على المنصات، ومستوى تطوير نماذج أعمال قائمة على البيانات، ومستوى تطوير نماذج أعمال قائمة </w:t>
      </w:r>
      <w:proofErr w:type="spellStart"/>
      <w:r w:rsidR="00966588">
        <w:rPr>
          <w:rFonts w:ascii="Sakkal Majalla" w:hAnsi="Sakkal Majalla" w:cs="Sakkal Majalla"/>
          <w:sz w:val="28"/>
          <w:szCs w:val="28"/>
          <w:rtl/>
        </w:rPr>
        <w:t>علی</w:t>
      </w:r>
      <w:proofErr w:type="spellEnd"/>
      <w:r w:rsidRPr="004F6745">
        <w:rPr>
          <w:rFonts w:ascii="Sakkal Majalla" w:hAnsi="Sakkal Majalla" w:cs="Sakkal Majalla"/>
          <w:sz w:val="28"/>
          <w:szCs w:val="28"/>
          <w:rtl/>
        </w:rPr>
        <w:t xml:space="preserve"> الاشتراكات.</w:t>
      </w:r>
    </w:p>
    <w:p w14:paraId="700692BA" w14:textId="77777777" w:rsidR="00BC4DE8" w:rsidRPr="00BC4DE8" w:rsidRDefault="00BC4DE8" w:rsidP="001706D8">
      <w:pPr>
        <w:jc w:val="both"/>
        <w:rPr>
          <w:rFonts w:ascii="Sakkal Majalla" w:hAnsi="Sakkal Majalla" w:cs="Sakkal Majalla"/>
          <w:sz w:val="28"/>
          <w:szCs w:val="28"/>
          <w:rtl/>
        </w:rPr>
      </w:pPr>
    </w:p>
    <w:p w14:paraId="4737D22C" w14:textId="33BC2B29" w:rsidR="00BC4DE8" w:rsidRPr="00193D48" w:rsidRDefault="00BC4DE8" w:rsidP="001706D8">
      <w:pPr>
        <w:jc w:val="both"/>
        <w:rPr>
          <w:rFonts w:ascii="Sakkal Majalla" w:hAnsi="Sakkal Majalla" w:cs="Sakkal Majalla"/>
          <w:b/>
          <w:bCs/>
          <w:sz w:val="28"/>
          <w:szCs w:val="28"/>
          <w:rtl/>
        </w:rPr>
      </w:pPr>
      <w:r w:rsidRPr="00193D48">
        <w:rPr>
          <w:rFonts w:ascii="Sakkal Majalla" w:hAnsi="Sakkal Majalla" w:cs="Sakkal Majalla"/>
          <w:b/>
          <w:bCs/>
          <w:sz w:val="28"/>
          <w:szCs w:val="28"/>
          <w:rtl/>
        </w:rPr>
        <w:t xml:space="preserve"> 3.3.2 المتغير التابع: الأداء المؤسسي</w:t>
      </w:r>
    </w:p>
    <w:p w14:paraId="4386AB57" w14:textId="77777777" w:rsidR="00BC4DE8" w:rsidRPr="00BC4DE8" w:rsidRDefault="00BC4DE8" w:rsidP="001706D8">
      <w:pPr>
        <w:jc w:val="both"/>
        <w:rPr>
          <w:rFonts w:ascii="Sakkal Majalla" w:hAnsi="Sakkal Majalla" w:cs="Sakkal Majalla"/>
          <w:sz w:val="28"/>
          <w:szCs w:val="28"/>
          <w:rtl/>
        </w:rPr>
      </w:pPr>
    </w:p>
    <w:p w14:paraId="5032CC98" w14:textId="3EE8B8BD" w:rsidR="00BC4DE8" w:rsidRPr="00BC4DE8" w:rsidRDefault="00BC4DE8" w:rsidP="004F6745">
      <w:pPr>
        <w:jc w:val="both"/>
        <w:rPr>
          <w:rFonts w:ascii="Sakkal Majalla" w:hAnsi="Sakkal Majalla" w:cs="Sakkal Majalla"/>
          <w:sz w:val="28"/>
          <w:szCs w:val="28"/>
        </w:rPr>
      </w:pPr>
      <w:r w:rsidRPr="00BC4DE8">
        <w:rPr>
          <w:rFonts w:ascii="Sakkal Majalla" w:hAnsi="Sakkal Majalla" w:cs="Sakkal Majalla"/>
          <w:sz w:val="28"/>
          <w:szCs w:val="28"/>
          <w:rtl/>
        </w:rPr>
        <w:t>يتكون متغير الأداء المؤسسي من أربعة أبعاد رئيسية، هي:</w:t>
      </w:r>
    </w:p>
    <w:p w14:paraId="69234153" w14:textId="68026A42" w:rsidR="004F6745" w:rsidRDefault="00BC4DE8" w:rsidP="004F6745">
      <w:pPr>
        <w:pStyle w:val="ListParagraph"/>
        <w:numPr>
          <w:ilvl w:val="0"/>
          <w:numId w:val="32"/>
        </w:numPr>
        <w:jc w:val="both"/>
        <w:rPr>
          <w:rFonts w:ascii="Sakkal Majalla" w:hAnsi="Sakkal Majalla" w:cs="Sakkal Majalla"/>
          <w:sz w:val="28"/>
          <w:szCs w:val="28"/>
        </w:rPr>
      </w:pPr>
      <w:r w:rsidRPr="004F6745">
        <w:rPr>
          <w:rFonts w:ascii="Sakkal Majalla" w:hAnsi="Sakkal Majalla" w:cs="Sakkal Majalla"/>
          <w:sz w:val="28"/>
          <w:szCs w:val="28"/>
          <w:rtl/>
        </w:rPr>
        <w:t>الأداء المالي: ويتضمن مؤشرات مثل</w:t>
      </w:r>
      <w:r w:rsidR="00AF12E8">
        <w:rPr>
          <w:rFonts w:ascii="Sakkal Majalla" w:hAnsi="Sakkal Majalla" w:cs="Sakkal Majalla"/>
          <w:sz w:val="28"/>
          <w:szCs w:val="28"/>
          <w:rtl/>
        </w:rPr>
        <w:t xml:space="preserve"> :</w:t>
      </w:r>
      <w:r w:rsidRPr="004F6745">
        <w:rPr>
          <w:rFonts w:ascii="Sakkal Majalla" w:hAnsi="Sakkal Majalla" w:cs="Sakkal Majalla"/>
          <w:sz w:val="28"/>
          <w:szCs w:val="28"/>
          <w:rtl/>
        </w:rPr>
        <w:t xml:space="preserve"> العائد على الأصول، والعائد على حقوق الملكية، وهامش الربح الصافي، ومعدل نمو المبيعات، والقيمة السوقية للشركة.</w:t>
      </w:r>
    </w:p>
    <w:p w14:paraId="0DA36A98" w14:textId="54B992D2" w:rsidR="004F6745" w:rsidRDefault="00BC4DE8" w:rsidP="004F6745">
      <w:pPr>
        <w:pStyle w:val="ListParagraph"/>
        <w:numPr>
          <w:ilvl w:val="0"/>
          <w:numId w:val="32"/>
        </w:numPr>
        <w:jc w:val="both"/>
        <w:rPr>
          <w:rFonts w:ascii="Sakkal Majalla" w:hAnsi="Sakkal Majalla" w:cs="Sakkal Majalla"/>
          <w:sz w:val="28"/>
          <w:szCs w:val="28"/>
        </w:rPr>
      </w:pPr>
      <w:r w:rsidRPr="004F6745">
        <w:rPr>
          <w:rFonts w:ascii="Sakkal Majalla" w:hAnsi="Sakkal Majalla" w:cs="Sakkal Majalla"/>
          <w:sz w:val="28"/>
          <w:szCs w:val="28"/>
          <w:rtl/>
        </w:rPr>
        <w:t>الأداء التشغيلي: ويتضمن مؤشرات مثل: الإنتاجية، ومعدل دوران المخزون، ووقت دورة الإنتاج، ومعدل العيوب، ومستوى الجودة، وتكلفة الوحدة المنتجة</w:t>
      </w:r>
      <w:r w:rsidR="00AD23B9">
        <w:rPr>
          <w:rFonts w:ascii="Sakkal Majalla" w:hAnsi="Sakkal Majalla" w:cs="Sakkal Majalla"/>
          <w:sz w:val="28"/>
          <w:szCs w:val="28"/>
          <w:rtl/>
        </w:rPr>
        <w:t xml:space="preserve"> </w:t>
      </w:r>
    </w:p>
    <w:p w14:paraId="205720B0" w14:textId="77777777" w:rsidR="004F6745" w:rsidRDefault="00BC4DE8" w:rsidP="004F6745">
      <w:pPr>
        <w:pStyle w:val="ListParagraph"/>
        <w:numPr>
          <w:ilvl w:val="0"/>
          <w:numId w:val="32"/>
        </w:numPr>
        <w:jc w:val="both"/>
        <w:rPr>
          <w:rFonts w:ascii="Sakkal Majalla" w:hAnsi="Sakkal Majalla" w:cs="Sakkal Majalla"/>
          <w:sz w:val="28"/>
          <w:szCs w:val="28"/>
        </w:rPr>
      </w:pPr>
      <w:r w:rsidRPr="004F6745">
        <w:rPr>
          <w:rFonts w:ascii="Sakkal Majalla" w:hAnsi="Sakkal Majalla" w:cs="Sakkal Majalla"/>
          <w:sz w:val="28"/>
          <w:szCs w:val="28"/>
          <w:rtl/>
        </w:rPr>
        <w:t>أداء العملاء: ويتضمن مؤشرات مثل: رضا العملاء، وولاء العملاء، ومعدل الاحتفاظ بالعملاء، وحصة السوق، ومعدل اكتساب عملاء جدد.</w:t>
      </w:r>
    </w:p>
    <w:p w14:paraId="40DA9A1D" w14:textId="5F0AD3E6" w:rsidR="00BC4DE8" w:rsidRPr="004F6745" w:rsidRDefault="00BC4DE8" w:rsidP="004F6745">
      <w:pPr>
        <w:pStyle w:val="ListParagraph"/>
        <w:numPr>
          <w:ilvl w:val="0"/>
          <w:numId w:val="32"/>
        </w:numPr>
        <w:jc w:val="both"/>
        <w:rPr>
          <w:rFonts w:ascii="Sakkal Majalla" w:hAnsi="Sakkal Majalla" w:cs="Sakkal Majalla"/>
          <w:sz w:val="28"/>
          <w:szCs w:val="28"/>
          <w:rtl/>
        </w:rPr>
      </w:pPr>
      <w:r w:rsidRPr="004F6745">
        <w:rPr>
          <w:rFonts w:ascii="Sakkal Majalla" w:hAnsi="Sakkal Majalla" w:cs="Sakkal Majalla"/>
          <w:sz w:val="28"/>
          <w:szCs w:val="28"/>
          <w:rtl/>
        </w:rPr>
        <w:t>أداء التعلم والنمو</w:t>
      </w:r>
      <w:r w:rsidR="00AF12E8">
        <w:rPr>
          <w:rFonts w:ascii="Sakkal Majalla" w:hAnsi="Sakkal Majalla" w:cs="Sakkal Majalla"/>
          <w:sz w:val="28"/>
          <w:szCs w:val="28"/>
          <w:rtl/>
        </w:rPr>
        <w:t xml:space="preserve"> :</w:t>
      </w:r>
      <w:r w:rsidRPr="004F6745">
        <w:rPr>
          <w:rFonts w:ascii="Sakkal Majalla" w:hAnsi="Sakkal Majalla" w:cs="Sakkal Majalla"/>
          <w:sz w:val="28"/>
          <w:szCs w:val="28"/>
          <w:rtl/>
        </w:rPr>
        <w:t xml:space="preserve"> ويتضمن مؤشرات مثل: معدل تطوير منتجات وخدمات جديدة، ومعدل الاستثمار في البحث والتطوير، ومعدل الاستثمار </w:t>
      </w:r>
      <w:r w:rsidR="00081745">
        <w:rPr>
          <w:rFonts w:ascii="Sakkal Majalla" w:hAnsi="Sakkal Majalla" w:cs="Sakkal Majalla"/>
          <w:sz w:val="28"/>
          <w:szCs w:val="28"/>
          <w:rtl/>
        </w:rPr>
        <w:t>من</w:t>
      </w:r>
      <w:r w:rsidRPr="004F6745">
        <w:rPr>
          <w:rFonts w:ascii="Sakkal Majalla" w:hAnsi="Sakkal Majalla" w:cs="Sakkal Majalla"/>
          <w:sz w:val="28"/>
          <w:szCs w:val="28"/>
          <w:rtl/>
        </w:rPr>
        <w:t xml:space="preserve"> تدريب وتطوير الموظفين، ومعدل دوران الموظفين، ورضا الموظفين.</w:t>
      </w:r>
    </w:p>
    <w:p w14:paraId="1D572008" w14:textId="77777777" w:rsidR="00BC4DE8" w:rsidRPr="00BC4DE8" w:rsidRDefault="00BC4DE8" w:rsidP="001706D8">
      <w:pPr>
        <w:jc w:val="both"/>
        <w:rPr>
          <w:rFonts w:ascii="Sakkal Majalla" w:hAnsi="Sakkal Majalla" w:cs="Sakkal Majalla"/>
          <w:sz w:val="28"/>
          <w:szCs w:val="28"/>
          <w:rtl/>
        </w:rPr>
      </w:pPr>
    </w:p>
    <w:p w14:paraId="3274900D" w14:textId="54D09916" w:rsidR="00BC4DE8" w:rsidRPr="00193D48" w:rsidRDefault="00BC4DE8" w:rsidP="001706D8">
      <w:pPr>
        <w:jc w:val="both"/>
        <w:rPr>
          <w:rFonts w:ascii="Sakkal Majalla" w:hAnsi="Sakkal Majalla" w:cs="Sakkal Majalla"/>
          <w:b/>
          <w:bCs/>
          <w:sz w:val="28"/>
          <w:szCs w:val="28"/>
          <w:rtl/>
        </w:rPr>
      </w:pPr>
      <w:r w:rsidRPr="00193D48">
        <w:rPr>
          <w:rFonts w:ascii="Sakkal Majalla" w:hAnsi="Sakkal Majalla" w:cs="Sakkal Majalla"/>
          <w:b/>
          <w:bCs/>
          <w:sz w:val="28"/>
          <w:szCs w:val="28"/>
          <w:rtl/>
        </w:rPr>
        <w:t xml:space="preserve"> 3.3.3 العلاقات المقترحة في النموذج</w:t>
      </w:r>
    </w:p>
    <w:p w14:paraId="3CC6FE97" w14:textId="77777777" w:rsidR="00BC4DE8" w:rsidRPr="00BC4DE8" w:rsidRDefault="00BC4DE8" w:rsidP="001706D8">
      <w:pPr>
        <w:jc w:val="both"/>
        <w:rPr>
          <w:rFonts w:ascii="Sakkal Majalla" w:hAnsi="Sakkal Majalla" w:cs="Sakkal Majalla"/>
          <w:sz w:val="28"/>
          <w:szCs w:val="28"/>
          <w:rtl/>
        </w:rPr>
      </w:pPr>
    </w:p>
    <w:p w14:paraId="703B4B8F" w14:textId="77777777" w:rsidR="004F6745" w:rsidRDefault="00BC4DE8" w:rsidP="004F6745">
      <w:pPr>
        <w:jc w:val="both"/>
        <w:rPr>
          <w:rFonts w:ascii="Sakkal Majalla" w:hAnsi="Sakkal Majalla" w:cs="Sakkal Majalla"/>
          <w:sz w:val="28"/>
          <w:szCs w:val="28"/>
        </w:rPr>
      </w:pPr>
      <w:r w:rsidRPr="00BC4DE8">
        <w:rPr>
          <w:rFonts w:ascii="Sakkal Majalla" w:hAnsi="Sakkal Majalla" w:cs="Sakkal Majalla"/>
          <w:sz w:val="28"/>
          <w:szCs w:val="28"/>
          <w:rtl/>
        </w:rPr>
        <w:t>بناءً على استعراض الأدبيات والدراسات السابقة، يمكن اقتراح العلاقات التالية في النموذج:</w:t>
      </w:r>
    </w:p>
    <w:p w14:paraId="6F37C98C" w14:textId="10A6922B" w:rsidR="004F6745" w:rsidRDefault="00BC4DE8" w:rsidP="004F6745">
      <w:pPr>
        <w:pStyle w:val="ListParagraph"/>
        <w:numPr>
          <w:ilvl w:val="0"/>
          <w:numId w:val="33"/>
        </w:numPr>
        <w:jc w:val="both"/>
        <w:rPr>
          <w:rFonts w:ascii="Sakkal Majalla" w:hAnsi="Sakkal Majalla" w:cs="Sakkal Majalla"/>
          <w:sz w:val="28"/>
          <w:szCs w:val="28"/>
        </w:rPr>
      </w:pPr>
      <w:r w:rsidRPr="004F6745">
        <w:rPr>
          <w:rFonts w:ascii="Sakkal Majalla" w:hAnsi="Sakkal Majalla" w:cs="Sakkal Majalla"/>
          <w:sz w:val="28"/>
          <w:szCs w:val="28"/>
          <w:rtl/>
        </w:rPr>
        <w:t>علاقة مباشرة بين التحول الرقمي والأداء المؤسسي</w:t>
      </w:r>
      <w:r w:rsidR="00AF12E8">
        <w:rPr>
          <w:rFonts w:ascii="Sakkal Majalla" w:hAnsi="Sakkal Majalla" w:cs="Sakkal Majalla"/>
          <w:sz w:val="28"/>
          <w:szCs w:val="28"/>
          <w:rtl/>
        </w:rPr>
        <w:t xml:space="preserve"> :</w:t>
      </w:r>
      <w:r w:rsidRPr="004F6745">
        <w:rPr>
          <w:rFonts w:ascii="Sakkal Majalla" w:hAnsi="Sakkal Majalla" w:cs="Sakkal Majalla"/>
          <w:sz w:val="28"/>
          <w:szCs w:val="28"/>
          <w:rtl/>
        </w:rPr>
        <w:t xml:space="preserve"> حيث يؤثر التحول الرقمي بأبعاده الخمسة (البنية التحتية التقنية، والاستراتيجية الرقمية، والثقافة التنظيمية الرقمية، والمهارات والكفاءات الرقمية، ونماذج الأعمال الرقمية) بشكل مباشر وإيجابي في الأداء المؤسسي بأبعاده الأربعة (الأداء المالي، والأداء التشغيلي، وأداء العملاء، وأداء التعلم والنمو).</w:t>
      </w:r>
    </w:p>
    <w:p w14:paraId="6C611B0E" w14:textId="512BFE8D" w:rsidR="004F6745" w:rsidRDefault="00BC4DE8" w:rsidP="004F6745">
      <w:pPr>
        <w:pStyle w:val="ListParagraph"/>
        <w:numPr>
          <w:ilvl w:val="0"/>
          <w:numId w:val="33"/>
        </w:numPr>
        <w:jc w:val="both"/>
        <w:rPr>
          <w:rFonts w:ascii="Sakkal Majalla" w:hAnsi="Sakkal Majalla" w:cs="Sakkal Majalla"/>
          <w:sz w:val="28"/>
          <w:szCs w:val="28"/>
        </w:rPr>
      </w:pPr>
      <w:r w:rsidRPr="004F6745">
        <w:rPr>
          <w:rFonts w:ascii="Sakkal Majalla" w:hAnsi="Sakkal Majalla" w:cs="Sakkal Majalla"/>
          <w:sz w:val="28"/>
          <w:szCs w:val="28"/>
          <w:rtl/>
        </w:rPr>
        <w:t>علاقات تفاعلية بين أبعاد التحول الرقمي: حيث تتفاعل أبعاد التحول الرقمي مع بعضها البعض وتعزز بعضها البعض في التأثير على الأداء المؤسسي</w:t>
      </w:r>
      <w:r w:rsidR="00AD23B9">
        <w:rPr>
          <w:rFonts w:ascii="Sakkal Majalla" w:hAnsi="Sakkal Majalla" w:cs="Sakkal Majalla"/>
          <w:sz w:val="28"/>
          <w:szCs w:val="28"/>
          <w:rtl/>
        </w:rPr>
        <w:t xml:space="preserve"> </w:t>
      </w:r>
      <w:r w:rsidRPr="004F6745">
        <w:rPr>
          <w:rFonts w:ascii="Sakkal Majalla" w:hAnsi="Sakkal Majalla" w:cs="Sakkal Majalla"/>
          <w:sz w:val="28"/>
          <w:szCs w:val="28"/>
          <w:rtl/>
        </w:rPr>
        <w:t xml:space="preserve"> فعلى سبيل المثال، تتفاعل البنية التحتية التقنية مع المهارات والكفاءات الرقمية </w:t>
      </w:r>
      <w:r w:rsidR="00081745">
        <w:rPr>
          <w:rFonts w:ascii="Sakkal Majalla" w:hAnsi="Sakkal Majalla" w:cs="Sakkal Majalla"/>
          <w:sz w:val="28"/>
          <w:szCs w:val="28"/>
          <w:rtl/>
        </w:rPr>
        <w:t>من</w:t>
      </w:r>
      <w:r w:rsidRPr="004F6745">
        <w:rPr>
          <w:rFonts w:ascii="Sakkal Majalla" w:hAnsi="Sakkal Majalla" w:cs="Sakkal Majalla"/>
          <w:sz w:val="28"/>
          <w:szCs w:val="28"/>
          <w:rtl/>
        </w:rPr>
        <w:t xml:space="preserve"> التأثير </w:t>
      </w:r>
      <w:proofErr w:type="spellStart"/>
      <w:r w:rsidR="00966588">
        <w:rPr>
          <w:rFonts w:ascii="Sakkal Majalla" w:hAnsi="Sakkal Majalla" w:cs="Sakkal Majalla"/>
          <w:sz w:val="28"/>
          <w:szCs w:val="28"/>
          <w:rtl/>
        </w:rPr>
        <w:t>علی</w:t>
      </w:r>
      <w:proofErr w:type="spellEnd"/>
      <w:r w:rsidRPr="004F6745">
        <w:rPr>
          <w:rFonts w:ascii="Sakkal Majalla" w:hAnsi="Sakkal Majalla" w:cs="Sakkal Majalla"/>
          <w:sz w:val="28"/>
          <w:szCs w:val="28"/>
          <w:rtl/>
        </w:rPr>
        <w:t xml:space="preserve"> الأداء التشغيلي، وتتفاعل نماذج الأعمال </w:t>
      </w:r>
      <w:proofErr w:type="spellStart"/>
      <w:r w:rsidR="00601518">
        <w:rPr>
          <w:rFonts w:ascii="Sakkal Majalla" w:hAnsi="Sakkal Majalla" w:cs="Sakkal Majalla"/>
          <w:sz w:val="28"/>
          <w:szCs w:val="28"/>
          <w:rtl/>
        </w:rPr>
        <w:t>الرقميە</w:t>
      </w:r>
      <w:proofErr w:type="spellEnd"/>
      <w:r w:rsidRPr="004F6745">
        <w:rPr>
          <w:rFonts w:ascii="Sakkal Majalla" w:hAnsi="Sakkal Majalla" w:cs="Sakkal Majalla"/>
          <w:sz w:val="28"/>
          <w:szCs w:val="28"/>
          <w:rtl/>
        </w:rPr>
        <w:t xml:space="preserve"> مع الاستراتيجية الرقمية في التأثير على الأداء المالي</w:t>
      </w:r>
      <w:r w:rsidR="00AD23B9">
        <w:rPr>
          <w:rFonts w:ascii="Sakkal Majalla" w:hAnsi="Sakkal Majalla" w:cs="Sakkal Majalla"/>
          <w:sz w:val="28"/>
          <w:szCs w:val="28"/>
          <w:rtl/>
        </w:rPr>
        <w:t xml:space="preserve"> </w:t>
      </w:r>
    </w:p>
    <w:p w14:paraId="4B992757" w14:textId="77777777" w:rsidR="004F6745" w:rsidRDefault="00BC4DE8" w:rsidP="004F6745">
      <w:pPr>
        <w:pStyle w:val="ListParagraph"/>
        <w:numPr>
          <w:ilvl w:val="0"/>
          <w:numId w:val="33"/>
        </w:numPr>
        <w:jc w:val="both"/>
        <w:rPr>
          <w:rFonts w:ascii="Sakkal Majalla" w:hAnsi="Sakkal Majalla" w:cs="Sakkal Majalla"/>
          <w:sz w:val="28"/>
          <w:szCs w:val="28"/>
        </w:rPr>
      </w:pPr>
      <w:r w:rsidRPr="004F6745">
        <w:rPr>
          <w:rFonts w:ascii="Sakkal Majalla" w:hAnsi="Sakkal Majalla" w:cs="Sakkal Majalla"/>
          <w:sz w:val="28"/>
          <w:szCs w:val="28"/>
          <w:rtl/>
        </w:rPr>
        <w:t>متغيرات وسيطة: يمكن أن تتوسط بعض المتغيرات العلاقة بين التحول الرقمي والأداء المؤسسي، مثل: القدرات الديناميكية الرقمية (استشعار الفرص الرقمية، واغتنام الفرص الرقمية، وإعادة التشكيل الرقمية)، والمرونة التنظيمية، والابتكار المؤسسي.</w:t>
      </w:r>
    </w:p>
    <w:p w14:paraId="430D48D3" w14:textId="46CFF8D1" w:rsidR="00BC4DE8" w:rsidRPr="004F6745" w:rsidRDefault="00BC4DE8" w:rsidP="004F6745">
      <w:pPr>
        <w:pStyle w:val="ListParagraph"/>
        <w:numPr>
          <w:ilvl w:val="0"/>
          <w:numId w:val="33"/>
        </w:numPr>
        <w:jc w:val="both"/>
        <w:rPr>
          <w:rFonts w:ascii="Sakkal Majalla" w:hAnsi="Sakkal Majalla" w:cs="Sakkal Majalla"/>
          <w:sz w:val="28"/>
          <w:szCs w:val="28"/>
          <w:rtl/>
        </w:rPr>
      </w:pPr>
      <w:r w:rsidRPr="004F6745">
        <w:rPr>
          <w:rFonts w:ascii="Sakkal Majalla" w:hAnsi="Sakkal Majalla" w:cs="Sakkal Majalla"/>
          <w:sz w:val="28"/>
          <w:szCs w:val="28"/>
          <w:rtl/>
        </w:rPr>
        <w:t>متغيرات معدلة يمكن أن تعدل بعض المتغيرات قوة العلاقة بين التحول الرقمي والأداء المؤسسي، مثل</w:t>
      </w:r>
      <w:r w:rsidR="00AF12E8">
        <w:rPr>
          <w:rFonts w:ascii="Sakkal Majalla" w:hAnsi="Sakkal Majalla" w:cs="Sakkal Majalla"/>
          <w:sz w:val="28"/>
          <w:szCs w:val="28"/>
          <w:rtl/>
        </w:rPr>
        <w:t xml:space="preserve"> :</w:t>
      </w:r>
      <w:r w:rsidRPr="004F6745">
        <w:rPr>
          <w:rFonts w:ascii="Sakkal Majalla" w:hAnsi="Sakkal Majalla" w:cs="Sakkal Majalla"/>
          <w:sz w:val="28"/>
          <w:szCs w:val="28"/>
          <w:rtl/>
        </w:rPr>
        <w:t xml:space="preserve"> حجم المنظمة، وعمر المنظمة، وطبيعة نشاط المنظمة، ومستوى المنافسة في القطاع.</w:t>
      </w:r>
    </w:p>
    <w:p w14:paraId="6FAF9F71" w14:textId="77777777" w:rsidR="00BC4DE8" w:rsidRPr="00BC4DE8" w:rsidRDefault="00BC4DE8" w:rsidP="001706D8">
      <w:pPr>
        <w:jc w:val="both"/>
        <w:rPr>
          <w:rFonts w:ascii="Sakkal Majalla" w:hAnsi="Sakkal Majalla" w:cs="Sakkal Majalla"/>
          <w:sz w:val="28"/>
          <w:szCs w:val="28"/>
          <w:rtl/>
        </w:rPr>
      </w:pPr>
    </w:p>
    <w:p w14:paraId="3F849542" w14:textId="04300DBC" w:rsidR="00BC4DE8" w:rsidRPr="00BC4DE8" w:rsidRDefault="00BC4DE8" w:rsidP="001706D8">
      <w:pPr>
        <w:jc w:val="both"/>
        <w:rPr>
          <w:rFonts w:ascii="Sakkal Majalla" w:hAnsi="Sakkal Majalla" w:cs="Sakkal Majalla"/>
          <w:sz w:val="28"/>
          <w:szCs w:val="28"/>
          <w:rtl/>
        </w:rPr>
      </w:pPr>
      <w:r w:rsidRPr="00BC4DE8">
        <w:rPr>
          <w:rFonts w:ascii="Sakkal Majalla" w:hAnsi="Sakkal Majalla" w:cs="Sakkal Majalla"/>
          <w:sz w:val="28"/>
          <w:szCs w:val="28"/>
          <w:rtl/>
        </w:rPr>
        <w:t>ويمكن اختبار هذا النموذج المقترح في دراسات مستقبلية للتحقق من صحة العلاقات المقترحة، وتحديد الأبعاد الأكثر تأثيراً في الأداء المؤسسي، وتحديد المتغيرات الوسيطة والمعدلة التي تؤثر في العلاقة بين التحول الرقمي والأداء المؤسسي في الشركات السعودية</w:t>
      </w:r>
      <w:r w:rsidR="00AD23B9">
        <w:rPr>
          <w:rFonts w:ascii="Sakkal Majalla" w:hAnsi="Sakkal Majalla" w:cs="Sakkal Majalla"/>
          <w:sz w:val="28"/>
          <w:szCs w:val="28"/>
          <w:rtl/>
        </w:rPr>
        <w:t xml:space="preserve"> </w:t>
      </w:r>
    </w:p>
    <w:p w14:paraId="5C5ECB55" w14:textId="77777777" w:rsidR="00BC4DE8" w:rsidRPr="00BC4DE8" w:rsidRDefault="00BC4DE8" w:rsidP="001706D8">
      <w:pPr>
        <w:jc w:val="both"/>
        <w:rPr>
          <w:rFonts w:ascii="Sakkal Majalla" w:hAnsi="Sakkal Majalla" w:cs="Sakkal Majalla"/>
          <w:sz w:val="28"/>
          <w:szCs w:val="28"/>
          <w:rtl/>
        </w:rPr>
      </w:pPr>
    </w:p>
    <w:p w14:paraId="3BAB6B39" w14:textId="618DCEFC" w:rsidR="00BC4DE8" w:rsidRPr="00193D48" w:rsidRDefault="00BC4DE8" w:rsidP="00B5133E">
      <w:pPr>
        <w:pStyle w:val="Heading2"/>
        <w:rPr>
          <w:rtl/>
        </w:rPr>
      </w:pPr>
      <w:r w:rsidRPr="00BC4DE8">
        <w:rPr>
          <w:rtl/>
        </w:rPr>
        <w:t xml:space="preserve"> </w:t>
      </w:r>
      <w:bookmarkStart w:id="32" w:name="_Toc223153595"/>
      <w:r w:rsidRPr="00193D48">
        <w:rPr>
          <w:rtl/>
        </w:rPr>
        <w:t>الخاتمة والخلاصة</w:t>
      </w:r>
      <w:bookmarkEnd w:id="32"/>
    </w:p>
    <w:p w14:paraId="3A3D4066" w14:textId="77777777" w:rsidR="00BC4DE8" w:rsidRPr="00BC4DE8" w:rsidRDefault="00BC4DE8" w:rsidP="001706D8">
      <w:pPr>
        <w:jc w:val="both"/>
        <w:rPr>
          <w:rFonts w:ascii="Sakkal Majalla" w:hAnsi="Sakkal Majalla" w:cs="Sakkal Majalla"/>
          <w:sz w:val="28"/>
          <w:szCs w:val="28"/>
          <w:rtl/>
        </w:rPr>
      </w:pPr>
    </w:p>
    <w:p w14:paraId="2B690A95" w14:textId="77777777" w:rsidR="004F6745" w:rsidRDefault="00BC4DE8" w:rsidP="004F6745">
      <w:pPr>
        <w:jc w:val="both"/>
        <w:rPr>
          <w:rFonts w:ascii="Sakkal Majalla" w:hAnsi="Sakkal Majalla" w:cs="Sakkal Majalla"/>
          <w:sz w:val="28"/>
          <w:szCs w:val="28"/>
        </w:rPr>
      </w:pPr>
      <w:r w:rsidRPr="00BC4DE8">
        <w:rPr>
          <w:rFonts w:ascii="Sakkal Majalla" w:hAnsi="Sakkal Majalla" w:cs="Sakkal Majalla"/>
          <w:sz w:val="28"/>
          <w:szCs w:val="28"/>
          <w:rtl/>
        </w:rPr>
        <w:t>استعرض هذا الإطار النظري مفهوم التحول الرقمي وأبعاده وأهميته للشركات، ومفهوم الأداء المؤسسي وأبعاده وأساليب قياسه، والعلاقة بين التحول الرقمي والأداء المؤسسي في ضوء النظريات والدراسات السابقة. وقد خلص الإطار النظري إلى عدة استنتاجات، أبرزها:</w:t>
      </w:r>
    </w:p>
    <w:p w14:paraId="2899B1D7" w14:textId="77777777" w:rsidR="004F6745" w:rsidRDefault="004F6745" w:rsidP="004F6745">
      <w:pPr>
        <w:pStyle w:val="ListParagraph"/>
        <w:numPr>
          <w:ilvl w:val="0"/>
          <w:numId w:val="34"/>
        </w:numPr>
        <w:jc w:val="both"/>
        <w:rPr>
          <w:rFonts w:ascii="Sakkal Majalla" w:hAnsi="Sakkal Majalla" w:cs="Sakkal Majalla"/>
          <w:sz w:val="28"/>
          <w:szCs w:val="28"/>
        </w:rPr>
      </w:pPr>
      <w:r>
        <w:rPr>
          <w:rFonts w:ascii="Sakkal Majalla" w:hAnsi="Sakkal Majalla" w:cs="Sakkal Majalla"/>
          <w:sz w:val="28"/>
          <w:szCs w:val="28"/>
          <w:rtl/>
        </w:rPr>
        <w:t>ي</w:t>
      </w:r>
      <w:r w:rsidR="00BC4DE8" w:rsidRPr="004F6745">
        <w:rPr>
          <w:rFonts w:ascii="Sakkal Majalla" w:hAnsi="Sakkal Majalla" w:cs="Sakkal Majalla"/>
          <w:sz w:val="28"/>
          <w:szCs w:val="28"/>
          <w:rtl/>
        </w:rPr>
        <w:t>عد التحول الرقمي عملية شاملة ومستمرة لإعادة تصميم المنظمة بالاعتماد على التقنيات الرقمية، بهدف تحسين أدائها وتعزيز قيمتها المقدمة لمختلف أصحاب المصلحة</w:t>
      </w:r>
    </w:p>
    <w:p w14:paraId="56F1E3BB" w14:textId="2992F172" w:rsidR="004F6745" w:rsidRDefault="00BC4DE8" w:rsidP="004F6745">
      <w:pPr>
        <w:pStyle w:val="ListParagraph"/>
        <w:numPr>
          <w:ilvl w:val="0"/>
          <w:numId w:val="34"/>
        </w:numPr>
        <w:jc w:val="both"/>
        <w:rPr>
          <w:rFonts w:ascii="Sakkal Majalla" w:hAnsi="Sakkal Majalla" w:cs="Sakkal Majalla"/>
          <w:sz w:val="28"/>
          <w:szCs w:val="28"/>
        </w:rPr>
      </w:pPr>
      <w:r w:rsidRPr="004F6745">
        <w:rPr>
          <w:rFonts w:ascii="Sakkal Majalla" w:hAnsi="Sakkal Majalla" w:cs="Sakkal Majalla"/>
          <w:sz w:val="28"/>
          <w:szCs w:val="28"/>
          <w:rtl/>
        </w:rPr>
        <w:t>يتكون التحول الرقمي من خمسة أبعاد رئيسية، هي: البنية التحتية التقنية</w:t>
      </w:r>
      <w:r w:rsidR="0024609B">
        <w:rPr>
          <w:rFonts w:ascii="Sakkal Majalla" w:hAnsi="Sakkal Majalla" w:cs="Sakkal Majalla"/>
          <w:sz w:val="28"/>
          <w:szCs w:val="28"/>
          <w:rtl/>
        </w:rPr>
        <w:t xml:space="preserve"> </w:t>
      </w:r>
      <w:r w:rsidRPr="004F6745">
        <w:rPr>
          <w:rFonts w:ascii="Sakkal Majalla" w:hAnsi="Sakkal Majalla" w:cs="Sakkal Majalla"/>
          <w:sz w:val="28"/>
          <w:szCs w:val="28"/>
          <w:rtl/>
        </w:rPr>
        <w:t xml:space="preserve"> والاستراتيجية الرقمية، والثقافة التنظيمية الرقمية، والمهارات والكفاءات الرقمية، ونماذج الأعمال الرقمية.</w:t>
      </w:r>
    </w:p>
    <w:p w14:paraId="1BB4D348" w14:textId="77777777" w:rsidR="004F6745" w:rsidRDefault="00BC4DE8" w:rsidP="004F6745">
      <w:pPr>
        <w:pStyle w:val="ListParagraph"/>
        <w:numPr>
          <w:ilvl w:val="0"/>
          <w:numId w:val="34"/>
        </w:numPr>
        <w:jc w:val="both"/>
        <w:rPr>
          <w:rFonts w:ascii="Sakkal Majalla" w:hAnsi="Sakkal Majalla" w:cs="Sakkal Majalla"/>
          <w:sz w:val="28"/>
          <w:szCs w:val="28"/>
        </w:rPr>
      </w:pPr>
      <w:r w:rsidRPr="004F6745">
        <w:rPr>
          <w:rFonts w:ascii="Sakkal Majalla" w:hAnsi="Sakkal Majalla" w:cs="Sakkal Majalla"/>
          <w:sz w:val="28"/>
          <w:szCs w:val="28"/>
          <w:rtl/>
        </w:rPr>
        <w:t>يكتسب التحول الرقمي أهمية متزايدة للشركات لدوره في تعزيز الكفاءة التشغيلية، وتحسين تجربة العملاء، وتطوير منتجات وخدمات جديدة، وتطوير نماذج أعمال جديدة، وتعزيز القدرة على المنافسة.</w:t>
      </w:r>
    </w:p>
    <w:p w14:paraId="20CF7229" w14:textId="35D6B268" w:rsidR="004F6745" w:rsidRDefault="00BC4DE8" w:rsidP="004F6745">
      <w:pPr>
        <w:pStyle w:val="ListParagraph"/>
        <w:numPr>
          <w:ilvl w:val="0"/>
          <w:numId w:val="34"/>
        </w:numPr>
        <w:jc w:val="both"/>
        <w:rPr>
          <w:rFonts w:ascii="Sakkal Majalla" w:hAnsi="Sakkal Majalla" w:cs="Sakkal Majalla"/>
          <w:sz w:val="28"/>
          <w:szCs w:val="28"/>
        </w:rPr>
      </w:pPr>
      <w:r w:rsidRPr="004F6745">
        <w:rPr>
          <w:rFonts w:ascii="Sakkal Majalla" w:hAnsi="Sakkal Majalla" w:cs="Sakkal Majalla"/>
          <w:sz w:val="28"/>
          <w:szCs w:val="28"/>
          <w:rtl/>
        </w:rPr>
        <w:t>يتكون الأداء المؤسسي من أربعة أبعاد رئيسية، هي</w:t>
      </w:r>
      <w:r w:rsidR="00AF12E8">
        <w:rPr>
          <w:rFonts w:ascii="Sakkal Majalla" w:hAnsi="Sakkal Majalla" w:cs="Sakkal Majalla"/>
          <w:sz w:val="28"/>
          <w:szCs w:val="28"/>
          <w:rtl/>
        </w:rPr>
        <w:t xml:space="preserve"> :</w:t>
      </w:r>
      <w:r w:rsidRPr="004F6745">
        <w:rPr>
          <w:rFonts w:ascii="Sakkal Majalla" w:hAnsi="Sakkal Majalla" w:cs="Sakkal Majalla"/>
          <w:sz w:val="28"/>
          <w:szCs w:val="28"/>
          <w:rtl/>
        </w:rPr>
        <w:t xml:space="preserve"> الأداء المالي</w:t>
      </w:r>
      <w:r w:rsidR="0024609B">
        <w:rPr>
          <w:rFonts w:ascii="Sakkal Majalla" w:hAnsi="Sakkal Majalla" w:cs="Sakkal Majalla"/>
          <w:sz w:val="28"/>
          <w:szCs w:val="28"/>
          <w:rtl/>
        </w:rPr>
        <w:t xml:space="preserve"> </w:t>
      </w:r>
      <w:r w:rsidRPr="004F6745">
        <w:rPr>
          <w:rFonts w:ascii="Sakkal Majalla" w:hAnsi="Sakkal Majalla" w:cs="Sakkal Majalla"/>
          <w:sz w:val="28"/>
          <w:szCs w:val="28"/>
          <w:rtl/>
        </w:rPr>
        <w:t xml:space="preserve"> والأداء التشغيلي، وأداء العملاء، وأداء التعلم والنمو.</w:t>
      </w:r>
    </w:p>
    <w:p w14:paraId="1FB792B5" w14:textId="02539FE1" w:rsidR="004F6745" w:rsidRDefault="00BC4DE8" w:rsidP="004F6745">
      <w:pPr>
        <w:pStyle w:val="ListParagraph"/>
        <w:numPr>
          <w:ilvl w:val="0"/>
          <w:numId w:val="34"/>
        </w:numPr>
        <w:jc w:val="both"/>
        <w:rPr>
          <w:rFonts w:ascii="Sakkal Majalla" w:hAnsi="Sakkal Majalla" w:cs="Sakkal Majalla"/>
          <w:sz w:val="28"/>
          <w:szCs w:val="28"/>
        </w:rPr>
      </w:pPr>
      <w:r w:rsidRPr="004F6745">
        <w:rPr>
          <w:rFonts w:ascii="Sakkal Majalla" w:hAnsi="Sakkal Majalla" w:cs="Sakkal Majalla"/>
          <w:sz w:val="28"/>
          <w:szCs w:val="28"/>
          <w:rtl/>
        </w:rPr>
        <w:t>تفسر العديد من النظريات العلاقة بين التحول الرقمي والأداء المؤسسي، مثل: نظرية الموارد، ونظرية القدرات الديناميكية، ونظرية القدرات التكميلية، ونظرية تقبل التكنولوجيا</w:t>
      </w:r>
      <w:r w:rsidR="00AD23B9">
        <w:rPr>
          <w:rFonts w:ascii="Sakkal Majalla" w:hAnsi="Sakkal Majalla" w:cs="Sakkal Majalla"/>
          <w:sz w:val="28"/>
          <w:szCs w:val="28"/>
          <w:rtl/>
        </w:rPr>
        <w:t xml:space="preserve"> </w:t>
      </w:r>
    </w:p>
    <w:p w14:paraId="0204502F" w14:textId="77777777" w:rsidR="004F6745" w:rsidRDefault="004F6745" w:rsidP="004F6745">
      <w:pPr>
        <w:pStyle w:val="ListParagraph"/>
        <w:numPr>
          <w:ilvl w:val="0"/>
          <w:numId w:val="34"/>
        </w:numPr>
        <w:jc w:val="both"/>
        <w:rPr>
          <w:rFonts w:ascii="Sakkal Majalla" w:hAnsi="Sakkal Majalla" w:cs="Sakkal Majalla"/>
          <w:sz w:val="28"/>
          <w:szCs w:val="28"/>
        </w:rPr>
      </w:pPr>
      <w:r>
        <w:rPr>
          <w:rFonts w:ascii="Sakkal Majalla" w:hAnsi="Sakkal Majalla" w:cs="Sakkal Majalla"/>
          <w:sz w:val="28"/>
          <w:szCs w:val="28"/>
          <w:rtl/>
        </w:rPr>
        <w:t>ا</w:t>
      </w:r>
      <w:r w:rsidR="00BC4DE8" w:rsidRPr="004F6745">
        <w:rPr>
          <w:rFonts w:ascii="Sakkal Majalla" w:hAnsi="Sakkal Majalla" w:cs="Sakkal Majalla"/>
          <w:sz w:val="28"/>
          <w:szCs w:val="28"/>
          <w:rtl/>
        </w:rPr>
        <w:t>ظهرت الدراسات السابقة، سواء العالمية أو المحلية، وجود علاقة إيجابية بين التحول الرقمي والأداء المؤسسي، حيث تسهم مبادرات التحول الرقمي في تحسين الأداء المالي، وتعزيز الكفاءة التشغيلية، وتحسين تجربة العملاء، وتعزيز الابتكار والتعلم المؤسسي.</w:t>
      </w:r>
    </w:p>
    <w:p w14:paraId="44D31187" w14:textId="6B8609F1" w:rsidR="00BC4DE8" w:rsidRPr="004F6745" w:rsidRDefault="00BC4DE8" w:rsidP="004F6745">
      <w:pPr>
        <w:pStyle w:val="ListParagraph"/>
        <w:numPr>
          <w:ilvl w:val="0"/>
          <w:numId w:val="34"/>
        </w:numPr>
        <w:jc w:val="both"/>
        <w:rPr>
          <w:rFonts w:ascii="Sakkal Majalla" w:hAnsi="Sakkal Majalla" w:cs="Sakkal Majalla"/>
          <w:sz w:val="28"/>
          <w:szCs w:val="28"/>
          <w:rtl/>
        </w:rPr>
      </w:pPr>
      <w:r w:rsidRPr="004F6745">
        <w:rPr>
          <w:rFonts w:ascii="Sakkal Majalla" w:hAnsi="Sakkal Majalla" w:cs="Sakkal Majalla"/>
          <w:sz w:val="28"/>
          <w:szCs w:val="28"/>
          <w:rtl/>
        </w:rPr>
        <w:t>يتطلب التحول الرقمي الناجح تكامل التقنيات الرقمية مع قدرات تكميلية مثل الاستراتيجية الرقمية الواضحة، والثقافة التنظيمية الداعمة للتغيير، والقيادة الملتزمة بالتحول الرقمي، والمهارات والكفاءات الرقمية العالية.</w:t>
      </w:r>
    </w:p>
    <w:p w14:paraId="7054445A" w14:textId="5116755C" w:rsidR="00BC4DE8" w:rsidRPr="00BC4DE8" w:rsidRDefault="00BC4DE8" w:rsidP="001706D8">
      <w:pPr>
        <w:jc w:val="both"/>
        <w:rPr>
          <w:rFonts w:ascii="Sakkal Majalla" w:hAnsi="Sakkal Majalla" w:cs="Sakkal Majalla"/>
          <w:sz w:val="28"/>
          <w:szCs w:val="28"/>
          <w:rtl/>
        </w:rPr>
      </w:pPr>
      <w:r w:rsidRPr="00BC4DE8">
        <w:rPr>
          <w:rFonts w:ascii="Sakkal Majalla" w:hAnsi="Sakkal Majalla" w:cs="Sakkal Majalla"/>
          <w:sz w:val="28"/>
          <w:szCs w:val="28"/>
          <w:rtl/>
        </w:rPr>
        <w:t xml:space="preserve">وبناءً على هذه الاستنتاجات، يمكن اقتراح نموذج للعلاقة بين التحول الرقمي والأداء المؤسسي في الشركات السعودية، يتضمن علاقة مباشرة بين التحول الرقمي والأداء المؤسسي، وعلاقات تفاعلية بين أبعاد التحول الرقمي، ومتغيرات وسيطة ومعدلة تؤثر </w:t>
      </w:r>
      <w:r w:rsidR="00081745">
        <w:rPr>
          <w:rFonts w:ascii="Sakkal Majalla" w:hAnsi="Sakkal Majalla" w:cs="Sakkal Majalla"/>
          <w:sz w:val="28"/>
          <w:szCs w:val="28"/>
          <w:rtl/>
        </w:rPr>
        <w:t>من</w:t>
      </w:r>
      <w:r w:rsidRPr="00BC4DE8">
        <w:rPr>
          <w:rFonts w:ascii="Sakkal Majalla" w:hAnsi="Sakkal Majalla" w:cs="Sakkal Majalla"/>
          <w:sz w:val="28"/>
          <w:szCs w:val="28"/>
          <w:rtl/>
        </w:rPr>
        <w:t xml:space="preserve"> هذه العلاقة.</w:t>
      </w:r>
    </w:p>
    <w:p w14:paraId="6BCF2881" w14:textId="77777777" w:rsidR="00BC4DE8" w:rsidRPr="00BC4DE8" w:rsidRDefault="00BC4DE8" w:rsidP="001706D8">
      <w:pPr>
        <w:jc w:val="both"/>
        <w:rPr>
          <w:rFonts w:ascii="Sakkal Majalla" w:hAnsi="Sakkal Majalla" w:cs="Sakkal Majalla"/>
          <w:sz w:val="28"/>
          <w:szCs w:val="28"/>
          <w:rtl/>
        </w:rPr>
      </w:pPr>
    </w:p>
    <w:p w14:paraId="655C36C2" w14:textId="0D068967" w:rsidR="00F925D0" w:rsidRDefault="00BC4DE8" w:rsidP="001706D8">
      <w:pPr>
        <w:jc w:val="both"/>
        <w:rPr>
          <w:rFonts w:ascii="Sakkal Majalla" w:hAnsi="Sakkal Majalla" w:cs="Sakkal Majalla"/>
          <w:sz w:val="28"/>
          <w:szCs w:val="28"/>
          <w:u w:val="single"/>
          <w:rtl/>
        </w:rPr>
      </w:pPr>
      <w:r w:rsidRPr="00BC4DE8">
        <w:rPr>
          <w:rFonts w:ascii="Sakkal Majalla" w:hAnsi="Sakkal Majalla" w:cs="Sakkal Majalla"/>
          <w:sz w:val="28"/>
          <w:szCs w:val="28"/>
          <w:rtl/>
        </w:rPr>
        <w:lastRenderedPageBreak/>
        <w:t xml:space="preserve">وفي ضوء هذا الإطار النظري، يمكن للباحثين إجراء المزيد من الدراسات التطبيقية لاختبار النموذج المقترح والتحقق من صحة العلاقات المقترحة </w:t>
      </w:r>
      <w:proofErr w:type="spellStart"/>
      <w:r w:rsidR="006B3506">
        <w:rPr>
          <w:rFonts w:ascii="Sakkal Majalla" w:hAnsi="Sakkal Majalla" w:cs="Sakkal Majalla"/>
          <w:sz w:val="28"/>
          <w:szCs w:val="28"/>
          <w:rtl/>
        </w:rPr>
        <w:t>من</w:t>
      </w:r>
      <w:r w:rsidRPr="00BC4DE8">
        <w:rPr>
          <w:rFonts w:ascii="Sakkal Majalla" w:hAnsi="Sakkal Majalla" w:cs="Sakkal Majalla"/>
          <w:sz w:val="28"/>
          <w:szCs w:val="28"/>
          <w:rtl/>
        </w:rPr>
        <w:t>سياق</w:t>
      </w:r>
      <w:proofErr w:type="spellEnd"/>
      <w:r w:rsidRPr="00BC4DE8">
        <w:rPr>
          <w:rFonts w:ascii="Sakkal Majalla" w:hAnsi="Sakkal Majalla" w:cs="Sakkal Majalla"/>
          <w:sz w:val="28"/>
          <w:szCs w:val="28"/>
          <w:rtl/>
        </w:rPr>
        <w:t xml:space="preserve"> الشركات السعودية، مما يسهم في تطوير فهم أعمق للعلاقة بين التحول الرقمي والأداء المؤسسي</w:t>
      </w:r>
      <w:r w:rsidR="0024609B">
        <w:rPr>
          <w:rFonts w:ascii="Sakkal Majalla" w:hAnsi="Sakkal Majalla" w:cs="Sakkal Majalla"/>
          <w:sz w:val="28"/>
          <w:szCs w:val="28"/>
          <w:rtl/>
        </w:rPr>
        <w:t xml:space="preserve"> </w:t>
      </w:r>
      <w:r w:rsidRPr="00BC4DE8">
        <w:rPr>
          <w:rFonts w:ascii="Sakkal Majalla" w:hAnsi="Sakkal Majalla" w:cs="Sakkal Majalla"/>
          <w:sz w:val="28"/>
          <w:szCs w:val="28"/>
          <w:rtl/>
        </w:rPr>
        <w:t xml:space="preserve"> وتحديد آليات تعظيم القيمة المحققة من مبادرات التحول الرقمي.</w:t>
      </w:r>
    </w:p>
    <w:p w14:paraId="279160BA" w14:textId="77777777" w:rsidR="00F925D0" w:rsidRDefault="00F925D0" w:rsidP="001706D8">
      <w:pPr>
        <w:jc w:val="both"/>
        <w:rPr>
          <w:rFonts w:ascii="Sakkal Majalla" w:hAnsi="Sakkal Majalla" w:cs="Sakkal Majalla"/>
          <w:sz w:val="28"/>
          <w:szCs w:val="28"/>
          <w:u w:val="single"/>
        </w:rPr>
      </w:pPr>
    </w:p>
    <w:p w14:paraId="0657A721" w14:textId="77777777" w:rsidR="00AC1B75" w:rsidRDefault="00AC1B75" w:rsidP="001706D8">
      <w:pPr>
        <w:jc w:val="both"/>
        <w:rPr>
          <w:rFonts w:ascii="Sakkal Majalla" w:hAnsi="Sakkal Majalla" w:cs="Sakkal Majalla"/>
          <w:sz w:val="28"/>
          <w:szCs w:val="28"/>
          <w:u w:val="single"/>
          <w:rtl/>
        </w:rPr>
      </w:pPr>
    </w:p>
    <w:p w14:paraId="05F56A44" w14:textId="77777777" w:rsidR="00F925D0" w:rsidRDefault="00F925D0" w:rsidP="001706D8">
      <w:pPr>
        <w:jc w:val="both"/>
        <w:rPr>
          <w:rFonts w:ascii="Sakkal Majalla" w:hAnsi="Sakkal Majalla" w:cs="Sakkal Majalla"/>
          <w:sz w:val="28"/>
          <w:szCs w:val="28"/>
          <w:u w:val="single"/>
          <w:rtl/>
        </w:rPr>
      </w:pPr>
    </w:p>
    <w:p w14:paraId="49C1B4CF" w14:textId="77777777" w:rsidR="00F925D0" w:rsidRDefault="00F925D0" w:rsidP="001706D8">
      <w:pPr>
        <w:jc w:val="both"/>
        <w:rPr>
          <w:rFonts w:ascii="Sakkal Majalla" w:hAnsi="Sakkal Majalla" w:cs="Sakkal Majalla"/>
          <w:sz w:val="28"/>
          <w:szCs w:val="28"/>
          <w:u w:val="single"/>
          <w:rtl/>
        </w:rPr>
      </w:pPr>
    </w:p>
    <w:p w14:paraId="31F360C0" w14:textId="77777777" w:rsidR="00F925D0" w:rsidRDefault="00F925D0" w:rsidP="001706D8">
      <w:pPr>
        <w:jc w:val="both"/>
        <w:rPr>
          <w:rFonts w:ascii="Sakkal Majalla" w:hAnsi="Sakkal Majalla" w:cs="Sakkal Majalla"/>
          <w:sz w:val="28"/>
          <w:szCs w:val="28"/>
          <w:u w:val="single"/>
          <w:rtl/>
        </w:rPr>
      </w:pPr>
    </w:p>
    <w:p w14:paraId="28BF2479" w14:textId="77777777" w:rsidR="00F925D0" w:rsidRDefault="00F925D0" w:rsidP="001706D8">
      <w:pPr>
        <w:jc w:val="both"/>
        <w:rPr>
          <w:rFonts w:ascii="Sakkal Majalla" w:hAnsi="Sakkal Majalla" w:cs="Sakkal Majalla"/>
          <w:sz w:val="28"/>
          <w:szCs w:val="28"/>
          <w:u w:val="single"/>
          <w:rtl/>
        </w:rPr>
      </w:pPr>
    </w:p>
    <w:p w14:paraId="063BF7F3" w14:textId="77777777" w:rsidR="00F925D0" w:rsidRDefault="00F925D0" w:rsidP="001706D8">
      <w:pPr>
        <w:jc w:val="both"/>
        <w:rPr>
          <w:rFonts w:ascii="Sakkal Majalla" w:hAnsi="Sakkal Majalla" w:cs="Sakkal Majalla"/>
          <w:sz w:val="28"/>
          <w:szCs w:val="28"/>
          <w:u w:val="single"/>
          <w:rtl/>
        </w:rPr>
      </w:pPr>
    </w:p>
    <w:p w14:paraId="397D18C3" w14:textId="77777777" w:rsidR="00F925D0" w:rsidRDefault="00F925D0" w:rsidP="001706D8">
      <w:pPr>
        <w:jc w:val="both"/>
        <w:rPr>
          <w:rFonts w:ascii="Sakkal Majalla" w:hAnsi="Sakkal Majalla" w:cs="Sakkal Majalla"/>
          <w:sz w:val="28"/>
          <w:szCs w:val="28"/>
          <w:u w:val="single"/>
          <w:rtl/>
        </w:rPr>
      </w:pPr>
    </w:p>
    <w:p w14:paraId="0D0B6A2B" w14:textId="77777777" w:rsidR="00F925D0" w:rsidRDefault="00F925D0" w:rsidP="000F15AD">
      <w:pPr>
        <w:rPr>
          <w:rFonts w:ascii="Sakkal Majalla" w:hAnsi="Sakkal Majalla" w:cs="Sakkal Majalla"/>
          <w:b/>
          <w:bCs/>
          <w:sz w:val="48"/>
          <w:szCs w:val="48"/>
          <w:u w:val="single"/>
        </w:rPr>
      </w:pPr>
    </w:p>
    <w:p w14:paraId="0AB6758E" w14:textId="77777777" w:rsidR="000F15AD" w:rsidRDefault="000F15AD" w:rsidP="000F15AD">
      <w:pPr>
        <w:rPr>
          <w:rFonts w:ascii="Sakkal Majalla" w:hAnsi="Sakkal Majalla" w:cs="Sakkal Majalla"/>
          <w:b/>
          <w:bCs/>
          <w:sz w:val="48"/>
          <w:szCs w:val="48"/>
          <w:u w:val="single"/>
        </w:rPr>
      </w:pPr>
    </w:p>
    <w:p w14:paraId="69F0479F" w14:textId="77777777" w:rsidR="000F15AD" w:rsidRDefault="000F15AD" w:rsidP="000F15AD">
      <w:pPr>
        <w:rPr>
          <w:rFonts w:ascii="Sakkal Majalla" w:hAnsi="Sakkal Majalla" w:cs="Sakkal Majalla"/>
          <w:b/>
          <w:bCs/>
          <w:sz w:val="48"/>
          <w:szCs w:val="48"/>
          <w:u w:val="single"/>
        </w:rPr>
      </w:pPr>
    </w:p>
    <w:p w14:paraId="76AA216C" w14:textId="77777777" w:rsidR="000F15AD" w:rsidRDefault="000F15AD" w:rsidP="000F15AD">
      <w:pPr>
        <w:rPr>
          <w:rFonts w:ascii="Sakkal Majalla" w:hAnsi="Sakkal Majalla" w:cs="Sakkal Majalla"/>
          <w:b/>
          <w:bCs/>
          <w:sz w:val="48"/>
          <w:szCs w:val="48"/>
          <w:u w:val="single"/>
        </w:rPr>
      </w:pPr>
    </w:p>
    <w:p w14:paraId="2C2A32E3" w14:textId="77777777" w:rsidR="000F15AD" w:rsidRDefault="000F15AD" w:rsidP="000F15AD">
      <w:pPr>
        <w:rPr>
          <w:rFonts w:ascii="Sakkal Majalla" w:hAnsi="Sakkal Majalla" w:cs="Sakkal Majalla"/>
          <w:b/>
          <w:bCs/>
          <w:sz w:val="48"/>
          <w:szCs w:val="48"/>
          <w:u w:val="single"/>
        </w:rPr>
      </w:pPr>
    </w:p>
    <w:p w14:paraId="10FEF6F2" w14:textId="77777777" w:rsidR="000F15AD" w:rsidRDefault="000F15AD" w:rsidP="000F15AD">
      <w:pPr>
        <w:rPr>
          <w:rFonts w:ascii="Sakkal Majalla" w:hAnsi="Sakkal Majalla" w:cs="Sakkal Majalla"/>
          <w:b/>
          <w:bCs/>
          <w:sz w:val="48"/>
          <w:szCs w:val="48"/>
          <w:u w:val="single"/>
        </w:rPr>
      </w:pPr>
    </w:p>
    <w:p w14:paraId="5CD000D8" w14:textId="77777777" w:rsidR="000F15AD" w:rsidRDefault="000F15AD" w:rsidP="000F15AD">
      <w:pPr>
        <w:rPr>
          <w:rFonts w:ascii="Sakkal Majalla" w:hAnsi="Sakkal Majalla" w:cs="Sakkal Majalla"/>
          <w:b/>
          <w:bCs/>
          <w:sz w:val="48"/>
          <w:szCs w:val="48"/>
          <w:u w:val="single"/>
        </w:rPr>
      </w:pPr>
    </w:p>
    <w:p w14:paraId="24D1CA93" w14:textId="77777777" w:rsidR="000F15AD" w:rsidRDefault="000F15AD" w:rsidP="000F15AD">
      <w:pP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Pr>
      </w:pPr>
    </w:p>
    <w:p w14:paraId="20FC617F" w14:textId="77777777" w:rsidR="000F15AD" w:rsidRDefault="000F15AD" w:rsidP="00F925D0">
      <w:pPr>
        <w:jc w:val="center"/>
        <w:rPr>
          <w:rFonts w:ascii="Sakkal Majalla" w:hAnsi="Sakkal Majalla" w:cs="Sakkal Majalla"/>
          <w:b/>
          <w:bCs/>
          <w:sz w:val="48"/>
          <w:szCs w:val="48"/>
          <w:u w:val="single"/>
        </w:rPr>
      </w:pPr>
    </w:p>
    <w:sectPr w:rsidR="000F15AD" w:rsidSect="00877AAC">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B0D40" w14:textId="77777777" w:rsidR="00CC3B54" w:rsidRDefault="00CC3B54" w:rsidP="009125CE">
      <w:pPr>
        <w:spacing w:after="0" w:line="240" w:lineRule="auto"/>
      </w:pPr>
      <w:r>
        <w:separator/>
      </w:r>
    </w:p>
  </w:endnote>
  <w:endnote w:type="continuationSeparator" w:id="0">
    <w:p w14:paraId="31D2E39A" w14:textId="77777777" w:rsidR="00CC3B54" w:rsidRDefault="00CC3B5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dhabi">
    <w:panose1 w:val="01000000000000000000"/>
    <w:charset w:val="00"/>
    <w:family w:val="auto"/>
    <w:pitch w:val="variable"/>
    <w:sig w:usb0="80002007"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162E9" w14:textId="77777777" w:rsidR="00C53320" w:rsidRDefault="00C533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09139106"/>
      <w:docPartObj>
        <w:docPartGallery w:val="Page Numbers (Bottom of Page)"/>
        <w:docPartUnique/>
      </w:docPartObj>
    </w:sdtPr>
    <w:sdtEndPr>
      <w:rPr>
        <w:noProof/>
      </w:rPr>
    </w:sdtEndPr>
    <w:sdtContent>
      <w:p w14:paraId="40C8F1EF" w14:textId="76CFAC9A" w:rsidR="00C53320" w:rsidRDefault="00C53320">
        <w:pPr>
          <w:pStyle w:val="Footer"/>
        </w:pPr>
        <w:r>
          <w:fldChar w:fldCharType="begin"/>
        </w:r>
        <w:r>
          <w:instrText xml:space="preserve"> PAGE   \* MERGEFORMAT </w:instrText>
        </w:r>
        <w:r>
          <w:fldChar w:fldCharType="separate"/>
        </w:r>
        <w:r>
          <w:rPr>
            <w:noProof/>
          </w:rPr>
          <w:t>2</w:t>
        </w:r>
        <w:r>
          <w:rPr>
            <w:noProof/>
          </w:rPr>
          <w:fldChar w:fldCharType="end"/>
        </w:r>
      </w:p>
    </w:sdtContent>
  </w:sdt>
  <w:p w14:paraId="314D73C7" w14:textId="77777777" w:rsidR="00C53320" w:rsidRDefault="00C533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79022" w14:textId="77777777" w:rsidR="00C53320" w:rsidRDefault="00C533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A89D1" w14:textId="77777777" w:rsidR="00CC3B54" w:rsidRDefault="00CC3B54" w:rsidP="009125CE">
      <w:pPr>
        <w:spacing w:after="0" w:line="240" w:lineRule="auto"/>
      </w:pPr>
      <w:r>
        <w:separator/>
      </w:r>
    </w:p>
  </w:footnote>
  <w:footnote w:type="continuationSeparator" w:id="0">
    <w:p w14:paraId="18228C63" w14:textId="77777777" w:rsidR="00CC3B54" w:rsidRDefault="00CC3B54"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CB248" w14:textId="77777777" w:rsidR="00C53320" w:rsidRDefault="00C533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13B5C" w14:textId="77777777" w:rsidR="00C53320" w:rsidRDefault="00C533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956C8" w14:textId="77777777" w:rsidR="00C53320" w:rsidRDefault="00C533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42E1F"/>
    <w:multiLevelType w:val="hybridMultilevel"/>
    <w:tmpl w:val="67A22870"/>
    <w:lvl w:ilvl="0" w:tplc="FFFFFFFF">
      <w:start w:val="1"/>
      <w:numFmt w:val="decimal"/>
      <w:lvlText w:val="%1."/>
      <w:lvlJc w:val="left"/>
      <w:pPr>
        <w:ind w:left="720" w:hanging="360"/>
      </w:pPr>
      <w:rPr>
        <w:rFonts w:hint="default"/>
      </w:rPr>
    </w:lvl>
    <w:lvl w:ilvl="1" w:tplc="B4B6509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18291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305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D564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380870"/>
    <w:multiLevelType w:val="hybridMultilevel"/>
    <w:tmpl w:val="847E590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356E3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7D3B3C"/>
    <w:multiLevelType w:val="hybridMultilevel"/>
    <w:tmpl w:val="D92621C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C856AF"/>
    <w:multiLevelType w:val="hybridMultilevel"/>
    <w:tmpl w:val="0DA029B4"/>
    <w:lvl w:ilvl="0" w:tplc="FFFFFFFF">
      <w:start w:val="4"/>
      <w:numFmt w:val="bullet"/>
      <w:lvlText w:val="-"/>
      <w:lvlJc w:val="left"/>
      <w:pPr>
        <w:ind w:left="486" w:hanging="360"/>
      </w:pPr>
      <w:rPr>
        <w:rFonts w:ascii="Sakkal Majalla" w:eastAsiaTheme="minorHAnsi" w:hAnsi="Sakkal Majalla" w:cs="Sakkal Majalla" w:hint="default"/>
      </w:rPr>
    </w:lvl>
    <w:lvl w:ilvl="1" w:tplc="04090003" w:tentative="1">
      <w:start w:val="1"/>
      <w:numFmt w:val="bullet"/>
      <w:lvlText w:val="o"/>
      <w:lvlJc w:val="left"/>
      <w:pPr>
        <w:ind w:left="1206" w:hanging="360"/>
      </w:pPr>
      <w:rPr>
        <w:rFonts w:ascii="Courier New" w:hAnsi="Courier New" w:cs="Courier New" w:hint="default"/>
      </w:rPr>
    </w:lvl>
    <w:lvl w:ilvl="2" w:tplc="04090005" w:tentative="1">
      <w:start w:val="1"/>
      <w:numFmt w:val="bullet"/>
      <w:lvlText w:val=""/>
      <w:lvlJc w:val="left"/>
      <w:pPr>
        <w:ind w:left="1926" w:hanging="360"/>
      </w:pPr>
      <w:rPr>
        <w:rFonts w:ascii="Wingdings" w:hAnsi="Wingdings" w:hint="default"/>
      </w:rPr>
    </w:lvl>
    <w:lvl w:ilvl="3" w:tplc="04090001" w:tentative="1">
      <w:start w:val="1"/>
      <w:numFmt w:val="bullet"/>
      <w:lvlText w:val=""/>
      <w:lvlJc w:val="left"/>
      <w:pPr>
        <w:ind w:left="2646" w:hanging="360"/>
      </w:pPr>
      <w:rPr>
        <w:rFonts w:ascii="Symbol" w:hAnsi="Symbol" w:hint="default"/>
      </w:rPr>
    </w:lvl>
    <w:lvl w:ilvl="4" w:tplc="04090003" w:tentative="1">
      <w:start w:val="1"/>
      <w:numFmt w:val="bullet"/>
      <w:lvlText w:val="o"/>
      <w:lvlJc w:val="left"/>
      <w:pPr>
        <w:ind w:left="3366" w:hanging="360"/>
      </w:pPr>
      <w:rPr>
        <w:rFonts w:ascii="Courier New" w:hAnsi="Courier New" w:cs="Courier New" w:hint="default"/>
      </w:rPr>
    </w:lvl>
    <w:lvl w:ilvl="5" w:tplc="04090005" w:tentative="1">
      <w:start w:val="1"/>
      <w:numFmt w:val="bullet"/>
      <w:lvlText w:val=""/>
      <w:lvlJc w:val="left"/>
      <w:pPr>
        <w:ind w:left="4086" w:hanging="360"/>
      </w:pPr>
      <w:rPr>
        <w:rFonts w:ascii="Wingdings" w:hAnsi="Wingdings" w:hint="default"/>
      </w:rPr>
    </w:lvl>
    <w:lvl w:ilvl="6" w:tplc="04090001" w:tentative="1">
      <w:start w:val="1"/>
      <w:numFmt w:val="bullet"/>
      <w:lvlText w:val=""/>
      <w:lvlJc w:val="left"/>
      <w:pPr>
        <w:ind w:left="4806" w:hanging="360"/>
      </w:pPr>
      <w:rPr>
        <w:rFonts w:ascii="Symbol" w:hAnsi="Symbol" w:hint="default"/>
      </w:rPr>
    </w:lvl>
    <w:lvl w:ilvl="7" w:tplc="04090003" w:tentative="1">
      <w:start w:val="1"/>
      <w:numFmt w:val="bullet"/>
      <w:lvlText w:val="o"/>
      <w:lvlJc w:val="left"/>
      <w:pPr>
        <w:ind w:left="5526" w:hanging="360"/>
      </w:pPr>
      <w:rPr>
        <w:rFonts w:ascii="Courier New" w:hAnsi="Courier New" w:cs="Courier New" w:hint="default"/>
      </w:rPr>
    </w:lvl>
    <w:lvl w:ilvl="8" w:tplc="04090005" w:tentative="1">
      <w:start w:val="1"/>
      <w:numFmt w:val="bullet"/>
      <w:lvlText w:val=""/>
      <w:lvlJc w:val="left"/>
      <w:pPr>
        <w:ind w:left="6246" w:hanging="360"/>
      </w:pPr>
      <w:rPr>
        <w:rFonts w:ascii="Wingdings" w:hAnsi="Wingdings" w:hint="default"/>
      </w:rPr>
    </w:lvl>
  </w:abstractNum>
  <w:abstractNum w:abstractNumId="8" w15:restartNumberingAfterBreak="0">
    <w:nsid w:val="27D01DD7"/>
    <w:multiLevelType w:val="hybridMultilevel"/>
    <w:tmpl w:val="F6ACAD2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022F98"/>
    <w:multiLevelType w:val="multilevel"/>
    <w:tmpl w:val="90161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65508F"/>
    <w:multiLevelType w:val="hybridMultilevel"/>
    <w:tmpl w:val="F07C859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2C1E07"/>
    <w:multiLevelType w:val="hybridMultilevel"/>
    <w:tmpl w:val="2898D2C6"/>
    <w:lvl w:ilvl="0" w:tplc="04090011">
      <w:start w:val="1"/>
      <w:numFmt w:val="decimal"/>
      <w:lvlText w:val="%1)"/>
      <w:lvlJc w:val="left"/>
      <w:pPr>
        <w:ind w:left="720" w:hanging="360"/>
      </w:pPr>
    </w:lvl>
    <w:lvl w:ilvl="1" w:tplc="25CC7CE0">
      <w:start w:val="1"/>
      <w:numFmt w:val="decimal"/>
      <w:lvlText w:val="%2."/>
      <w:lvlJc w:val="left"/>
      <w:pPr>
        <w:ind w:left="1440" w:hanging="360"/>
      </w:pPr>
      <w:rPr>
        <w:rFonts w:hint="default"/>
      </w:rPr>
    </w:lvl>
    <w:lvl w:ilvl="2" w:tplc="B27E0A68">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856D32"/>
    <w:multiLevelType w:val="hybridMultilevel"/>
    <w:tmpl w:val="DBE6A9D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9A187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D316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551BB8"/>
    <w:multiLevelType w:val="hybridMultilevel"/>
    <w:tmpl w:val="2202338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AC3F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CD18A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9493529"/>
    <w:multiLevelType w:val="hybridMultilevel"/>
    <w:tmpl w:val="ADA66C9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2A3B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9F60F6"/>
    <w:multiLevelType w:val="hybridMultilevel"/>
    <w:tmpl w:val="3182C5BA"/>
    <w:lvl w:ilvl="0" w:tplc="FFFFFFFF">
      <w:start w:val="4"/>
      <w:numFmt w:val="bullet"/>
      <w:lvlText w:val="-"/>
      <w:lvlJc w:val="left"/>
      <w:pPr>
        <w:ind w:left="486"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55266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C18429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12351E0"/>
    <w:multiLevelType w:val="hybridMultilevel"/>
    <w:tmpl w:val="EC72701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1983D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18309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72A0798"/>
    <w:multiLevelType w:val="hybridMultilevel"/>
    <w:tmpl w:val="5E1CEA7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3F75A3"/>
    <w:multiLevelType w:val="hybridMultilevel"/>
    <w:tmpl w:val="79FC408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CA6ACE"/>
    <w:multiLevelType w:val="hybridMultilevel"/>
    <w:tmpl w:val="D8ACCB1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A7714B8"/>
    <w:multiLevelType w:val="hybridMultilevel"/>
    <w:tmpl w:val="3C806A2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A8279B"/>
    <w:multiLevelType w:val="hybridMultilevel"/>
    <w:tmpl w:val="FB06A5C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32632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3DD31DB"/>
    <w:multiLevelType w:val="hybridMultilevel"/>
    <w:tmpl w:val="DC10E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0D61F6"/>
    <w:multiLevelType w:val="hybridMultilevel"/>
    <w:tmpl w:val="093EE14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12342733">
    <w:abstractNumId w:val="3"/>
  </w:num>
  <w:num w:numId="2" w16cid:durableId="743648764">
    <w:abstractNumId w:val="14"/>
  </w:num>
  <w:num w:numId="3" w16cid:durableId="253057588">
    <w:abstractNumId w:val="24"/>
  </w:num>
  <w:num w:numId="4" w16cid:durableId="266042796">
    <w:abstractNumId w:val="16"/>
  </w:num>
  <w:num w:numId="5" w16cid:durableId="1968772563">
    <w:abstractNumId w:val="2"/>
  </w:num>
  <w:num w:numId="6" w16cid:durableId="1395160379">
    <w:abstractNumId w:val="19"/>
  </w:num>
  <w:num w:numId="7" w16cid:durableId="1587760958">
    <w:abstractNumId w:val="5"/>
  </w:num>
  <w:num w:numId="8" w16cid:durableId="1672681094">
    <w:abstractNumId w:val="22"/>
  </w:num>
  <w:num w:numId="9" w16cid:durableId="614023821">
    <w:abstractNumId w:val="21"/>
  </w:num>
  <w:num w:numId="10" w16cid:durableId="448356804">
    <w:abstractNumId w:val="25"/>
  </w:num>
  <w:num w:numId="11" w16cid:durableId="548228779">
    <w:abstractNumId w:val="31"/>
  </w:num>
  <w:num w:numId="12" w16cid:durableId="1379472104">
    <w:abstractNumId w:val="17"/>
  </w:num>
  <w:num w:numId="13" w16cid:durableId="335807629">
    <w:abstractNumId w:val="1"/>
  </w:num>
  <w:num w:numId="14" w16cid:durableId="800922221">
    <w:abstractNumId w:val="13"/>
  </w:num>
  <w:num w:numId="15" w16cid:durableId="878857654">
    <w:abstractNumId w:val="7"/>
  </w:num>
  <w:num w:numId="16" w16cid:durableId="178393471">
    <w:abstractNumId w:val="20"/>
  </w:num>
  <w:num w:numId="17" w16cid:durableId="512378232">
    <w:abstractNumId w:val="9"/>
  </w:num>
  <w:num w:numId="18" w16cid:durableId="933513957">
    <w:abstractNumId w:val="23"/>
  </w:num>
  <w:num w:numId="19" w16cid:durableId="793407465">
    <w:abstractNumId w:val="0"/>
  </w:num>
  <w:num w:numId="20" w16cid:durableId="457995553">
    <w:abstractNumId w:val="18"/>
  </w:num>
  <w:num w:numId="21" w16cid:durableId="1925843687">
    <w:abstractNumId w:val="32"/>
  </w:num>
  <w:num w:numId="22" w16cid:durableId="45688408">
    <w:abstractNumId w:val="11"/>
  </w:num>
  <w:num w:numId="23" w16cid:durableId="2066173988">
    <w:abstractNumId w:val="12"/>
  </w:num>
  <w:num w:numId="24" w16cid:durableId="1416828238">
    <w:abstractNumId w:val="10"/>
  </w:num>
  <w:num w:numId="25" w16cid:durableId="666784703">
    <w:abstractNumId w:val="15"/>
  </w:num>
  <w:num w:numId="26" w16cid:durableId="955599565">
    <w:abstractNumId w:val="28"/>
  </w:num>
  <w:num w:numId="27" w16cid:durableId="555942844">
    <w:abstractNumId w:val="6"/>
  </w:num>
  <w:num w:numId="28" w16cid:durableId="1582518216">
    <w:abstractNumId w:val="33"/>
  </w:num>
  <w:num w:numId="29" w16cid:durableId="114637661">
    <w:abstractNumId w:val="26"/>
  </w:num>
  <w:num w:numId="30" w16cid:durableId="357631636">
    <w:abstractNumId w:val="29"/>
  </w:num>
  <w:num w:numId="31" w16cid:durableId="1600407454">
    <w:abstractNumId w:val="4"/>
  </w:num>
  <w:num w:numId="32" w16cid:durableId="1870145774">
    <w:abstractNumId w:val="8"/>
  </w:num>
  <w:num w:numId="33" w16cid:durableId="919756163">
    <w:abstractNumId w:val="27"/>
  </w:num>
  <w:num w:numId="34" w16cid:durableId="609043993">
    <w:abstractNumId w:val="3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D15"/>
    <w:rsid w:val="00001594"/>
    <w:rsid w:val="00006740"/>
    <w:rsid w:val="000115A0"/>
    <w:rsid w:val="000162FF"/>
    <w:rsid w:val="0002091C"/>
    <w:rsid w:val="000210B6"/>
    <w:rsid w:val="0004149D"/>
    <w:rsid w:val="00051734"/>
    <w:rsid w:val="0005280C"/>
    <w:rsid w:val="0005668A"/>
    <w:rsid w:val="000571DF"/>
    <w:rsid w:val="0006030D"/>
    <w:rsid w:val="00081745"/>
    <w:rsid w:val="00083118"/>
    <w:rsid w:val="00090F21"/>
    <w:rsid w:val="00094A9A"/>
    <w:rsid w:val="000C39F4"/>
    <w:rsid w:val="000E0A61"/>
    <w:rsid w:val="000F15AD"/>
    <w:rsid w:val="000F44B4"/>
    <w:rsid w:val="00150A9E"/>
    <w:rsid w:val="001706D8"/>
    <w:rsid w:val="00172AD4"/>
    <w:rsid w:val="00176B32"/>
    <w:rsid w:val="00186A8F"/>
    <w:rsid w:val="001902DB"/>
    <w:rsid w:val="00193D48"/>
    <w:rsid w:val="0019422F"/>
    <w:rsid w:val="001C2162"/>
    <w:rsid w:val="001C6879"/>
    <w:rsid w:val="001D1BA6"/>
    <w:rsid w:val="001D3801"/>
    <w:rsid w:val="002107DE"/>
    <w:rsid w:val="0021377D"/>
    <w:rsid w:val="00241A8A"/>
    <w:rsid w:val="0024609B"/>
    <w:rsid w:val="00263E8B"/>
    <w:rsid w:val="002659D1"/>
    <w:rsid w:val="002849A4"/>
    <w:rsid w:val="002C491C"/>
    <w:rsid w:val="002E0018"/>
    <w:rsid w:val="002F1F6F"/>
    <w:rsid w:val="00304013"/>
    <w:rsid w:val="003241B9"/>
    <w:rsid w:val="00340880"/>
    <w:rsid w:val="003918E5"/>
    <w:rsid w:val="003A57A4"/>
    <w:rsid w:val="003A70D1"/>
    <w:rsid w:val="003C311D"/>
    <w:rsid w:val="003D160A"/>
    <w:rsid w:val="003E1B87"/>
    <w:rsid w:val="003E3D70"/>
    <w:rsid w:val="003E77BD"/>
    <w:rsid w:val="004131A7"/>
    <w:rsid w:val="004163C7"/>
    <w:rsid w:val="00416B2C"/>
    <w:rsid w:val="00445680"/>
    <w:rsid w:val="00446109"/>
    <w:rsid w:val="004B3A2C"/>
    <w:rsid w:val="004F6745"/>
    <w:rsid w:val="0051020F"/>
    <w:rsid w:val="005216A8"/>
    <w:rsid w:val="00553B23"/>
    <w:rsid w:val="00571810"/>
    <w:rsid w:val="005814D6"/>
    <w:rsid w:val="005B5CB4"/>
    <w:rsid w:val="005B7E83"/>
    <w:rsid w:val="005D7FD9"/>
    <w:rsid w:val="005E4FA5"/>
    <w:rsid w:val="005E535C"/>
    <w:rsid w:val="005F50FE"/>
    <w:rsid w:val="00601518"/>
    <w:rsid w:val="0063096C"/>
    <w:rsid w:val="006368AC"/>
    <w:rsid w:val="006528C2"/>
    <w:rsid w:val="00680132"/>
    <w:rsid w:val="006878B6"/>
    <w:rsid w:val="00687BB7"/>
    <w:rsid w:val="006948DE"/>
    <w:rsid w:val="006A7696"/>
    <w:rsid w:val="006B3506"/>
    <w:rsid w:val="006B45D4"/>
    <w:rsid w:val="006C0AF4"/>
    <w:rsid w:val="00707DDB"/>
    <w:rsid w:val="00743201"/>
    <w:rsid w:val="00747A2F"/>
    <w:rsid w:val="007565EB"/>
    <w:rsid w:val="00762FE6"/>
    <w:rsid w:val="007830F5"/>
    <w:rsid w:val="00784B9F"/>
    <w:rsid w:val="007A4CFF"/>
    <w:rsid w:val="007B0E54"/>
    <w:rsid w:val="007C1E7E"/>
    <w:rsid w:val="007C2867"/>
    <w:rsid w:val="007E3A20"/>
    <w:rsid w:val="007E7EA5"/>
    <w:rsid w:val="008076C4"/>
    <w:rsid w:val="00824EA0"/>
    <w:rsid w:val="00843AAF"/>
    <w:rsid w:val="00877AAC"/>
    <w:rsid w:val="00891571"/>
    <w:rsid w:val="00896FE4"/>
    <w:rsid w:val="00897A14"/>
    <w:rsid w:val="008D3723"/>
    <w:rsid w:val="008D692F"/>
    <w:rsid w:val="008F1EAE"/>
    <w:rsid w:val="00910306"/>
    <w:rsid w:val="009125CE"/>
    <w:rsid w:val="00922460"/>
    <w:rsid w:val="00946F5F"/>
    <w:rsid w:val="00953F2D"/>
    <w:rsid w:val="00966588"/>
    <w:rsid w:val="00966E75"/>
    <w:rsid w:val="00980B5A"/>
    <w:rsid w:val="009873A3"/>
    <w:rsid w:val="009B11C2"/>
    <w:rsid w:val="009B6888"/>
    <w:rsid w:val="009C0161"/>
    <w:rsid w:val="009C29F7"/>
    <w:rsid w:val="009D108D"/>
    <w:rsid w:val="009E1436"/>
    <w:rsid w:val="009E5668"/>
    <w:rsid w:val="009E73A0"/>
    <w:rsid w:val="00A20837"/>
    <w:rsid w:val="00A30E73"/>
    <w:rsid w:val="00A548C4"/>
    <w:rsid w:val="00A851A4"/>
    <w:rsid w:val="00AA4565"/>
    <w:rsid w:val="00AA6D36"/>
    <w:rsid w:val="00AA79E9"/>
    <w:rsid w:val="00AB0A70"/>
    <w:rsid w:val="00AC1B75"/>
    <w:rsid w:val="00AD23B9"/>
    <w:rsid w:val="00AF036B"/>
    <w:rsid w:val="00AF12E8"/>
    <w:rsid w:val="00B0315B"/>
    <w:rsid w:val="00B3327D"/>
    <w:rsid w:val="00B5133E"/>
    <w:rsid w:val="00B62CEB"/>
    <w:rsid w:val="00B63B0F"/>
    <w:rsid w:val="00B70AFB"/>
    <w:rsid w:val="00B73628"/>
    <w:rsid w:val="00B7678A"/>
    <w:rsid w:val="00B83E6B"/>
    <w:rsid w:val="00B85D98"/>
    <w:rsid w:val="00B9209B"/>
    <w:rsid w:val="00BA5E01"/>
    <w:rsid w:val="00BA77BC"/>
    <w:rsid w:val="00BB110F"/>
    <w:rsid w:val="00BC094B"/>
    <w:rsid w:val="00BC4DE8"/>
    <w:rsid w:val="00BC69E4"/>
    <w:rsid w:val="00BD6C3D"/>
    <w:rsid w:val="00BF35BF"/>
    <w:rsid w:val="00C30EA8"/>
    <w:rsid w:val="00C526DA"/>
    <w:rsid w:val="00C53320"/>
    <w:rsid w:val="00C53F83"/>
    <w:rsid w:val="00C5592C"/>
    <w:rsid w:val="00C71988"/>
    <w:rsid w:val="00C72744"/>
    <w:rsid w:val="00C8166B"/>
    <w:rsid w:val="00C94F8F"/>
    <w:rsid w:val="00CB2A44"/>
    <w:rsid w:val="00CC1D84"/>
    <w:rsid w:val="00CC3B54"/>
    <w:rsid w:val="00CD3535"/>
    <w:rsid w:val="00CD399B"/>
    <w:rsid w:val="00CE19DB"/>
    <w:rsid w:val="00D04F62"/>
    <w:rsid w:val="00D05027"/>
    <w:rsid w:val="00D160FD"/>
    <w:rsid w:val="00D22171"/>
    <w:rsid w:val="00D4113A"/>
    <w:rsid w:val="00D42FE5"/>
    <w:rsid w:val="00D435AE"/>
    <w:rsid w:val="00D4382C"/>
    <w:rsid w:val="00D50695"/>
    <w:rsid w:val="00D52480"/>
    <w:rsid w:val="00D83512"/>
    <w:rsid w:val="00DB33C7"/>
    <w:rsid w:val="00E00938"/>
    <w:rsid w:val="00E410B9"/>
    <w:rsid w:val="00E51412"/>
    <w:rsid w:val="00E71DC1"/>
    <w:rsid w:val="00E778F4"/>
    <w:rsid w:val="00E80FD9"/>
    <w:rsid w:val="00E90F47"/>
    <w:rsid w:val="00E9547F"/>
    <w:rsid w:val="00EA336F"/>
    <w:rsid w:val="00EB7BEB"/>
    <w:rsid w:val="00F1063C"/>
    <w:rsid w:val="00F10D49"/>
    <w:rsid w:val="00F13CD5"/>
    <w:rsid w:val="00F54422"/>
    <w:rsid w:val="00F546CE"/>
    <w:rsid w:val="00F678C1"/>
    <w:rsid w:val="00F83F28"/>
    <w:rsid w:val="00F9194C"/>
    <w:rsid w:val="00F925D0"/>
    <w:rsid w:val="00FA00F0"/>
    <w:rsid w:val="00FB203C"/>
    <w:rsid w:val="00FC6462"/>
    <w:rsid w:val="00FE1601"/>
    <w:rsid w:val="00FE494E"/>
    <w:rsid w:val="00FF0A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B5CB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B5CB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B5CB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B5CB4"/>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5B5CB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B5CB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5B5CB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B5CB4"/>
    <w:rPr>
      <w:rFonts w:eastAsiaTheme="majorEastAsia" w:cstheme="majorBidi"/>
      <w:i/>
      <w:iCs/>
      <w:color w:val="2F5496" w:themeColor="accent1" w:themeShade="BF"/>
    </w:rPr>
  </w:style>
  <w:style w:type="paragraph" w:styleId="ListParagraph">
    <w:name w:val="List Paragraph"/>
    <w:basedOn w:val="Normal"/>
    <w:uiPriority w:val="34"/>
    <w:qFormat/>
    <w:rsid w:val="00D160FD"/>
    <w:pPr>
      <w:ind w:left="720"/>
      <w:contextualSpacing/>
    </w:pPr>
  </w:style>
  <w:style w:type="table" w:styleId="GridTable2-Accent1">
    <w:name w:val="Grid Table 2 Accent 1"/>
    <w:basedOn w:val="TableNormal"/>
    <w:uiPriority w:val="47"/>
    <w:rsid w:val="000F15AD"/>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1">
    <w:name w:val="Grid Table 4 Accent 1"/>
    <w:basedOn w:val="TableNormal"/>
    <w:uiPriority w:val="49"/>
    <w:rsid w:val="008D692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1">
    <w:name w:val="Grid Table 1 Light Accent 1"/>
    <w:basedOn w:val="TableNormal"/>
    <w:uiPriority w:val="46"/>
    <w:rsid w:val="000C39F4"/>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eGrid">
    <w:name w:val="Table Grid"/>
    <w:basedOn w:val="TableNormal"/>
    <w:uiPriority w:val="39"/>
    <w:rsid w:val="00E410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80B5A"/>
    <w:rPr>
      <w:color w:val="0563C1" w:themeColor="hyperlink"/>
      <w:u w:val="single"/>
    </w:rPr>
  </w:style>
  <w:style w:type="character" w:styleId="UnresolvedMention">
    <w:name w:val="Unresolved Mention"/>
    <w:basedOn w:val="DefaultParagraphFont"/>
    <w:uiPriority w:val="99"/>
    <w:semiHidden/>
    <w:unhideWhenUsed/>
    <w:rsid w:val="00980B5A"/>
    <w:rPr>
      <w:color w:val="605E5C"/>
      <w:shd w:val="clear" w:color="auto" w:fill="E1DFDD"/>
    </w:rPr>
  </w:style>
  <w:style w:type="paragraph" w:styleId="TOCHeading">
    <w:name w:val="TOC Heading"/>
    <w:basedOn w:val="Heading1"/>
    <w:next w:val="Normal"/>
    <w:uiPriority w:val="39"/>
    <w:unhideWhenUsed/>
    <w:qFormat/>
    <w:rsid w:val="00B5133E"/>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B5133E"/>
    <w:pPr>
      <w:spacing w:after="100"/>
    </w:pPr>
  </w:style>
  <w:style w:type="paragraph" w:styleId="TOC2">
    <w:name w:val="toc 2"/>
    <w:basedOn w:val="Normal"/>
    <w:next w:val="Normal"/>
    <w:autoRedefine/>
    <w:uiPriority w:val="39"/>
    <w:unhideWhenUsed/>
    <w:rsid w:val="00B5133E"/>
    <w:pPr>
      <w:spacing w:after="100"/>
      <w:ind w:left="220"/>
    </w:pPr>
  </w:style>
  <w:style w:type="paragraph" w:styleId="TOC3">
    <w:name w:val="toc 3"/>
    <w:basedOn w:val="Normal"/>
    <w:next w:val="Normal"/>
    <w:autoRedefine/>
    <w:uiPriority w:val="39"/>
    <w:unhideWhenUsed/>
    <w:rsid w:val="00B5133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8829098">
      <w:bodyDiv w:val="1"/>
      <w:marLeft w:val="0"/>
      <w:marRight w:val="0"/>
      <w:marTop w:val="0"/>
      <w:marBottom w:val="0"/>
      <w:divBdr>
        <w:top w:val="none" w:sz="0" w:space="0" w:color="auto"/>
        <w:left w:val="none" w:sz="0" w:space="0" w:color="auto"/>
        <w:bottom w:val="none" w:sz="0" w:space="0" w:color="auto"/>
        <w:right w:val="none" w:sz="0" w:space="0" w:color="auto"/>
      </w:divBdr>
    </w:div>
    <w:div w:id="1489979917">
      <w:bodyDiv w:val="1"/>
      <w:marLeft w:val="0"/>
      <w:marRight w:val="0"/>
      <w:marTop w:val="0"/>
      <w:marBottom w:val="0"/>
      <w:divBdr>
        <w:top w:val="none" w:sz="0" w:space="0" w:color="auto"/>
        <w:left w:val="none" w:sz="0" w:space="0" w:color="auto"/>
        <w:bottom w:val="none" w:sz="0" w:space="0" w:color="auto"/>
        <w:right w:val="none" w:sz="0" w:space="0" w:color="auto"/>
      </w:divBdr>
    </w:div>
    <w:div w:id="1779369828">
      <w:bodyDiv w:val="1"/>
      <w:marLeft w:val="0"/>
      <w:marRight w:val="0"/>
      <w:marTop w:val="0"/>
      <w:marBottom w:val="0"/>
      <w:divBdr>
        <w:top w:val="none" w:sz="0" w:space="0" w:color="auto"/>
        <w:left w:val="none" w:sz="0" w:space="0" w:color="auto"/>
        <w:bottom w:val="none" w:sz="0" w:space="0" w:color="auto"/>
        <w:right w:val="none" w:sz="0" w:space="0" w:color="auto"/>
      </w:divBdr>
    </w:div>
    <w:div w:id="18754580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5255A-FA78-41B2-A1C0-DC9F7B4CC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16261</Words>
  <Characters>92690</Characters>
  <Application>Microsoft Office Word</Application>
  <DocSecurity>0</DocSecurity>
  <Lines>772</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Admin</cp:lastModifiedBy>
  <cp:revision>3</cp:revision>
  <cp:lastPrinted>2026-02-28T03:47:00Z</cp:lastPrinted>
  <dcterms:created xsi:type="dcterms:W3CDTF">2026-02-28T03:48:00Z</dcterms:created>
  <dcterms:modified xsi:type="dcterms:W3CDTF">2026-03-05T22:31:00Z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