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FFBAB1E" w:rsidR="009125CE" w:rsidRPr="00D137FF" w:rsidRDefault="009475D0" w:rsidP="00D137FF">
      <w:pPr>
        <w:rPr>
          <w:rFonts w:ascii="Sakkal Majalla" w:hAnsi="Sakkal Majalla" w:cs="Sakkal Majalla"/>
          <w:b/>
          <w:bCs/>
          <w:sz w:val="36"/>
          <w:szCs w:val="36"/>
          <w:lang w:bidi="ar-EG"/>
        </w:rPr>
      </w:pPr>
      <w:r w:rsidRPr="00D137FF">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4890A56E">
            <wp:simplePos x="0" y="0"/>
            <wp:positionH relativeFrom="margin">
              <wp:posOffset>103686</wp:posOffset>
            </wp:positionH>
            <wp:positionV relativeFrom="margin">
              <wp:align>top</wp:align>
            </wp:positionV>
            <wp:extent cx="2226945" cy="946785"/>
            <wp:effectExtent l="0" t="0" r="1905"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2130" b="27559"/>
                    <a:stretch/>
                  </pic:blipFill>
                  <pic:spPr bwMode="auto">
                    <a:xfrm>
                      <a:off x="0" y="0"/>
                      <a:ext cx="2226945" cy="9467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137FF">
        <w:rPr>
          <w:rFonts w:ascii="Sakkal Majalla" w:hAnsi="Sakkal Majalla" w:cs="Sakkal Majalla" w:hint="cs"/>
          <w:b/>
          <w:bCs/>
          <w:sz w:val="36"/>
          <w:szCs w:val="36"/>
          <w:rtl/>
          <w:lang w:bidi="ar-EG"/>
        </w:rPr>
        <w:t xml:space="preserve">       </w:t>
      </w:r>
      <w:r w:rsidR="009125CE" w:rsidRPr="00D137FF">
        <w:rPr>
          <w:rFonts w:ascii="Sakkal Majalla" w:hAnsi="Sakkal Majalla" w:cs="Sakkal Majalla"/>
          <w:b/>
          <w:bCs/>
          <w:sz w:val="36"/>
          <w:szCs w:val="36"/>
          <w:rtl/>
          <w:lang w:bidi="ar-EG"/>
        </w:rPr>
        <w:t xml:space="preserve">جامعة </w:t>
      </w:r>
      <w:proofErr w:type="spellStart"/>
      <w:r w:rsidR="009125CE" w:rsidRPr="00D137FF">
        <w:rPr>
          <w:rFonts w:ascii="Sakkal Majalla" w:hAnsi="Sakkal Majalla" w:cs="Sakkal Majalla"/>
          <w:b/>
          <w:bCs/>
          <w:sz w:val="36"/>
          <w:szCs w:val="36"/>
          <w:rtl/>
          <w:lang w:bidi="ar-EG"/>
        </w:rPr>
        <w:t>ميدأوشن</w:t>
      </w:r>
      <w:proofErr w:type="spellEnd"/>
    </w:p>
    <w:p w14:paraId="1E957002" w14:textId="344CBBDF" w:rsidR="00F546CE" w:rsidRPr="00D137FF" w:rsidRDefault="00D137FF">
      <w:pP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     </w:t>
      </w:r>
      <w:r w:rsidR="009125CE" w:rsidRPr="00D137FF">
        <w:rPr>
          <w:rFonts w:ascii="Sakkal Majalla" w:hAnsi="Sakkal Majalla" w:cs="Sakkal Majalla"/>
          <w:b/>
          <w:bCs/>
          <w:sz w:val="36"/>
          <w:szCs w:val="36"/>
          <w:lang w:bidi="ar-EG"/>
        </w:rPr>
        <w:t xml:space="preserve">    </w:t>
      </w:r>
      <w:r w:rsidR="009125CE" w:rsidRPr="00D137FF">
        <w:rPr>
          <w:rFonts w:ascii="Sakkal Majalla" w:hAnsi="Sakkal Majalla" w:cs="Sakkal Majalla"/>
          <w:b/>
          <w:bCs/>
          <w:sz w:val="36"/>
          <w:szCs w:val="36"/>
          <w:rtl/>
          <w:lang w:bidi="ar-EG"/>
        </w:rPr>
        <w:t xml:space="preserve">كلية الإدارة </w:t>
      </w:r>
    </w:p>
    <w:p w14:paraId="0217C513" w14:textId="6A25847F" w:rsidR="009125CE" w:rsidRPr="00D137FF" w:rsidRDefault="009125CE">
      <w:pPr>
        <w:rPr>
          <w:rFonts w:ascii="Sakkal Majalla" w:hAnsi="Sakkal Majalla" w:cs="Sakkal Majalla"/>
          <w:sz w:val="36"/>
          <w:szCs w:val="36"/>
          <w:rtl/>
          <w:lang w:bidi="ar-EG"/>
        </w:rPr>
      </w:pPr>
      <w:r w:rsidRPr="00D137FF">
        <w:rPr>
          <w:rFonts w:ascii="Sakkal Majalla" w:hAnsi="Sakkal Majalla" w:cs="Sakkal Majalla"/>
          <w:b/>
          <w:bCs/>
          <w:sz w:val="36"/>
          <w:szCs w:val="36"/>
          <w:rtl/>
          <w:lang w:bidi="ar-EG"/>
        </w:rPr>
        <w:t>تخصص</w:t>
      </w:r>
      <w:r w:rsidR="00B30948">
        <w:rPr>
          <w:rFonts w:ascii="Sakkal Majalla" w:hAnsi="Sakkal Majalla" w:cs="Sakkal Majalla" w:hint="cs"/>
          <w:sz w:val="36"/>
          <w:szCs w:val="36"/>
          <w:rtl/>
          <w:lang w:bidi="ar-EG"/>
        </w:rPr>
        <w:t xml:space="preserve"> </w:t>
      </w:r>
      <w:r w:rsidR="00B30948" w:rsidRPr="00B30948">
        <w:rPr>
          <w:rFonts w:ascii="Sakkal Majalla" w:hAnsi="Sakkal Majalla" w:cs="Sakkal Majalla" w:hint="cs"/>
          <w:b/>
          <w:bCs/>
          <w:sz w:val="36"/>
          <w:szCs w:val="36"/>
          <w:rtl/>
          <w:lang w:bidi="ar-EG"/>
        </w:rPr>
        <w:t>إدارة أعمال</w:t>
      </w:r>
      <w:r w:rsidR="00B30948">
        <w:rPr>
          <w:rFonts w:ascii="Sakkal Majalla" w:hAnsi="Sakkal Majalla" w:cs="Sakkal Majalla" w:hint="cs"/>
          <w:sz w:val="36"/>
          <w:szCs w:val="36"/>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1AA4343F" w14:textId="55185CDB" w:rsidR="009125CE" w:rsidRPr="00C7406C" w:rsidRDefault="002B151D" w:rsidP="00B66837">
      <w:pPr>
        <w:jc w:val="center"/>
        <w:rPr>
          <w:rFonts w:ascii="Sakkal Majalla" w:hAnsi="Sakkal Majalla" w:cs="Sakkal Majalla"/>
          <w:b/>
          <w:bCs/>
          <w:sz w:val="40"/>
          <w:szCs w:val="40"/>
          <w:rtl/>
          <w:lang w:bidi="ar-EG"/>
        </w:rPr>
      </w:pPr>
      <w:bookmarkStart w:id="0" w:name="_Hlk179939008"/>
      <w:r w:rsidRPr="00C7406C">
        <w:rPr>
          <w:rFonts w:ascii="Sakkal Majalla" w:hAnsi="Sakkal Majalla" w:cs="Sakkal Majalla"/>
          <w:b/>
          <w:bCs/>
          <w:sz w:val="40"/>
          <w:szCs w:val="40"/>
          <w:rtl/>
          <w:lang w:bidi="ar-EG"/>
        </w:rPr>
        <w:t xml:space="preserve">استراتيجيات التسويق الرقمي </w:t>
      </w:r>
      <w:proofErr w:type="gramStart"/>
      <w:r w:rsidRPr="00C7406C">
        <w:rPr>
          <w:rFonts w:ascii="Sakkal Majalla" w:hAnsi="Sakkal Majalla" w:cs="Sakkal Majalla"/>
          <w:b/>
          <w:bCs/>
          <w:sz w:val="40"/>
          <w:szCs w:val="40"/>
          <w:rtl/>
          <w:lang w:bidi="ar-EG"/>
        </w:rPr>
        <w:t>واثرها</w:t>
      </w:r>
      <w:proofErr w:type="gramEnd"/>
      <w:r w:rsidRPr="00C7406C">
        <w:rPr>
          <w:rFonts w:ascii="Sakkal Majalla" w:hAnsi="Sakkal Majalla" w:cs="Sakkal Majalla"/>
          <w:b/>
          <w:bCs/>
          <w:sz w:val="40"/>
          <w:szCs w:val="40"/>
          <w:rtl/>
          <w:lang w:bidi="ar-EG"/>
        </w:rPr>
        <w:t xml:space="preserve"> على سلوك المستهلك</w:t>
      </w:r>
    </w:p>
    <w:bookmarkEnd w:id="0"/>
    <w:p w14:paraId="3024630C" w14:textId="47F0BB6A" w:rsidR="009125CE" w:rsidRPr="00B30948" w:rsidRDefault="00B30948" w:rsidP="00B30948">
      <w:pPr>
        <w:jc w:val="center"/>
        <w:rPr>
          <w:rFonts w:ascii="Sakkal Majalla" w:hAnsi="Sakkal Majalla" w:cs="Sakkal Majalla"/>
          <w:b/>
          <w:bCs/>
          <w:sz w:val="34"/>
          <w:szCs w:val="34"/>
          <w:rtl/>
          <w:lang w:bidi="ar-EG"/>
        </w:rPr>
      </w:pPr>
      <w:r w:rsidRPr="00B30948">
        <w:rPr>
          <w:rFonts w:ascii="Sakkal Majalla" w:hAnsi="Sakkal Majalla" w:cs="Sakkal Majalla"/>
          <w:b/>
          <w:bCs/>
          <w:sz w:val="34"/>
          <w:szCs w:val="34"/>
          <w:lang w:bidi="ar-EG"/>
        </w:rPr>
        <w:t>Digital Marketing Strategies and Their Impact on Consumer Behavior</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E3CFC75" w:rsidR="009125CE" w:rsidRPr="00B30948" w:rsidRDefault="009125CE" w:rsidP="009125CE">
      <w:pPr>
        <w:jc w:val="center"/>
        <w:rPr>
          <w:rFonts w:ascii="Sakkal Majalla" w:hAnsi="Sakkal Majalla" w:cs="Sakkal Majalla"/>
          <w:b/>
          <w:bCs/>
          <w:sz w:val="38"/>
          <w:szCs w:val="38"/>
          <w:rtl/>
          <w:lang w:bidi="ar-EG"/>
        </w:rPr>
      </w:pPr>
      <w:r w:rsidRPr="00B30948">
        <w:rPr>
          <w:rFonts w:ascii="Sakkal Majalla" w:hAnsi="Sakkal Majalla" w:cs="Sakkal Majalla"/>
          <w:b/>
          <w:bCs/>
          <w:sz w:val="38"/>
          <w:szCs w:val="38"/>
          <w:rtl/>
          <w:lang w:bidi="ar-EG"/>
        </w:rPr>
        <w:t>إعداد الطالب</w:t>
      </w:r>
      <w:r w:rsidR="00B30948" w:rsidRPr="00B30948">
        <w:rPr>
          <w:rFonts w:ascii="Sakkal Majalla" w:hAnsi="Sakkal Majalla" w:cs="Sakkal Majalla" w:hint="cs"/>
          <w:b/>
          <w:bCs/>
          <w:sz w:val="38"/>
          <w:szCs w:val="38"/>
          <w:rtl/>
          <w:lang w:bidi="ar-EG"/>
        </w:rPr>
        <w:t xml:space="preserve">ة </w:t>
      </w:r>
      <w:r w:rsidRPr="00B30948">
        <w:rPr>
          <w:rFonts w:ascii="Sakkal Majalla" w:hAnsi="Sakkal Majalla" w:cs="Sakkal Majalla"/>
          <w:b/>
          <w:bCs/>
          <w:sz w:val="38"/>
          <w:szCs w:val="38"/>
          <w:rtl/>
          <w:lang w:bidi="ar-EG"/>
        </w:rPr>
        <w:t>/</w:t>
      </w:r>
    </w:p>
    <w:p w14:paraId="505B2F1B" w14:textId="098CD285" w:rsidR="00B30948" w:rsidRPr="00B30948" w:rsidRDefault="00B30948" w:rsidP="009125CE">
      <w:pPr>
        <w:jc w:val="center"/>
        <w:rPr>
          <w:rFonts w:ascii="Sakkal Majalla" w:hAnsi="Sakkal Majalla" w:cs="Sakkal Majalla"/>
          <w:b/>
          <w:bCs/>
          <w:sz w:val="38"/>
          <w:szCs w:val="38"/>
          <w:rtl/>
          <w:lang w:bidi="ar-EG"/>
        </w:rPr>
      </w:pPr>
      <w:r w:rsidRPr="00B30948">
        <w:rPr>
          <w:rFonts w:ascii="Sakkal Majalla" w:hAnsi="Sakkal Majalla" w:cs="Sakkal Majalla" w:hint="cs"/>
          <w:b/>
          <w:bCs/>
          <w:sz w:val="38"/>
          <w:szCs w:val="38"/>
          <w:rtl/>
          <w:lang w:bidi="ar-EG"/>
        </w:rPr>
        <w:t xml:space="preserve">نجلاء عبد الله العساف </w:t>
      </w:r>
    </w:p>
    <w:p w14:paraId="3D3CBDF8" w14:textId="73C7AA4A" w:rsidR="009125CE" w:rsidRPr="001902DB" w:rsidRDefault="00B30948" w:rsidP="009125CE">
      <w:pPr>
        <w:jc w:val="center"/>
        <w:rPr>
          <w:rFonts w:ascii="Sakkal Majalla" w:hAnsi="Sakkal Majalla" w:cs="Sakkal Majalla"/>
          <w:b/>
          <w:bCs/>
          <w:sz w:val="28"/>
          <w:szCs w:val="28"/>
          <w:rtl/>
          <w:lang w:bidi="ar-EG"/>
        </w:rPr>
      </w:pPr>
      <w:r w:rsidRPr="00B30948">
        <w:rPr>
          <w:rFonts w:ascii="Sakkal Majalla" w:hAnsi="Sakkal Majalla" w:cs="Sakkal Majalla"/>
          <w:b/>
          <w:bCs/>
          <w:sz w:val="28"/>
          <w:szCs w:val="28"/>
          <w:rtl/>
          <w:lang w:bidi="ar-EG"/>
        </w:rPr>
        <w:t xml:space="preserve">الرقم </w:t>
      </w:r>
      <w:proofErr w:type="gramStart"/>
      <w:r w:rsidRPr="00B30948">
        <w:rPr>
          <w:rFonts w:ascii="Sakkal Majalla" w:hAnsi="Sakkal Majalla" w:cs="Sakkal Majalla"/>
          <w:b/>
          <w:bCs/>
          <w:sz w:val="28"/>
          <w:szCs w:val="28"/>
          <w:rtl/>
          <w:lang w:bidi="ar-EG"/>
        </w:rPr>
        <w:t>الجامعي :</w:t>
      </w:r>
      <w:proofErr w:type="gramEnd"/>
      <w:r w:rsidRPr="00B30948">
        <w:rPr>
          <w:rFonts w:ascii="Sakkal Majalla" w:hAnsi="Sakkal Majalla" w:cs="Sakkal Majalla"/>
          <w:b/>
          <w:bCs/>
          <w:sz w:val="28"/>
          <w:szCs w:val="28"/>
          <w:rtl/>
          <w:lang w:bidi="ar-EG"/>
        </w:rPr>
        <w:t xml:space="preserve"> 241001238</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B30948" w:rsidRDefault="009125CE" w:rsidP="009125CE">
      <w:pPr>
        <w:jc w:val="center"/>
        <w:rPr>
          <w:rFonts w:ascii="Sakkal Majalla" w:hAnsi="Sakkal Majalla" w:cs="Sakkal Majalla"/>
          <w:b/>
          <w:bCs/>
          <w:sz w:val="36"/>
          <w:szCs w:val="36"/>
          <w:rtl/>
          <w:lang w:bidi="ar-EG"/>
        </w:rPr>
      </w:pPr>
      <w:r w:rsidRPr="00B30948">
        <w:rPr>
          <w:rFonts w:ascii="Sakkal Majalla" w:hAnsi="Sakkal Majalla" w:cs="Sakkal Majalla"/>
          <w:b/>
          <w:bCs/>
          <w:sz w:val="36"/>
          <w:szCs w:val="36"/>
          <w:rtl/>
          <w:lang w:bidi="ar-EG"/>
        </w:rPr>
        <w:t>إشراف/</w:t>
      </w:r>
    </w:p>
    <w:p w14:paraId="2EFA31CD" w14:textId="06042A2C" w:rsidR="009125CE" w:rsidRPr="00B30948" w:rsidRDefault="00B60486" w:rsidP="009125CE">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أسماء أبو عنــزة </w:t>
      </w:r>
    </w:p>
    <w:p w14:paraId="16CF2D6A" w14:textId="77777777" w:rsidR="009125CE" w:rsidRPr="00B30948" w:rsidRDefault="009125CE" w:rsidP="009125CE">
      <w:pPr>
        <w:jc w:val="center"/>
        <w:rPr>
          <w:rFonts w:ascii="Sakkal Majalla" w:hAnsi="Sakkal Majalla" w:cs="Sakkal Majalla"/>
          <w:b/>
          <w:bCs/>
          <w:sz w:val="36"/>
          <w:szCs w:val="36"/>
          <w:rtl/>
          <w:lang w:bidi="ar-EG"/>
        </w:rPr>
      </w:pPr>
    </w:p>
    <w:p w14:paraId="22738CC6" w14:textId="77777777" w:rsidR="009125CE" w:rsidRPr="00B30948" w:rsidRDefault="009125CE" w:rsidP="009125CE">
      <w:pPr>
        <w:jc w:val="center"/>
        <w:rPr>
          <w:rFonts w:ascii="Sakkal Majalla" w:hAnsi="Sakkal Majalla" w:cs="Sakkal Majalla"/>
          <w:b/>
          <w:bCs/>
          <w:sz w:val="36"/>
          <w:szCs w:val="36"/>
          <w:rtl/>
          <w:lang w:bidi="ar-EG"/>
        </w:rPr>
      </w:pPr>
    </w:p>
    <w:p w14:paraId="14480418" w14:textId="78A6C3AC" w:rsidR="009125CE" w:rsidRPr="00B30948" w:rsidRDefault="009125CE" w:rsidP="009125CE">
      <w:pPr>
        <w:jc w:val="center"/>
        <w:rPr>
          <w:rFonts w:ascii="Sakkal Majalla" w:hAnsi="Sakkal Majalla" w:cs="Sakkal Majalla"/>
          <w:b/>
          <w:bCs/>
          <w:sz w:val="36"/>
          <w:szCs w:val="36"/>
          <w:rtl/>
          <w:lang w:bidi="ar-EG"/>
        </w:rPr>
      </w:pPr>
      <w:r w:rsidRPr="00B30948">
        <w:rPr>
          <w:rFonts w:ascii="Sakkal Majalla" w:hAnsi="Sakkal Majalla" w:cs="Sakkal Majalla"/>
          <w:b/>
          <w:bCs/>
          <w:sz w:val="36"/>
          <w:szCs w:val="36"/>
          <w:rtl/>
          <w:lang w:bidi="ar-EG"/>
        </w:rPr>
        <w:t>العام الدراسي:</w:t>
      </w:r>
    </w:p>
    <w:p w14:paraId="0ECF42F7" w14:textId="7D6C5546" w:rsidR="009125CE" w:rsidRDefault="009125CE" w:rsidP="009125CE">
      <w:pPr>
        <w:jc w:val="center"/>
        <w:rPr>
          <w:rFonts w:ascii="Sakkal Majalla" w:hAnsi="Sakkal Majalla" w:cs="Sakkal Majalla"/>
          <w:b/>
          <w:bCs/>
          <w:sz w:val="28"/>
          <w:szCs w:val="28"/>
          <w:rtl/>
          <w:lang w:bidi="ar-EG"/>
        </w:rPr>
      </w:pPr>
      <w:r w:rsidRPr="00B30948">
        <w:rPr>
          <w:rFonts w:ascii="Sakkal Majalla" w:hAnsi="Sakkal Majalla" w:cs="Sakkal Majalla"/>
          <w:b/>
          <w:bCs/>
          <w:sz w:val="36"/>
          <w:szCs w:val="36"/>
          <w:rtl/>
          <w:lang w:bidi="ar-EG"/>
        </w:rPr>
        <w:t>2023</w:t>
      </w:r>
      <w:r w:rsidR="00DF4283" w:rsidRPr="00B30948">
        <w:rPr>
          <w:rFonts w:ascii="Sakkal Majalla" w:hAnsi="Sakkal Majalla" w:cs="Sakkal Majalla" w:hint="cs"/>
          <w:b/>
          <w:bCs/>
          <w:sz w:val="36"/>
          <w:szCs w:val="36"/>
          <w:rtl/>
        </w:rPr>
        <w:t>-2024</w:t>
      </w:r>
      <w:r w:rsidR="0012085F" w:rsidRPr="00B30948">
        <w:rPr>
          <w:rFonts w:ascii="Sakkal Majalla" w:hAnsi="Sakkal Majalla" w:cs="Sakkal Majalla"/>
          <w:b/>
          <w:bCs/>
          <w:sz w:val="36"/>
          <w:szCs w:val="36"/>
          <w:rtl/>
          <w:lang w:bidi="ar-EG"/>
        </w:rPr>
        <w:br/>
      </w:r>
    </w:p>
    <w:p w14:paraId="4F2F1445" w14:textId="7A1225C4" w:rsidR="00B30948" w:rsidRDefault="00340A28" w:rsidP="00340A28">
      <w:pPr>
        <w:jc w:val="center"/>
        <w:rPr>
          <w:rFonts w:ascii="Sakkal Majalla" w:hAnsi="Sakkal Majalla" w:cs="Sakkal Majalla"/>
          <w:b/>
          <w:bCs/>
          <w:sz w:val="36"/>
          <w:szCs w:val="36"/>
          <w:u w:val="single"/>
          <w:lang w:bidi="ar-YE"/>
        </w:rPr>
      </w:pPr>
      <w:bookmarkStart w:id="1" w:name="_Toc179928518"/>
      <w:bookmarkStart w:id="2" w:name="_Hlk179938994"/>
      <w:r>
        <w:rPr>
          <w:rFonts w:ascii="Sakkal Majalla" w:hAnsi="Sakkal Majalla" w:cs="Sakkal Majalla" w:hint="cs"/>
          <w:b/>
          <w:bCs/>
          <w:sz w:val="36"/>
          <w:szCs w:val="36"/>
          <w:u w:val="single"/>
          <w:rtl/>
          <w:lang w:bidi="ar-YE"/>
        </w:rPr>
        <w:lastRenderedPageBreak/>
        <w:t>مستخلص الدراسة</w:t>
      </w:r>
    </w:p>
    <w:p w14:paraId="7D1E63ED" w14:textId="44098C89" w:rsidR="00340A28" w:rsidRDefault="00340A28" w:rsidP="00340A28">
      <w:pPr>
        <w:ind w:firstLine="720"/>
        <w:jc w:val="both"/>
        <w:rPr>
          <w:rFonts w:ascii="Sakkal Majalla" w:hAnsi="Sakkal Majalla" w:cs="Sakkal Majalla"/>
          <w:sz w:val="36"/>
          <w:szCs w:val="36"/>
          <w:rtl/>
          <w:lang w:bidi="ar-YE"/>
        </w:rPr>
      </w:pPr>
      <w:r w:rsidRPr="00340A28">
        <w:rPr>
          <w:rFonts w:ascii="Sakkal Majalla" w:hAnsi="Sakkal Majalla" w:cs="Sakkal Majalla"/>
          <w:sz w:val="36"/>
          <w:szCs w:val="36"/>
          <w:rtl/>
        </w:rPr>
        <w:t>هدفت هذه الدراسة إلى تحليل تأثير استراتيجيات التسويق الرقمي على سلوك المستهلكين في المملكة العربية السعودية، مع التركيز على كيفية تأثير هذه الاستراتيجيات على مراحل اتخاذ قرار الشراء المختلفة. استخدمت الدراسة منهجية وصفية تحليلية، حيث تم جمع البيانات من خلال استبانة إلكترونية استهدفت 200 مستهلك. أظهرت النتائج أن التسويق عبر وسائل التواصل الاجتماعي وتحسين محركات البحث</w:t>
      </w:r>
      <w:r w:rsidRPr="00340A28">
        <w:rPr>
          <w:rFonts w:ascii="Sakkal Majalla" w:hAnsi="Sakkal Majalla" w:cs="Sakkal Majalla"/>
          <w:sz w:val="36"/>
          <w:szCs w:val="36"/>
          <w:lang w:bidi="ar-YE"/>
        </w:rPr>
        <w:t xml:space="preserve"> (SEO) </w:t>
      </w:r>
      <w:r w:rsidRPr="00340A28">
        <w:rPr>
          <w:rFonts w:ascii="Sakkal Majalla" w:hAnsi="Sakkal Majalla" w:cs="Sakkal Majalla"/>
          <w:sz w:val="36"/>
          <w:szCs w:val="36"/>
          <w:rtl/>
        </w:rPr>
        <w:t>هما الأكثر تأثيرًا على سلوك المستهلكين، خاصة في مرحلتي الاكتشاف والولاء للعلامة التجارية. كما تبين أن العوامل الديموغرافية مثل العمر والمستوى التعليمي تؤثر على استجابة المستهلكين للاستراتيجيات الرقمية. توصي الدراسة الشركات بالتركيز على تطوير استراتيجيات تسويق رقمي مخصصة تلبي احتياجات وتفضيلات المستهلكين، وتعزيز التفاعل والتواصل الفعّال معهم عبر المنصات الرقمية المختلفة لتحقيق أقصى استفادة من الجهود التسويقية</w:t>
      </w:r>
      <w:r w:rsidRPr="00340A28">
        <w:rPr>
          <w:rFonts w:ascii="Sakkal Majalla" w:hAnsi="Sakkal Majalla" w:cs="Sakkal Majalla"/>
          <w:sz w:val="36"/>
          <w:szCs w:val="36"/>
          <w:lang w:bidi="ar-YE"/>
        </w:rPr>
        <w:t>.</w:t>
      </w:r>
    </w:p>
    <w:p w14:paraId="274313EF" w14:textId="77777777" w:rsidR="00340A28" w:rsidRPr="00340A28" w:rsidRDefault="00340A28" w:rsidP="00340A28">
      <w:pPr>
        <w:bidi w:val="0"/>
        <w:spacing w:after="0" w:line="240" w:lineRule="auto"/>
        <w:jc w:val="center"/>
        <w:outlineLvl w:val="0"/>
        <w:rPr>
          <w:rFonts w:ascii="Sakkal Majalla" w:hAnsi="Sakkal Majalla" w:cs="Sakkal Majalla"/>
          <w:sz w:val="36"/>
          <w:szCs w:val="36"/>
          <w:lang w:bidi="ar-YE"/>
        </w:rPr>
      </w:pPr>
      <w:r w:rsidRPr="00340A28">
        <w:rPr>
          <w:rFonts w:ascii="Sakkal Majalla" w:hAnsi="Sakkal Majalla" w:cs="Sakkal Majalla"/>
          <w:b/>
          <w:bCs/>
          <w:sz w:val="36"/>
          <w:szCs w:val="36"/>
          <w:lang w:bidi="ar-YE"/>
        </w:rPr>
        <w:t>Abstract:</w:t>
      </w:r>
    </w:p>
    <w:p w14:paraId="5360739E" w14:textId="77777777" w:rsidR="00340A28" w:rsidRDefault="00340A28" w:rsidP="00340A28">
      <w:pPr>
        <w:bidi w:val="0"/>
        <w:spacing w:after="0" w:line="240" w:lineRule="auto"/>
        <w:ind w:firstLine="720"/>
        <w:jc w:val="both"/>
        <w:outlineLvl w:val="0"/>
        <w:rPr>
          <w:rFonts w:ascii="Sakkal Majalla" w:hAnsi="Sakkal Majalla" w:cs="Sakkal Majalla"/>
          <w:sz w:val="36"/>
          <w:szCs w:val="36"/>
          <w:lang w:bidi="ar-YE"/>
        </w:rPr>
      </w:pPr>
      <w:r w:rsidRPr="00340A28">
        <w:rPr>
          <w:rFonts w:ascii="Sakkal Majalla" w:hAnsi="Sakkal Majalla" w:cs="Sakkal Majalla"/>
          <w:sz w:val="36"/>
          <w:szCs w:val="36"/>
          <w:lang w:bidi="ar-YE"/>
        </w:rPr>
        <w:t xml:space="preserve">This study aims to analyze the impact of digital marketing strategies on consumer behavior in the Kingdom of Saudi Arabia, focusing on how these strategies influence the various stages of the purchasing decision process. The research adopts a descriptive analytical methodology, collecting data through an electronic questionnaire distributed to 200 consumers. The results indicate that social media marketing and search engine optimization (SEO) are the most influential strategies affecting consumer behavior, especially during the discovery and brand loyalty phases. Additionally, demographic factors such as age and educational level were found to significantly impact consumers' responses to digital strategies. The study recommends that companies focus on developing customized digital marketing strategies that cater to consumers' needs and </w:t>
      </w:r>
      <w:proofErr w:type="gramStart"/>
      <w:r w:rsidRPr="00340A28">
        <w:rPr>
          <w:rFonts w:ascii="Sakkal Majalla" w:hAnsi="Sakkal Majalla" w:cs="Sakkal Majalla"/>
          <w:sz w:val="36"/>
          <w:szCs w:val="36"/>
          <w:lang w:bidi="ar-YE"/>
        </w:rPr>
        <w:t>preferences, and</w:t>
      </w:r>
      <w:proofErr w:type="gramEnd"/>
      <w:r w:rsidRPr="00340A28">
        <w:rPr>
          <w:rFonts w:ascii="Sakkal Majalla" w:hAnsi="Sakkal Majalla" w:cs="Sakkal Majalla"/>
          <w:sz w:val="36"/>
          <w:szCs w:val="36"/>
          <w:lang w:bidi="ar-YE"/>
        </w:rPr>
        <w:t xml:space="preserve"> enhance interaction and effective communication with them across various digital platforms to maximize the effectiveness of marketing efforts.</w:t>
      </w:r>
    </w:p>
    <w:p w14:paraId="0D6C4046" w14:textId="77777777" w:rsidR="00340A28" w:rsidRDefault="00340A28" w:rsidP="00340A28">
      <w:pPr>
        <w:bidi w:val="0"/>
        <w:spacing w:after="0" w:line="240" w:lineRule="auto"/>
        <w:ind w:firstLine="720"/>
        <w:jc w:val="both"/>
        <w:outlineLvl w:val="0"/>
        <w:rPr>
          <w:rFonts w:ascii="Sakkal Majalla" w:hAnsi="Sakkal Majalla" w:cs="Sakkal Majalla"/>
          <w:sz w:val="36"/>
          <w:szCs w:val="36"/>
          <w:lang w:bidi="ar-YE"/>
        </w:rPr>
      </w:pPr>
    </w:p>
    <w:p w14:paraId="18FA45F5" w14:textId="77777777" w:rsidR="00340A28" w:rsidRDefault="00340A28" w:rsidP="00340A28">
      <w:pPr>
        <w:bidi w:val="0"/>
        <w:spacing w:after="0" w:line="240" w:lineRule="auto"/>
        <w:ind w:firstLine="720"/>
        <w:jc w:val="both"/>
        <w:outlineLvl w:val="0"/>
        <w:rPr>
          <w:rFonts w:ascii="Sakkal Majalla" w:hAnsi="Sakkal Majalla" w:cs="Sakkal Majalla"/>
          <w:sz w:val="36"/>
          <w:szCs w:val="36"/>
          <w:lang w:bidi="ar-YE"/>
        </w:rPr>
      </w:pPr>
    </w:p>
    <w:p w14:paraId="2E2EB022" w14:textId="77777777" w:rsidR="00340A28" w:rsidRDefault="00340A28" w:rsidP="00340A28">
      <w:pPr>
        <w:bidi w:val="0"/>
        <w:spacing w:after="0" w:line="240" w:lineRule="auto"/>
        <w:ind w:firstLine="720"/>
        <w:jc w:val="both"/>
        <w:outlineLvl w:val="0"/>
        <w:rPr>
          <w:rFonts w:ascii="Sakkal Majalla" w:hAnsi="Sakkal Majalla" w:cs="Sakkal Majalla"/>
          <w:sz w:val="36"/>
          <w:szCs w:val="36"/>
          <w:lang w:bidi="ar-YE"/>
        </w:rPr>
      </w:pPr>
    </w:p>
    <w:p w14:paraId="035BF540" w14:textId="7B6381D5" w:rsidR="009125CE" w:rsidRPr="003F1423" w:rsidRDefault="008D5F5B" w:rsidP="003F1423">
      <w:pPr>
        <w:spacing w:after="0" w:line="240" w:lineRule="auto"/>
        <w:jc w:val="both"/>
        <w:outlineLvl w:val="0"/>
        <w:rPr>
          <w:rFonts w:ascii="Sakkal Majalla" w:hAnsi="Sakkal Majalla" w:cs="Sakkal Majalla"/>
          <w:b/>
          <w:bCs/>
          <w:sz w:val="36"/>
          <w:szCs w:val="36"/>
          <w:u w:val="single"/>
          <w:rtl/>
        </w:rPr>
      </w:pPr>
      <w:r w:rsidRPr="003F1423">
        <w:rPr>
          <w:rFonts w:ascii="Sakkal Majalla" w:hAnsi="Sakkal Majalla" w:cs="Sakkal Majalla" w:hint="cs"/>
          <w:b/>
          <w:bCs/>
          <w:sz w:val="36"/>
          <w:szCs w:val="36"/>
          <w:u w:val="single"/>
          <w:rtl/>
        </w:rPr>
        <w:lastRenderedPageBreak/>
        <w:t>ال</w:t>
      </w:r>
      <w:r w:rsidR="00A74F76" w:rsidRPr="003F1423">
        <w:rPr>
          <w:rFonts w:ascii="Sakkal Majalla" w:hAnsi="Sakkal Majalla" w:cs="Sakkal Majalla"/>
          <w:b/>
          <w:bCs/>
          <w:sz w:val="36"/>
          <w:szCs w:val="36"/>
          <w:u w:val="single"/>
          <w:rtl/>
        </w:rPr>
        <w:t>مقدمة</w:t>
      </w:r>
      <w:r w:rsidR="009125CE" w:rsidRPr="003F1423">
        <w:rPr>
          <w:rFonts w:ascii="Sakkal Majalla" w:hAnsi="Sakkal Majalla" w:cs="Sakkal Majalla" w:hint="cs"/>
          <w:b/>
          <w:bCs/>
          <w:sz w:val="36"/>
          <w:szCs w:val="36"/>
          <w:u w:val="single"/>
          <w:rtl/>
        </w:rPr>
        <w:t>:</w:t>
      </w:r>
      <w:bookmarkEnd w:id="1"/>
    </w:p>
    <w:p w14:paraId="3291FFE2" w14:textId="6F494100" w:rsidR="00E22A45" w:rsidRPr="003F1423" w:rsidRDefault="00E22A45" w:rsidP="003F1423">
      <w:pPr>
        <w:spacing w:after="0" w:line="240" w:lineRule="auto"/>
        <w:ind w:firstLine="720"/>
        <w:jc w:val="both"/>
        <w:rPr>
          <w:rFonts w:ascii="Sakkal Majalla" w:hAnsi="Sakkal Majalla" w:cs="Sakkal Majalla"/>
          <w:sz w:val="36"/>
          <w:szCs w:val="36"/>
          <w:rtl/>
          <w:lang w:bidi="ar-EG"/>
        </w:rPr>
      </w:pPr>
      <w:r w:rsidRPr="003F1423">
        <w:rPr>
          <w:rFonts w:ascii="Sakkal Majalla" w:hAnsi="Sakkal Majalla" w:cs="Sakkal Majalla" w:hint="cs"/>
          <w:sz w:val="36"/>
          <w:szCs w:val="36"/>
          <w:rtl/>
          <w:lang w:bidi="ar-EG"/>
        </w:rPr>
        <w:t xml:space="preserve">   </w:t>
      </w:r>
      <w:r w:rsidRPr="003F1423">
        <w:rPr>
          <w:rFonts w:ascii="Sakkal Majalla" w:hAnsi="Sakkal Majalla" w:cs="Sakkal Majalla"/>
          <w:sz w:val="36"/>
          <w:szCs w:val="36"/>
          <w:rtl/>
          <w:lang w:bidi="ar-EG"/>
        </w:rPr>
        <w:t>في العصر الرقمي الحالي، أصبح التسويق الرقمي عنصرًا حاسمًا في استراتيجيات الأعمال الحديثة. يعتمد التسويق الرقمي على استخدام التقنيات الرقمية والقنوات الإلكترونية لترويج المنتجات والخدمات، مما يوفر فرصًا هائلة للشركات للوصول إلى جمهور أوسع وتحقيق نجاحات أكبر. تتنوع استراتيجيات التسويق الرقمي لتشمل الإعلانات على وسائل التواصل الاجتماعي، التسويق عبر البريد الإلكتروني، تحسين محركات البحث (</w:t>
      </w:r>
      <w:r w:rsidRPr="003F1423">
        <w:rPr>
          <w:rFonts w:ascii="Sakkal Majalla" w:hAnsi="Sakkal Majalla" w:cs="Sakkal Majalla"/>
          <w:sz w:val="36"/>
          <w:szCs w:val="36"/>
          <w:lang w:bidi="ar-EG"/>
        </w:rPr>
        <w:t>SEO</w:t>
      </w:r>
      <w:r w:rsidRPr="003F1423">
        <w:rPr>
          <w:rFonts w:ascii="Sakkal Majalla" w:hAnsi="Sakkal Majalla" w:cs="Sakkal Majalla"/>
          <w:sz w:val="36"/>
          <w:szCs w:val="36"/>
          <w:rtl/>
          <w:lang w:bidi="ar-EG"/>
        </w:rPr>
        <w:t>)، التسويق بالمحتوى، والإعلانات المدفوعة عبر الإنترنت.</w:t>
      </w:r>
    </w:p>
    <w:p w14:paraId="28C1C687" w14:textId="05F6CA82" w:rsidR="00E22A45" w:rsidRPr="003F1423" w:rsidRDefault="00E22A45" w:rsidP="003F1423">
      <w:pPr>
        <w:spacing w:after="0" w:line="240" w:lineRule="auto"/>
        <w:ind w:firstLine="720"/>
        <w:jc w:val="both"/>
        <w:rPr>
          <w:rFonts w:ascii="Sakkal Majalla" w:hAnsi="Sakkal Majalla" w:cs="Sakkal Majalla"/>
          <w:sz w:val="36"/>
          <w:szCs w:val="36"/>
          <w:rtl/>
          <w:lang w:bidi="ar-EG"/>
        </w:rPr>
      </w:pPr>
      <w:r w:rsidRPr="003F1423">
        <w:rPr>
          <w:rFonts w:ascii="Sakkal Majalla" w:hAnsi="Sakkal Majalla" w:cs="Sakkal Majalla" w:hint="cs"/>
          <w:sz w:val="36"/>
          <w:szCs w:val="36"/>
          <w:rtl/>
          <w:lang w:bidi="ar-EG"/>
        </w:rPr>
        <w:t xml:space="preserve">   </w:t>
      </w:r>
      <w:r w:rsidRPr="003F1423">
        <w:rPr>
          <w:rFonts w:ascii="Sakkal Majalla" w:hAnsi="Sakkal Majalla" w:cs="Sakkal Majalla"/>
          <w:sz w:val="36"/>
          <w:szCs w:val="36"/>
          <w:rtl/>
          <w:lang w:bidi="ar-EG"/>
        </w:rPr>
        <w:t>أثر التسويق الرقمي على سلوك المستهلك بات واضحًا بشكل متزايد. من خلال تحليل البيانات والتفاعلات الرقمية، تستطيع الشركات فهم احتياجات ورغبات المستهلكين بدقة أكبر، مما يسمح لها بتقديم عروض مخصصة وتجارب شخصية تعزز الولاء للعلامة التجارية. بالإضافة إلى ذلك، تمكنت الشركات من قياس فعالية حملاتها التسويقية بشكل أكثر دقة، مما يساعدها على تحسين استراتيجياتها وزيادة عائد الاستثمار (</w:t>
      </w:r>
      <w:r w:rsidRPr="003F1423">
        <w:rPr>
          <w:rFonts w:ascii="Sakkal Majalla" w:hAnsi="Sakkal Majalla" w:cs="Sakkal Majalla"/>
          <w:sz w:val="36"/>
          <w:szCs w:val="36"/>
          <w:lang w:bidi="ar-EG"/>
        </w:rPr>
        <w:t>ROI</w:t>
      </w:r>
      <w:r w:rsidRPr="003F1423">
        <w:rPr>
          <w:rFonts w:ascii="Sakkal Majalla" w:hAnsi="Sakkal Majalla" w:cs="Sakkal Majalla"/>
          <w:sz w:val="36"/>
          <w:szCs w:val="36"/>
          <w:rtl/>
          <w:lang w:bidi="ar-EG"/>
        </w:rPr>
        <w:t>).</w:t>
      </w:r>
      <w:sdt>
        <w:sdtPr>
          <w:rPr>
            <w:rFonts w:ascii="Sakkal Majalla" w:hAnsi="Sakkal Majalla" w:cs="Sakkal Majalla"/>
            <w:sz w:val="36"/>
            <w:szCs w:val="36"/>
            <w:rtl/>
            <w:lang w:bidi="ar-EG"/>
          </w:rPr>
          <w:id w:val="301966164"/>
          <w:citation/>
        </w:sdtPr>
        <w:sdtContent>
          <w:r w:rsidR="00AA7969" w:rsidRPr="003F1423">
            <w:rPr>
              <w:rFonts w:ascii="Sakkal Majalla" w:hAnsi="Sakkal Majalla" w:cs="Sakkal Majalla"/>
              <w:sz w:val="36"/>
              <w:szCs w:val="36"/>
              <w:rtl/>
              <w:lang w:bidi="ar-EG"/>
            </w:rPr>
            <w:fldChar w:fldCharType="begin"/>
          </w:r>
          <w:r w:rsidR="00AA7969" w:rsidRPr="003F1423">
            <w:rPr>
              <w:rFonts w:ascii="Sakkal Majalla" w:hAnsi="Sakkal Majalla" w:cs="Sakkal Majalla"/>
              <w:sz w:val="36"/>
              <w:szCs w:val="36"/>
              <w:rtl/>
              <w:lang w:bidi="ar-YE"/>
            </w:rPr>
            <w:instrText xml:space="preserve"> </w:instrText>
          </w:r>
          <w:r w:rsidR="00AA7969" w:rsidRPr="003F1423">
            <w:rPr>
              <w:rFonts w:ascii="Sakkal Majalla" w:hAnsi="Sakkal Majalla" w:cs="Sakkal Majalla" w:hint="cs"/>
              <w:sz w:val="36"/>
              <w:szCs w:val="36"/>
              <w:lang w:bidi="ar-YE"/>
            </w:rPr>
            <w:instrText>CITATION</w:instrText>
          </w:r>
          <w:r w:rsidR="00AA7969" w:rsidRPr="003F1423">
            <w:rPr>
              <w:rFonts w:ascii="Sakkal Majalla" w:hAnsi="Sakkal Majalla" w:cs="Sakkal Majalla" w:hint="cs"/>
              <w:sz w:val="36"/>
              <w:szCs w:val="36"/>
              <w:rtl/>
              <w:lang w:bidi="ar-YE"/>
            </w:rPr>
            <w:instrText xml:space="preserve"> محم202 \</w:instrText>
          </w:r>
          <w:r w:rsidR="00AA7969" w:rsidRPr="003F1423">
            <w:rPr>
              <w:rFonts w:ascii="Sakkal Majalla" w:hAnsi="Sakkal Majalla" w:cs="Sakkal Majalla" w:hint="cs"/>
              <w:sz w:val="36"/>
              <w:szCs w:val="36"/>
              <w:lang w:bidi="ar-YE"/>
            </w:rPr>
            <w:instrText>l 9217</w:instrText>
          </w:r>
          <w:r w:rsidR="00AA7969" w:rsidRPr="003F1423">
            <w:rPr>
              <w:rFonts w:ascii="Sakkal Majalla" w:hAnsi="Sakkal Majalla" w:cs="Sakkal Majalla"/>
              <w:sz w:val="36"/>
              <w:szCs w:val="36"/>
              <w:rtl/>
              <w:lang w:bidi="ar-YE"/>
            </w:rPr>
            <w:instrText xml:space="preserve"> </w:instrText>
          </w:r>
          <w:r w:rsidR="00AA7969" w:rsidRPr="003F1423">
            <w:rPr>
              <w:rFonts w:ascii="Sakkal Majalla" w:hAnsi="Sakkal Majalla" w:cs="Sakkal Majalla"/>
              <w:sz w:val="36"/>
              <w:szCs w:val="36"/>
              <w:rtl/>
              <w:lang w:bidi="ar-EG"/>
            </w:rPr>
            <w:fldChar w:fldCharType="separate"/>
          </w:r>
          <w:r w:rsidR="00A925A3" w:rsidRPr="003F1423">
            <w:rPr>
              <w:rFonts w:ascii="Sakkal Majalla" w:hAnsi="Sakkal Majalla" w:cs="Sakkal Majalla"/>
              <w:noProof/>
              <w:sz w:val="36"/>
              <w:szCs w:val="36"/>
              <w:rtl/>
              <w:lang w:bidi="ar-YE"/>
            </w:rPr>
            <w:t xml:space="preserve"> </w:t>
          </w:r>
          <w:r w:rsidR="00A925A3" w:rsidRPr="003F1423">
            <w:rPr>
              <w:rFonts w:ascii="Sakkal Majalla" w:hAnsi="Sakkal Majalla" w:cs="Sakkal Majalla" w:hint="cs"/>
              <w:noProof/>
              <w:sz w:val="36"/>
              <w:szCs w:val="36"/>
              <w:rtl/>
              <w:lang w:bidi="ar-YE"/>
            </w:rPr>
            <w:t>(احمد، 2020)</w:t>
          </w:r>
          <w:r w:rsidR="00AA7969" w:rsidRPr="003F1423">
            <w:rPr>
              <w:rFonts w:ascii="Sakkal Majalla" w:hAnsi="Sakkal Majalla" w:cs="Sakkal Majalla"/>
              <w:sz w:val="36"/>
              <w:szCs w:val="36"/>
              <w:rtl/>
              <w:lang w:bidi="ar-EG"/>
            </w:rPr>
            <w:fldChar w:fldCharType="end"/>
          </w:r>
        </w:sdtContent>
      </w:sdt>
    </w:p>
    <w:p w14:paraId="24FF71FF" w14:textId="76775CB4" w:rsidR="00E22A45" w:rsidRPr="003F1423" w:rsidRDefault="00E22A45" w:rsidP="003F1423">
      <w:pPr>
        <w:spacing w:after="0" w:line="240" w:lineRule="auto"/>
        <w:ind w:firstLine="720"/>
        <w:jc w:val="both"/>
        <w:rPr>
          <w:rFonts w:ascii="Sakkal Majalla" w:hAnsi="Sakkal Majalla" w:cs="Sakkal Majalla"/>
          <w:sz w:val="36"/>
          <w:szCs w:val="36"/>
          <w:rtl/>
          <w:lang w:bidi="ar-EG"/>
        </w:rPr>
      </w:pPr>
      <w:r w:rsidRPr="003F1423">
        <w:rPr>
          <w:rFonts w:ascii="Sakkal Majalla" w:hAnsi="Sakkal Majalla" w:cs="Sakkal Majalla" w:hint="cs"/>
          <w:sz w:val="36"/>
          <w:szCs w:val="36"/>
          <w:rtl/>
          <w:lang w:bidi="ar-EG"/>
        </w:rPr>
        <w:t xml:space="preserve">   </w:t>
      </w:r>
      <w:r w:rsidRPr="003F1423">
        <w:rPr>
          <w:rFonts w:ascii="Sakkal Majalla" w:hAnsi="Sakkal Majalla" w:cs="Sakkal Majalla"/>
          <w:sz w:val="36"/>
          <w:szCs w:val="36"/>
          <w:rtl/>
          <w:lang w:bidi="ar-EG"/>
        </w:rPr>
        <w:t>التحولات في سلوك المستهلك نتيجة للتسويق الرقمي تشمل تغييرات في كيفية اكتشاف المنتجات، تقييمها، واتخاذ قرارات الشراء. يمكن للمستهلكين الآن الوصول إلى معلومات واسعة عن المنتجات والخدمات، مقارنة الأسعار، قراءة التقييمات والمراجعات، والمشاركة في تفاعلات مباشرة مع العلامات التجارية عبر وسائل التواصل الاجتماعي.</w:t>
      </w:r>
    </w:p>
    <w:p w14:paraId="43234021" w14:textId="4DC71CFC" w:rsidR="009125CE" w:rsidRPr="003F1423" w:rsidRDefault="00E22A45" w:rsidP="003F1423">
      <w:pPr>
        <w:spacing w:after="0" w:line="240" w:lineRule="auto"/>
        <w:ind w:firstLine="720"/>
        <w:jc w:val="both"/>
        <w:rPr>
          <w:rFonts w:ascii="Sakkal Majalla" w:hAnsi="Sakkal Majalla" w:cs="Sakkal Majalla"/>
          <w:sz w:val="36"/>
          <w:szCs w:val="36"/>
          <w:rtl/>
          <w:lang w:bidi="ar-EG"/>
        </w:rPr>
      </w:pPr>
      <w:r w:rsidRPr="003F1423">
        <w:rPr>
          <w:rFonts w:ascii="Sakkal Majalla" w:hAnsi="Sakkal Majalla" w:cs="Sakkal Majalla" w:hint="cs"/>
          <w:sz w:val="36"/>
          <w:szCs w:val="36"/>
          <w:rtl/>
          <w:lang w:bidi="ar-EG"/>
        </w:rPr>
        <w:t xml:space="preserve">   </w:t>
      </w:r>
      <w:r w:rsidRPr="003F1423">
        <w:rPr>
          <w:rFonts w:ascii="Sakkal Majalla" w:hAnsi="Sakkal Majalla" w:cs="Sakkal Majalla"/>
          <w:sz w:val="36"/>
          <w:szCs w:val="36"/>
          <w:rtl/>
          <w:lang w:bidi="ar-EG"/>
        </w:rPr>
        <w:t>في هذه الدراسة، سنستعرض أبرز استراتيجيات التسويق الرقمي وتأثيرها على سلوك المستهلك، مع التركيز على الفوائد والتحديات التي تواجه الشركات في تطبيق هذه الاستراتيجيات. سنقوم بتحليل كيفية تأثير التطورات التكنولوجية والتغيرات الاجتماعية على مستقبل التسويق الرقمي ودوره في تشكيل سلوك المستهلكين في السنوات القادمة.</w:t>
      </w:r>
      <w:r w:rsidR="00D90B18" w:rsidRPr="003F1423">
        <w:rPr>
          <w:rFonts w:ascii="Sakkal Majalla" w:hAnsi="Sakkal Majalla" w:cs="Sakkal Majalla"/>
          <w:sz w:val="36"/>
          <w:szCs w:val="36"/>
          <w:rtl/>
          <w:lang w:bidi="ar-EG"/>
        </w:rPr>
        <w:t>.</w:t>
      </w:r>
    </w:p>
    <w:p w14:paraId="40A61660" w14:textId="4326FFA7" w:rsidR="009125CE" w:rsidRPr="003F1423" w:rsidRDefault="00A74F76" w:rsidP="003F1423">
      <w:pPr>
        <w:spacing w:after="0" w:line="240" w:lineRule="auto"/>
        <w:jc w:val="center"/>
        <w:outlineLvl w:val="0"/>
        <w:rPr>
          <w:rFonts w:ascii="Sakkal Majalla" w:hAnsi="Sakkal Majalla" w:cs="Sakkal Majalla"/>
          <w:b/>
          <w:bCs/>
          <w:sz w:val="36"/>
          <w:szCs w:val="36"/>
          <w:u w:val="single"/>
          <w:rtl/>
        </w:rPr>
      </w:pPr>
      <w:bookmarkStart w:id="3" w:name="_Toc179928519"/>
      <w:r w:rsidRPr="003F1423">
        <w:rPr>
          <w:rFonts w:ascii="Sakkal Majalla" w:hAnsi="Sakkal Majalla" w:cs="Sakkal Majalla"/>
          <w:b/>
          <w:bCs/>
          <w:sz w:val="36"/>
          <w:szCs w:val="36"/>
          <w:u w:val="single"/>
          <w:rtl/>
        </w:rPr>
        <w:t>مشكلة الدراسة</w:t>
      </w:r>
      <w:r w:rsidR="009125CE" w:rsidRPr="003F1423">
        <w:rPr>
          <w:rFonts w:ascii="Sakkal Majalla" w:hAnsi="Sakkal Majalla" w:cs="Sakkal Majalla" w:hint="cs"/>
          <w:b/>
          <w:bCs/>
          <w:sz w:val="36"/>
          <w:szCs w:val="36"/>
          <w:u w:val="single"/>
          <w:rtl/>
        </w:rPr>
        <w:t>:</w:t>
      </w:r>
      <w:bookmarkEnd w:id="3"/>
    </w:p>
    <w:p w14:paraId="1EFA7B6F" w14:textId="42BB9B8A" w:rsidR="00E22A45" w:rsidRPr="003F1423" w:rsidRDefault="00E22A45" w:rsidP="003F1423">
      <w:pPr>
        <w:spacing w:after="0" w:line="240" w:lineRule="auto"/>
        <w:ind w:firstLine="720"/>
        <w:jc w:val="both"/>
        <w:rPr>
          <w:rFonts w:ascii="Sakkal Majalla" w:hAnsi="Sakkal Majalla" w:cs="Sakkal Majalla"/>
          <w:sz w:val="36"/>
          <w:szCs w:val="36"/>
          <w:rtl/>
          <w:lang w:bidi="ar-EG"/>
        </w:rPr>
      </w:pPr>
      <w:r w:rsidRPr="003F1423">
        <w:rPr>
          <w:rFonts w:ascii="Sakkal Majalla" w:hAnsi="Sakkal Majalla" w:cs="Sakkal Majalla"/>
          <w:sz w:val="36"/>
          <w:szCs w:val="36"/>
          <w:rtl/>
          <w:lang w:bidi="ar-EG"/>
        </w:rPr>
        <w:t>مع التطور السريع في التكنولوجيا وازدياد استخدام الإنترنت ووسائل التواصل الاجتماعي، أصبح التسويق الرقمي جزءًا أساسيًا من استراتيجيات الشركات. ورغم الفوائد العديدة التي يقدمها التسويق الرقمي، فإن الشركات تواجه تحديات كبيرة في فهم كيفية تطبيق هذه الاستراتيجيات بفعالية وتحقيق نتائج ملموسة. تتمثل مشكلة الدراسة في:</w:t>
      </w:r>
      <w:r w:rsidRPr="003F1423">
        <w:rPr>
          <w:rFonts w:ascii="Sakkal Majalla" w:hAnsi="Sakkal Majalla" w:cs="Sakkal Majalla" w:hint="cs"/>
          <w:sz w:val="36"/>
          <w:szCs w:val="36"/>
          <w:rtl/>
          <w:lang w:bidi="ar-EG"/>
        </w:rPr>
        <w:t xml:space="preserve"> </w:t>
      </w:r>
      <w:r w:rsidRPr="003F1423">
        <w:rPr>
          <w:rFonts w:ascii="Sakkal Majalla" w:hAnsi="Sakkal Majalla" w:cs="Sakkal Majalla"/>
          <w:sz w:val="36"/>
          <w:szCs w:val="36"/>
          <w:rtl/>
          <w:lang w:bidi="ar-EG"/>
        </w:rPr>
        <w:t>عدم وجود فهم كاف</w:t>
      </w:r>
      <w:r w:rsidRPr="003F1423">
        <w:rPr>
          <w:rFonts w:ascii="Sakkal Majalla" w:hAnsi="Sakkal Majalla" w:cs="Sakkal Majalla" w:hint="cs"/>
          <w:sz w:val="36"/>
          <w:szCs w:val="36"/>
          <w:rtl/>
          <w:lang w:bidi="ar-EG"/>
        </w:rPr>
        <w:t>ي</w:t>
      </w:r>
      <w:r w:rsidRPr="003F1423">
        <w:rPr>
          <w:rFonts w:ascii="Sakkal Majalla" w:hAnsi="Sakkal Majalla" w:cs="Sakkal Majalla"/>
          <w:sz w:val="36"/>
          <w:szCs w:val="36"/>
          <w:rtl/>
          <w:lang w:bidi="ar-EG"/>
        </w:rPr>
        <w:t xml:space="preserve"> لكيفية تأثير استراتيجيات التسويق الرقمي المختلفة على سلوك المستهلكين وتفاعلهم مع العلامات التجارية.</w:t>
      </w:r>
    </w:p>
    <w:p w14:paraId="047743A3" w14:textId="77777777" w:rsidR="009475D0" w:rsidRPr="003F1423" w:rsidRDefault="009475D0" w:rsidP="003F1423">
      <w:pPr>
        <w:bidi w:val="0"/>
        <w:spacing w:after="0" w:line="240" w:lineRule="auto"/>
        <w:rPr>
          <w:rFonts w:ascii="Sakkal Majalla" w:hAnsi="Sakkal Majalla" w:cs="Sakkal Majalla"/>
          <w:b/>
          <w:bCs/>
          <w:sz w:val="36"/>
          <w:szCs w:val="36"/>
          <w:rtl/>
          <w:lang w:bidi="ar-EG"/>
        </w:rPr>
      </w:pPr>
      <w:r w:rsidRPr="003F1423">
        <w:rPr>
          <w:rFonts w:ascii="Sakkal Majalla" w:hAnsi="Sakkal Majalla" w:cs="Sakkal Majalla"/>
          <w:b/>
          <w:bCs/>
          <w:sz w:val="36"/>
          <w:szCs w:val="36"/>
          <w:rtl/>
          <w:lang w:bidi="ar-EG"/>
        </w:rPr>
        <w:br w:type="page"/>
      </w:r>
    </w:p>
    <w:p w14:paraId="0A5E069A" w14:textId="6E6A8985" w:rsidR="00E22A45" w:rsidRPr="003F1423" w:rsidRDefault="00E22A45" w:rsidP="003F1423">
      <w:p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lastRenderedPageBreak/>
        <w:t xml:space="preserve">أبعاد مشكلة </w:t>
      </w:r>
      <w:proofErr w:type="gramStart"/>
      <w:r w:rsidRPr="003F1423">
        <w:rPr>
          <w:rFonts w:ascii="Sakkal Majalla" w:hAnsi="Sakkal Majalla" w:cs="Sakkal Majalla"/>
          <w:b/>
          <w:bCs/>
          <w:sz w:val="36"/>
          <w:szCs w:val="36"/>
          <w:rtl/>
          <w:lang w:bidi="ar-EG"/>
        </w:rPr>
        <w:t>الدراسة</w:t>
      </w:r>
      <w:r w:rsidR="009475D0" w:rsidRPr="003F1423">
        <w:rPr>
          <w:rFonts w:ascii="Sakkal Majalla" w:hAnsi="Sakkal Majalla" w:cs="Sakkal Majalla" w:hint="cs"/>
          <w:b/>
          <w:bCs/>
          <w:sz w:val="36"/>
          <w:szCs w:val="36"/>
          <w:rtl/>
          <w:lang w:bidi="ar-EG"/>
        </w:rPr>
        <w:t xml:space="preserve"> </w:t>
      </w:r>
      <w:r w:rsidRPr="003F1423">
        <w:rPr>
          <w:rFonts w:ascii="Sakkal Majalla" w:hAnsi="Sakkal Majalla" w:cs="Sakkal Majalla"/>
          <w:sz w:val="36"/>
          <w:szCs w:val="36"/>
          <w:rtl/>
          <w:lang w:bidi="ar-EG"/>
        </w:rPr>
        <w:t>:</w:t>
      </w:r>
      <w:proofErr w:type="gramEnd"/>
    </w:p>
    <w:p w14:paraId="4FBE9835" w14:textId="4149127A" w:rsidR="00E22A45" w:rsidRPr="003F1423" w:rsidRDefault="00E22A45" w:rsidP="003F1423">
      <w:pPr>
        <w:pStyle w:val="a6"/>
        <w:numPr>
          <w:ilvl w:val="0"/>
          <w:numId w:val="32"/>
        </w:num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t>تنوع الاستراتيجيات الرقمية:</w:t>
      </w:r>
      <w:r w:rsidRPr="003F1423">
        <w:rPr>
          <w:rFonts w:ascii="Sakkal Majalla" w:hAnsi="Sakkal Majalla" w:cs="Sakkal Majalla"/>
          <w:sz w:val="36"/>
          <w:szCs w:val="36"/>
          <w:rtl/>
          <w:lang w:bidi="ar-EG"/>
        </w:rPr>
        <w:t xml:space="preserve"> يواجه المسوقون صعوبة في تحديد الاستراتيجيات الرقمية الأكثر فعالية من بين العديد من الخيارات المتاحة، مثل التسويق عبر وسائل التواصل الاجتماعي، البريد الإلكتروني، الإعلانات المدفوعة، وتحسين محركات البحث (</w:t>
      </w:r>
      <w:r w:rsidRPr="003F1423">
        <w:rPr>
          <w:rFonts w:ascii="Sakkal Majalla" w:hAnsi="Sakkal Majalla" w:cs="Sakkal Majalla"/>
          <w:sz w:val="36"/>
          <w:szCs w:val="36"/>
          <w:lang w:bidi="ar-EG"/>
        </w:rPr>
        <w:t>SEO</w:t>
      </w:r>
      <w:r w:rsidRPr="003F1423">
        <w:rPr>
          <w:rFonts w:ascii="Sakkal Majalla" w:hAnsi="Sakkal Majalla" w:cs="Sakkal Majalla"/>
          <w:sz w:val="36"/>
          <w:szCs w:val="36"/>
          <w:rtl/>
          <w:lang w:bidi="ar-EG"/>
        </w:rPr>
        <w:t>).</w:t>
      </w:r>
    </w:p>
    <w:p w14:paraId="4238E5EB" w14:textId="1BAA3EB4" w:rsidR="00E22A45" w:rsidRPr="003F1423" w:rsidRDefault="00E22A45" w:rsidP="003F1423">
      <w:pPr>
        <w:pStyle w:val="a6"/>
        <w:numPr>
          <w:ilvl w:val="0"/>
          <w:numId w:val="32"/>
        </w:num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t>قياس التأثير:</w:t>
      </w:r>
      <w:r w:rsidRPr="003F1423">
        <w:rPr>
          <w:rFonts w:ascii="Sakkal Majalla" w:hAnsi="Sakkal Majalla" w:cs="Sakkal Majalla"/>
          <w:sz w:val="36"/>
          <w:szCs w:val="36"/>
          <w:rtl/>
          <w:lang w:bidi="ar-EG"/>
        </w:rPr>
        <w:t xml:space="preserve"> هناك تحديات كبيرة في قياس التأثير الفعلي للاستراتيجيات الرقمية على سلوك المستهلكين، بما في ذلك كيفية تحديد العوامل التي تؤدي إلى زيادة التفاعل والولاء للعلامة التجارية.</w:t>
      </w:r>
    </w:p>
    <w:p w14:paraId="775B13F8" w14:textId="6776289C" w:rsidR="00E22A45" w:rsidRPr="003F1423" w:rsidRDefault="00E22A45" w:rsidP="003F1423">
      <w:pPr>
        <w:pStyle w:val="a6"/>
        <w:numPr>
          <w:ilvl w:val="0"/>
          <w:numId w:val="32"/>
        </w:num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t>تغير سلوك المستهلك:</w:t>
      </w:r>
      <w:r w:rsidRPr="003F1423">
        <w:rPr>
          <w:rFonts w:ascii="Sakkal Majalla" w:hAnsi="Sakkal Majalla" w:cs="Sakkal Majalla"/>
          <w:sz w:val="36"/>
          <w:szCs w:val="36"/>
          <w:rtl/>
          <w:lang w:bidi="ar-EG"/>
        </w:rPr>
        <w:t xml:space="preserve"> يتغير سلوك المستهلكين بسرعة مع التغيرات التكنولوجية والاجتماعية، مما يجعل من الصعب على الشركات الحفاظ على فعالية استراتيجياتها الرقمية على المدى الطويل.</w:t>
      </w:r>
    </w:p>
    <w:p w14:paraId="0E334C80" w14:textId="541FECB6" w:rsidR="00E22A45" w:rsidRPr="003F1423" w:rsidRDefault="00E22A45" w:rsidP="003F1423">
      <w:pPr>
        <w:pStyle w:val="a6"/>
        <w:numPr>
          <w:ilvl w:val="0"/>
          <w:numId w:val="32"/>
        </w:num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t>تحديات التطبيق:</w:t>
      </w:r>
      <w:r w:rsidRPr="003F1423">
        <w:rPr>
          <w:rFonts w:ascii="Sakkal Majalla" w:hAnsi="Sakkal Majalla" w:cs="Sakkal Majalla"/>
          <w:sz w:val="36"/>
          <w:szCs w:val="36"/>
          <w:rtl/>
          <w:lang w:bidi="ar-EG"/>
        </w:rPr>
        <w:t xml:space="preserve"> تواجه الشركات صعوبات في تطبيق استراتيجيات التسويق الرقمي بشكل فعال نتيجة لنقص الموارد أو المعرفة التقنية اللازمة.</w:t>
      </w:r>
    </w:p>
    <w:p w14:paraId="45C16D86" w14:textId="015B7CDB" w:rsidR="00D90B18" w:rsidRPr="003F1423" w:rsidRDefault="00E22A45" w:rsidP="003F1423">
      <w:pPr>
        <w:pStyle w:val="a6"/>
        <w:numPr>
          <w:ilvl w:val="0"/>
          <w:numId w:val="32"/>
        </w:numPr>
        <w:spacing w:after="0" w:line="240" w:lineRule="auto"/>
        <w:jc w:val="both"/>
        <w:rPr>
          <w:rFonts w:ascii="Sakkal Majalla" w:hAnsi="Sakkal Majalla" w:cs="Sakkal Majalla"/>
          <w:sz w:val="36"/>
          <w:szCs w:val="36"/>
          <w:rtl/>
          <w:lang w:bidi="ar-EG"/>
        </w:rPr>
      </w:pPr>
      <w:r w:rsidRPr="003F1423">
        <w:rPr>
          <w:rFonts w:ascii="Sakkal Majalla" w:hAnsi="Sakkal Majalla" w:cs="Sakkal Majalla"/>
          <w:b/>
          <w:bCs/>
          <w:sz w:val="36"/>
          <w:szCs w:val="36"/>
          <w:rtl/>
          <w:lang w:bidi="ar-EG"/>
        </w:rPr>
        <w:t>الاتجاهات المستقبلية:</w:t>
      </w:r>
      <w:r w:rsidRPr="003F1423">
        <w:rPr>
          <w:rFonts w:ascii="Sakkal Majalla" w:hAnsi="Sakkal Majalla" w:cs="Sakkal Majalla"/>
          <w:sz w:val="36"/>
          <w:szCs w:val="36"/>
          <w:rtl/>
          <w:lang w:bidi="ar-EG"/>
        </w:rPr>
        <w:t xml:space="preserve"> تحتاج الشركات إلى فهم الاتجاهات المستقبلية في التسويق الرقمي وكيفية التكيف معها لضمان استمرار فعالية استراتيجياتها في المستقبل.</w:t>
      </w:r>
    </w:p>
    <w:p w14:paraId="3A504109" w14:textId="4FB065CD" w:rsidR="009125CE" w:rsidRPr="003F1423" w:rsidRDefault="005F1343" w:rsidP="003F1423">
      <w:pPr>
        <w:spacing w:after="0" w:line="240" w:lineRule="auto"/>
        <w:jc w:val="both"/>
        <w:rPr>
          <w:rFonts w:ascii="Sakkal Majalla" w:hAnsi="Sakkal Majalla" w:cs="Sakkal Majalla"/>
          <w:sz w:val="36"/>
          <w:szCs w:val="36"/>
          <w:rtl/>
          <w:lang w:bidi="ar-EG"/>
        </w:rPr>
      </w:pPr>
      <w:r w:rsidRPr="003F1423">
        <w:rPr>
          <w:rFonts w:ascii="Sakkal Majalla" w:hAnsi="Sakkal Majalla" w:cs="Sakkal Majalla" w:hint="cs"/>
          <w:sz w:val="36"/>
          <w:szCs w:val="36"/>
          <w:u w:val="single"/>
          <w:rtl/>
          <w:lang w:bidi="ar-EG"/>
        </w:rPr>
        <w:t>وتكمن مشكلة الدراسة في الإجابة على السؤال التالي</w:t>
      </w:r>
      <w:r w:rsidRPr="003F1423">
        <w:rPr>
          <w:rFonts w:ascii="Sakkal Majalla" w:hAnsi="Sakkal Majalla" w:cs="Sakkal Majalla" w:hint="cs"/>
          <w:sz w:val="36"/>
          <w:szCs w:val="36"/>
          <w:rtl/>
          <w:lang w:bidi="ar-EG"/>
        </w:rPr>
        <w:t>:</w:t>
      </w:r>
    </w:p>
    <w:p w14:paraId="5F02BB6D" w14:textId="3A2A6AB2" w:rsidR="009125CE" w:rsidRPr="003F1423" w:rsidRDefault="00D20B09" w:rsidP="003F1423">
      <w:pPr>
        <w:spacing w:after="0" w:line="240" w:lineRule="auto"/>
        <w:jc w:val="both"/>
        <w:rPr>
          <w:rFonts w:ascii="Sakkal Majalla" w:hAnsi="Sakkal Majalla" w:cs="Sakkal Majalla"/>
          <w:sz w:val="36"/>
          <w:szCs w:val="36"/>
          <w:rtl/>
          <w:lang w:bidi="ar-EG"/>
        </w:rPr>
      </w:pPr>
      <w:r w:rsidRPr="003F1423">
        <w:rPr>
          <w:rFonts w:ascii="Sakkal Majalla" w:hAnsi="Sakkal Majalla" w:cs="Sakkal Majalla" w:hint="cs"/>
          <w:sz w:val="36"/>
          <w:szCs w:val="36"/>
          <w:rtl/>
          <w:lang w:bidi="ar-EG"/>
        </w:rPr>
        <w:t>"</w:t>
      </w:r>
      <w:r w:rsidRPr="003F1423">
        <w:rPr>
          <w:sz w:val="36"/>
          <w:szCs w:val="36"/>
          <w:rtl/>
        </w:rPr>
        <w:t xml:space="preserve"> </w:t>
      </w:r>
      <w:r w:rsidR="00E22A45" w:rsidRPr="003F1423">
        <w:rPr>
          <w:rFonts w:ascii="Sakkal Majalla" w:hAnsi="Sakkal Majalla" w:cs="Sakkal Majalla"/>
          <w:sz w:val="36"/>
          <w:szCs w:val="36"/>
          <w:rtl/>
          <w:lang w:bidi="ar-EG"/>
        </w:rPr>
        <w:t>كيف تؤثر استراتيجيات التسويق الرقمي المختلفة على سلوك المستهلكين وتفاعلهم مع العلامات التجارية؟</w:t>
      </w:r>
    </w:p>
    <w:p w14:paraId="2F925002" w14:textId="77777777" w:rsidR="002C5F30" w:rsidRDefault="002C5F30" w:rsidP="003F1423">
      <w:pPr>
        <w:spacing w:after="0" w:line="240" w:lineRule="auto"/>
        <w:jc w:val="center"/>
        <w:outlineLvl w:val="0"/>
        <w:rPr>
          <w:rFonts w:ascii="Sakkal Majalla" w:hAnsi="Sakkal Majalla" w:cs="Sakkal Majalla"/>
          <w:b/>
          <w:bCs/>
          <w:sz w:val="36"/>
          <w:szCs w:val="36"/>
          <w:u w:val="single"/>
          <w:rtl/>
        </w:rPr>
      </w:pPr>
      <w:bookmarkStart w:id="4" w:name="_Toc179928520"/>
    </w:p>
    <w:p w14:paraId="231E38BB" w14:textId="35739E72" w:rsidR="009125CE" w:rsidRPr="003F1423" w:rsidRDefault="00A74F76" w:rsidP="003F1423">
      <w:pPr>
        <w:spacing w:after="0" w:line="240" w:lineRule="auto"/>
        <w:jc w:val="center"/>
        <w:outlineLvl w:val="0"/>
        <w:rPr>
          <w:rFonts w:ascii="Sakkal Majalla" w:hAnsi="Sakkal Majalla" w:cs="Sakkal Majalla"/>
          <w:b/>
          <w:bCs/>
          <w:sz w:val="36"/>
          <w:szCs w:val="36"/>
          <w:u w:val="single"/>
          <w:rtl/>
        </w:rPr>
      </w:pPr>
      <w:r w:rsidRPr="003F1423">
        <w:rPr>
          <w:rFonts w:ascii="Sakkal Majalla" w:hAnsi="Sakkal Majalla" w:cs="Sakkal Majalla"/>
          <w:b/>
          <w:bCs/>
          <w:sz w:val="36"/>
          <w:szCs w:val="36"/>
          <w:u w:val="single"/>
          <w:rtl/>
        </w:rPr>
        <w:t>أهمية الدراس</w:t>
      </w:r>
      <w:r w:rsidRPr="003F1423">
        <w:rPr>
          <w:rFonts w:ascii="Sakkal Majalla" w:hAnsi="Sakkal Majalla" w:cs="Sakkal Majalla" w:hint="cs"/>
          <w:b/>
          <w:bCs/>
          <w:sz w:val="36"/>
          <w:szCs w:val="36"/>
          <w:u w:val="single"/>
          <w:rtl/>
        </w:rPr>
        <w:t>ة:</w:t>
      </w:r>
      <w:bookmarkEnd w:id="4"/>
    </w:p>
    <w:p w14:paraId="6E669B80" w14:textId="77777777" w:rsidR="005F1343" w:rsidRPr="003F1423" w:rsidRDefault="005F1343" w:rsidP="003F1423">
      <w:pPr>
        <w:pStyle w:val="a6"/>
        <w:numPr>
          <w:ilvl w:val="0"/>
          <w:numId w:val="2"/>
        </w:numPr>
        <w:spacing w:after="0" w:line="240" w:lineRule="auto"/>
        <w:ind w:left="714" w:hanging="357"/>
        <w:jc w:val="both"/>
        <w:outlineLvl w:val="1"/>
        <w:rPr>
          <w:rFonts w:ascii="Sakkal Majalla" w:hAnsi="Sakkal Majalla" w:cs="Sakkal Majalla"/>
          <w:b/>
          <w:bCs/>
          <w:sz w:val="36"/>
          <w:szCs w:val="36"/>
          <w:rtl/>
        </w:rPr>
      </w:pPr>
      <w:bookmarkStart w:id="5" w:name="_Toc179928521"/>
      <w:r w:rsidRPr="003F1423">
        <w:rPr>
          <w:rFonts w:ascii="Sakkal Majalla" w:hAnsi="Sakkal Majalla" w:cs="Sakkal Majalla"/>
          <w:b/>
          <w:bCs/>
          <w:sz w:val="36"/>
          <w:szCs w:val="36"/>
          <w:rtl/>
        </w:rPr>
        <w:t>الأهمية النظرية</w:t>
      </w:r>
      <w:bookmarkEnd w:id="5"/>
    </w:p>
    <w:p w14:paraId="4FA41152" w14:textId="77777777" w:rsidR="00E22A45"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t>الإثراء الأكاديمي:</w:t>
      </w:r>
      <w:r w:rsidRPr="003F1423">
        <w:rPr>
          <w:rFonts w:ascii="Sakkal Majalla" w:hAnsi="Sakkal Majalla" w:cs="Sakkal Majalla"/>
          <w:sz w:val="36"/>
          <w:szCs w:val="36"/>
          <w:rtl/>
        </w:rPr>
        <w:t xml:space="preserve"> تساهم هذه الدراسة في الإثراء النظري لمجال التسويق الرقمي من خلال تقديم إطار تحليلي يربط بين استراتيجيات التسويق الرقمي وسلوك المستهلك. يُعد هذا الربط خطوة مهمة لفهم كيف تتفاعل العوامل التكنولوجية مع السلوك البشري في سياق السوق.</w:t>
      </w:r>
    </w:p>
    <w:p w14:paraId="64395D37" w14:textId="77777777" w:rsidR="00E22A45"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t>فهم ديناميكيات السوق</w:t>
      </w:r>
      <w:r w:rsidRPr="003F1423">
        <w:rPr>
          <w:rFonts w:ascii="Sakkal Majalla" w:hAnsi="Sakkal Majalla" w:cs="Sakkal Majalla"/>
          <w:sz w:val="36"/>
          <w:szCs w:val="36"/>
          <w:rtl/>
        </w:rPr>
        <w:t>: تساعد الدراسة في تطوير فهم أعمق لديناميكيات السوق الرقمي وكيفية تأثير التغيرات التكنولوجية على سلوك المستهلكين. هذا الفهم يمكن أن يساهم في تطوير نظريات ونماذج جديدة تتعلق بالسلوك الاستهلاكي في العصر الرقمي.</w:t>
      </w:r>
    </w:p>
    <w:p w14:paraId="41618A25" w14:textId="627008FF" w:rsidR="005F1343"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lastRenderedPageBreak/>
        <w:t>توجيه الأبحاث المستقبلية:</w:t>
      </w:r>
      <w:r w:rsidRPr="003F1423">
        <w:rPr>
          <w:rFonts w:ascii="Sakkal Majalla" w:hAnsi="Sakkal Majalla" w:cs="Sakkal Majalla"/>
          <w:sz w:val="36"/>
          <w:szCs w:val="36"/>
          <w:rtl/>
        </w:rPr>
        <w:t xml:space="preserve"> توفر الدراسة أساسًا نظريًا يمكن أن يستفيد منه الباحثون في المستقبل لتوسيع نطاق الأبحاث في مجالات مثل التحليل السلوكي الرقمي، وتطوير الاستراتيجيات التسويقية المستدامة، وتحليل تأثير التكنولوجيا على الاقتصاد الرقمي.</w:t>
      </w:r>
    </w:p>
    <w:p w14:paraId="55FD8CE6" w14:textId="77777777" w:rsidR="005F1343" w:rsidRPr="003F1423" w:rsidRDefault="005F1343" w:rsidP="003F1423">
      <w:pPr>
        <w:pStyle w:val="a6"/>
        <w:numPr>
          <w:ilvl w:val="0"/>
          <w:numId w:val="2"/>
        </w:numPr>
        <w:spacing w:after="0" w:line="240" w:lineRule="auto"/>
        <w:ind w:left="714" w:hanging="357"/>
        <w:jc w:val="both"/>
        <w:outlineLvl w:val="1"/>
        <w:rPr>
          <w:rFonts w:ascii="Sakkal Majalla" w:hAnsi="Sakkal Majalla" w:cs="Sakkal Majalla"/>
          <w:b/>
          <w:bCs/>
          <w:sz w:val="36"/>
          <w:szCs w:val="36"/>
          <w:rtl/>
        </w:rPr>
      </w:pPr>
      <w:bookmarkStart w:id="6" w:name="_Toc179928522"/>
      <w:r w:rsidRPr="003F1423">
        <w:rPr>
          <w:rFonts w:ascii="Sakkal Majalla" w:hAnsi="Sakkal Majalla" w:cs="Sakkal Majalla"/>
          <w:b/>
          <w:bCs/>
          <w:sz w:val="36"/>
          <w:szCs w:val="36"/>
          <w:rtl/>
        </w:rPr>
        <w:t>الأهمية العملية</w:t>
      </w:r>
      <w:bookmarkEnd w:id="6"/>
    </w:p>
    <w:p w14:paraId="56D45F11" w14:textId="77777777" w:rsidR="00E22A45"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t>تحسين استراتيجيات التسويق:</w:t>
      </w:r>
      <w:r w:rsidRPr="003F1423">
        <w:rPr>
          <w:rFonts w:ascii="Sakkal Majalla" w:hAnsi="Sakkal Majalla" w:cs="Sakkal Majalla"/>
          <w:sz w:val="36"/>
          <w:szCs w:val="36"/>
          <w:rtl/>
        </w:rPr>
        <w:t xml:space="preserve"> تقدم الدراسة رؤى عملية للشركات والممارسين في مجال التسويق الرقمي حول كيفية تصميم وتنفيذ استراتيجيات تسويقية فعالة. يمكن للشركات استخدام هذه الاستراتيجيات لتحسين تفاعلها مع العملاء وزيادة ولاء المستهلكين.</w:t>
      </w:r>
    </w:p>
    <w:p w14:paraId="2C5005F0" w14:textId="77777777" w:rsidR="00E22A45"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t>زيادة الكفاءة التسويقية:</w:t>
      </w:r>
      <w:r w:rsidRPr="003F1423">
        <w:rPr>
          <w:rFonts w:ascii="Sakkal Majalla" w:hAnsi="Sakkal Majalla" w:cs="Sakkal Majalla"/>
          <w:sz w:val="36"/>
          <w:szCs w:val="36"/>
          <w:rtl/>
        </w:rPr>
        <w:t xml:space="preserve"> من خلال فهم أفضل لكيفية تأثير التسويق الرقمي على سلوك المستهلك، يمكن للشركات تحسين كفاءتها في استخدام الموارد التسويقية وتوجيه جهودها نحو الأنشطة الأكثر فاعلية وإنتاجية.</w:t>
      </w:r>
    </w:p>
    <w:p w14:paraId="15009E35" w14:textId="5473338E" w:rsidR="00E22A45"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tl/>
        </w:rPr>
      </w:pPr>
      <w:r w:rsidRPr="003F1423">
        <w:rPr>
          <w:rFonts w:ascii="Sakkal Majalla" w:hAnsi="Sakkal Majalla" w:cs="Sakkal Majalla"/>
          <w:b/>
          <w:bCs/>
          <w:sz w:val="36"/>
          <w:szCs w:val="36"/>
          <w:rtl/>
        </w:rPr>
        <w:t>تعزيز التنافسية:</w:t>
      </w:r>
      <w:r w:rsidRPr="003F1423">
        <w:rPr>
          <w:rFonts w:ascii="Sakkal Majalla" w:hAnsi="Sakkal Majalla" w:cs="Sakkal Majalla"/>
          <w:sz w:val="36"/>
          <w:szCs w:val="36"/>
          <w:rtl/>
        </w:rPr>
        <w:t xml:space="preserve"> توفر الدراسة للشركات أدوات ومفاهيم يمكن استخدامها لتعزيز التنافسية في السوق الرقمي. يمكن للشركات الاستفادة من هذه الأدوات لتحسين تجربتها التسويقية وتقديم قيمة مضافة للعملاء، مما يعزز موقعها التنافسي.</w:t>
      </w:r>
    </w:p>
    <w:p w14:paraId="582E5B57" w14:textId="53C21ECF" w:rsidR="00F65224" w:rsidRPr="003F1423" w:rsidRDefault="00E22A45" w:rsidP="003F1423">
      <w:pPr>
        <w:pStyle w:val="a6"/>
        <w:numPr>
          <w:ilvl w:val="0"/>
          <w:numId w:val="3"/>
        </w:numPr>
        <w:spacing w:after="0" w:line="240" w:lineRule="auto"/>
        <w:ind w:left="1035"/>
        <w:jc w:val="both"/>
        <w:rPr>
          <w:rFonts w:ascii="Sakkal Majalla" w:hAnsi="Sakkal Majalla" w:cs="Sakkal Majalla"/>
          <w:sz w:val="36"/>
          <w:szCs w:val="36"/>
        </w:rPr>
      </w:pPr>
      <w:r w:rsidRPr="003F1423">
        <w:rPr>
          <w:rFonts w:ascii="Sakkal Majalla" w:hAnsi="Sakkal Majalla" w:cs="Sakkal Majalla"/>
          <w:b/>
          <w:bCs/>
          <w:sz w:val="36"/>
          <w:szCs w:val="36"/>
          <w:rtl/>
        </w:rPr>
        <w:t>التوجيه الاستراتيجي</w:t>
      </w:r>
      <w:r w:rsidRPr="003F1423">
        <w:rPr>
          <w:rFonts w:ascii="Sakkal Majalla" w:hAnsi="Sakkal Majalla" w:cs="Sakkal Majalla"/>
          <w:sz w:val="36"/>
          <w:szCs w:val="36"/>
          <w:rtl/>
        </w:rPr>
        <w:t>: تساعد الدراسة المدراء وقادة الأعمال في اتخاذ قرارات استراتيجية مستنيرة تتعلق بالاستثمار في التسويق الرقمي. يمكن أن توفر الدراسة إطارًا لاتخاذ قرارات مبنية على بيانات دقيقة وتحليل سليم لسلوك المستهلك.</w:t>
      </w:r>
    </w:p>
    <w:p w14:paraId="6B5260A9" w14:textId="2B490A83"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بذلك، تكتسب الدراسة أهمية نظرية وعملية تمكنها من المساهمة في تطوير الفهم العلمي والتطبيقي لاستراتيجيات التسويق الرقمي وأثرها على سلوك المستهلكين.</w:t>
      </w:r>
      <w:r w:rsidR="00A925A3" w:rsidRPr="003F1423">
        <w:rPr>
          <w:rFonts w:ascii="Sakkal Majalla" w:hAnsi="Sakkal Majalla" w:cs="Sakkal Majalla"/>
          <w:sz w:val="36"/>
          <w:szCs w:val="36"/>
          <w:rtl/>
        </w:rPr>
        <w:t xml:space="preserve"> </w:t>
      </w:r>
      <w:sdt>
        <w:sdtPr>
          <w:rPr>
            <w:rFonts w:ascii="Sakkal Majalla" w:hAnsi="Sakkal Majalla" w:cs="Sakkal Majalla"/>
            <w:sz w:val="36"/>
            <w:szCs w:val="36"/>
            <w:rtl/>
          </w:rPr>
          <w:id w:val="-1975281392"/>
          <w:citation/>
        </w:sdtPr>
        <w:sdtContent>
          <w:r w:rsidR="00A925A3" w:rsidRPr="003F1423">
            <w:rPr>
              <w:rFonts w:ascii="Sakkal Majalla" w:hAnsi="Sakkal Majalla" w:cs="Sakkal Majalla"/>
              <w:sz w:val="36"/>
              <w:szCs w:val="36"/>
              <w:rtl/>
            </w:rPr>
            <w:fldChar w:fldCharType="begin"/>
          </w:r>
          <w:r w:rsidR="00A925A3" w:rsidRPr="003F1423">
            <w:rPr>
              <w:rFonts w:ascii="Sakkal Majalla" w:hAnsi="Sakkal Majalla" w:cs="Sakkal Majalla"/>
              <w:sz w:val="36"/>
              <w:szCs w:val="36"/>
            </w:rPr>
            <w:instrText xml:space="preserve">CITATION </w:instrText>
          </w:r>
          <w:r w:rsidR="00A925A3" w:rsidRPr="003F1423">
            <w:rPr>
              <w:rFonts w:ascii="Sakkal Majalla" w:hAnsi="Sakkal Majalla" w:cs="Sakkal Majalla"/>
              <w:sz w:val="36"/>
              <w:szCs w:val="36"/>
              <w:rtl/>
            </w:rPr>
            <w:instrText>سار</w:instrText>
          </w:r>
          <w:r w:rsidR="00A925A3" w:rsidRPr="003F1423">
            <w:rPr>
              <w:rFonts w:ascii="Sakkal Majalla" w:hAnsi="Sakkal Majalla" w:cs="Sakkal Majalla"/>
              <w:sz w:val="36"/>
              <w:szCs w:val="36"/>
            </w:rPr>
            <w:instrText xml:space="preserve"> \l 1025 </w:instrText>
          </w:r>
          <w:r w:rsidR="00A925A3" w:rsidRPr="003F1423">
            <w:rPr>
              <w:rFonts w:ascii="Sakkal Majalla" w:hAnsi="Sakkal Majalla" w:cs="Sakkal Majalla"/>
              <w:sz w:val="36"/>
              <w:szCs w:val="36"/>
              <w:rtl/>
            </w:rPr>
            <w:fldChar w:fldCharType="separate"/>
          </w:r>
          <w:r w:rsidR="00A925A3" w:rsidRPr="003F1423">
            <w:rPr>
              <w:rFonts w:ascii="Sakkal Majalla" w:hAnsi="Sakkal Majalla" w:cs="Sakkal Majalla" w:hint="cs"/>
              <w:noProof/>
              <w:sz w:val="36"/>
              <w:szCs w:val="36"/>
              <w:rtl/>
            </w:rPr>
            <w:t>(العتيبي، 2018)</w:t>
          </w:r>
          <w:r w:rsidR="00A925A3" w:rsidRPr="003F1423">
            <w:rPr>
              <w:rFonts w:ascii="Sakkal Majalla" w:hAnsi="Sakkal Majalla" w:cs="Sakkal Majalla"/>
              <w:sz w:val="36"/>
              <w:szCs w:val="36"/>
              <w:rtl/>
            </w:rPr>
            <w:fldChar w:fldCharType="end"/>
          </w:r>
        </w:sdtContent>
      </w:sdt>
    </w:p>
    <w:p w14:paraId="64B2ABBF" w14:textId="77777777" w:rsidR="002C5F30" w:rsidRDefault="002C5F30" w:rsidP="003F1423">
      <w:pPr>
        <w:spacing w:after="0" w:line="240" w:lineRule="auto"/>
        <w:jc w:val="center"/>
        <w:outlineLvl w:val="0"/>
        <w:rPr>
          <w:rFonts w:ascii="Sakkal Majalla" w:hAnsi="Sakkal Majalla" w:cs="Sakkal Majalla"/>
          <w:b/>
          <w:bCs/>
          <w:sz w:val="36"/>
          <w:szCs w:val="36"/>
          <w:u w:val="single"/>
          <w:rtl/>
        </w:rPr>
      </w:pPr>
      <w:bookmarkStart w:id="7" w:name="_Toc179928523"/>
    </w:p>
    <w:p w14:paraId="1817352F" w14:textId="3643DE44" w:rsidR="009125CE" w:rsidRPr="003F1423" w:rsidRDefault="00A74F76" w:rsidP="003F1423">
      <w:pPr>
        <w:spacing w:after="0" w:line="240" w:lineRule="auto"/>
        <w:jc w:val="center"/>
        <w:outlineLvl w:val="0"/>
        <w:rPr>
          <w:rFonts w:ascii="Sakkal Majalla" w:hAnsi="Sakkal Majalla" w:cs="Sakkal Majalla"/>
          <w:b/>
          <w:bCs/>
          <w:sz w:val="36"/>
          <w:szCs w:val="36"/>
          <w:u w:val="single"/>
          <w:rtl/>
        </w:rPr>
      </w:pPr>
      <w:r w:rsidRPr="003F1423">
        <w:rPr>
          <w:rFonts w:ascii="Sakkal Majalla" w:hAnsi="Sakkal Majalla" w:cs="Sakkal Majalla"/>
          <w:b/>
          <w:bCs/>
          <w:sz w:val="36"/>
          <w:szCs w:val="36"/>
          <w:u w:val="single"/>
          <w:rtl/>
        </w:rPr>
        <w:t>أهداف الدراسة</w:t>
      </w:r>
      <w:r w:rsidR="009125CE" w:rsidRPr="003F1423">
        <w:rPr>
          <w:rFonts w:ascii="Sakkal Majalla" w:hAnsi="Sakkal Majalla" w:cs="Sakkal Majalla" w:hint="cs"/>
          <w:b/>
          <w:bCs/>
          <w:sz w:val="36"/>
          <w:szCs w:val="36"/>
          <w:u w:val="single"/>
          <w:rtl/>
        </w:rPr>
        <w:t>:</w:t>
      </w:r>
      <w:bookmarkEnd w:id="7"/>
    </w:p>
    <w:p w14:paraId="78A54292" w14:textId="77777777" w:rsidR="005F1343" w:rsidRPr="003F1423" w:rsidRDefault="005F1343" w:rsidP="003F1423">
      <w:pPr>
        <w:pStyle w:val="a6"/>
        <w:numPr>
          <w:ilvl w:val="0"/>
          <w:numId w:val="4"/>
        </w:numPr>
        <w:spacing w:after="0" w:line="240" w:lineRule="auto"/>
        <w:ind w:left="714" w:hanging="357"/>
        <w:jc w:val="both"/>
        <w:outlineLvl w:val="1"/>
        <w:rPr>
          <w:rFonts w:ascii="Sakkal Majalla" w:hAnsi="Sakkal Majalla" w:cs="Sakkal Majalla"/>
          <w:b/>
          <w:bCs/>
          <w:sz w:val="36"/>
          <w:szCs w:val="36"/>
          <w:rtl/>
        </w:rPr>
      </w:pPr>
      <w:bookmarkStart w:id="8" w:name="_Toc179928524"/>
      <w:r w:rsidRPr="003F1423">
        <w:rPr>
          <w:rFonts w:ascii="Sakkal Majalla" w:hAnsi="Sakkal Majalla" w:cs="Sakkal Majalla"/>
          <w:b/>
          <w:bCs/>
          <w:sz w:val="36"/>
          <w:szCs w:val="36"/>
          <w:rtl/>
        </w:rPr>
        <w:t>الهدف الرئيسي</w:t>
      </w:r>
      <w:bookmarkEnd w:id="8"/>
    </w:p>
    <w:p w14:paraId="1C861800" w14:textId="1EC21898" w:rsidR="005F1343" w:rsidRPr="003F1423" w:rsidRDefault="00E22A45" w:rsidP="003F1423">
      <w:pPr>
        <w:spacing w:after="0" w:line="240" w:lineRule="auto"/>
        <w:ind w:firstLine="714"/>
        <w:jc w:val="both"/>
        <w:rPr>
          <w:rFonts w:ascii="Sakkal Majalla" w:hAnsi="Sakkal Majalla" w:cs="Sakkal Majalla"/>
          <w:sz w:val="36"/>
          <w:szCs w:val="36"/>
          <w:rtl/>
        </w:rPr>
      </w:pPr>
      <w:r w:rsidRPr="003F1423">
        <w:rPr>
          <w:rFonts w:ascii="Sakkal Majalla" w:hAnsi="Sakkal Majalla" w:cs="Sakkal Majalla"/>
          <w:sz w:val="36"/>
          <w:szCs w:val="36"/>
          <w:rtl/>
        </w:rPr>
        <w:t>الهدف الرئيسي لهذه الدراسة هو تحليل استراتيجيات التسويق الرقمي وتقييم تأثيرها على سلوك المستهلكين. تهدف الدراسة إلى تقديم فهم شامل لكيفية استخدام الشركات للتسويق الرقمي لتحفيز التفاعل مع العملاء وتحقيق أهدافها التجارية</w:t>
      </w:r>
      <w:r w:rsidR="005F1343" w:rsidRPr="003F1423">
        <w:rPr>
          <w:rFonts w:ascii="Sakkal Majalla" w:hAnsi="Sakkal Majalla" w:cs="Sakkal Majalla"/>
          <w:sz w:val="36"/>
          <w:szCs w:val="36"/>
          <w:rtl/>
        </w:rPr>
        <w:t>.</w:t>
      </w:r>
    </w:p>
    <w:p w14:paraId="5F538374" w14:textId="3536EC91" w:rsidR="005F1343" w:rsidRPr="003F1423" w:rsidRDefault="005F1343" w:rsidP="003F1423">
      <w:pPr>
        <w:pStyle w:val="a6"/>
        <w:numPr>
          <w:ilvl w:val="0"/>
          <w:numId w:val="4"/>
        </w:numPr>
        <w:spacing w:after="0" w:line="240" w:lineRule="auto"/>
        <w:ind w:left="714" w:hanging="357"/>
        <w:jc w:val="both"/>
        <w:outlineLvl w:val="1"/>
        <w:rPr>
          <w:rFonts w:ascii="Sakkal Majalla" w:hAnsi="Sakkal Majalla" w:cs="Sakkal Majalla"/>
          <w:b/>
          <w:bCs/>
          <w:sz w:val="36"/>
          <w:szCs w:val="36"/>
          <w:rtl/>
        </w:rPr>
      </w:pPr>
      <w:bookmarkStart w:id="9" w:name="_Toc179928525"/>
      <w:r w:rsidRPr="003F1423">
        <w:rPr>
          <w:rFonts w:ascii="Sakkal Majalla" w:hAnsi="Sakkal Majalla" w:cs="Sakkal Majalla"/>
          <w:b/>
          <w:bCs/>
          <w:sz w:val="36"/>
          <w:szCs w:val="36"/>
          <w:rtl/>
        </w:rPr>
        <w:t xml:space="preserve">الأهداف </w:t>
      </w:r>
      <w:proofErr w:type="gramStart"/>
      <w:r w:rsidRPr="003F1423">
        <w:rPr>
          <w:rFonts w:ascii="Sakkal Majalla" w:hAnsi="Sakkal Majalla" w:cs="Sakkal Majalla"/>
          <w:b/>
          <w:bCs/>
          <w:sz w:val="36"/>
          <w:szCs w:val="36"/>
          <w:rtl/>
        </w:rPr>
        <w:t>الفرعية</w:t>
      </w:r>
      <w:r w:rsidR="00C7406C" w:rsidRPr="003F1423">
        <w:rPr>
          <w:rFonts w:ascii="Sakkal Majalla" w:hAnsi="Sakkal Majalla" w:cs="Sakkal Majalla" w:hint="cs"/>
          <w:b/>
          <w:bCs/>
          <w:sz w:val="36"/>
          <w:szCs w:val="36"/>
          <w:rtl/>
        </w:rPr>
        <w:t xml:space="preserve"> :</w:t>
      </w:r>
      <w:bookmarkEnd w:id="9"/>
      <w:proofErr w:type="gramEnd"/>
    </w:p>
    <w:p w14:paraId="5CE8AD43" w14:textId="6AA97E5D" w:rsidR="00E22A45" w:rsidRPr="003F1423" w:rsidRDefault="00E22A45" w:rsidP="003F1423">
      <w:pPr>
        <w:pStyle w:val="a6"/>
        <w:numPr>
          <w:ilvl w:val="0"/>
          <w:numId w:val="33"/>
        </w:numPr>
        <w:spacing w:after="0" w:line="240" w:lineRule="auto"/>
        <w:ind w:left="1177"/>
        <w:jc w:val="both"/>
        <w:rPr>
          <w:rFonts w:ascii="Sakkal Majalla" w:hAnsi="Sakkal Majalla" w:cs="Sakkal Majalla"/>
          <w:b/>
          <w:bCs/>
          <w:sz w:val="36"/>
          <w:szCs w:val="36"/>
          <w:rtl/>
        </w:rPr>
      </w:pPr>
      <w:r w:rsidRPr="003F1423">
        <w:rPr>
          <w:rFonts w:ascii="Sakkal Majalla" w:hAnsi="Sakkal Majalla" w:cs="Sakkal Majalla"/>
          <w:b/>
          <w:bCs/>
          <w:sz w:val="36"/>
          <w:szCs w:val="36"/>
          <w:rtl/>
        </w:rPr>
        <w:t>تحديد الاستراتيجيات الرقمية الرئيسية:</w:t>
      </w:r>
    </w:p>
    <w:p w14:paraId="654BC8DE" w14:textId="77777777" w:rsidR="00E22A45" w:rsidRPr="003F1423" w:rsidRDefault="00E22A45" w:rsidP="003F1423">
      <w:pPr>
        <w:spacing w:after="0" w:line="240" w:lineRule="auto"/>
        <w:ind w:firstLine="720"/>
        <w:jc w:val="both"/>
        <w:rPr>
          <w:rFonts w:ascii="Sakkal Majalla" w:hAnsi="Sakkal Majalla" w:cs="Sakkal Majalla"/>
          <w:sz w:val="36"/>
          <w:szCs w:val="36"/>
          <w:rtl/>
        </w:rPr>
      </w:pPr>
      <w:r w:rsidRPr="003F1423">
        <w:rPr>
          <w:rFonts w:ascii="Sakkal Majalla" w:hAnsi="Sakkal Majalla" w:cs="Sakkal Majalla"/>
          <w:sz w:val="36"/>
          <w:szCs w:val="36"/>
          <w:rtl/>
        </w:rPr>
        <w:lastRenderedPageBreak/>
        <w:t>تحديد وتصنيف الاستراتيجيات الرقمية المختلفة المستخدمة من قبل الشركات لتسويق منتجاتها وخدماتها، مثل الإعلانات على وسائل التواصل الاجتماعي، التسويق عبر البريد الإلكتروني، وتحسين محركات البحث (</w:t>
      </w:r>
      <w:r w:rsidRPr="003F1423">
        <w:rPr>
          <w:rFonts w:ascii="Sakkal Majalla" w:hAnsi="Sakkal Majalla" w:cs="Sakkal Majalla"/>
          <w:sz w:val="36"/>
          <w:szCs w:val="36"/>
        </w:rPr>
        <w:t>SEO</w:t>
      </w:r>
      <w:r w:rsidRPr="003F1423">
        <w:rPr>
          <w:rFonts w:ascii="Sakkal Majalla" w:hAnsi="Sakkal Majalla" w:cs="Sakkal Majalla"/>
          <w:sz w:val="36"/>
          <w:szCs w:val="36"/>
          <w:rtl/>
        </w:rPr>
        <w:t>).</w:t>
      </w:r>
    </w:p>
    <w:p w14:paraId="073192F0" w14:textId="74B8A547" w:rsidR="00E22A45" w:rsidRPr="003F1423" w:rsidRDefault="00E22A45" w:rsidP="003F1423">
      <w:pPr>
        <w:pStyle w:val="a6"/>
        <w:numPr>
          <w:ilvl w:val="0"/>
          <w:numId w:val="33"/>
        </w:numPr>
        <w:spacing w:after="0" w:line="240" w:lineRule="auto"/>
        <w:ind w:left="1177"/>
        <w:jc w:val="both"/>
        <w:rPr>
          <w:rFonts w:ascii="Sakkal Majalla" w:hAnsi="Sakkal Majalla" w:cs="Sakkal Majalla"/>
          <w:b/>
          <w:bCs/>
          <w:sz w:val="36"/>
          <w:szCs w:val="36"/>
          <w:rtl/>
        </w:rPr>
      </w:pPr>
      <w:r w:rsidRPr="003F1423">
        <w:rPr>
          <w:rFonts w:ascii="Sakkal Majalla" w:hAnsi="Sakkal Majalla" w:cs="Sakkal Majalla"/>
          <w:b/>
          <w:bCs/>
          <w:sz w:val="36"/>
          <w:szCs w:val="36"/>
          <w:rtl/>
        </w:rPr>
        <w:t>تحليل تأثير الاستراتيجيات الرقمية على سلوك المستهلك:</w:t>
      </w:r>
    </w:p>
    <w:p w14:paraId="13DEBD22"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دراسة كيفية تأثير كل استراتيجية رقمية على مراحل مختلفة من سلوك المستهلك، بما في ذلك الاكتشاف، التقييم، واتخاذ قرار الشراء.</w:t>
      </w:r>
    </w:p>
    <w:p w14:paraId="24FCA5FF" w14:textId="0EBC9BFB" w:rsidR="00E22A45" w:rsidRPr="003F1423" w:rsidRDefault="00E22A45" w:rsidP="003F1423">
      <w:pPr>
        <w:pStyle w:val="a6"/>
        <w:numPr>
          <w:ilvl w:val="0"/>
          <w:numId w:val="33"/>
        </w:numPr>
        <w:spacing w:after="0" w:line="240" w:lineRule="auto"/>
        <w:ind w:left="1177"/>
        <w:jc w:val="both"/>
        <w:rPr>
          <w:rFonts w:ascii="Sakkal Majalla" w:hAnsi="Sakkal Majalla" w:cs="Sakkal Majalla"/>
          <w:b/>
          <w:bCs/>
          <w:sz w:val="36"/>
          <w:szCs w:val="36"/>
          <w:rtl/>
        </w:rPr>
      </w:pPr>
      <w:r w:rsidRPr="003F1423">
        <w:rPr>
          <w:rFonts w:ascii="Sakkal Majalla" w:hAnsi="Sakkal Majalla" w:cs="Sakkal Majalla"/>
          <w:b/>
          <w:bCs/>
          <w:sz w:val="36"/>
          <w:szCs w:val="36"/>
          <w:rtl/>
        </w:rPr>
        <w:t>قياس فعالية الاستراتيجيات الرقمية:</w:t>
      </w:r>
    </w:p>
    <w:p w14:paraId="0B78F9D6"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قياس فعالية الاستراتيجيات الرقمية المختلفة من حيث زيادة الوعي بالعلامة التجارية، وتحسين معدلات التفاعل، وزيادة المبيعات.</w:t>
      </w:r>
    </w:p>
    <w:p w14:paraId="39E596D1" w14:textId="31B52E43" w:rsidR="00E22A45" w:rsidRPr="003F1423" w:rsidRDefault="00E22A45" w:rsidP="003F1423">
      <w:pPr>
        <w:pStyle w:val="a6"/>
        <w:numPr>
          <w:ilvl w:val="0"/>
          <w:numId w:val="33"/>
        </w:numPr>
        <w:spacing w:after="0" w:line="240" w:lineRule="auto"/>
        <w:ind w:left="1177"/>
        <w:jc w:val="both"/>
        <w:rPr>
          <w:rFonts w:ascii="Sakkal Majalla" w:hAnsi="Sakkal Majalla" w:cs="Sakkal Majalla"/>
          <w:b/>
          <w:bCs/>
          <w:sz w:val="36"/>
          <w:szCs w:val="36"/>
          <w:rtl/>
        </w:rPr>
      </w:pPr>
      <w:r w:rsidRPr="003F1423">
        <w:rPr>
          <w:rFonts w:ascii="Sakkal Majalla" w:hAnsi="Sakkal Majalla" w:cs="Sakkal Majalla"/>
          <w:b/>
          <w:bCs/>
          <w:sz w:val="36"/>
          <w:szCs w:val="36"/>
          <w:rtl/>
        </w:rPr>
        <w:t>استكشاف التحديات والفرص في التسويق الرقمي:</w:t>
      </w:r>
    </w:p>
    <w:p w14:paraId="37D79E4D"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تحليل التحديات التي تواجه الشركات في تطبيق استراتيجيات التسويق الرقمي، وكذلك الفرص التي يمكن استغلالها لتحقيق نتائج أفضل.</w:t>
      </w:r>
    </w:p>
    <w:p w14:paraId="7BA5427D" w14:textId="689D7577" w:rsidR="00E22A45" w:rsidRPr="003F1423" w:rsidRDefault="00E22A45" w:rsidP="003F1423">
      <w:pPr>
        <w:pStyle w:val="a6"/>
        <w:numPr>
          <w:ilvl w:val="0"/>
          <w:numId w:val="33"/>
        </w:numPr>
        <w:spacing w:after="0" w:line="240" w:lineRule="auto"/>
        <w:ind w:left="1177"/>
        <w:jc w:val="both"/>
        <w:rPr>
          <w:rFonts w:ascii="Sakkal Majalla" w:hAnsi="Sakkal Majalla" w:cs="Sakkal Majalla"/>
          <w:b/>
          <w:bCs/>
          <w:sz w:val="36"/>
          <w:szCs w:val="36"/>
          <w:rtl/>
        </w:rPr>
      </w:pPr>
      <w:r w:rsidRPr="003F1423">
        <w:rPr>
          <w:rFonts w:ascii="Sakkal Majalla" w:hAnsi="Sakkal Majalla" w:cs="Sakkal Majalla"/>
          <w:b/>
          <w:bCs/>
          <w:sz w:val="36"/>
          <w:szCs w:val="36"/>
          <w:rtl/>
        </w:rPr>
        <w:t>تقديم توصيات عملية:</w:t>
      </w:r>
    </w:p>
    <w:p w14:paraId="0DF4BD69"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تقديم توصيات مبنية على النتائج لتحسين استراتيجيات التسويق الرقمي، وتوجيه الشركات نحو أفضل الممارسات التي يمكن أن تعزز من تفاعل العملاء وتحقيق الأهداف التجارية.</w:t>
      </w:r>
    </w:p>
    <w:p w14:paraId="52CCF2A4" w14:textId="7BB03383" w:rsidR="00E22A45" w:rsidRPr="003F1423" w:rsidRDefault="00E22A45" w:rsidP="003F1423">
      <w:pPr>
        <w:pStyle w:val="a6"/>
        <w:numPr>
          <w:ilvl w:val="0"/>
          <w:numId w:val="33"/>
        </w:numPr>
        <w:spacing w:after="0" w:line="240" w:lineRule="auto"/>
        <w:ind w:left="1177"/>
        <w:jc w:val="both"/>
        <w:rPr>
          <w:rFonts w:ascii="Sakkal Majalla" w:hAnsi="Sakkal Majalla" w:cs="Sakkal Majalla"/>
          <w:sz w:val="36"/>
          <w:szCs w:val="36"/>
          <w:rtl/>
        </w:rPr>
      </w:pPr>
      <w:r w:rsidRPr="003F1423">
        <w:rPr>
          <w:rFonts w:ascii="Sakkal Majalla" w:hAnsi="Sakkal Majalla" w:cs="Sakkal Majalla"/>
          <w:b/>
          <w:bCs/>
          <w:sz w:val="36"/>
          <w:szCs w:val="36"/>
          <w:rtl/>
        </w:rPr>
        <w:t>دراسة التحولات المستقبلية في التسويق الرقمي:</w:t>
      </w:r>
    </w:p>
    <w:p w14:paraId="5D99E1B6" w14:textId="1B856EA6" w:rsidR="00727E77"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استكشاف الاتجاهات المستقبلية في التسويق الرقمي وكيفية تطورها وتأثيرها المتوقع على سلوك المستهلكين.</w:t>
      </w:r>
    </w:p>
    <w:p w14:paraId="1428455C" w14:textId="6EA88F2D" w:rsidR="00E22A45" w:rsidRDefault="00E22A45" w:rsidP="002C5F30">
      <w:pPr>
        <w:spacing w:after="0" w:line="240" w:lineRule="auto"/>
        <w:ind w:firstLine="720"/>
        <w:jc w:val="both"/>
        <w:rPr>
          <w:rFonts w:ascii="Sakkal Majalla" w:hAnsi="Sakkal Majalla" w:cs="Sakkal Majalla"/>
          <w:sz w:val="36"/>
          <w:szCs w:val="36"/>
          <w:rtl/>
        </w:rPr>
      </w:pPr>
      <w:r w:rsidRPr="003F1423">
        <w:rPr>
          <w:rFonts w:ascii="Sakkal Majalla" w:hAnsi="Sakkal Majalla" w:cs="Sakkal Majalla"/>
          <w:sz w:val="36"/>
          <w:szCs w:val="36"/>
          <w:rtl/>
        </w:rPr>
        <w:t>من خلال تحقيق هذه الأهداف، تسعى الدراسة إلى توفير إطار عمل شامل يمكن للشركات استخدامه لتحسين استراتيجياتها الرقمية وزيادة فعالية تفاعلها مع المستهلكين، مما يسهم في تحقيق النمو المستدام والنجاح في السوق الرقمي المتغير.</w:t>
      </w:r>
      <w:sdt>
        <w:sdtPr>
          <w:rPr>
            <w:rFonts w:ascii="Sakkal Majalla" w:hAnsi="Sakkal Majalla" w:cs="Sakkal Majalla"/>
            <w:sz w:val="36"/>
            <w:szCs w:val="36"/>
            <w:rtl/>
          </w:rPr>
          <w:id w:val="-716588889"/>
          <w:citation/>
        </w:sdtPr>
        <w:sdtContent>
          <w:r w:rsidR="00A925A3" w:rsidRPr="003F1423">
            <w:rPr>
              <w:rFonts w:ascii="Sakkal Majalla" w:hAnsi="Sakkal Majalla" w:cs="Sakkal Majalla"/>
              <w:sz w:val="36"/>
              <w:szCs w:val="36"/>
              <w:rtl/>
            </w:rPr>
            <w:fldChar w:fldCharType="begin"/>
          </w:r>
          <w:r w:rsidR="00A925A3" w:rsidRPr="003F1423">
            <w:rPr>
              <w:rFonts w:ascii="Sakkal Majalla" w:hAnsi="Sakkal Majalla" w:cs="Sakkal Majalla"/>
              <w:sz w:val="36"/>
              <w:szCs w:val="36"/>
              <w:rtl/>
            </w:rPr>
            <w:instrText xml:space="preserve"> </w:instrText>
          </w:r>
          <w:r w:rsidR="00A925A3" w:rsidRPr="003F1423">
            <w:rPr>
              <w:rFonts w:ascii="Sakkal Majalla" w:hAnsi="Sakkal Majalla" w:cs="Sakkal Majalla" w:hint="cs"/>
              <w:sz w:val="36"/>
              <w:szCs w:val="36"/>
            </w:rPr>
            <w:instrText>CITATION</w:instrText>
          </w:r>
          <w:r w:rsidR="00A925A3" w:rsidRPr="003F1423">
            <w:rPr>
              <w:rFonts w:ascii="Sakkal Majalla" w:hAnsi="Sakkal Majalla" w:cs="Sakkal Majalla" w:hint="cs"/>
              <w:sz w:val="36"/>
              <w:szCs w:val="36"/>
              <w:rtl/>
            </w:rPr>
            <w:instrText xml:space="preserve"> </w:instrText>
          </w:r>
          <w:r w:rsidR="00A925A3" w:rsidRPr="003F1423">
            <w:rPr>
              <w:rFonts w:ascii="Sakkal Majalla" w:hAnsi="Sakkal Majalla" w:cs="Sakkal Majalla" w:hint="cs"/>
              <w:sz w:val="36"/>
              <w:szCs w:val="36"/>
            </w:rPr>
            <w:instrText>Kot18 \l 1025</w:instrText>
          </w:r>
          <w:r w:rsidR="00A925A3" w:rsidRPr="003F1423">
            <w:rPr>
              <w:rFonts w:ascii="Sakkal Majalla" w:hAnsi="Sakkal Majalla" w:cs="Sakkal Majalla"/>
              <w:sz w:val="36"/>
              <w:szCs w:val="36"/>
              <w:rtl/>
            </w:rPr>
            <w:instrText xml:space="preserve"> </w:instrText>
          </w:r>
          <w:r w:rsidR="00A925A3" w:rsidRPr="003F1423">
            <w:rPr>
              <w:rFonts w:ascii="Sakkal Majalla" w:hAnsi="Sakkal Majalla" w:cs="Sakkal Majalla"/>
              <w:sz w:val="36"/>
              <w:szCs w:val="36"/>
              <w:rtl/>
            </w:rPr>
            <w:fldChar w:fldCharType="separate"/>
          </w:r>
          <w:r w:rsidR="00A925A3" w:rsidRPr="003F1423">
            <w:rPr>
              <w:rFonts w:ascii="Sakkal Majalla" w:hAnsi="Sakkal Majalla" w:cs="Sakkal Majalla"/>
              <w:noProof/>
              <w:sz w:val="36"/>
              <w:szCs w:val="36"/>
              <w:rtl/>
            </w:rPr>
            <w:t xml:space="preserve"> </w:t>
          </w:r>
          <w:r w:rsidR="00A925A3" w:rsidRPr="003F1423">
            <w:rPr>
              <w:rFonts w:ascii="Sakkal Majalla" w:hAnsi="Sakkal Majalla" w:cs="Sakkal Majalla"/>
              <w:noProof/>
              <w:sz w:val="36"/>
              <w:szCs w:val="36"/>
            </w:rPr>
            <w:t>(Kotler, 2018)</w:t>
          </w:r>
          <w:r w:rsidR="00A925A3" w:rsidRPr="003F1423">
            <w:rPr>
              <w:rFonts w:ascii="Sakkal Majalla" w:hAnsi="Sakkal Majalla" w:cs="Sakkal Majalla"/>
              <w:sz w:val="36"/>
              <w:szCs w:val="36"/>
              <w:rtl/>
            </w:rPr>
            <w:fldChar w:fldCharType="end"/>
          </w:r>
        </w:sdtContent>
      </w:sdt>
    </w:p>
    <w:p w14:paraId="7129AE3F" w14:textId="77777777" w:rsidR="002C5F30" w:rsidRPr="003F1423" w:rsidRDefault="002C5F30" w:rsidP="003F1423">
      <w:pPr>
        <w:spacing w:after="0" w:line="240" w:lineRule="auto"/>
        <w:jc w:val="both"/>
        <w:rPr>
          <w:rFonts w:ascii="Sakkal Majalla" w:hAnsi="Sakkal Majalla" w:cs="Sakkal Majalla"/>
          <w:sz w:val="36"/>
          <w:szCs w:val="36"/>
          <w:rtl/>
        </w:rPr>
      </w:pPr>
    </w:p>
    <w:p w14:paraId="36F619BF" w14:textId="3E0F1423" w:rsidR="00A74F76" w:rsidRPr="003F1423" w:rsidRDefault="00D22171" w:rsidP="003F1423">
      <w:pPr>
        <w:spacing w:after="0" w:line="240" w:lineRule="auto"/>
        <w:jc w:val="both"/>
        <w:outlineLvl w:val="0"/>
        <w:rPr>
          <w:rFonts w:ascii="Sakkal Majalla" w:hAnsi="Sakkal Majalla" w:cs="Sakkal Majalla"/>
          <w:b/>
          <w:bCs/>
          <w:sz w:val="36"/>
          <w:szCs w:val="36"/>
          <w:u w:val="single"/>
          <w:rtl/>
        </w:rPr>
      </w:pPr>
      <w:bookmarkStart w:id="10" w:name="_Toc179928526"/>
      <w:r w:rsidRPr="003F1423">
        <w:rPr>
          <w:rFonts w:ascii="Sakkal Majalla" w:hAnsi="Sakkal Majalla" w:cs="Sakkal Majalla"/>
          <w:b/>
          <w:bCs/>
          <w:sz w:val="36"/>
          <w:szCs w:val="36"/>
          <w:u w:val="single"/>
          <w:rtl/>
        </w:rPr>
        <w:t>تساؤلات الدراسة</w:t>
      </w:r>
      <w:r w:rsidR="005F1343" w:rsidRPr="003F1423">
        <w:rPr>
          <w:rFonts w:ascii="Sakkal Majalla" w:hAnsi="Sakkal Majalla" w:cs="Sakkal Majalla" w:hint="cs"/>
          <w:b/>
          <w:bCs/>
          <w:sz w:val="36"/>
          <w:szCs w:val="36"/>
          <w:u w:val="single"/>
          <w:rtl/>
        </w:rPr>
        <w:t>:</w:t>
      </w:r>
      <w:bookmarkEnd w:id="10"/>
    </w:p>
    <w:p w14:paraId="3F5A8EC3" w14:textId="77777777" w:rsidR="00E22A45" w:rsidRPr="003F1423" w:rsidRDefault="00E22A45" w:rsidP="003F1423">
      <w:pPr>
        <w:pStyle w:val="a6"/>
        <w:numPr>
          <w:ilvl w:val="0"/>
          <w:numId w:val="34"/>
        </w:num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ما هي استراتيجيات التسويق الرقمي الرئيسية التي تستخدمها الشركات حاليًا لتسويق منتجاتها وخدماتها؟</w:t>
      </w:r>
    </w:p>
    <w:p w14:paraId="10239B32" w14:textId="77777777" w:rsidR="00E22A45" w:rsidRPr="003F1423" w:rsidRDefault="00E22A45" w:rsidP="003F1423">
      <w:pPr>
        <w:pStyle w:val="a6"/>
        <w:numPr>
          <w:ilvl w:val="0"/>
          <w:numId w:val="34"/>
        </w:num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كيف تؤثر استراتيجيات التسويق الرقمي المختلفة على مراحل سلوك المستهلك (الاكتشاف، التقييم، اتخاذ قرار الشراء)؟</w:t>
      </w:r>
    </w:p>
    <w:p w14:paraId="41058429" w14:textId="77777777" w:rsidR="00E22A45" w:rsidRPr="003F1423" w:rsidRDefault="00E22A45" w:rsidP="003F1423">
      <w:pPr>
        <w:pStyle w:val="a6"/>
        <w:numPr>
          <w:ilvl w:val="0"/>
          <w:numId w:val="34"/>
        </w:num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lastRenderedPageBreak/>
        <w:t>ما هي العوامل التي تؤدي إلى زيادة تفاعل المستهلكين وولائهم للعلامات التجارية في السياق الرقمي؟</w:t>
      </w:r>
    </w:p>
    <w:p w14:paraId="0BABFF2D" w14:textId="77777777" w:rsidR="00E22A45" w:rsidRPr="003F1423" w:rsidRDefault="00E22A45" w:rsidP="003F1423">
      <w:pPr>
        <w:pStyle w:val="a6"/>
        <w:numPr>
          <w:ilvl w:val="0"/>
          <w:numId w:val="34"/>
        </w:num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كيف يمكن قياس فعالية استراتيجيات التسويق الرقمي المختلفة من حيث زيادة الوعي بالعلامة التجارية، وتحسين معدلات التفاعل، وزيادة المبيعات؟</w:t>
      </w:r>
    </w:p>
    <w:p w14:paraId="60691280" w14:textId="77777777" w:rsidR="00E22A45" w:rsidRPr="003F1423" w:rsidRDefault="00E22A45" w:rsidP="003F1423">
      <w:pPr>
        <w:pStyle w:val="a6"/>
        <w:numPr>
          <w:ilvl w:val="0"/>
          <w:numId w:val="34"/>
        </w:num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ما هي التحديات التي تواجه الشركات في تطبيق استراتيجيات التسويق الرقمي وكيف يمكن التغلب عليها؟</w:t>
      </w:r>
    </w:p>
    <w:p w14:paraId="3570D401" w14:textId="39F79855" w:rsidR="00727E77" w:rsidRDefault="00E22A45" w:rsidP="003F1423">
      <w:pPr>
        <w:pStyle w:val="a6"/>
        <w:numPr>
          <w:ilvl w:val="0"/>
          <w:numId w:val="34"/>
        </w:numPr>
        <w:spacing w:after="0" w:line="240" w:lineRule="auto"/>
        <w:jc w:val="both"/>
        <w:rPr>
          <w:rFonts w:ascii="Sakkal Majalla" w:hAnsi="Sakkal Majalla" w:cs="Sakkal Majalla"/>
          <w:sz w:val="36"/>
          <w:szCs w:val="36"/>
        </w:rPr>
      </w:pPr>
      <w:r w:rsidRPr="003F1423">
        <w:rPr>
          <w:rFonts w:ascii="Sakkal Majalla" w:hAnsi="Sakkal Majalla" w:cs="Sakkal Majalla"/>
          <w:sz w:val="36"/>
          <w:szCs w:val="36"/>
          <w:rtl/>
        </w:rPr>
        <w:t>ما هي الفرص المستقبلية في التسويق الرقمي وكيف يمكن للشركات التكيف معها لضمان استمرار فعالية استراتيجياتها؟</w:t>
      </w:r>
    </w:p>
    <w:p w14:paraId="56B19CA7" w14:textId="67082C38" w:rsidR="00D22171" w:rsidRPr="003F1423" w:rsidRDefault="00A74F76" w:rsidP="003F1423">
      <w:pPr>
        <w:spacing w:after="0" w:line="240" w:lineRule="auto"/>
        <w:jc w:val="center"/>
        <w:outlineLvl w:val="0"/>
        <w:rPr>
          <w:rFonts w:ascii="Sakkal Majalla" w:hAnsi="Sakkal Majalla" w:cs="Sakkal Majalla"/>
          <w:b/>
          <w:bCs/>
          <w:sz w:val="36"/>
          <w:szCs w:val="36"/>
          <w:u w:val="single"/>
          <w:rtl/>
        </w:rPr>
      </w:pPr>
      <w:bookmarkStart w:id="11" w:name="_Toc179928527"/>
      <w:r w:rsidRPr="003F1423">
        <w:rPr>
          <w:rFonts w:ascii="Sakkal Majalla" w:hAnsi="Sakkal Majalla" w:cs="Sakkal Majalla" w:hint="cs"/>
          <w:b/>
          <w:bCs/>
          <w:sz w:val="36"/>
          <w:szCs w:val="36"/>
          <w:u w:val="single"/>
          <w:rtl/>
        </w:rPr>
        <w:t>فروض الدراسة:</w:t>
      </w:r>
      <w:bookmarkEnd w:id="11"/>
    </w:p>
    <w:p w14:paraId="627D7A35" w14:textId="1D9114B7" w:rsidR="00E22A45" w:rsidRPr="003F1423" w:rsidRDefault="00E22A45" w:rsidP="003F1423">
      <w:pPr>
        <w:pStyle w:val="a6"/>
        <w:numPr>
          <w:ilvl w:val="0"/>
          <w:numId w:val="35"/>
        </w:numPr>
        <w:spacing w:after="0" w:line="240" w:lineRule="auto"/>
        <w:jc w:val="both"/>
        <w:rPr>
          <w:rFonts w:ascii="Sakkal Majalla" w:hAnsi="Sakkal Majalla" w:cs="Sakkal Majalla"/>
          <w:b/>
          <w:bCs/>
          <w:sz w:val="36"/>
          <w:szCs w:val="36"/>
          <w:rtl/>
        </w:rPr>
      </w:pPr>
      <w:r w:rsidRPr="003F1423">
        <w:rPr>
          <w:rFonts w:ascii="Sakkal Majalla" w:hAnsi="Sakkal Majalla" w:cs="Sakkal Majalla"/>
          <w:b/>
          <w:bCs/>
          <w:sz w:val="36"/>
          <w:szCs w:val="36"/>
          <w:rtl/>
        </w:rPr>
        <w:t>توجد استراتيجيات تسويق رقمي محددة تؤثر بشكل كبير على سلوك المستهلكين في جميع مراحل عملية الشراء (الاكتشاف، التقييم، اتخاذ قرار الشراء).</w:t>
      </w:r>
    </w:p>
    <w:p w14:paraId="02C64140"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فرضية توضح أن بعض الاستراتيجيات مثل تحسين محركات البحث (</w:t>
      </w:r>
      <w:r w:rsidRPr="003F1423">
        <w:rPr>
          <w:rFonts w:ascii="Sakkal Majalla" w:hAnsi="Sakkal Majalla" w:cs="Sakkal Majalla"/>
          <w:sz w:val="36"/>
          <w:szCs w:val="36"/>
        </w:rPr>
        <w:t>SEO</w:t>
      </w:r>
      <w:r w:rsidRPr="003F1423">
        <w:rPr>
          <w:rFonts w:ascii="Sakkal Majalla" w:hAnsi="Sakkal Majalla" w:cs="Sakkal Majalla"/>
          <w:sz w:val="36"/>
          <w:szCs w:val="36"/>
          <w:rtl/>
        </w:rPr>
        <w:t>) والتسويق عبر وسائل التواصل الاجتماعي لها تأثير ملحوظ على سلوك المستهلكين.</w:t>
      </w:r>
    </w:p>
    <w:p w14:paraId="4B794107" w14:textId="7296C85A" w:rsidR="00E22A45" w:rsidRPr="003F1423" w:rsidRDefault="00E22A45" w:rsidP="003F1423">
      <w:pPr>
        <w:pStyle w:val="a6"/>
        <w:numPr>
          <w:ilvl w:val="0"/>
          <w:numId w:val="35"/>
        </w:numPr>
        <w:spacing w:after="0" w:line="240" w:lineRule="auto"/>
        <w:jc w:val="both"/>
        <w:rPr>
          <w:rFonts w:ascii="Sakkal Majalla" w:hAnsi="Sakkal Majalla" w:cs="Sakkal Majalla"/>
          <w:b/>
          <w:bCs/>
          <w:sz w:val="36"/>
          <w:szCs w:val="36"/>
          <w:rtl/>
        </w:rPr>
      </w:pPr>
      <w:r w:rsidRPr="003F1423">
        <w:rPr>
          <w:rFonts w:ascii="Sakkal Majalla" w:hAnsi="Sakkal Majalla" w:cs="Sakkal Majalla"/>
          <w:b/>
          <w:bCs/>
          <w:sz w:val="36"/>
          <w:szCs w:val="36"/>
          <w:rtl/>
        </w:rPr>
        <w:t>تؤدي الاستراتيجيات الرقمية الفعالة إلى زيادة تفاعل المستهلكين وولائهم للعلامات التجارية.</w:t>
      </w:r>
    </w:p>
    <w:p w14:paraId="05C098F5"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فرضية تفترض أن استخدام استراتيجيات مثل التسويق بالمحتوى والإعلانات المدفوعة يعزز من تفاعل المستهلكين مع العلامة التجارية وزيادة ولائهم.</w:t>
      </w:r>
    </w:p>
    <w:p w14:paraId="6C864E24" w14:textId="723B9382" w:rsidR="00E22A45" w:rsidRPr="003F1423" w:rsidRDefault="00E22A45" w:rsidP="003F1423">
      <w:pPr>
        <w:pStyle w:val="a6"/>
        <w:numPr>
          <w:ilvl w:val="0"/>
          <w:numId w:val="35"/>
        </w:numPr>
        <w:spacing w:after="0" w:line="240" w:lineRule="auto"/>
        <w:jc w:val="both"/>
        <w:rPr>
          <w:rFonts w:ascii="Sakkal Majalla" w:hAnsi="Sakkal Majalla" w:cs="Sakkal Majalla"/>
          <w:b/>
          <w:bCs/>
          <w:sz w:val="36"/>
          <w:szCs w:val="36"/>
          <w:rtl/>
        </w:rPr>
      </w:pPr>
      <w:r w:rsidRPr="003F1423">
        <w:rPr>
          <w:rFonts w:ascii="Sakkal Majalla" w:hAnsi="Sakkal Majalla" w:cs="Sakkal Majalla"/>
          <w:b/>
          <w:bCs/>
          <w:sz w:val="36"/>
          <w:szCs w:val="36"/>
          <w:rtl/>
        </w:rPr>
        <w:t>يمكن قياس فعالية استراتيجيات التسويق الرقمي من خلال مؤشرات أداء محددة مثل زيادة الوعي بالعلامة التجارية، تحسين معدلات التفاعل، وزيادة المبيعات.</w:t>
      </w:r>
    </w:p>
    <w:p w14:paraId="7770A52C"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فرضية تشير إلى إمكانية قياس تأثير الاستراتيجيات الرقمية باستخدام مؤشرات قابلة للقياس والتحليل.</w:t>
      </w:r>
    </w:p>
    <w:p w14:paraId="672FBABB" w14:textId="6550C0E7" w:rsidR="00E22A45" w:rsidRPr="003F1423" w:rsidRDefault="00E22A45" w:rsidP="003F1423">
      <w:pPr>
        <w:pStyle w:val="a6"/>
        <w:numPr>
          <w:ilvl w:val="0"/>
          <w:numId w:val="35"/>
        </w:numPr>
        <w:spacing w:after="0" w:line="240" w:lineRule="auto"/>
        <w:jc w:val="both"/>
        <w:rPr>
          <w:rFonts w:ascii="Sakkal Majalla" w:hAnsi="Sakkal Majalla" w:cs="Sakkal Majalla"/>
          <w:b/>
          <w:bCs/>
          <w:sz w:val="36"/>
          <w:szCs w:val="36"/>
          <w:rtl/>
        </w:rPr>
      </w:pPr>
      <w:r w:rsidRPr="003F1423">
        <w:rPr>
          <w:rFonts w:ascii="Sakkal Majalla" w:hAnsi="Sakkal Majalla" w:cs="Sakkal Majalla"/>
          <w:b/>
          <w:bCs/>
          <w:sz w:val="36"/>
          <w:szCs w:val="36"/>
          <w:rtl/>
        </w:rPr>
        <w:t>تواجه الشركات تحديات متعددة في تطبيق استراتيجيات التسويق الرقمي، تشمل نقص المعرفة التقنية والموارد المالية.</w:t>
      </w:r>
    </w:p>
    <w:p w14:paraId="2D1B9810" w14:textId="77777777" w:rsidR="00E22A45" w:rsidRPr="003F1423" w:rsidRDefault="00E22A45"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sz w:val="36"/>
          <w:szCs w:val="36"/>
          <w:rtl/>
        </w:rPr>
        <w:t>فرضية تقترح أن الشركات قد تعاني من صعوبات في تنفيذ استراتيجيات التسويق الرقمي بفعالية بسبب هذه التحديات.</w:t>
      </w:r>
    </w:p>
    <w:p w14:paraId="62A76D76" w14:textId="66053E80" w:rsidR="00E22A45" w:rsidRPr="003F1423" w:rsidRDefault="00E22A45" w:rsidP="003F1423">
      <w:pPr>
        <w:pStyle w:val="a6"/>
        <w:numPr>
          <w:ilvl w:val="0"/>
          <w:numId w:val="35"/>
        </w:numPr>
        <w:spacing w:after="0" w:line="240" w:lineRule="auto"/>
        <w:jc w:val="both"/>
        <w:rPr>
          <w:rFonts w:ascii="Sakkal Majalla" w:hAnsi="Sakkal Majalla" w:cs="Sakkal Majalla"/>
          <w:b/>
          <w:bCs/>
          <w:sz w:val="36"/>
          <w:szCs w:val="36"/>
          <w:rtl/>
        </w:rPr>
      </w:pPr>
      <w:r w:rsidRPr="003F1423">
        <w:rPr>
          <w:rFonts w:ascii="Sakkal Majalla" w:hAnsi="Sakkal Majalla" w:cs="Sakkal Majalla"/>
          <w:b/>
          <w:bCs/>
          <w:sz w:val="36"/>
          <w:szCs w:val="36"/>
          <w:rtl/>
        </w:rPr>
        <w:t>التطورات التكنولوجية المستمرة توفر فرصًا جديدة للشركات لتعزيز استراتيجياتها الرقمية وزيادة تأثيرها على سلوك المستهلكين.</w:t>
      </w:r>
    </w:p>
    <w:p w14:paraId="0105A6D8" w14:textId="4C1F3C15" w:rsidR="00A74F76" w:rsidRPr="003F1423" w:rsidRDefault="00E22A45" w:rsidP="003F1423">
      <w:pPr>
        <w:spacing w:after="0" w:line="240" w:lineRule="auto"/>
        <w:jc w:val="both"/>
        <w:rPr>
          <w:rFonts w:ascii="Sakkal Majalla" w:hAnsi="Sakkal Majalla" w:cs="Sakkal Majalla"/>
          <w:sz w:val="36"/>
          <w:szCs w:val="36"/>
        </w:rPr>
      </w:pPr>
      <w:r w:rsidRPr="003F1423">
        <w:rPr>
          <w:rFonts w:ascii="Sakkal Majalla" w:hAnsi="Sakkal Majalla" w:cs="Sakkal Majalla"/>
          <w:sz w:val="36"/>
          <w:szCs w:val="36"/>
          <w:rtl/>
        </w:rPr>
        <w:t>فرضية تفترض أن الاتجاهات التكنولوجية المستقبلية ستفتح أبوابًا جديدة لتحسين استراتيجيات التسويق الرقمي.</w:t>
      </w:r>
      <w:r w:rsidR="00D20B09" w:rsidRPr="003F1423">
        <w:rPr>
          <w:rFonts w:ascii="Sakkal Majalla" w:hAnsi="Sakkal Majalla" w:cs="Sakkal Majalla"/>
          <w:sz w:val="36"/>
          <w:szCs w:val="36"/>
          <w:rtl/>
        </w:rPr>
        <w:t>.</w:t>
      </w:r>
    </w:p>
    <w:p w14:paraId="3C3870B3" w14:textId="77777777" w:rsidR="003F1423" w:rsidRDefault="003F1423" w:rsidP="003F1423">
      <w:pPr>
        <w:spacing w:after="0" w:line="240" w:lineRule="auto"/>
        <w:jc w:val="center"/>
        <w:outlineLvl w:val="0"/>
        <w:rPr>
          <w:rFonts w:ascii="Sakkal Majalla" w:hAnsi="Sakkal Majalla" w:cs="Sakkal Majalla"/>
          <w:b/>
          <w:bCs/>
          <w:sz w:val="38"/>
          <w:szCs w:val="38"/>
          <w:rtl/>
        </w:rPr>
      </w:pPr>
      <w:bookmarkStart w:id="12" w:name="_Toc179928532"/>
      <w:r w:rsidRPr="003F1423">
        <w:rPr>
          <w:rFonts w:ascii="Sakkal Majalla" w:hAnsi="Sakkal Majalla" w:cs="Sakkal Majalla"/>
          <w:b/>
          <w:bCs/>
          <w:sz w:val="38"/>
          <w:szCs w:val="38"/>
          <w:rtl/>
        </w:rPr>
        <w:lastRenderedPageBreak/>
        <w:t>الفصل الأول: الإطار النظري والدراسات السابقة</w:t>
      </w:r>
    </w:p>
    <w:p w14:paraId="291BCA1E" w14:textId="77777777" w:rsidR="00007DF4" w:rsidRPr="003F1423" w:rsidRDefault="00007DF4" w:rsidP="003F1423">
      <w:pPr>
        <w:spacing w:after="0" w:line="240" w:lineRule="auto"/>
        <w:jc w:val="center"/>
        <w:outlineLvl w:val="0"/>
        <w:rPr>
          <w:rFonts w:ascii="Sakkal Majalla" w:hAnsi="Sakkal Majalla" w:cs="Sakkal Majalla"/>
          <w:sz w:val="38"/>
          <w:szCs w:val="38"/>
        </w:rPr>
      </w:pPr>
    </w:p>
    <w:p w14:paraId="5C485705" w14:textId="77777777" w:rsidR="003F1423" w:rsidRPr="003F1423" w:rsidRDefault="003F1423" w:rsidP="00007DF4">
      <w:pPr>
        <w:spacing w:after="0" w:line="240" w:lineRule="auto"/>
        <w:jc w:val="center"/>
        <w:outlineLvl w:val="0"/>
        <w:rPr>
          <w:rFonts w:ascii="Sakkal Majalla" w:hAnsi="Sakkal Majalla" w:cs="Sakkal Majalla"/>
          <w:sz w:val="38"/>
          <w:szCs w:val="38"/>
        </w:rPr>
      </w:pPr>
      <w:r w:rsidRPr="003F1423">
        <w:rPr>
          <w:rFonts w:ascii="Sakkal Majalla" w:hAnsi="Sakkal Majalla" w:cs="Sakkal Majalla"/>
          <w:b/>
          <w:bCs/>
          <w:sz w:val="38"/>
          <w:szCs w:val="38"/>
          <w:rtl/>
        </w:rPr>
        <w:t>المبحث الأول: مفاهيم أساسية في التسويق الرقمي</w:t>
      </w:r>
    </w:p>
    <w:p w14:paraId="40D7553E" w14:textId="51C345A2" w:rsidR="00007DF4" w:rsidRPr="00007DF4" w:rsidRDefault="00007DF4" w:rsidP="00007DF4">
      <w:pPr>
        <w:spacing w:after="0" w:line="240" w:lineRule="auto"/>
        <w:jc w:val="both"/>
        <w:outlineLvl w:val="0"/>
        <w:rPr>
          <w:rFonts w:ascii="Sakkal Majalla" w:hAnsi="Sakkal Majalla" w:cs="Sakkal Majalla"/>
          <w:b/>
          <w:bCs/>
          <w:sz w:val="36"/>
          <w:szCs w:val="36"/>
        </w:rPr>
      </w:pPr>
      <w:r>
        <w:rPr>
          <w:rFonts w:ascii="Sakkal Majalla" w:hAnsi="Sakkal Majalla" w:cs="Sakkal Majalla" w:hint="cs"/>
          <w:b/>
          <w:bCs/>
          <w:sz w:val="36"/>
          <w:szCs w:val="36"/>
          <w:rtl/>
        </w:rPr>
        <w:t xml:space="preserve"> </w:t>
      </w:r>
    </w:p>
    <w:p w14:paraId="1FEDF794" w14:textId="623DAB3F"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1.1 </w:t>
      </w:r>
      <w:r w:rsidRPr="00007DF4">
        <w:rPr>
          <w:rFonts w:ascii="Sakkal Majalla" w:hAnsi="Sakkal Majalla" w:cs="Sakkal Majalla"/>
          <w:b/>
          <w:bCs/>
          <w:sz w:val="36"/>
          <w:szCs w:val="36"/>
          <w:rtl/>
        </w:rPr>
        <w:t xml:space="preserve">تعريف التسويق </w:t>
      </w:r>
      <w:proofErr w:type="gramStart"/>
      <w:r w:rsidRPr="00007DF4">
        <w:rPr>
          <w:rFonts w:ascii="Sakkal Majalla" w:hAnsi="Sakkal Majalla" w:cs="Sakkal Majalla"/>
          <w:b/>
          <w:bCs/>
          <w:sz w:val="36"/>
          <w:szCs w:val="36"/>
          <w:rtl/>
        </w:rPr>
        <w:t>الرقمي</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073FAA42"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يُعرَّف التسويق الرقمي بأنه استخدام القنوات الرقمية لترويج المنتجات أو الخدمات والوصول إلى المستهلكين بطريقة فعّالة ومباشرة. يتضمن ذلك الاستفادة من الإنترنت ووسائل التواصل الاجتماعي والبريد الإلكتروني ومحركات البحث والمواقع الإلكترونية لتوصيل الرسائل التسويقية</w:t>
      </w:r>
      <w:r w:rsidRPr="00007DF4">
        <w:rPr>
          <w:rFonts w:ascii="Sakkal Majalla" w:hAnsi="Sakkal Majalla" w:cs="Sakkal Majalla"/>
          <w:sz w:val="36"/>
          <w:szCs w:val="36"/>
        </w:rPr>
        <w:t xml:space="preserve"> (Kotler and Keller, 2018). </w:t>
      </w:r>
      <w:r w:rsidRPr="00007DF4">
        <w:rPr>
          <w:rFonts w:ascii="Sakkal Majalla" w:hAnsi="Sakkal Majalla" w:cs="Sakkal Majalla"/>
          <w:sz w:val="36"/>
          <w:szCs w:val="36"/>
          <w:rtl/>
        </w:rPr>
        <w:t>ويُعرف أيضًا بأنه تطبيق الاستراتيجيات التسويقية عبر الوسائط الرقمية لخلق قيمة وتلبية احتياجات العملاء بطرق مبتكرة</w:t>
      </w:r>
      <w:r w:rsidRPr="00007DF4">
        <w:rPr>
          <w:rFonts w:ascii="Sakkal Majalla" w:hAnsi="Sakkal Majalla" w:cs="Sakkal Majalla"/>
          <w:sz w:val="36"/>
          <w:szCs w:val="36"/>
        </w:rPr>
        <w:t xml:space="preserve"> (</w:t>
      </w:r>
      <w:proofErr w:type="spellStart"/>
      <w:r w:rsidRPr="00007DF4">
        <w:rPr>
          <w:rFonts w:ascii="Sakkal Majalla" w:hAnsi="Sakkal Majalla" w:cs="Sakkal Majalla"/>
          <w:sz w:val="36"/>
          <w:szCs w:val="36"/>
        </w:rPr>
        <w:t>Alghizzawi</w:t>
      </w:r>
      <w:proofErr w:type="spellEnd"/>
      <w:r w:rsidRPr="00007DF4">
        <w:rPr>
          <w:rFonts w:ascii="Sakkal Majalla" w:hAnsi="Sakkal Majalla" w:cs="Sakkal Majalla"/>
          <w:sz w:val="36"/>
          <w:szCs w:val="36"/>
        </w:rPr>
        <w:t>, 2019).</w:t>
      </w:r>
    </w:p>
    <w:p w14:paraId="30735003"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وفقًا لأحمد بن عبد العزيز الشيحة (2024)، يُعتبر التسويق الرقمي تطورًا حديثًا في مجال التسويق، حيث يستفيد من التكنولوجيا الرقمية لتوفير تجارب تفاعلية ومخصصة للعملاء، مما يسهم في بناء علاقات أقوى وأكثر استدامة</w:t>
      </w:r>
      <w:r w:rsidRPr="00007DF4">
        <w:rPr>
          <w:rFonts w:ascii="Sakkal Majalla" w:hAnsi="Sakkal Majalla" w:cs="Sakkal Majalla"/>
          <w:sz w:val="36"/>
          <w:szCs w:val="36"/>
        </w:rPr>
        <w:t>.</w:t>
      </w:r>
    </w:p>
    <w:p w14:paraId="6A83D328" w14:textId="3B4A0A95" w:rsidR="003F1423" w:rsidRDefault="003F1423" w:rsidP="00007DF4">
      <w:pPr>
        <w:spacing w:after="0" w:line="240" w:lineRule="auto"/>
        <w:jc w:val="both"/>
        <w:outlineLvl w:val="0"/>
        <w:rPr>
          <w:rFonts w:ascii="Sakkal Majalla" w:hAnsi="Sakkal Majalla" w:cs="Sakkal Majalla"/>
          <w:sz w:val="36"/>
          <w:szCs w:val="36"/>
          <w:rtl/>
        </w:rPr>
      </w:pPr>
    </w:p>
    <w:p w14:paraId="7668EDEB" w14:textId="2CD951D4"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1.2 </w:t>
      </w:r>
      <w:r w:rsidRPr="00007DF4">
        <w:rPr>
          <w:rFonts w:ascii="Sakkal Majalla" w:hAnsi="Sakkal Majalla" w:cs="Sakkal Majalla"/>
          <w:b/>
          <w:bCs/>
          <w:sz w:val="36"/>
          <w:szCs w:val="36"/>
          <w:rtl/>
        </w:rPr>
        <w:t xml:space="preserve">تطور التسويق </w:t>
      </w:r>
      <w:proofErr w:type="gramStart"/>
      <w:r w:rsidRPr="00007DF4">
        <w:rPr>
          <w:rFonts w:ascii="Sakkal Majalla" w:hAnsi="Sakkal Majalla" w:cs="Sakkal Majalla"/>
          <w:b/>
          <w:bCs/>
          <w:sz w:val="36"/>
          <w:szCs w:val="36"/>
          <w:rtl/>
        </w:rPr>
        <w:t>الرقمي</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327C59F1"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شهد التسويق الرقمي تطورًا سريعًا منذ ظهوره في أواخر التسعينيات مع انتشار الإنترنت وتطور التكنولوجيا. في البداية، كان التركيز على المواقع الإلكترونية والبريد الإلكتروني كأدوات أساسية للتسويق الرقمي. ومع تقدم التكنولوجيا وظهور وسائل التواصل الاجتماعي، توسعت الأدوات والاستراتيجيات لتشمل منصات مثل فيسبوك وتويتر وإنستغرام، مما أدى إلى تغيير جذري في كيفية تفاعل الشركات مع عملائها</w:t>
      </w:r>
      <w:r w:rsidRPr="00007DF4">
        <w:rPr>
          <w:rFonts w:ascii="Sakkal Majalla" w:hAnsi="Sakkal Majalla" w:cs="Sakkal Majalla"/>
          <w:sz w:val="36"/>
          <w:szCs w:val="36"/>
        </w:rPr>
        <w:t xml:space="preserve"> (Kaplan and Haenlein, 2010).</w:t>
      </w:r>
    </w:p>
    <w:p w14:paraId="679338E8"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 xml:space="preserve">أشار كابلان </w:t>
      </w:r>
      <w:proofErr w:type="spellStart"/>
      <w:r w:rsidRPr="00007DF4">
        <w:rPr>
          <w:rFonts w:ascii="Sakkal Majalla" w:hAnsi="Sakkal Majalla" w:cs="Sakkal Majalla"/>
          <w:sz w:val="36"/>
          <w:szCs w:val="36"/>
          <w:rtl/>
        </w:rPr>
        <w:t>وهاينلين</w:t>
      </w:r>
      <w:proofErr w:type="spellEnd"/>
      <w:r w:rsidRPr="00007DF4">
        <w:rPr>
          <w:rFonts w:ascii="Sakkal Majalla" w:hAnsi="Sakkal Majalla" w:cs="Sakkal Majalla"/>
          <w:sz w:val="36"/>
          <w:szCs w:val="36"/>
          <w:rtl/>
        </w:rPr>
        <w:t xml:space="preserve"> (2010) إلى أن وسائل التواصل الاجتماعي غيرت الطريقة التي يتفاعل بها المستهلكون مع العلامات التجارية، مما أدى إلى ظهور مفاهيم جديدة مثل التسويق بالمحتوى والتسويق عبر المؤثرين. في السياق العربي، أوضح عبد الله الحسين (2017) أن التسويق الرقمي في المنطقة العربية شهد نموًا ملحوظًا مع زيادة استخدام الإنترنت والهواتف الذكية، مما أتاح فرصًا جديدة للشركات للوصول إلى جمهور أوسع</w:t>
      </w:r>
      <w:r w:rsidRPr="00007DF4">
        <w:rPr>
          <w:rFonts w:ascii="Sakkal Majalla" w:hAnsi="Sakkal Majalla" w:cs="Sakkal Majalla"/>
          <w:sz w:val="36"/>
          <w:szCs w:val="36"/>
        </w:rPr>
        <w:t>.</w:t>
      </w:r>
    </w:p>
    <w:p w14:paraId="04D5BD79" w14:textId="77777777" w:rsidR="00007DF4" w:rsidRDefault="00007DF4" w:rsidP="00007DF4">
      <w:pPr>
        <w:spacing w:after="0" w:line="240" w:lineRule="auto"/>
        <w:jc w:val="both"/>
        <w:outlineLvl w:val="0"/>
        <w:rPr>
          <w:rFonts w:ascii="Sakkal Majalla" w:hAnsi="Sakkal Majalla" w:cs="Sakkal Majalla"/>
          <w:sz w:val="36"/>
          <w:szCs w:val="36"/>
          <w:rtl/>
        </w:rPr>
      </w:pPr>
    </w:p>
    <w:p w14:paraId="02DBC8F5" w14:textId="77777777" w:rsidR="00007DF4" w:rsidRDefault="00007DF4" w:rsidP="00007DF4">
      <w:pPr>
        <w:spacing w:after="0" w:line="240" w:lineRule="auto"/>
        <w:jc w:val="both"/>
        <w:outlineLvl w:val="0"/>
        <w:rPr>
          <w:rFonts w:ascii="Sakkal Majalla" w:hAnsi="Sakkal Majalla" w:cs="Sakkal Majalla"/>
          <w:sz w:val="36"/>
          <w:szCs w:val="36"/>
          <w:rtl/>
        </w:rPr>
      </w:pPr>
    </w:p>
    <w:p w14:paraId="066DF6B6" w14:textId="79561AB2"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lastRenderedPageBreak/>
        <w:t xml:space="preserve">1.3 </w:t>
      </w:r>
      <w:r w:rsidRPr="00007DF4">
        <w:rPr>
          <w:rFonts w:ascii="Sakkal Majalla" w:hAnsi="Sakkal Majalla" w:cs="Sakkal Majalla"/>
          <w:b/>
          <w:bCs/>
          <w:sz w:val="36"/>
          <w:szCs w:val="36"/>
          <w:rtl/>
        </w:rPr>
        <w:t xml:space="preserve">أدوات واستراتيجيات التسويق </w:t>
      </w:r>
      <w:proofErr w:type="gramStart"/>
      <w:r w:rsidRPr="00007DF4">
        <w:rPr>
          <w:rFonts w:ascii="Sakkal Majalla" w:hAnsi="Sakkal Majalla" w:cs="Sakkal Majalla"/>
          <w:b/>
          <w:bCs/>
          <w:sz w:val="36"/>
          <w:szCs w:val="36"/>
          <w:rtl/>
        </w:rPr>
        <w:t>الرقمي</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439E684D"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تتضمن أدوات واستراتيجيات التسويق الرقمي مجموعة متنوعة من الوسائل التي تمكن الشركات من الوصول إلى جمهورها المستهدف بطرق فعالة. من بين هذه الأدوات</w:t>
      </w:r>
      <w:r w:rsidRPr="00007DF4">
        <w:rPr>
          <w:rFonts w:ascii="Sakkal Majalla" w:hAnsi="Sakkal Majalla" w:cs="Sakkal Majalla"/>
          <w:sz w:val="36"/>
          <w:szCs w:val="36"/>
        </w:rPr>
        <w:t>:</w:t>
      </w:r>
    </w:p>
    <w:p w14:paraId="2F14370D" w14:textId="77777777" w:rsidR="00007DF4" w:rsidRPr="00007DF4" w:rsidRDefault="00007DF4" w:rsidP="00007DF4">
      <w:pPr>
        <w:numPr>
          <w:ilvl w:val="0"/>
          <w:numId w:val="107"/>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التسويق عبر وسائل التواصل الاجتماعي</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استخدام منصات مثل فيسبوك، تويتر، وإنستغرام للتفاعل مع العملاء وبناء مجتمع حول العلامة التجارية</w:t>
      </w:r>
      <w:r w:rsidRPr="00007DF4">
        <w:rPr>
          <w:rFonts w:ascii="Sakkal Majalla" w:hAnsi="Sakkal Majalla" w:cs="Sakkal Majalla"/>
          <w:sz w:val="36"/>
          <w:szCs w:val="36"/>
        </w:rPr>
        <w:t xml:space="preserve"> (</w:t>
      </w:r>
      <w:proofErr w:type="spellStart"/>
      <w:r w:rsidRPr="00007DF4">
        <w:rPr>
          <w:rFonts w:ascii="Sakkal Majalla" w:hAnsi="Sakkal Majalla" w:cs="Sakkal Majalla"/>
          <w:sz w:val="36"/>
          <w:szCs w:val="36"/>
        </w:rPr>
        <w:t>Dellarocas</w:t>
      </w:r>
      <w:proofErr w:type="spellEnd"/>
      <w:r w:rsidRPr="00007DF4">
        <w:rPr>
          <w:rFonts w:ascii="Sakkal Majalla" w:hAnsi="Sakkal Majalla" w:cs="Sakkal Majalla"/>
          <w:sz w:val="36"/>
          <w:szCs w:val="36"/>
        </w:rPr>
        <w:t xml:space="preserve">, 2003). </w:t>
      </w:r>
      <w:r w:rsidRPr="00007DF4">
        <w:rPr>
          <w:rFonts w:ascii="Sakkal Majalla" w:hAnsi="Sakkal Majalla" w:cs="Sakkal Majalla"/>
          <w:sz w:val="36"/>
          <w:szCs w:val="36"/>
          <w:rtl/>
        </w:rPr>
        <w:t>وفقًا لدلال وعارف (2023)، يُعتبر هذا النهج فعالًا في التأثير على قرارات الشراء، خاصة بين الفئات العمرية الشابة</w:t>
      </w:r>
      <w:r w:rsidRPr="00007DF4">
        <w:rPr>
          <w:rFonts w:ascii="Sakkal Majalla" w:hAnsi="Sakkal Majalla" w:cs="Sakkal Majalla"/>
          <w:sz w:val="36"/>
          <w:szCs w:val="36"/>
        </w:rPr>
        <w:t>.</w:t>
      </w:r>
    </w:p>
    <w:p w14:paraId="3590C8D6" w14:textId="77777777" w:rsidR="00007DF4" w:rsidRPr="00007DF4" w:rsidRDefault="00007DF4" w:rsidP="00007DF4">
      <w:pPr>
        <w:numPr>
          <w:ilvl w:val="0"/>
          <w:numId w:val="107"/>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تحسين محركات البحث</w:t>
      </w:r>
      <w:r w:rsidRPr="00007DF4">
        <w:rPr>
          <w:rFonts w:ascii="Sakkal Majalla" w:hAnsi="Sakkal Majalla" w:cs="Sakkal Majalla"/>
          <w:b/>
          <w:bCs/>
          <w:sz w:val="36"/>
          <w:szCs w:val="36"/>
        </w:rPr>
        <w:t xml:space="preserve"> (SEO):</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تحسين محتوى الموقع الإلكتروني لزيادة ظهوره في نتائج محركات البحث، وبالتالي زيادة حركة المرور العضوية</w:t>
      </w:r>
      <w:r w:rsidRPr="00007DF4">
        <w:rPr>
          <w:rFonts w:ascii="Sakkal Majalla" w:hAnsi="Sakkal Majalla" w:cs="Sakkal Majalla"/>
          <w:sz w:val="36"/>
          <w:szCs w:val="36"/>
        </w:rPr>
        <w:t xml:space="preserve"> (Jansen and Mullen, 2008).</w:t>
      </w:r>
    </w:p>
    <w:p w14:paraId="0E758ECA" w14:textId="77777777" w:rsidR="00007DF4" w:rsidRPr="00007DF4" w:rsidRDefault="00007DF4" w:rsidP="00007DF4">
      <w:pPr>
        <w:numPr>
          <w:ilvl w:val="0"/>
          <w:numId w:val="107"/>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التسويق عبر البريد الإلكتروني</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إرسال رسائل مخصصة إلى العملاء الحاليين والمحتملين للترويج للمنتجات أو الخدمات، ويُعتبر من أكثر الأدوات فعالية من حيث التكلفة</w:t>
      </w:r>
      <w:r w:rsidRPr="00007DF4">
        <w:rPr>
          <w:rFonts w:ascii="Sakkal Majalla" w:hAnsi="Sakkal Majalla" w:cs="Sakkal Majalla"/>
          <w:sz w:val="36"/>
          <w:szCs w:val="36"/>
        </w:rPr>
        <w:t xml:space="preserve"> (Chaffey and Ellis-Chadwick, 2019).</w:t>
      </w:r>
    </w:p>
    <w:p w14:paraId="4EF39514" w14:textId="77777777" w:rsidR="00007DF4" w:rsidRPr="00007DF4" w:rsidRDefault="00007DF4" w:rsidP="00007DF4">
      <w:pPr>
        <w:numPr>
          <w:ilvl w:val="0"/>
          <w:numId w:val="107"/>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التسويق بالمحتوى</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إنشاء وتوزيع محتوى قيم لجذب والاحتفاظ بجمهور محدد، وتحفيز العملاء على اتخاذ إجراءات مربحة</w:t>
      </w:r>
      <w:r w:rsidRPr="00007DF4">
        <w:rPr>
          <w:rFonts w:ascii="Sakkal Majalla" w:hAnsi="Sakkal Majalla" w:cs="Sakkal Majalla"/>
          <w:sz w:val="36"/>
          <w:szCs w:val="36"/>
        </w:rPr>
        <w:t xml:space="preserve"> (Pulizzi, 2012).</w:t>
      </w:r>
    </w:p>
    <w:p w14:paraId="71AAF4DB" w14:textId="77777777" w:rsidR="00007DF4" w:rsidRPr="00007DF4" w:rsidRDefault="00007DF4" w:rsidP="00007DF4">
      <w:pPr>
        <w:numPr>
          <w:ilvl w:val="0"/>
          <w:numId w:val="107"/>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التسويق عبر المؤثرين</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 xml:space="preserve">التعاون مع شخصيات مؤثرة على وسائل التواصل الاجتماعي للترويج للعلامة التجارية والوصول إلى جمهور أوسع. أشارت </w:t>
      </w:r>
      <w:proofErr w:type="gramStart"/>
      <w:r w:rsidRPr="00007DF4">
        <w:rPr>
          <w:rFonts w:ascii="Sakkal Majalla" w:hAnsi="Sakkal Majalla" w:cs="Sakkal Majalla"/>
          <w:sz w:val="36"/>
          <w:szCs w:val="36"/>
          <w:rtl/>
        </w:rPr>
        <w:t>عبدالمنعم</w:t>
      </w:r>
      <w:proofErr w:type="gramEnd"/>
      <w:r w:rsidRPr="00007DF4">
        <w:rPr>
          <w:rFonts w:ascii="Sakkal Majalla" w:hAnsi="Sakkal Majalla" w:cs="Sakkal Majalla"/>
          <w:sz w:val="36"/>
          <w:szCs w:val="36"/>
          <w:rtl/>
        </w:rPr>
        <w:t xml:space="preserve"> (2022) إلى فعالية هذا النهج في التأثير على السلوك الشرائي للمرأة المصرية</w:t>
      </w:r>
      <w:r w:rsidRPr="00007DF4">
        <w:rPr>
          <w:rFonts w:ascii="Sakkal Majalla" w:hAnsi="Sakkal Majalla" w:cs="Sakkal Majalla"/>
          <w:sz w:val="36"/>
          <w:szCs w:val="36"/>
        </w:rPr>
        <w:t>.</w:t>
      </w:r>
    </w:p>
    <w:p w14:paraId="2CEC08C5" w14:textId="77777777" w:rsidR="00007DF4" w:rsidRDefault="00007DF4" w:rsidP="00007DF4">
      <w:pPr>
        <w:spacing w:after="0" w:line="240" w:lineRule="auto"/>
        <w:jc w:val="both"/>
        <w:outlineLvl w:val="0"/>
        <w:rPr>
          <w:rFonts w:ascii="Sakkal Majalla" w:hAnsi="Sakkal Majalla" w:cs="Sakkal Majalla"/>
          <w:sz w:val="36"/>
          <w:szCs w:val="36"/>
          <w:rtl/>
        </w:rPr>
      </w:pPr>
    </w:p>
    <w:p w14:paraId="4F89D163" w14:textId="30099D1F"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1.4 </w:t>
      </w:r>
      <w:r w:rsidRPr="00007DF4">
        <w:rPr>
          <w:rFonts w:ascii="Sakkal Majalla" w:hAnsi="Sakkal Majalla" w:cs="Sakkal Majalla"/>
          <w:b/>
          <w:bCs/>
          <w:sz w:val="36"/>
          <w:szCs w:val="36"/>
          <w:rtl/>
        </w:rPr>
        <w:t xml:space="preserve">أهمية التسويق الرقمي في العصر </w:t>
      </w:r>
      <w:proofErr w:type="gramStart"/>
      <w:r w:rsidRPr="00007DF4">
        <w:rPr>
          <w:rFonts w:ascii="Sakkal Majalla" w:hAnsi="Sakkal Majalla" w:cs="Sakkal Majalla"/>
          <w:b/>
          <w:bCs/>
          <w:sz w:val="36"/>
          <w:szCs w:val="36"/>
          <w:rtl/>
        </w:rPr>
        <w:t>الحديث</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753297A2"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في العصر الحديث، أصبح التسويق الرقمي ضرورة حتمية للشركات التي تسعى للحفاظ على تنافسيتها والوصول إلى جمهورها المستهدف بفعالية. تعود أهمية التسويق الرقمي إلى عدة عوامل</w:t>
      </w:r>
      <w:r w:rsidRPr="00007DF4">
        <w:rPr>
          <w:rFonts w:ascii="Sakkal Majalla" w:hAnsi="Sakkal Majalla" w:cs="Sakkal Majalla"/>
          <w:sz w:val="36"/>
          <w:szCs w:val="36"/>
        </w:rPr>
        <w:t>:</w:t>
      </w:r>
    </w:p>
    <w:p w14:paraId="30F0056F" w14:textId="77777777" w:rsidR="00007DF4" w:rsidRPr="00007DF4" w:rsidRDefault="00007DF4" w:rsidP="00007DF4">
      <w:pPr>
        <w:numPr>
          <w:ilvl w:val="0"/>
          <w:numId w:val="108"/>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الوصول العالمي</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يمكن للشركات الوصول إلى جمهور عالمي دون قيود جغرافية، مما يوسع من قاعدة عملائها المحتملين</w:t>
      </w:r>
      <w:r w:rsidRPr="00007DF4">
        <w:rPr>
          <w:rFonts w:ascii="Sakkal Majalla" w:hAnsi="Sakkal Majalla" w:cs="Sakkal Majalla"/>
          <w:sz w:val="36"/>
          <w:szCs w:val="36"/>
        </w:rPr>
        <w:t xml:space="preserve"> (Ryan, 2016).</w:t>
      </w:r>
    </w:p>
    <w:p w14:paraId="030D363D" w14:textId="77777777" w:rsidR="00007DF4" w:rsidRPr="00007DF4" w:rsidRDefault="00007DF4" w:rsidP="00007DF4">
      <w:pPr>
        <w:numPr>
          <w:ilvl w:val="0"/>
          <w:numId w:val="108"/>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تكلفة فعالة</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مقارنة بالتسويق التقليدي، يُعتبر التسويق الرقمي أكثر فعالية من حيث التكلفة، حيث يمكن للشركات الصغيرة والمتوسطة الاستفادة من الأدوات الرقمية بتكلفة منخفضة نسبيًا</w:t>
      </w:r>
      <w:r w:rsidRPr="00007DF4">
        <w:rPr>
          <w:rFonts w:ascii="Sakkal Majalla" w:hAnsi="Sakkal Majalla" w:cs="Sakkal Majalla"/>
          <w:sz w:val="36"/>
          <w:szCs w:val="36"/>
        </w:rPr>
        <w:t xml:space="preserve"> (Tiago and Veríssimo, 2014).</w:t>
      </w:r>
    </w:p>
    <w:p w14:paraId="2CE67D81" w14:textId="77777777" w:rsidR="00007DF4" w:rsidRPr="00007DF4" w:rsidRDefault="00007DF4" w:rsidP="00007DF4">
      <w:pPr>
        <w:numPr>
          <w:ilvl w:val="0"/>
          <w:numId w:val="108"/>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التفاعل المباشر مع العملاء</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يتيح التسويق الرقمي للشركات التفاعل المباشر والفوري مع العملاء، مما يعزز من فهم احتياجاتهم وتلبية توقعاتهم</w:t>
      </w:r>
      <w:r w:rsidRPr="00007DF4">
        <w:rPr>
          <w:rFonts w:ascii="Sakkal Majalla" w:hAnsi="Sakkal Majalla" w:cs="Sakkal Majalla"/>
          <w:sz w:val="36"/>
          <w:szCs w:val="36"/>
        </w:rPr>
        <w:t xml:space="preserve"> (Sashi, 2012).</w:t>
      </w:r>
    </w:p>
    <w:p w14:paraId="21699250" w14:textId="77777777" w:rsidR="00007DF4" w:rsidRPr="00007DF4" w:rsidRDefault="00007DF4" w:rsidP="00007DF4">
      <w:pPr>
        <w:numPr>
          <w:ilvl w:val="0"/>
          <w:numId w:val="108"/>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lastRenderedPageBreak/>
        <w:t>القياس والتحليل</w:t>
      </w:r>
      <w:r w:rsidRPr="00007DF4">
        <w:rPr>
          <w:rFonts w:ascii="Sakkal Majalla" w:hAnsi="Sakkal Majalla" w:cs="Sakkal Majalla"/>
          <w:b/>
          <w:bCs/>
          <w:sz w:val="36"/>
          <w:szCs w:val="36"/>
        </w:rPr>
        <w:t>:</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توفر الأدوات الرقمية إمكانية قياس أداء الحملات التسويقية بدقة وتحليل البيانات لاتخاذ قرارات مستنيرة</w:t>
      </w:r>
      <w:r w:rsidRPr="00007DF4">
        <w:rPr>
          <w:rFonts w:ascii="Sakkal Majalla" w:hAnsi="Sakkal Majalla" w:cs="Sakkal Majalla"/>
          <w:sz w:val="36"/>
          <w:szCs w:val="36"/>
        </w:rPr>
        <w:t xml:space="preserve"> (Chaffey and Ellis-Chadwick, 2019).</w:t>
      </w:r>
    </w:p>
    <w:p w14:paraId="6A1EC660"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بحسب أحمد بن عبد العزيز الشيحة (2024)، ساهم التسويق الرقمي في تعزيز جاذبية السياحة الثقافية والتراثية في المملكة العربية السعودية من خلال الوصول إلى شرائح جديدة من السياح وتقديم تجارب مخصصة. كما أشارت السواح (2021) إلى أن التسويق الرقمي يساهم في زيادة وعي الجمهور بالمنتجات والخدمات، مما يؤثر إيجابًا على قرارات الشراء ونية المستهلك</w:t>
      </w:r>
      <w:r w:rsidRPr="00007DF4">
        <w:rPr>
          <w:rFonts w:ascii="Sakkal Majalla" w:hAnsi="Sakkal Majalla" w:cs="Sakkal Majalla"/>
          <w:sz w:val="36"/>
          <w:szCs w:val="36"/>
        </w:rPr>
        <w:t>.</w:t>
      </w:r>
    </w:p>
    <w:p w14:paraId="79FADECC" w14:textId="4FB3D78D" w:rsidR="00007DF4" w:rsidRDefault="00007DF4" w:rsidP="00007DF4">
      <w:pPr>
        <w:spacing w:after="0" w:line="240" w:lineRule="auto"/>
        <w:ind w:firstLine="720"/>
        <w:jc w:val="both"/>
        <w:outlineLvl w:val="0"/>
        <w:rPr>
          <w:rFonts w:ascii="Sakkal Majalla" w:hAnsi="Sakkal Majalla" w:cs="Sakkal Majalla"/>
          <w:sz w:val="36"/>
          <w:szCs w:val="36"/>
          <w:rtl/>
        </w:rPr>
      </w:pPr>
      <w:r w:rsidRPr="00007DF4">
        <w:rPr>
          <w:rFonts w:ascii="Sakkal Majalla" w:hAnsi="Sakkal Majalla" w:cs="Sakkal Majalla"/>
          <w:sz w:val="36"/>
          <w:szCs w:val="36"/>
          <w:rtl/>
        </w:rPr>
        <w:t>يُظهر هذا المبحث أهمية التسويق الرقمي كأداة حيوية في العصر الحديث، حيث يُمكِّن الشركات من الوصول إلى جمهورها المستهدف بطرق فعّالة ومبتكرة. من خلال فهم تعريف التسويق الرقمي، وتطوره، وأدواته واستراتيجياته، يمكن للشركات تحقيق مزايا تنافسية وتعزيز تواجدها في السوق. كما أن الأبحاث والمراجع المذكورة تؤكد على الدور المتزايد للتسويق الرقمي في التأثير على سلوك المستهلكين وقراراتهم الشرائية</w:t>
      </w:r>
      <w:r w:rsidRPr="00007DF4">
        <w:rPr>
          <w:rFonts w:ascii="Sakkal Majalla" w:hAnsi="Sakkal Majalla" w:cs="Sakkal Majalla"/>
          <w:sz w:val="36"/>
          <w:szCs w:val="36"/>
        </w:rPr>
        <w:t>.</w:t>
      </w:r>
    </w:p>
    <w:p w14:paraId="40424DCD" w14:textId="77777777" w:rsidR="00007DF4" w:rsidRDefault="00007DF4" w:rsidP="00007DF4">
      <w:pPr>
        <w:spacing w:after="0" w:line="240" w:lineRule="auto"/>
        <w:jc w:val="both"/>
        <w:outlineLvl w:val="0"/>
        <w:rPr>
          <w:rFonts w:ascii="Sakkal Majalla" w:hAnsi="Sakkal Majalla" w:cs="Sakkal Majalla"/>
          <w:sz w:val="36"/>
          <w:szCs w:val="36"/>
          <w:rtl/>
        </w:rPr>
      </w:pPr>
    </w:p>
    <w:p w14:paraId="7D78F7E5" w14:textId="77777777" w:rsidR="00007DF4" w:rsidRPr="00007DF4" w:rsidRDefault="00007DF4" w:rsidP="0007566E">
      <w:pPr>
        <w:spacing w:after="0" w:line="240" w:lineRule="auto"/>
        <w:jc w:val="center"/>
        <w:outlineLvl w:val="0"/>
        <w:rPr>
          <w:rFonts w:ascii="Sakkal Majalla" w:hAnsi="Sakkal Majalla" w:cs="Sakkal Majalla"/>
          <w:b/>
          <w:bCs/>
          <w:sz w:val="38"/>
          <w:szCs w:val="38"/>
        </w:rPr>
      </w:pPr>
      <w:r w:rsidRPr="00007DF4">
        <w:rPr>
          <w:rFonts w:ascii="Sakkal Majalla" w:hAnsi="Sakkal Majalla" w:cs="Sakkal Majalla"/>
          <w:b/>
          <w:bCs/>
          <w:sz w:val="38"/>
          <w:szCs w:val="38"/>
          <w:rtl/>
        </w:rPr>
        <w:t>المبحث الثاني: سلوك المستهلك في البيئة الرقمية</w:t>
      </w:r>
    </w:p>
    <w:p w14:paraId="24CB1011"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2.1 </w:t>
      </w:r>
      <w:r w:rsidRPr="00007DF4">
        <w:rPr>
          <w:rFonts w:ascii="Sakkal Majalla" w:hAnsi="Sakkal Majalla" w:cs="Sakkal Majalla"/>
          <w:b/>
          <w:bCs/>
          <w:sz w:val="36"/>
          <w:szCs w:val="36"/>
          <w:rtl/>
        </w:rPr>
        <w:t>تعريف سلوك المستهلك</w:t>
      </w:r>
    </w:p>
    <w:p w14:paraId="1D342A07"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سلوك المستهلك هو الدراسة العلمية للعمليات والأنشطة التي يقوم بها الأفراد أو المجموعات عند اختيار، شراء، استخدام، والتخلص من المنتجات والخدمات والأفكار أو الخبرات لتلبية احتياجاتهم ورغباتهم</w:t>
      </w:r>
      <w:r w:rsidRPr="00007DF4">
        <w:rPr>
          <w:rFonts w:ascii="Sakkal Majalla" w:hAnsi="Sakkal Majalla" w:cs="Sakkal Majalla"/>
          <w:sz w:val="36"/>
          <w:szCs w:val="36"/>
        </w:rPr>
        <w:t xml:space="preserve"> (Solomon, 2019). </w:t>
      </w:r>
      <w:r w:rsidRPr="00007DF4">
        <w:rPr>
          <w:rFonts w:ascii="Sakkal Majalla" w:hAnsi="Sakkal Majalla" w:cs="Sakkal Majalla"/>
          <w:sz w:val="36"/>
          <w:szCs w:val="36"/>
          <w:rtl/>
        </w:rPr>
        <w:t>يتضمن ذلك التحقيق في كيفية تأثر المستهلكين بعوامل مختلفة مثل العوامل النفسية، الاجتماعية، الشخصية، والثقافية</w:t>
      </w:r>
      <w:r w:rsidRPr="00007DF4">
        <w:rPr>
          <w:rFonts w:ascii="Sakkal Majalla" w:hAnsi="Sakkal Majalla" w:cs="Sakkal Majalla"/>
          <w:sz w:val="36"/>
          <w:szCs w:val="36"/>
        </w:rPr>
        <w:t>.</w:t>
      </w:r>
    </w:p>
    <w:p w14:paraId="753D1DD0"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في البيئة الرقمية، يتأثر سلوك المستهلك بتكنولوجيا المعلومات والاتصالات الحديثة، حيث أصبحت الإنترنت ووسائل التواصل الاجتماعي والتجارة الإلكترونية أدوات رئيسية في عمليات الشراء واتخاذ القرارات (السواح، 2021). يُظهر المستهلكون سلوكيات مختلفة عبر الإنترنت مقارنة بالسلوكيات التقليدية، مما يستدعي فهمًا أعمق لهذه الديناميكيات الجديدة</w:t>
      </w:r>
      <w:r w:rsidRPr="00007DF4">
        <w:rPr>
          <w:rFonts w:ascii="Sakkal Majalla" w:hAnsi="Sakkal Majalla" w:cs="Sakkal Majalla"/>
          <w:sz w:val="36"/>
          <w:szCs w:val="36"/>
        </w:rPr>
        <w:t>.</w:t>
      </w:r>
    </w:p>
    <w:p w14:paraId="44ADBB82"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 توضيحي</w:t>
      </w:r>
      <w:r w:rsidRPr="00007DF4">
        <w:rPr>
          <w:rFonts w:ascii="Sakkal Majalla" w:hAnsi="Sakkal Majalla" w:cs="Sakkal Majalla"/>
          <w:b/>
          <w:bCs/>
          <w:sz w:val="36"/>
          <w:szCs w:val="36"/>
        </w:rPr>
        <w:t>:</w:t>
      </w:r>
    </w:p>
    <w:p w14:paraId="57FF494F"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في الماضي، كان المستهلك يعتمد على زيارة المتاجر التقليدية للحصول على المعلومات واتخاذ قرارات الشراء. أما الآن، فيمكنه البحث عن المنتجات عبر الإنترنت، قراءة المراجعات، مقارنة الأسعار، والشراء بنقرة زر واحدة</w:t>
      </w:r>
      <w:r w:rsidRPr="00007DF4">
        <w:rPr>
          <w:rFonts w:ascii="Sakkal Majalla" w:hAnsi="Sakkal Majalla" w:cs="Sakkal Majalla"/>
          <w:sz w:val="36"/>
          <w:szCs w:val="36"/>
        </w:rPr>
        <w:t>.</w:t>
      </w:r>
    </w:p>
    <w:p w14:paraId="77AC48CB"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2.2 </w:t>
      </w:r>
      <w:r w:rsidRPr="00007DF4">
        <w:rPr>
          <w:rFonts w:ascii="Sakkal Majalla" w:hAnsi="Sakkal Majalla" w:cs="Sakkal Majalla"/>
          <w:b/>
          <w:bCs/>
          <w:sz w:val="36"/>
          <w:szCs w:val="36"/>
          <w:rtl/>
        </w:rPr>
        <w:t>العوامل المؤثرة على سلوك المستهلك</w:t>
      </w:r>
    </w:p>
    <w:p w14:paraId="27717F92"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lastRenderedPageBreak/>
        <w:t>يتأثر سلوك المستهلك بمجموعة متنوعة من العوامل التي يمكن تصنيفها إلى أربع فئات رئيسية: العوامل النفسية، الاجتماعية، الشخصية، والثقافية</w:t>
      </w:r>
      <w:r w:rsidRPr="00007DF4">
        <w:rPr>
          <w:rFonts w:ascii="Sakkal Majalla" w:hAnsi="Sakkal Majalla" w:cs="Sakkal Majalla"/>
          <w:sz w:val="36"/>
          <w:szCs w:val="36"/>
        </w:rPr>
        <w:t xml:space="preserve"> (Kotler and Keller, 2018).</w:t>
      </w:r>
    </w:p>
    <w:p w14:paraId="4837C633"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2.2.1 </w:t>
      </w:r>
      <w:r w:rsidRPr="00007DF4">
        <w:rPr>
          <w:rFonts w:ascii="Sakkal Majalla" w:hAnsi="Sakkal Majalla" w:cs="Sakkal Majalla"/>
          <w:b/>
          <w:bCs/>
          <w:sz w:val="36"/>
          <w:szCs w:val="36"/>
          <w:rtl/>
        </w:rPr>
        <w:t>العوامل النفسية</w:t>
      </w:r>
    </w:p>
    <w:p w14:paraId="1EBB7B48"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تشمل العوامل النفسية العمليات الداخلية التي تؤثر على سلوك المستهلك، وهي</w:t>
      </w:r>
      <w:r w:rsidRPr="00007DF4">
        <w:rPr>
          <w:rFonts w:ascii="Sakkal Majalla" w:hAnsi="Sakkal Majalla" w:cs="Sakkal Majalla"/>
          <w:sz w:val="36"/>
          <w:szCs w:val="36"/>
        </w:rPr>
        <w:t>:</w:t>
      </w:r>
    </w:p>
    <w:p w14:paraId="19752A16" w14:textId="77777777" w:rsidR="00007DF4" w:rsidRPr="00007DF4" w:rsidRDefault="00007DF4" w:rsidP="00007DF4">
      <w:pPr>
        <w:numPr>
          <w:ilvl w:val="0"/>
          <w:numId w:val="109"/>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الدوافع</w:t>
      </w:r>
      <w:r w:rsidRPr="00007DF4">
        <w:rPr>
          <w:rFonts w:ascii="Sakkal Majalla" w:hAnsi="Sakkal Majalla" w:cs="Sakkal Majalla"/>
          <w:b/>
          <w:bCs/>
          <w:sz w:val="36"/>
          <w:szCs w:val="36"/>
        </w:rPr>
        <w:t xml:space="preserve"> (Motivation):</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 xml:space="preserve">تمثل الدوافع الأسباب الداخلية التي تدفع الفرد لتلبية احتياجات معينة. وفقًا لهرم </w:t>
      </w:r>
      <w:proofErr w:type="spellStart"/>
      <w:r w:rsidRPr="00007DF4">
        <w:rPr>
          <w:rFonts w:ascii="Sakkal Majalla" w:hAnsi="Sakkal Majalla" w:cs="Sakkal Majalla"/>
          <w:sz w:val="36"/>
          <w:szCs w:val="36"/>
          <w:rtl/>
        </w:rPr>
        <w:t>ماسلو</w:t>
      </w:r>
      <w:proofErr w:type="spellEnd"/>
      <w:r w:rsidRPr="00007DF4">
        <w:rPr>
          <w:rFonts w:ascii="Sakkal Majalla" w:hAnsi="Sakkal Majalla" w:cs="Sakkal Majalla"/>
          <w:sz w:val="36"/>
          <w:szCs w:val="36"/>
          <w:rtl/>
        </w:rPr>
        <w:t xml:space="preserve"> للاحتياجات، يسعى الأفراد لتلبية الاحتياجات الأساسية قبل الانتقال إلى الاحتياجات الأعلى</w:t>
      </w:r>
      <w:r w:rsidRPr="00007DF4">
        <w:rPr>
          <w:rFonts w:ascii="Sakkal Majalla" w:hAnsi="Sakkal Majalla" w:cs="Sakkal Majalla"/>
          <w:sz w:val="36"/>
          <w:szCs w:val="36"/>
        </w:rPr>
        <w:t xml:space="preserve"> (Solomon, 2019).</w:t>
      </w:r>
    </w:p>
    <w:p w14:paraId="3EDC58EC" w14:textId="77777777" w:rsidR="00007DF4" w:rsidRPr="00007DF4" w:rsidRDefault="00007DF4" w:rsidP="00007DF4">
      <w:pPr>
        <w:numPr>
          <w:ilvl w:val="0"/>
          <w:numId w:val="109"/>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الإدراك</w:t>
      </w:r>
      <w:r w:rsidRPr="00007DF4">
        <w:rPr>
          <w:rFonts w:ascii="Sakkal Majalla" w:hAnsi="Sakkal Majalla" w:cs="Sakkal Majalla"/>
          <w:b/>
          <w:bCs/>
          <w:sz w:val="36"/>
          <w:szCs w:val="36"/>
        </w:rPr>
        <w:t xml:space="preserve"> (Perception):</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يتعلق بكيفية تفسير الفرد للمعلومات الحسية. في البيئة الرقمية، يتعرض المستهلكون لفيض من المعلومات، وبالتالي يعتمدون على الإدراك لتصفية المعلومات المهمة (السواح، 2021)</w:t>
      </w:r>
      <w:r w:rsidRPr="00007DF4">
        <w:rPr>
          <w:rFonts w:ascii="Sakkal Majalla" w:hAnsi="Sakkal Majalla" w:cs="Sakkal Majalla"/>
          <w:sz w:val="36"/>
          <w:szCs w:val="36"/>
        </w:rPr>
        <w:t>.</w:t>
      </w:r>
    </w:p>
    <w:p w14:paraId="264C21CA" w14:textId="77777777" w:rsidR="00007DF4" w:rsidRPr="00007DF4" w:rsidRDefault="00007DF4" w:rsidP="00007DF4">
      <w:pPr>
        <w:numPr>
          <w:ilvl w:val="0"/>
          <w:numId w:val="109"/>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التعلم</w:t>
      </w:r>
      <w:r w:rsidRPr="00007DF4">
        <w:rPr>
          <w:rFonts w:ascii="Sakkal Majalla" w:hAnsi="Sakkal Majalla" w:cs="Sakkal Majalla"/>
          <w:b/>
          <w:bCs/>
          <w:sz w:val="36"/>
          <w:szCs w:val="36"/>
        </w:rPr>
        <w:t xml:space="preserve"> (Learning):</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يشير إلى التغييرات في السلوك الناتجة عن الخبرة. يمكن أن يتعلم المستهلك من تجاربه السابقة أو من تجارب الآخرين عبر المراجعات والتوصيات على الإنترنت (</w:t>
      </w:r>
      <w:proofErr w:type="gramStart"/>
      <w:r w:rsidRPr="00007DF4">
        <w:rPr>
          <w:rFonts w:ascii="Sakkal Majalla" w:hAnsi="Sakkal Majalla" w:cs="Sakkal Majalla"/>
          <w:sz w:val="36"/>
          <w:szCs w:val="36"/>
          <w:rtl/>
        </w:rPr>
        <w:t>عبدالمنعم</w:t>
      </w:r>
      <w:proofErr w:type="gramEnd"/>
      <w:r w:rsidRPr="00007DF4">
        <w:rPr>
          <w:rFonts w:ascii="Sakkal Majalla" w:hAnsi="Sakkal Majalla" w:cs="Sakkal Majalla"/>
          <w:sz w:val="36"/>
          <w:szCs w:val="36"/>
          <w:rtl/>
        </w:rPr>
        <w:t>، 2022)</w:t>
      </w:r>
      <w:r w:rsidRPr="00007DF4">
        <w:rPr>
          <w:rFonts w:ascii="Sakkal Majalla" w:hAnsi="Sakkal Majalla" w:cs="Sakkal Majalla"/>
          <w:sz w:val="36"/>
          <w:szCs w:val="36"/>
        </w:rPr>
        <w:t>.</w:t>
      </w:r>
    </w:p>
    <w:p w14:paraId="51B903DF" w14:textId="77777777" w:rsidR="00007DF4" w:rsidRPr="00007DF4" w:rsidRDefault="00007DF4" w:rsidP="00007DF4">
      <w:pPr>
        <w:numPr>
          <w:ilvl w:val="0"/>
          <w:numId w:val="109"/>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المعتقدات والمواقف</w:t>
      </w:r>
      <w:r w:rsidRPr="00007DF4">
        <w:rPr>
          <w:rFonts w:ascii="Sakkal Majalla" w:hAnsi="Sakkal Majalla" w:cs="Sakkal Majalla"/>
          <w:b/>
          <w:bCs/>
          <w:sz w:val="36"/>
          <w:szCs w:val="36"/>
        </w:rPr>
        <w:t xml:space="preserve"> (Beliefs and Attitudes):</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تمثل الآراء والمشاعر التي يحملها المستهلك تجاه المنتجات أو العلامات التجارية. يمكن للتسويق الرقمي التأثير على هذه المعتقدات من خلال المحتوى الموجه</w:t>
      </w:r>
      <w:r w:rsidRPr="00007DF4">
        <w:rPr>
          <w:rFonts w:ascii="Sakkal Majalla" w:hAnsi="Sakkal Majalla" w:cs="Sakkal Majalla"/>
          <w:sz w:val="36"/>
          <w:szCs w:val="36"/>
        </w:rPr>
        <w:t xml:space="preserve"> (</w:t>
      </w:r>
      <w:proofErr w:type="spellStart"/>
      <w:r w:rsidRPr="00007DF4">
        <w:rPr>
          <w:rFonts w:ascii="Sakkal Majalla" w:hAnsi="Sakkal Majalla" w:cs="Sakkal Majalla"/>
          <w:sz w:val="36"/>
          <w:szCs w:val="36"/>
        </w:rPr>
        <w:t>Dellarocas</w:t>
      </w:r>
      <w:proofErr w:type="spellEnd"/>
      <w:r w:rsidRPr="00007DF4">
        <w:rPr>
          <w:rFonts w:ascii="Sakkal Majalla" w:hAnsi="Sakkal Majalla" w:cs="Sakkal Majalla"/>
          <w:sz w:val="36"/>
          <w:szCs w:val="36"/>
        </w:rPr>
        <w:t>, 2003).</w:t>
      </w:r>
    </w:p>
    <w:p w14:paraId="41D65269"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56245C29"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قد يدفع إعلان رقمي مُصمم بعناية مستهلكًا إلى الشعور بأن منتجًا معينًا يلبي احتياجاته بشكل أفضل، مما يحفزه على الشراء</w:t>
      </w:r>
      <w:r w:rsidRPr="00007DF4">
        <w:rPr>
          <w:rFonts w:ascii="Sakkal Majalla" w:hAnsi="Sakkal Majalla" w:cs="Sakkal Majalla"/>
          <w:sz w:val="36"/>
          <w:szCs w:val="36"/>
        </w:rPr>
        <w:t>.</w:t>
      </w:r>
    </w:p>
    <w:p w14:paraId="4BF07ED0"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2.2.2 </w:t>
      </w:r>
      <w:r w:rsidRPr="00007DF4">
        <w:rPr>
          <w:rFonts w:ascii="Sakkal Majalla" w:hAnsi="Sakkal Majalla" w:cs="Sakkal Majalla"/>
          <w:b/>
          <w:bCs/>
          <w:sz w:val="36"/>
          <w:szCs w:val="36"/>
          <w:rtl/>
        </w:rPr>
        <w:t>العوامل الاجتماعية</w:t>
      </w:r>
    </w:p>
    <w:p w14:paraId="643DDD4F"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تشمل العوامل الاجتماعية التأثيرات التي تأتي من المجتمع والأفراد المحيطين بالمستهلك، مثل</w:t>
      </w:r>
      <w:r w:rsidRPr="00007DF4">
        <w:rPr>
          <w:rFonts w:ascii="Sakkal Majalla" w:hAnsi="Sakkal Majalla" w:cs="Sakkal Majalla"/>
          <w:sz w:val="36"/>
          <w:szCs w:val="36"/>
        </w:rPr>
        <w:t>:</w:t>
      </w:r>
    </w:p>
    <w:p w14:paraId="3460012F" w14:textId="77777777" w:rsidR="00007DF4" w:rsidRPr="00007DF4" w:rsidRDefault="00007DF4" w:rsidP="00007DF4">
      <w:pPr>
        <w:numPr>
          <w:ilvl w:val="0"/>
          <w:numId w:val="110"/>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العائلة</w:t>
      </w:r>
      <w:r w:rsidRPr="00007DF4">
        <w:rPr>
          <w:rFonts w:ascii="Sakkal Majalla" w:hAnsi="Sakkal Majalla" w:cs="Sakkal Majalla"/>
          <w:b/>
          <w:bCs/>
          <w:sz w:val="36"/>
          <w:szCs w:val="36"/>
        </w:rPr>
        <w:t xml:space="preserve"> (Family):</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تعتبر العائلة من أهم المؤثرات، حيث تؤثر قرارات الأسرة على سلوك الفرد الشرائي (كروني، 2022)</w:t>
      </w:r>
      <w:r w:rsidRPr="00007DF4">
        <w:rPr>
          <w:rFonts w:ascii="Sakkal Majalla" w:hAnsi="Sakkal Majalla" w:cs="Sakkal Majalla"/>
          <w:sz w:val="36"/>
          <w:szCs w:val="36"/>
        </w:rPr>
        <w:t>.</w:t>
      </w:r>
    </w:p>
    <w:p w14:paraId="621A279D" w14:textId="77777777" w:rsidR="00007DF4" w:rsidRPr="00007DF4" w:rsidRDefault="00007DF4" w:rsidP="00007DF4">
      <w:pPr>
        <w:numPr>
          <w:ilvl w:val="0"/>
          <w:numId w:val="110"/>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المجموعات المرجعية</w:t>
      </w:r>
      <w:r w:rsidRPr="00007DF4">
        <w:rPr>
          <w:rFonts w:ascii="Sakkal Majalla" w:hAnsi="Sakkal Majalla" w:cs="Sakkal Majalla"/>
          <w:b/>
          <w:bCs/>
          <w:sz w:val="36"/>
          <w:szCs w:val="36"/>
        </w:rPr>
        <w:t xml:space="preserve"> (Reference Groups):</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مثل الأصدقاء والزملاء، حيث يمكن أن تؤثر آراءهم وتوصياتهم على قرارات الشراء</w:t>
      </w:r>
      <w:r w:rsidRPr="00007DF4">
        <w:rPr>
          <w:rFonts w:ascii="Sakkal Majalla" w:hAnsi="Sakkal Majalla" w:cs="Sakkal Majalla"/>
          <w:sz w:val="36"/>
          <w:szCs w:val="36"/>
        </w:rPr>
        <w:t xml:space="preserve"> (Cialdini, 2001).</w:t>
      </w:r>
    </w:p>
    <w:p w14:paraId="206E8D13" w14:textId="77777777" w:rsidR="00007DF4" w:rsidRPr="00007DF4" w:rsidRDefault="00007DF4" w:rsidP="00007DF4">
      <w:pPr>
        <w:numPr>
          <w:ilvl w:val="0"/>
          <w:numId w:val="110"/>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الدور والمكانة الاجتماعية</w:t>
      </w:r>
      <w:r w:rsidRPr="00007DF4">
        <w:rPr>
          <w:rFonts w:ascii="Sakkal Majalla" w:hAnsi="Sakkal Majalla" w:cs="Sakkal Majalla"/>
          <w:b/>
          <w:bCs/>
          <w:sz w:val="36"/>
          <w:szCs w:val="36"/>
        </w:rPr>
        <w:t xml:space="preserve"> (Roles and Status):</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يلعب الدور الاجتماعي والمكانة دورًا في تحديد المنتجات أو العلامات التجارية التي يفضلها المستهلك</w:t>
      </w:r>
      <w:r w:rsidRPr="00007DF4">
        <w:rPr>
          <w:rFonts w:ascii="Sakkal Majalla" w:hAnsi="Sakkal Majalla" w:cs="Sakkal Majalla"/>
          <w:sz w:val="36"/>
          <w:szCs w:val="36"/>
        </w:rPr>
        <w:t xml:space="preserve"> (Kotler and Keller, 2018).</w:t>
      </w:r>
    </w:p>
    <w:p w14:paraId="4C26DFFA"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lastRenderedPageBreak/>
        <w:t>مثال</w:t>
      </w:r>
      <w:r w:rsidRPr="00007DF4">
        <w:rPr>
          <w:rFonts w:ascii="Sakkal Majalla" w:hAnsi="Sakkal Majalla" w:cs="Sakkal Majalla"/>
          <w:b/>
          <w:bCs/>
          <w:sz w:val="36"/>
          <w:szCs w:val="36"/>
        </w:rPr>
        <w:t>:</w:t>
      </w:r>
    </w:p>
    <w:p w14:paraId="0A6B5E01"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قد يشتري الفرد هاتفًا ذكيًا معينًا لأن أصدقاءه يملكون نفس الجهاز، مما يعزز شعوره بالانتماء إلى المجموعة</w:t>
      </w:r>
      <w:r w:rsidRPr="00007DF4">
        <w:rPr>
          <w:rFonts w:ascii="Sakkal Majalla" w:hAnsi="Sakkal Majalla" w:cs="Sakkal Majalla"/>
          <w:sz w:val="36"/>
          <w:szCs w:val="36"/>
        </w:rPr>
        <w:t>.</w:t>
      </w:r>
    </w:p>
    <w:p w14:paraId="5401FA38"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2.2.3 </w:t>
      </w:r>
      <w:r w:rsidRPr="00007DF4">
        <w:rPr>
          <w:rFonts w:ascii="Sakkal Majalla" w:hAnsi="Sakkal Majalla" w:cs="Sakkal Majalla"/>
          <w:b/>
          <w:bCs/>
          <w:sz w:val="36"/>
          <w:szCs w:val="36"/>
          <w:rtl/>
        </w:rPr>
        <w:t>العوامل الشخصية</w:t>
      </w:r>
    </w:p>
    <w:p w14:paraId="6AE91679"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تتعلق العوامل الشخصية بالخصائص الفردية التي تميز كل مستهلك، وتشمل</w:t>
      </w:r>
      <w:r w:rsidRPr="00007DF4">
        <w:rPr>
          <w:rFonts w:ascii="Sakkal Majalla" w:hAnsi="Sakkal Majalla" w:cs="Sakkal Majalla"/>
          <w:sz w:val="36"/>
          <w:szCs w:val="36"/>
        </w:rPr>
        <w:t>:</w:t>
      </w:r>
    </w:p>
    <w:p w14:paraId="0B1021E3" w14:textId="77777777" w:rsidR="00007DF4" w:rsidRPr="00007DF4" w:rsidRDefault="00007DF4" w:rsidP="00007DF4">
      <w:pPr>
        <w:numPr>
          <w:ilvl w:val="0"/>
          <w:numId w:val="111"/>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العمر ومرحلة الحياة</w:t>
      </w:r>
      <w:r w:rsidRPr="00007DF4">
        <w:rPr>
          <w:rFonts w:ascii="Sakkal Majalla" w:hAnsi="Sakkal Majalla" w:cs="Sakkal Majalla"/>
          <w:b/>
          <w:bCs/>
          <w:sz w:val="36"/>
          <w:szCs w:val="36"/>
        </w:rPr>
        <w:t xml:space="preserve"> (Age and Life-Cycle Stage):</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تتغير الاحتياجات والرغبات مع تقدم العمر وتغير المرحلة الحياتية (غراب وآخرون، 2021)</w:t>
      </w:r>
      <w:r w:rsidRPr="00007DF4">
        <w:rPr>
          <w:rFonts w:ascii="Sakkal Majalla" w:hAnsi="Sakkal Majalla" w:cs="Sakkal Majalla"/>
          <w:sz w:val="36"/>
          <w:szCs w:val="36"/>
        </w:rPr>
        <w:t>.</w:t>
      </w:r>
    </w:p>
    <w:p w14:paraId="04F0B3BF" w14:textId="77777777" w:rsidR="00007DF4" w:rsidRPr="00007DF4" w:rsidRDefault="00007DF4" w:rsidP="00007DF4">
      <w:pPr>
        <w:numPr>
          <w:ilvl w:val="0"/>
          <w:numId w:val="111"/>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المهنة</w:t>
      </w:r>
      <w:r w:rsidRPr="00007DF4">
        <w:rPr>
          <w:rFonts w:ascii="Sakkal Majalla" w:hAnsi="Sakkal Majalla" w:cs="Sakkal Majalla"/>
          <w:b/>
          <w:bCs/>
          <w:sz w:val="36"/>
          <w:szCs w:val="36"/>
        </w:rPr>
        <w:t xml:space="preserve"> (Occupation):</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تؤثر المهنة على القدرة الشرائية ونوع المنتجات المفضلة (دياب، 2024)</w:t>
      </w:r>
      <w:r w:rsidRPr="00007DF4">
        <w:rPr>
          <w:rFonts w:ascii="Sakkal Majalla" w:hAnsi="Sakkal Majalla" w:cs="Sakkal Majalla"/>
          <w:sz w:val="36"/>
          <w:szCs w:val="36"/>
        </w:rPr>
        <w:t>.</w:t>
      </w:r>
    </w:p>
    <w:p w14:paraId="212C554B" w14:textId="77777777" w:rsidR="00007DF4" w:rsidRPr="00007DF4" w:rsidRDefault="00007DF4" w:rsidP="00007DF4">
      <w:pPr>
        <w:numPr>
          <w:ilvl w:val="0"/>
          <w:numId w:val="111"/>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الوضع الاقتصادي</w:t>
      </w:r>
      <w:r w:rsidRPr="00007DF4">
        <w:rPr>
          <w:rFonts w:ascii="Sakkal Majalla" w:hAnsi="Sakkal Majalla" w:cs="Sakkal Majalla"/>
          <w:b/>
          <w:bCs/>
          <w:sz w:val="36"/>
          <w:szCs w:val="36"/>
        </w:rPr>
        <w:t xml:space="preserve"> (Economic Situation):</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يحدد الوضع المالي للمستهلك نطاق الخيارات المتاحة له (سارة العتيبي، 2018)</w:t>
      </w:r>
      <w:r w:rsidRPr="00007DF4">
        <w:rPr>
          <w:rFonts w:ascii="Sakkal Majalla" w:hAnsi="Sakkal Majalla" w:cs="Sakkal Majalla"/>
          <w:sz w:val="36"/>
          <w:szCs w:val="36"/>
        </w:rPr>
        <w:t>.</w:t>
      </w:r>
    </w:p>
    <w:p w14:paraId="3CD0ECD9" w14:textId="77777777" w:rsidR="00007DF4" w:rsidRPr="00007DF4" w:rsidRDefault="00007DF4" w:rsidP="00007DF4">
      <w:pPr>
        <w:numPr>
          <w:ilvl w:val="0"/>
          <w:numId w:val="111"/>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نمط الحياة والشخصية</w:t>
      </w:r>
      <w:r w:rsidRPr="00007DF4">
        <w:rPr>
          <w:rFonts w:ascii="Sakkal Majalla" w:hAnsi="Sakkal Majalla" w:cs="Sakkal Majalla"/>
          <w:b/>
          <w:bCs/>
          <w:sz w:val="36"/>
          <w:szCs w:val="36"/>
        </w:rPr>
        <w:t xml:space="preserve"> (Lifestyle and Personality):</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يعكس نمط الحياة والشخصية القيم والاهتمامات التي تؤثر على سلوك الشراء</w:t>
      </w:r>
      <w:r w:rsidRPr="00007DF4">
        <w:rPr>
          <w:rFonts w:ascii="Sakkal Majalla" w:hAnsi="Sakkal Majalla" w:cs="Sakkal Majalla"/>
          <w:sz w:val="36"/>
          <w:szCs w:val="36"/>
        </w:rPr>
        <w:t xml:space="preserve"> (Solomon, 2019).</w:t>
      </w:r>
    </w:p>
    <w:p w14:paraId="361B0910"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4637888C"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يميل الأشخاص الذين يتبعون نمط حياة صحي إلى شراء المنتجات العضوية والطبيعية</w:t>
      </w:r>
      <w:r w:rsidRPr="00007DF4">
        <w:rPr>
          <w:rFonts w:ascii="Sakkal Majalla" w:hAnsi="Sakkal Majalla" w:cs="Sakkal Majalla"/>
          <w:sz w:val="36"/>
          <w:szCs w:val="36"/>
        </w:rPr>
        <w:t>.</w:t>
      </w:r>
    </w:p>
    <w:p w14:paraId="5B7E459D"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2.2.4 </w:t>
      </w:r>
      <w:r w:rsidRPr="00007DF4">
        <w:rPr>
          <w:rFonts w:ascii="Sakkal Majalla" w:hAnsi="Sakkal Majalla" w:cs="Sakkal Majalla"/>
          <w:b/>
          <w:bCs/>
          <w:sz w:val="36"/>
          <w:szCs w:val="36"/>
          <w:rtl/>
        </w:rPr>
        <w:t>العوامل الثقافية</w:t>
      </w:r>
    </w:p>
    <w:p w14:paraId="16418150"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تمثل العوامل الثقافية القيم والمعتقدات والتقاليد التي يتعلمها الفرد من المجتمع، وتشمل</w:t>
      </w:r>
      <w:r w:rsidRPr="00007DF4">
        <w:rPr>
          <w:rFonts w:ascii="Sakkal Majalla" w:hAnsi="Sakkal Majalla" w:cs="Sakkal Majalla"/>
          <w:sz w:val="36"/>
          <w:szCs w:val="36"/>
        </w:rPr>
        <w:t>:</w:t>
      </w:r>
    </w:p>
    <w:p w14:paraId="6A0A9567" w14:textId="77777777" w:rsidR="00007DF4" w:rsidRPr="00007DF4" w:rsidRDefault="00007DF4" w:rsidP="00007DF4">
      <w:pPr>
        <w:numPr>
          <w:ilvl w:val="0"/>
          <w:numId w:val="112"/>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الثقافة</w:t>
      </w:r>
      <w:r w:rsidRPr="00007DF4">
        <w:rPr>
          <w:rFonts w:ascii="Sakkal Majalla" w:hAnsi="Sakkal Majalla" w:cs="Sakkal Majalla"/>
          <w:b/>
          <w:bCs/>
          <w:sz w:val="36"/>
          <w:szCs w:val="36"/>
        </w:rPr>
        <w:t xml:space="preserve"> (Culture):</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تؤثر الثقافة على احتياجات ورغبات المستهلك، وكذلك على طريقة تفسيره للرسائل التسويقية (صابرين نشأت، 2023)</w:t>
      </w:r>
      <w:r w:rsidRPr="00007DF4">
        <w:rPr>
          <w:rFonts w:ascii="Sakkal Majalla" w:hAnsi="Sakkal Majalla" w:cs="Sakkal Majalla"/>
          <w:sz w:val="36"/>
          <w:szCs w:val="36"/>
        </w:rPr>
        <w:t>.</w:t>
      </w:r>
    </w:p>
    <w:p w14:paraId="33128B3A" w14:textId="77777777" w:rsidR="00007DF4" w:rsidRPr="00007DF4" w:rsidRDefault="00007DF4" w:rsidP="00007DF4">
      <w:pPr>
        <w:numPr>
          <w:ilvl w:val="0"/>
          <w:numId w:val="112"/>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الثقافات الفرعية</w:t>
      </w:r>
      <w:r w:rsidRPr="00007DF4">
        <w:rPr>
          <w:rFonts w:ascii="Sakkal Majalla" w:hAnsi="Sakkal Majalla" w:cs="Sakkal Majalla"/>
          <w:b/>
          <w:bCs/>
          <w:sz w:val="36"/>
          <w:szCs w:val="36"/>
        </w:rPr>
        <w:t xml:space="preserve"> (Subcultures):</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مثل الدين والجنسية والعرق، والتي يمكن أن تؤثر على التفضيلات والاختيارات</w:t>
      </w:r>
      <w:r w:rsidRPr="00007DF4">
        <w:rPr>
          <w:rFonts w:ascii="Sakkal Majalla" w:hAnsi="Sakkal Majalla" w:cs="Sakkal Majalla"/>
          <w:sz w:val="36"/>
          <w:szCs w:val="36"/>
        </w:rPr>
        <w:t xml:space="preserve"> (Kahneman and Tversky, 1979).</w:t>
      </w:r>
    </w:p>
    <w:p w14:paraId="6973FEBE" w14:textId="77777777" w:rsidR="00007DF4" w:rsidRPr="00007DF4" w:rsidRDefault="00007DF4" w:rsidP="00007DF4">
      <w:pPr>
        <w:numPr>
          <w:ilvl w:val="0"/>
          <w:numId w:val="112"/>
        </w:num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الطبقة الاجتماعية</w:t>
      </w:r>
      <w:r w:rsidRPr="00007DF4">
        <w:rPr>
          <w:rFonts w:ascii="Sakkal Majalla" w:hAnsi="Sakkal Majalla" w:cs="Sakkal Majalla"/>
          <w:b/>
          <w:bCs/>
          <w:sz w:val="36"/>
          <w:szCs w:val="36"/>
        </w:rPr>
        <w:t xml:space="preserve"> (Social Class):</w:t>
      </w:r>
      <w:r w:rsidRPr="00007DF4">
        <w:rPr>
          <w:rFonts w:ascii="Sakkal Majalla" w:hAnsi="Sakkal Majalla" w:cs="Sakkal Majalla"/>
          <w:sz w:val="36"/>
          <w:szCs w:val="36"/>
        </w:rPr>
        <w:t xml:space="preserve"> </w:t>
      </w:r>
      <w:r w:rsidRPr="00007DF4">
        <w:rPr>
          <w:rFonts w:ascii="Sakkal Majalla" w:hAnsi="Sakkal Majalla" w:cs="Sakkal Majalla"/>
          <w:sz w:val="36"/>
          <w:szCs w:val="36"/>
          <w:rtl/>
        </w:rPr>
        <w:t>تؤثر على نوع المنتجات والعلامات التجارية التي يفضلها المستهلك (</w:t>
      </w:r>
      <w:proofErr w:type="gramStart"/>
      <w:r w:rsidRPr="00007DF4">
        <w:rPr>
          <w:rFonts w:ascii="Sakkal Majalla" w:hAnsi="Sakkal Majalla" w:cs="Sakkal Majalla"/>
          <w:sz w:val="36"/>
          <w:szCs w:val="36"/>
          <w:rtl/>
        </w:rPr>
        <w:t>عبدالله</w:t>
      </w:r>
      <w:proofErr w:type="gramEnd"/>
      <w:r w:rsidRPr="00007DF4">
        <w:rPr>
          <w:rFonts w:ascii="Sakkal Majalla" w:hAnsi="Sakkal Majalla" w:cs="Sakkal Majalla"/>
          <w:sz w:val="36"/>
          <w:szCs w:val="36"/>
          <w:rtl/>
        </w:rPr>
        <w:t xml:space="preserve"> التميمي، 2024)</w:t>
      </w:r>
      <w:r w:rsidRPr="00007DF4">
        <w:rPr>
          <w:rFonts w:ascii="Sakkal Majalla" w:hAnsi="Sakkal Majalla" w:cs="Sakkal Majalla"/>
          <w:sz w:val="36"/>
          <w:szCs w:val="36"/>
        </w:rPr>
        <w:t>.</w:t>
      </w:r>
    </w:p>
    <w:p w14:paraId="2200B497"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101CB81C" w14:textId="77777777" w:rsidR="00007DF4" w:rsidRPr="00007DF4" w:rsidRDefault="00007DF4" w:rsidP="00007DF4">
      <w:pPr>
        <w:spacing w:after="0" w:line="240" w:lineRule="auto"/>
        <w:jc w:val="both"/>
        <w:outlineLvl w:val="0"/>
        <w:rPr>
          <w:rFonts w:ascii="Sakkal Majalla" w:hAnsi="Sakkal Majalla" w:cs="Sakkal Majalla"/>
          <w:sz w:val="36"/>
          <w:szCs w:val="36"/>
        </w:rPr>
      </w:pPr>
      <w:r w:rsidRPr="00007DF4">
        <w:rPr>
          <w:rFonts w:ascii="Sakkal Majalla" w:hAnsi="Sakkal Majalla" w:cs="Sakkal Majalla"/>
          <w:sz w:val="36"/>
          <w:szCs w:val="36"/>
          <w:rtl/>
        </w:rPr>
        <w:t>في بعض الثقافات، يُفضل شراء منتجات محلية الصنع لدعم الاقتصاد الوطني، مما يؤثر على قرارات الشراء</w:t>
      </w:r>
      <w:r w:rsidRPr="00007DF4">
        <w:rPr>
          <w:rFonts w:ascii="Sakkal Majalla" w:hAnsi="Sakkal Majalla" w:cs="Sakkal Majalla"/>
          <w:sz w:val="36"/>
          <w:szCs w:val="36"/>
        </w:rPr>
        <w:t>.</w:t>
      </w:r>
    </w:p>
    <w:p w14:paraId="38CFC6F1" w14:textId="15CB9A09" w:rsidR="00007DF4" w:rsidRPr="00007DF4" w:rsidRDefault="00007DF4" w:rsidP="00007DF4">
      <w:pPr>
        <w:spacing w:after="0" w:line="240" w:lineRule="auto"/>
        <w:jc w:val="both"/>
        <w:outlineLvl w:val="0"/>
        <w:rPr>
          <w:rFonts w:ascii="Sakkal Majalla" w:hAnsi="Sakkal Majalla" w:cs="Sakkal Majalla"/>
          <w:sz w:val="36"/>
          <w:szCs w:val="36"/>
        </w:rPr>
      </w:pPr>
    </w:p>
    <w:p w14:paraId="575D8549" w14:textId="77777777" w:rsidR="0007566E" w:rsidRDefault="0007566E">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60FCAF1" w14:textId="3EE0F681"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lastRenderedPageBreak/>
        <w:t>جدول 1: ملخص العوامل المؤثرة على سلوك المستهلك</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8"/>
        <w:gridCol w:w="5851"/>
      </w:tblGrid>
      <w:tr w:rsidR="00007DF4" w:rsidRPr="00007DF4" w14:paraId="64E43EFA" w14:textId="77777777" w:rsidTr="0007566E">
        <w:trPr>
          <w:tblHeader/>
          <w:tblCellSpacing w:w="15" w:type="dxa"/>
          <w:jc w:val="center"/>
        </w:trPr>
        <w:tc>
          <w:tcPr>
            <w:tcW w:w="0" w:type="auto"/>
            <w:shd w:val="clear" w:color="auto" w:fill="FBE4D5" w:themeFill="accent2" w:themeFillTint="33"/>
            <w:vAlign w:val="center"/>
            <w:hideMark/>
          </w:tcPr>
          <w:p w14:paraId="76E94CA6" w14:textId="77777777" w:rsidR="00007DF4" w:rsidRPr="00007DF4" w:rsidRDefault="00007DF4" w:rsidP="0007566E">
            <w:pPr>
              <w:spacing w:after="0" w:line="240" w:lineRule="auto"/>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الفئة</w:t>
            </w:r>
          </w:p>
        </w:tc>
        <w:tc>
          <w:tcPr>
            <w:tcW w:w="0" w:type="auto"/>
            <w:shd w:val="clear" w:color="auto" w:fill="FBE4D5" w:themeFill="accent2" w:themeFillTint="33"/>
            <w:vAlign w:val="center"/>
            <w:hideMark/>
          </w:tcPr>
          <w:p w14:paraId="6F2E78FC" w14:textId="77777777" w:rsidR="00007DF4" w:rsidRPr="00007DF4" w:rsidRDefault="00007DF4" w:rsidP="0007566E">
            <w:pPr>
              <w:spacing w:after="0" w:line="240" w:lineRule="auto"/>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العوامل</w:t>
            </w:r>
          </w:p>
        </w:tc>
      </w:tr>
      <w:tr w:rsidR="00007DF4" w:rsidRPr="00007DF4" w14:paraId="515F2261" w14:textId="77777777" w:rsidTr="0007566E">
        <w:trPr>
          <w:tblCellSpacing w:w="15" w:type="dxa"/>
          <w:jc w:val="center"/>
        </w:trPr>
        <w:tc>
          <w:tcPr>
            <w:tcW w:w="0" w:type="auto"/>
            <w:vAlign w:val="center"/>
            <w:hideMark/>
          </w:tcPr>
          <w:p w14:paraId="2350D829"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العوامل النفسية</w:t>
            </w:r>
          </w:p>
        </w:tc>
        <w:tc>
          <w:tcPr>
            <w:tcW w:w="0" w:type="auto"/>
            <w:vAlign w:val="center"/>
            <w:hideMark/>
          </w:tcPr>
          <w:p w14:paraId="6F81607A"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الدوافع، الإدراك، التعلم، المعتقدات والمواقف</w:t>
            </w:r>
          </w:p>
        </w:tc>
      </w:tr>
      <w:tr w:rsidR="00007DF4" w:rsidRPr="00007DF4" w14:paraId="52F86F7B" w14:textId="77777777" w:rsidTr="0007566E">
        <w:trPr>
          <w:tblCellSpacing w:w="15" w:type="dxa"/>
          <w:jc w:val="center"/>
        </w:trPr>
        <w:tc>
          <w:tcPr>
            <w:tcW w:w="0" w:type="auto"/>
            <w:vAlign w:val="center"/>
            <w:hideMark/>
          </w:tcPr>
          <w:p w14:paraId="49B6B908"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العوامل الاجتماعية</w:t>
            </w:r>
          </w:p>
        </w:tc>
        <w:tc>
          <w:tcPr>
            <w:tcW w:w="0" w:type="auto"/>
            <w:vAlign w:val="center"/>
            <w:hideMark/>
          </w:tcPr>
          <w:p w14:paraId="01E540ED"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العائلة، المجموعات المرجعية، الدور والمكانة الاجتماعية</w:t>
            </w:r>
          </w:p>
        </w:tc>
      </w:tr>
      <w:tr w:rsidR="00007DF4" w:rsidRPr="00007DF4" w14:paraId="23DC0BDF" w14:textId="77777777" w:rsidTr="0007566E">
        <w:trPr>
          <w:tblCellSpacing w:w="15" w:type="dxa"/>
          <w:jc w:val="center"/>
        </w:trPr>
        <w:tc>
          <w:tcPr>
            <w:tcW w:w="0" w:type="auto"/>
            <w:vAlign w:val="center"/>
            <w:hideMark/>
          </w:tcPr>
          <w:p w14:paraId="1FD9A20C"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العوامل الشخصية</w:t>
            </w:r>
          </w:p>
        </w:tc>
        <w:tc>
          <w:tcPr>
            <w:tcW w:w="0" w:type="auto"/>
            <w:vAlign w:val="center"/>
            <w:hideMark/>
          </w:tcPr>
          <w:p w14:paraId="7B2A611A"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العمر، المهنة، الوضع الاقتصادي، نمط الحياة والشخصية</w:t>
            </w:r>
          </w:p>
        </w:tc>
      </w:tr>
      <w:tr w:rsidR="00007DF4" w:rsidRPr="00007DF4" w14:paraId="5F04C517" w14:textId="77777777" w:rsidTr="0007566E">
        <w:trPr>
          <w:tblCellSpacing w:w="15" w:type="dxa"/>
          <w:jc w:val="center"/>
        </w:trPr>
        <w:tc>
          <w:tcPr>
            <w:tcW w:w="0" w:type="auto"/>
            <w:vAlign w:val="center"/>
            <w:hideMark/>
          </w:tcPr>
          <w:p w14:paraId="4BC0335E"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العوامل الثقافية</w:t>
            </w:r>
          </w:p>
        </w:tc>
        <w:tc>
          <w:tcPr>
            <w:tcW w:w="0" w:type="auto"/>
            <w:vAlign w:val="center"/>
            <w:hideMark/>
          </w:tcPr>
          <w:p w14:paraId="277F7052" w14:textId="77777777" w:rsidR="00007DF4" w:rsidRPr="00007DF4" w:rsidRDefault="00007DF4" w:rsidP="0007566E">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الثقافة، الثقافات الفرعية، الطبقة الاجتماعية</w:t>
            </w:r>
          </w:p>
        </w:tc>
      </w:tr>
    </w:tbl>
    <w:p w14:paraId="55CBDA94" w14:textId="77777777" w:rsidR="00007DF4" w:rsidRPr="00007DF4" w:rsidRDefault="00007DF4" w:rsidP="00007DF4">
      <w:pPr>
        <w:spacing w:after="0" w:line="240" w:lineRule="auto"/>
        <w:jc w:val="both"/>
        <w:outlineLvl w:val="0"/>
        <w:rPr>
          <w:rFonts w:ascii="Sakkal Majalla" w:hAnsi="Sakkal Majalla" w:cs="Sakkal Majalla"/>
          <w:sz w:val="36"/>
          <w:szCs w:val="36"/>
          <w:rtl/>
        </w:rPr>
      </w:pPr>
    </w:p>
    <w:p w14:paraId="205D019B"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 </w:t>
      </w:r>
      <w:r w:rsidRPr="00007DF4">
        <w:rPr>
          <w:rFonts w:ascii="Sakkal Majalla" w:hAnsi="Sakkal Majalla" w:cs="Sakkal Majalla"/>
          <w:b/>
          <w:bCs/>
          <w:sz w:val="36"/>
          <w:szCs w:val="36"/>
          <w:rtl/>
        </w:rPr>
        <w:t>مراحل اتخاذ قرار الشراء عبر الإنترنت</w:t>
      </w:r>
    </w:p>
    <w:p w14:paraId="2B134B29"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يُعتبر فهم مراحل اتخاذ قرار الشراء عبر الإنترنت أمرًا حيويًا للشركات والمسوقين الرقميين، حيث يساعدهم على تصميم استراتيجيات تسويق فعّالة تستهدف المستهلكين في كل مرحلة من هذه المراحل. تتشابه مراحل اتخاذ قرار الشراء عبر الإنترنت مع تلك في البيئة التقليدية، لكنها تتأثر بشكل أكبر بالتكنولوجيا الرقمية والعوامل المرتبطة بها. يمكن تقسيم هذه المراحل إلى خمس خطوات رئيسية</w:t>
      </w:r>
      <w:r w:rsidRPr="00007DF4">
        <w:rPr>
          <w:rFonts w:ascii="Sakkal Majalla" w:hAnsi="Sakkal Majalla" w:cs="Sakkal Majalla"/>
          <w:sz w:val="36"/>
          <w:szCs w:val="36"/>
        </w:rPr>
        <w:t xml:space="preserve"> (Kotler and Keller, 2018):</w:t>
      </w:r>
    </w:p>
    <w:p w14:paraId="1E37320C"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2.3.1 </w:t>
      </w:r>
      <w:r w:rsidRPr="00007DF4">
        <w:rPr>
          <w:rFonts w:ascii="Sakkal Majalla" w:hAnsi="Sakkal Majalla" w:cs="Sakkal Majalla"/>
          <w:b/>
          <w:bCs/>
          <w:sz w:val="36"/>
          <w:szCs w:val="36"/>
          <w:rtl/>
        </w:rPr>
        <w:t>التعرف على المشكلة أو الحاجة</w:t>
      </w:r>
    </w:p>
    <w:p w14:paraId="4687BB25"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تبدأ عملية الشراء عندما يدرك المستهلك وجود حاجة أو مشكلة تستدعي الحل. في البيئة الرقمية، يمكن أن تنشأ هذه الحاجة من خلال تعرض المستهلك لإعلان عبر الإنترنت، أو قراءة محتوى على موقع ويب، أو توصية من وسائل التواصل الاجتماعي (السواح، 2021). على سبيل المثال، قد يرى المستهلك إعلانًا عن هاتف ذكي جديد يتميز بميزات متطورة، مما يدفعه إلى التفكير في استبدال هاتفه القديم</w:t>
      </w:r>
      <w:r w:rsidRPr="00007DF4">
        <w:rPr>
          <w:rFonts w:ascii="Sakkal Majalla" w:hAnsi="Sakkal Majalla" w:cs="Sakkal Majalla"/>
          <w:sz w:val="36"/>
          <w:szCs w:val="36"/>
        </w:rPr>
        <w:t>.</w:t>
      </w:r>
    </w:p>
    <w:p w14:paraId="60234A8A"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2.3.2 </w:t>
      </w:r>
      <w:r w:rsidRPr="00007DF4">
        <w:rPr>
          <w:rFonts w:ascii="Sakkal Majalla" w:hAnsi="Sakkal Majalla" w:cs="Sakkal Majalla"/>
          <w:b/>
          <w:bCs/>
          <w:sz w:val="36"/>
          <w:szCs w:val="36"/>
          <w:rtl/>
        </w:rPr>
        <w:t>البحث عن المعلومات</w:t>
      </w:r>
    </w:p>
    <w:p w14:paraId="44EF70A4"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بعد التعرف على الحاجة، يقوم المستهلك بالبحث عن المعلومات اللازمة لاتخاذ قرار مستنير. يُعتبر الإنترنت المصدر الرئيسي للمعلومات، حيث يمكن للمستهلكين الوصول إلى مواقع الشركات، المدونات، المراجعات، والمنتديات (</w:t>
      </w:r>
      <w:proofErr w:type="gramStart"/>
      <w:r w:rsidRPr="00007DF4">
        <w:rPr>
          <w:rFonts w:ascii="Sakkal Majalla" w:hAnsi="Sakkal Majalla" w:cs="Sakkal Majalla"/>
          <w:sz w:val="36"/>
          <w:szCs w:val="36"/>
          <w:rtl/>
        </w:rPr>
        <w:t>عبدالمنعم</w:t>
      </w:r>
      <w:proofErr w:type="gramEnd"/>
      <w:r w:rsidRPr="00007DF4">
        <w:rPr>
          <w:rFonts w:ascii="Sakkal Majalla" w:hAnsi="Sakkal Majalla" w:cs="Sakkal Majalla"/>
          <w:sz w:val="36"/>
          <w:szCs w:val="36"/>
          <w:rtl/>
        </w:rPr>
        <w:t>، 2022). يسهم تحسين محركات البحث</w:t>
      </w:r>
      <w:r w:rsidRPr="00007DF4">
        <w:rPr>
          <w:rFonts w:ascii="Sakkal Majalla" w:hAnsi="Sakkal Majalla" w:cs="Sakkal Majalla"/>
          <w:sz w:val="36"/>
          <w:szCs w:val="36"/>
        </w:rPr>
        <w:t xml:space="preserve"> (SEO) </w:t>
      </w:r>
      <w:r w:rsidRPr="00007DF4">
        <w:rPr>
          <w:rFonts w:ascii="Sakkal Majalla" w:hAnsi="Sakkal Majalla" w:cs="Sakkal Majalla"/>
          <w:sz w:val="36"/>
          <w:szCs w:val="36"/>
          <w:rtl/>
        </w:rPr>
        <w:t>في زيادة ظهور المحتوى المناسب للمستهلكين في هذه المرحلة</w:t>
      </w:r>
      <w:r w:rsidRPr="00007DF4">
        <w:rPr>
          <w:rFonts w:ascii="Sakkal Majalla" w:hAnsi="Sakkal Majalla" w:cs="Sakkal Majalla"/>
          <w:sz w:val="36"/>
          <w:szCs w:val="36"/>
        </w:rPr>
        <w:t xml:space="preserve"> (Jansen and Mullen, 2008).</w:t>
      </w:r>
    </w:p>
    <w:p w14:paraId="30C11B9F"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7B4D66A5"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lastRenderedPageBreak/>
        <w:t>يبحث المستهلك عن مراجعات ومقارنات بين الهاتف الذكي الجديد وأجهزة أخرى في نفس الفئة السعرية، ويقرأ تجارب المستخدمين وآرائهم</w:t>
      </w:r>
      <w:r w:rsidRPr="00007DF4">
        <w:rPr>
          <w:rFonts w:ascii="Sakkal Majalla" w:hAnsi="Sakkal Majalla" w:cs="Sakkal Majalla"/>
          <w:sz w:val="36"/>
          <w:szCs w:val="36"/>
        </w:rPr>
        <w:t>.</w:t>
      </w:r>
    </w:p>
    <w:p w14:paraId="6367B782"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2.3.3 </w:t>
      </w:r>
      <w:r w:rsidRPr="00007DF4">
        <w:rPr>
          <w:rFonts w:ascii="Sakkal Majalla" w:hAnsi="Sakkal Majalla" w:cs="Sakkal Majalla"/>
          <w:b/>
          <w:bCs/>
          <w:sz w:val="36"/>
          <w:szCs w:val="36"/>
          <w:rtl/>
        </w:rPr>
        <w:t>تقييم البدائل</w:t>
      </w:r>
    </w:p>
    <w:p w14:paraId="1CF7E1E7"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يقوم المستهلك بمقارنة الخيارات المتاحة بناءً على المعلومات التي جمعها، ويقيمها وفقًا لمجموعة من المعايير مثل السعر، الجودة، العلامة التجارية، والميزات</w:t>
      </w:r>
      <w:r w:rsidRPr="00007DF4">
        <w:rPr>
          <w:rFonts w:ascii="Sakkal Majalla" w:hAnsi="Sakkal Majalla" w:cs="Sakkal Majalla"/>
          <w:sz w:val="36"/>
          <w:szCs w:val="36"/>
        </w:rPr>
        <w:t xml:space="preserve"> (Solomon, 2019). </w:t>
      </w:r>
      <w:r w:rsidRPr="00007DF4">
        <w:rPr>
          <w:rFonts w:ascii="Sakkal Majalla" w:hAnsi="Sakkal Majalla" w:cs="Sakkal Majalla"/>
          <w:sz w:val="36"/>
          <w:szCs w:val="36"/>
          <w:rtl/>
        </w:rPr>
        <w:t>في البيئة الرقمية، تسهل المواقع المتخصصة ومنصات التجارة الإلكترونية عملية المقارنة بين المنتجات (سارة العتيبي، 2018)</w:t>
      </w:r>
      <w:r w:rsidRPr="00007DF4">
        <w:rPr>
          <w:rFonts w:ascii="Sakkal Majalla" w:hAnsi="Sakkal Majalla" w:cs="Sakkal Majalla"/>
          <w:sz w:val="36"/>
          <w:szCs w:val="36"/>
        </w:rPr>
        <w:t>.</w:t>
      </w:r>
    </w:p>
    <w:p w14:paraId="6CA20F11"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b/>
          <w:bCs/>
          <w:sz w:val="36"/>
          <w:szCs w:val="36"/>
          <w:rtl/>
        </w:rPr>
        <w:t>جدول 2: مقارنة بين الهواتف الذكية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6"/>
        <w:gridCol w:w="2409"/>
        <w:gridCol w:w="2409"/>
        <w:gridCol w:w="2424"/>
      </w:tblGrid>
      <w:tr w:rsidR="00007DF4" w:rsidRPr="00007DF4" w14:paraId="6E801EDE" w14:textId="77777777" w:rsidTr="0007566E">
        <w:trPr>
          <w:tblHeader/>
          <w:tblCellSpacing w:w="15" w:type="dxa"/>
        </w:trPr>
        <w:tc>
          <w:tcPr>
            <w:tcW w:w="0" w:type="auto"/>
            <w:shd w:val="clear" w:color="auto" w:fill="FBE4D5" w:themeFill="accent2" w:themeFillTint="33"/>
            <w:vAlign w:val="center"/>
            <w:hideMark/>
          </w:tcPr>
          <w:p w14:paraId="2028E934" w14:textId="77777777" w:rsidR="00007DF4" w:rsidRPr="00007DF4" w:rsidRDefault="00007DF4" w:rsidP="0007566E">
            <w:pPr>
              <w:spacing w:after="0" w:line="240" w:lineRule="auto"/>
              <w:ind w:firstLine="720"/>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المعيار</w:t>
            </w:r>
          </w:p>
        </w:tc>
        <w:tc>
          <w:tcPr>
            <w:tcW w:w="0" w:type="auto"/>
            <w:shd w:val="clear" w:color="auto" w:fill="FBE4D5" w:themeFill="accent2" w:themeFillTint="33"/>
            <w:vAlign w:val="center"/>
            <w:hideMark/>
          </w:tcPr>
          <w:p w14:paraId="5C872444" w14:textId="77777777" w:rsidR="00007DF4" w:rsidRPr="00007DF4" w:rsidRDefault="00007DF4" w:rsidP="0007566E">
            <w:pPr>
              <w:spacing w:after="0" w:line="240" w:lineRule="auto"/>
              <w:ind w:firstLine="720"/>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الهاتف أ</w:t>
            </w:r>
          </w:p>
        </w:tc>
        <w:tc>
          <w:tcPr>
            <w:tcW w:w="0" w:type="auto"/>
            <w:shd w:val="clear" w:color="auto" w:fill="FBE4D5" w:themeFill="accent2" w:themeFillTint="33"/>
            <w:vAlign w:val="center"/>
            <w:hideMark/>
          </w:tcPr>
          <w:p w14:paraId="47871D45" w14:textId="77777777" w:rsidR="00007DF4" w:rsidRPr="00007DF4" w:rsidRDefault="00007DF4" w:rsidP="0007566E">
            <w:pPr>
              <w:spacing w:after="0" w:line="240" w:lineRule="auto"/>
              <w:ind w:firstLine="720"/>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الهاتف ب</w:t>
            </w:r>
          </w:p>
        </w:tc>
        <w:tc>
          <w:tcPr>
            <w:tcW w:w="0" w:type="auto"/>
            <w:shd w:val="clear" w:color="auto" w:fill="FBE4D5" w:themeFill="accent2" w:themeFillTint="33"/>
            <w:vAlign w:val="center"/>
            <w:hideMark/>
          </w:tcPr>
          <w:p w14:paraId="257AAE5E" w14:textId="77777777" w:rsidR="00007DF4" w:rsidRPr="00007DF4" w:rsidRDefault="00007DF4" w:rsidP="0007566E">
            <w:pPr>
              <w:spacing w:after="0" w:line="240" w:lineRule="auto"/>
              <w:ind w:firstLine="720"/>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الهاتف ج</w:t>
            </w:r>
          </w:p>
        </w:tc>
      </w:tr>
      <w:tr w:rsidR="00007DF4" w:rsidRPr="00007DF4" w14:paraId="7A346851" w14:textId="77777777" w:rsidTr="0007566E">
        <w:trPr>
          <w:tblCellSpacing w:w="15" w:type="dxa"/>
        </w:trPr>
        <w:tc>
          <w:tcPr>
            <w:tcW w:w="0" w:type="auto"/>
            <w:vAlign w:val="center"/>
            <w:hideMark/>
          </w:tcPr>
          <w:p w14:paraId="442D18DE"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tl/>
              </w:rPr>
              <w:t>السعر</w:t>
            </w:r>
          </w:p>
        </w:tc>
        <w:tc>
          <w:tcPr>
            <w:tcW w:w="0" w:type="auto"/>
            <w:vAlign w:val="center"/>
            <w:hideMark/>
          </w:tcPr>
          <w:p w14:paraId="111FDDFC"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1000 </w:t>
            </w:r>
            <w:r w:rsidRPr="00007DF4">
              <w:rPr>
                <w:rFonts w:ascii="Sakkal Majalla" w:hAnsi="Sakkal Majalla" w:cs="Sakkal Majalla"/>
                <w:sz w:val="36"/>
                <w:szCs w:val="36"/>
                <w:rtl/>
              </w:rPr>
              <w:t>ريال</w:t>
            </w:r>
          </w:p>
        </w:tc>
        <w:tc>
          <w:tcPr>
            <w:tcW w:w="0" w:type="auto"/>
            <w:vAlign w:val="center"/>
            <w:hideMark/>
          </w:tcPr>
          <w:p w14:paraId="0E93BE27"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1200 </w:t>
            </w:r>
            <w:r w:rsidRPr="00007DF4">
              <w:rPr>
                <w:rFonts w:ascii="Sakkal Majalla" w:hAnsi="Sakkal Majalla" w:cs="Sakkal Majalla"/>
                <w:sz w:val="36"/>
                <w:szCs w:val="36"/>
                <w:rtl/>
              </w:rPr>
              <w:t>ريال</w:t>
            </w:r>
          </w:p>
        </w:tc>
        <w:tc>
          <w:tcPr>
            <w:tcW w:w="0" w:type="auto"/>
            <w:vAlign w:val="center"/>
            <w:hideMark/>
          </w:tcPr>
          <w:p w14:paraId="54F29B15"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900 </w:t>
            </w:r>
            <w:r w:rsidRPr="00007DF4">
              <w:rPr>
                <w:rFonts w:ascii="Sakkal Majalla" w:hAnsi="Sakkal Majalla" w:cs="Sakkal Majalla"/>
                <w:sz w:val="36"/>
                <w:szCs w:val="36"/>
                <w:rtl/>
              </w:rPr>
              <w:t>ريال</w:t>
            </w:r>
          </w:p>
        </w:tc>
      </w:tr>
      <w:tr w:rsidR="00007DF4" w:rsidRPr="00007DF4" w14:paraId="4C153506" w14:textId="77777777" w:rsidTr="0007566E">
        <w:trPr>
          <w:tblCellSpacing w:w="15" w:type="dxa"/>
        </w:trPr>
        <w:tc>
          <w:tcPr>
            <w:tcW w:w="0" w:type="auto"/>
            <w:vAlign w:val="center"/>
            <w:hideMark/>
          </w:tcPr>
          <w:p w14:paraId="4792D6A6"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tl/>
              </w:rPr>
              <w:t>الكاميرا</w:t>
            </w:r>
          </w:p>
        </w:tc>
        <w:tc>
          <w:tcPr>
            <w:tcW w:w="0" w:type="auto"/>
            <w:vAlign w:val="center"/>
            <w:hideMark/>
          </w:tcPr>
          <w:p w14:paraId="67417572"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12 </w:t>
            </w:r>
            <w:proofErr w:type="spellStart"/>
            <w:r w:rsidRPr="00007DF4">
              <w:rPr>
                <w:rFonts w:ascii="Sakkal Majalla" w:hAnsi="Sakkal Majalla" w:cs="Sakkal Majalla"/>
                <w:sz w:val="36"/>
                <w:szCs w:val="36"/>
                <w:rtl/>
              </w:rPr>
              <w:t>ميجابكسل</w:t>
            </w:r>
            <w:proofErr w:type="spellEnd"/>
          </w:p>
        </w:tc>
        <w:tc>
          <w:tcPr>
            <w:tcW w:w="0" w:type="auto"/>
            <w:vAlign w:val="center"/>
            <w:hideMark/>
          </w:tcPr>
          <w:p w14:paraId="554379C5"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16 </w:t>
            </w:r>
            <w:proofErr w:type="spellStart"/>
            <w:r w:rsidRPr="00007DF4">
              <w:rPr>
                <w:rFonts w:ascii="Sakkal Majalla" w:hAnsi="Sakkal Majalla" w:cs="Sakkal Majalla"/>
                <w:sz w:val="36"/>
                <w:szCs w:val="36"/>
                <w:rtl/>
              </w:rPr>
              <w:t>ميجابكسل</w:t>
            </w:r>
            <w:proofErr w:type="spellEnd"/>
          </w:p>
        </w:tc>
        <w:tc>
          <w:tcPr>
            <w:tcW w:w="0" w:type="auto"/>
            <w:vAlign w:val="center"/>
            <w:hideMark/>
          </w:tcPr>
          <w:p w14:paraId="18A34EDD"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10 </w:t>
            </w:r>
            <w:proofErr w:type="spellStart"/>
            <w:r w:rsidRPr="00007DF4">
              <w:rPr>
                <w:rFonts w:ascii="Sakkal Majalla" w:hAnsi="Sakkal Majalla" w:cs="Sakkal Majalla"/>
                <w:sz w:val="36"/>
                <w:szCs w:val="36"/>
                <w:rtl/>
              </w:rPr>
              <w:t>ميجابكسل</w:t>
            </w:r>
            <w:proofErr w:type="spellEnd"/>
          </w:p>
        </w:tc>
      </w:tr>
      <w:tr w:rsidR="00007DF4" w:rsidRPr="00007DF4" w14:paraId="6E633AF8" w14:textId="77777777" w:rsidTr="0007566E">
        <w:trPr>
          <w:tblCellSpacing w:w="15" w:type="dxa"/>
        </w:trPr>
        <w:tc>
          <w:tcPr>
            <w:tcW w:w="0" w:type="auto"/>
            <w:vAlign w:val="center"/>
            <w:hideMark/>
          </w:tcPr>
          <w:p w14:paraId="649FFE9E"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tl/>
              </w:rPr>
              <w:t>البطارية</w:t>
            </w:r>
          </w:p>
        </w:tc>
        <w:tc>
          <w:tcPr>
            <w:tcW w:w="0" w:type="auto"/>
            <w:vAlign w:val="center"/>
            <w:hideMark/>
          </w:tcPr>
          <w:p w14:paraId="68F7F2A0"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3000 </w:t>
            </w:r>
            <w:r w:rsidRPr="00007DF4">
              <w:rPr>
                <w:rFonts w:ascii="Sakkal Majalla" w:hAnsi="Sakkal Majalla" w:cs="Sakkal Majalla"/>
                <w:sz w:val="36"/>
                <w:szCs w:val="36"/>
                <w:rtl/>
              </w:rPr>
              <w:t>مللي أمبير</w:t>
            </w:r>
          </w:p>
        </w:tc>
        <w:tc>
          <w:tcPr>
            <w:tcW w:w="0" w:type="auto"/>
            <w:vAlign w:val="center"/>
            <w:hideMark/>
          </w:tcPr>
          <w:p w14:paraId="0B23CE4D"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3500 </w:t>
            </w:r>
            <w:r w:rsidRPr="00007DF4">
              <w:rPr>
                <w:rFonts w:ascii="Sakkal Majalla" w:hAnsi="Sakkal Majalla" w:cs="Sakkal Majalla"/>
                <w:sz w:val="36"/>
                <w:szCs w:val="36"/>
                <w:rtl/>
              </w:rPr>
              <w:t>مللي أمبير</w:t>
            </w:r>
          </w:p>
        </w:tc>
        <w:tc>
          <w:tcPr>
            <w:tcW w:w="0" w:type="auto"/>
            <w:vAlign w:val="center"/>
            <w:hideMark/>
          </w:tcPr>
          <w:p w14:paraId="77AE2235"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3200 </w:t>
            </w:r>
            <w:r w:rsidRPr="00007DF4">
              <w:rPr>
                <w:rFonts w:ascii="Sakkal Majalla" w:hAnsi="Sakkal Majalla" w:cs="Sakkal Majalla"/>
                <w:sz w:val="36"/>
                <w:szCs w:val="36"/>
                <w:rtl/>
              </w:rPr>
              <w:t>مللي أمبير</w:t>
            </w:r>
          </w:p>
        </w:tc>
      </w:tr>
      <w:tr w:rsidR="00007DF4" w:rsidRPr="00007DF4" w14:paraId="398ACE5E" w14:textId="77777777" w:rsidTr="0007566E">
        <w:trPr>
          <w:tblCellSpacing w:w="15" w:type="dxa"/>
        </w:trPr>
        <w:tc>
          <w:tcPr>
            <w:tcW w:w="0" w:type="auto"/>
            <w:vAlign w:val="center"/>
            <w:hideMark/>
          </w:tcPr>
          <w:p w14:paraId="6FDA35B3"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tl/>
              </w:rPr>
              <w:t>سعة التخزين</w:t>
            </w:r>
          </w:p>
        </w:tc>
        <w:tc>
          <w:tcPr>
            <w:tcW w:w="0" w:type="auto"/>
            <w:vAlign w:val="center"/>
            <w:hideMark/>
          </w:tcPr>
          <w:p w14:paraId="214B0CBD"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64 </w:t>
            </w:r>
            <w:r w:rsidRPr="00007DF4">
              <w:rPr>
                <w:rFonts w:ascii="Sakkal Majalla" w:hAnsi="Sakkal Majalla" w:cs="Sakkal Majalla"/>
                <w:sz w:val="36"/>
                <w:szCs w:val="36"/>
                <w:rtl/>
              </w:rPr>
              <w:t>جيجابايت</w:t>
            </w:r>
          </w:p>
        </w:tc>
        <w:tc>
          <w:tcPr>
            <w:tcW w:w="0" w:type="auto"/>
            <w:vAlign w:val="center"/>
            <w:hideMark/>
          </w:tcPr>
          <w:p w14:paraId="57347A1D"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128 </w:t>
            </w:r>
            <w:r w:rsidRPr="00007DF4">
              <w:rPr>
                <w:rFonts w:ascii="Sakkal Majalla" w:hAnsi="Sakkal Majalla" w:cs="Sakkal Majalla"/>
                <w:sz w:val="36"/>
                <w:szCs w:val="36"/>
                <w:rtl/>
              </w:rPr>
              <w:t>جيجابايت</w:t>
            </w:r>
          </w:p>
        </w:tc>
        <w:tc>
          <w:tcPr>
            <w:tcW w:w="0" w:type="auto"/>
            <w:vAlign w:val="center"/>
            <w:hideMark/>
          </w:tcPr>
          <w:p w14:paraId="133D8101" w14:textId="77777777" w:rsidR="00007DF4" w:rsidRPr="00007DF4" w:rsidRDefault="00007DF4" w:rsidP="0007566E">
            <w:pPr>
              <w:spacing w:after="0" w:line="240" w:lineRule="auto"/>
              <w:ind w:firstLine="720"/>
              <w:jc w:val="center"/>
              <w:outlineLvl w:val="0"/>
              <w:rPr>
                <w:rFonts w:ascii="Sakkal Majalla" w:hAnsi="Sakkal Majalla" w:cs="Sakkal Majalla"/>
                <w:sz w:val="36"/>
                <w:szCs w:val="36"/>
              </w:rPr>
            </w:pPr>
            <w:r w:rsidRPr="00007DF4">
              <w:rPr>
                <w:rFonts w:ascii="Sakkal Majalla" w:hAnsi="Sakkal Majalla" w:cs="Sakkal Majalla"/>
                <w:sz w:val="36"/>
                <w:szCs w:val="36"/>
              </w:rPr>
              <w:t xml:space="preserve">64 </w:t>
            </w:r>
            <w:r w:rsidRPr="00007DF4">
              <w:rPr>
                <w:rFonts w:ascii="Sakkal Majalla" w:hAnsi="Sakkal Majalla" w:cs="Sakkal Majalla"/>
                <w:sz w:val="36"/>
                <w:szCs w:val="36"/>
                <w:rtl/>
              </w:rPr>
              <w:t>جيجابايت</w:t>
            </w:r>
          </w:p>
        </w:tc>
      </w:tr>
    </w:tbl>
    <w:p w14:paraId="1D1BBF2C"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2.3.4 </w:t>
      </w:r>
      <w:r w:rsidRPr="00007DF4">
        <w:rPr>
          <w:rFonts w:ascii="Sakkal Majalla" w:hAnsi="Sakkal Majalla" w:cs="Sakkal Majalla"/>
          <w:b/>
          <w:bCs/>
          <w:sz w:val="36"/>
          <w:szCs w:val="36"/>
          <w:rtl/>
        </w:rPr>
        <w:t>قرار الشراء</w:t>
      </w:r>
    </w:p>
    <w:p w14:paraId="4C81B85A"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بعد تقييم البدائل، يتخذ المستهلك قرار الشراء بناءً على المنتج الذي يلبي احتياجاته بشكل أفضل</w:t>
      </w:r>
      <w:r w:rsidRPr="00007DF4">
        <w:rPr>
          <w:rFonts w:ascii="Sakkal Majalla" w:hAnsi="Sakkal Majalla" w:cs="Sakkal Majalla"/>
          <w:sz w:val="36"/>
          <w:szCs w:val="36"/>
        </w:rPr>
        <w:t xml:space="preserve"> (Kotler and Keller, 2018). </w:t>
      </w:r>
      <w:r w:rsidRPr="00007DF4">
        <w:rPr>
          <w:rFonts w:ascii="Sakkal Majalla" w:hAnsi="Sakkal Majalla" w:cs="Sakkal Majalla"/>
          <w:sz w:val="36"/>
          <w:szCs w:val="36"/>
          <w:rtl/>
        </w:rPr>
        <w:t>في هذه المرحلة، قد يتأثر المستهلك بعوامل إضافية مثل العروض الترويجية، خيارات الدفع، وسياسة الإرجاع (</w:t>
      </w:r>
      <w:proofErr w:type="spellStart"/>
      <w:r w:rsidRPr="00007DF4">
        <w:rPr>
          <w:rFonts w:ascii="Sakkal Majalla" w:hAnsi="Sakkal Majalla" w:cs="Sakkal Majalla"/>
          <w:sz w:val="36"/>
          <w:szCs w:val="36"/>
          <w:rtl/>
        </w:rPr>
        <w:t>الشنهابي</w:t>
      </w:r>
      <w:proofErr w:type="spellEnd"/>
      <w:r w:rsidRPr="00007DF4">
        <w:rPr>
          <w:rFonts w:ascii="Sakkal Majalla" w:hAnsi="Sakkal Majalla" w:cs="Sakkal Majalla"/>
          <w:sz w:val="36"/>
          <w:szCs w:val="36"/>
          <w:rtl/>
        </w:rPr>
        <w:t>، 2024)</w:t>
      </w:r>
      <w:r w:rsidRPr="00007DF4">
        <w:rPr>
          <w:rFonts w:ascii="Sakkal Majalla" w:hAnsi="Sakkal Majalla" w:cs="Sakkal Majalla"/>
          <w:sz w:val="36"/>
          <w:szCs w:val="36"/>
        </w:rPr>
        <w:t>.</w:t>
      </w:r>
    </w:p>
    <w:p w14:paraId="278A2578"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79CC3F16"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 xml:space="preserve">يقرر المستهلك شراء "الهاتف </w:t>
      </w:r>
      <w:proofErr w:type="gramStart"/>
      <w:r w:rsidRPr="00007DF4">
        <w:rPr>
          <w:rFonts w:ascii="Sakkal Majalla" w:hAnsi="Sakkal Majalla" w:cs="Sakkal Majalla"/>
          <w:sz w:val="36"/>
          <w:szCs w:val="36"/>
          <w:rtl/>
        </w:rPr>
        <w:t>ب"</w:t>
      </w:r>
      <w:proofErr w:type="gramEnd"/>
      <w:r w:rsidRPr="00007DF4">
        <w:rPr>
          <w:rFonts w:ascii="Sakkal Majalla" w:hAnsi="Sakkal Majalla" w:cs="Sakkal Majalla"/>
          <w:sz w:val="36"/>
          <w:szCs w:val="36"/>
          <w:rtl/>
        </w:rPr>
        <w:t xml:space="preserve"> نظرًا لمواصفاته المتقدمة، ويستفيد من عرض ترويجي يتضمن خصمًا بنسبة 10% عند الشراء عبر الموقع الإلكتروني للشركة</w:t>
      </w:r>
      <w:r w:rsidRPr="00007DF4">
        <w:rPr>
          <w:rFonts w:ascii="Sakkal Majalla" w:hAnsi="Sakkal Majalla" w:cs="Sakkal Majalla"/>
          <w:sz w:val="36"/>
          <w:szCs w:val="36"/>
        </w:rPr>
        <w:t>.</w:t>
      </w:r>
    </w:p>
    <w:p w14:paraId="2B9D2EAC" w14:textId="77777777" w:rsidR="00007DF4" w:rsidRPr="00007DF4" w:rsidRDefault="00007DF4" w:rsidP="00007DF4">
      <w:pPr>
        <w:spacing w:after="0" w:line="240" w:lineRule="auto"/>
        <w:ind w:firstLine="720"/>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2.3.5 </w:t>
      </w:r>
      <w:r w:rsidRPr="00007DF4">
        <w:rPr>
          <w:rFonts w:ascii="Sakkal Majalla" w:hAnsi="Sakkal Majalla" w:cs="Sakkal Majalla"/>
          <w:b/>
          <w:bCs/>
          <w:sz w:val="36"/>
          <w:szCs w:val="36"/>
          <w:rtl/>
        </w:rPr>
        <w:t>سلوك ما بعد الشراء</w:t>
      </w:r>
    </w:p>
    <w:p w14:paraId="481443BE" w14:textId="7777777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تتضمن هذه المرحلة تقييم المستهلك لتجربة الشراء والمنتج بعد استخدامه. إذا كانت التجربة إيجابية، فقد يؤدي ذلك إلى تكرار الشراء والولاء للعلامة التجارية (غراب وآخرون، 2021). في البيئة الرقمية، يمكن للمستهلكين مشاركة تجربتهم من خلال المراجعات والتقييمات عبر الإنترنت، مما يؤثر على قرارات مستهلكين آخرين</w:t>
      </w:r>
      <w:r w:rsidRPr="00007DF4">
        <w:rPr>
          <w:rFonts w:ascii="Sakkal Majalla" w:hAnsi="Sakkal Majalla" w:cs="Sakkal Majalla"/>
          <w:sz w:val="36"/>
          <w:szCs w:val="36"/>
        </w:rPr>
        <w:t xml:space="preserve"> (</w:t>
      </w:r>
      <w:proofErr w:type="spellStart"/>
      <w:r w:rsidRPr="00007DF4">
        <w:rPr>
          <w:rFonts w:ascii="Sakkal Majalla" w:hAnsi="Sakkal Majalla" w:cs="Sakkal Majalla"/>
          <w:sz w:val="36"/>
          <w:szCs w:val="36"/>
        </w:rPr>
        <w:t>Dellarocas</w:t>
      </w:r>
      <w:proofErr w:type="spellEnd"/>
      <w:r w:rsidRPr="00007DF4">
        <w:rPr>
          <w:rFonts w:ascii="Sakkal Majalla" w:hAnsi="Sakkal Majalla" w:cs="Sakkal Majalla"/>
          <w:sz w:val="36"/>
          <w:szCs w:val="36"/>
        </w:rPr>
        <w:t>, 2003).</w:t>
      </w:r>
    </w:p>
    <w:p w14:paraId="4C779FE6" w14:textId="32F472E7"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noProof/>
          <w:sz w:val="36"/>
          <w:szCs w:val="36"/>
          <w:rtl/>
        </w:rPr>
        <w:lastRenderedPageBreak/>
        <w:drawing>
          <wp:anchor distT="0" distB="0" distL="114300" distR="114300" simplePos="0" relativeHeight="251670528" behindDoc="1" locked="0" layoutInCell="1" allowOverlap="1" wp14:anchorId="61863D16" wp14:editId="55C39DA7">
            <wp:simplePos x="0" y="0"/>
            <wp:positionH relativeFrom="column">
              <wp:posOffset>160655</wp:posOffset>
            </wp:positionH>
            <wp:positionV relativeFrom="paragraph">
              <wp:posOffset>0</wp:posOffset>
            </wp:positionV>
            <wp:extent cx="1746885" cy="3358515"/>
            <wp:effectExtent l="0" t="0" r="5715" b="0"/>
            <wp:wrapTight wrapText="bothSides">
              <wp:wrapPolygon edited="0">
                <wp:start x="0" y="0"/>
                <wp:lineTo x="0" y="21441"/>
                <wp:lineTo x="21435" y="21441"/>
                <wp:lineTo x="21435" y="0"/>
                <wp:lineTo x="0" y="0"/>
              </wp:wrapPolygon>
            </wp:wrapTight>
            <wp:docPr id="11519597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59740" name=""/>
                    <pic:cNvPicPr/>
                  </pic:nvPicPr>
                  <pic:blipFill>
                    <a:blip r:embed="rId9"/>
                    <a:stretch>
                      <a:fillRect/>
                    </a:stretch>
                  </pic:blipFill>
                  <pic:spPr>
                    <a:xfrm>
                      <a:off x="0" y="0"/>
                      <a:ext cx="1746885" cy="3358515"/>
                    </a:xfrm>
                    <a:prstGeom prst="rect">
                      <a:avLst/>
                    </a:prstGeom>
                  </pic:spPr>
                </pic:pic>
              </a:graphicData>
            </a:graphic>
            <wp14:sizeRelH relativeFrom="margin">
              <wp14:pctWidth>0</wp14:pctWidth>
            </wp14:sizeRelH>
            <wp14:sizeRelV relativeFrom="margin">
              <wp14:pctHeight>0</wp14:pctHeight>
            </wp14:sizeRelV>
          </wp:anchor>
        </w:drawing>
      </w:r>
      <w:r w:rsidRPr="00007DF4">
        <w:rPr>
          <w:rFonts w:ascii="Sakkal Majalla" w:hAnsi="Sakkal Majalla" w:cs="Sakkal Majalla"/>
          <w:b/>
          <w:bCs/>
          <w:sz w:val="36"/>
          <w:szCs w:val="36"/>
          <w:rtl/>
        </w:rPr>
        <w:t>مثال</w:t>
      </w:r>
      <w:r w:rsidRPr="00007DF4">
        <w:rPr>
          <w:rFonts w:ascii="Sakkal Majalla" w:hAnsi="Sakkal Majalla" w:cs="Sakkal Majalla"/>
          <w:b/>
          <w:bCs/>
          <w:sz w:val="36"/>
          <w:szCs w:val="36"/>
        </w:rPr>
        <w:t>:</w:t>
      </w:r>
    </w:p>
    <w:p w14:paraId="243E0629" w14:textId="6EE4FB9C" w:rsidR="00007DF4" w:rsidRPr="00007DF4" w:rsidRDefault="00007DF4" w:rsidP="00007DF4">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يقوم المستهلك بنشر مراجعة إيجابية عن الهاتف الذكي الجديد على موقع التجارة الإلكترونية، ويشارك تجربته مع أصدقائه عبر وسائل التواصل الاجتماعي</w:t>
      </w:r>
      <w:r w:rsidRPr="00007DF4">
        <w:rPr>
          <w:rFonts w:ascii="Sakkal Majalla" w:hAnsi="Sakkal Majalla" w:cs="Sakkal Majalla"/>
          <w:sz w:val="36"/>
          <w:szCs w:val="36"/>
        </w:rPr>
        <w:t>.</w:t>
      </w:r>
    </w:p>
    <w:p w14:paraId="0FB73029" w14:textId="21CA0D52" w:rsidR="00007DF4" w:rsidRDefault="00007DF4" w:rsidP="00007DF4">
      <w:pPr>
        <w:spacing w:after="0" w:line="240" w:lineRule="auto"/>
        <w:jc w:val="both"/>
        <w:outlineLvl w:val="0"/>
        <w:rPr>
          <w:rFonts w:ascii="Sakkal Majalla" w:hAnsi="Sakkal Majalla" w:cs="Sakkal Majalla"/>
          <w:sz w:val="36"/>
          <w:szCs w:val="36"/>
          <w:rtl/>
        </w:rPr>
      </w:pPr>
    </w:p>
    <w:p w14:paraId="077D5BF0" w14:textId="6205EDD3"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 </w:t>
      </w:r>
      <w:r w:rsidRPr="00007DF4">
        <w:rPr>
          <w:rFonts w:ascii="Sakkal Majalla" w:hAnsi="Sakkal Majalla" w:cs="Sakkal Majalla"/>
          <w:b/>
          <w:bCs/>
          <w:sz w:val="36"/>
          <w:szCs w:val="36"/>
          <w:rtl/>
        </w:rPr>
        <w:t>التغيرات في سلوك المستهلك نتيجة للتكنولوجيا الرقمية</w:t>
      </w:r>
    </w:p>
    <w:p w14:paraId="6F3CC75F" w14:textId="4F5F4AF6"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أثرت على طريقة تفاعلهم مع العلامات التجارية واتخاذهم لقرارات الشراء. فيما يلي أبرز التغيرات التي طرأت على سلوك المستهلك نتيجة للتكنولوجيا الرقمية</w:t>
      </w:r>
      <w:r w:rsidRPr="00007DF4">
        <w:rPr>
          <w:rFonts w:ascii="Sakkal Majalla" w:hAnsi="Sakkal Majalla" w:cs="Sakkal Majalla"/>
          <w:sz w:val="36"/>
          <w:szCs w:val="36"/>
        </w:rPr>
        <w:t>:</w:t>
      </w:r>
    </w:p>
    <w:p w14:paraId="09B988C4" w14:textId="3375F5B1"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2.4.1 </w:t>
      </w:r>
      <w:r w:rsidRPr="00007DF4">
        <w:rPr>
          <w:rFonts w:ascii="Sakkal Majalla" w:hAnsi="Sakkal Majalla" w:cs="Sakkal Majalla"/>
          <w:b/>
          <w:bCs/>
          <w:sz w:val="36"/>
          <w:szCs w:val="36"/>
          <w:rtl/>
        </w:rPr>
        <w:t xml:space="preserve">زيادة الوعي والتطلع إلى </w:t>
      </w:r>
      <w:proofErr w:type="gramStart"/>
      <w:r w:rsidRPr="00007DF4">
        <w:rPr>
          <w:rFonts w:ascii="Sakkal Majalla" w:hAnsi="Sakkal Majalla" w:cs="Sakkal Majalla"/>
          <w:b/>
          <w:bCs/>
          <w:sz w:val="36"/>
          <w:szCs w:val="36"/>
          <w:rtl/>
        </w:rPr>
        <w:t>المعلومات</w:t>
      </w:r>
      <w:r w:rsidR="0007566E">
        <w:rPr>
          <w:rFonts w:ascii="Sakkal Majalla" w:hAnsi="Sakkal Majalla" w:cs="Sakkal Majalla" w:hint="cs"/>
          <w:b/>
          <w:bCs/>
          <w:sz w:val="36"/>
          <w:szCs w:val="36"/>
          <w:rtl/>
        </w:rPr>
        <w:t xml:space="preserve"> :</w:t>
      </w:r>
      <w:proofErr w:type="gramEnd"/>
      <w:r w:rsidR="0007566E">
        <w:rPr>
          <w:rFonts w:ascii="Sakkal Majalla" w:hAnsi="Sakkal Majalla" w:cs="Sakkal Majalla" w:hint="cs"/>
          <w:b/>
          <w:bCs/>
          <w:sz w:val="36"/>
          <w:szCs w:val="36"/>
          <w:rtl/>
        </w:rPr>
        <w:t xml:space="preserve"> </w:t>
      </w:r>
    </w:p>
    <w:p w14:paraId="2DC0876B"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أصبح المستهلكون أكثر اطلاعًا وتمكنًا بفضل سهولة الوصول إلى المعلومات عبر الإنترنت. يمكنهم البحث عن المنتجات، مقارنة الأسعار، وقراءة المراجعات في أي وقت ومن أي مكان</w:t>
      </w:r>
      <w:r w:rsidRPr="00007DF4">
        <w:rPr>
          <w:rFonts w:ascii="Sakkal Majalla" w:hAnsi="Sakkal Majalla" w:cs="Sakkal Majalla"/>
          <w:sz w:val="36"/>
          <w:szCs w:val="36"/>
        </w:rPr>
        <w:t xml:space="preserve"> (Tiago and Veríssimo, 2014). </w:t>
      </w:r>
      <w:r w:rsidRPr="00007DF4">
        <w:rPr>
          <w:rFonts w:ascii="Sakkal Majalla" w:hAnsi="Sakkal Majalla" w:cs="Sakkal Majalla"/>
          <w:sz w:val="36"/>
          <w:szCs w:val="36"/>
          <w:rtl/>
        </w:rPr>
        <w:t>أدى ذلك إلى ارتفاع توقعات المستهلكين ورغبتهم في الحصول على أفضل قيمة مقابل المال</w:t>
      </w:r>
      <w:r w:rsidRPr="00007DF4">
        <w:rPr>
          <w:rFonts w:ascii="Sakkal Majalla" w:hAnsi="Sakkal Majalla" w:cs="Sakkal Majalla"/>
          <w:sz w:val="36"/>
          <w:szCs w:val="36"/>
        </w:rPr>
        <w:t>.</w:t>
      </w:r>
    </w:p>
    <w:p w14:paraId="4E17E0E6" w14:textId="4517C0E8"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2.4.2 </w:t>
      </w:r>
      <w:r w:rsidRPr="00007DF4">
        <w:rPr>
          <w:rFonts w:ascii="Sakkal Majalla" w:hAnsi="Sakkal Majalla" w:cs="Sakkal Majalla"/>
          <w:b/>
          <w:bCs/>
          <w:sz w:val="36"/>
          <w:szCs w:val="36"/>
          <w:rtl/>
        </w:rPr>
        <w:t xml:space="preserve">التأثير المتزايد لوسائل التواصل </w:t>
      </w:r>
      <w:proofErr w:type="gramStart"/>
      <w:r w:rsidRPr="00007DF4">
        <w:rPr>
          <w:rFonts w:ascii="Sakkal Majalla" w:hAnsi="Sakkal Majalla" w:cs="Sakkal Majalla"/>
          <w:b/>
          <w:bCs/>
          <w:sz w:val="36"/>
          <w:szCs w:val="36"/>
          <w:rtl/>
        </w:rPr>
        <w:t>الاجتماعي</w:t>
      </w:r>
      <w:r w:rsidR="0007566E">
        <w:rPr>
          <w:rFonts w:ascii="Sakkal Majalla" w:hAnsi="Sakkal Majalla" w:cs="Sakkal Majalla" w:hint="cs"/>
          <w:b/>
          <w:bCs/>
          <w:sz w:val="36"/>
          <w:szCs w:val="36"/>
          <w:rtl/>
        </w:rPr>
        <w:t xml:space="preserve"> :</w:t>
      </w:r>
      <w:proofErr w:type="gramEnd"/>
      <w:r w:rsidR="0007566E">
        <w:rPr>
          <w:rFonts w:ascii="Sakkal Majalla" w:hAnsi="Sakkal Majalla" w:cs="Sakkal Majalla" w:hint="cs"/>
          <w:b/>
          <w:bCs/>
          <w:sz w:val="36"/>
          <w:szCs w:val="36"/>
          <w:rtl/>
        </w:rPr>
        <w:t xml:space="preserve"> </w:t>
      </w:r>
    </w:p>
    <w:p w14:paraId="051BA6E8"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تلعب وسائل التواصل الاجتماعي دورًا محوريًا في تشكيل آراء المستهلكين وتوجهاتهم الشرائية. يمكن للمستهلكين التفاعل مع العلامات التجارية، المشاركة في المجتمعات الرقمية، والتأثر بآراء المؤثرين والأصدقاء</w:t>
      </w:r>
      <w:r w:rsidRPr="00007DF4">
        <w:rPr>
          <w:rFonts w:ascii="Sakkal Majalla" w:hAnsi="Sakkal Majalla" w:cs="Sakkal Majalla"/>
          <w:sz w:val="36"/>
          <w:szCs w:val="36"/>
        </w:rPr>
        <w:t xml:space="preserve"> (Kaplan and Haenlein, 2010). </w:t>
      </w:r>
      <w:r w:rsidRPr="00007DF4">
        <w:rPr>
          <w:rFonts w:ascii="Sakkal Majalla" w:hAnsi="Sakkal Majalla" w:cs="Sakkal Majalla"/>
          <w:sz w:val="36"/>
          <w:szCs w:val="36"/>
          <w:rtl/>
        </w:rPr>
        <w:t>أشار دلال وعارف (2023) إلى أن وسائل التواصل الاجتماعي تؤثر بشكل كبير على توجه الأسر لشراء منتجات معينة، خاصة تلك المتعلقة بالأطفال</w:t>
      </w:r>
      <w:r w:rsidRPr="00007DF4">
        <w:rPr>
          <w:rFonts w:ascii="Sakkal Majalla" w:hAnsi="Sakkal Majalla" w:cs="Sakkal Majalla"/>
          <w:sz w:val="36"/>
          <w:szCs w:val="36"/>
        </w:rPr>
        <w:t>.</w:t>
      </w:r>
    </w:p>
    <w:p w14:paraId="10DED379" w14:textId="77777777"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2.4.3 </w:t>
      </w:r>
      <w:r w:rsidRPr="00007DF4">
        <w:rPr>
          <w:rFonts w:ascii="Sakkal Majalla" w:hAnsi="Sakkal Majalla" w:cs="Sakkal Majalla"/>
          <w:b/>
          <w:bCs/>
          <w:sz w:val="36"/>
          <w:szCs w:val="36"/>
          <w:rtl/>
        </w:rPr>
        <w:t>التحول نحو التسوق عبر الأجهزة المحمولة</w:t>
      </w:r>
    </w:p>
    <w:p w14:paraId="4F637D7B"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مع انتشار الهواتف الذكية والأجهزة اللوحية، أصبح التسوق عبر الأجهزة المحمولة جزءًا أساسيًا من سلوك المستهلكين (السواح، 2021). توفر التطبيقات والمواقع المتجاوبة تجربة مستخدم محسّنة، مما يسهل عملية الشراء ويسرعها</w:t>
      </w:r>
      <w:r w:rsidRPr="00007DF4">
        <w:rPr>
          <w:rFonts w:ascii="Sakkal Majalla" w:hAnsi="Sakkal Majalla" w:cs="Sakkal Majalla"/>
          <w:sz w:val="36"/>
          <w:szCs w:val="36"/>
        </w:rPr>
        <w:t>.</w:t>
      </w:r>
    </w:p>
    <w:p w14:paraId="36D1BE30" w14:textId="1DCEAFAA"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2.4.4 </w:t>
      </w:r>
      <w:r w:rsidRPr="00007DF4">
        <w:rPr>
          <w:rFonts w:ascii="Sakkal Majalla" w:hAnsi="Sakkal Majalla" w:cs="Sakkal Majalla"/>
          <w:b/>
          <w:bCs/>
          <w:sz w:val="36"/>
          <w:szCs w:val="36"/>
          <w:rtl/>
        </w:rPr>
        <w:t xml:space="preserve">التخصيص والتفاعل </w:t>
      </w:r>
      <w:proofErr w:type="gramStart"/>
      <w:r w:rsidRPr="00007DF4">
        <w:rPr>
          <w:rFonts w:ascii="Sakkal Majalla" w:hAnsi="Sakkal Majalla" w:cs="Sakkal Majalla"/>
          <w:b/>
          <w:bCs/>
          <w:sz w:val="36"/>
          <w:szCs w:val="36"/>
          <w:rtl/>
        </w:rPr>
        <w:t>المباشر</w:t>
      </w:r>
      <w:r w:rsidR="0007566E">
        <w:rPr>
          <w:rFonts w:ascii="Sakkal Majalla" w:hAnsi="Sakkal Majalla" w:cs="Sakkal Majalla" w:hint="cs"/>
          <w:b/>
          <w:bCs/>
          <w:sz w:val="36"/>
          <w:szCs w:val="36"/>
          <w:rtl/>
        </w:rPr>
        <w:t xml:space="preserve"> :</w:t>
      </w:r>
      <w:proofErr w:type="gramEnd"/>
      <w:r w:rsidR="0007566E">
        <w:rPr>
          <w:rFonts w:ascii="Sakkal Majalla" w:hAnsi="Sakkal Majalla" w:cs="Sakkal Majalla" w:hint="cs"/>
          <w:b/>
          <w:bCs/>
          <w:sz w:val="36"/>
          <w:szCs w:val="36"/>
          <w:rtl/>
        </w:rPr>
        <w:t xml:space="preserve"> </w:t>
      </w:r>
    </w:p>
    <w:p w14:paraId="2779FD7F"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يتوقع المستهلكون الآن تجربة مخصصة تتناسب مع احتياجاتهم وتفضيلاتهم الشخصية. تستخدم الشركات البيانات والتحليلات لتقديم عروض محتوى مخصصة، مما يزيد من رضا العملاء</w:t>
      </w:r>
      <w:r w:rsidRPr="00007DF4">
        <w:rPr>
          <w:rFonts w:ascii="Sakkal Majalla" w:hAnsi="Sakkal Majalla" w:cs="Sakkal Majalla"/>
          <w:sz w:val="36"/>
          <w:szCs w:val="36"/>
        </w:rPr>
        <w:t xml:space="preserve"> </w:t>
      </w:r>
      <w:r w:rsidRPr="00007DF4">
        <w:rPr>
          <w:rFonts w:ascii="Sakkal Majalla" w:hAnsi="Sakkal Majalla" w:cs="Sakkal Majalla"/>
          <w:sz w:val="36"/>
          <w:szCs w:val="36"/>
        </w:rPr>
        <w:lastRenderedPageBreak/>
        <w:t xml:space="preserve">(Sashi, 2012). </w:t>
      </w:r>
      <w:r w:rsidRPr="00007DF4">
        <w:rPr>
          <w:rFonts w:ascii="Sakkal Majalla" w:hAnsi="Sakkal Majalla" w:cs="Sakkal Majalla"/>
          <w:sz w:val="36"/>
          <w:szCs w:val="36"/>
          <w:rtl/>
        </w:rPr>
        <w:t>كما أن التفاعل المباشر مع العملاء عبر الدردشة الحية والرسائل الفورية يعزز من تجربة العملاء ويزيد من الولاء</w:t>
      </w:r>
      <w:r w:rsidRPr="00007DF4">
        <w:rPr>
          <w:rFonts w:ascii="Sakkal Majalla" w:hAnsi="Sakkal Majalla" w:cs="Sakkal Majalla"/>
          <w:sz w:val="36"/>
          <w:szCs w:val="36"/>
        </w:rPr>
        <w:t>.</w:t>
      </w:r>
    </w:p>
    <w:p w14:paraId="0DFEC49C" w14:textId="0A018060"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2.4.5 </w:t>
      </w:r>
      <w:r w:rsidRPr="00007DF4">
        <w:rPr>
          <w:rFonts w:ascii="Sakkal Majalla" w:hAnsi="Sakkal Majalla" w:cs="Sakkal Majalla"/>
          <w:b/>
          <w:bCs/>
          <w:sz w:val="36"/>
          <w:szCs w:val="36"/>
          <w:rtl/>
        </w:rPr>
        <w:t xml:space="preserve">الاعتماد على المراجعات </w:t>
      </w:r>
      <w:proofErr w:type="gramStart"/>
      <w:r w:rsidRPr="00007DF4">
        <w:rPr>
          <w:rFonts w:ascii="Sakkal Majalla" w:hAnsi="Sakkal Majalla" w:cs="Sakkal Majalla"/>
          <w:b/>
          <w:bCs/>
          <w:sz w:val="36"/>
          <w:szCs w:val="36"/>
          <w:rtl/>
        </w:rPr>
        <w:t>والتوصيات</w:t>
      </w:r>
      <w:r w:rsidR="0007566E">
        <w:rPr>
          <w:rFonts w:ascii="Sakkal Majalla" w:hAnsi="Sakkal Majalla" w:cs="Sakkal Majalla" w:hint="cs"/>
          <w:b/>
          <w:bCs/>
          <w:sz w:val="36"/>
          <w:szCs w:val="36"/>
          <w:rtl/>
        </w:rPr>
        <w:t xml:space="preserve"> :</w:t>
      </w:r>
      <w:proofErr w:type="gramEnd"/>
      <w:r w:rsidR="0007566E">
        <w:rPr>
          <w:rFonts w:ascii="Sakkal Majalla" w:hAnsi="Sakkal Majalla" w:cs="Sakkal Majalla" w:hint="cs"/>
          <w:b/>
          <w:bCs/>
          <w:sz w:val="36"/>
          <w:szCs w:val="36"/>
          <w:rtl/>
        </w:rPr>
        <w:t xml:space="preserve"> </w:t>
      </w:r>
    </w:p>
    <w:p w14:paraId="01C9557D"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أصبح للمراجعات والتوصيات عبر الإنترنت تأثير كبير على قرارات الشراء. يميل المستهلكون إلى الثقة بتجارب الآخرين قبل اتخاذ قرار الشراء، مما يجعل إدارة سمعة العلامة التجارية عبر الإنترنت أمرًا حيويًا</w:t>
      </w:r>
      <w:r w:rsidRPr="00007DF4">
        <w:rPr>
          <w:rFonts w:ascii="Sakkal Majalla" w:hAnsi="Sakkal Majalla" w:cs="Sakkal Majalla"/>
          <w:sz w:val="36"/>
          <w:szCs w:val="36"/>
        </w:rPr>
        <w:t xml:space="preserve"> (</w:t>
      </w:r>
      <w:proofErr w:type="spellStart"/>
      <w:r w:rsidRPr="00007DF4">
        <w:rPr>
          <w:rFonts w:ascii="Sakkal Majalla" w:hAnsi="Sakkal Majalla" w:cs="Sakkal Majalla"/>
          <w:sz w:val="36"/>
          <w:szCs w:val="36"/>
        </w:rPr>
        <w:t>Dellarocas</w:t>
      </w:r>
      <w:proofErr w:type="spellEnd"/>
      <w:r w:rsidRPr="00007DF4">
        <w:rPr>
          <w:rFonts w:ascii="Sakkal Majalla" w:hAnsi="Sakkal Majalla" w:cs="Sakkal Majalla"/>
          <w:sz w:val="36"/>
          <w:szCs w:val="36"/>
        </w:rPr>
        <w:t>, 2003).</w:t>
      </w:r>
    </w:p>
    <w:p w14:paraId="23E15475" w14:textId="5AE0CDE8" w:rsidR="00007DF4" w:rsidRPr="00007DF4" w:rsidRDefault="00007DF4" w:rsidP="00007DF4">
      <w:pPr>
        <w:spacing w:after="0" w:line="240" w:lineRule="auto"/>
        <w:jc w:val="both"/>
        <w:outlineLvl w:val="0"/>
        <w:rPr>
          <w:rFonts w:ascii="Sakkal Majalla" w:hAnsi="Sakkal Majalla" w:cs="Sakkal Majalla"/>
          <w:b/>
          <w:bCs/>
          <w:sz w:val="36"/>
          <w:szCs w:val="36"/>
        </w:rPr>
      </w:pPr>
      <w:r w:rsidRPr="00007DF4">
        <w:rPr>
          <w:rFonts w:ascii="Sakkal Majalla" w:hAnsi="Sakkal Majalla" w:cs="Sakkal Majalla"/>
          <w:b/>
          <w:bCs/>
          <w:sz w:val="36"/>
          <w:szCs w:val="36"/>
        </w:rPr>
        <w:t xml:space="preserve">2.4.6 </w:t>
      </w:r>
      <w:r w:rsidRPr="00007DF4">
        <w:rPr>
          <w:rFonts w:ascii="Sakkal Majalla" w:hAnsi="Sakkal Majalla" w:cs="Sakkal Majalla"/>
          <w:b/>
          <w:bCs/>
          <w:sz w:val="36"/>
          <w:szCs w:val="36"/>
          <w:rtl/>
        </w:rPr>
        <w:t xml:space="preserve">الوعي بالخصوصية </w:t>
      </w:r>
      <w:proofErr w:type="gramStart"/>
      <w:r w:rsidRPr="00007DF4">
        <w:rPr>
          <w:rFonts w:ascii="Sakkal Majalla" w:hAnsi="Sakkal Majalla" w:cs="Sakkal Majalla"/>
          <w:b/>
          <w:bCs/>
          <w:sz w:val="36"/>
          <w:szCs w:val="36"/>
          <w:rtl/>
        </w:rPr>
        <w:t>والأمان</w:t>
      </w:r>
      <w:r w:rsidR="0007566E">
        <w:rPr>
          <w:rFonts w:ascii="Sakkal Majalla" w:hAnsi="Sakkal Majalla" w:cs="Sakkal Majalla" w:hint="cs"/>
          <w:b/>
          <w:bCs/>
          <w:sz w:val="36"/>
          <w:szCs w:val="36"/>
          <w:rtl/>
        </w:rPr>
        <w:t xml:space="preserve"> :</w:t>
      </w:r>
      <w:proofErr w:type="gramEnd"/>
      <w:r w:rsidR="0007566E">
        <w:rPr>
          <w:rFonts w:ascii="Sakkal Majalla" w:hAnsi="Sakkal Majalla" w:cs="Sakkal Majalla" w:hint="cs"/>
          <w:b/>
          <w:bCs/>
          <w:sz w:val="36"/>
          <w:szCs w:val="36"/>
          <w:rtl/>
        </w:rPr>
        <w:t xml:space="preserve"> </w:t>
      </w:r>
    </w:p>
    <w:p w14:paraId="1671E141" w14:textId="77777777" w:rsidR="00007DF4" w:rsidRPr="00007DF4" w:rsidRDefault="00007DF4" w:rsidP="0007566E">
      <w:pPr>
        <w:spacing w:after="0" w:line="240" w:lineRule="auto"/>
        <w:ind w:firstLine="720"/>
        <w:jc w:val="both"/>
        <w:outlineLvl w:val="0"/>
        <w:rPr>
          <w:rFonts w:ascii="Sakkal Majalla" w:hAnsi="Sakkal Majalla" w:cs="Sakkal Majalla"/>
          <w:sz w:val="36"/>
          <w:szCs w:val="36"/>
        </w:rPr>
      </w:pPr>
      <w:r w:rsidRPr="00007DF4">
        <w:rPr>
          <w:rFonts w:ascii="Sakkal Majalla" w:hAnsi="Sakkal Majalla" w:cs="Sakkal Majalla"/>
          <w:sz w:val="36"/>
          <w:szCs w:val="36"/>
          <w:rtl/>
        </w:rPr>
        <w:t>مع زيادة استخدام التكنولوجيا الرقمية، أصبح المستهلكون أكثر وعيًا بأهمية خصوصية البيانات وأمان المعلومات الشخصية. يؤثر هذا الوعي على استعدادهم للتفاعل مع العلامات التجارية وتقديم معلوماتهم الشخصية (الخوالدة، 2023)</w:t>
      </w:r>
      <w:r w:rsidRPr="00007DF4">
        <w:rPr>
          <w:rFonts w:ascii="Sakkal Majalla" w:hAnsi="Sakkal Majalla" w:cs="Sakkal Majalla"/>
          <w:sz w:val="36"/>
          <w:szCs w:val="36"/>
        </w:rPr>
        <w:t>.</w:t>
      </w:r>
    </w:p>
    <w:p w14:paraId="29DB2F70" w14:textId="4C83EAC8" w:rsidR="00007DF4" w:rsidRPr="00007DF4" w:rsidRDefault="00007DF4" w:rsidP="00007DF4">
      <w:pPr>
        <w:spacing w:after="0" w:line="240" w:lineRule="auto"/>
        <w:jc w:val="both"/>
        <w:outlineLvl w:val="0"/>
        <w:rPr>
          <w:rFonts w:ascii="Sakkal Majalla" w:hAnsi="Sakkal Majalla" w:cs="Sakkal Majalla"/>
          <w:sz w:val="10"/>
          <w:szCs w:val="10"/>
        </w:rPr>
      </w:pPr>
    </w:p>
    <w:p w14:paraId="58B7B7B3"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جدول 3: مقارنة بين سلوك المستهلك التقليدي وسلوك المستهلك الرقمي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8"/>
        <w:gridCol w:w="3689"/>
        <w:gridCol w:w="3675"/>
      </w:tblGrid>
      <w:tr w:rsidR="00007DF4" w:rsidRPr="00007DF4" w14:paraId="54F1389D" w14:textId="77777777" w:rsidTr="00007DF4">
        <w:trPr>
          <w:tblHeader/>
          <w:tblCellSpacing w:w="15" w:type="dxa"/>
        </w:trPr>
        <w:tc>
          <w:tcPr>
            <w:tcW w:w="0" w:type="auto"/>
            <w:shd w:val="clear" w:color="auto" w:fill="FBE4D5" w:themeFill="accent2" w:themeFillTint="33"/>
            <w:vAlign w:val="center"/>
            <w:hideMark/>
          </w:tcPr>
          <w:p w14:paraId="1B0F29F8" w14:textId="77777777" w:rsidR="00007DF4" w:rsidRPr="00007DF4" w:rsidRDefault="00007DF4" w:rsidP="00007DF4">
            <w:pPr>
              <w:spacing w:after="0" w:line="240" w:lineRule="auto"/>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البعد</w:t>
            </w:r>
          </w:p>
        </w:tc>
        <w:tc>
          <w:tcPr>
            <w:tcW w:w="0" w:type="auto"/>
            <w:shd w:val="clear" w:color="auto" w:fill="FBE4D5" w:themeFill="accent2" w:themeFillTint="33"/>
            <w:vAlign w:val="center"/>
            <w:hideMark/>
          </w:tcPr>
          <w:p w14:paraId="2FC9BDB3" w14:textId="77777777" w:rsidR="00007DF4" w:rsidRPr="00007DF4" w:rsidRDefault="00007DF4" w:rsidP="00007DF4">
            <w:pPr>
              <w:spacing w:after="0" w:line="240" w:lineRule="auto"/>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المستهلك التقليدي</w:t>
            </w:r>
          </w:p>
        </w:tc>
        <w:tc>
          <w:tcPr>
            <w:tcW w:w="0" w:type="auto"/>
            <w:shd w:val="clear" w:color="auto" w:fill="FBE4D5" w:themeFill="accent2" w:themeFillTint="33"/>
            <w:vAlign w:val="center"/>
            <w:hideMark/>
          </w:tcPr>
          <w:p w14:paraId="697F551D" w14:textId="77777777" w:rsidR="00007DF4" w:rsidRPr="00007DF4" w:rsidRDefault="00007DF4" w:rsidP="00007DF4">
            <w:pPr>
              <w:spacing w:after="0" w:line="240" w:lineRule="auto"/>
              <w:jc w:val="center"/>
              <w:outlineLvl w:val="0"/>
              <w:rPr>
                <w:rFonts w:ascii="Sakkal Majalla" w:hAnsi="Sakkal Majalla" w:cs="Sakkal Majalla"/>
                <w:b/>
                <w:bCs/>
                <w:sz w:val="36"/>
                <w:szCs w:val="36"/>
              </w:rPr>
            </w:pPr>
            <w:r w:rsidRPr="00007DF4">
              <w:rPr>
                <w:rFonts w:ascii="Sakkal Majalla" w:hAnsi="Sakkal Majalla" w:cs="Sakkal Majalla"/>
                <w:b/>
                <w:bCs/>
                <w:sz w:val="36"/>
                <w:szCs w:val="36"/>
                <w:rtl/>
              </w:rPr>
              <w:t>المستهلك الرقمي</w:t>
            </w:r>
          </w:p>
        </w:tc>
      </w:tr>
      <w:tr w:rsidR="00007DF4" w:rsidRPr="00007DF4" w14:paraId="7232DE89" w14:textId="77777777" w:rsidTr="00007DF4">
        <w:trPr>
          <w:tblCellSpacing w:w="15" w:type="dxa"/>
        </w:trPr>
        <w:tc>
          <w:tcPr>
            <w:tcW w:w="0" w:type="auto"/>
            <w:vAlign w:val="center"/>
            <w:hideMark/>
          </w:tcPr>
          <w:p w14:paraId="4515BB46"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مصادر المعلومات</w:t>
            </w:r>
          </w:p>
        </w:tc>
        <w:tc>
          <w:tcPr>
            <w:tcW w:w="0" w:type="auto"/>
            <w:vAlign w:val="center"/>
            <w:hideMark/>
          </w:tcPr>
          <w:p w14:paraId="6DBE36E8"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المتاجر، الإعلانات التقليدية، توصيات الأصدقاء</w:t>
            </w:r>
          </w:p>
        </w:tc>
        <w:tc>
          <w:tcPr>
            <w:tcW w:w="0" w:type="auto"/>
            <w:vAlign w:val="center"/>
            <w:hideMark/>
          </w:tcPr>
          <w:p w14:paraId="354D5140"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الإنترنت، وسائل التواصل الاجتماعي، المراجعات</w:t>
            </w:r>
          </w:p>
        </w:tc>
      </w:tr>
      <w:tr w:rsidR="00007DF4" w:rsidRPr="00007DF4" w14:paraId="715BECB0" w14:textId="77777777" w:rsidTr="00007DF4">
        <w:trPr>
          <w:tblCellSpacing w:w="15" w:type="dxa"/>
        </w:trPr>
        <w:tc>
          <w:tcPr>
            <w:tcW w:w="0" w:type="auto"/>
            <w:vAlign w:val="center"/>
            <w:hideMark/>
          </w:tcPr>
          <w:p w14:paraId="24902941"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التفاعل مع العلامات التجارية</w:t>
            </w:r>
          </w:p>
        </w:tc>
        <w:tc>
          <w:tcPr>
            <w:tcW w:w="0" w:type="auto"/>
            <w:vAlign w:val="center"/>
            <w:hideMark/>
          </w:tcPr>
          <w:p w14:paraId="498B6347"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محدود، أحادي الاتجاه</w:t>
            </w:r>
          </w:p>
        </w:tc>
        <w:tc>
          <w:tcPr>
            <w:tcW w:w="0" w:type="auto"/>
            <w:vAlign w:val="center"/>
            <w:hideMark/>
          </w:tcPr>
          <w:p w14:paraId="036C6B45"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تفاعلي، متعدد القنوات، ثنائي الاتجاه</w:t>
            </w:r>
          </w:p>
        </w:tc>
      </w:tr>
      <w:tr w:rsidR="00007DF4" w:rsidRPr="00007DF4" w14:paraId="3C9B1B8C" w14:textId="77777777" w:rsidTr="00007DF4">
        <w:trPr>
          <w:tblCellSpacing w:w="15" w:type="dxa"/>
        </w:trPr>
        <w:tc>
          <w:tcPr>
            <w:tcW w:w="0" w:type="auto"/>
            <w:vAlign w:val="center"/>
            <w:hideMark/>
          </w:tcPr>
          <w:p w14:paraId="6E9405BC"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عملية الشراء</w:t>
            </w:r>
          </w:p>
        </w:tc>
        <w:tc>
          <w:tcPr>
            <w:tcW w:w="0" w:type="auto"/>
            <w:vAlign w:val="center"/>
            <w:hideMark/>
          </w:tcPr>
          <w:p w14:paraId="3FACE96B"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زيارة المتاجر الفعلية، الشراء شخصيًا</w:t>
            </w:r>
          </w:p>
        </w:tc>
        <w:tc>
          <w:tcPr>
            <w:tcW w:w="0" w:type="auto"/>
            <w:vAlign w:val="center"/>
            <w:hideMark/>
          </w:tcPr>
          <w:p w14:paraId="67838BE7"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التسوق عبر الإنترنت، الشراء بنقرة زر</w:t>
            </w:r>
          </w:p>
        </w:tc>
      </w:tr>
      <w:tr w:rsidR="00007DF4" w:rsidRPr="00007DF4" w14:paraId="13DCE343" w14:textId="77777777" w:rsidTr="00007DF4">
        <w:trPr>
          <w:tblCellSpacing w:w="15" w:type="dxa"/>
        </w:trPr>
        <w:tc>
          <w:tcPr>
            <w:tcW w:w="0" w:type="auto"/>
            <w:vAlign w:val="center"/>
            <w:hideMark/>
          </w:tcPr>
          <w:p w14:paraId="257CA2A7"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التوقعات</w:t>
            </w:r>
          </w:p>
        </w:tc>
        <w:tc>
          <w:tcPr>
            <w:tcW w:w="0" w:type="auto"/>
            <w:vAlign w:val="center"/>
            <w:hideMark/>
          </w:tcPr>
          <w:p w14:paraId="39789D83"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قيمة جيدة، خدمة عملاء مقبولة</w:t>
            </w:r>
          </w:p>
        </w:tc>
        <w:tc>
          <w:tcPr>
            <w:tcW w:w="0" w:type="auto"/>
            <w:vAlign w:val="center"/>
            <w:hideMark/>
          </w:tcPr>
          <w:p w14:paraId="633F70F2"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تجربة مخصصة، استجابة سريعة، شفافية</w:t>
            </w:r>
          </w:p>
        </w:tc>
      </w:tr>
      <w:tr w:rsidR="00007DF4" w:rsidRPr="00007DF4" w14:paraId="4D52632A" w14:textId="77777777" w:rsidTr="00007DF4">
        <w:trPr>
          <w:tblCellSpacing w:w="15" w:type="dxa"/>
        </w:trPr>
        <w:tc>
          <w:tcPr>
            <w:tcW w:w="0" w:type="auto"/>
            <w:vAlign w:val="center"/>
            <w:hideMark/>
          </w:tcPr>
          <w:p w14:paraId="1C0731AC"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b/>
                <w:bCs/>
                <w:sz w:val="36"/>
                <w:szCs w:val="36"/>
                <w:rtl/>
              </w:rPr>
              <w:t>الولاء</w:t>
            </w:r>
          </w:p>
        </w:tc>
        <w:tc>
          <w:tcPr>
            <w:tcW w:w="0" w:type="auto"/>
            <w:vAlign w:val="center"/>
            <w:hideMark/>
          </w:tcPr>
          <w:p w14:paraId="5B094D07"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مبني على التجارب الشخصية</w:t>
            </w:r>
          </w:p>
        </w:tc>
        <w:tc>
          <w:tcPr>
            <w:tcW w:w="0" w:type="auto"/>
            <w:vAlign w:val="center"/>
            <w:hideMark/>
          </w:tcPr>
          <w:p w14:paraId="0EDCF291" w14:textId="77777777" w:rsidR="00007DF4" w:rsidRPr="00007DF4" w:rsidRDefault="00007DF4" w:rsidP="00007DF4">
            <w:pPr>
              <w:spacing w:after="0" w:line="240" w:lineRule="auto"/>
              <w:jc w:val="center"/>
              <w:outlineLvl w:val="0"/>
              <w:rPr>
                <w:rFonts w:ascii="Sakkal Majalla" w:hAnsi="Sakkal Majalla" w:cs="Sakkal Majalla"/>
                <w:sz w:val="36"/>
                <w:szCs w:val="36"/>
              </w:rPr>
            </w:pPr>
            <w:r w:rsidRPr="00007DF4">
              <w:rPr>
                <w:rFonts w:ascii="Sakkal Majalla" w:hAnsi="Sakkal Majalla" w:cs="Sakkal Majalla"/>
                <w:sz w:val="36"/>
                <w:szCs w:val="36"/>
                <w:rtl/>
              </w:rPr>
              <w:t>يتأثر بتجارب الآخرين والمحتوى عبر الإنترنت</w:t>
            </w:r>
          </w:p>
        </w:tc>
      </w:tr>
    </w:tbl>
    <w:p w14:paraId="373D6C49" w14:textId="42C6970B" w:rsidR="0007566E" w:rsidRDefault="0007566E" w:rsidP="00007DF4">
      <w:pPr>
        <w:spacing w:after="0" w:line="240" w:lineRule="auto"/>
        <w:jc w:val="both"/>
        <w:outlineLvl w:val="0"/>
        <w:rPr>
          <w:rFonts w:ascii="Sakkal Majalla" w:hAnsi="Sakkal Majalla" w:cs="Sakkal Majalla"/>
          <w:sz w:val="36"/>
          <w:szCs w:val="36"/>
          <w:rtl/>
        </w:rPr>
      </w:pPr>
    </w:p>
    <w:p w14:paraId="579D501F" w14:textId="77777777" w:rsidR="0007566E" w:rsidRDefault="0007566E">
      <w:pPr>
        <w:bidi w:val="0"/>
        <w:rPr>
          <w:rFonts w:ascii="Sakkal Majalla" w:hAnsi="Sakkal Majalla" w:cs="Sakkal Majalla"/>
          <w:sz w:val="36"/>
          <w:szCs w:val="36"/>
          <w:rtl/>
        </w:rPr>
      </w:pPr>
      <w:r>
        <w:rPr>
          <w:rFonts w:ascii="Sakkal Majalla" w:hAnsi="Sakkal Majalla" w:cs="Sakkal Majalla"/>
          <w:sz w:val="36"/>
          <w:szCs w:val="36"/>
          <w:rtl/>
        </w:rPr>
        <w:br w:type="page"/>
      </w:r>
    </w:p>
    <w:p w14:paraId="27DEFBDA" w14:textId="5DC4E4E3" w:rsidR="003F1423" w:rsidRPr="003F1423" w:rsidRDefault="003F1423" w:rsidP="003F1423">
      <w:pPr>
        <w:spacing w:after="0" w:line="240" w:lineRule="auto"/>
        <w:ind w:left="720"/>
        <w:jc w:val="center"/>
        <w:outlineLvl w:val="0"/>
        <w:rPr>
          <w:rFonts w:ascii="Sakkal Majalla" w:hAnsi="Sakkal Majalla" w:cs="Sakkal Majalla"/>
          <w:sz w:val="38"/>
          <w:szCs w:val="38"/>
        </w:rPr>
      </w:pPr>
      <w:r w:rsidRPr="003F1423">
        <w:rPr>
          <w:rFonts w:ascii="Sakkal Majalla" w:hAnsi="Sakkal Majalla" w:cs="Sakkal Majalla"/>
          <w:b/>
          <w:bCs/>
          <w:sz w:val="38"/>
          <w:szCs w:val="38"/>
          <w:rtl/>
        </w:rPr>
        <w:lastRenderedPageBreak/>
        <w:t>المبحث الثالث: النظريات ذات الصلة بالدراسة</w:t>
      </w:r>
    </w:p>
    <w:bookmarkEnd w:id="2"/>
    <w:bookmarkEnd w:id="12"/>
    <w:p w14:paraId="7DDD5D6C" w14:textId="77777777" w:rsidR="0013296D" w:rsidRPr="003F1423" w:rsidRDefault="0013296D"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sz w:val="36"/>
          <w:szCs w:val="36"/>
          <w:rtl/>
        </w:rPr>
        <w:t>تشكل المنطلقات النظرية أساسًا لفهم تأثير استراتيجيات التسويق الرقمي على سلوك المستهلكين. تعتمد هذه الدراسة على مجموعة من النظريات التي تشرح مختلف الجوانب المتعلقة بسلوك المستهلك واستجابة الأفراد لاستراتيجيات التسويق الرقمي. تتناول هذه المنطلقات النظرية الجوانب النفسية والاجتماعية والشخصية والثقافية لسلوك المستهلك، بالإضافة إلى كيفية انتشار الابتكارات التسويقية وبناء العلاقات مع العملاء وتحقيق الفعالية التنظيمية. كما تضيف نظريات قبول التكنولوجيا، السلوك المخطط، التأثير الاجتماعي، والاقتصاد السلوكي لتعزيز الفهم الشامل للموضوع. فيما يلي عرض مفصل لهذه المنطلقات مع الإشارة إلى الأدبيات ذات الصلة بطريقة هارفارد، مع التركيز على المصادر العربية والأجنبية على حد سواء</w:t>
      </w:r>
      <w:r w:rsidRPr="003F1423">
        <w:rPr>
          <w:rFonts w:ascii="Sakkal Majalla" w:hAnsi="Sakkal Majalla" w:cs="Sakkal Majalla"/>
          <w:sz w:val="36"/>
          <w:szCs w:val="36"/>
        </w:rPr>
        <w:t>.</w:t>
      </w:r>
    </w:p>
    <w:p w14:paraId="30560434" w14:textId="57D9FAF2"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Pr>
        <w:t xml:space="preserve"> </w:t>
      </w:r>
      <w:r w:rsidRPr="003F1423">
        <w:rPr>
          <w:rFonts w:ascii="Sakkal Majalla" w:hAnsi="Sakkal Majalla" w:cs="Sakkal Majalla"/>
          <w:b/>
          <w:bCs/>
          <w:sz w:val="36"/>
          <w:szCs w:val="36"/>
          <w:rtl/>
        </w:rPr>
        <w:t>نظرية سلوك المستهلك</w:t>
      </w:r>
      <w:r w:rsidRPr="003F1423">
        <w:rPr>
          <w:rFonts w:ascii="Sakkal Majalla" w:hAnsi="Sakkal Majalla" w:cs="Sakkal Majalla"/>
          <w:b/>
          <w:bCs/>
          <w:sz w:val="36"/>
          <w:szCs w:val="36"/>
        </w:rPr>
        <w:t xml:space="preserve"> (Consumer Behavior Theory</w:t>
      </w:r>
      <w:proofErr w:type="gramStart"/>
      <w:r w:rsidRPr="003F1423">
        <w:rPr>
          <w:rFonts w:ascii="Sakkal Majalla" w:hAnsi="Sakkal Majalla" w:cs="Sakkal Majalla"/>
          <w:b/>
          <w:bCs/>
          <w:sz w:val="36"/>
          <w:szCs w:val="36"/>
        </w:rPr>
        <w:t>)</w:t>
      </w:r>
      <w:r w:rsidR="00EA71E6" w:rsidRPr="003F1423">
        <w:rPr>
          <w:rFonts w:ascii="Sakkal Majalla" w:hAnsi="Sakkal Majalla" w:cs="Sakkal Majalla" w:hint="cs"/>
          <w:b/>
          <w:bCs/>
          <w:sz w:val="36"/>
          <w:szCs w:val="36"/>
          <w:rtl/>
        </w:rPr>
        <w:t xml:space="preserve"> :</w:t>
      </w:r>
      <w:proofErr w:type="gramEnd"/>
      <w:r w:rsidR="00EA71E6" w:rsidRPr="003F1423">
        <w:rPr>
          <w:rFonts w:ascii="Sakkal Majalla" w:hAnsi="Sakkal Majalla" w:cs="Sakkal Majalla" w:hint="cs"/>
          <w:b/>
          <w:bCs/>
          <w:sz w:val="36"/>
          <w:szCs w:val="36"/>
          <w:rtl/>
        </w:rPr>
        <w:t xml:space="preserve"> </w:t>
      </w:r>
    </w:p>
    <w:p w14:paraId="6EEBFE0D" w14:textId="77777777" w:rsidR="0013296D" w:rsidRPr="003F1423" w:rsidRDefault="0013296D" w:rsidP="003F1423">
      <w:pPr>
        <w:spacing w:after="0" w:line="240" w:lineRule="auto"/>
        <w:ind w:firstLine="360"/>
        <w:jc w:val="both"/>
        <w:rPr>
          <w:rFonts w:ascii="Sakkal Majalla" w:hAnsi="Sakkal Majalla" w:cs="Sakkal Majalla"/>
          <w:sz w:val="36"/>
          <w:szCs w:val="36"/>
        </w:rPr>
      </w:pPr>
      <w:r w:rsidRPr="003F1423">
        <w:rPr>
          <w:rFonts w:ascii="Sakkal Majalla" w:hAnsi="Sakkal Majalla" w:cs="Sakkal Majalla"/>
          <w:sz w:val="36"/>
          <w:szCs w:val="36"/>
          <w:rtl/>
        </w:rPr>
        <w:t>تُعنى نظرية سلوك المستهلك بدراسة العمليات التي يتبعها الأفراد لاتخاذ قرارات الشراء والعوامل التي تؤثر على هذه القرارات. تشمل هذه العوامل عدة مجالات رئيسية</w:t>
      </w:r>
      <w:r w:rsidRPr="003F1423">
        <w:rPr>
          <w:rFonts w:ascii="Sakkal Majalla" w:hAnsi="Sakkal Majalla" w:cs="Sakkal Majalla"/>
          <w:sz w:val="36"/>
          <w:szCs w:val="36"/>
        </w:rPr>
        <w:t>:</w:t>
      </w:r>
    </w:p>
    <w:p w14:paraId="6E7E3DA5" w14:textId="77777777" w:rsidR="0013296D" w:rsidRPr="003F1423" w:rsidRDefault="0013296D" w:rsidP="003F1423">
      <w:pPr>
        <w:numPr>
          <w:ilvl w:val="0"/>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العوامل النفسية</w:t>
      </w:r>
      <w:r w:rsidRPr="003F1423">
        <w:rPr>
          <w:rFonts w:ascii="Sakkal Majalla" w:hAnsi="Sakkal Majalla" w:cs="Sakkal Majalla"/>
          <w:sz w:val="36"/>
          <w:szCs w:val="36"/>
        </w:rPr>
        <w:t>:</w:t>
      </w:r>
    </w:p>
    <w:p w14:paraId="7C0FC5C5" w14:textId="375D5605"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الدوافع</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الحاجات والرغبات التي تدفع المستهلكين نحو البحث عن منتجات معينة</w:t>
      </w:r>
      <w:r w:rsidRPr="003F1423">
        <w:rPr>
          <w:rFonts w:ascii="Sakkal Majalla" w:hAnsi="Sakkal Majalla" w:cs="Sakkal Majalla"/>
          <w:sz w:val="36"/>
          <w:szCs w:val="36"/>
        </w:rPr>
        <w:t xml:space="preserve"> </w:t>
      </w:r>
      <w:r w:rsidR="00EA71E6" w:rsidRPr="003F1423">
        <w:rPr>
          <w:rFonts w:ascii="Sakkal Majalla" w:hAnsi="Sakkal Majalla" w:cs="Sakkal Majalla" w:hint="cs"/>
          <w:sz w:val="36"/>
          <w:szCs w:val="36"/>
          <w:rtl/>
        </w:rPr>
        <w:t>(</w:t>
      </w:r>
      <w:r w:rsidRPr="003F1423">
        <w:rPr>
          <w:rFonts w:ascii="Sakkal Majalla" w:hAnsi="Sakkal Majalla" w:cs="Sakkal Majalla"/>
          <w:sz w:val="36"/>
          <w:szCs w:val="36"/>
        </w:rPr>
        <w:t>Solomon, 2019</w:t>
      </w:r>
      <w:r w:rsidRPr="003F1423">
        <w:rPr>
          <w:rFonts w:ascii="Sakkal Majalla" w:hAnsi="Sakkal Majalla" w:cs="Sakkal Majalla"/>
          <w:sz w:val="36"/>
          <w:szCs w:val="36"/>
          <w:rtl/>
        </w:rPr>
        <w:t>؛ العتيبي, 2018</w:t>
      </w:r>
      <w:r w:rsidR="00EA71E6" w:rsidRPr="003F1423">
        <w:rPr>
          <w:rFonts w:ascii="Sakkal Majalla" w:hAnsi="Sakkal Majalla" w:cs="Sakkal Majalla" w:hint="cs"/>
          <w:sz w:val="36"/>
          <w:szCs w:val="36"/>
          <w:rtl/>
        </w:rPr>
        <w:t>)</w:t>
      </w:r>
    </w:p>
    <w:p w14:paraId="042306E3"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الإدراك</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كيفية استقبال المستهلكين للمعلومات وتفسيرها (العتيبي, 2018)</w:t>
      </w:r>
      <w:r w:rsidRPr="003F1423">
        <w:rPr>
          <w:rFonts w:ascii="Sakkal Majalla" w:hAnsi="Sakkal Majalla" w:cs="Sakkal Majalla"/>
          <w:sz w:val="36"/>
          <w:szCs w:val="36"/>
        </w:rPr>
        <w:t>.</w:t>
      </w:r>
    </w:p>
    <w:p w14:paraId="4ECBF0BB"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التعلم</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اكتساب المعرفة والخبرات التي تؤثر على قرارات الشراء المستقبلية (العتيبي, 2018)</w:t>
      </w:r>
      <w:r w:rsidRPr="003F1423">
        <w:rPr>
          <w:rFonts w:ascii="Sakkal Majalla" w:hAnsi="Sakkal Majalla" w:cs="Sakkal Majalla"/>
          <w:sz w:val="36"/>
          <w:szCs w:val="36"/>
        </w:rPr>
        <w:t>.</w:t>
      </w:r>
    </w:p>
    <w:p w14:paraId="00DF0D9B"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المواقف</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المواقف الإيجابية أو السلبية تجاه منتجات أو علامات تجارية معينة (العتيبي, 2018)</w:t>
      </w:r>
      <w:r w:rsidRPr="003F1423">
        <w:rPr>
          <w:rFonts w:ascii="Sakkal Majalla" w:hAnsi="Sakkal Majalla" w:cs="Sakkal Majalla"/>
          <w:sz w:val="36"/>
          <w:szCs w:val="36"/>
        </w:rPr>
        <w:t>.</w:t>
      </w:r>
    </w:p>
    <w:p w14:paraId="0819945B" w14:textId="77777777" w:rsidR="0013296D" w:rsidRPr="003F1423" w:rsidRDefault="0013296D" w:rsidP="003F1423">
      <w:pPr>
        <w:numPr>
          <w:ilvl w:val="0"/>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العوامل الاجتماعية</w:t>
      </w:r>
      <w:r w:rsidRPr="003F1423">
        <w:rPr>
          <w:rFonts w:ascii="Sakkal Majalla" w:hAnsi="Sakkal Majalla" w:cs="Sakkal Majalla"/>
          <w:sz w:val="36"/>
          <w:szCs w:val="36"/>
        </w:rPr>
        <w:t>:</w:t>
      </w:r>
    </w:p>
    <w:p w14:paraId="585D1E81"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العائلة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تأثير أفراد الأسرة على قرارات الشراء (العتيبي, 2018؛ عارف ودلال, 2023)</w:t>
      </w:r>
      <w:r w:rsidRPr="003F1423">
        <w:rPr>
          <w:rFonts w:ascii="Sakkal Majalla" w:hAnsi="Sakkal Majalla" w:cs="Sakkal Majalla"/>
          <w:sz w:val="36"/>
          <w:szCs w:val="36"/>
        </w:rPr>
        <w:t>.</w:t>
      </w:r>
    </w:p>
    <w:p w14:paraId="07683018"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الأصدقاء</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تأثير الأقران والمجموعات الاجتماعية (العتيبي, 2018)</w:t>
      </w:r>
      <w:r w:rsidRPr="003F1423">
        <w:rPr>
          <w:rFonts w:ascii="Sakkal Majalla" w:hAnsi="Sakkal Majalla" w:cs="Sakkal Majalla"/>
          <w:sz w:val="36"/>
          <w:szCs w:val="36"/>
        </w:rPr>
        <w:t>.</w:t>
      </w:r>
    </w:p>
    <w:p w14:paraId="4309AFD5"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المجتمع</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القيم والمعايير الثقافية التي تشكل سلوك المستهلكين (العتيبي, 2018؛ عبد الله الحسين, 2017)</w:t>
      </w:r>
      <w:r w:rsidRPr="003F1423">
        <w:rPr>
          <w:rFonts w:ascii="Sakkal Majalla" w:hAnsi="Sakkal Majalla" w:cs="Sakkal Majalla"/>
          <w:sz w:val="36"/>
          <w:szCs w:val="36"/>
        </w:rPr>
        <w:t>.</w:t>
      </w:r>
    </w:p>
    <w:p w14:paraId="65AB512C" w14:textId="77777777" w:rsidR="0013296D" w:rsidRPr="003F1423" w:rsidRDefault="0013296D" w:rsidP="003F1423">
      <w:pPr>
        <w:numPr>
          <w:ilvl w:val="0"/>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العوامل الشخصية</w:t>
      </w:r>
      <w:r w:rsidRPr="003F1423">
        <w:rPr>
          <w:rFonts w:ascii="Sakkal Majalla" w:hAnsi="Sakkal Majalla" w:cs="Sakkal Majalla"/>
          <w:sz w:val="36"/>
          <w:szCs w:val="36"/>
        </w:rPr>
        <w:t>:</w:t>
      </w:r>
    </w:p>
    <w:p w14:paraId="7855FA2B"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العمر</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تأثير الفئة العمرية على تفضيلات الشراء (العتيبي, 2018)</w:t>
      </w:r>
      <w:r w:rsidRPr="003F1423">
        <w:rPr>
          <w:rFonts w:ascii="Sakkal Majalla" w:hAnsi="Sakkal Majalla" w:cs="Sakkal Majalla"/>
          <w:sz w:val="36"/>
          <w:szCs w:val="36"/>
        </w:rPr>
        <w:t>.</w:t>
      </w:r>
    </w:p>
    <w:p w14:paraId="156B4720"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lastRenderedPageBreak/>
        <w:t>الجنس</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الفوارق بين الجنسين في سلوكيات الشراء (العتيبي, 2018)</w:t>
      </w:r>
      <w:r w:rsidRPr="003F1423">
        <w:rPr>
          <w:rFonts w:ascii="Sakkal Majalla" w:hAnsi="Sakkal Majalla" w:cs="Sakkal Majalla"/>
          <w:sz w:val="36"/>
          <w:szCs w:val="36"/>
        </w:rPr>
        <w:t>.</w:t>
      </w:r>
    </w:p>
    <w:p w14:paraId="4F9441B5"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التعليم</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مستوى التعليم يؤثر على وعي المستهلكين بالمنتجات والخدمات (العتيبي, 2018)</w:t>
      </w:r>
      <w:r w:rsidRPr="003F1423">
        <w:rPr>
          <w:rFonts w:ascii="Sakkal Majalla" w:hAnsi="Sakkal Majalla" w:cs="Sakkal Majalla"/>
          <w:sz w:val="36"/>
          <w:szCs w:val="36"/>
        </w:rPr>
        <w:t>.</w:t>
      </w:r>
    </w:p>
    <w:p w14:paraId="05A9A79B"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الدخل</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القدرة المالية تؤثر على خيارات الشراء (العتيبي, 2018)</w:t>
      </w:r>
      <w:r w:rsidRPr="003F1423">
        <w:rPr>
          <w:rFonts w:ascii="Sakkal Majalla" w:hAnsi="Sakkal Majalla" w:cs="Sakkal Majalla"/>
          <w:sz w:val="36"/>
          <w:szCs w:val="36"/>
        </w:rPr>
        <w:t>.</w:t>
      </w:r>
    </w:p>
    <w:p w14:paraId="588F9988" w14:textId="77777777" w:rsidR="0013296D" w:rsidRPr="003F1423" w:rsidRDefault="0013296D" w:rsidP="003F1423">
      <w:pPr>
        <w:numPr>
          <w:ilvl w:val="0"/>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العوامل الثقافية</w:t>
      </w:r>
      <w:r w:rsidRPr="003F1423">
        <w:rPr>
          <w:rFonts w:ascii="Sakkal Majalla" w:hAnsi="Sakkal Majalla" w:cs="Sakkal Majalla"/>
          <w:sz w:val="36"/>
          <w:szCs w:val="36"/>
        </w:rPr>
        <w:t>:</w:t>
      </w:r>
    </w:p>
    <w:p w14:paraId="1801E767"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الثقافة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التأثيرات الثقافية على تفضيلات المستهلكين (العتيبي, 2018)</w:t>
      </w:r>
      <w:r w:rsidRPr="003F1423">
        <w:rPr>
          <w:rFonts w:ascii="Sakkal Majalla" w:hAnsi="Sakkal Majalla" w:cs="Sakkal Majalla"/>
          <w:sz w:val="36"/>
          <w:szCs w:val="36"/>
        </w:rPr>
        <w:t>.</w:t>
      </w:r>
    </w:p>
    <w:p w14:paraId="1C170A99"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القيم</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القيم الأخلاقية والاجتماعية التي توجه سلوك الشراء (العتيبي, 2018)</w:t>
      </w:r>
      <w:r w:rsidRPr="003F1423">
        <w:rPr>
          <w:rFonts w:ascii="Sakkal Majalla" w:hAnsi="Sakkal Majalla" w:cs="Sakkal Majalla"/>
          <w:sz w:val="36"/>
          <w:szCs w:val="36"/>
        </w:rPr>
        <w:t>.</w:t>
      </w:r>
    </w:p>
    <w:p w14:paraId="3AFE618E" w14:textId="77777777" w:rsidR="0013296D" w:rsidRPr="003F1423" w:rsidRDefault="0013296D" w:rsidP="003F1423">
      <w:pPr>
        <w:numPr>
          <w:ilvl w:val="1"/>
          <w:numId w:val="67"/>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التقاليد</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العادات والتقاليد التي تحدد نمط الاستهلاك (العتيبي, 2018)</w:t>
      </w:r>
      <w:r w:rsidRPr="003F1423">
        <w:rPr>
          <w:rFonts w:ascii="Sakkal Majalla" w:hAnsi="Sakkal Majalla" w:cs="Sakkal Majalla"/>
          <w:sz w:val="36"/>
          <w:szCs w:val="36"/>
        </w:rPr>
        <w:t>.</w:t>
      </w:r>
    </w:p>
    <w:p w14:paraId="4BF1537C"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b/>
          <w:bCs/>
          <w:sz w:val="36"/>
          <w:szCs w:val="36"/>
          <w:rtl/>
        </w:rPr>
        <w:t>جدول 1: العوامل المؤثرة في سلوك المستهلك</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8"/>
        <w:gridCol w:w="3454"/>
        <w:gridCol w:w="3584"/>
      </w:tblGrid>
      <w:tr w:rsidR="0013296D" w:rsidRPr="003F1423" w14:paraId="31C56CD0" w14:textId="77777777" w:rsidTr="00EA71E6">
        <w:trPr>
          <w:tblHeader/>
          <w:tblCellSpacing w:w="15" w:type="dxa"/>
          <w:jc w:val="center"/>
        </w:trPr>
        <w:tc>
          <w:tcPr>
            <w:tcW w:w="0" w:type="auto"/>
            <w:shd w:val="clear" w:color="auto" w:fill="E2EFD9" w:themeFill="accent6" w:themeFillTint="33"/>
            <w:vAlign w:val="center"/>
            <w:hideMark/>
          </w:tcPr>
          <w:p w14:paraId="041CA028"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الفئة</w:t>
            </w:r>
          </w:p>
        </w:tc>
        <w:tc>
          <w:tcPr>
            <w:tcW w:w="0" w:type="auto"/>
            <w:shd w:val="clear" w:color="auto" w:fill="E2EFD9" w:themeFill="accent6" w:themeFillTint="33"/>
            <w:vAlign w:val="center"/>
            <w:hideMark/>
          </w:tcPr>
          <w:p w14:paraId="5938C56B"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العوامل الفرعية</w:t>
            </w:r>
          </w:p>
        </w:tc>
        <w:tc>
          <w:tcPr>
            <w:tcW w:w="0" w:type="auto"/>
            <w:shd w:val="clear" w:color="auto" w:fill="E2EFD9" w:themeFill="accent6" w:themeFillTint="33"/>
            <w:vAlign w:val="center"/>
            <w:hideMark/>
          </w:tcPr>
          <w:p w14:paraId="71FA7E1F"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المصدر</w:t>
            </w:r>
          </w:p>
        </w:tc>
      </w:tr>
      <w:tr w:rsidR="0013296D" w:rsidRPr="003F1423" w14:paraId="7DB960C4" w14:textId="77777777" w:rsidTr="00EA71E6">
        <w:trPr>
          <w:tblCellSpacing w:w="15" w:type="dxa"/>
          <w:jc w:val="center"/>
        </w:trPr>
        <w:tc>
          <w:tcPr>
            <w:tcW w:w="0" w:type="auto"/>
            <w:vAlign w:val="center"/>
            <w:hideMark/>
          </w:tcPr>
          <w:p w14:paraId="7DEC43A5"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العوامل النفسية</w:t>
            </w:r>
          </w:p>
        </w:tc>
        <w:tc>
          <w:tcPr>
            <w:tcW w:w="0" w:type="auto"/>
            <w:vAlign w:val="center"/>
            <w:hideMark/>
          </w:tcPr>
          <w:p w14:paraId="6BEC1A35"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الدوافع، الإدراك، التعلم، المواقف</w:t>
            </w:r>
          </w:p>
        </w:tc>
        <w:tc>
          <w:tcPr>
            <w:tcW w:w="0" w:type="auto"/>
            <w:vAlign w:val="center"/>
            <w:hideMark/>
          </w:tcPr>
          <w:p w14:paraId="5BB65A77"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Solomon, 2019</w:t>
            </w:r>
            <w:r w:rsidRPr="003F1423">
              <w:rPr>
                <w:rFonts w:ascii="Sakkal Majalla" w:hAnsi="Sakkal Majalla" w:cs="Sakkal Majalla"/>
                <w:sz w:val="36"/>
                <w:szCs w:val="36"/>
                <w:rtl/>
              </w:rPr>
              <w:t>؛ العتيبي, 2018</w:t>
            </w:r>
          </w:p>
        </w:tc>
      </w:tr>
      <w:tr w:rsidR="0013296D" w:rsidRPr="003F1423" w14:paraId="780442D8" w14:textId="77777777" w:rsidTr="00EA71E6">
        <w:trPr>
          <w:tblCellSpacing w:w="15" w:type="dxa"/>
          <w:jc w:val="center"/>
        </w:trPr>
        <w:tc>
          <w:tcPr>
            <w:tcW w:w="0" w:type="auto"/>
            <w:vAlign w:val="center"/>
            <w:hideMark/>
          </w:tcPr>
          <w:p w14:paraId="4BC241BA"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العوامل الاجتماعية</w:t>
            </w:r>
          </w:p>
        </w:tc>
        <w:tc>
          <w:tcPr>
            <w:tcW w:w="0" w:type="auto"/>
            <w:vAlign w:val="center"/>
            <w:hideMark/>
          </w:tcPr>
          <w:p w14:paraId="76606697"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العائلة، الأصدقاء، المجتمع</w:t>
            </w:r>
          </w:p>
        </w:tc>
        <w:tc>
          <w:tcPr>
            <w:tcW w:w="0" w:type="auto"/>
            <w:vAlign w:val="center"/>
            <w:hideMark/>
          </w:tcPr>
          <w:p w14:paraId="6B4CAFE1"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العتيبي, 2018؛ عارف ودلال, 2023</w:t>
            </w:r>
          </w:p>
        </w:tc>
      </w:tr>
      <w:tr w:rsidR="0013296D" w:rsidRPr="003F1423" w14:paraId="6A5452B1" w14:textId="77777777" w:rsidTr="00EA71E6">
        <w:trPr>
          <w:tblCellSpacing w:w="15" w:type="dxa"/>
          <w:jc w:val="center"/>
        </w:trPr>
        <w:tc>
          <w:tcPr>
            <w:tcW w:w="0" w:type="auto"/>
            <w:vAlign w:val="center"/>
            <w:hideMark/>
          </w:tcPr>
          <w:p w14:paraId="56855F44"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العوامل الشخصية</w:t>
            </w:r>
          </w:p>
        </w:tc>
        <w:tc>
          <w:tcPr>
            <w:tcW w:w="0" w:type="auto"/>
            <w:vAlign w:val="center"/>
            <w:hideMark/>
          </w:tcPr>
          <w:p w14:paraId="55A484D9"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العمر، الجنس، التعليم، الدخل</w:t>
            </w:r>
          </w:p>
        </w:tc>
        <w:tc>
          <w:tcPr>
            <w:tcW w:w="0" w:type="auto"/>
            <w:vAlign w:val="center"/>
            <w:hideMark/>
          </w:tcPr>
          <w:p w14:paraId="23896E2C"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العتيبي, 2018</w:t>
            </w:r>
          </w:p>
        </w:tc>
      </w:tr>
      <w:tr w:rsidR="0013296D" w:rsidRPr="003F1423" w14:paraId="43B5B8E7" w14:textId="77777777" w:rsidTr="00EA71E6">
        <w:trPr>
          <w:tblCellSpacing w:w="15" w:type="dxa"/>
          <w:jc w:val="center"/>
        </w:trPr>
        <w:tc>
          <w:tcPr>
            <w:tcW w:w="0" w:type="auto"/>
            <w:vAlign w:val="center"/>
            <w:hideMark/>
          </w:tcPr>
          <w:p w14:paraId="3FF53FCB"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العوامل الثقافية</w:t>
            </w:r>
          </w:p>
        </w:tc>
        <w:tc>
          <w:tcPr>
            <w:tcW w:w="0" w:type="auto"/>
            <w:vAlign w:val="center"/>
            <w:hideMark/>
          </w:tcPr>
          <w:p w14:paraId="3E9D3360"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الثقافة، القيم، التقاليد</w:t>
            </w:r>
          </w:p>
        </w:tc>
        <w:tc>
          <w:tcPr>
            <w:tcW w:w="0" w:type="auto"/>
            <w:vAlign w:val="center"/>
            <w:hideMark/>
          </w:tcPr>
          <w:p w14:paraId="2FC8C18B"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العتيبي, 2018</w:t>
            </w:r>
          </w:p>
        </w:tc>
      </w:tr>
    </w:tbl>
    <w:p w14:paraId="2D8353BB" w14:textId="2FEEC59A" w:rsidR="00EA71E6" w:rsidRPr="003F1423" w:rsidRDefault="00EA71E6" w:rsidP="003F1423">
      <w:p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Pr>
        <w:t xml:space="preserve"> </w:t>
      </w:r>
    </w:p>
    <w:p w14:paraId="63871DA5" w14:textId="681E3878"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الانتشار والابتكار</w:t>
      </w:r>
      <w:r w:rsidRPr="003F1423">
        <w:rPr>
          <w:rFonts w:ascii="Sakkal Majalla" w:hAnsi="Sakkal Majalla" w:cs="Sakkal Majalla"/>
          <w:b/>
          <w:bCs/>
          <w:sz w:val="36"/>
          <w:szCs w:val="36"/>
        </w:rPr>
        <w:t xml:space="preserve"> (Diffusion of Innovations Theory</w:t>
      </w:r>
      <w:proofErr w:type="gramStart"/>
      <w:r w:rsidRPr="003F1423">
        <w:rPr>
          <w:rFonts w:ascii="Sakkal Majalla" w:hAnsi="Sakkal Majalla" w:cs="Sakkal Majalla"/>
          <w:b/>
          <w:bCs/>
          <w:sz w:val="36"/>
          <w:szCs w:val="36"/>
        </w:rPr>
        <w:t>)</w:t>
      </w:r>
      <w:r w:rsidR="00EA71E6" w:rsidRPr="003F1423">
        <w:rPr>
          <w:rFonts w:ascii="Sakkal Majalla" w:hAnsi="Sakkal Majalla" w:cs="Sakkal Majalla" w:hint="cs"/>
          <w:b/>
          <w:bCs/>
          <w:sz w:val="36"/>
          <w:szCs w:val="36"/>
          <w:rtl/>
        </w:rPr>
        <w:t xml:space="preserve"> :</w:t>
      </w:r>
      <w:proofErr w:type="gramEnd"/>
      <w:r w:rsidR="00EA71E6" w:rsidRPr="003F1423">
        <w:rPr>
          <w:rFonts w:ascii="Sakkal Majalla" w:hAnsi="Sakkal Majalla" w:cs="Sakkal Majalla" w:hint="cs"/>
          <w:b/>
          <w:bCs/>
          <w:sz w:val="36"/>
          <w:szCs w:val="36"/>
          <w:rtl/>
        </w:rPr>
        <w:t xml:space="preserve"> </w:t>
      </w:r>
    </w:p>
    <w:p w14:paraId="51893A60" w14:textId="177E0A72" w:rsidR="0013296D" w:rsidRPr="003F1423" w:rsidRDefault="0013296D" w:rsidP="003F1423">
      <w:pPr>
        <w:spacing w:after="0" w:line="240" w:lineRule="auto"/>
        <w:ind w:firstLine="360"/>
        <w:jc w:val="both"/>
        <w:rPr>
          <w:rFonts w:ascii="Sakkal Majalla" w:hAnsi="Sakkal Majalla" w:cs="Sakkal Majalla"/>
          <w:sz w:val="36"/>
          <w:szCs w:val="36"/>
          <w:rtl/>
        </w:rPr>
      </w:pPr>
      <w:r w:rsidRPr="003F1423">
        <w:rPr>
          <w:rFonts w:ascii="Sakkal Majalla" w:hAnsi="Sakkal Majalla" w:cs="Sakkal Majalla"/>
          <w:sz w:val="36"/>
          <w:szCs w:val="36"/>
          <w:rtl/>
        </w:rPr>
        <w:t xml:space="preserve">توضح هذه النظرية كيفية انتشار الأفكار والابتكارات في المجتمع وتبنيها من قبل الأفراد. تُقسم المستهلكين إلى فئات وفقًا لسرعة تبنيهم </w:t>
      </w:r>
      <w:proofErr w:type="gramStart"/>
      <w:r w:rsidRPr="003F1423">
        <w:rPr>
          <w:rFonts w:ascii="Sakkal Majalla" w:hAnsi="Sakkal Majalla" w:cs="Sakkal Majalla"/>
          <w:sz w:val="36"/>
          <w:szCs w:val="36"/>
          <w:rtl/>
        </w:rPr>
        <w:t>للابتكارات</w:t>
      </w:r>
      <w:r w:rsidR="00FE1887" w:rsidRPr="003F1423">
        <w:rPr>
          <w:rFonts w:ascii="Sakkal Majalla" w:hAnsi="Sakkal Majalla" w:cs="Sakkal Majalla" w:hint="cs"/>
          <w:sz w:val="36"/>
          <w:szCs w:val="36"/>
          <w:rtl/>
        </w:rPr>
        <w:t xml:space="preserve"> </w:t>
      </w:r>
      <w:r w:rsidR="00FE1887" w:rsidRPr="003F1423">
        <w:rPr>
          <w:rFonts w:ascii="Sakkal Majalla" w:hAnsi="Sakkal Majalla" w:cs="Sakkal Majalla"/>
          <w:sz w:val="36"/>
          <w:szCs w:val="36"/>
        </w:rPr>
        <w:t xml:space="preserve"> Rogers</w:t>
      </w:r>
      <w:proofErr w:type="gramEnd"/>
      <w:r w:rsidR="00FE1887" w:rsidRPr="003F1423">
        <w:rPr>
          <w:rFonts w:ascii="Sakkal Majalla" w:hAnsi="Sakkal Majalla" w:cs="Sakkal Majalla"/>
          <w:sz w:val="36"/>
          <w:szCs w:val="36"/>
        </w:rPr>
        <w:t>, E. M. (2003)</w:t>
      </w:r>
    </w:p>
    <w:p w14:paraId="1891633F" w14:textId="77777777" w:rsidR="0013296D" w:rsidRPr="003F1423" w:rsidRDefault="0013296D" w:rsidP="003F1423">
      <w:pPr>
        <w:numPr>
          <w:ilvl w:val="0"/>
          <w:numId w:val="69"/>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المبتكرون</w:t>
      </w:r>
      <w:r w:rsidRPr="003F1423">
        <w:rPr>
          <w:rFonts w:ascii="Sakkal Majalla" w:hAnsi="Sakkal Majalla" w:cs="Sakkal Majalla"/>
          <w:b/>
          <w:bCs/>
          <w:sz w:val="36"/>
          <w:szCs w:val="36"/>
        </w:rPr>
        <w:t xml:space="preserve"> (Innovators)</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الأوائل في تبني الابتكارات</w:t>
      </w:r>
      <w:r w:rsidRPr="003F1423">
        <w:rPr>
          <w:rFonts w:ascii="Sakkal Majalla" w:hAnsi="Sakkal Majalla" w:cs="Sakkal Majalla"/>
          <w:sz w:val="36"/>
          <w:szCs w:val="36"/>
        </w:rPr>
        <w:t>.</w:t>
      </w:r>
    </w:p>
    <w:p w14:paraId="1C9930B8" w14:textId="77777777" w:rsidR="0013296D" w:rsidRPr="003F1423" w:rsidRDefault="0013296D" w:rsidP="003F1423">
      <w:pPr>
        <w:numPr>
          <w:ilvl w:val="0"/>
          <w:numId w:val="69"/>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المبكرون</w:t>
      </w:r>
      <w:r w:rsidRPr="003F1423">
        <w:rPr>
          <w:rFonts w:ascii="Sakkal Majalla" w:hAnsi="Sakkal Majalla" w:cs="Sakkal Majalla"/>
          <w:b/>
          <w:bCs/>
          <w:sz w:val="36"/>
          <w:szCs w:val="36"/>
        </w:rPr>
        <w:t xml:space="preserve"> (Early Adopters)</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يتبنون الابتكارات بعد المبتكرين بفترة قصيرة</w:t>
      </w:r>
      <w:r w:rsidRPr="003F1423">
        <w:rPr>
          <w:rFonts w:ascii="Sakkal Majalla" w:hAnsi="Sakkal Majalla" w:cs="Sakkal Majalla"/>
          <w:sz w:val="36"/>
          <w:szCs w:val="36"/>
        </w:rPr>
        <w:t>.</w:t>
      </w:r>
    </w:p>
    <w:p w14:paraId="3BEECB9A" w14:textId="77777777" w:rsidR="0013296D" w:rsidRPr="003F1423" w:rsidRDefault="0013296D" w:rsidP="003F1423">
      <w:pPr>
        <w:numPr>
          <w:ilvl w:val="0"/>
          <w:numId w:val="69"/>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الأغلبية المبكرة</w:t>
      </w:r>
      <w:r w:rsidRPr="003F1423">
        <w:rPr>
          <w:rFonts w:ascii="Sakkal Majalla" w:hAnsi="Sakkal Majalla" w:cs="Sakkal Majalla"/>
          <w:b/>
          <w:bCs/>
          <w:sz w:val="36"/>
          <w:szCs w:val="36"/>
        </w:rPr>
        <w:t xml:space="preserve"> (Early Majority)</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يتبنون الابتكارات بعد فترة من الزمان وبشكل تدريجي</w:t>
      </w:r>
      <w:r w:rsidRPr="003F1423">
        <w:rPr>
          <w:rFonts w:ascii="Sakkal Majalla" w:hAnsi="Sakkal Majalla" w:cs="Sakkal Majalla"/>
          <w:sz w:val="36"/>
          <w:szCs w:val="36"/>
        </w:rPr>
        <w:t>.</w:t>
      </w:r>
    </w:p>
    <w:p w14:paraId="530594BB" w14:textId="77777777" w:rsidR="0013296D" w:rsidRPr="003F1423" w:rsidRDefault="0013296D" w:rsidP="003F1423">
      <w:pPr>
        <w:numPr>
          <w:ilvl w:val="0"/>
          <w:numId w:val="69"/>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الأغلبية المتأخرة</w:t>
      </w:r>
      <w:r w:rsidRPr="003F1423">
        <w:rPr>
          <w:rFonts w:ascii="Sakkal Majalla" w:hAnsi="Sakkal Majalla" w:cs="Sakkal Majalla"/>
          <w:b/>
          <w:bCs/>
          <w:sz w:val="36"/>
          <w:szCs w:val="36"/>
        </w:rPr>
        <w:t xml:space="preserve"> (Late Majority)</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يتبنون الابتكارات في وقت لاحق بعد أن تصبح شائعة</w:t>
      </w:r>
      <w:r w:rsidRPr="003F1423">
        <w:rPr>
          <w:rFonts w:ascii="Sakkal Majalla" w:hAnsi="Sakkal Majalla" w:cs="Sakkal Majalla"/>
          <w:sz w:val="36"/>
          <w:szCs w:val="36"/>
        </w:rPr>
        <w:t>.</w:t>
      </w:r>
    </w:p>
    <w:p w14:paraId="1827B635" w14:textId="77777777" w:rsidR="0013296D" w:rsidRPr="003F1423" w:rsidRDefault="0013296D" w:rsidP="003F1423">
      <w:pPr>
        <w:numPr>
          <w:ilvl w:val="0"/>
          <w:numId w:val="69"/>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المتأخرون</w:t>
      </w:r>
      <w:r w:rsidRPr="003F1423">
        <w:rPr>
          <w:rFonts w:ascii="Sakkal Majalla" w:hAnsi="Sakkal Majalla" w:cs="Sakkal Majalla"/>
          <w:b/>
          <w:bCs/>
          <w:sz w:val="36"/>
          <w:szCs w:val="36"/>
        </w:rPr>
        <w:t xml:space="preserve"> (Laggards)</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يتبنون الابتكارات في آخر المطاف أو لا يتبنونها على الإطلاق</w:t>
      </w:r>
      <w:r w:rsidRPr="003F1423">
        <w:rPr>
          <w:rFonts w:ascii="Sakkal Majalla" w:hAnsi="Sakkal Majalla" w:cs="Sakkal Majalla"/>
          <w:sz w:val="36"/>
          <w:szCs w:val="36"/>
        </w:rPr>
        <w:t>.</w:t>
      </w:r>
    </w:p>
    <w:p w14:paraId="4685D4CA" w14:textId="5D01C78F" w:rsidR="0013296D" w:rsidRPr="003F1423" w:rsidRDefault="00EA71E6" w:rsidP="003F1423">
      <w:pPr>
        <w:spacing w:after="0" w:line="240" w:lineRule="auto"/>
        <w:jc w:val="center"/>
        <w:rPr>
          <w:rFonts w:ascii="Sakkal Majalla" w:hAnsi="Sakkal Majalla" w:cs="Sakkal Majalla"/>
          <w:sz w:val="36"/>
          <w:szCs w:val="36"/>
        </w:rPr>
      </w:pPr>
      <w:r w:rsidRPr="003F1423">
        <w:rPr>
          <w:rFonts w:ascii="Sakkal Majalla" w:hAnsi="Sakkal Majalla" w:cs="Sakkal Majalla"/>
          <w:b/>
          <w:bCs/>
          <w:noProof/>
          <w:sz w:val="36"/>
          <w:szCs w:val="36"/>
          <w:rtl/>
        </w:rPr>
        <w:drawing>
          <wp:anchor distT="0" distB="0" distL="114300" distR="114300" simplePos="0" relativeHeight="251662336" behindDoc="1" locked="0" layoutInCell="1" allowOverlap="1" wp14:anchorId="5D5A1835" wp14:editId="4FA09440">
            <wp:simplePos x="0" y="0"/>
            <wp:positionH relativeFrom="margin">
              <wp:align>left</wp:align>
            </wp:positionH>
            <wp:positionV relativeFrom="paragraph">
              <wp:posOffset>473166</wp:posOffset>
            </wp:positionV>
            <wp:extent cx="6300470" cy="440871"/>
            <wp:effectExtent l="0" t="0" r="5080" b="0"/>
            <wp:wrapTight wrapText="bothSides">
              <wp:wrapPolygon edited="0">
                <wp:start x="0" y="0"/>
                <wp:lineTo x="0" y="20542"/>
                <wp:lineTo x="21552" y="20542"/>
                <wp:lineTo x="21552" y="0"/>
                <wp:lineTo x="0" y="0"/>
              </wp:wrapPolygon>
            </wp:wrapTight>
            <wp:docPr id="603691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9100" name=""/>
                    <pic:cNvPicPr/>
                  </pic:nvPicPr>
                  <pic:blipFill>
                    <a:blip r:embed="rId10"/>
                    <a:stretch>
                      <a:fillRect/>
                    </a:stretch>
                  </pic:blipFill>
                  <pic:spPr>
                    <a:xfrm>
                      <a:off x="0" y="0"/>
                      <a:ext cx="6319313" cy="442190"/>
                    </a:xfrm>
                    <a:prstGeom prst="rect">
                      <a:avLst/>
                    </a:prstGeom>
                  </pic:spPr>
                </pic:pic>
              </a:graphicData>
            </a:graphic>
            <wp14:sizeRelH relativeFrom="margin">
              <wp14:pctWidth>0</wp14:pctWidth>
            </wp14:sizeRelH>
            <wp14:sizeRelV relativeFrom="margin">
              <wp14:pctHeight>0</wp14:pctHeight>
            </wp14:sizeRelV>
          </wp:anchor>
        </w:drawing>
      </w:r>
      <w:r w:rsidR="0013296D" w:rsidRPr="003F1423">
        <w:rPr>
          <w:rFonts w:ascii="Sakkal Majalla" w:hAnsi="Sakkal Majalla" w:cs="Sakkal Majalla"/>
          <w:b/>
          <w:bCs/>
          <w:sz w:val="36"/>
          <w:szCs w:val="36"/>
          <w:rtl/>
        </w:rPr>
        <w:t>رسم توضيحي 1: نموذج انتشار الابتكارات</w:t>
      </w:r>
    </w:p>
    <w:p w14:paraId="651F9206" w14:textId="5B22B189" w:rsidR="00EA71E6" w:rsidRPr="003F1423" w:rsidRDefault="00EA71E6" w:rsidP="003F1423">
      <w:pPr>
        <w:spacing w:after="0" w:line="240" w:lineRule="auto"/>
        <w:jc w:val="both"/>
        <w:rPr>
          <w:rFonts w:ascii="Sakkal Majalla" w:hAnsi="Sakkal Majalla" w:cs="Sakkal Majalla"/>
          <w:b/>
          <w:bCs/>
          <w:sz w:val="36"/>
          <w:szCs w:val="36"/>
          <w:rtl/>
        </w:rPr>
      </w:pPr>
    </w:p>
    <w:p w14:paraId="4ACAE1CE" w14:textId="5E6439BC" w:rsidR="0013296D" w:rsidRPr="003F1423" w:rsidRDefault="00FE1887" w:rsidP="003F1423">
      <w:pPr>
        <w:spacing w:after="0" w:line="240" w:lineRule="auto"/>
        <w:jc w:val="both"/>
        <w:rPr>
          <w:rFonts w:ascii="Sakkal Majalla" w:hAnsi="Sakkal Majalla" w:cs="Sakkal Majalla"/>
          <w:b/>
          <w:bCs/>
          <w:sz w:val="36"/>
          <w:szCs w:val="36"/>
        </w:rPr>
      </w:pPr>
      <w:r w:rsidRPr="003F1423">
        <w:rPr>
          <w:rFonts w:ascii="Sakkal Majalla" w:hAnsi="Sakkal Majalla" w:cs="Sakkal Majalla" w:hint="cs"/>
          <w:b/>
          <w:bCs/>
          <w:sz w:val="36"/>
          <w:szCs w:val="36"/>
          <w:rtl/>
        </w:rPr>
        <w:lastRenderedPageBreak/>
        <w:t xml:space="preserve"> </w:t>
      </w:r>
      <w:r w:rsidR="0013296D" w:rsidRPr="003F1423">
        <w:rPr>
          <w:rFonts w:ascii="Sakkal Majalla" w:hAnsi="Sakkal Majalla" w:cs="Sakkal Majalla"/>
          <w:b/>
          <w:bCs/>
          <w:sz w:val="36"/>
          <w:szCs w:val="36"/>
          <w:rtl/>
        </w:rPr>
        <w:t>نظرية التسويق بالعلاقات</w:t>
      </w:r>
      <w:r w:rsidR="0013296D" w:rsidRPr="003F1423">
        <w:rPr>
          <w:rFonts w:ascii="Sakkal Majalla" w:hAnsi="Sakkal Majalla" w:cs="Sakkal Majalla"/>
          <w:b/>
          <w:bCs/>
          <w:sz w:val="36"/>
          <w:szCs w:val="36"/>
        </w:rPr>
        <w:t xml:space="preserve"> (Relationship Marketing Theory</w:t>
      </w:r>
      <w:proofErr w:type="gramStart"/>
      <w:r w:rsidR="0013296D" w:rsidRPr="003F1423">
        <w:rPr>
          <w:rFonts w:ascii="Sakkal Majalla" w:hAnsi="Sakkal Majalla" w:cs="Sakkal Majalla"/>
          <w:b/>
          <w:bCs/>
          <w:sz w:val="36"/>
          <w:szCs w:val="36"/>
        </w:rPr>
        <w:t>)</w:t>
      </w:r>
      <w:r w:rsidR="00EA71E6" w:rsidRPr="003F1423">
        <w:rPr>
          <w:rFonts w:ascii="Sakkal Majalla" w:hAnsi="Sakkal Majalla" w:cs="Sakkal Majalla" w:hint="cs"/>
          <w:b/>
          <w:bCs/>
          <w:sz w:val="36"/>
          <w:szCs w:val="36"/>
          <w:rtl/>
        </w:rPr>
        <w:t xml:space="preserve"> :</w:t>
      </w:r>
      <w:proofErr w:type="gramEnd"/>
      <w:r w:rsidR="00EA71E6" w:rsidRPr="003F1423">
        <w:rPr>
          <w:rFonts w:ascii="Sakkal Majalla" w:hAnsi="Sakkal Majalla" w:cs="Sakkal Majalla" w:hint="cs"/>
          <w:b/>
          <w:bCs/>
          <w:sz w:val="36"/>
          <w:szCs w:val="36"/>
          <w:rtl/>
        </w:rPr>
        <w:t xml:space="preserve"> </w:t>
      </w:r>
    </w:p>
    <w:p w14:paraId="64458615" w14:textId="77777777" w:rsidR="0013296D" w:rsidRPr="003F1423" w:rsidRDefault="0013296D"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sz w:val="36"/>
          <w:szCs w:val="36"/>
          <w:rtl/>
        </w:rPr>
        <w:t>تركز هذه النظرية على بناء علاقات طويلة الأمد مع العملاء بدلاً من التركيز على المعاملات الفردية. تشمل استراتيجيات التسويق بالعلاقات</w:t>
      </w:r>
      <w:r w:rsidRPr="003F1423">
        <w:rPr>
          <w:rFonts w:ascii="Sakkal Majalla" w:hAnsi="Sakkal Majalla" w:cs="Sakkal Majalla"/>
          <w:sz w:val="36"/>
          <w:szCs w:val="36"/>
        </w:rPr>
        <w:t>:</w:t>
      </w:r>
    </w:p>
    <w:p w14:paraId="5A35C332" w14:textId="6AD092A9" w:rsidR="0013296D" w:rsidRPr="003F1423" w:rsidRDefault="0013296D" w:rsidP="003F1423">
      <w:pPr>
        <w:numPr>
          <w:ilvl w:val="0"/>
          <w:numId w:val="70"/>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الولاء للعلامة التجارية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تحقيق ولاء المستهلكين من خلال تقديم قيمة مضافة مستمرة</w:t>
      </w:r>
      <w:r w:rsidRPr="003F1423">
        <w:rPr>
          <w:rFonts w:ascii="Sakkal Majalla" w:hAnsi="Sakkal Majalla" w:cs="Sakkal Majalla"/>
          <w:sz w:val="36"/>
          <w:szCs w:val="36"/>
        </w:rPr>
        <w:t xml:space="preserve"> </w:t>
      </w:r>
      <w:r w:rsidR="00EA71E6" w:rsidRPr="003F1423">
        <w:rPr>
          <w:rFonts w:ascii="Sakkal Majalla" w:hAnsi="Sakkal Majalla" w:cs="Sakkal Majalla" w:hint="cs"/>
          <w:sz w:val="36"/>
          <w:szCs w:val="36"/>
          <w:rtl/>
        </w:rPr>
        <w:t>(</w:t>
      </w:r>
      <w:r w:rsidRPr="003F1423">
        <w:rPr>
          <w:rFonts w:ascii="Sakkal Majalla" w:hAnsi="Sakkal Majalla" w:cs="Sakkal Majalla"/>
          <w:sz w:val="36"/>
          <w:szCs w:val="36"/>
        </w:rPr>
        <w:t>Kaplan, 2010</w:t>
      </w:r>
      <w:r w:rsidRPr="003F1423">
        <w:rPr>
          <w:rFonts w:ascii="Sakkal Majalla" w:hAnsi="Sakkal Majalla" w:cs="Sakkal Majalla"/>
          <w:sz w:val="36"/>
          <w:szCs w:val="36"/>
          <w:rtl/>
        </w:rPr>
        <w:t>؛ نشأت, 2023</w:t>
      </w:r>
      <w:r w:rsidR="00EA71E6" w:rsidRPr="003F1423">
        <w:rPr>
          <w:rFonts w:ascii="Sakkal Majalla" w:hAnsi="Sakkal Majalla" w:cs="Sakkal Majalla"/>
          <w:sz w:val="36"/>
          <w:szCs w:val="36"/>
        </w:rPr>
        <w:t>(</w:t>
      </w:r>
    </w:p>
    <w:p w14:paraId="5B8E40C2" w14:textId="53E0CE69" w:rsidR="0013296D" w:rsidRPr="003F1423" w:rsidRDefault="0013296D" w:rsidP="003F1423">
      <w:pPr>
        <w:numPr>
          <w:ilvl w:val="0"/>
          <w:numId w:val="70"/>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التفاعل مع العملاء</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تحسين التفاعل عبر وسائل التواصل الاجتماعي والتسويق بالمحتوى</w:t>
      </w:r>
      <w:r w:rsidR="00EA71E6" w:rsidRPr="003F1423">
        <w:rPr>
          <w:rFonts w:ascii="Sakkal Majalla" w:hAnsi="Sakkal Majalla" w:cs="Sakkal Majalla" w:hint="cs"/>
          <w:sz w:val="36"/>
          <w:szCs w:val="36"/>
          <w:rtl/>
        </w:rPr>
        <w:t xml:space="preserve"> </w:t>
      </w:r>
      <w:proofErr w:type="gramStart"/>
      <w:r w:rsidR="00EA71E6" w:rsidRPr="003F1423">
        <w:rPr>
          <w:rFonts w:ascii="Sakkal Majalla" w:hAnsi="Sakkal Majalla" w:cs="Sakkal Majalla" w:hint="cs"/>
          <w:sz w:val="36"/>
          <w:szCs w:val="36"/>
          <w:rtl/>
        </w:rPr>
        <w:t>(</w:t>
      </w:r>
      <w:r w:rsidRPr="003F1423">
        <w:rPr>
          <w:rFonts w:ascii="Sakkal Majalla" w:hAnsi="Sakkal Majalla" w:cs="Sakkal Majalla"/>
          <w:sz w:val="36"/>
          <w:szCs w:val="36"/>
        </w:rPr>
        <w:t xml:space="preserve"> </w:t>
      </w:r>
      <w:r w:rsidR="00EA71E6" w:rsidRPr="003F1423">
        <w:rPr>
          <w:rFonts w:ascii="Sakkal Majalla" w:hAnsi="Sakkal Majalla" w:cs="Sakkal Majalla"/>
          <w:sz w:val="36"/>
          <w:szCs w:val="36"/>
        </w:rPr>
        <w:t xml:space="preserve"> </w:t>
      </w:r>
      <w:r w:rsidRPr="003F1423">
        <w:rPr>
          <w:rFonts w:ascii="Sakkal Majalla" w:hAnsi="Sakkal Majalla" w:cs="Sakkal Majalla"/>
          <w:sz w:val="36"/>
          <w:szCs w:val="36"/>
        </w:rPr>
        <w:t>Kaplan</w:t>
      </w:r>
      <w:proofErr w:type="gramEnd"/>
      <w:r w:rsidRPr="003F1423">
        <w:rPr>
          <w:rFonts w:ascii="Sakkal Majalla" w:hAnsi="Sakkal Majalla" w:cs="Sakkal Majalla"/>
          <w:sz w:val="36"/>
          <w:szCs w:val="36"/>
        </w:rPr>
        <w:t>, 2010</w:t>
      </w:r>
      <w:r w:rsidRPr="003F1423">
        <w:rPr>
          <w:rFonts w:ascii="Sakkal Majalla" w:hAnsi="Sakkal Majalla" w:cs="Sakkal Majalla"/>
          <w:sz w:val="36"/>
          <w:szCs w:val="36"/>
          <w:rtl/>
        </w:rPr>
        <w:t>؛ نشأت, 2023</w:t>
      </w:r>
      <w:r w:rsidR="00EA71E6" w:rsidRPr="003F1423">
        <w:rPr>
          <w:rFonts w:ascii="Sakkal Majalla" w:hAnsi="Sakkal Majalla" w:cs="Sakkal Majalla"/>
          <w:sz w:val="36"/>
          <w:szCs w:val="36"/>
        </w:rPr>
        <w:t>(</w:t>
      </w:r>
      <w:r w:rsidRPr="003F1423">
        <w:rPr>
          <w:rFonts w:ascii="Sakkal Majalla" w:hAnsi="Sakkal Majalla" w:cs="Sakkal Majalla"/>
          <w:sz w:val="36"/>
          <w:szCs w:val="36"/>
        </w:rPr>
        <w:t>.</w:t>
      </w:r>
    </w:p>
    <w:p w14:paraId="7B574C62" w14:textId="77777777" w:rsidR="0013296D" w:rsidRPr="003F1423" w:rsidRDefault="0013296D" w:rsidP="003F1423">
      <w:pPr>
        <w:numPr>
          <w:ilvl w:val="0"/>
          <w:numId w:val="70"/>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تخصيص الخدمات</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تقديم عروض وخدمات مخصصة بناءً على احتياجات وتفضيلات كل عميل</w:t>
      </w:r>
      <w:r w:rsidRPr="003F1423">
        <w:rPr>
          <w:rFonts w:ascii="Sakkal Majalla" w:hAnsi="Sakkal Majalla" w:cs="Sakkal Majalla"/>
          <w:sz w:val="36"/>
          <w:szCs w:val="36"/>
        </w:rPr>
        <w:t xml:space="preserve"> (Kaplan, 2010).</w:t>
      </w:r>
    </w:p>
    <w:p w14:paraId="5F1A39BF" w14:textId="6942965E"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b/>
          <w:bCs/>
          <w:sz w:val="36"/>
          <w:szCs w:val="36"/>
          <w:rtl/>
        </w:rPr>
        <w:t>جدول 2: مكونات التسويق بالعلاقات</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6"/>
        <w:gridCol w:w="5245"/>
        <w:gridCol w:w="2621"/>
      </w:tblGrid>
      <w:tr w:rsidR="0013296D" w:rsidRPr="003F1423" w14:paraId="5339F45B" w14:textId="77777777" w:rsidTr="00EA71E6">
        <w:trPr>
          <w:tblHeader/>
          <w:tblCellSpacing w:w="15" w:type="dxa"/>
          <w:jc w:val="center"/>
        </w:trPr>
        <w:tc>
          <w:tcPr>
            <w:tcW w:w="0" w:type="auto"/>
            <w:shd w:val="clear" w:color="auto" w:fill="E2EFD9" w:themeFill="accent6" w:themeFillTint="33"/>
            <w:vAlign w:val="center"/>
            <w:hideMark/>
          </w:tcPr>
          <w:p w14:paraId="0C262ED4"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المكون</w:t>
            </w:r>
          </w:p>
        </w:tc>
        <w:tc>
          <w:tcPr>
            <w:tcW w:w="0" w:type="auto"/>
            <w:shd w:val="clear" w:color="auto" w:fill="E2EFD9" w:themeFill="accent6" w:themeFillTint="33"/>
            <w:vAlign w:val="center"/>
            <w:hideMark/>
          </w:tcPr>
          <w:p w14:paraId="2FDF37B5"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الوصف</w:t>
            </w:r>
          </w:p>
        </w:tc>
        <w:tc>
          <w:tcPr>
            <w:tcW w:w="0" w:type="auto"/>
            <w:shd w:val="clear" w:color="auto" w:fill="E2EFD9" w:themeFill="accent6" w:themeFillTint="33"/>
            <w:vAlign w:val="center"/>
            <w:hideMark/>
          </w:tcPr>
          <w:p w14:paraId="2168F98A"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المصدر</w:t>
            </w:r>
          </w:p>
        </w:tc>
      </w:tr>
      <w:tr w:rsidR="0013296D" w:rsidRPr="003F1423" w14:paraId="60D9054A" w14:textId="77777777" w:rsidTr="00EA71E6">
        <w:trPr>
          <w:tblCellSpacing w:w="15" w:type="dxa"/>
          <w:jc w:val="center"/>
        </w:trPr>
        <w:tc>
          <w:tcPr>
            <w:tcW w:w="0" w:type="auto"/>
            <w:vAlign w:val="center"/>
            <w:hideMark/>
          </w:tcPr>
          <w:p w14:paraId="71601D00"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الولاء للعلامة التجارية</w:t>
            </w:r>
          </w:p>
        </w:tc>
        <w:tc>
          <w:tcPr>
            <w:tcW w:w="0" w:type="auto"/>
            <w:vAlign w:val="center"/>
            <w:hideMark/>
          </w:tcPr>
          <w:p w14:paraId="0F456FF4"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تحقيق ولاء المستهلكين من خلال تقديم قيمة مستمرة</w:t>
            </w:r>
          </w:p>
        </w:tc>
        <w:tc>
          <w:tcPr>
            <w:tcW w:w="0" w:type="auto"/>
            <w:vAlign w:val="center"/>
            <w:hideMark/>
          </w:tcPr>
          <w:p w14:paraId="75E4AD4B"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Kaplan, 2010</w:t>
            </w:r>
            <w:r w:rsidRPr="003F1423">
              <w:rPr>
                <w:rFonts w:ascii="Sakkal Majalla" w:hAnsi="Sakkal Majalla" w:cs="Sakkal Majalla"/>
                <w:sz w:val="36"/>
                <w:szCs w:val="36"/>
                <w:rtl/>
              </w:rPr>
              <w:t>؛ نشأت, 2023</w:t>
            </w:r>
          </w:p>
        </w:tc>
      </w:tr>
      <w:tr w:rsidR="0013296D" w:rsidRPr="003F1423" w14:paraId="722FEC1A" w14:textId="77777777" w:rsidTr="00EA71E6">
        <w:trPr>
          <w:tblCellSpacing w:w="15" w:type="dxa"/>
          <w:jc w:val="center"/>
        </w:trPr>
        <w:tc>
          <w:tcPr>
            <w:tcW w:w="0" w:type="auto"/>
            <w:vAlign w:val="center"/>
            <w:hideMark/>
          </w:tcPr>
          <w:p w14:paraId="00ACC938"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التفاعل مع العملاء</w:t>
            </w:r>
          </w:p>
        </w:tc>
        <w:tc>
          <w:tcPr>
            <w:tcW w:w="0" w:type="auto"/>
            <w:vAlign w:val="center"/>
            <w:hideMark/>
          </w:tcPr>
          <w:p w14:paraId="7FB01AF1"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تحسين التفاعل عبر وسائل التواصل الاجتماعي والمحتوى</w:t>
            </w:r>
          </w:p>
        </w:tc>
        <w:tc>
          <w:tcPr>
            <w:tcW w:w="0" w:type="auto"/>
            <w:vAlign w:val="center"/>
            <w:hideMark/>
          </w:tcPr>
          <w:p w14:paraId="22069933"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Kaplan, 2010</w:t>
            </w:r>
            <w:r w:rsidRPr="003F1423">
              <w:rPr>
                <w:rFonts w:ascii="Sakkal Majalla" w:hAnsi="Sakkal Majalla" w:cs="Sakkal Majalla"/>
                <w:sz w:val="36"/>
                <w:szCs w:val="36"/>
                <w:rtl/>
              </w:rPr>
              <w:t>؛ نشأت, 2023</w:t>
            </w:r>
          </w:p>
        </w:tc>
      </w:tr>
      <w:tr w:rsidR="0013296D" w:rsidRPr="003F1423" w14:paraId="6772EEDE" w14:textId="77777777" w:rsidTr="00EA71E6">
        <w:trPr>
          <w:tblCellSpacing w:w="15" w:type="dxa"/>
          <w:jc w:val="center"/>
        </w:trPr>
        <w:tc>
          <w:tcPr>
            <w:tcW w:w="0" w:type="auto"/>
            <w:vAlign w:val="center"/>
            <w:hideMark/>
          </w:tcPr>
          <w:p w14:paraId="33819297"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تخصيص الخدمات</w:t>
            </w:r>
          </w:p>
        </w:tc>
        <w:tc>
          <w:tcPr>
            <w:tcW w:w="0" w:type="auto"/>
            <w:vAlign w:val="center"/>
            <w:hideMark/>
          </w:tcPr>
          <w:p w14:paraId="0CE16920"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تقديم عروض مخصصة بناءً على احتياجات وتفضيلات العملاء</w:t>
            </w:r>
          </w:p>
        </w:tc>
        <w:tc>
          <w:tcPr>
            <w:tcW w:w="0" w:type="auto"/>
            <w:vAlign w:val="center"/>
            <w:hideMark/>
          </w:tcPr>
          <w:p w14:paraId="3E8AA1EE"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Kaplan, 2010</w:t>
            </w:r>
            <w:r w:rsidRPr="003F1423">
              <w:rPr>
                <w:rFonts w:ascii="Sakkal Majalla" w:hAnsi="Sakkal Majalla" w:cs="Sakkal Majalla"/>
                <w:sz w:val="36"/>
                <w:szCs w:val="36"/>
                <w:rtl/>
              </w:rPr>
              <w:t>؛ نشأت, 2023</w:t>
            </w:r>
          </w:p>
        </w:tc>
      </w:tr>
    </w:tbl>
    <w:p w14:paraId="3F429876" w14:textId="0FE185FF" w:rsidR="0013296D" w:rsidRPr="003F1423" w:rsidRDefault="00FE1887" w:rsidP="003F1423">
      <w:pPr>
        <w:spacing w:after="0" w:line="240" w:lineRule="auto"/>
        <w:jc w:val="both"/>
        <w:rPr>
          <w:rFonts w:ascii="Sakkal Majalla" w:hAnsi="Sakkal Majalla" w:cs="Sakkal Majalla"/>
          <w:sz w:val="36"/>
          <w:szCs w:val="36"/>
        </w:rPr>
      </w:pPr>
      <w:r w:rsidRPr="003F1423">
        <w:rPr>
          <w:rFonts w:ascii="Sakkal Majalla" w:hAnsi="Sakkal Majalla" w:cs="Sakkal Majalla" w:hint="cs"/>
          <w:b/>
          <w:bCs/>
          <w:sz w:val="36"/>
          <w:szCs w:val="36"/>
          <w:rtl/>
        </w:rPr>
        <w:t xml:space="preserve"> </w:t>
      </w:r>
    </w:p>
    <w:p w14:paraId="78DFAA39" w14:textId="1FBF468C"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تسويق التجربة</w:t>
      </w:r>
      <w:r w:rsidRPr="003F1423">
        <w:rPr>
          <w:rFonts w:ascii="Sakkal Majalla" w:hAnsi="Sakkal Majalla" w:cs="Sakkal Majalla"/>
          <w:b/>
          <w:bCs/>
          <w:sz w:val="36"/>
          <w:szCs w:val="36"/>
        </w:rPr>
        <w:t xml:space="preserve"> (Experiential Marketing Theory</w:t>
      </w:r>
      <w:proofErr w:type="gramStart"/>
      <w:r w:rsidRPr="003F1423">
        <w:rPr>
          <w:rFonts w:ascii="Sakkal Majalla" w:hAnsi="Sakkal Majalla" w:cs="Sakkal Majalla"/>
          <w:b/>
          <w:bCs/>
          <w:sz w:val="36"/>
          <w:szCs w:val="36"/>
        </w:rPr>
        <w:t>)</w:t>
      </w:r>
      <w:r w:rsidR="00EA71E6" w:rsidRPr="003F1423">
        <w:rPr>
          <w:rFonts w:ascii="Sakkal Majalla" w:hAnsi="Sakkal Majalla" w:cs="Sakkal Majalla" w:hint="cs"/>
          <w:b/>
          <w:bCs/>
          <w:sz w:val="36"/>
          <w:szCs w:val="36"/>
          <w:rtl/>
        </w:rPr>
        <w:t xml:space="preserve"> :</w:t>
      </w:r>
      <w:proofErr w:type="gramEnd"/>
      <w:r w:rsidR="00EA71E6" w:rsidRPr="003F1423">
        <w:rPr>
          <w:rFonts w:ascii="Sakkal Majalla" w:hAnsi="Sakkal Majalla" w:cs="Sakkal Majalla" w:hint="cs"/>
          <w:b/>
          <w:bCs/>
          <w:sz w:val="36"/>
          <w:szCs w:val="36"/>
          <w:rtl/>
        </w:rPr>
        <w:t xml:space="preserve"> </w:t>
      </w:r>
    </w:p>
    <w:p w14:paraId="37925839" w14:textId="77777777" w:rsidR="0013296D" w:rsidRPr="003F1423" w:rsidRDefault="0013296D"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sz w:val="36"/>
          <w:szCs w:val="36"/>
          <w:rtl/>
        </w:rPr>
        <w:t>تشير هذه النظرية إلى أن تقديم تجربة مميزة للعميل يمكن أن يزيد من ولائه وتفاعله مع العلامة التجارية. تشمل عناصر تسويق التجربة</w:t>
      </w:r>
      <w:r w:rsidRPr="003F1423">
        <w:rPr>
          <w:rFonts w:ascii="Sakkal Majalla" w:hAnsi="Sakkal Majalla" w:cs="Sakkal Majalla"/>
          <w:sz w:val="36"/>
          <w:szCs w:val="36"/>
        </w:rPr>
        <w:t>:</w:t>
      </w:r>
    </w:p>
    <w:p w14:paraId="044F64F1" w14:textId="4D2EDD63" w:rsidR="0013296D" w:rsidRPr="003F1423" w:rsidRDefault="0013296D" w:rsidP="003F1423">
      <w:pPr>
        <w:numPr>
          <w:ilvl w:val="0"/>
          <w:numId w:val="71"/>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التجارب الحسية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تصميم المواقع والتطبيقات بطريقة تجذب الحواس</w:t>
      </w:r>
      <w:r w:rsidRPr="003F1423">
        <w:rPr>
          <w:rFonts w:ascii="Sakkal Majalla" w:hAnsi="Sakkal Majalla" w:cs="Sakkal Majalla"/>
          <w:sz w:val="36"/>
          <w:szCs w:val="36"/>
        </w:rPr>
        <w:t xml:space="preserve"> </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Kotler &amp; Keller, 2018</w:t>
      </w:r>
      <w:r w:rsidRPr="003F1423">
        <w:rPr>
          <w:rFonts w:ascii="Sakkal Majalla" w:hAnsi="Sakkal Majalla" w:cs="Sakkal Majalla"/>
          <w:sz w:val="36"/>
          <w:szCs w:val="36"/>
          <w:rtl/>
        </w:rPr>
        <w:t>؛ سرى خالد وادي واخرون, 20</w:t>
      </w:r>
      <w:r w:rsidRPr="003F1423">
        <w:rPr>
          <w:rFonts w:ascii="Sakkal Majalla" w:hAnsi="Sakkal Majalla" w:cs="Sakkal Majalla"/>
          <w:sz w:val="36"/>
          <w:szCs w:val="36"/>
        </w:rPr>
        <w:t>24</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w:t>
      </w:r>
    </w:p>
    <w:p w14:paraId="74E02A0B" w14:textId="3EC12A7B" w:rsidR="0013296D" w:rsidRPr="003F1423" w:rsidRDefault="0013296D" w:rsidP="003F1423">
      <w:pPr>
        <w:numPr>
          <w:ilvl w:val="0"/>
          <w:numId w:val="71"/>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التجارب العاطفية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بناء علاقات عاطفية مع العلامة التجارية من خلال القصص والعلامات التجارية القوية</w:t>
      </w:r>
      <w:r w:rsidRPr="003F1423">
        <w:rPr>
          <w:rFonts w:ascii="Sakkal Majalla" w:hAnsi="Sakkal Majalla" w:cs="Sakkal Majalla"/>
          <w:sz w:val="36"/>
          <w:szCs w:val="36"/>
        </w:rPr>
        <w:t xml:space="preserve"> </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Kotler &amp; Keller, 2018</w:t>
      </w:r>
      <w:r w:rsidRPr="003F1423">
        <w:rPr>
          <w:rFonts w:ascii="Sakkal Majalla" w:hAnsi="Sakkal Majalla" w:cs="Sakkal Majalla"/>
          <w:sz w:val="36"/>
          <w:szCs w:val="36"/>
          <w:rtl/>
        </w:rPr>
        <w:t>؛ سرى خالد وادي واخرون, 2024</w:t>
      </w:r>
      <w:r w:rsidR="00A96C96" w:rsidRPr="003F1423">
        <w:rPr>
          <w:rFonts w:ascii="Sakkal Majalla" w:hAnsi="Sakkal Majalla" w:cs="Sakkal Majalla" w:hint="cs"/>
          <w:sz w:val="36"/>
          <w:szCs w:val="36"/>
          <w:rtl/>
        </w:rPr>
        <w:t>)</w:t>
      </w:r>
    </w:p>
    <w:p w14:paraId="56B9E68D" w14:textId="6D88F19C" w:rsidR="0013296D" w:rsidRPr="003F1423" w:rsidRDefault="0013296D" w:rsidP="003F1423">
      <w:pPr>
        <w:numPr>
          <w:ilvl w:val="0"/>
          <w:numId w:val="71"/>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التجارب الفكرية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 xml:space="preserve">تحفيز التفكير والإبداع لدى المستهلكين من خلال محتوى مثير </w:t>
      </w:r>
      <w:proofErr w:type="gramStart"/>
      <w:r w:rsidRPr="003F1423">
        <w:rPr>
          <w:rFonts w:ascii="Sakkal Majalla" w:hAnsi="Sakkal Majalla" w:cs="Sakkal Majalla"/>
          <w:sz w:val="36"/>
          <w:szCs w:val="36"/>
          <w:rtl/>
        </w:rPr>
        <w:t>للاهتمام</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 xml:space="preserve"> Kotler</w:t>
      </w:r>
      <w:proofErr w:type="gramEnd"/>
      <w:r w:rsidRPr="003F1423">
        <w:rPr>
          <w:rFonts w:ascii="Sakkal Majalla" w:hAnsi="Sakkal Majalla" w:cs="Sakkal Majalla"/>
          <w:sz w:val="36"/>
          <w:szCs w:val="36"/>
        </w:rPr>
        <w:t xml:space="preserve"> &amp; Keller, 2018</w:t>
      </w:r>
      <w:r w:rsidRPr="003F1423">
        <w:rPr>
          <w:rFonts w:ascii="Sakkal Majalla" w:hAnsi="Sakkal Majalla" w:cs="Sakkal Majalla"/>
          <w:sz w:val="36"/>
          <w:szCs w:val="36"/>
          <w:rtl/>
        </w:rPr>
        <w:t>؛ سرى خالد وادي واخرون, 2024</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w:t>
      </w:r>
    </w:p>
    <w:p w14:paraId="34CE811F" w14:textId="69B7835F"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b/>
          <w:bCs/>
          <w:sz w:val="36"/>
          <w:szCs w:val="36"/>
          <w:rtl/>
        </w:rPr>
        <w:lastRenderedPageBreak/>
        <w:t>رسم توضيحي 2: مكونات تسويق التجربة</w:t>
      </w:r>
    </w:p>
    <w:p w14:paraId="01CDB8F4" w14:textId="4037D3CA" w:rsidR="00A96C96" w:rsidRPr="003F1423" w:rsidRDefault="0007566E" w:rsidP="003F1423">
      <w:pPr>
        <w:spacing w:after="0" w:line="240" w:lineRule="auto"/>
        <w:jc w:val="both"/>
        <w:rPr>
          <w:rFonts w:ascii="Sakkal Majalla" w:hAnsi="Sakkal Majalla" w:cs="Sakkal Majalla"/>
          <w:b/>
          <w:bCs/>
          <w:sz w:val="36"/>
          <w:szCs w:val="36"/>
          <w:rtl/>
        </w:rPr>
      </w:pPr>
      <w:r w:rsidRPr="003F1423">
        <w:rPr>
          <w:rFonts w:ascii="Sakkal Majalla" w:hAnsi="Sakkal Majalla" w:cs="Sakkal Majalla"/>
          <w:b/>
          <w:bCs/>
          <w:noProof/>
          <w:sz w:val="36"/>
          <w:szCs w:val="36"/>
          <w:rtl/>
        </w:rPr>
        <w:drawing>
          <wp:anchor distT="0" distB="0" distL="114300" distR="114300" simplePos="0" relativeHeight="251664384" behindDoc="1" locked="0" layoutInCell="1" allowOverlap="1" wp14:anchorId="7DC35461" wp14:editId="3D391170">
            <wp:simplePos x="0" y="0"/>
            <wp:positionH relativeFrom="margin">
              <wp:posOffset>1151255</wp:posOffset>
            </wp:positionH>
            <wp:positionV relativeFrom="paragraph">
              <wp:posOffset>61595</wp:posOffset>
            </wp:positionV>
            <wp:extent cx="4255135" cy="1546860"/>
            <wp:effectExtent l="0" t="0" r="0" b="0"/>
            <wp:wrapTight wrapText="bothSides">
              <wp:wrapPolygon edited="0">
                <wp:start x="0" y="0"/>
                <wp:lineTo x="0" y="21281"/>
                <wp:lineTo x="21468" y="21281"/>
                <wp:lineTo x="21468" y="0"/>
                <wp:lineTo x="0" y="0"/>
              </wp:wrapPolygon>
            </wp:wrapTight>
            <wp:docPr id="9806844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84459" name=""/>
                    <pic:cNvPicPr/>
                  </pic:nvPicPr>
                  <pic:blipFill>
                    <a:blip r:embed="rId11"/>
                    <a:stretch>
                      <a:fillRect/>
                    </a:stretch>
                  </pic:blipFill>
                  <pic:spPr>
                    <a:xfrm>
                      <a:off x="0" y="0"/>
                      <a:ext cx="4255135" cy="1546860"/>
                    </a:xfrm>
                    <a:prstGeom prst="rect">
                      <a:avLst/>
                    </a:prstGeom>
                  </pic:spPr>
                </pic:pic>
              </a:graphicData>
            </a:graphic>
            <wp14:sizeRelH relativeFrom="margin">
              <wp14:pctWidth>0</wp14:pctWidth>
            </wp14:sizeRelH>
            <wp14:sizeRelV relativeFrom="margin">
              <wp14:pctHeight>0</wp14:pctHeight>
            </wp14:sizeRelV>
          </wp:anchor>
        </w:drawing>
      </w:r>
    </w:p>
    <w:p w14:paraId="5F13244C" w14:textId="2771A6F3" w:rsidR="00A96C96" w:rsidRPr="003F1423" w:rsidRDefault="00A96C96" w:rsidP="003F1423">
      <w:pPr>
        <w:spacing w:after="0" w:line="240" w:lineRule="auto"/>
        <w:jc w:val="both"/>
        <w:rPr>
          <w:rFonts w:ascii="Sakkal Majalla" w:hAnsi="Sakkal Majalla" w:cs="Sakkal Majalla"/>
          <w:b/>
          <w:bCs/>
          <w:sz w:val="36"/>
          <w:szCs w:val="36"/>
          <w:rtl/>
        </w:rPr>
      </w:pPr>
    </w:p>
    <w:p w14:paraId="31F6DF09" w14:textId="77777777" w:rsidR="00A96C96" w:rsidRPr="003F1423" w:rsidRDefault="00A96C96" w:rsidP="003F1423">
      <w:pPr>
        <w:spacing w:after="0" w:line="240" w:lineRule="auto"/>
        <w:jc w:val="both"/>
        <w:rPr>
          <w:rFonts w:ascii="Sakkal Majalla" w:hAnsi="Sakkal Majalla" w:cs="Sakkal Majalla"/>
          <w:b/>
          <w:bCs/>
          <w:sz w:val="36"/>
          <w:szCs w:val="36"/>
          <w:rtl/>
        </w:rPr>
      </w:pPr>
    </w:p>
    <w:p w14:paraId="64C5D592" w14:textId="77777777" w:rsidR="00A96C96" w:rsidRPr="003F1423" w:rsidRDefault="00A96C96" w:rsidP="003F1423">
      <w:pPr>
        <w:spacing w:after="0" w:line="240" w:lineRule="auto"/>
        <w:jc w:val="both"/>
        <w:rPr>
          <w:rFonts w:ascii="Sakkal Majalla" w:hAnsi="Sakkal Majalla" w:cs="Sakkal Majalla"/>
          <w:b/>
          <w:bCs/>
          <w:sz w:val="36"/>
          <w:szCs w:val="36"/>
          <w:rtl/>
        </w:rPr>
      </w:pPr>
    </w:p>
    <w:p w14:paraId="4662A675" w14:textId="77777777" w:rsidR="003F1423" w:rsidRPr="003F1423" w:rsidRDefault="003F1423" w:rsidP="003F1423">
      <w:pPr>
        <w:spacing w:after="0" w:line="240" w:lineRule="auto"/>
        <w:jc w:val="both"/>
        <w:rPr>
          <w:rFonts w:ascii="Sakkal Majalla" w:hAnsi="Sakkal Majalla" w:cs="Sakkal Majalla"/>
          <w:b/>
          <w:bCs/>
          <w:sz w:val="36"/>
          <w:szCs w:val="36"/>
          <w:rtl/>
        </w:rPr>
      </w:pPr>
    </w:p>
    <w:p w14:paraId="67228F20" w14:textId="77777777" w:rsidR="003F1423" w:rsidRPr="0007566E" w:rsidRDefault="003F1423" w:rsidP="003F1423">
      <w:pPr>
        <w:spacing w:after="0" w:line="240" w:lineRule="auto"/>
        <w:jc w:val="both"/>
        <w:rPr>
          <w:rFonts w:ascii="Sakkal Majalla" w:hAnsi="Sakkal Majalla" w:cs="Sakkal Majalla"/>
          <w:b/>
          <w:bCs/>
          <w:sz w:val="4"/>
          <w:szCs w:val="4"/>
          <w:rtl/>
        </w:rPr>
      </w:pPr>
    </w:p>
    <w:p w14:paraId="7A1AD765" w14:textId="57B741DD" w:rsidR="0013296D" w:rsidRPr="003F1423" w:rsidRDefault="0013296D" w:rsidP="003F1423">
      <w:pPr>
        <w:spacing w:after="0" w:line="240" w:lineRule="auto"/>
        <w:jc w:val="both"/>
        <w:rPr>
          <w:rFonts w:ascii="Sakkal Majalla" w:hAnsi="Sakkal Majalla" w:cs="Sakkal Majalla"/>
          <w:sz w:val="36"/>
          <w:szCs w:val="36"/>
          <w:rtl/>
        </w:rPr>
      </w:pPr>
      <w:r w:rsidRPr="003F1423">
        <w:rPr>
          <w:rFonts w:ascii="Sakkal Majalla" w:hAnsi="Sakkal Majalla" w:cs="Sakkal Majalla"/>
          <w:b/>
          <w:bCs/>
          <w:sz w:val="36"/>
          <w:szCs w:val="36"/>
          <w:rtl/>
        </w:rPr>
        <w:t>المصدر</w:t>
      </w:r>
      <w:r w:rsidRPr="003F1423">
        <w:rPr>
          <w:rFonts w:ascii="Sakkal Majalla" w:hAnsi="Sakkal Majalla" w:cs="Sakkal Majalla"/>
          <w:b/>
          <w:bCs/>
          <w:sz w:val="36"/>
          <w:szCs w:val="36"/>
        </w:rPr>
        <w:t>:</w:t>
      </w:r>
      <w:r w:rsidRPr="003F1423">
        <w:rPr>
          <w:rFonts w:ascii="Sakkal Majalla" w:hAnsi="Sakkal Majalla" w:cs="Sakkal Majalla"/>
          <w:sz w:val="36"/>
          <w:szCs w:val="36"/>
        </w:rPr>
        <w:t xml:space="preserve"> Kotler, P., &amp; Keller, K. L. (2018). </w:t>
      </w:r>
      <w:r w:rsidRPr="003F1423">
        <w:rPr>
          <w:rFonts w:ascii="Sakkal Majalla" w:hAnsi="Sakkal Majalla" w:cs="Sakkal Majalla"/>
          <w:i/>
          <w:iCs/>
          <w:sz w:val="36"/>
          <w:szCs w:val="36"/>
        </w:rPr>
        <w:t>Principles of Marketing</w:t>
      </w:r>
      <w:r w:rsidRPr="003F1423">
        <w:rPr>
          <w:rFonts w:ascii="Sakkal Majalla" w:hAnsi="Sakkal Majalla" w:cs="Sakkal Majalla"/>
          <w:sz w:val="36"/>
          <w:szCs w:val="36"/>
        </w:rPr>
        <w:t>. Pearson Education.</w:t>
      </w:r>
    </w:p>
    <w:p w14:paraId="0C77EBBC" w14:textId="77777777" w:rsidR="003F1423" w:rsidRPr="003F1423" w:rsidRDefault="003F1423" w:rsidP="003F1423">
      <w:pPr>
        <w:spacing w:after="0" w:line="240" w:lineRule="auto"/>
        <w:jc w:val="both"/>
        <w:rPr>
          <w:rFonts w:ascii="Sakkal Majalla" w:hAnsi="Sakkal Majalla" w:cs="Sakkal Majalla"/>
          <w:sz w:val="36"/>
          <w:szCs w:val="36"/>
        </w:rPr>
      </w:pPr>
    </w:p>
    <w:p w14:paraId="72C64469" w14:textId="09A40896"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الفعالية التنظيمية</w:t>
      </w:r>
      <w:r w:rsidRPr="003F1423">
        <w:rPr>
          <w:rFonts w:ascii="Sakkal Majalla" w:hAnsi="Sakkal Majalla" w:cs="Sakkal Majalla"/>
          <w:b/>
          <w:bCs/>
          <w:sz w:val="36"/>
          <w:szCs w:val="36"/>
        </w:rPr>
        <w:t xml:space="preserve"> (Organizational Effectiveness Theory</w:t>
      </w:r>
      <w:proofErr w:type="gramStart"/>
      <w:r w:rsidRPr="003F1423">
        <w:rPr>
          <w:rFonts w:ascii="Sakkal Majalla" w:hAnsi="Sakkal Majalla" w:cs="Sakkal Majalla"/>
          <w:b/>
          <w:bCs/>
          <w:sz w:val="36"/>
          <w:szCs w:val="36"/>
        </w:rPr>
        <w:t>)</w:t>
      </w:r>
      <w:r w:rsidR="00A96C96" w:rsidRPr="003F1423">
        <w:rPr>
          <w:rFonts w:ascii="Sakkal Majalla" w:hAnsi="Sakkal Majalla" w:cs="Sakkal Majalla" w:hint="cs"/>
          <w:b/>
          <w:bCs/>
          <w:sz w:val="36"/>
          <w:szCs w:val="36"/>
          <w:rtl/>
        </w:rPr>
        <w:t xml:space="preserve"> :</w:t>
      </w:r>
      <w:proofErr w:type="gramEnd"/>
      <w:r w:rsidR="00A96C96" w:rsidRPr="003F1423">
        <w:rPr>
          <w:rFonts w:ascii="Sakkal Majalla" w:hAnsi="Sakkal Majalla" w:cs="Sakkal Majalla" w:hint="cs"/>
          <w:b/>
          <w:bCs/>
          <w:sz w:val="36"/>
          <w:szCs w:val="36"/>
          <w:rtl/>
        </w:rPr>
        <w:t xml:space="preserve"> </w:t>
      </w:r>
    </w:p>
    <w:p w14:paraId="3B3B60C3" w14:textId="77777777" w:rsidR="0013296D" w:rsidRPr="003F1423" w:rsidRDefault="0013296D"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sz w:val="36"/>
          <w:szCs w:val="36"/>
          <w:rtl/>
        </w:rPr>
        <w:t>تساعد هذه النظرية في فهم كيفية تحسين الأداء التنظيمي من خلال استراتيجيات التسويق الرقمي. تشمل مكونات الفعالية التنظيمية</w:t>
      </w:r>
      <w:r w:rsidRPr="003F1423">
        <w:rPr>
          <w:rFonts w:ascii="Sakkal Majalla" w:hAnsi="Sakkal Majalla" w:cs="Sakkal Majalla"/>
          <w:sz w:val="36"/>
          <w:szCs w:val="36"/>
        </w:rPr>
        <w:t>:</w:t>
      </w:r>
    </w:p>
    <w:p w14:paraId="6FFBF2FA" w14:textId="3B4FEE30" w:rsidR="0013296D" w:rsidRPr="003F1423" w:rsidRDefault="0013296D" w:rsidP="003F1423">
      <w:pPr>
        <w:numPr>
          <w:ilvl w:val="0"/>
          <w:numId w:val="72"/>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الكفاءة التشغيلية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تحسين العمليات الرقمية لزيادة الفعالية</w:t>
      </w:r>
      <w:r w:rsidRPr="003F1423">
        <w:rPr>
          <w:rFonts w:ascii="Sakkal Majalla" w:hAnsi="Sakkal Majalla" w:cs="Sakkal Majalla"/>
          <w:sz w:val="36"/>
          <w:szCs w:val="36"/>
        </w:rPr>
        <w:t xml:space="preserve"> </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r w:rsidR="00A96C96" w:rsidRPr="003F1423">
        <w:rPr>
          <w:rFonts w:ascii="Sakkal Majalla" w:hAnsi="Sakkal Majalla" w:cs="Sakkal Majalla" w:hint="cs"/>
          <w:sz w:val="36"/>
          <w:szCs w:val="36"/>
          <w:rtl/>
        </w:rPr>
        <w:t>).</w:t>
      </w:r>
    </w:p>
    <w:p w14:paraId="2FA54E5E" w14:textId="6E61BB2F" w:rsidR="0013296D" w:rsidRPr="003F1423" w:rsidRDefault="0013296D" w:rsidP="003F1423">
      <w:pPr>
        <w:numPr>
          <w:ilvl w:val="0"/>
          <w:numId w:val="72"/>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الابتكار التنظيمي</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تطبيق الابتكارات الرقمية لتعزيز النمو</w:t>
      </w:r>
      <w:r w:rsidRPr="003F1423">
        <w:rPr>
          <w:rFonts w:ascii="Sakkal Majalla" w:hAnsi="Sakkal Majalla" w:cs="Sakkal Majalla"/>
          <w:sz w:val="36"/>
          <w:szCs w:val="36"/>
        </w:rPr>
        <w:t xml:space="preserve"> </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r w:rsidR="00A96C96" w:rsidRPr="003F1423">
        <w:rPr>
          <w:rFonts w:ascii="Sakkal Majalla" w:hAnsi="Sakkal Majalla" w:cs="Sakkal Majalla" w:hint="cs"/>
          <w:sz w:val="36"/>
          <w:szCs w:val="36"/>
          <w:rtl/>
        </w:rPr>
        <w:t>).</w:t>
      </w:r>
    </w:p>
    <w:p w14:paraId="73BC3533" w14:textId="52E85DBE" w:rsidR="0013296D" w:rsidRPr="003F1423" w:rsidRDefault="0013296D" w:rsidP="003F1423">
      <w:pPr>
        <w:numPr>
          <w:ilvl w:val="0"/>
          <w:numId w:val="72"/>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التكيف الاستراتيجي</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قدرة المنظمة على التكيف مع التغيرات التكنولوجية والسوقية</w:t>
      </w:r>
      <w:r w:rsidRPr="003F1423">
        <w:rPr>
          <w:rFonts w:ascii="Sakkal Majalla" w:hAnsi="Sakkal Majalla" w:cs="Sakkal Majalla"/>
          <w:sz w:val="36"/>
          <w:szCs w:val="36"/>
        </w:rPr>
        <w:t xml:space="preserve"> </w:t>
      </w:r>
      <w:r w:rsidR="00A96C96" w:rsidRPr="003F1423">
        <w:rPr>
          <w:rFonts w:ascii="Sakkal Majalla" w:hAnsi="Sakkal Majalla" w:cs="Sakkal Majalla" w:hint="cs"/>
          <w:sz w:val="36"/>
          <w:szCs w:val="36"/>
          <w:rtl/>
        </w:rPr>
        <w:t>(</w:t>
      </w: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r w:rsidR="00A96C96" w:rsidRPr="003F1423">
        <w:rPr>
          <w:rFonts w:ascii="Sakkal Majalla" w:hAnsi="Sakkal Majalla" w:cs="Sakkal Majalla" w:hint="cs"/>
          <w:sz w:val="36"/>
          <w:szCs w:val="36"/>
          <w:rtl/>
        </w:rPr>
        <w:t>).</w:t>
      </w:r>
    </w:p>
    <w:p w14:paraId="1651E98E"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b/>
          <w:bCs/>
          <w:sz w:val="36"/>
          <w:szCs w:val="36"/>
          <w:rtl/>
        </w:rPr>
        <w:t>جدول 3: عناصر الفعالية التنظيمية في التسويق الرقمي</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6"/>
        <w:gridCol w:w="5274"/>
        <w:gridCol w:w="2752"/>
      </w:tblGrid>
      <w:tr w:rsidR="0013296D" w:rsidRPr="003F1423" w14:paraId="4222A197" w14:textId="77777777" w:rsidTr="00A96C96">
        <w:trPr>
          <w:tblHeader/>
          <w:tblCellSpacing w:w="15" w:type="dxa"/>
          <w:jc w:val="center"/>
        </w:trPr>
        <w:tc>
          <w:tcPr>
            <w:tcW w:w="0" w:type="auto"/>
            <w:shd w:val="clear" w:color="auto" w:fill="E2EFD9" w:themeFill="accent6" w:themeFillTint="33"/>
            <w:vAlign w:val="center"/>
            <w:hideMark/>
          </w:tcPr>
          <w:p w14:paraId="5F79A228"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العنصر</w:t>
            </w:r>
          </w:p>
        </w:tc>
        <w:tc>
          <w:tcPr>
            <w:tcW w:w="0" w:type="auto"/>
            <w:shd w:val="clear" w:color="auto" w:fill="E2EFD9" w:themeFill="accent6" w:themeFillTint="33"/>
            <w:vAlign w:val="center"/>
            <w:hideMark/>
          </w:tcPr>
          <w:p w14:paraId="584ED3DD"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الوصف</w:t>
            </w:r>
          </w:p>
        </w:tc>
        <w:tc>
          <w:tcPr>
            <w:tcW w:w="0" w:type="auto"/>
            <w:shd w:val="clear" w:color="auto" w:fill="E2EFD9" w:themeFill="accent6" w:themeFillTint="33"/>
            <w:vAlign w:val="center"/>
            <w:hideMark/>
          </w:tcPr>
          <w:p w14:paraId="63229E60" w14:textId="77777777" w:rsidR="0013296D" w:rsidRPr="003F1423" w:rsidRDefault="0013296D" w:rsidP="003F1423">
            <w:pPr>
              <w:spacing w:after="0" w:line="240" w:lineRule="auto"/>
              <w:jc w:val="center"/>
              <w:rPr>
                <w:rFonts w:ascii="Sakkal Majalla" w:hAnsi="Sakkal Majalla" w:cs="Sakkal Majalla"/>
                <w:b/>
                <w:bCs/>
                <w:sz w:val="36"/>
                <w:szCs w:val="36"/>
              </w:rPr>
            </w:pPr>
            <w:r w:rsidRPr="003F1423">
              <w:rPr>
                <w:rFonts w:ascii="Sakkal Majalla" w:hAnsi="Sakkal Majalla" w:cs="Sakkal Majalla"/>
                <w:b/>
                <w:bCs/>
                <w:sz w:val="36"/>
                <w:szCs w:val="36"/>
                <w:rtl/>
              </w:rPr>
              <w:t>المصدر</w:t>
            </w:r>
          </w:p>
        </w:tc>
      </w:tr>
      <w:tr w:rsidR="0013296D" w:rsidRPr="003F1423" w14:paraId="05062892" w14:textId="77777777" w:rsidTr="00A96C96">
        <w:trPr>
          <w:tblCellSpacing w:w="15" w:type="dxa"/>
          <w:jc w:val="center"/>
        </w:trPr>
        <w:tc>
          <w:tcPr>
            <w:tcW w:w="0" w:type="auto"/>
            <w:vAlign w:val="center"/>
            <w:hideMark/>
          </w:tcPr>
          <w:p w14:paraId="459DFA18"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الكفاءة التشغيلية</w:t>
            </w:r>
          </w:p>
        </w:tc>
        <w:tc>
          <w:tcPr>
            <w:tcW w:w="0" w:type="auto"/>
            <w:vAlign w:val="center"/>
            <w:hideMark/>
          </w:tcPr>
          <w:p w14:paraId="58903532"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تحسين العمليات الرقمية لزيادة الفعالية</w:t>
            </w:r>
          </w:p>
        </w:tc>
        <w:tc>
          <w:tcPr>
            <w:tcW w:w="0" w:type="auto"/>
            <w:vAlign w:val="center"/>
            <w:hideMark/>
          </w:tcPr>
          <w:p w14:paraId="2F55AE22"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p>
        </w:tc>
      </w:tr>
      <w:tr w:rsidR="0013296D" w:rsidRPr="003F1423" w14:paraId="0C4B0AA0" w14:textId="77777777" w:rsidTr="00A96C96">
        <w:trPr>
          <w:tblCellSpacing w:w="15" w:type="dxa"/>
          <w:jc w:val="center"/>
        </w:trPr>
        <w:tc>
          <w:tcPr>
            <w:tcW w:w="0" w:type="auto"/>
            <w:vAlign w:val="center"/>
            <w:hideMark/>
          </w:tcPr>
          <w:p w14:paraId="584F10D3"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الابتكار التنظيمي</w:t>
            </w:r>
          </w:p>
        </w:tc>
        <w:tc>
          <w:tcPr>
            <w:tcW w:w="0" w:type="auto"/>
            <w:vAlign w:val="center"/>
            <w:hideMark/>
          </w:tcPr>
          <w:p w14:paraId="6C4559CC"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تطبيق الابتكارات الرقمية لتعزيز النمو</w:t>
            </w:r>
          </w:p>
        </w:tc>
        <w:tc>
          <w:tcPr>
            <w:tcW w:w="0" w:type="auto"/>
            <w:vAlign w:val="center"/>
            <w:hideMark/>
          </w:tcPr>
          <w:p w14:paraId="3B92DD92"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p>
        </w:tc>
      </w:tr>
      <w:tr w:rsidR="0013296D" w:rsidRPr="003F1423" w14:paraId="314DB7C0" w14:textId="77777777" w:rsidTr="00A96C96">
        <w:trPr>
          <w:tblCellSpacing w:w="15" w:type="dxa"/>
          <w:jc w:val="center"/>
        </w:trPr>
        <w:tc>
          <w:tcPr>
            <w:tcW w:w="0" w:type="auto"/>
            <w:vAlign w:val="center"/>
            <w:hideMark/>
          </w:tcPr>
          <w:p w14:paraId="35E354C6"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التكيف الاستراتيجي</w:t>
            </w:r>
          </w:p>
        </w:tc>
        <w:tc>
          <w:tcPr>
            <w:tcW w:w="0" w:type="auto"/>
            <w:vAlign w:val="center"/>
            <w:hideMark/>
          </w:tcPr>
          <w:p w14:paraId="6D37EFB1"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tl/>
              </w:rPr>
              <w:t>قدرة المنظمة على التكيف مع التغيرات التكنولوجية والسوقية</w:t>
            </w:r>
          </w:p>
        </w:tc>
        <w:tc>
          <w:tcPr>
            <w:tcW w:w="0" w:type="auto"/>
            <w:vAlign w:val="center"/>
            <w:hideMark/>
          </w:tcPr>
          <w:p w14:paraId="15F3493F" w14:textId="77777777" w:rsidR="0013296D" w:rsidRPr="003F1423" w:rsidRDefault="0013296D" w:rsidP="003F1423">
            <w:pPr>
              <w:spacing w:after="0" w:line="240" w:lineRule="auto"/>
              <w:jc w:val="center"/>
              <w:rPr>
                <w:rFonts w:ascii="Sakkal Majalla" w:hAnsi="Sakkal Majalla" w:cs="Sakkal Majalla"/>
                <w:sz w:val="36"/>
                <w:szCs w:val="36"/>
              </w:rPr>
            </w:pPr>
            <w:r w:rsidRPr="003F1423">
              <w:rPr>
                <w:rFonts w:ascii="Sakkal Majalla" w:hAnsi="Sakkal Majalla" w:cs="Sakkal Majalla"/>
                <w:sz w:val="36"/>
                <w:szCs w:val="36"/>
              </w:rPr>
              <w:t>Kerzner, 2017</w:t>
            </w:r>
            <w:r w:rsidRPr="003F1423">
              <w:rPr>
                <w:rFonts w:ascii="Sakkal Majalla" w:hAnsi="Sakkal Majalla" w:cs="Sakkal Majalla"/>
                <w:sz w:val="36"/>
                <w:szCs w:val="36"/>
                <w:rtl/>
              </w:rPr>
              <w:t>؛ نشأت, 2023</w:t>
            </w:r>
          </w:p>
        </w:tc>
      </w:tr>
    </w:tbl>
    <w:p w14:paraId="0D8F0DA1" w14:textId="3C4E5E43" w:rsidR="0013296D" w:rsidRPr="0007566E" w:rsidRDefault="00FE1887" w:rsidP="003F1423">
      <w:pPr>
        <w:spacing w:after="0" w:line="240" w:lineRule="auto"/>
        <w:jc w:val="both"/>
        <w:rPr>
          <w:rFonts w:ascii="Sakkal Majalla" w:hAnsi="Sakkal Majalla" w:cs="Sakkal Majalla"/>
          <w:sz w:val="26"/>
          <w:szCs w:val="26"/>
          <w:rtl/>
        </w:rPr>
      </w:pPr>
      <w:r w:rsidRPr="003F1423">
        <w:rPr>
          <w:rFonts w:ascii="Sakkal Majalla" w:hAnsi="Sakkal Majalla" w:cs="Sakkal Majalla" w:hint="cs"/>
          <w:b/>
          <w:bCs/>
          <w:sz w:val="36"/>
          <w:szCs w:val="36"/>
          <w:rtl/>
        </w:rPr>
        <w:t xml:space="preserve"> </w:t>
      </w:r>
    </w:p>
    <w:p w14:paraId="440A9AE7" w14:textId="23A10312"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Pr>
        <w:t xml:space="preserve"> </w:t>
      </w:r>
      <w:r w:rsidRPr="003F1423">
        <w:rPr>
          <w:rFonts w:ascii="Sakkal Majalla" w:hAnsi="Sakkal Majalla" w:cs="Sakkal Majalla"/>
          <w:b/>
          <w:bCs/>
          <w:sz w:val="36"/>
          <w:szCs w:val="36"/>
          <w:rtl/>
        </w:rPr>
        <w:t>نموذج قبول التكنولوجيا</w:t>
      </w:r>
      <w:r w:rsidRPr="003F1423">
        <w:rPr>
          <w:rFonts w:ascii="Sakkal Majalla" w:hAnsi="Sakkal Majalla" w:cs="Sakkal Majalla"/>
          <w:b/>
          <w:bCs/>
          <w:sz w:val="36"/>
          <w:szCs w:val="36"/>
        </w:rPr>
        <w:t xml:space="preserve"> (Technology Acceptance Model - TAM</w:t>
      </w:r>
      <w:proofErr w:type="gramStart"/>
      <w:r w:rsidRPr="003F1423">
        <w:rPr>
          <w:rFonts w:ascii="Sakkal Majalla" w:hAnsi="Sakkal Majalla" w:cs="Sakkal Majalla"/>
          <w:b/>
          <w:bCs/>
          <w:sz w:val="36"/>
          <w:szCs w:val="36"/>
        </w:rPr>
        <w:t>)</w:t>
      </w:r>
      <w:r w:rsidR="00A96C96" w:rsidRPr="003F1423">
        <w:rPr>
          <w:rFonts w:ascii="Sakkal Majalla" w:hAnsi="Sakkal Majalla" w:cs="Sakkal Majalla" w:hint="cs"/>
          <w:b/>
          <w:bCs/>
          <w:sz w:val="36"/>
          <w:szCs w:val="36"/>
          <w:rtl/>
        </w:rPr>
        <w:t xml:space="preserve"> :</w:t>
      </w:r>
      <w:proofErr w:type="gramEnd"/>
      <w:r w:rsidR="00A96C96" w:rsidRPr="003F1423">
        <w:rPr>
          <w:rFonts w:ascii="Sakkal Majalla" w:hAnsi="Sakkal Majalla" w:cs="Sakkal Majalla" w:hint="cs"/>
          <w:b/>
          <w:bCs/>
          <w:sz w:val="36"/>
          <w:szCs w:val="36"/>
          <w:rtl/>
        </w:rPr>
        <w:t xml:space="preserve"> </w:t>
      </w:r>
    </w:p>
    <w:p w14:paraId="65E55959" w14:textId="451AC6F0" w:rsidR="0013296D" w:rsidRPr="003F1423" w:rsidRDefault="0013296D" w:rsidP="003F1423">
      <w:pPr>
        <w:spacing w:after="0" w:line="240" w:lineRule="auto"/>
        <w:ind w:firstLine="360"/>
        <w:jc w:val="both"/>
        <w:rPr>
          <w:rFonts w:ascii="Sakkal Majalla" w:hAnsi="Sakkal Majalla" w:cs="Sakkal Majalla"/>
          <w:sz w:val="36"/>
          <w:szCs w:val="36"/>
          <w:rtl/>
        </w:rPr>
      </w:pPr>
      <w:r w:rsidRPr="003F1423">
        <w:rPr>
          <w:rFonts w:ascii="Sakkal Majalla" w:hAnsi="Sakkal Majalla" w:cs="Sakkal Majalla"/>
          <w:sz w:val="36"/>
          <w:szCs w:val="36"/>
          <w:rtl/>
        </w:rPr>
        <w:t>تُعد نظرية قبول التكنولوجيا أساسية لفهم كيفية تبني واستخدام الأفراد للتكنولوجيا، وهو أمر محوري في سياق التسويق الرقمي الذي يعتمد بشكل كبير على الأدوات الرقمية</w:t>
      </w:r>
      <w:r w:rsidRPr="003F1423">
        <w:rPr>
          <w:rFonts w:ascii="Sakkal Majalla" w:hAnsi="Sakkal Majalla" w:cs="Sakkal Majalla"/>
          <w:sz w:val="36"/>
          <w:szCs w:val="36"/>
        </w:rPr>
        <w:t>.</w:t>
      </w:r>
      <w:r w:rsidR="00A96C96" w:rsidRPr="003F1423">
        <w:rPr>
          <w:rFonts w:ascii="Sakkal Majalla" w:hAnsi="Sakkal Majalla" w:cs="Sakkal Majalla"/>
          <w:sz w:val="36"/>
          <w:szCs w:val="36"/>
        </w:rPr>
        <w:t xml:space="preserve"> Davis, F. D. (1989)</w:t>
      </w:r>
    </w:p>
    <w:p w14:paraId="2AA18579" w14:textId="77777777" w:rsidR="0013296D" w:rsidRPr="003F1423" w:rsidRDefault="0013296D" w:rsidP="003F1423">
      <w:pPr>
        <w:numPr>
          <w:ilvl w:val="0"/>
          <w:numId w:val="73"/>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lastRenderedPageBreak/>
        <w:t>العناصر الرئيسية</w:t>
      </w:r>
      <w:r w:rsidRPr="003F1423">
        <w:rPr>
          <w:rFonts w:ascii="Sakkal Majalla" w:hAnsi="Sakkal Majalla" w:cs="Sakkal Majalla"/>
          <w:sz w:val="36"/>
          <w:szCs w:val="36"/>
        </w:rPr>
        <w:t>:</w:t>
      </w:r>
    </w:p>
    <w:p w14:paraId="118A3A24" w14:textId="77777777" w:rsidR="0013296D" w:rsidRPr="003F1423" w:rsidRDefault="0013296D" w:rsidP="003F1423">
      <w:pPr>
        <w:numPr>
          <w:ilvl w:val="1"/>
          <w:numId w:val="73"/>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الإدراك للفائدة</w:t>
      </w:r>
      <w:r w:rsidRPr="003F1423">
        <w:rPr>
          <w:rFonts w:ascii="Sakkal Majalla" w:hAnsi="Sakkal Majalla" w:cs="Sakkal Majalla"/>
          <w:b/>
          <w:bCs/>
          <w:sz w:val="36"/>
          <w:szCs w:val="36"/>
        </w:rPr>
        <w:t xml:space="preserve"> (Perceived Usefulness)</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مدى اعتقاد المستهلك بأن استخدام تقنية معينة سيحسن أدائه</w:t>
      </w:r>
      <w:r w:rsidRPr="003F1423">
        <w:rPr>
          <w:rFonts w:ascii="Sakkal Majalla" w:hAnsi="Sakkal Majalla" w:cs="Sakkal Majalla"/>
          <w:sz w:val="36"/>
          <w:szCs w:val="36"/>
        </w:rPr>
        <w:t>.</w:t>
      </w:r>
    </w:p>
    <w:p w14:paraId="7EE53FFB" w14:textId="77777777" w:rsidR="0013296D" w:rsidRPr="003F1423" w:rsidRDefault="0013296D" w:rsidP="003F1423">
      <w:pPr>
        <w:numPr>
          <w:ilvl w:val="1"/>
          <w:numId w:val="73"/>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الإدراك للسهولة في الاستخدام</w:t>
      </w:r>
      <w:r w:rsidRPr="003F1423">
        <w:rPr>
          <w:rFonts w:ascii="Sakkal Majalla" w:hAnsi="Sakkal Majalla" w:cs="Sakkal Majalla"/>
          <w:b/>
          <w:bCs/>
          <w:sz w:val="36"/>
          <w:szCs w:val="36"/>
        </w:rPr>
        <w:t xml:space="preserve"> (Perceived Ease of Use)</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مدى اعتقاد المستهلك بأن استخدام تقنية معينة سيكون خاليًا من الجهد</w:t>
      </w:r>
      <w:r w:rsidRPr="003F1423">
        <w:rPr>
          <w:rFonts w:ascii="Sakkal Majalla" w:hAnsi="Sakkal Majalla" w:cs="Sakkal Majalla"/>
          <w:sz w:val="36"/>
          <w:szCs w:val="36"/>
        </w:rPr>
        <w:t>.</w:t>
      </w:r>
    </w:p>
    <w:p w14:paraId="60CA1918" w14:textId="2C350DF1" w:rsidR="0013296D" w:rsidRPr="003F1423" w:rsidRDefault="00A96C96"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hint="cs"/>
          <w:sz w:val="36"/>
          <w:szCs w:val="36"/>
          <w:rtl/>
        </w:rPr>
        <w:t>حيث ي</w:t>
      </w:r>
      <w:r w:rsidR="0013296D" w:rsidRPr="003F1423">
        <w:rPr>
          <w:rFonts w:ascii="Sakkal Majalla" w:hAnsi="Sakkal Majalla" w:cs="Sakkal Majalla"/>
          <w:sz w:val="36"/>
          <w:szCs w:val="36"/>
          <w:rtl/>
        </w:rPr>
        <w:t>مكن استخدام</w:t>
      </w:r>
      <w:r w:rsidR="0013296D" w:rsidRPr="003F1423">
        <w:rPr>
          <w:rFonts w:ascii="Sakkal Majalla" w:hAnsi="Sakkal Majalla" w:cs="Sakkal Majalla"/>
          <w:sz w:val="36"/>
          <w:szCs w:val="36"/>
        </w:rPr>
        <w:t xml:space="preserve"> TAM </w:t>
      </w:r>
      <w:r w:rsidR="0013296D" w:rsidRPr="003F1423">
        <w:rPr>
          <w:rFonts w:ascii="Sakkal Majalla" w:hAnsi="Sakkal Majalla" w:cs="Sakkal Majalla"/>
          <w:sz w:val="36"/>
          <w:szCs w:val="36"/>
          <w:rtl/>
        </w:rPr>
        <w:t>لفهم كيف يؤثر قبول المستهلكين للتكنولوجيا على تفاعلهم مع استراتيجيات التسويق الرقمي مثل الإعلانات عبر الإنترنت والتسويق عبر وسائل التواصل الاجتماعي</w:t>
      </w:r>
      <w:r w:rsidR="0013296D" w:rsidRPr="003F1423">
        <w:rPr>
          <w:rFonts w:ascii="Sakkal Majalla" w:hAnsi="Sakkal Majalla" w:cs="Sakkal Majalla"/>
          <w:sz w:val="36"/>
          <w:szCs w:val="36"/>
        </w:rPr>
        <w:t>.</w:t>
      </w:r>
    </w:p>
    <w:p w14:paraId="44319A5D" w14:textId="4C1D6DEA"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السلوك المخطط</w:t>
      </w:r>
      <w:r w:rsidRPr="003F1423">
        <w:rPr>
          <w:rFonts w:ascii="Sakkal Majalla" w:hAnsi="Sakkal Majalla" w:cs="Sakkal Majalla"/>
          <w:b/>
          <w:bCs/>
          <w:sz w:val="36"/>
          <w:szCs w:val="36"/>
        </w:rPr>
        <w:t xml:space="preserve"> (Theory of Planned Behavior - TPB</w:t>
      </w:r>
      <w:proofErr w:type="gramStart"/>
      <w:r w:rsidRPr="003F1423">
        <w:rPr>
          <w:rFonts w:ascii="Sakkal Majalla" w:hAnsi="Sakkal Majalla" w:cs="Sakkal Majalla"/>
          <w:b/>
          <w:bCs/>
          <w:sz w:val="36"/>
          <w:szCs w:val="36"/>
        </w:rPr>
        <w:t>)</w:t>
      </w:r>
      <w:r w:rsidR="00A96C96" w:rsidRPr="003F1423">
        <w:rPr>
          <w:rFonts w:ascii="Sakkal Majalla" w:hAnsi="Sakkal Majalla" w:cs="Sakkal Majalla" w:hint="cs"/>
          <w:b/>
          <w:bCs/>
          <w:sz w:val="36"/>
          <w:szCs w:val="36"/>
          <w:rtl/>
        </w:rPr>
        <w:t xml:space="preserve"> :</w:t>
      </w:r>
      <w:proofErr w:type="gramEnd"/>
      <w:r w:rsidR="00A96C96" w:rsidRPr="003F1423">
        <w:rPr>
          <w:rFonts w:ascii="Sakkal Majalla" w:hAnsi="Sakkal Majalla" w:cs="Sakkal Majalla" w:hint="cs"/>
          <w:b/>
          <w:bCs/>
          <w:sz w:val="36"/>
          <w:szCs w:val="36"/>
          <w:rtl/>
        </w:rPr>
        <w:t xml:space="preserve"> </w:t>
      </w:r>
    </w:p>
    <w:p w14:paraId="3DFBCA29" w14:textId="331479FD" w:rsidR="0013296D" w:rsidRPr="003F1423" w:rsidRDefault="0013296D" w:rsidP="003F1423">
      <w:pPr>
        <w:spacing w:after="0" w:line="240" w:lineRule="auto"/>
        <w:ind w:firstLine="720"/>
        <w:jc w:val="both"/>
        <w:rPr>
          <w:rFonts w:ascii="Sakkal Majalla" w:hAnsi="Sakkal Majalla" w:cs="Sakkal Majalla"/>
          <w:sz w:val="36"/>
          <w:szCs w:val="36"/>
          <w:rtl/>
        </w:rPr>
      </w:pPr>
      <w:r w:rsidRPr="003F1423">
        <w:rPr>
          <w:rFonts w:ascii="Sakkal Majalla" w:hAnsi="Sakkal Majalla" w:cs="Sakkal Majalla"/>
          <w:sz w:val="36"/>
          <w:szCs w:val="36"/>
          <w:rtl/>
        </w:rPr>
        <w:t xml:space="preserve">تُركز هذه النظرية على كيفية تأثير المواقف، الأعراف الاجتماعية، والإدراك للتحكم على </w:t>
      </w:r>
      <w:proofErr w:type="gramStart"/>
      <w:r w:rsidRPr="003F1423">
        <w:rPr>
          <w:rFonts w:ascii="Sakkal Majalla" w:hAnsi="Sakkal Majalla" w:cs="Sakkal Majalla"/>
          <w:sz w:val="36"/>
          <w:szCs w:val="36"/>
          <w:rtl/>
        </w:rPr>
        <w:t>نوايا</w:t>
      </w:r>
      <w:proofErr w:type="gramEnd"/>
      <w:r w:rsidRPr="003F1423">
        <w:rPr>
          <w:rFonts w:ascii="Sakkal Majalla" w:hAnsi="Sakkal Majalla" w:cs="Sakkal Majalla"/>
          <w:sz w:val="36"/>
          <w:szCs w:val="36"/>
          <w:rtl/>
        </w:rPr>
        <w:t xml:space="preserve"> وسلوك الأفراد</w:t>
      </w:r>
      <w:r w:rsidRPr="003F1423">
        <w:rPr>
          <w:rFonts w:ascii="Sakkal Majalla" w:hAnsi="Sakkal Majalla" w:cs="Sakkal Majalla"/>
          <w:sz w:val="36"/>
          <w:szCs w:val="36"/>
        </w:rPr>
        <w:t>.</w:t>
      </w:r>
      <w:r w:rsidR="00A96C96" w:rsidRPr="003F1423">
        <w:rPr>
          <w:rFonts w:ascii="Sakkal Majalla" w:hAnsi="Sakkal Majalla" w:cs="Sakkal Majalla"/>
          <w:sz w:val="36"/>
          <w:szCs w:val="36"/>
        </w:rPr>
        <w:t xml:space="preserve"> Ajzen, I. (1991)</w:t>
      </w:r>
    </w:p>
    <w:p w14:paraId="7F8761B4" w14:textId="77777777" w:rsidR="0013296D" w:rsidRPr="003F1423" w:rsidRDefault="0013296D" w:rsidP="003F1423">
      <w:pPr>
        <w:numPr>
          <w:ilvl w:val="0"/>
          <w:numId w:val="74"/>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العناصر الرئيسية</w:t>
      </w:r>
      <w:r w:rsidRPr="003F1423">
        <w:rPr>
          <w:rFonts w:ascii="Sakkal Majalla" w:hAnsi="Sakkal Majalla" w:cs="Sakkal Majalla"/>
          <w:sz w:val="36"/>
          <w:szCs w:val="36"/>
        </w:rPr>
        <w:t>:</w:t>
      </w:r>
    </w:p>
    <w:p w14:paraId="07BC3C4B" w14:textId="77777777" w:rsidR="0013296D" w:rsidRPr="003F1423" w:rsidRDefault="0013296D" w:rsidP="003F1423">
      <w:pPr>
        <w:numPr>
          <w:ilvl w:val="1"/>
          <w:numId w:val="74"/>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المواقف</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الاتجاهات الإيجابية أو السلبية تجاه السلوك</w:t>
      </w:r>
      <w:r w:rsidRPr="003F1423">
        <w:rPr>
          <w:rFonts w:ascii="Sakkal Majalla" w:hAnsi="Sakkal Majalla" w:cs="Sakkal Majalla"/>
          <w:sz w:val="36"/>
          <w:szCs w:val="36"/>
        </w:rPr>
        <w:t>.</w:t>
      </w:r>
    </w:p>
    <w:p w14:paraId="5B61AD23" w14:textId="77777777" w:rsidR="0013296D" w:rsidRPr="003F1423" w:rsidRDefault="0013296D" w:rsidP="003F1423">
      <w:pPr>
        <w:numPr>
          <w:ilvl w:val="1"/>
          <w:numId w:val="74"/>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الأعراف الاجتماعية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 xml:space="preserve">تأثير الأفراد المحيطين على </w:t>
      </w:r>
      <w:proofErr w:type="gramStart"/>
      <w:r w:rsidRPr="003F1423">
        <w:rPr>
          <w:rFonts w:ascii="Sakkal Majalla" w:hAnsi="Sakkal Majalla" w:cs="Sakkal Majalla"/>
          <w:sz w:val="36"/>
          <w:szCs w:val="36"/>
          <w:rtl/>
        </w:rPr>
        <w:t>نوايا</w:t>
      </w:r>
      <w:proofErr w:type="gramEnd"/>
      <w:r w:rsidRPr="003F1423">
        <w:rPr>
          <w:rFonts w:ascii="Sakkal Majalla" w:hAnsi="Sakkal Majalla" w:cs="Sakkal Majalla"/>
          <w:sz w:val="36"/>
          <w:szCs w:val="36"/>
          <w:rtl/>
        </w:rPr>
        <w:t xml:space="preserve"> السلوك</w:t>
      </w:r>
      <w:r w:rsidRPr="003F1423">
        <w:rPr>
          <w:rFonts w:ascii="Sakkal Majalla" w:hAnsi="Sakkal Majalla" w:cs="Sakkal Majalla"/>
          <w:sz w:val="36"/>
          <w:szCs w:val="36"/>
        </w:rPr>
        <w:t>.</w:t>
      </w:r>
    </w:p>
    <w:p w14:paraId="4D3BF1C7" w14:textId="77777777" w:rsidR="0013296D" w:rsidRPr="003F1423" w:rsidRDefault="0013296D" w:rsidP="003F1423">
      <w:pPr>
        <w:numPr>
          <w:ilvl w:val="1"/>
          <w:numId w:val="74"/>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الإدراك للتحكم</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مدى اعتقاد الأفراد بقدرتهم على تنفيذ السلوك</w:t>
      </w:r>
      <w:r w:rsidRPr="003F1423">
        <w:rPr>
          <w:rFonts w:ascii="Sakkal Majalla" w:hAnsi="Sakkal Majalla" w:cs="Sakkal Majalla"/>
          <w:sz w:val="36"/>
          <w:szCs w:val="36"/>
        </w:rPr>
        <w:t>.</w:t>
      </w:r>
    </w:p>
    <w:p w14:paraId="0500490B" w14:textId="522EF0C0" w:rsidR="0013296D" w:rsidRPr="003F1423" w:rsidRDefault="0013296D" w:rsidP="003F1423">
      <w:pPr>
        <w:spacing w:after="0" w:line="240" w:lineRule="auto"/>
        <w:jc w:val="both"/>
        <w:rPr>
          <w:rFonts w:ascii="Sakkal Majalla" w:hAnsi="Sakkal Majalla" w:cs="Sakkal Majalla"/>
          <w:sz w:val="36"/>
          <w:szCs w:val="36"/>
        </w:rPr>
      </w:pP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يمكن استخدام</w:t>
      </w:r>
      <w:r w:rsidRPr="003F1423">
        <w:rPr>
          <w:rFonts w:ascii="Sakkal Majalla" w:hAnsi="Sakkal Majalla" w:cs="Sakkal Majalla"/>
          <w:sz w:val="36"/>
          <w:szCs w:val="36"/>
        </w:rPr>
        <w:t xml:space="preserve"> TPB </w:t>
      </w:r>
      <w:r w:rsidRPr="003F1423">
        <w:rPr>
          <w:rFonts w:ascii="Sakkal Majalla" w:hAnsi="Sakkal Majalla" w:cs="Sakkal Majalla"/>
          <w:sz w:val="36"/>
          <w:szCs w:val="36"/>
          <w:rtl/>
        </w:rPr>
        <w:t xml:space="preserve">لفهم كيف تؤثر </w:t>
      </w:r>
      <w:proofErr w:type="gramStart"/>
      <w:r w:rsidRPr="003F1423">
        <w:rPr>
          <w:rFonts w:ascii="Sakkal Majalla" w:hAnsi="Sakkal Majalla" w:cs="Sakkal Majalla"/>
          <w:sz w:val="36"/>
          <w:szCs w:val="36"/>
          <w:rtl/>
        </w:rPr>
        <w:t>نوايا</w:t>
      </w:r>
      <w:proofErr w:type="gramEnd"/>
      <w:r w:rsidRPr="003F1423">
        <w:rPr>
          <w:rFonts w:ascii="Sakkal Majalla" w:hAnsi="Sakkal Majalla" w:cs="Sakkal Majalla"/>
          <w:sz w:val="36"/>
          <w:szCs w:val="36"/>
          <w:rtl/>
        </w:rPr>
        <w:t xml:space="preserve"> المستهلكين على قرارات الشراء المتعلقة بالمنتجات والخدمات الرقمية</w:t>
      </w:r>
      <w:r w:rsidRPr="003F1423">
        <w:rPr>
          <w:rFonts w:ascii="Sakkal Majalla" w:hAnsi="Sakkal Majalla" w:cs="Sakkal Majalla"/>
          <w:sz w:val="36"/>
          <w:szCs w:val="36"/>
        </w:rPr>
        <w:t>.</w:t>
      </w:r>
    </w:p>
    <w:p w14:paraId="76FED3FB" w14:textId="36B6C217"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التأثير الاجتماعي</w:t>
      </w:r>
      <w:r w:rsidRPr="003F1423">
        <w:rPr>
          <w:rFonts w:ascii="Sakkal Majalla" w:hAnsi="Sakkal Majalla" w:cs="Sakkal Majalla"/>
          <w:b/>
          <w:bCs/>
          <w:sz w:val="36"/>
          <w:szCs w:val="36"/>
        </w:rPr>
        <w:t xml:space="preserve"> (Social Influence Theory</w:t>
      </w:r>
      <w:proofErr w:type="gramStart"/>
      <w:r w:rsidRPr="003F1423">
        <w:rPr>
          <w:rFonts w:ascii="Sakkal Majalla" w:hAnsi="Sakkal Majalla" w:cs="Sakkal Majalla"/>
          <w:b/>
          <w:bCs/>
          <w:sz w:val="36"/>
          <w:szCs w:val="36"/>
        </w:rPr>
        <w:t>)</w:t>
      </w:r>
      <w:r w:rsidR="00A96C96" w:rsidRPr="003F1423">
        <w:rPr>
          <w:rFonts w:ascii="Sakkal Majalla" w:hAnsi="Sakkal Majalla" w:cs="Sakkal Majalla" w:hint="cs"/>
          <w:b/>
          <w:bCs/>
          <w:sz w:val="36"/>
          <w:szCs w:val="36"/>
          <w:rtl/>
        </w:rPr>
        <w:t xml:space="preserve"> :</w:t>
      </w:r>
      <w:proofErr w:type="gramEnd"/>
      <w:r w:rsidR="00A96C96" w:rsidRPr="003F1423">
        <w:rPr>
          <w:rFonts w:ascii="Sakkal Majalla" w:hAnsi="Sakkal Majalla" w:cs="Sakkal Majalla" w:hint="cs"/>
          <w:b/>
          <w:bCs/>
          <w:sz w:val="36"/>
          <w:szCs w:val="36"/>
          <w:rtl/>
        </w:rPr>
        <w:t xml:space="preserve"> </w:t>
      </w:r>
    </w:p>
    <w:p w14:paraId="29172BBC" w14:textId="0F1AD8A0" w:rsidR="0013296D" w:rsidRPr="003F1423" w:rsidRDefault="0013296D" w:rsidP="003F1423">
      <w:pPr>
        <w:spacing w:after="0" w:line="240" w:lineRule="auto"/>
        <w:ind w:firstLine="720"/>
        <w:jc w:val="both"/>
        <w:rPr>
          <w:rFonts w:ascii="Sakkal Majalla" w:hAnsi="Sakkal Majalla" w:cs="Sakkal Majalla"/>
          <w:sz w:val="36"/>
          <w:szCs w:val="36"/>
          <w:rtl/>
        </w:rPr>
      </w:pPr>
      <w:r w:rsidRPr="003F1423">
        <w:rPr>
          <w:rFonts w:ascii="Sakkal Majalla" w:hAnsi="Sakkal Majalla" w:cs="Sakkal Majalla"/>
          <w:sz w:val="36"/>
          <w:szCs w:val="36"/>
          <w:rtl/>
        </w:rPr>
        <w:t>تشرح هذه النظرية كيف تؤثر المجموعات الاجتماعية، مثل الأصدقاء والعائلة والمؤثرين عبر وسائل التواصل الاجتماعي، على سلوك الأفراد</w:t>
      </w:r>
      <w:r w:rsidRPr="003F1423">
        <w:rPr>
          <w:rFonts w:ascii="Sakkal Majalla" w:hAnsi="Sakkal Majalla" w:cs="Sakkal Majalla"/>
          <w:sz w:val="36"/>
          <w:szCs w:val="36"/>
        </w:rPr>
        <w:t>.</w:t>
      </w:r>
      <w:r w:rsidR="00A96C96" w:rsidRPr="003F1423">
        <w:rPr>
          <w:rFonts w:ascii="Sakkal Majalla" w:hAnsi="Sakkal Majalla" w:cs="Sakkal Majalla"/>
          <w:sz w:val="36"/>
          <w:szCs w:val="36"/>
        </w:rPr>
        <w:t xml:space="preserve"> Cialdini, R. B. (2001)</w:t>
      </w:r>
    </w:p>
    <w:p w14:paraId="78F5A655" w14:textId="77777777" w:rsidR="0013296D" w:rsidRPr="003F1423" w:rsidRDefault="0013296D" w:rsidP="003F1423">
      <w:pPr>
        <w:numPr>
          <w:ilvl w:val="0"/>
          <w:numId w:val="75"/>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العناصر الرئيسية</w:t>
      </w:r>
      <w:r w:rsidRPr="003F1423">
        <w:rPr>
          <w:rFonts w:ascii="Sakkal Majalla" w:hAnsi="Sakkal Majalla" w:cs="Sakkal Majalla"/>
          <w:sz w:val="36"/>
          <w:szCs w:val="36"/>
        </w:rPr>
        <w:t>:</w:t>
      </w:r>
    </w:p>
    <w:p w14:paraId="02FAFF52" w14:textId="77777777" w:rsidR="0013296D" w:rsidRPr="003F1423" w:rsidRDefault="0013296D" w:rsidP="003F1423">
      <w:pPr>
        <w:numPr>
          <w:ilvl w:val="1"/>
          <w:numId w:val="75"/>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التأثير التوافقي</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 xml:space="preserve">الرغبة في أن يكون الأفراد </w:t>
      </w:r>
      <w:proofErr w:type="spellStart"/>
      <w:r w:rsidRPr="003F1423">
        <w:rPr>
          <w:rFonts w:ascii="Sakkal Majalla" w:hAnsi="Sakkal Majalla" w:cs="Sakkal Majalla"/>
          <w:sz w:val="36"/>
          <w:szCs w:val="36"/>
          <w:rtl/>
        </w:rPr>
        <w:t>متماشين</w:t>
      </w:r>
      <w:proofErr w:type="spellEnd"/>
      <w:r w:rsidRPr="003F1423">
        <w:rPr>
          <w:rFonts w:ascii="Sakkal Majalla" w:hAnsi="Sakkal Majalla" w:cs="Sakkal Majalla"/>
          <w:sz w:val="36"/>
          <w:szCs w:val="36"/>
          <w:rtl/>
        </w:rPr>
        <w:t xml:space="preserve"> مع ما تفعله مجموعتهم</w:t>
      </w:r>
      <w:r w:rsidRPr="003F1423">
        <w:rPr>
          <w:rFonts w:ascii="Sakkal Majalla" w:hAnsi="Sakkal Majalla" w:cs="Sakkal Majalla"/>
          <w:sz w:val="36"/>
          <w:szCs w:val="36"/>
        </w:rPr>
        <w:t>.</w:t>
      </w:r>
    </w:p>
    <w:p w14:paraId="7221AAC1" w14:textId="77777777" w:rsidR="0013296D" w:rsidRPr="003F1423" w:rsidRDefault="0013296D" w:rsidP="003F1423">
      <w:pPr>
        <w:numPr>
          <w:ilvl w:val="1"/>
          <w:numId w:val="75"/>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التأثير القهري</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الضغط المباشر لتبني سلوك معين</w:t>
      </w:r>
      <w:r w:rsidRPr="003F1423">
        <w:rPr>
          <w:rFonts w:ascii="Sakkal Majalla" w:hAnsi="Sakkal Majalla" w:cs="Sakkal Majalla"/>
          <w:sz w:val="36"/>
          <w:szCs w:val="36"/>
        </w:rPr>
        <w:t>.</w:t>
      </w:r>
    </w:p>
    <w:p w14:paraId="7ACB9608" w14:textId="75A4BEBA" w:rsidR="0013296D" w:rsidRPr="003F1423" w:rsidRDefault="00A96C96" w:rsidP="003F1423">
      <w:pPr>
        <w:spacing w:after="0" w:line="240" w:lineRule="auto"/>
        <w:jc w:val="both"/>
        <w:rPr>
          <w:rFonts w:ascii="Sakkal Majalla" w:hAnsi="Sakkal Majalla" w:cs="Sakkal Majalla"/>
          <w:sz w:val="36"/>
          <w:szCs w:val="36"/>
        </w:rPr>
      </w:pPr>
      <w:r w:rsidRPr="003F1423">
        <w:rPr>
          <w:rFonts w:ascii="Sakkal Majalla" w:hAnsi="Sakkal Majalla" w:cs="Sakkal Majalla" w:hint="cs"/>
          <w:b/>
          <w:bCs/>
          <w:sz w:val="36"/>
          <w:szCs w:val="36"/>
          <w:rtl/>
        </w:rPr>
        <w:t xml:space="preserve"> </w:t>
      </w:r>
      <w:r w:rsidR="0013296D" w:rsidRPr="003F1423">
        <w:rPr>
          <w:rFonts w:ascii="Sakkal Majalla" w:hAnsi="Sakkal Majalla" w:cs="Sakkal Majalla"/>
          <w:sz w:val="36"/>
          <w:szCs w:val="36"/>
          <w:rtl/>
        </w:rPr>
        <w:t>يمكن استخدام هذه النظرية لفهم تأثير توصيات الأصدقاء والمشاهير على قرارات الشراء عبر التسويق الرقمي</w:t>
      </w:r>
      <w:r w:rsidR="0013296D" w:rsidRPr="003F1423">
        <w:rPr>
          <w:rFonts w:ascii="Sakkal Majalla" w:hAnsi="Sakkal Majalla" w:cs="Sakkal Majalla"/>
          <w:sz w:val="36"/>
          <w:szCs w:val="36"/>
        </w:rPr>
        <w:t>.</w:t>
      </w:r>
    </w:p>
    <w:p w14:paraId="6F47B17B" w14:textId="3C7AB718" w:rsidR="0013296D" w:rsidRPr="003F1423" w:rsidRDefault="0013296D" w:rsidP="003F1423">
      <w:pPr>
        <w:pStyle w:val="a6"/>
        <w:numPr>
          <w:ilvl w:val="0"/>
          <w:numId w:val="79"/>
        </w:numPr>
        <w:spacing w:after="0" w:line="240" w:lineRule="auto"/>
        <w:jc w:val="both"/>
        <w:rPr>
          <w:rFonts w:ascii="Sakkal Majalla" w:hAnsi="Sakkal Majalla" w:cs="Sakkal Majalla"/>
          <w:b/>
          <w:bCs/>
          <w:sz w:val="36"/>
          <w:szCs w:val="36"/>
        </w:rPr>
      </w:pPr>
      <w:r w:rsidRPr="003F1423">
        <w:rPr>
          <w:rFonts w:ascii="Sakkal Majalla" w:hAnsi="Sakkal Majalla" w:cs="Sakkal Majalla"/>
          <w:b/>
          <w:bCs/>
          <w:sz w:val="36"/>
          <w:szCs w:val="36"/>
          <w:rtl/>
        </w:rPr>
        <w:t>نظرية الاقتصاد السلوكي</w:t>
      </w:r>
      <w:r w:rsidRPr="003F1423">
        <w:rPr>
          <w:rFonts w:ascii="Sakkal Majalla" w:hAnsi="Sakkal Majalla" w:cs="Sakkal Majalla"/>
          <w:b/>
          <w:bCs/>
          <w:sz w:val="36"/>
          <w:szCs w:val="36"/>
        </w:rPr>
        <w:t xml:space="preserve"> (Behavioral Economics Theory</w:t>
      </w:r>
      <w:proofErr w:type="gramStart"/>
      <w:r w:rsidRPr="003F1423">
        <w:rPr>
          <w:rFonts w:ascii="Sakkal Majalla" w:hAnsi="Sakkal Majalla" w:cs="Sakkal Majalla"/>
          <w:b/>
          <w:bCs/>
          <w:sz w:val="36"/>
          <w:szCs w:val="36"/>
        </w:rPr>
        <w:t>)</w:t>
      </w:r>
      <w:r w:rsidR="00A96C96" w:rsidRPr="003F1423">
        <w:rPr>
          <w:rFonts w:ascii="Sakkal Majalla" w:hAnsi="Sakkal Majalla" w:cs="Sakkal Majalla" w:hint="cs"/>
          <w:b/>
          <w:bCs/>
          <w:sz w:val="36"/>
          <w:szCs w:val="36"/>
          <w:rtl/>
        </w:rPr>
        <w:t xml:space="preserve"> :</w:t>
      </w:r>
      <w:proofErr w:type="gramEnd"/>
      <w:r w:rsidR="00A96C96" w:rsidRPr="003F1423">
        <w:rPr>
          <w:rFonts w:ascii="Sakkal Majalla" w:hAnsi="Sakkal Majalla" w:cs="Sakkal Majalla" w:hint="cs"/>
          <w:b/>
          <w:bCs/>
          <w:sz w:val="36"/>
          <w:szCs w:val="36"/>
          <w:rtl/>
        </w:rPr>
        <w:t xml:space="preserve"> </w:t>
      </w:r>
    </w:p>
    <w:p w14:paraId="2C70B033" w14:textId="50412A7A" w:rsidR="0013296D" w:rsidRPr="003F1423" w:rsidRDefault="0013296D" w:rsidP="003F1423">
      <w:pPr>
        <w:spacing w:after="0" w:line="240" w:lineRule="auto"/>
        <w:ind w:firstLine="720"/>
        <w:jc w:val="both"/>
        <w:rPr>
          <w:rFonts w:ascii="Sakkal Majalla" w:hAnsi="Sakkal Majalla" w:cs="Sakkal Majalla"/>
          <w:sz w:val="36"/>
          <w:szCs w:val="36"/>
          <w:rtl/>
        </w:rPr>
      </w:pPr>
      <w:r w:rsidRPr="003F1423">
        <w:rPr>
          <w:rFonts w:ascii="Sakkal Majalla" w:hAnsi="Sakkal Majalla" w:cs="Sakkal Majalla"/>
          <w:sz w:val="36"/>
          <w:szCs w:val="36"/>
          <w:rtl/>
        </w:rPr>
        <w:t xml:space="preserve">تدمج هذه النظرية بين الاقتصاد وعلم النفس لفهم كيف تؤثر </w:t>
      </w:r>
      <w:proofErr w:type="spellStart"/>
      <w:r w:rsidRPr="003F1423">
        <w:rPr>
          <w:rFonts w:ascii="Sakkal Majalla" w:hAnsi="Sakkal Majalla" w:cs="Sakkal Majalla"/>
          <w:sz w:val="36"/>
          <w:szCs w:val="36"/>
          <w:rtl/>
        </w:rPr>
        <w:t>الانحيازات</w:t>
      </w:r>
      <w:proofErr w:type="spellEnd"/>
      <w:r w:rsidRPr="003F1423">
        <w:rPr>
          <w:rFonts w:ascii="Sakkal Majalla" w:hAnsi="Sakkal Majalla" w:cs="Sakkal Majalla"/>
          <w:sz w:val="36"/>
          <w:szCs w:val="36"/>
          <w:rtl/>
        </w:rPr>
        <w:t xml:space="preserve"> العقلية والمعايير الاجتماعية على قرارات الأفراد</w:t>
      </w:r>
      <w:r w:rsidRPr="003F1423">
        <w:rPr>
          <w:rFonts w:ascii="Sakkal Majalla" w:hAnsi="Sakkal Majalla" w:cs="Sakkal Majalla"/>
          <w:sz w:val="36"/>
          <w:szCs w:val="36"/>
        </w:rPr>
        <w:t>.</w:t>
      </w:r>
      <w:r w:rsidR="00A96C96" w:rsidRPr="003F1423">
        <w:rPr>
          <w:rFonts w:ascii="Sakkal Majalla" w:hAnsi="Sakkal Majalla" w:cs="Sakkal Majalla"/>
          <w:sz w:val="36"/>
          <w:szCs w:val="36"/>
        </w:rPr>
        <w:t xml:space="preserve"> Kahneman, D., &amp; Tversky, A. (1979)</w:t>
      </w:r>
    </w:p>
    <w:p w14:paraId="7A245962" w14:textId="77777777" w:rsidR="0013296D" w:rsidRPr="003F1423" w:rsidRDefault="0013296D" w:rsidP="003F1423">
      <w:pPr>
        <w:numPr>
          <w:ilvl w:val="0"/>
          <w:numId w:val="76"/>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lastRenderedPageBreak/>
        <w:t>العناصر الرئيسية</w:t>
      </w:r>
      <w:r w:rsidRPr="003F1423">
        <w:rPr>
          <w:rFonts w:ascii="Sakkal Majalla" w:hAnsi="Sakkal Majalla" w:cs="Sakkal Majalla"/>
          <w:sz w:val="36"/>
          <w:szCs w:val="36"/>
        </w:rPr>
        <w:t>:</w:t>
      </w:r>
    </w:p>
    <w:p w14:paraId="5F860208" w14:textId="77777777" w:rsidR="0013296D" w:rsidRPr="003F1423" w:rsidRDefault="0013296D" w:rsidP="003F1423">
      <w:pPr>
        <w:numPr>
          <w:ilvl w:val="1"/>
          <w:numId w:val="76"/>
        </w:numPr>
        <w:spacing w:after="0" w:line="240" w:lineRule="auto"/>
        <w:jc w:val="both"/>
        <w:rPr>
          <w:rFonts w:ascii="Sakkal Majalla" w:hAnsi="Sakkal Majalla" w:cs="Sakkal Majalla"/>
          <w:sz w:val="36"/>
          <w:szCs w:val="36"/>
        </w:rPr>
      </w:pPr>
      <w:proofErr w:type="spellStart"/>
      <w:r w:rsidRPr="003F1423">
        <w:rPr>
          <w:rFonts w:ascii="Sakkal Majalla" w:hAnsi="Sakkal Majalla" w:cs="Sakkal Majalla"/>
          <w:b/>
          <w:bCs/>
          <w:sz w:val="36"/>
          <w:szCs w:val="36"/>
          <w:rtl/>
        </w:rPr>
        <w:t>الانحيازات</w:t>
      </w:r>
      <w:proofErr w:type="spellEnd"/>
      <w:r w:rsidRPr="003F1423">
        <w:rPr>
          <w:rFonts w:ascii="Sakkal Majalla" w:hAnsi="Sakkal Majalla" w:cs="Sakkal Majalla"/>
          <w:b/>
          <w:bCs/>
          <w:sz w:val="36"/>
          <w:szCs w:val="36"/>
          <w:rtl/>
        </w:rPr>
        <w:t xml:space="preserve"> العقلية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مثل الانحياز التأكيدي، تأثير الوضعية، وغيرها</w:t>
      </w:r>
      <w:r w:rsidRPr="003F1423">
        <w:rPr>
          <w:rFonts w:ascii="Sakkal Majalla" w:hAnsi="Sakkal Majalla" w:cs="Sakkal Majalla"/>
          <w:sz w:val="36"/>
          <w:szCs w:val="36"/>
        </w:rPr>
        <w:t>.</w:t>
      </w:r>
    </w:p>
    <w:p w14:paraId="3308C972" w14:textId="77777777" w:rsidR="0013296D" w:rsidRPr="003F1423" w:rsidRDefault="0013296D" w:rsidP="003F1423">
      <w:pPr>
        <w:numPr>
          <w:ilvl w:val="1"/>
          <w:numId w:val="76"/>
        </w:numPr>
        <w:spacing w:after="0" w:line="240" w:lineRule="auto"/>
        <w:jc w:val="both"/>
        <w:rPr>
          <w:rFonts w:ascii="Sakkal Majalla" w:hAnsi="Sakkal Majalla" w:cs="Sakkal Majalla"/>
          <w:sz w:val="36"/>
          <w:szCs w:val="36"/>
        </w:rPr>
      </w:pPr>
      <w:r w:rsidRPr="003F1423">
        <w:rPr>
          <w:rFonts w:ascii="Sakkal Majalla" w:hAnsi="Sakkal Majalla" w:cs="Sakkal Majalla"/>
          <w:b/>
          <w:bCs/>
          <w:sz w:val="36"/>
          <w:szCs w:val="36"/>
          <w:rtl/>
        </w:rPr>
        <w:t>المعايير الاجتماعية</w:t>
      </w:r>
      <w:r w:rsidRPr="003F1423">
        <w:rPr>
          <w:rFonts w:ascii="Sakkal Majalla" w:hAnsi="Sakkal Majalla" w:cs="Sakkal Majalla"/>
          <w:sz w:val="36"/>
          <w:szCs w:val="36"/>
        </w:rPr>
        <w:t xml:space="preserve">: </w:t>
      </w:r>
      <w:r w:rsidRPr="003F1423">
        <w:rPr>
          <w:rFonts w:ascii="Sakkal Majalla" w:hAnsi="Sakkal Majalla" w:cs="Sakkal Majalla"/>
          <w:sz w:val="36"/>
          <w:szCs w:val="36"/>
          <w:rtl/>
        </w:rPr>
        <w:t>التأثيرات الناتجة عن معايير وقيم المجتمع</w:t>
      </w:r>
      <w:r w:rsidRPr="003F1423">
        <w:rPr>
          <w:rFonts w:ascii="Sakkal Majalla" w:hAnsi="Sakkal Majalla" w:cs="Sakkal Majalla"/>
          <w:sz w:val="36"/>
          <w:szCs w:val="36"/>
        </w:rPr>
        <w:t>.</w:t>
      </w:r>
    </w:p>
    <w:p w14:paraId="67DB7FE7" w14:textId="0602CF93" w:rsidR="0013296D" w:rsidRPr="003F1423" w:rsidRDefault="00A96C96" w:rsidP="003F1423">
      <w:pPr>
        <w:spacing w:after="0" w:line="240" w:lineRule="auto"/>
        <w:ind w:firstLine="720"/>
        <w:jc w:val="both"/>
        <w:rPr>
          <w:rFonts w:ascii="Sakkal Majalla" w:hAnsi="Sakkal Majalla" w:cs="Sakkal Majalla"/>
          <w:sz w:val="36"/>
          <w:szCs w:val="36"/>
        </w:rPr>
      </w:pPr>
      <w:r w:rsidRPr="003F1423">
        <w:rPr>
          <w:rFonts w:ascii="Sakkal Majalla" w:hAnsi="Sakkal Majalla" w:cs="Sakkal Majalla" w:hint="cs"/>
          <w:b/>
          <w:bCs/>
          <w:sz w:val="36"/>
          <w:szCs w:val="36"/>
          <w:rtl/>
        </w:rPr>
        <w:t xml:space="preserve"> </w:t>
      </w:r>
      <w:r w:rsidR="0013296D" w:rsidRPr="003F1423">
        <w:rPr>
          <w:rFonts w:ascii="Sakkal Majalla" w:hAnsi="Sakkal Majalla" w:cs="Sakkal Majalla"/>
          <w:sz w:val="36"/>
          <w:szCs w:val="36"/>
          <w:rtl/>
        </w:rPr>
        <w:t>يمكن استخدام الاقتصاد السلوكي لفهم كيف تؤثر العروض الترويجية والتخفيضات على قرارات الشراء في التسويق الرقمي</w:t>
      </w:r>
      <w:r w:rsidR="0013296D" w:rsidRPr="003F1423">
        <w:rPr>
          <w:rFonts w:ascii="Sakkal Majalla" w:hAnsi="Sakkal Majalla" w:cs="Sakkal Majalla"/>
          <w:sz w:val="36"/>
          <w:szCs w:val="36"/>
        </w:rPr>
        <w:t>.</w:t>
      </w:r>
    </w:p>
    <w:p w14:paraId="607692C9" w14:textId="33D8C5FD" w:rsidR="0013296D" w:rsidRPr="003F1423" w:rsidRDefault="00A96C96" w:rsidP="003F1423">
      <w:pPr>
        <w:spacing w:after="0" w:line="240" w:lineRule="auto"/>
        <w:jc w:val="both"/>
        <w:rPr>
          <w:rFonts w:ascii="Sakkal Majalla" w:hAnsi="Sakkal Majalla" w:cs="Sakkal Majalla"/>
          <w:sz w:val="36"/>
          <w:szCs w:val="36"/>
        </w:rPr>
      </w:pPr>
      <w:proofErr w:type="gramStart"/>
      <w:r w:rsidRPr="003F1423">
        <w:rPr>
          <w:rFonts w:ascii="Sakkal Majalla" w:hAnsi="Sakkal Majalla" w:cs="Sakkal Majalla" w:hint="cs"/>
          <w:b/>
          <w:bCs/>
          <w:sz w:val="36"/>
          <w:szCs w:val="36"/>
          <w:rtl/>
        </w:rPr>
        <w:t>ال</w:t>
      </w:r>
      <w:r w:rsidR="0013296D" w:rsidRPr="003F1423">
        <w:rPr>
          <w:rFonts w:ascii="Sakkal Majalla" w:hAnsi="Sakkal Majalla" w:cs="Sakkal Majalla"/>
          <w:b/>
          <w:bCs/>
          <w:sz w:val="36"/>
          <w:szCs w:val="36"/>
          <w:rtl/>
        </w:rPr>
        <w:t xml:space="preserve">خلاصة </w:t>
      </w:r>
      <w:r w:rsidRPr="003F1423">
        <w:rPr>
          <w:rFonts w:ascii="Sakkal Majalla" w:hAnsi="Sakkal Majalla" w:cs="Sakkal Majalla" w:hint="cs"/>
          <w:b/>
          <w:bCs/>
          <w:sz w:val="36"/>
          <w:szCs w:val="36"/>
          <w:rtl/>
        </w:rPr>
        <w:t xml:space="preserve"> :</w:t>
      </w:r>
      <w:proofErr w:type="gramEnd"/>
      <w:r w:rsidRPr="003F1423">
        <w:rPr>
          <w:rFonts w:ascii="Sakkal Majalla" w:hAnsi="Sakkal Majalla" w:cs="Sakkal Majalla" w:hint="cs"/>
          <w:b/>
          <w:bCs/>
          <w:sz w:val="36"/>
          <w:szCs w:val="36"/>
          <w:rtl/>
        </w:rPr>
        <w:t xml:space="preserve"> </w:t>
      </w:r>
      <w:r w:rsidR="003F1423">
        <w:rPr>
          <w:rFonts w:ascii="Sakkal Majalla" w:hAnsi="Sakkal Majalla" w:cs="Sakkal Majalla" w:hint="cs"/>
          <w:sz w:val="36"/>
          <w:szCs w:val="36"/>
          <w:rtl/>
        </w:rPr>
        <w:t xml:space="preserve"> </w:t>
      </w:r>
      <w:r w:rsidR="0013296D" w:rsidRPr="003F1423">
        <w:rPr>
          <w:rFonts w:ascii="Sakkal Majalla" w:hAnsi="Sakkal Majalla" w:cs="Sakkal Majalla"/>
          <w:sz w:val="36"/>
          <w:szCs w:val="36"/>
          <w:rtl/>
        </w:rPr>
        <w:t xml:space="preserve">تشكل النظريات المختارة إطارًا متكاملاً لتحليل تأثير استراتيجيات التسويق الرقمي على سلوك المستهلكين. تُسهم </w:t>
      </w:r>
      <w:r w:rsidR="0013296D" w:rsidRPr="003F1423">
        <w:rPr>
          <w:rFonts w:ascii="Sakkal Majalla" w:hAnsi="Sakkal Majalla" w:cs="Sakkal Majalla"/>
          <w:b/>
          <w:bCs/>
          <w:sz w:val="36"/>
          <w:szCs w:val="36"/>
          <w:rtl/>
        </w:rPr>
        <w:t>نظرية سلوك المستهلك</w:t>
      </w:r>
      <w:r w:rsidR="0013296D" w:rsidRPr="003F1423">
        <w:rPr>
          <w:rFonts w:ascii="Sakkal Majalla" w:hAnsi="Sakkal Majalla" w:cs="Sakkal Majalla"/>
          <w:sz w:val="36"/>
          <w:szCs w:val="36"/>
          <w:rtl/>
        </w:rPr>
        <w:t xml:space="preserve"> في فهم العوامل المؤثرة على قرارات الشراء، بينما توضح نظرية الانتشار والابتكار كيفية تبني المستهلكين للاستراتيجيات الجديدة. تُعزز نظرية التسويق بالعلاقات أهمية بناء علاقات طويلة الأمد مع العملاء، في حين تركز نظرية تسويق التجربة على تقديم تجارب مميزة تعزز الولاء والتفاعل. كما توفر نظرية الفعالية التنظيمية رؤية حول كيفية تحسين الأداء التنظيمي وزيادة الفعالية من خلال تطبيق الابتكارات والتكيف مع التغيرات المستمرة في البيئة الرقمية. بالإضافة إلى ذلك، تعزز نموذج قبول التكنولوجيا، نظرية السلوك المخطط، نظرية التأثير الاجتماعي، ونظرية الاقتصاد السلوكي الفهم الشامل لتفاعل المستهلكين مع استراتيجيات التسويق الرقمي من خلال التركيز على قبول التكنولوجيا، </w:t>
      </w:r>
      <w:proofErr w:type="gramStart"/>
      <w:r w:rsidR="0013296D" w:rsidRPr="003F1423">
        <w:rPr>
          <w:rFonts w:ascii="Sakkal Majalla" w:hAnsi="Sakkal Majalla" w:cs="Sakkal Majalla"/>
          <w:sz w:val="36"/>
          <w:szCs w:val="36"/>
          <w:rtl/>
        </w:rPr>
        <w:t>نوايا</w:t>
      </w:r>
      <w:proofErr w:type="gramEnd"/>
      <w:r w:rsidR="0013296D" w:rsidRPr="003F1423">
        <w:rPr>
          <w:rFonts w:ascii="Sakkal Majalla" w:hAnsi="Sakkal Majalla" w:cs="Sakkal Majalla"/>
          <w:sz w:val="36"/>
          <w:szCs w:val="36"/>
          <w:rtl/>
        </w:rPr>
        <w:t xml:space="preserve"> السلوك، التأثيرات الاجتماعية، </w:t>
      </w:r>
      <w:proofErr w:type="spellStart"/>
      <w:r w:rsidR="0013296D" w:rsidRPr="003F1423">
        <w:rPr>
          <w:rFonts w:ascii="Sakkal Majalla" w:hAnsi="Sakkal Majalla" w:cs="Sakkal Majalla"/>
          <w:sz w:val="36"/>
          <w:szCs w:val="36"/>
          <w:rtl/>
        </w:rPr>
        <w:t>والانحيازات</w:t>
      </w:r>
      <w:proofErr w:type="spellEnd"/>
      <w:r w:rsidR="0013296D" w:rsidRPr="003F1423">
        <w:rPr>
          <w:rFonts w:ascii="Sakkal Majalla" w:hAnsi="Sakkal Majalla" w:cs="Sakkal Majalla"/>
          <w:sz w:val="36"/>
          <w:szCs w:val="36"/>
          <w:rtl/>
        </w:rPr>
        <w:t xml:space="preserve"> العقلية</w:t>
      </w:r>
      <w:r w:rsidR="0013296D" w:rsidRPr="003F1423">
        <w:rPr>
          <w:rFonts w:ascii="Sakkal Majalla" w:hAnsi="Sakkal Majalla" w:cs="Sakkal Majalla"/>
          <w:sz w:val="36"/>
          <w:szCs w:val="36"/>
        </w:rPr>
        <w:t>.</w:t>
      </w:r>
    </w:p>
    <w:p w14:paraId="0C19DDD6" w14:textId="77777777" w:rsidR="003F1423" w:rsidRDefault="003F1423" w:rsidP="003F1423">
      <w:pPr>
        <w:spacing w:after="0" w:line="240" w:lineRule="auto"/>
        <w:jc w:val="center"/>
        <w:rPr>
          <w:rFonts w:ascii="Sakkal Majalla" w:hAnsi="Sakkal Majalla" w:cs="Sakkal Majalla"/>
          <w:sz w:val="36"/>
          <w:szCs w:val="36"/>
          <w:rtl/>
        </w:rPr>
      </w:pPr>
    </w:p>
    <w:p w14:paraId="177D397D" w14:textId="77777777" w:rsidR="003F1423" w:rsidRPr="003F1423" w:rsidRDefault="003F1423" w:rsidP="003F1423">
      <w:pPr>
        <w:jc w:val="center"/>
        <w:rPr>
          <w:rFonts w:ascii="Sakkal Majalla" w:hAnsi="Sakkal Majalla" w:cs="Sakkal Majalla"/>
          <w:sz w:val="38"/>
          <w:szCs w:val="38"/>
        </w:rPr>
      </w:pPr>
      <w:r w:rsidRPr="003F1423">
        <w:rPr>
          <w:rFonts w:ascii="Sakkal Majalla" w:hAnsi="Sakkal Majalla" w:cs="Sakkal Majalla"/>
          <w:b/>
          <w:bCs/>
          <w:sz w:val="38"/>
          <w:szCs w:val="38"/>
          <w:rtl/>
        </w:rPr>
        <w:t>المبحث الرابع: الدراسات السابقة</w:t>
      </w:r>
    </w:p>
    <w:p w14:paraId="6E042569" w14:textId="77777777" w:rsidR="00407B1E" w:rsidRPr="00407B1E" w:rsidRDefault="00407B1E" w:rsidP="00407B1E">
      <w:pPr>
        <w:numPr>
          <w:ilvl w:val="0"/>
          <w:numId w:val="39"/>
        </w:numPr>
        <w:jc w:val="both"/>
        <w:rPr>
          <w:rFonts w:ascii="Sakkal Majalla" w:hAnsi="Sakkal Majalla" w:cs="Sakkal Majalla"/>
          <w:b/>
          <w:bCs/>
          <w:sz w:val="36"/>
          <w:szCs w:val="36"/>
        </w:rPr>
      </w:pPr>
      <w:bookmarkStart w:id="13" w:name="_Toc179928529"/>
      <w:r w:rsidRPr="00407B1E">
        <w:rPr>
          <w:rFonts w:ascii="Sakkal Majalla" w:hAnsi="Sakkal Majalla" w:cs="Sakkal Majalla" w:hint="cs"/>
          <w:b/>
          <w:bCs/>
          <w:sz w:val="36"/>
          <w:szCs w:val="36"/>
          <w:rtl/>
        </w:rPr>
        <w:t xml:space="preserve">الدراسات </w:t>
      </w:r>
      <w:proofErr w:type="gramStart"/>
      <w:r w:rsidRPr="00407B1E">
        <w:rPr>
          <w:rFonts w:ascii="Sakkal Majalla" w:hAnsi="Sakkal Majalla" w:cs="Sakkal Majalla" w:hint="cs"/>
          <w:b/>
          <w:bCs/>
          <w:sz w:val="36"/>
          <w:szCs w:val="36"/>
          <w:rtl/>
        </w:rPr>
        <w:t>العربية :</w:t>
      </w:r>
      <w:bookmarkEnd w:id="13"/>
      <w:proofErr w:type="gramEnd"/>
      <w:r w:rsidRPr="00407B1E">
        <w:rPr>
          <w:rFonts w:ascii="Sakkal Majalla" w:hAnsi="Sakkal Majalla" w:cs="Sakkal Majalla" w:hint="cs"/>
          <w:b/>
          <w:bCs/>
          <w:sz w:val="36"/>
          <w:szCs w:val="36"/>
          <w:rtl/>
        </w:rPr>
        <w:t xml:space="preserve"> </w:t>
      </w:r>
    </w:p>
    <w:p w14:paraId="301C1944" w14:textId="77777777" w:rsidR="00407B1E" w:rsidRPr="00407B1E" w:rsidRDefault="00407B1E" w:rsidP="00407B1E">
      <w:pPr>
        <w:numPr>
          <w:ilvl w:val="0"/>
          <w:numId w:val="36"/>
        </w:numPr>
        <w:ind w:left="424"/>
        <w:jc w:val="both"/>
        <w:rPr>
          <w:rFonts w:ascii="Sakkal Majalla" w:hAnsi="Sakkal Majalla" w:cs="Sakkal Majalla"/>
          <w:b/>
          <w:bCs/>
          <w:sz w:val="36"/>
          <w:szCs w:val="36"/>
          <w:rtl/>
        </w:rPr>
      </w:pPr>
      <w:r w:rsidRPr="00407B1E">
        <w:rPr>
          <w:rFonts w:ascii="Sakkal Majalla" w:hAnsi="Sakkal Majalla" w:cs="Sakkal Majalla"/>
          <w:b/>
          <w:bCs/>
          <w:sz w:val="36"/>
          <w:szCs w:val="36"/>
          <w:rtl/>
        </w:rPr>
        <w:t xml:space="preserve">دراسة </w:t>
      </w:r>
      <w:proofErr w:type="gramStart"/>
      <w:r w:rsidRPr="00407B1E">
        <w:rPr>
          <w:rFonts w:ascii="Sakkal Majalla" w:hAnsi="Sakkal Majalla" w:cs="Sakkal Majalla"/>
          <w:b/>
          <w:bCs/>
          <w:sz w:val="36"/>
          <w:szCs w:val="36"/>
          <w:rtl/>
        </w:rPr>
        <w:t>( عبدالله</w:t>
      </w:r>
      <w:proofErr w:type="gramEnd"/>
      <w:r w:rsidRPr="00407B1E">
        <w:rPr>
          <w:rFonts w:ascii="Sakkal Majalla" w:hAnsi="Sakkal Majalla" w:cs="Sakkal Majalla"/>
          <w:b/>
          <w:bCs/>
          <w:sz w:val="36"/>
          <w:szCs w:val="36"/>
          <w:rtl/>
        </w:rPr>
        <w:t xml:space="preserve"> راشد التميمي ، 2024 ) بعنوان:</w:t>
      </w:r>
      <w:r w:rsidRPr="00407B1E">
        <w:rPr>
          <w:rFonts w:ascii="Sakkal Majalla" w:hAnsi="Sakkal Majalla" w:cs="Sakkal Majalla" w:hint="cs"/>
          <w:b/>
          <w:bCs/>
          <w:sz w:val="36"/>
          <w:szCs w:val="36"/>
          <w:rtl/>
        </w:rPr>
        <w:t xml:space="preserve"> </w:t>
      </w:r>
      <w:r w:rsidRPr="00407B1E">
        <w:rPr>
          <w:rFonts w:ascii="Sakkal Majalla" w:hAnsi="Sakkal Majalla" w:cs="Sakkal Majalla"/>
          <w:b/>
          <w:bCs/>
          <w:sz w:val="36"/>
          <w:szCs w:val="36"/>
          <w:rtl/>
        </w:rPr>
        <w:t>تحليل محتوى مقررات دبلوم التسويق الإلكتروني في الكليات التطبيقية في ضوء احتياجات سوق العمل السعودي.</w:t>
      </w:r>
    </w:p>
    <w:p w14:paraId="410223BD" w14:textId="77777777" w:rsidR="00407B1E" w:rsidRPr="00407B1E" w:rsidRDefault="00407B1E" w:rsidP="00407B1E">
      <w:pPr>
        <w:ind w:firstLine="720"/>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هدف البحث إلى درجة تضمين مقررات دبلوم التسويق الالكتروني في الكليات التطبيقية لمهارات التسويق الإلكتروني في ضوء متطلبات سوق العمل السعودي، تم استخدم المنهج الوصفي التحليلي، تم بناء قائمة تحليل المحتوى لمهارات التسويق الإلكتروني المتضمنة في مقررات دبلوم التسويق الالكتروني في الكليات التطبيقية ، توصلت نتائج البحث إلى أن موضوعات مقررات التسويق الالكتروني توافر مهارات التسويق الإلكتروني اللازمة لطلاب دبلوم التسويق في ضوء متطلبات سوق العمل السعودية كانت بدرجة قليلة.</w:t>
      </w:r>
      <w:sdt>
        <w:sdtPr>
          <w:rPr>
            <w:rFonts w:ascii="Sakkal Majalla" w:hAnsi="Sakkal Majalla" w:cs="Sakkal Majalla" w:hint="cs"/>
            <w:sz w:val="36"/>
            <w:szCs w:val="36"/>
            <w:rtl/>
          </w:rPr>
          <w:id w:val="1497070613"/>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أعب24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sz w:val="36"/>
              <w:szCs w:val="36"/>
              <w:rtl/>
            </w:rPr>
            <w:t xml:space="preserve"> </w:t>
          </w:r>
          <w:r w:rsidRPr="00407B1E">
            <w:rPr>
              <w:rFonts w:ascii="Sakkal Majalla" w:hAnsi="Sakkal Majalla" w:cs="Sakkal Majalla" w:hint="cs"/>
              <w:sz w:val="36"/>
              <w:szCs w:val="36"/>
              <w:rtl/>
            </w:rPr>
            <w:t>(التميمي، 2024)</w:t>
          </w:r>
          <w:r w:rsidRPr="00407B1E">
            <w:rPr>
              <w:rFonts w:ascii="Sakkal Majalla" w:hAnsi="Sakkal Majalla" w:cs="Sakkal Majalla"/>
              <w:sz w:val="36"/>
              <w:szCs w:val="36"/>
              <w:rtl/>
            </w:rPr>
            <w:fldChar w:fldCharType="end"/>
          </w:r>
        </w:sdtContent>
      </w:sdt>
    </w:p>
    <w:p w14:paraId="0A21E1EE" w14:textId="77777777" w:rsidR="00407B1E" w:rsidRPr="00407B1E" w:rsidRDefault="00407B1E" w:rsidP="00407B1E">
      <w:pPr>
        <w:numPr>
          <w:ilvl w:val="0"/>
          <w:numId w:val="36"/>
        </w:numPr>
        <w:ind w:left="424"/>
        <w:jc w:val="both"/>
        <w:rPr>
          <w:rFonts w:ascii="Sakkal Majalla" w:hAnsi="Sakkal Majalla" w:cs="Sakkal Majalla"/>
          <w:b/>
          <w:bCs/>
          <w:sz w:val="36"/>
          <w:szCs w:val="36"/>
          <w:rtl/>
        </w:rPr>
      </w:pPr>
      <w:r w:rsidRPr="00407B1E">
        <w:rPr>
          <w:rFonts w:ascii="Sakkal Majalla" w:hAnsi="Sakkal Majalla" w:cs="Sakkal Majalla"/>
          <w:b/>
          <w:bCs/>
          <w:sz w:val="36"/>
          <w:szCs w:val="36"/>
          <w:rtl/>
        </w:rPr>
        <w:lastRenderedPageBreak/>
        <w:t xml:space="preserve">دراسة </w:t>
      </w:r>
      <w:proofErr w:type="gramStart"/>
      <w:r w:rsidRPr="00407B1E">
        <w:rPr>
          <w:rFonts w:ascii="Sakkal Majalla" w:hAnsi="Sakkal Majalla" w:cs="Sakkal Majalla"/>
          <w:b/>
          <w:bCs/>
          <w:sz w:val="36"/>
          <w:szCs w:val="36"/>
          <w:rtl/>
        </w:rPr>
        <w:t>( ضحى</w:t>
      </w:r>
      <w:proofErr w:type="gramEnd"/>
      <w:r w:rsidRPr="00407B1E">
        <w:rPr>
          <w:rFonts w:ascii="Sakkal Majalla" w:hAnsi="Sakkal Majalla" w:cs="Sakkal Majalla"/>
          <w:b/>
          <w:bCs/>
          <w:sz w:val="36"/>
          <w:szCs w:val="36"/>
          <w:rtl/>
        </w:rPr>
        <w:t xml:space="preserve"> هزاع بادي - شهد عبد الحليم العشي ، 2021 ) بعنوان: تحليل البيانات الضخمة من الشبكات الاجتماعية كعامل تمكين لإدارة المعرفة المستدامة للاِتِّجاهات التَّسويقيَّة</w:t>
      </w:r>
    </w:p>
    <w:p w14:paraId="50E519E3" w14:textId="77777777" w:rsidR="00407B1E" w:rsidRPr="00407B1E" w:rsidRDefault="00407B1E" w:rsidP="00407B1E">
      <w:pPr>
        <w:ind w:firstLine="720"/>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 xml:space="preserve">هدف الدراسة: تُعالِج الدراسة الحالية العلاقة السِّياقِيَّة بين تحليل البيانات الضخمة من الشبكات الاجتماعية وإدارة المعرفة المستدامة للاِتِّجاهات التَّسويقيَّة بالتَّرْكيز على مفهوم، وركائِز، ومراحِل إدارة المعرفة المستدامة للاِتِّجاهات التَّسويقيَّة، وإلقاء الضوء على أهمية البيانات الضخمة في الشبكات الاجتماعية للاِتِّجاهات التَّسويقيَّة. المنهج: اعتمدت الدراسة على منهج تحليل المحتوى لتحقيق أهدافها. وقدمت الدراسة رُؤية مفيدة للمُتخصِّصِين في مجال إدارة المعرفة عُمومًا، والجِهات التَّسويقيَّة خُصوصًا. النتائج: أظهرت الدراسة أن نوع العلاقة بين تحليل البيانات الضخمة من الشبكات الاجتماعية وإدارة المعرفة المستدامة للاِتِّجاهات التَّسويقيَّة علاقة تكامُليَّة تحقق هدف اتِّخاذ القرارات التَّسويقيَّة الآنِية، وتدعم التنبُّؤ بالقرارات التَّسويقيَّة التي تُواكِب الاحتياجات المعرفيَّة المستقبليَّة. كما توصلت الدراسة إلى أن المعرفة -أي الخبرة- بإدارة البيانات الضخمة في الشبكات الاجتماعية، تُؤدِّي إلى تَمكِين أنظمة إدارة المعرفة المستدامة في الجِهات التَّسويقيَّة. التوصيات: أوصت الدراسة الباحثين، بالتَّعمُّق في دراسة التحدِّيات التي قد تتصدَّى لِتحليل البيانات الضخمة من الشبكات الاجتماعية. </w:t>
      </w:r>
      <w:proofErr w:type="gramStart"/>
      <w:r w:rsidRPr="00407B1E">
        <w:rPr>
          <w:rFonts w:ascii="Sakkal Majalla" w:hAnsi="Sakkal Majalla" w:cs="Sakkal Majalla"/>
          <w:sz w:val="36"/>
          <w:szCs w:val="36"/>
          <w:rtl/>
        </w:rPr>
        <w:t>و للجهات</w:t>
      </w:r>
      <w:proofErr w:type="gramEnd"/>
      <w:r w:rsidRPr="00407B1E">
        <w:rPr>
          <w:rFonts w:ascii="Sakkal Majalla" w:hAnsi="Sakkal Majalla" w:cs="Sakkal Majalla"/>
          <w:sz w:val="36"/>
          <w:szCs w:val="36"/>
          <w:rtl/>
        </w:rPr>
        <w:t xml:space="preserve"> التَّسويقيَّة توصيات تدور حول الاستفادة من البيانات الضخمة المتاحة على الشبكات الاجتماعية وتحليلها، بِالاِعتمَاد على ركائِز ومراحِل إدارة المعرفة المستدامة؛ لِتحقِيق الفوائِد طويلة وقصيرة الأجل.</w:t>
      </w:r>
      <w:sdt>
        <w:sdtPr>
          <w:rPr>
            <w:rFonts w:ascii="Sakkal Majalla" w:hAnsi="Sakkal Majalla" w:cs="Sakkal Majalla"/>
            <w:sz w:val="36"/>
            <w:szCs w:val="36"/>
            <w:rtl/>
          </w:rPr>
          <w:id w:val="194208831"/>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الح212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sz w:val="36"/>
              <w:szCs w:val="36"/>
              <w:rtl/>
            </w:rPr>
            <w:t xml:space="preserve"> </w:t>
          </w:r>
          <w:r w:rsidRPr="00407B1E">
            <w:rPr>
              <w:rFonts w:ascii="Sakkal Majalla" w:hAnsi="Sakkal Majalla" w:cs="Sakkal Majalla" w:hint="cs"/>
              <w:sz w:val="36"/>
              <w:szCs w:val="36"/>
              <w:rtl/>
            </w:rPr>
            <w:t>(الحليم العشي، 2021)</w:t>
          </w:r>
          <w:r w:rsidRPr="00407B1E">
            <w:rPr>
              <w:rFonts w:ascii="Sakkal Majalla" w:hAnsi="Sakkal Majalla" w:cs="Sakkal Majalla"/>
              <w:sz w:val="36"/>
              <w:szCs w:val="36"/>
              <w:rtl/>
            </w:rPr>
            <w:fldChar w:fldCharType="end"/>
          </w:r>
        </w:sdtContent>
      </w:sdt>
    </w:p>
    <w:p w14:paraId="001EFCAD" w14:textId="77777777" w:rsidR="00407B1E" w:rsidRPr="00407B1E" w:rsidRDefault="00407B1E" w:rsidP="00407B1E">
      <w:pPr>
        <w:jc w:val="both"/>
        <w:rPr>
          <w:rFonts w:ascii="Sakkal Majalla" w:hAnsi="Sakkal Majalla" w:cs="Sakkal Majalla"/>
          <w:sz w:val="36"/>
          <w:szCs w:val="36"/>
          <w:rtl/>
        </w:rPr>
      </w:pPr>
      <w:r w:rsidRPr="00407B1E">
        <w:rPr>
          <w:rFonts w:ascii="Sakkal Majalla" w:hAnsi="Sakkal Majalla" w:cs="Sakkal Majalla"/>
          <w:b/>
          <w:bCs/>
          <w:sz w:val="36"/>
          <w:szCs w:val="36"/>
          <w:rtl/>
        </w:rPr>
        <w:t>الكلمات المفتاحية</w:t>
      </w:r>
      <w:r w:rsidRPr="00407B1E">
        <w:rPr>
          <w:rFonts w:ascii="Sakkal Majalla" w:hAnsi="Sakkal Majalla" w:cs="Sakkal Majalla"/>
          <w:sz w:val="36"/>
          <w:szCs w:val="36"/>
          <w:rtl/>
        </w:rPr>
        <w:t>:</w:t>
      </w: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التنقيب عن المعرفة - استخلاص المعرفة - إدارة المعرفة التسويقية - إدارة البيانات الضخمة - ذكاء الأعمال.</w:t>
      </w:r>
    </w:p>
    <w:p w14:paraId="3FD018D8" w14:textId="77777777" w:rsidR="00407B1E" w:rsidRPr="00407B1E" w:rsidRDefault="00407B1E" w:rsidP="00407B1E">
      <w:pPr>
        <w:numPr>
          <w:ilvl w:val="0"/>
          <w:numId w:val="36"/>
        </w:numPr>
        <w:ind w:left="424"/>
        <w:jc w:val="both"/>
        <w:rPr>
          <w:rFonts w:ascii="Sakkal Majalla" w:hAnsi="Sakkal Majalla" w:cs="Sakkal Majalla"/>
          <w:b/>
          <w:bCs/>
          <w:sz w:val="36"/>
          <w:szCs w:val="36"/>
        </w:rPr>
      </w:pPr>
      <w:r w:rsidRPr="00407B1E">
        <w:rPr>
          <w:rFonts w:ascii="Sakkal Majalla" w:hAnsi="Sakkal Majalla" w:cs="Sakkal Majalla"/>
          <w:b/>
          <w:bCs/>
          <w:sz w:val="36"/>
          <w:szCs w:val="36"/>
          <w:rtl/>
        </w:rPr>
        <w:t xml:space="preserve">دراسة </w:t>
      </w:r>
      <w:proofErr w:type="gramStart"/>
      <w:r w:rsidRPr="00407B1E">
        <w:rPr>
          <w:rFonts w:ascii="Sakkal Majalla" w:hAnsi="Sakkal Majalla" w:cs="Sakkal Majalla"/>
          <w:b/>
          <w:bCs/>
          <w:sz w:val="36"/>
          <w:szCs w:val="36"/>
          <w:rtl/>
        </w:rPr>
        <w:t>( احمد</w:t>
      </w:r>
      <w:proofErr w:type="gramEnd"/>
      <w:r w:rsidRPr="00407B1E">
        <w:rPr>
          <w:rFonts w:ascii="Sakkal Majalla" w:hAnsi="Sakkal Majalla" w:cs="Sakkal Majalla"/>
          <w:b/>
          <w:bCs/>
          <w:sz w:val="36"/>
          <w:szCs w:val="36"/>
          <w:rtl/>
        </w:rPr>
        <w:t xml:space="preserve"> الشيحة ، 2024 ) بعنوان: أثر استراتيجيات التسويق الرقمي في تعزيز جاذبية السياحة الثقافية والتراثية في المملكة العربية السعودية: دراسة ميدانية</w:t>
      </w:r>
    </w:p>
    <w:p w14:paraId="2D55DF74" w14:textId="77777777" w:rsidR="00407B1E" w:rsidRPr="00407B1E" w:rsidRDefault="00407B1E" w:rsidP="00407B1E">
      <w:pPr>
        <w:ind w:firstLine="566"/>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 xml:space="preserve">هدفت هذه الدراسة إلى استكشاف العلاقة بين استراتيجية التسويق الرقمي وجاذبية السياحة الثقافية والتراثية في المملكة العربية السعودية. يستند إلى جمع البيانات من خلال استبانة موزعة على عينة من 385 مفردة تتضمن عملاء وكالات السياحة والسفر الموجودة في المملكة العربية السعودية بالإضافة للعاملين والقائمين على وكالات ومكاتب السياحة والسفر في المملكة، وتم تحليل البيانات </w:t>
      </w:r>
      <w:r w:rsidRPr="00407B1E">
        <w:rPr>
          <w:rFonts w:ascii="Sakkal Majalla" w:hAnsi="Sakkal Majalla" w:cs="Sakkal Majalla"/>
          <w:sz w:val="36"/>
          <w:szCs w:val="36"/>
          <w:rtl/>
        </w:rPr>
        <w:lastRenderedPageBreak/>
        <w:t xml:space="preserve">باستخدام برنامج </w:t>
      </w:r>
      <w:r w:rsidRPr="00407B1E">
        <w:rPr>
          <w:rFonts w:ascii="Sakkal Majalla" w:hAnsi="Sakkal Majalla" w:cs="Sakkal Majalla"/>
          <w:sz w:val="36"/>
          <w:szCs w:val="36"/>
        </w:rPr>
        <w:t>SPSS</w:t>
      </w:r>
      <w:r w:rsidRPr="00407B1E">
        <w:rPr>
          <w:rFonts w:ascii="Sakkal Majalla" w:hAnsi="Sakkal Majalla" w:cs="Sakkal Majalla"/>
          <w:sz w:val="36"/>
          <w:szCs w:val="36"/>
          <w:rtl/>
        </w:rPr>
        <w:t xml:space="preserve"> أظهرت نتائج التحليل أن هناك أثرًا إيجابيًا وملحوظًا لكل من عناصر استراتيجية التسويق الرقمي على جاذبية السياحة الثقافية والتراثية في المملكة، حيث كان أعلى معامل ارتباط لعنصر تحديد الهدف والغرض (0.771) ، يليه عنصر المقاييس (0.767) ، ثم عنصر المحتوى التسويقي (0.724) ، ثم عنصر القناة التسويقية (0.690) ، ثم عنصر الجمهور المستهدف (0.611). كما أظهر تحليل الانحدار أن استراتيجية التسويق الرقمي ككل تفسّر 58.6% من التغير في جاذبية السياحة الثقافية والتراثية في </w:t>
      </w:r>
      <w:proofErr w:type="gramStart"/>
      <w:r w:rsidRPr="00407B1E">
        <w:rPr>
          <w:rFonts w:ascii="Sakkal Majalla" w:hAnsi="Sakkal Majalla" w:cs="Sakkal Majalla"/>
          <w:sz w:val="36"/>
          <w:szCs w:val="36"/>
          <w:rtl/>
        </w:rPr>
        <w:t>المملكة ،</w:t>
      </w:r>
      <w:proofErr w:type="gramEnd"/>
      <w:r w:rsidRPr="00407B1E">
        <w:rPr>
          <w:rFonts w:ascii="Sakkal Majalla" w:hAnsi="Sakkal Majalla" w:cs="Sakkal Majalla"/>
          <w:sz w:val="36"/>
          <w:szCs w:val="36"/>
          <w:rtl/>
        </w:rPr>
        <w:t xml:space="preserve"> وأن هذا التأثير ذو دلالة إحصائية عند مستوى الدلالة 0.05. أوصت الدراسة بتطبيق استراتيجية التسويق الرقمي بشكل منهجي </w:t>
      </w:r>
      <w:proofErr w:type="gramStart"/>
      <w:r w:rsidRPr="00407B1E">
        <w:rPr>
          <w:rFonts w:ascii="Sakkal Majalla" w:hAnsi="Sakkal Majalla" w:cs="Sakkal Majalla"/>
          <w:sz w:val="36"/>
          <w:szCs w:val="36"/>
          <w:rtl/>
        </w:rPr>
        <w:t>ومتكامل ،</w:t>
      </w:r>
      <w:proofErr w:type="gramEnd"/>
      <w:r w:rsidRPr="00407B1E">
        <w:rPr>
          <w:rFonts w:ascii="Sakkal Majalla" w:hAnsi="Sakkal Majalla" w:cs="Sakkal Majalla"/>
          <w:sz w:val="36"/>
          <w:szCs w:val="36"/>
          <w:rtl/>
        </w:rPr>
        <w:t xml:space="preserve"> وإيلاء اهتمام خاص لعنصر تحديد الهدف والغرض ، وإنشاء محتوى تسويقي جذاب ومفيد وموثوق ، واستخدام مقاييس مناسبة لقياس فعالية التسويق الرقمي وتحسينه باستمرار ، وإجراء تحليل تكلفة-فائدة لتقييم مدى جدوى وكفاءة هذه الاستراتيجية</w:t>
      </w:r>
      <w:r w:rsidRPr="00407B1E">
        <w:rPr>
          <w:rFonts w:ascii="Sakkal Majalla" w:hAnsi="Sakkal Majalla" w:cs="Sakkal Majalla" w:hint="cs"/>
          <w:sz w:val="36"/>
          <w:szCs w:val="36"/>
          <w:rtl/>
        </w:rPr>
        <w:t xml:space="preserve">. </w:t>
      </w:r>
      <w:sdt>
        <w:sdtPr>
          <w:rPr>
            <w:rFonts w:ascii="Sakkal Majalla" w:hAnsi="Sakkal Majalla" w:cs="Sakkal Majalla" w:hint="cs"/>
            <w:sz w:val="36"/>
            <w:szCs w:val="36"/>
            <w:rtl/>
          </w:rPr>
          <w:id w:val="-1446460588"/>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أحم24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hint="cs"/>
              <w:sz w:val="36"/>
              <w:szCs w:val="36"/>
              <w:rtl/>
            </w:rPr>
            <w:t>(الشيحة، 2024)</w:t>
          </w:r>
          <w:r w:rsidRPr="00407B1E">
            <w:rPr>
              <w:rFonts w:ascii="Sakkal Majalla" w:hAnsi="Sakkal Majalla" w:cs="Sakkal Majalla"/>
              <w:sz w:val="36"/>
              <w:szCs w:val="36"/>
              <w:rtl/>
            </w:rPr>
            <w:fldChar w:fldCharType="end"/>
          </w:r>
        </w:sdtContent>
      </w:sdt>
    </w:p>
    <w:p w14:paraId="526A23DB" w14:textId="77777777" w:rsidR="00407B1E" w:rsidRPr="00407B1E" w:rsidRDefault="00407B1E" w:rsidP="00407B1E">
      <w:pPr>
        <w:numPr>
          <w:ilvl w:val="0"/>
          <w:numId w:val="36"/>
        </w:numPr>
        <w:ind w:left="566" w:hanging="478"/>
        <w:jc w:val="both"/>
        <w:rPr>
          <w:rFonts w:ascii="Sakkal Majalla" w:hAnsi="Sakkal Majalla" w:cs="Sakkal Majalla"/>
          <w:b/>
          <w:bCs/>
          <w:sz w:val="36"/>
          <w:szCs w:val="36"/>
          <w:rtl/>
        </w:rPr>
      </w:pPr>
      <w:r w:rsidRPr="00407B1E">
        <w:rPr>
          <w:rFonts w:ascii="Sakkal Majalla" w:hAnsi="Sakkal Majalla" w:cs="Sakkal Majalla"/>
          <w:b/>
          <w:bCs/>
          <w:sz w:val="36"/>
          <w:szCs w:val="36"/>
          <w:rtl/>
        </w:rPr>
        <w:t xml:space="preserve">دراسة </w:t>
      </w:r>
      <w:proofErr w:type="gramStart"/>
      <w:r w:rsidRPr="00407B1E">
        <w:rPr>
          <w:rFonts w:ascii="Sakkal Majalla" w:hAnsi="Sakkal Majalla" w:cs="Sakkal Majalla"/>
          <w:b/>
          <w:bCs/>
          <w:sz w:val="36"/>
          <w:szCs w:val="36"/>
          <w:rtl/>
        </w:rPr>
        <w:t>( عارف</w:t>
      </w:r>
      <w:proofErr w:type="gramEnd"/>
      <w:r w:rsidRPr="00407B1E">
        <w:rPr>
          <w:rFonts w:ascii="Sakkal Majalla" w:hAnsi="Sakkal Majalla" w:cs="Sakkal Majalla"/>
          <w:b/>
          <w:bCs/>
          <w:sz w:val="36"/>
          <w:szCs w:val="36"/>
          <w:rtl/>
        </w:rPr>
        <w:t xml:space="preserve"> - دلال  ، 2023 ) بعنوان: دور وسائل التواصل الاجتماعي في التسويق الرقمي لمنتجات الأطفال وتأثير استراتيجيات التسويق الرقمي على توجه الأسرة لشراء المنتجات</w:t>
      </w:r>
    </w:p>
    <w:p w14:paraId="4CEE63AC" w14:textId="77777777" w:rsidR="00407B1E" w:rsidRPr="00407B1E" w:rsidRDefault="00407B1E" w:rsidP="00407B1E">
      <w:pPr>
        <w:ind w:firstLine="720"/>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 xml:space="preserve">هدف البحث إلى التَّعرُّف على دور وسائل التواصل الاجتماعي في التسويق الرقمي لمنتجات الأطفال ومعرفة تأثير إستراتيجيات التسويق الرقمي على توجه الأسرة لشراء المنتجات، والتعرف على تأثير إستراتيجيات التسويق الرقمي (رسائل البريد الإلكتروني، مشاركات المدونة، محرك البحث، شبكات التواصل الاجتماعي، فيديوهات اليوتيوب) على توجه الأسرة نحو شراء منتجات </w:t>
      </w:r>
      <w:proofErr w:type="spellStart"/>
      <w:r w:rsidRPr="00407B1E">
        <w:rPr>
          <w:rFonts w:ascii="Sakkal Majalla" w:hAnsi="Sakkal Majalla" w:cs="Sakkal Majalla"/>
          <w:sz w:val="36"/>
          <w:szCs w:val="36"/>
          <w:rtl/>
        </w:rPr>
        <w:t>الأطفال،وقد</w:t>
      </w:r>
      <w:proofErr w:type="spellEnd"/>
      <w:r w:rsidRPr="00407B1E">
        <w:rPr>
          <w:rFonts w:ascii="Sakkal Majalla" w:hAnsi="Sakkal Majalla" w:cs="Sakkal Majalla"/>
          <w:sz w:val="36"/>
          <w:szCs w:val="36"/>
          <w:rtl/>
        </w:rPr>
        <w:t xml:space="preserve"> استخدم البحث المنهج الوصفي التحليلي، كما استخدم قائمة الاستقصاء لجمع المعلومات والبيانات من أفراد عينة البحث، التي اختيرت عشوائيًا من مجتمع البحث المكوّن من الأسر السعودية، وقد بلغت العينة المختارة (224) فرد، وأظهرت نتائج التحليل الإحصائي أن هناك تأثير لإستراتيجيات التسويق الرقمي عبر (رسائل البريد الإلكتروني، مشاركات المدونة، محرك البحث، شبكات التواصل الاجتماعي، فيديوهات اليوتيوب) على توجه الأسر نحو شراء منتجات الأطفال بدرجة كبيرة، كما أظهرت النتائج أن أكثر الوسائط التي لها تأثير على إستراتيجيات التسويق الرقمي في توجه الأسر نحو شراء منتجات الأطفال كان شبكات التواصل الاجتماعي يليها محرك البحث ومن ثم فيديوهات اليوتيوب ومن ثم مشاركات المدونات وفي المرتبة الأخيرة جاءت رسائل البريد الإلكتروني، وأوصت الدراسة بضرورة الاهتمام بوسائل التواصل الاجتماعي لما لها من دور في التسويق الرقمي لمنتجات الأطفال، كما أوصت الدراسة الأسر بتوجيه اهتمام </w:t>
      </w:r>
      <w:r w:rsidRPr="00407B1E">
        <w:rPr>
          <w:rFonts w:ascii="Sakkal Majalla" w:hAnsi="Sakkal Majalla" w:cs="Sakkal Majalla"/>
          <w:sz w:val="36"/>
          <w:szCs w:val="36"/>
          <w:rtl/>
        </w:rPr>
        <w:lastRenderedPageBreak/>
        <w:t>أنشطة التسويق لمنتجات أطفالهم عبر مواقع التواصل الاجتماعي، حيث أنها تسهم بشكل مباشر في تسهيل خدمات الشراء، وبضرورة زيادة الاهتمام من جانب شركات البرمجيات بالعوامل المتعلقة بالتسويق عبر وسائل التواصل الاجتماعي ذات التأثير على الأداء التسويقي الرقمي.</w:t>
      </w:r>
      <w:sdt>
        <w:sdtPr>
          <w:rPr>
            <w:rFonts w:ascii="Sakkal Majalla" w:hAnsi="Sakkal Majalla" w:cs="Sakkal Majalla"/>
            <w:sz w:val="36"/>
            <w:szCs w:val="36"/>
            <w:rtl/>
          </w:rPr>
          <w:id w:val="-2130781295"/>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عار23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sz w:val="36"/>
              <w:szCs w:val="36"/>
              <w:rtl/>
            </w:rPr>
            <w:t xml:space="preserve"> </w:t>
          </w:r>
          <w:r w:rsidRPr="00407B1E">
            <w:rPr>
              <w:rFonts w:ascii="Sakkal Majalla" w:hAnsi="Sakkal Majalla" w:cs="Sakkal Majalla" w:hint="cs"/>
              <w:sz w:val="36"/>
              <w:szCs w:val="36"/>
              <w:rtl/>
            </w:rPr>
            <w:t>(عارف، 2023)</w:t>
          </w:r>
          <w:r w:rsidRPr="00407B1E">
            <w:rPr>
              <w:rFonts w:ascii="Sakkal Majalla" w:hAnsi="Sakkal Majalla" w:cs="Sakkal Majalla"/>
              <w:sz w:val="36"/>
              <w:szCs w:val="36"/>
              <w:rtl/>
            </w:rPr>
            <w:fldChar w:fldCharType="end"/>
          </w:r>
        </w:sdtContent>
      </w:sdt>
    </w:p>
    <w:p w14:paraId="70729286" w14:textId="77777777" w:rsidR="00407B1E" w:rsidRPr="00407B1E" w:rsidRDefault="00407B1E" w:rsidP="00407B1E">
      <w:pPr>
        <w:numPr>
          <w:ilvl w:val="0"/>
          <w:numId w:val="36"/>
        </w:numPr>
        <w:ind w:left="424"/>
        <w:jc w:val="both"/>
        <w:rPr>
          <w:rFonts w:ascii="Sakkal Majalla" w:hAnsi="Sakkal Majalla" w:cs="Sakkal Majalla"/>
          <w:b/>
          <w:bCs/>
          <w:sz w:val="36"/>
          <w:szCs w:val="36"/>
          <w:rtl/>
        </w:rPr>
      </w:pPr>
      <w:r w:rsidRPr="00407B1E">
        <w:rPr>
          <w:rFonts w:ascii="Sakkal Majalla" w:hAnsi="Sakkal Majalla" w:cs="Sakkal Majalla"/>
          <w:b/>
          <w:bCs/>
          <w:sz w:val="36"/>
          <w:szCs w:val="36"/>
          <w:rtl/>
        </w:rPr>
        <w:t xml:space="preserve">دراسة (سرى خالد وادي </w:t>
      </w:r>
      <w:proofErr w:type="gramStart"/>
      <w:r w:rsidRPr="00407B1E">
        <w:rPr>
          <w:rFonts w:ascii="Sakkal Majalla" w:hAnsi="Sakkal Majalla" w:cs="Sakkal Majalla"/>
          <w:b/>
          <w:bCs/>
          <w:sz w:val="36"/>
          <w:szCs w:val="36"/>
          <w:rtl/>
        </w:rPr>
        <w:t>واخرون ،</w:t>
      </w:r>
      <w:proofErr w:type="gramEnd"/>
      <w:r w:rsidRPr="00407B1E">
        <w:rPr>
          <w:rFonts w:ascii="Sakkal Majalla" w:hAnsi="Sakkal Majalla" w:cs="Sakkal Majalla"/>
          <w:b/>
          <w:bCs/>
          <w:sz w:val="36"/>
          <w:szCs w:val="36"/>
          <w:rtl/>
        </w:rPr>
        <w:t xml:space="preserve"> 2024 ) بعنوان: ترويج صناعة الأزياء من خلال التسويق الرقمي: علاقة استراتيجيات التسويق الرقمي بسلوك المستهلك واتّجاهات الموضة والجمال</w:t>
      </w:r>
    </w:p>
    <w:p w14:paraId="766C2519" w14:textId="77777777" w:rsidR="00407B1E" w:rsidRPr="00407B1E" w:rsidRDefault="00407B1E" w:rsidP="00407B1E">
      <w:pPr>
        <w:ind w:firstLine="424"/>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 xml:space="preserve">يهدف هذا البحث إلى تسليط الضوء على دور التسويق الرقمي في تحديث قطاع الجمال والموضة. سعى إلى الكشف عن العلاقة بين استراتيجيات التسويق الرقمي التي تروج لصناعة الأزياء وتأثيرها على سلوك المستهلك. كما استكشفت الدراسة كيف تؤثر الحملات التسويقية المصممة لجذب المستهلكين على تشكيل الاتجاهات في عالم الموضة والجمال. </w:t>
      </w:r>
      <w:proofErr w:type="gramStart"/>
      <w:r w:rsidRPr="00407B1E">
        <w:rPr>
          <w:rFonts w:ascii="Sakkal Majalla" w:hAnsi="Sakkal Majalla" w:cs="Sakkal Majalla"/>
          <w:sz w:val="36"/>
          <w:szCs w:val="36"/>
          <w:rtl/>
        </w:rPr>
        <w:t>وأخيرا ،</w:t>
      </w:r>
      <w:proofErr w:type="gramEnd"/>
      <w:r w:rsidRPr="00407B1E">
        <w:rPr>
          <w:rFonts w:ascii="Sakkal Majalla" w:hAnsi="Sakkal Majalla" w:cs="Sakkal Majalla"/>
          <w:sz w:val="36"/>
          <w:szCs w:val="36"/>
          <w:rtl/>
        </w:rPr>
        <w:t xml:space="preserve"> تم إجراء تحليل نقاط القوة والضعف والفرص والتحديات المتوقعة في هذا الاتجاه. وباستخدام منهج تحليلي </w:t>
      </w:r>
      <w:proofErr w:type="gramStart"/>
      <w:r w:rsidRPr="00407B1E">
        <w:rPr>
          <w:rFonts w:ascii="Sakkal Majalla" w:hAnsi="Sakkal Majalla" w:cs="Sakkal Majalla"/>
          <w:sz w:val="36"/>
          <w:szCs w:val="36"/>
          <w:rtl/>
        </w:rPr>
        <w:t>ووصفي ،</w:t>
      </w:r>
      <w:proofErr w:type="gramEnd"/>
      <w:r w:rsidRPr="00407B1E">
        <w:rPr>
          <w:rFonts w:ascii="Sakkal Majalla" w:hAnsi="Sakkal Majalla" w:cs="Sakkal Majalla"/>
          <w:sz w:val="36"/>
          <w:szCs w:val="36"/>
          <w:rtl/>
        </w:rPr>
        <w:t xml:space="preserve"> حلل الباحث ردود 100 مستهلك ومتابع لوسائل التواصل الاجتماعي في جمهورية العراق. تم تقسيم </w:t>
      </w:r>
      <w:proofErr w:type="gramStart"/>
      <w:r w:rsidRPr="00407B1E">
        <w:rPr>
          <w:rFonts w:ascii="Sakkal Majalla" w:hAnsi="Sakkal Majalla" w:cs="Sakkal Majalla"/>
          <w:sz w:val="36"/>
          <w:szCs w:val="36"/>
          <w:rtl/>
        </w:rPr>
        <w:t>الاستبيان ،</w:t>
      </w:r>
      <w:proofErr w:type="gramEnd"/>
      <w:r w:rsidRPr="00407B1E">
        <w:rPr>
          <w:rFonts w:ascii="Sakkal Majalla" w:hAnsi="Sakkal Majalla" w:cs="Sakkal Majalla"/>
          <w:sz w:val="36"/>
          <w:szCs w:val="36"/>
          <w:rtl/>
        </w:rPr>
        <w:t xml:space="preserve"> المتوافق مع فرضيات البحث ، إلى أربعة محاور. الأساليب الإحصائية </w:t>
      </w:r>
      <w:proofErr w:type="gramStart"/>
      <w:r w:rsidRPr="00407B1E">
        <w:rPr>
          <w:rFonts w:ascii="Sakkal Majalla" w:hAnsi="Sakkal Majalla" w:cs="Sakkal Majalla"/>
          <w:sz w:val="36"/>
          <w:szCs w:val="36"/>
          <w:rtl/>
        </w:rPr>
        <w:t>الكمبيوتر ،</w:t>
      </w:r>
      <w:proofErr w:type="gramEnd"/>
      <w:r w:rsidRPr="00407B1E">
        <w:rPr>
          <w:rFonts w:ascii="Sakkal Majalla" w:hAnsi="Sakkal Majalla" w:cs="Sakkal Majalla"/>
          <w:sz w:val="36"/>
          <w:szCs w:val="36"/>
          <w:rtl/>
        </w:rPr>
        <w:t xml:space="preserve"> بما في ذلك </w:t>
      </w:r>
      <w:proofErr w:type="spellStart"/>
      <w:r w:rsidRPr="00407B1E">
        <w:rPr>
          <w:rFonts w:ascii="Sakkal Majalla" w:hAnsi="Sakkal Majalla" w:cs="Sakkal Majalla"/>
          <w:sz w:val="36"/>
          <w:szCs w:val="36"/>
          <w:rtl/>
        </w:rPr>
        <w:t>سبس</w:t>
      </w:r>
      <w:proofErr w:type="spellEnd"/>
      <w:r w:rsidRPr="00407B1E">
        <w:rPr>
          <w:rFonts w:ascii="Sakkal Majalla" w:hAnsi="Sakkal Majalla" w:cs="Sakkal Majalla"/>
          <w:sz w:val="36"/>
          <w:szCs w:val="36"/>
          <w:rtl/>
        </w:rPr>
        <w:t xml:space="preserve"> فير. 23 و تي اختبار و </w:t>
      </w:r>
      <w:proofErr w:type="spellStart"/>
      <w:r w:rsidRPr="00407B1E">
        <w:rPr>
          <w:rFonts w:ascii="Sakkal Majalla" w:hAnsi="Sakkal Majalla" w:cs="Sakkal Majalla"/>
          <w:sz w:val="36"/>
          <w:szCs w:val="36"/>
          <w:rtl/>
        </w:rPr>
        <w:t>و</w:t>
      </w:r>
      <w:proofErr w:type="spellEnd"/>
      <w:r w:rsidRPr="00407B1E">
        <w:rPr>
          <w:rFonts w:ascii="Sakkal Majalla" w:hAnsi="Sakkal Majalla" w:cs="Sakkal Majalla"/>
          <w:sz w:val="36"/>
          <w:szCs w:val="36"/>
          <w:rtl/>
        </w:rPr>
        <w:t xml:space="preserve"> </w:t>
      </w:r>
      <w:proofErr w:type="gramStart"/>
      <w:r w:rsidRPr="00407B1E">
        <w:rPr>
          <w:rFonts w:ascii="Sakkal Majalla" w:hAnsi="Sakkal Majalla" w:cs="Sakkal Majalla"/>
          <w:sz w:val="36"/>
          <w:szCs w:val="36"/>
          <w:rtl/>
        </w:rPr>
        <w:t>اختبار ،</w:t>
      </w:r>
      <w:proofErr w:type="gramEnd"/>
      <w:r w:rsidRPr="00407B1E">
        <w:rPr>
          <w:rFonts w:ascii="Sakkal Majalla" w:hAnsi="Sakkal Majalla" w:cs="Sakkal Majalla"/>
          <w:sz w:val="36"/>
          <w:szCs w:val="36"/>
          <w:rtl/>
        </w:rPr>
        <w:t xml:space="preserve"> واستخدمت لاختبار العلاقة بين المتغيرات المستقلة والتابعة. تحقق البحث من </w:t>
      </w:r>
      <w:proofErr w:type="gramStart"/>
      <w:r w:rsidRPr="00407B1E">
        <w:rPr>
          <w:rFonts w:ascii="Sakkal Majalla" w:hAnsi="Sakkal Majalla" w:cs="Sakkal Majalla"/>
          <w:sz w:val="36"/>
          <w:szCs w:val="36"/>
          <w:rtl/>
        </w:rPr>
        <w:t>الفرضية ،</w:t>
      </w:r>
      <w:proofErr w:type="gramEnd"/>
      <w:r w:rsidRPr="00407B1E">
        <w:rPr>
          <w:rFonts w:ascii="Sakkal Majalla" w:hAnsi="Sakkal Majalla" w:cs="Sakkal Majalla"/>
          <w:sz w:val="36"/>
          <w:szCs w:val="36"/>
          <w:rtl/>
        </w:rPr>
        <w:t xml:space="preserve"> وأقام علاقة مهمة بين فعالية استراتيجيات التسويق الرقمي في الترويج لصناعة الأزياء وتأثيرها على سلوك المستهلك واتجاهات الموضة والجمال. أشارت النتائج إلى أن اتجاهات الموضة تؤثر بشكل إيجابي على العلامات التجارية في كل من التسويق التجاري والرقمي. واختتم البحث بمقترحات تدعو إلى تبني استراتيجيات تسويق رقمي مبتكرة وتفاعلية في صناعة الأزياء. تم التركيز على بناء العلاقات من خلال وسائل التواصل </w:t>
      </w:r>
      <w:proofErr w:type="gramStart"/>
      <w:r w:rsidRPr="00407B1E">
        <w:rPr>
          <w:rFonts w:ascii="Sakkal Majalla" w:hAnsi="Sakkal Majalla" w:cs="Sakkal Majalla"/>
          <w:sz w:val="36"/>
          <w:szCs w:val="36"/>
          <w:rtl/>
        </w:rPr>
        <w:t>الاجتماعي ،</w:t>
      </w:r>
      <w:proofErr w:type="gramEnd"/>
      <w:r w:rsidRPr="00407B1E">
        <w:rPr>
          <w:rFonts w:ascii="Sakkal Majalla" w:hAnsi="Sakkal Majalla" w:cs="Sakkal Majalla"/>
          <w:sz w:val="36"/>
          <w:szCs w:val="36"/>
          <w:rtl/>
        </w:rPr>
        <w:t xml:space="preserve"> وتعزيز تجارب المستهلك ، وتنظيم حملات التسويق الرقمي التفاعلية لتوجيه الاتجاهات الجديدة في عالم الموضة والجمال الديناميكي</w:t>
      </w:r>
      <w:r w:rsidRPr="00407B1E">
        <w:rPr>
          <w:rFonts w:ascii="Sakkal Majalla" w:hAnsi="Sakkal Majalla" w:cs="Sakkal Majalla" w:hint="cs"/>
          <w:sz w:val="36"/>
          <w:szCs w:val="36"/>
          <w:rtl/>
        </w:rPr>
        <w:t>.</w:t>
      </w:r>
      <w:sdt>
        <w:sdtPr>
          <w:rPr>
            <w:rFonts w:ascii="Sakkal Majalla" w:hAnsi="Sakkal Majalla" w:cs="Sakkal Majalla"/>
            <w:sz w:val="36"/>
            <w:szCs w:val="36"/>
            <w:rtl/>
          </w:rPr>
          <w:id w:val="-877776055"/>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درس24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sz w:val="36"/>
              <w:szCs w:val="36"/>
              <w:rtl/>
            </w:rPr>
            <w:t xml:space="preserve"> </w:t>
          </w:r>
          <w:r w:rsidRPr="00407B1E">
            <w:rPr>
              <w:rFonts w:ascii="Sakkal Majalla" w:hAnsi="Sakkal Majalla" w:cs="Sakkal Majalla" w:hint="cs"/>
              <w:sz w:val="36"/>
              <w:szCs w:val="36"/>
              <w:rtl/>
            </w:rPr>
            <w:t>(درس مساعد، 2024)</w:t>
          </w:r>
          <w:r w:rsidRPr="00407B1E">
            <w:rPr>
              <w:rFonts w:ascii="Sakkal Majalla" w:hAnsi="Sakkal Majalla" w:cs="Sakkal Majalla"/>
              <w:sz w:val="36"/>
              <w:szCs w:val="36"/>
              <w:rtl/>
            </w:rPr>
            <w:fldChar w:fldCharType="end"/>
          </w:r>
        </w:sdtContent>
      </w:sdt>
    </w:p>
    <w:p w14:paraId="2DD82B31" w14:textId="77777777" w:rsidR="00407B1E" w:rsidRPr="00407B1E" w:rsidRDefault="00407B1E" w:rsidP="00407B1E">
      <w:pPr>
        <w:numPr>
          <w:ilvl w:val="0"/>
          <w:numId w:val="36"/>
        </w:numPr>
        <w:ind w:left="424"/>
        <w:jc w:val="both"/>
        <w:rPr>
          <w:rFonts w:ascii="Sakkal Majalla" w:hAnsi="Sakkal Majalla" w:cs="Sakkal Majalla"/>
          <w:b/>
          <w:bCs/>
          <w:sz w:val="36"/>
          <w:szCs w:val="36"/>
          <w:rtl/>
        </w:rPr>
      </w:pPr>
      <w:r w:rsidRPr="00407B1E">
        <w:rPr>
          <w:rFonts w:ascii="Sakkal Majalla" w:hAnsi="Sakkal Majalla" w:cs="Sakkal Majalla"/>
          <w:b/>
          <w:bCs/>
          <w:sz w:val="36"/>
          <w:szCs w:val="36"/>
          <w:rtl/>
        </w:rPr>
        <w:t xml:space="preserve">دراسة </w:t>
      </w:r>
      <w:proofErr w:type="gramStart"/>
      <w:r w:rsidRPr="00407B1E">
        <w:rPr>
          <w:rFonts w:ascii="Sakkal Majalla" w:hAnsi="Sakkal Majalla" w:cs="Sakkal Majalla"/>
          <w:b/>
          <w:bCs/>
          <w:sz w:val="36"/>
          <w:szCs w:val="36"/>
          <w:rtl/>
        </w:rPr>
        <w:t>( صابرين</w:t>
      </w:r>
      <w:proofErr w:type="gramEnd"/>
      <w:r w:rsidRPr="00407B1E">
        <w:rPr>
          <w:rFonts w:ascii="Sakkal Majalla" w:hAnsi="Sakkal Majalla" w:cs="Sakkal Majalla"/>
          <w:b/>
          <w:bCs/>
          <w:sz w:val="36"/>
          <w:szCs w:val="36"/>
          <w:rtl/>
        </w:rPr>
        <w:t xml:space="preserve"> نشأت ، 2023 ) بعنوان: تطوير التسويق </w:t>
      </w:r>
      <w:proofErr w:type="spellStart"/>
      <w:r w:rsidRPr="00407B1E">
        <w:rPr>
          <w:rFonts w:ascii="Sakkal Majalla" w:hAnsi="Sakkal Majalla" w:cs="Sakkal Majalla"/>
          <w:b/>
          <w:bCs/>
          <w:sz w:val="36"/>
          <w:szCs w:val="36"/>
          <w:rtl/>
        </w:rPr>
        <w:t>الرقمى</w:t>
      </w:r>
      <w:proofErr w:type="spellEnd"/>
      <w:r w:rsidRPr="00407B1E">
        <w:rPr>
          <w:rFonts w:ascii="Sakkal Majalla" w:hAnsi="Sakkal Majalla" w:cs="Sakkal Majalla"/>
          <w:b/>
          <w:bCs/>
          <w:sz w:val="36"/>
          <w:szCs w:val="36"/>
          <w:rtl/>
        </w:rPr>
        <w:t xml:space="preserve"> للخدمات التعليمية بجامعة جنوب </w:t>
      </w:r>
      <w:proofErr w:type="spellStart"/>
      <w:r w:rsidRPr="00407B1E">
        <w:rPr>
          <w:rFonts w:ascii="Sakkal Majalla" w:hAnsi="Sakkal Majalla" w:cs="Sakkal Majalla"/>
          <w:b/>
          <w:bCs/>
          <w:sz w:val="36"/>
          <w:szCs w:val="36"/>
          <w:rtl/>
        </w:rPr>
        <w:t>الوادى</w:t>
      </w:r>
      <w:proofErr w:type="spellEnd"/>
      <w:r w:rsidRPr="00407B1E">
        <w:rPr>
          <w:rFonts w:ascii="Sakkal Majalla" w:hAnsi="Sakkal Majalla" w:cs="Sakkal Majalla"/>
          <w:b/>
          <w:bCs/>
          <w:sz w:val="36"/>
          <w:szCs w:val="36"/>
          <w:rtl/>
        </w:rPr>
        <w:t xml:space="preserve"> على ضوء أبعاد استراتيجية المحيط الأزرق (</w:t>
      </w:r>
      <w:r w:rsidRPr="00407B1E">
        <w:rPr>
          <w:rFonts w:ascii="Sakkal Majalla" w:hAnsi="Sakkal Majalla" w:cs="Sakkal Majalla"/>
          <w:b/>
          <w:bCs/>
          <w:sz w:val="36"/>
          <w:szCs w:val="36"/>
        </w:rPr>
        <w:t>BOS</w:t>
      </w:r>
      <w:r w:rsidRPr="00407B1E">
        <w:rPr>
          <w:rFonts w:ascii="Sakkal Majalla" w:hAnsi="Sakkal Majalla" w:cs="Sakkal Majalla"/>
          <w:b/>
          <w:bCs/>
          <w:sz w:val="36"/>
          <w:szCs w:val="36"/>
          <w:rtl/>
        </w:rPr>
        <w:t xml:space="preserve">):(آليات مقترحة) </w:t>
      </w:r>
      <w:r w:rsidRPr="00407B1E">
        <w:rPr>
          <w:rFonts w:ascii="Sakkal Majalla" w:hAnsi="Sakkal Majalla" w:cs="Sakkal Majalla"/>
          <w:b/>
          <w:bCs/>
          <w:sz w:val="36"/>
          <w:szCs w:val="36"/>
        </w:rPr>
        <w:t>Development of Digital Marketing of Educational Services</w:t>
      </w:r>
    </w:p>
    <w:p w14:paraId="58FDBB0F" w14:textId="77777777" w:rsidR="00407B1E" w:rsidRPr="00407B1E" w:rsidRDefault="00407B1E" w:rsidP="00407B1E">
      <w:pPr>
        <w:ind w:firstLine="424"/>
        <w:jc w:val="both"/>
        <w:rPr>
          <w:rFonts w:ascii="Sakkal Majalla" w:hAnsi="Sakkal Majalla" w:cs="Sakkal Majalla"/>
          <w:sz w:val="36"/>
          <w:szCs w:val="36"/>
          <w:rtl/>
        </w:rPr>
      </w:pP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 xml:space="preserve">هدف البحث الحالي إلى تقديم آليات مقترحة لتطوير التسويق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للخدمات التعليمية بجامعة جنوب </w:t>
      </w:r>
      <w:proofErr w:type="spellStart"/>
      <w:r w:rsidRPr="00407B1E">
        <w:rPr>
          <w:rFonts w:ascii="Sakkal Majalla" w:hAnsi="Sakkal Majalla" w:cs="Sakkal Majalla"/>
          <w:sz w:val="36"/>
          <w:szCs w:val="36"/>
          <w:rtl/>
        </w:rPr>
        <w:t>الوادى</w:t>
      </w:r>
      <w:proofErr w:type="spellEnd"/>
      <w:r w:rsidRPr="00407B1E">
        <w:rPr>
          <w:rFonts w:ascii="Sakkal Majalla" w:hAnsi="Sakkal Majalla" w:cs="Sakkal Majalla"/>
          <w:sz w:val="36"/>
          <w:szCs w:val="36"/>
          <w:rtl/>
        </w:rPr>
        <w:t xml:space="preserve"> على ضوء أبعاد استراتيجية المحيط الأزرق (</w:t>
      </w:r>
      <w:r w:rsidRPr="00407B1E">
        <w:rPr>
          <w:rFonts w:ascii="Sakkal Majalla" w:hAnsi="Sakkal Majalla" w:cs="Sakkal Majalla"/>
          <w:sz w:val="36"/>
          <w:szCs w:val="36"/>
        </w:rPr>
        <w:t>BOS</w:t>
      </w:r>
      <w:r w:rsidRPr="00407B1E">
        <w:rPr>
          <w:rFonts w:ascii="Sakkal Majalla" w:hAnsi="Sakkal Majalla" w:cs="Sakkal Majalla"/>
          <w:sz w:val="36"/>
          <w:szCs w:val="36"/>
          <w:rtl/>
        </w:rPr>
        <w:t xml:space="preserve">)، وتم التطبيق على عينة عشوائية بلغت </w:t>
      </w:r>
      <w:r w:rsidRPr="00407B1E">
        <w:rPr>
          <w:rFonts w:ascii="Sakkal Majalla" w:hAnsi="Sakkal Majalla" w:cs="Sakkal Majalla"/>
          <w:sz w:val="36"/>
          <w:szCs w:val="36"/>
          <w:rtl/>
        </w:rPr>
        <w:lastRenderedPageBreak/>
        <w:t xml:space="preserve">(320) من أعضاء هيئة تدريس والهيئة المعاونة بجامعة جنوب </w:t>
      </w:r>
      <w:proofErr w:type="spellStart"/>
      <w:r w:rsidRPr="00407B1E">
        <w:rPr>
          <w:rFonts w:ascii="Sakkal Majalla" w:hAnsi="Sakkal Majalla" w:cs="Sakkal Majalla"/>
          <w:sz w:val="36"/>
          <w:szCs w:val="36"/>
          <w:rtl/>
        </w:rPr>
        <w:t>الوادى</w:t>
      </w:r>
      <w:proofErr w:type="spellEnd"/>
      <w:r w:rsidRPr="00407B1E">
        <w:rPr>
          <w:rFonts w:ascii="Sakkal Majalla" w:hAnsi="Sakkal Majalla" w:cs="Sakkal Majalla"/>
          <w:sz w:val="36"/>
          <w:szCs w:val="36"/>
          <w:rtl/>
        </w:rPr>
        <w:t xml:space="preserve">، واتبع البحث المنهج </w:t>
      </w:r>
      <w:proofErr w:type="spellStart"/>
      <w:r w:rsidRPr="00407B1E">
        <w:rPr>
          <w:rFonts w:ascii="Sakkal Majalla" w:hAnsi="Sakkal Majalla" w:cs="Sakkal Majalla"/>
          <w:sz w:val="36"/>
          <w:szCs w:val="36"/>
          <w:rtl/>
        </w:rPr>
        <w:t>الوصفى</w:t>
      </w:r>
      <w:proofErr w:type="spellEnd"/>
      <w:r w:rsidRPr="00407B1E">
        <w:rPr>
          <w:rFonts w:ascii="Sakkal Majalla" w:hAnsi="Sakkal Majalla" w:cs="Sakkal Majalla"/>
          <w:sz w:val="36"/>
          <w:szCs w:val="36"/>
          <w:rtl/>
        </w:rPr>
        <w:t xml:space="preserve">، وتوصل البحث لمجموعة من النتائج أهمها: حصل المحور الأول: واقع التسويق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للخدمات التعليمية بجامعة جنوب </w:t>
      </w:r>
      <w:proofErr w:type="spellStart"/>
      <w:r w:rsidRPr="00407B1E">
        <w:rPr>
          <w:rFonts w:ascii="Sakkal Majalla" w:hAnsi="Sakkal Majalla" w:cs="Sakkal Majalla"/>
          <w:sz w:val="36"/>
          <w:szCs w:val="36"/>
          <w:rtl/>
        </w:rPr>
        <w:t>الوادى</w:t>
      </w:r>
      <w:proofErr w:type="spellEnd"/>
      <w:r w:rsidRPr="00407B1E">
        <w:rPr>
          <w:rFonts w:ascii="Sakkal Majalla" w:hAnsi="Sakkal Majalla" w:cs="Sakkal Majalla"/>
          <w:sz w:val="36"/>
          <w:szCs w:val="36"/>
          <w:rtl/>
        </w:rPr>
        <w:t xml:space="preserve"> على متوسط </w:t>
      </w:r>
      <w:proofErr w:type="spellStart"/>
      <w:r w:rsidRPr="00407B1E">
        <w:rPr>
          <w:rFonts w:ascii="Sakkal Majalla" w:hAnsi="Sakkal Majalla" w:cs="Sakkal Majalla"/>
          <w:sz w:val="36"/>
          <w:szCs w:val="36"/>
          <w:rtl/>
        </w:rPr>
        <w:t>حسابى</w:t>
      </w:r>
      <w:proofErr w:type="spellEnd"/>
      <w:r w:rsidRPr="00407B1E">
        <w:rPr>
          <w:rFonts w:ascii="Sakkal Majalla" w:hAnsi="Sakkal Majalla" w:cs="Sakkal Majalla"/>
          <w:sz w:val="36"/>
          <w:szCs w:val="36"/>
          <w:rtl/>
        </w:rPr>
        <w:t xml:space="preserve"> (3.07) وهى درجة متوسطة، مما يعنى حاجة التسويق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للخدمات التعليمية للتطوير، وجاءت متوسطات حساب أبعاد المحور الأول على الترتيب حسب المتوسط </w:t>
      </w:r>
      <w:proofErr w:type="spellStart"/>
      <w:r w:rsidRPr="00407B1E">
        <w:rPr>
          <w:rFonts w:ascii="Sakkal Majalla" w:hAnsi="Sakkal Majalla" w:cs="Sakkal Majalla"/>
          <w:sz w:val="36"/>
          <w:szCs w:val="36"/>
          <w:rtl/>
        </w:rPr>
        <w:t>الحسابى</w:t>
      </w:r>
      <w:proofErr w:type="spellEnd"/>
      <w:r w:rsidRPr="00407B1E">
        <w:rPr>
          <w:rFonts w:ascii="Sakkal Majalla" w:hAnsi="Sakkal Majalla" w:cs="Sakkal Majalla"/>
          <w:sz w:val="36"/>
          <w:szCs w:val="36"/>
          <w:rtl/>
        </w:rPr>
        <w:t xml:space="preserve">: (الأفراد (3.38)، والعمليات (إجراءات تقديم الخدمة (3.27)، والبيئة المادية (3.19)، والخدمات التي تقدمها الجامعة (3.078)، والتوزيع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(3.001 )، والتسعير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(2.92)، والترويج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(2.71)(. بينما جاء محور الآليات المقترحة لتطوير التسويق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للخدمات التعليمية بجامعة جنوب </w:t>
      </w:r>
      <w:proofErr w:type="spellStart"/>
      <w:r w:rsidRPr="00407B1E">
        <w:rPr>
          <w:rFonts w:ascii="Sakkal Majalla" w:hAnsi="Sakkal Majalla" w:cs="Sakkal Majalla"/>
          <w:sz w:val="36"/>
          <w:szCs w:val="36"/>
          <w:rtl/>
        </w:rPr>
        <w:t>الوادى</w:t>
      </w:r>
      <w:proofErr w:type="spellEnd"/>
      <w:r w:rsidRPr="00407B1E">
        <w:rPr>
          <w:rFonts w:ascii="Sakkal Majalla" w:hAnsi="Sakkal Majalla" w:cs="Sakkal Majalla"/>
          <w:sz w:val="36"/>
          <w:szCs w:val="36"/>
          <w:rtl/>
        </w:rPr>
        <w:t xml:space="preserve"> على ضوء أبعاد استراتيجية المحيط الأزرق (</w:t>
      </w:r>
      <w:r w:rsidRPr="00407B1E">
        <w:rPr>
          <w:rFonts w:ascii="Sakkal Majalla" w:hAnsi="Sakkal Majalla" w:cs="Sakkal Majalla"/>
          <w:sz w:val="36"/>
          <w:szCs w:val="36"/>
        </w:rPr>
        <w:t>BOS</w:t>
      </w:r>
      <w:r w:rsidRPr="00407B1E">
        <w:rPr>
          <w:rFonts w:ascii="Sakkal Majalla" w:hAnsi="Sakkal Majalla" w:cs="Sakkal Majalla"/>
          <w:sz w:val="36"/>
          <w:szCs w:val="36"/>
          <w:rtl/>
        </w:rPr>
        <w:t xml:space="preserve">) على الترتيب بمتوسط </w:t>
      </w:r>
      <w:proofErr w:type="spellStart"/>
      <w:r w:rsidRPr="00407B1E">
        <w:rPr>
          <w:rFonts w:ascii="Sakkal Majalla" w:hAnsi="Sakkal Majalla" w:cs="Sakkal Majalla"/>
          <w:sz w:val="36"/>
          <w:szCs w:val="36"/>
          <w:rtl/>
        </w:rPr>
        <w:t>حسابى</w:t>
      </w:r>
      <w:proofErr w:type="spellEnd"/>
      <w:r w:rsidRPr="00407B1E">
        <w:rPr>
          <w:rFonts w:ascii="Sakkal Majalla" w:hAnsi="Sakkal Majalla" w:cs="Sakkal Majalla"/>
          <w:sz w:val="36"/>
          <w:szCs w:val="36"/>
          <w:rtl/>
        </w:rPr>
        <w:t xml:space="preserve"> (3.76)، وهى درجة مرتفعة مما يعنى أتفاق أفراد العينة على تلك الآليات، بينما جاءت أبعاد المحور </w:t>
      </w:r>
      <w:proofErr w:type="spellStart"/>
      <w:r w:rsidRPr="00407B1E">
        <w:rPr>
          <w:rFonts w:ascii="Sakkal Majalla" w:hAnsi="Sakkal Majalla" w:cs="Sakkal Majalla"/>
          <w:sz w:val="36"/>
          <w:szCs w:val="36"/>
          <w:rtl/>
        </w:rPr>
        <w:t>الثانى</w:t>
      </w:r>
      <w:proofErr w:type="spellEnd"/>
      <w:r w:rsidRPr="00407B1E">
        <w:rPr>
          <w:rFonts w:ascii="Sakkal Majalla" w:hAnsi="Sakkal Majalla" w:cs="Sakkal Majalla"/>
          <w:sz w:val="36"/>
          <w:szCs w:val="36"/>
          <w:rtl/>
        </w:rPr>
        <w:t xml:space="preserve"> على الترتيب حسب المتوسط </w:t>
      </w:r>
      <w:proofErr w:type="spellStart"/>
      <w:r w:rsidRPr="00407B1E">
        <w:rPr>
          <w:rFonts w:ascii="Sakkal Majalla" w:hAnsi="Sakkal Majalla" w:cs="Sakkal Majalla"/>
          <w:sz w:val="36"/>
          <w:szCs w:val="36"/>
          <w:rtl/>
        </w:rPr>
        <w:t>الحسابى</w:t>
      </w:r>
      <w:proofErr w:type="spellEnd"/>
      <w:r w:rsidRPr="00407B1E">
        <w:rPr>
          <w:rFonts w:ascii="Sakkal Majalla" w:hAnsi="Sakkal Majalla" w:cs="Sakkal Majalla"/>
          <w:sz w:val="36"/>
          <w:szCs w:val="36"/>
          <w:rtl/>
        </w:rPr>
        <w:t xml:space="preserve">: (الاستبعاد </w:t>
      </w:r>
      <w:proofErr w:type="gramStart"/>
      <w:r w:rsidRPr="00407B1E">
        <w:rPr>
          <w:rFonts w:ascii="Sakkal Majalla" w:hAnsi="Sakkal Majalla" w:cs="Sakkal Majalla"/>
          <w:sz w:val="36"/>
          <w:szCs w:val="36"/>
          <w:rtl/>
        </w:rPr>
        <w:t>الاستراتيجي(</w:t>
      </w:r>
      <w:proofErr w:type="gramEnd"/>
      <w:r w:rsidRPr="00407B1E">
        <w:rPr>
          <w:rFonts w:ascii="Sakkal Majalla" w:hAnsi="Sakkal Majalla" w:cs="Sakkal Majalla"/>
          <w:sz w:val="36"/>
          <w:szCs w:val="36"/>
          <w:rtl/>
        </w:rPr>
        <w:t xml:space="preserve">3.76)، والتقليص الاستراتيجي (3.44)، والزيادة الاستراتيجي (3.43)، والابتكار الاستراتيجي (3.25)). كما أظهر البحث وجود فروق ذات دلالة إحصائية لبعد البيئة المادية وكذلك بعد الابتكار الاستراتيجي عند مستوى (0.05) تبعا لمتغير طبيعة الكلية، وجود فروق ذات دلالة إحصائية لبعد التسعير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والترويج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وبعد الابتكار الاستراتيجي عند مستوى( 0.05) تبعا لمتغير النوع لصالح الإناث، كما تبين وجود فروق ذات دلالة إحصائية لمحاور الاستبانة تبعا للمسمى </w:t>
      </w:r>
      <w:proofErr w:type="spellStart"/>
      <w:r w:rsidRPr="00407B1E">
        <w:rPr>
          <w:rFonts w:ascii="Sakkal Majalla" w:hAnsi="Sakkal Majalla" w:cs="Sakkal Majalla"/>
          <w:sz w:val="36"/>
          <w:szCs w:val="36"/>
          <w:rtl/>
        </w:rPr>
        <w:t>الوظيفى</w:t>
      </w:r>
      <w:proofErr w:type="spellEnd"/>
      <w:r w:rsidRPr="00407B1E">
        <w:rPr>
          <w:rFonts w:ascii="Sakkal Majalla" w:hAnsi="Sakkal Majalla" w:cs="Sakkal Majalla"/>
          <w:sz w:val="36"/>
          <w:szCs w:val="36"/>
          <w:rtl/>
        </w:rPr>
        <w:t xml:space="preserve"> عند مستوى دلالة (0.05)، وانتهى البحث بتقديم آليات مقترحة لتطوير التسويق </w:t>
      </w:r>
      <w:proofErr w:type="spellStart"/>
      <w:r w:rsidRPr="00407B1E">
        <w:rPr>
          <w:rFonts w:ascii="Sakkal Majalla" w:hAnsi="Sakkal Majalla" w:cs="Sakkal Majalla"/>
          <w:sz w:val="36"/>
          <w:szCs w:val="36"/>
          <w:rtl/>
        </w:rPr>
        <w:t>الرقمى</w:t>
      </w:r>
      <w:proofErr w:type="spellEnd"/>
      <w:r w:rsidRPr="00407B1E">
        <w:rPr>
          <w:rFonts w:ascii="Sakkal Majalla" w:hAnsi="Sakkal Majalla" w:cs="Sakkal Majalla"/>
          <w:sz w:val="36"/>
          <w:szCs w:val="36"/>
          <w:rtl/>
        </w:rPr>
        <w:t xml:space="preserve"> للخدمات التعليمية على ضوء أبعاد استراتيجية المحيط الأزرق.</w:t>
      </w:r>
      <w:sdt>
        <w:sdtPr>
          <w:rPr>
            <w:rFonts w:ascii="Sakkal Majalla" w:hAnsi="Sakkal Majalla" w:cs="Sakkal Majalla"/>
            <w:sz w:val="36"/>
            <w:szCs w:val="36"/>
            <w:rtl/>
          </w:rPr>
          <w:id w:val="-1824654723"/>
          <w:citation/>
        </w:sdtPr>
        <w:sdtContent>
          <w:r w:rsidRPr="00407B1E">
            <w:rPr>
              <w:rFonts w:ascii="Sakkal Majalla" w:hAnsi="Sakkal Majalla" w:cs="Sakkal Majalla"/>
              <w:sz w:val="36"/>
              <w:szCs w:val="36"/>
              <w:rtl/>
            </w:rPr>
            <w:fldChar w:fldCharType="begin"/>
          </w:r>
          <w:r w:rsidRPr="00407B1E">
            <w:rPr>
              <w:rFonts w:ascii="Sakkal Majalla" w:hAnsi="Sakkal Majalla" w:cs="Sakkal Majalla"/>
              <w:sz w:val="36"/>
              <w:szCs w:val="36"/>
              <w:rtl/>
            </w:rPr>
            <w:instrText xml:space="preserve"> </w:instrText>
          </w:r>
          <w:r w:rsidRPr="00407B1E">
            <w:rPr>
              <w:rFonts w:ascii="Sakkal Majalla" w:hAnsi="Sakkal Majalla" w:cs="Sakkal Majalla" w:hint="cs"/>
              <w:sz w:val="36"/>
              <w:szCs w:val="36"/>
            </w:rPr>
            <w:instrText>CITATION</w:instrText>
          </w:r>
          <w:r w:rsidRPr="00407B1E">
            <w:rPr>
              <w:rFonts w:ascii="Sakkal Majalla" w:hAnsi="Sakkal Majalla" w:cs="Sakkal Majalla" w:hint="cs"/>
              <w:sz w:val="36"/>
              <w:szCs w:val="36"/>
              <w:rtl/>
            </w:rPr>
            <w:instrText xml:space="preserve"> نشأ23 \</w:instrText>
          </w:r>
          <w:r w:rsidRPr="00407B1E">
            <w:rPr>
              <w:rFonts w:ascii="Sakkal Majalla" w:hAnsi="Sakkal Majalla" w:cs="Sakkal Majalla" w:hint="cs"/>
              <w:sz w:val="36"/>
              <w:szCs w:val="36"/>
            </w:rPr>
            <w:instrText>l 1025</w:instrText>
          </w:r>
          <w:r w:rsidRPr="00407B1E">
            <w:rPr>
              <w:rFonts w:ascii="Sakkal Majalla" w:hAnsi="Sakkal Majalla" w:cs="Sakkal Majalla"/>
              <w:sz w:val="36"/>
              <w:szCs w:val="36"/>
              <w:rtl/>
            </w:rPr>
            <w:instrText xml:space="preserve"> </w:instrText>
          </w:r>
          <w:r w:rsidRPr="00407B1E">
            <w:rPr>
              <w:rFonts w:ascii="Sakkal Majalla" w:hAnsi="Sakkal Majalla" w:cs="Sakkal Majalla"/>
              <w:sz w:val="36"/>
              <w:szCs w:val="36"/>
              <w:rtl/>
            </w:rPr>
            <w:fldChar w:fldCharType="separate"/>
          </w:r>
          <w:r w:rsidRPr="00407B1E">
            <w:rPr>
              <w:rFonts w:ascii="Sakkal Majalla" w:hAnsi="Sakkal Majalla" w:cs="Sakkal Majalla"/>
              <w:sz w:val="36"/>
              <w:szCs w:val="36"/>
              <w:rtl/>
            </w:rPr>
            <w:t xml:space="preserve"> </w:t>
          </w:r>
          <w:r w:rsidRPr="00407B1E">
            <w:rPr>
              <w:rFonts w:ascii="Sakkal Majalla" w:hAnsi="Sakkal Majalla" w:cs="Sakkal Majalla" w:hint="cs"/>
              <w:sz w:val="36"/>
              <w:szCs w:val="36"/>
              <w:rtl/>
            </w:rPr>
            <w:t>(نشأت، 2023)</w:t>
          </w:r>
          <w:r w:rsidRPr="00407B1E">
            <w:rPr>
              <w:rFonts w:ascii="Sakkal Majalla" w:hAnsi="Sakkal Majalla" w:cs="Sakkal Majalla"/>
              <w:sz w:val="36"/>
              <w:szCs w:val="36"/>
              <w:rtl/>
            </w:rPr>
            <w:fldChar w:fldCharType="end"/>
          </w:r>
        </w:sdtContent>
      </w:sdt>
      <w:r w:rsidRPr="00407B1E">
        <w:rPr>
          <w:rFonts w:ascii="Sakkal Majalla" w:hAnsi="Sakkal Majalla" w:cs="Sakkal Majalla" w:hint="cs"/>
          <w:sz w:val="36"/>
          <w:szCs w:val="36"/>
          <w:rtl/>
        </w:rPr>
        <w:t>.</w:t>
      </w:r>
    </w:p>
    <w:p w14:paraId="18FE1A80" w14:textId="2C3B1030" w:rsidR="00407B1E" w:rsidRPr="00407B1E" w:rsidRDefault="00407B1E" w:rsidP="00407B1E">
      <w:pPr>
        <w:numPr>
          <w:ilvl w:val="0"/>
          <w:numId w:val="39"/>
        </w:numPr>
        <w:jc w:val="both"/>
        <w:rPr>
          <w:rFonts w:ascii="Sakkal Majalla" w:hAnsi="Sakkal Majalla" w:cs="Sakkal Majalla"/>
          <w:b/>
          <w:bCs/>
          <w:sz w:val="36"/>
          <w:szCs w:val="36"/>
          <w:rtl/>
        </w:rPr>
      </w:pPr>
      <w:bookmarkStart w:id="14" w:name="_Toc179928530"/>
      <w:r w:rsidRPr="00407B1E">
        <w:rPr>
          <w:rFonts w:ascii="Sakkal Majalla" w:hAnsi="Sakkal Majalla" w:cs="Sakkal Majalla" w:hint="cs"/>
          <w:b/>
          <w:bCs/>
          <w:sz w:val="36"/>
          <w:szCs w:val="36"/>
          <w:rtl/>
        </w:rPr>
        <w:t xml:space="preserve">الدراسات </w:t>
      </w:r>
      <w:proofErr w:type="gramStart"/>
      <w:r w:rsidRPr="00407B1E">
        <w:rPr>
          <w:rFonts w:ascii="Sakkal Majalla" w:hAnsi="Sakkal Majalla" w:cs="Sakkal Majalla" w:hint="cs"/>
          <w:b/>
          <w:bCs/>
          <w:sz w:val="36"/>
          <w:szCs w:val="36"/>
          <w:rtl/>
        </w:rPr>
        <w:t>الأجنبية</w:t>
      </w:r>
      <w:bookmarkEnd w:id="14"/>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674B5120" w14:textId="77777777" w:rsidR="00407B1E" w:rsidRPr="00407B1E" w:rsidRDefault="00407B1E" w:rsidP="00407B1E">
      <w:pPr>
        <w:numPr>
          <w:ilvl w:val="0"/>
          <w:numId w:val="38"/>
        </w:numPr>
        <w:bidi w:val="0"/>
        <w:spacing w:after="0" w:line="240" w:lineRule="auto"/>
        <w:jc w:val="both"/>
        <w:rPr>
          <w:rFonts w:ascii="Sakkal Majalla" w:hAnsi="Sakkal Majalla" w:cs="Sakkal Majalla"/>
          <w:b/>
          <w:bCs/>
          <w:sz w:val="36"/>
          <w:szCs w:val="36"/>
        </w:rPr>
      </w:pPr>
      <w:r w:rsidRPr="00407B1E">
        <w:rPr>
          <w:rFonts w:ascii="Sakkal Majalla" w:hAnsi="Sakkal Majalla" w:cs="Sakkal Majalla"/>
          <w:b/>
          <w:bCs/>
          <w:sz w:val="36"/>
          <w:szCs w:val="36"/>
        </w:rPr>
        <w:t xml:space="preserve">A study (Mahmoud </w:t>
      </w:r>
      <w:proofErr w:type="spellStart"/>
      <w:proofErr w:type="gramStart"/>
      <w:r w:rsidRPr="00407B1E">
        <w:rPr>
          <w:rFonts w:ascii="Sakkal Majalla" w:hAnsi="Sakkal Majalla" w:cs="Sakkal Majalla"/>
          <w:b/>
          <w:bCs/>
          <w:sz w:val="36"/>
          <w:szCs w:val="36"/>
        </w:rPr>
        <w:t>Alghizzawi</w:t>
      </w:r>
      <w:proofErr w:type="spellEnd"/>
      <w:r w:rsidRPr="00407B1E">
        <w:rPr>
          <w:rFonts w:ascii="Sakkal Majalla" w:hAnsi="Sakkal Majalla" w:cs="Sakkal Majalla"/>
          <w:b/>
          <w:bCs/>
          <w:sz w:val="36"/>
          <w:szCs w:val="36"/>
        </w:rPr>
        <w:t xml:space="preserve"> ,</w:t>
      </w:r>
      <w:proofErr w:type="gramEnd"/>
      <w:r w:rsidRPr="00407B1E">
        <w:rPr>
          <w:rFonts w:ascii="Sakkal Majalla" w:hAnsi="Sakkal Majalla" w:cs="Sakkal Majalla"/>
          <w:b/>
          <w:bCs/>
          <w:sz w:val="36"/>
          <w:szCs w:val="36"/>
        </w:rPr>
        <w:t xml:space="preserve"> 2019) titled: The role of digital marketing in consumer behavior: A survey</w:t>
      </w:r>
    </w:p>
    <w:p w14:paraId="4F743468" w14:textId="77777777" w:rsidR="00407B1E" w:rsidRPr="00407B1E" w:rsidRDefault="00407B1E" w:rsidP="00407B1E">
      <w:pPr>
        <w:bidi w:val="0"/>
        <w:spacing w:after="0" w:line="240" w:lineRule="auto"/>
        <w:jc w:val="both"/>
        <w:rPr>
          <w:rFonts w:ascii="Sakkal Majalla" w:hAnsi="Sakkal Majalla" w:cs="Sakkal Majalla"/>
          <w:sz w:val="36"/>
          <w:szCs w:val="36"/>
        </w:rPr>
      </w:pPr>
      <w:r w:rsidRPr="00407B1E">
        <w:rPr>
          <w:rFonts w:ascii="Sakkal Majalla" w:hAnsi="Sakkal Majalla" w:cs="Sakkal Majalla"/>
          <w:sz w:val="36"/>
          <w:szCs w:val="36"/>
        </w:rPr>
        <w:t xml:space="preserve">     This study reviews the recently published research on the role digital marketing plays on</w:t>
      </w:r>
    </w:p>
    <w:p w14:paraId="46606BC1" w14:textId="16CBB6DA" w:rsidR="00407B1E" w:rsidRPr="00407B1E" w:rsidRDefault="00407B1E" w:rsidP="00407B1E">
      <w:pPr>
        <w:bidi w:val="0"/>
        <w:spacing w:after="0" w:line="240" w:lineRule="auto"/>
        <w:jc w:val="both"/>
        <w:rPr>
          <w:rFonts w:ascii="Sakkal Majalla" w:hAnsi="Sakkal Majalla" w:cs="Sakkal Majalla"/>
          <w:sz w:val="36"/>
          <w:szCs w:val="36"/>
        </w:rPr>
      </w:pPr>
      <w:r w:rsidRPr="00407B1E">
        <w:rPr>
          <w:rFonts w:ascii="Sakkal Majalla" w:hAnsi="Sakkal Majalla" w:cs="Sakkal Majalla"/>
          <w:sz w:val="36"/>
          <w:szCs w:val="36"/>
        </w:rPr>
        <w:t>consumer behavior through three dimensions: (1) mobile apps, (2) social media platforms, and (3)</w:t>
      </w:r>
      <w:r>
        <w:rPr>
          <w:rFonts w:ascii="Sakkal Majalla" w:hAnsi="Sakkal Majalla" w:cs="Sakkal Majalla"/>
          <w:sz w:val="36"/>
          <w:szCs w:val="36"/>
        </w:rPr>
        <w:t xml:space="preserve"> </w:t>
      </w:r>
      <w:r w:rsidRPr="00407B1E">
        <w:rPr>
          <w:rFonts w:ascii="Sakkal Majalla" w:hAnsi="Sakkal Majalla" w:cs="Sakkal Majalla"/>
          <w:sz w:val="36"/>
          <w:szCs w:val="36"/>
        </w:rPr>
        <w:t>electronic word-of-mouth. The main aim of this study is to shed light on the role digital marketing</w:t>
      </w:r>
      <w:r>
        <w:rPr>
          <w:rFonts w:ascii="Sakkal Majalla" w:hAnsi="Sakkal Majalla" w:cs="Sakkal Majalla"/>
          <w:sz w:val="36"/>
          <w:szCs w:val="36"/>
        </w:rPr>
        <w:t xml:space="preserve"> </w:t>
      </w:r>
      <w:r w:rsidRPr="00407B1E">
        <w:rPr>
          <w:rFonts w:ascii="Sakkal Majalla" w:hAnsi="Sakkal Majalla" w:cs="Sakkal Majalla"/>
          <w:sz w:val="36"/>
          <w:szCs w:val="36"/>
        </w:rPr>
        <w:t>plays on consumer behavior with a specific focus on the tourism sector. This study will add to the body</w:t>
      </w:r>
      <w:r>
        <w:rPr>
          <w:rFonts w:ascii="Sakkal Majalla" w:hAnsi="Sakkal Majalla" w:cs="Sakkal Majalla"/>
          <w:sz w:val="36"/>
          <w:szCs w:val="36"/>
        </w:rPr>
        <w:t xml:space="preserve"> </w:t>
      </w:r>
      <w:r w:rsidRPr="00407B1E">
        <w:rPr>
          <w:rFonts w:ascii="Sakkal Majalla" w:hAnsi="Sakkal Majalla" w:cs="Sakkal Majalla"/>
          <w:sz w:val="36"/>
          <w:szCs w:val="36"/>
        </w:rPr>
        <w:t>of knowledge and help in guiding future developments of digital marketing in tourism. The reviewed</w:t>
      </w:r>
      <w:r>
        <w:rPr>
          <w:rFonts w:ascii="Sakkal Majalla" w:hAnsi="Sakkal Majalla" w:cs="Sakkal Majalla"/>
          <w:sz w:val="36"/>
          <w:szCs w:val="36"/>
        </w:rPr>
        <w:t xml:space="preserve"> </w:t>
      </w:r>
      <w:r w:rsidRPr="00407B1E">
        <w:rPr>
          <w:rFonts w:ascii="Sakkal Majalla" w:hAnsi="Sakkal Majalla" w:cs="Sakkal Majalla"/>
          <w:sz w:val="36"/>
          <w:szCs w:val="36"/>
        </w:rPr>
        <w:t xml:space="preserve">literature thoroughly showed the importance of </w:t>
      </w:r>
      <w:r w:rsidRPr="00407B1E">
        <w:rPr>
          <w:rFonts w:ascii="Sakkal Majalla" w:hAnsi="Sakkal Majalla" w:cs="Sakkal Majalla"/>
          <w:sz w:val="36"/>
          <w:szCs w:val="36"/>
        </w:rPr>
        <w:lastRenderedPageBreak/>
        <w:t xml:space="preserve">digital communication for tourism </w:t>
      </w:r>
      <w:proofErr w:type="gramStart"/>
      <w:r w:rsidRPr="00407B1E">
        <w:rPr>
          <w:rFonts w:ascii="Sakkal Majalla" w:hAnsi="Sakkal Majalla" w:cs="Sakkal Majalla"/>
          <w:sz w:val="36"/>
          <w:szCs w:val="36"/>
        </w:rPr>
        <w:t>competitiveness</w:t>
      </w:r>
      <w:r>
        <w:rPr>
          <w:rFonts w:ascii="Sakkal Majalla" w:hAnsi="Sakkal Majalla" w:cs="Sakkal Majalla"/>
          <w:sz w:val="36"/>
          <w:szCs w:val="36"/>
        </w:rPr>
        <w:t xml:space="preserve"> </w:t>
      </w:r>
      <w:r w:rsidRPr="00407B1E">
        <w:rPr>
          <w:rFonts w:ascii="Sakkal Majalla" w:hAnsi="Sakkal Majalla" w:cs="Sakkal Majalla"/>
          <w:sz w:val="36"/>
          <w:szCs w:val="36"/>
        </w:rPr>
        <w:t>,WOM</w:t>
      </w:r>
      <w:proofErr w:type="gramEnd"/>
      <w:r w:rsidRPr="00407B1E">
        <w:rPr>
          <w:rFonts w:ascii="Sakkal Majalla" w:hAnsi="Sakkal Majalla" w:cs="Sakkal Majalla"/>
          <w:sz w:val="36"/>
          <w:szCs w:val="36"/>
        </w:rPr>
        <w:t>, tourists’ behavior, and their use of social media and mobile applications. This study will also</w:t>
      </w:r>
      <w:r>
        <w:rPr>
          <w:rFonts w:ascii="Sakkal Majalla" w:hAnsi="Sakkal Majalla" w:cs="Sakkal Majalla"/>
          <w:sz w:val="36"/>
          <w:szCs w:val="36"/>
        </w:rPr>
        <w:t xml:space="preserve"> </w:t>
      </w:r>
      <w:r w:rsidRPr="00407B1E">
        <w:rPr>
          <w:rFonts w:ascii="Sakkal Majalla" w:hAnsi="Sakkal Majalla" w:cs="Sakkal Majalla"/>
          <w:sz w:val="36"/>
          <w:szCs w:val="36"/>
        </w:rPr>
        <w:t>contribute academically by identifying some gaps in existing research and providing both plans for</w:t>
      </w:r>
      <w:r>
        <w:rPr>
          <w:rFonts w:ascii="Sakkal Majalla" w:hAnsi="Sakkal Majalla" w:cs="Sakkal Majalla"/>
          <w:sz w:val="36"/>
          <w:szCs w:val="36"/>
        </w:rPr>
        <w:t xml:space="preserve"> </w:t>
      </w:r>
      <w:r w:rsidRPr="00407B1E">
        <w:rPr>
          <w:rFonts w:ascii="Sakkal Majalla" w:hAnsi="Sakkal Majalla" w:cs="Sakkal Majalla"/>
          <w:sz w:val="36"/>
          <w:szCs w:val="36"/>
        </w:rPr>
        <w:t>future research and probable road-mapping for decision-makers.</w:t>
      </w:r>
      <w:sdt>
        <w:sdtPr>
          <w:rPr>
            <w:rFonts w:ascii="Sakkal Majalla" w:hAnsi="Sakkal Majalla" w:cs="Sakkal Majalla"/>
            <w:sz w:val="36"/>
            <w:szCs w:val="36"/>
          </w:rPr>
          <w:id w:val="901637326"/>
          <w:citation/>
        </w:sdtPr>
        <w:sdtContent>
          <w:r w:rsidRPr="00407B1E">
            <w:rPr>
              <w:rFonts w:ascii="Sakkal Majalla" w:hAnsi="Sakkal Majalla" w:cs="Sakkal Majalla"/>
              <w:sz w:val="36"/>
              <w:szCs w:val="36"/>
            </w:rPr>
            <w:fldChar w:fldCharType="begin"/>
          </w:r>
          <w:r w:rsidRPr="00407B1E">
            <w:rPr>
              <w:rFonts w:ascii="Sakkal Majalla" w:hAnsi="Sakkal Majalla" w:cs="Sakkal Majalla"/>
              <w:sz w:val="36"/>
              <w:szCs w:val="36"/>
            </w:rPr>
            <w:instrText xml:space="preserve"> CITATION Mah19 \l 1033 </w:instrText>
          </w:r>
          <w:r w:rsidRPr="00407B1E">
            <w:rPr>
              <w:rFonts w:ascii="Sakkal Majalla" w:hAnsi="Sakkal Majalla" w:cs="Sakkal Majalla"/>
              <w:sz w:val="36"/>
              <w:szCs w:val="36"/>
            </w:rPr>
            <w:fldChar w:fldCharType="separate"/>
          </w:r>
          <w:r w:rsidRPr="00407B1E">
            <w:rPr>
              <w:rFonts w:ascii="Sakkal Majalla" w:hAnsi="Sakkal Majalla" w:cs="Sakkal Majalla"/>
              <w:sz w:val="36"/>
              <w:szCs w:val="36"/>
            </w:rPr>
            <w:t xml:space="preserve"> (Alghizzawi, 2019)</w:t>
          </w:r>
          <w:r w:rsidRPr="00407B1E">
            <w:rPr>
              <w:rFonts w:ascii="Sakkal Majalla" w:hAnsi="Sakkal Majalla" w:cs="Sakkal Majalla"/>
              <w:sz w:val="36"/>
              <w:szCs w:val="36"/>
            </w:rPr>
            <w:fldChar w:fldCharType="end"/>
          </w:r>
        </w:sdtContent>
      </w:sdt>
    </w:p>
    <w:p w14:paraId="7C12B402" w14:textId="77777777" w:rsidR="00407B1E" w:rsidRDefault="00407B1E" w:rsidP="00407B1E">
      <w:pPr>
        <w:bidi w:val="0"/>
        <w:spacing w:after="0" w:line="240" w:lineRule="auto"/>
        <w:jc w:val="center"/>
        <w:rPr>
          <w:rFonts w:ascii="Sakkal Majalla" w:hAnsi="Sakkal Majalla" w:cs="Sakkal Majalla"/>
          <w:sz w:val="36"/>
          <w:szCs w:val="36"/>
        </w:rPr>
      </w:pPr>
      <w:r w:rsidRPr="00407B1E">
        <w:rPr>
          <w:rFonts w:ascii="Sakkal Majalla" w:hAnsi="Sakkal Majalla" w:cs="Sakkal Majalla"/>
          <w:b/>
          <w:bCs/>
          <w:sz w:val="36"/>
          <w:szCs w:val="36"/>
        </w:rPr>
        <w:t>Keywords</w:t>
      </w:r>
      <w:r w:rsidRPr="00407B1E">
        <w:rPr>
          <w:rFonts w:ascii="Sakkal Majalla" w:hAnsi="Sakkal Majalla" w:cs="Sakkal Majalla"/>
          <w:sz w:val="36"/>
          <w:szCs w:val="36"/>
        </w:rPr>
        <w:t xml:space="preserve">: Mobile apps, Digital marketing, Consumer behavior, </w:t>
      </w:r>
      <w:proofErr w:type="spellStart"/>
      <w:r w:rsidRPr="00407B1E">
        <w:rPr>
          <w:rFonts w:ascii="Sakkal Majalla" w:hAnsi="Sakkal Majalla" w:cs="Sakkal Majalla"/>
          <w:sz w:val="36"/>
          <w:szCs w:val="36"/>
        </w:rPr>
        <w:t>eWOM</w:t>
      </w:r>
      <w:proofErr w:type="spellEnd"/>
      <w:r w:rsidRPr="00407B1E">
        <w:rPr>
          <w:rFonts w:ascii="Sakkal Majalla" w:hAnsi="Sakkal Majalla" w:cs="Sakkal Majalla"/>
          <w:sz w:val="36"/>
          <w:szCs w:val="36"/>
        </w:rPr>
        <w:t xml:space="preserve">, </w:t>
      </w:r>
      <w:proofErr w:type="gramStart"/>
      <w:r w:rsidRPr="00407B1E">
        <w:rPr>
          <w:rFonts w:ascii="Sakkal Majalla" w:hAnsi="Sakkal Majalla" w:cs="Sakkal Majalla"/>
          <w:sz w:val="36"/>
          <w:szCs w:val="36"/>
        </w:rPr>
        <w:t>Social</w:t>
      </w:r>
      <w:proofErr w:type="gramEnd"/>
      <w:r w:rsidRPr="00407B1E">
        <w:rPr>
          <w:rFonts w:ascii="Sakkal Majalla" w:hAnsi="Sakkal Majalla" w:cs="Sakkal Majalla"/>
          <w:sz w:val="36"/>
          <w:szCs w:val="36"/>
        </w:rPr>
        <w:t xml:space="preserve"> media.</w:t>
      </w:r>
    </w:p>
    <w:p w14:paraId="4D2795AC" w14:textId="77777777" w:rsidR="00407B1E" w:rsidRPr="00407B1E" w:rsidRDefault="00407B1E" w:rsidP="00407B1E">
      <w:pPr>
        <w:bidi w:val="0"/>
        <w:spacing w:after="0" w:line="240" w:lineRule="auto"/>
        <w:jc w:val="center"/>
        <w:rPr>
          <w:rFonts w:ascii="Sakkal Majalla" w:hAnsi="Sakkal Majalla" w:cs="Sakkal Majalla"/>
          <w:sz w:val="36"/>
          <w:szCs w:val="36"/>
          <w:rtl/>
        </w:rPr>
      </w:pPr>
    </w:p>
    <w:p w14:paraId="7490BC51" w14:textId="77777777" w:rsidR="00407B1E" w:rsidRPr="00407B1E" w:rsidRDefault="00407B1E" w:rsidP="00407B1E">
      <w:pPr>
        <w:numPr>
          <w:ilvl w:val="0"/>
          <w:numId w:val="38"/>
        </w:numPr>
        <w:bidi w:val="0"/>
        <w:spacing w:after="0" w:line="240" w:lineRule="auto"/>
        <w:jc w:val="both"/>
        <w:rPr>
          <w:rFonts w:ascii="Sakkal Majalla" w:hAnsi="Sakkal Majalla" w:cs="Sakkal Majalla"/>
          <w:b/>
          <w:bCs/>
          <w:sz w:val="36"/>
          <w:szCs w:val="36"/>
        </w:rPr>
      </w:pPr>
      <w:r w:rsidRPr="00407B1E">
        <w:rPr>
          <w:rFonts w:ascii="Sakkal Majalla" w:hAnsi="Sakkal Majalla" w:cs="Sakkal Majalla"/>
          <w:b/>
          <w:bCs/>
          <w:sz w:val="36"/>
          <w:szCs w:val="36"/>
        </w:rPr>
        <w:t xml:space="preserve">A study (Nizar Alam </w:t>
      </w:r>
      <w:proofErr w:type="gramStart"/>
      <w:r w:rsidRPr="00407B1E">
        <w:rPr>
          <w:rFonts w:ascii="Sakkal Majalla" w:hAnsi="Sakkal Majalla" w:cs="Sakkal Majalla"/>
          <w:b/>
          <w:bCs/>
          <w:sz w:val="36"/>
          <w:szCs w:val="36"/>
        </w:rPr>
        <w:t>Hamdani ,</w:t>
      </w:r>
      <w:proofErr w:type="gramEnd"/>
      <w:r w:rsidRPr="00407B1E">
        <w:rPr>
          <w:rFonts w:ascii="Sakkal Majalla" w:hAnsi="Sakkal Majalla" w:cs="Sakkal Majalla"/>
          <w:b/>
          <w:bCs/>
          <w:sz w:val="36"/>
          <w:szCs w:val="36"/>
        </w:rPr>
        <w:t xml:space="preserve"> 2022) titled:  Proceedings of the 6th Global Conference on Business, Management, and Entrepreneurship (GCBME 2021)</w:t>
      </w:r>
    </w:p>
    <w:p w14:paraId="6F95588C" w14:textId="55ED4605" w:rsidR="00407B1E" w:rsidRPr="00407B1E" w:rsidRDefault="00407B1E" w:rsidP="00407B1E">
      <w:pPr>
        <w:bidi w:val="0"/>
        <w:spacing w:after="0" w:line="240" w:lineRule="auto"/>
        <w:jc w:val="both"/>
        <w:rPr>
          <w:rFonts w:ascii="Sakkal Majalla" w:hAnsi="Sakkal Majalla" w:cs="Sakkal Majalla"/>
          <w:sz w:val="36"/>
          <w:szCs w:val="36"/>
        </w:rPr>
      </w:pPr>
      <w:r w:rsidRPr="00407B1E">
        <w:rPr>
          <w:rFonts w:ascii="Sakkal Majalla" w:hAnsi="Sakkal Majalla" w:cs="Sakkal Majalla"/>
          <w:sz w:val="36"/>
          <w:szCs w:val="36"/>
        </w:rPr>
        <w:t xml:space="preserve">   </w:t>
      </w:r>
      <w:r>
        <w:rPr>
          <w:rFonts w:ascii="Sakkal Majalla" w:hAnsi="Sakkal Majalla" w:cs="Sakkal Majalla"/>
          <w:sz w:val="36"/>
          <w:szCs w:val="36"/>
        </w:rPr>
        <w:tab/>
      </w:r>
      <w:r w:rsidRPr="00407B1E">
        <w:rPr>
          <w:rFonts w:ascii="Sakkal Majalla" w:hAnsi="Sakkal Majalla" w:cs="Sakkal Majalla"/>
          <w:sz w:val="36"/>
          <w:szCs w:val="36"/>
        </w:rPr>
        <w:t xml:space="preserve"> Digital business is a business trend that currently has an impact on changing people’s behavior in doing business. This study aims to discuss the impact of digital marketing on consumer decision-making on the </w:t>
      </w:r>
      <w:proofErr w:type="spellStart"/>
      <w:r w:rsidRPr="00407B1E">
        <w:rPr>
          <w:rFonts w:ascii="Sakkal Majalla" w:hAnsi="Sakkal Majalla" w:cs="Sakkal Majalla"/>
          <w:sz w:val="36"/>
          <w:szCs w:val="36"/>
        </w:rPr>
        <w:t>Aerostreet</w:t>
      </w:r>
      <w:proofErr w:type="spellEnd"/>
      <w:r w:rsidRPr="00407B1E">
        <w:rPr>
          <w:rFonts w:ascii="Sakkal Majalla" w:hAnsi="Sakkal Majalla" w:cs="Sakkal Majalla"/>
          <w:sz w:val="36"/>
          <w:szCs w:val="36"/>
        </w:rPr>
        <w:t xml:space="preserve"> shoe brand. Methods This research uses a quantitative approach involving 58 respondents. The data analysis technique used is simple regression with the help of the SPSS 25 program. The results show that digital marketing has a significant effect on consumer decision-making on the </w:t>
      </w:r>
      <w:proofErr w:type="spellStart"/>
      <w:r w:rsidRPr="00407B1E">
        <w:rPr>
          <w:rFonts w:ascii="Sakkal Majalla" w:hAnsi="Sakkal Majalla" w:cs="Sakkal Majalla"/>
          <w:sz w:val="36"/>
          <w:szCs w:val="36"/>
        </w:rPr>
        <w:t>Aerostreet</w:t>
      </w:r>
      <w:proofErr w:type="spellEnd"/>
      <w:r w:rsidRPr="00407B1E">
        <w:rPr>
          <w:rFonts w:ascii="Sakkal Majalla" w:hAnsi="Sakkal Majalla" w:cs="Sakkal Majalla"/>
          <w:sz w:val="36"/>
          <w:szCs w:val="36"/>
        </w:rPr>
        <w:t xml:space="preserve"> shoe brand. This explains that consumers tend to make purchases using technology in their business. This research is useful for the development of applied theory which states that consumer purchasing decisions in the fashion industry, especially </w:t>
      </w:r>
      <w:proofErr w:type="gramStart"/>
      <w:r w:rsidRPr="00407B1E">
        <w:rPr>
          <w:rFonts w:ascii="Sakkal Majalla" w:hAnsi="Sakkal Majalla" w:cs="Sakkal Majalla"/>
          <w:sz w:val="36"/>
          <w:szCs w:val="36"/>
        </w:rPr>
        <w:t>shoes</w:t>
      </w:r>
      <w:proofErr w:type="gramEnd"/>
      <w:r w:rsidRPr="00407B1E">
        <w:rPr>
          <w:rFonts w:ascii="Sakkal Majalla" w:hAnsi="Sakkal Majalla" w:cs="Sakkal Majalla"/>
          <w:sz w:val="36"/>
          <w:szCs w:val="36"/>
        </w:rPr>
        <w:t xml:space="preserve"> are influenced by digital promotion and marketing processes. The results showed the magnitude of the influence of 56.0%. This research also provides practical benefits for business actors to improve marketing performance by trying to adapt to technology as a promotion or sales strategy. because digital marketing can reach a wider market and is more flexible in terms of time and place.</w:t>
      </w:r>
      <w:sdt>
        <w:sdtPr>
          <w:rPr>
            <w:rFonts w:ascii="Sakkal Majalla" w:hAnsi="Sakkal Majalla" w:cs="Sakkal Majalla"/>
            <w:sz w:val="36"/>
            <w:szCs w:val="36"/>
          </w:rPr>
          <w:id w:val="1925830051"/>
          <w:citation/>
        </w:sdtPr>
        <w:sdtContent>
          <w:r w:rsidRPr="00407B1E">
            <w:rPr>
              <w:rFonts w:ascii="Sakkal Majalla" w:hAnsi="Sakkal Majalla" w:cs="Sakkal Majalla"/>
              <w:sz w:val="36"/>
              <w:szCs w:val="36"/>
            </w:rPr>
            <w:fldChar w:fldCharType="begin"/>
          </w:r>
          <w:r w:rsidRPr="00407B1E">
            <w:rPr>
              <w:rFonts w:ascii="Sakkal Majalla" w:hAnsi="Sakkal Majalla" w:cs="Sakkal Majalla"/>
              <w:sz w:val="36"/>
              <w:szCs w:val="36"/>
            </w:rPr>
            <w:instrText xml:space="preserve"> CITATION Ham22 \l 1033 </w:instrText>
          </w:r>
          <w:r w:rsidRPr="00407B1E">
            <w:rPr>
              <w:rFonts w:ascii="Sakkal Majalla" w:hAnsi="Sakkal Majalla" w:cs="Sakkal Majalla"/>
              <w:sz w:val="36"/>
              <w:szCs w:val="36"/>
            </w:rPr>
            <w:fldChar w:fldCharType="separate"/>
          </w:r>
          <w:r w:rsidRPr="00407B1E">
            <w:rPr>
              <w:rFonts w:ascii="Sakkal Majalla" w:hAnsi="Sakkal Majalla" w:cs="Sakkal Majalla"/>
              <w:sz w:val="36"/>
              <w:szCs w:val="36"/>
            </w:rPr>
            <w:t xml:space="preserve"> (Hamdani, 2022)</w:t>
          </w:r>
          <w:r w:rsidRPr="00407B1E">
            <w:rPr>
              <w:rFonts w:ascii="Sakkal Majalla" w:hAnsi="Sakkal Majalla" w:cs="Sakkal Majalla"/>
              <w:sz w:val="36"/>
              <w:szCs w:val="36"/>
            </w:rPr>
            <w:fldChar w:fldCharType="end"/>
          </w:r>
        </w:sdtContent>
      </w:sdt>
    </w:p>
    <w:p w14:paraId="4F72ED11" w14:textId="77777777" w:rsidR="00407B1E" w:rsidRPr="00407B1E" w:rsidRDefault="00407B1E" w:rsidP="00407B1E">
      <w:pPr>
        <w:spacing w:after="0" w:line="240" w:lineRule="auto"/>
        <w:jc w:val="both"/>
        <w:rPr>
          <w:rFonts w:ascii="Sakkal Majalla" w:hAnsi="Sakkal Majalla" w:cs="Sakkal Majalla"/>
          <w:sz w:val="36"/>
          <w:szCs w:val="36"/>
        </w:rPr>
      </w:pPr>
      <w:r w:rsidRPr="00407B1E">
        <w:rPr>
          <w:rFonts w:ascii="Sakkal Majalla" w:hAnsi="Sakkal Majalla" w:cs="Sakkal Majalla"/>
          <w:b/>
          <w:bCs/>
          <w:sz w:val="36"/>
          <w:szCs w:val="36"/>
        </w:rPr>
        <w:t>Keywords</w:t>
      </w:r>
      <w:r w:rsidRPr="00407B1E">
        <w:rPr>
          <w:rFonts w:ascii="Sakkal Majalla" w:hAnsi="Sakkal Majalla" w:cs="Sakkal Majalla"/>
          <w:sz w:val="36"/>
          <w:szCs w:val="36"/>
        </w:rPr>
        <w:t>: Digital Marketing; Purchase Intention; Technology; E-Commerce</w:t>
      </w:r>
    </w:p>
    <w:p w14:paraId="4779FD0E" w14:textId="77777777" w:rsidR="00407B1E" w:rsidRPr="00407B1E" w:rsidRDefault="00407B1E" w:rsidP="0007566E">
      <w:pPr>
        <w:spacing w:after="0" w:line="240" w:lineRule="auto"/>
        <w:jc w:val="center"/>
        <w:rPr>
          <w:rFonts w:ascii="Sakkal Majalla" w:hAnsi="Sakkal Majalla" w:cs="Sakkal Majalla" w:hint="cs"/>
          <w:b/>
          <w:bCs/>
          <w:sz w:val="36"/>
          <w:szCs w:val="36"/>
          <w:u w:val="single"/>
          <w:rtl/>
        </w:rPr>
      </w:pPr>
      <w:bookmarkStart w:id="15" w:name="_Toc179928531"/>
      <w:r w:rsidRPr="00407B1E">
        <w:rPr>
          <w:rFonts w:ascii="Sakkal Majalla" w:hAnsi="Sakkal Majalla" w:cs="Sakkal Majalla" w:hint="cs"/>
          <w:b/>
          <w:bCs/>
          <w:sz w:val="36"/>
          <w:szCs w:val="36"/>
          <w:u w:val="single"/>
          <w:rtl/>
        </w:rPr>
        <w:t>التعليق على الدراسات السابقة</w:t>
      </w:r>
      <w:bookmarkEnd w:id="15"/>
    </w:p>
    <w:p w14:paraId="2DEDD495"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 xml:space="preserve">دراسة </w:t>
      </w:r>
      <w:proofErr w:type="gramStart"/>
      <w:r w:rsidRPr="00407B1E">
        <w:rPr>
          <w:rFonts w:ascii="Sakkal Majalla" w:hAnsi="Sakkal Majalla" w:cs="Sakkal Majalla"/>
          <w:b/>
          <w:bCs/>
          <w:sz w:val="36"/>
          <w:szCs w:val="36"/>
          <w:rtl/>
        </w:rPr>
        <w:t>عبدالله</w:t>
      </w:r>
      <w:proofErr w:type="gramEnd"/>
      <w:r w:rsidRPr="00407B1E">
        <w:rPr>
          <w:rFonts w:ascii="Sakkal Majalla" w:hAnsi="Sakkal Majalla" w:cs="Sakkal Majalla"/>
          <w:b/>
          <w:bCs/>
          <w:sz w:val="36"/>
          <w:szCs w:val="36"/>
          <w:rtl/>
        </w:rPr>
        <w:t xml:space="preserve"> راشد التميمي (2024):</w:t>
      </w:r>
    </w:p>
    <w:p w14:paraId="18013172"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 xml:space="preserve">هدفت هذه الدراسة إلى تحليل محتوى مقررات دبلوم التسويق الإلكتروني في الكليات التطبيقية وتقييم مدى تضمينها لمهارات التسويق الإلكتروني في ضوء احتياجات سوق العمل السعودي. استخدمت </w:t>
      </w:r>
      <w:r w:rsidRPr="00407B1E">
        <w:rPr>
          <w:rFonts w:ascii="Sakkal Majalla" w:hAnsi="Sakkal Majalla" w:cs="Sakkal Majalla"/>
          <w:sz w:val="36"/>
          <w:szCs w:val="36"/>
          <w:rtl/>
        </w:rPr>
        <w:lastRenderedPageBreak/>
        <w:t>الدراسة المنهج الوصفي التحليلي لبناء قائمة تحليل المحتوى. وتوصلت إلى أن موضوعات مقررات التسويق الإلكتروني توفر مهارات التسويق الإلكتروني اللازمة بدرجة قليلة. هذا يشير إلى وجود فجوة بين التعليم واحتياجات سوق العمل، مما يستدعي إعادة النظر في المناهج الدراسية لتلبية المتطلبات الفعلية للسوق.</w:t>
      </w:r>
    </w:p>
    <w:p w14:paraId="00D2A9AD"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ضحى هزاع بادي وشهد عبد الحليم العشي (2021):</w:t>
      </w:r>
    </w:p>
    <w:p w14:paraId="2CC3FB5C"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تناولت الدراسة العلاقة بين تحليل البيانات الضخمة من الشبكات الاجتماعية وإدارة المعرفة المستدامة للاتجاهات التسويقية. استخدمت منهج تحليل المحتوى وقدمت رؤية متعمقة للمتخصصين في هذا المجال. أظهرت النتائج أن هناك علاقة تكاملية بين تحليل البيانات الضخمة وإدارة المعرفة، مما يسهم في اتخاذ القرارات التسويقية الفعالة ودعم التنبؤات المستقبلية. أوصت الدراسة بتعميق البحث في تحديات تحليل البيانات الضخمة للاستفادة القصوى منها.</w:t>
      </w:r>
    </w:p>
    <w:p w14:paraId="758EC406"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أحمد الشيحة (2024):</w:t>
      </w:r>
    </w:p>
    <w:p w14:paraId="01030A17"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 xml:space="preserve">استكشفت هذه الدراسة العلاقة بين استراتيجيات التسويق الرقمي وجاذبية السياحة الثقافية والتراثية في المملكة العربية السعودية. باستخدام استبيانات وتحليل بيانات </w:t>
      </w:r>
      <w:r w:rsidRPr="00407B1E">
        <w:rPr>
          <w:rFonts w:ascii="Sakkal Majalla" w:hAnsi="Sakkal Majalla" w:cs="Sakkal Majalla"/>
          <w:sz w:val="36"/>
          <w:szCs w:val="36"/>
        </w:rPr>
        <w:t>SPSS</w:t>
      </w:r>
      <w:r w:rsidRPr="00407B1E">
        <w:rPr>
          <w:rFonts w:ascii="Sakkal Majalla" w:hAnsi="Sakkal Majalla" w:cs="Sakkal Majalla"/>
          <w:sz w:val="36"/>
          <w:szCs w:val="36"/>
          <w:rtl/>
        </w:rPr>
        <w:t>، وجدت الدراسة تأثيراً إيجابياً لاستراتيجيات التسويق الرقمي على جاذبية السياحة، وأوصت بتطبيق منهجي شامل لهذه الاستراتيجيات مع التركيز على تحديد الأهداف وإنشاء محتوى تسويقي جذاب.</w:t>
      </w:r>
    </w:p>
    <w:p w14:paraId="6CA6BF70"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عارف ودلال (2023):</w:t>
      </w:r>
    </w:p>
    <w:p w14:paraId="540B1689"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هدفت الدراسة إلى فهم دور وسائل التواصل الاجتماعي في التسويق الرقمي لمنتجات الأطفال وتحديد تأثيرها على توجهات الأسر نحو الشراء. استخدمت الدراسة المنهج الوصفي التحليلي واستبانة لجمع البيانات. أظهرت النتائج أن وسائل التواصل الاجتماعي هي الأكثر تأثيراً على استراتيجيات التسويق الرقمي، مما يعزز أهمية استخدامها في التسويق لمنتجات الأطفال. أوصت الدراسة بالاهتمام بوسائل التواصل الاجتماعي كأداة تسويقية فعالة.</w:t>
      </w:r>
    </w:p>
    <w:p w14:paraId="486C6BE6"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سرى خالد وادي وآخرون (2024):</w:t>
      </w:r>
    </w:p>
    <w:p w14:paraId="02742023"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سلطت الدراسة الضوء على دور التسويق الرقمي في تحديث قطاع الجمال والموضة واستكشفت العلاقة بين استراتيجيات التسويق الرقمي وسلوك المستهلك واتجاهات الموضة. باستخدام منهج تحليلي ووصفي، وجدت الدراسة علاقة قوية بين فعالية استراتيجيات التسويق الرقمي وسلوك المستهلك. أوصت بتبني استراتيجيات تسويق رقمي مبتكرة وتفاعلية لتعزيز التجارب الاستهلاكية وتوجيه الاتجاهات الجديدة في عالم الموضة.</w:t>
      </w:r>
    </w:p>
    <w:p w14:paraId="3C01A06D"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lastRenderedPageBreak/>
        <w:t>دراسة صابرين نشأت (2023):</w:t>
      </w:r>
    </w:p>
    <w:p w14:paraId="25745AE8"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هدفت الدراسة إلى تطوير التسويق الرقمي للخدمات التعليمية بجامعة جنوب الوادي بناءً على أبعاد استراتيجية المحيط الأزرق. أظهرت النتائج أن التسويق الرقمي للخدمات التعليمية بحاجة إلى تطوير، وأوصت الدراسة بتبني آليات مقترحة لتحسين التسويق الرقمي، مثل الاستبعاد الاستراتيجي، والتقليص الاستراتيجي، والزيادة الاستراتيجية، والابتكار الاستراتيجي.</w:t>
      </w:r>
    </w:p>
    <w:p w14:paraId="7BD03092"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محمود الغزاوي (2019):</w:t>
      </w:r>
    </w:p>
    <w:p w14:paraId="7CE45D60"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استعرضت الدراسة الدور الذي يلعبه التسويق الرقمي في سلوك المستهلك من خلال ثلاثة أبعاد: التطبيقات المحمولة، وسائل التواصل الاجتماعي، والكلمة الإلكترونية (</w:t>
      </w:r>
      <w:proofErr w:type="spellStart"/>
      <w:r w:rsidRPr="00407B1E">
        <w:rPr>
          <w:rFonts w:ascii="Sakkal Majalla" w:hAnsi="Sakkal Majalla" w:cs="Sakkal Majalla"/>
          <w:sz w:val="36"/>
          <w:szCs w:val="36"/>
        </w:rPr>
        <w:t>eWOM</w:t>
      </w:r>
      <w:proofErr w:type="spellEnd"/>
      <w:r w:rsidRPr="00407B1E">
        <w:rPr>
          <w:rFonts w:ascii="Sakkal Majalla" w:hAnsi="Sakkal Majalla" w:cs="Sakkal Majalla"/>
          <w:sz w:val="36"/>
          <w:szCs w:val="36"/>
          <w:rtl/>
        </w:rPr>
        <w:t>). ركزت الدراسة بشكل خاص على قطاع السياحة وأظهرت أهمية التواصل الرقمي في تعزيز تنافسية السياحة وسلوك السياح. أوصت الدراسة بملء الثغرات البحثية وتوجيه البحوث المستقبلية لتطوير التسويق الرقمي في هذا القطاع.</w:t>
      </w:r>
    </w:p>
    <w:p w14:paraId="5FDF3451" w14:textId="77777777" w:rsidR="00407B1E" w:rsidRPr="00407B1E" w:rsidRDefault="00407B1E" w:rsidP="0007566E">
      <w:pPr>
        <w:numPr>
          <w:ilvl w:val="0"/>
          <w:numId w:val="48"/>
        </w:numPr>
        <w:spacing w:after="0" w:line="240" w:lineRule="auto"/>
        <w:jc w:val="both"/>
        <w:rPr>
          <w:rFonts w:ascii="Sakkal Majalla" w:hAnsi="Sakkal Majalla" w:cs="Sakkal Majalla"/>
          <w:b/>
          <w:bCs/>
          <w:sz w:val="36"/>
          <w:szCs w:val="36"/>
          <w:rtl/>
        </w:rPr>
      </w:pPr>
      <w:r w:rsidRPr="00407B1E">
        <w:rPr>
          <w:rFonts w:ascii="Sakkal Majalla" w:hAnsi="Sakkal Majalla" w:cs="Sakkal Majalla"/>
          <w:b/>
          <w:bCs/>
          <w:sz w:val="36"/>
          <w:szCs w:val="36"/>
          <w:rtl/>
        </w:rPr>
        <w:t>دراسة نزار علام حمداني (2022):</w:t>
      </w:r>
    </w:p>
    <w:p w14:paraId="10E6FECA" w14:textId="77777777" w:rsidR="00407B1E" w:rsidRPr="00407B1E" w:rsidRDefault="00407B1E" w:rsidP="0007566E">
      <w:pPr>
        <w:spacing w:after="0" w:line="240" w:lineRule="auto"/>
        <w:ind w:firstLine="720"/>
        <w:jc w:val="both"/>
        <w:rPr>
          <w:rFonts w:ascii="Sakkal Majalla" w:hAnsi="Sakkal Majalla" w:cs="Sakkal Majalla"/>
          <w:sz w:val="36"/>
          <w:szCs w:val="36"/>
          <w:rtl/>
        </w:rPr>
      </w:pPr>
      <w:r w:rsidRPr="00407B1E">
        <w:rPr>
          <w:rFonts w:ascii="Sakkal Majalla" w:hAnsi="Sakkal Majalla" w:cs="Sakkal Majalla"/>
          <w:sz w:val="36"/>
          <w:szCs w:val="36"/>
          <w:rtl/>
        </w:rPr>
        <w:t>ناقشت الدراسة تأثير التسويق الرقمي على اتخاذ قرار المستهلك في علامة الأحذية "</w:t>
      </w:r>
      <w:proofErr w:type="spellStart"/>
      <w:r w:rsidRPr="00407B1E">
        <w:rPr>
          <w:rFonts w:ascii="Sakkal Majalla" w:hAnsi="Sakkal Majalla" w:cs="Sakkal Majalla"/>
          <w:sz w:val="36"/>
          <w:szCs w:val="36"/>
        </w:rPr>
        <w:t>Aerostreet</w:t>
      </w:r>
      <w:proofErr w:type="spellEnd"/>
      <w:r w:rsidRPr="00407B1E">
        <w:rPr>
          <w:rFonts w:ascii="Sakkal Majalla" w:hAnsi="Sakkal Majalla" w:cs="Sakkal Majalla"/>
          <w:sz w:val="36"/>
          <w:szCs w:val="36"/>
          <w:rtl/>
        </w:rPr>
        <w:t xml:space="preserve">". باستخدام نهج كمي وتحليل بيانات بسيط عبر برنامج </w:t>
      </w:r>
      <w:r w:rsidRPr="00407B1E">
        <w:rPr>
          <w:rFonts w:ascii="Sakkal Majalla" w:hAnsi="Sakkal Majalla" w:cs="Sakkal Majalla"/>
          <w:sz w:val="36"/>
          <w:szCs w:val="36"/>
        </w:rPr>
        <w:t>SPSS</w:t>
      </w:r>
      <w:r w:rsidRPr="00407B1E">
        <w:rPr>
          <w:rFonts w:ascii="Sakkal Majalla" w:hAnsi="Sakkal Majalla" w:cs="Sakkal Majalla"/>
          <w:sz w:val="36"/>
          <w:szCs w:val="36"/>
          <w:rtl/>
        </w:rPr>
        <w:t xml:space="preserve">، أظهرت النتائج تأثيراً كبيراً للتسويق الرقمي على قرارات الشراء بنسبة 56.0%. قدمت الدراسة فوائد عملية لرجال الأعمال لتحسين أداء التسويق من خلال التكيف مع التكنولوجيا كاستراتيجية ترويجية </w:t>
      </w:r>
      <w:proofErr w:type="spellStart"/>
      <w:r w:rsidRPr="00407B1E">
        <w:rPr>
          <w:rFonts w:ascii="Sakkal Majalla" w:hAnsi="Sakkal Majalla" w:cs="Sakkal Majalla"/>
          <w:sz w:val="36"/>
          <w:szCs w:val="36"/>
          <w:rtl/>
        </w:rPr>
        <w:t>وبيعية</w:t>
      </w:r>
      <w:proofErr w:type="spellEnd"/>
      <w:r w:rsidRPr="00407B1E">
        <w:rPr>
          <w:rFonts w:ascii="Sakkal Majalla" w:hAnsi="Sakkal Majalla" w:cs="Sakkal Majalla"/>
          <w:sz w:val="36"/>
          <w:szCs w:val="36"/>
          <w:rtl/>
        </w:rPr>
        <w:t>.</w:t>
      </w:r>
    </w:p>
    <w:p w14:paraId="08C94C6D" w14:textId="77777777" w:rsidR="00407B1E" w:rsidRPr="00407B1E" w:rsidRDefault="00407B1E" w:rsidP="00407B1E">
      <w:pPr>
        <w:jc w:val="both"/>
        <w:rPr>
          <w:rFonts w:ascii="Sakkal Majalla" w:hAnsi="Sakkal Majalla" w:cs="Sakkal Majalla"/>
          <w:sz w:val="36"/>
          <w:szCs w:val="36"/>
          <w:rtl/>
        </w:rPr>
      </w:pPr>
      <w:r w:rsidRPr="00407B1E">
        <w:rPr>
          <w:rFonts w:ascii="Sakkal Majalla" w:hAnsi="Sakkal Majalla" w:cs="Sakkal Majalla" w:hint="cs"/>
          <w:b/>
          <w:bCs/>
          <w:sz w:val="36"/>
          <w:szCs w:val="36"/>
          <w:u w:val="single"/>
          <w:rtl/>
        </w:rPr>
        <w:t xml:space="preserve">بشكل </w:t>
      </w:r>
      <w:proofErr w:type="gramStart"/>
      <w:r w:rsidRPr="00407B1E">
        <w:rPr>
          <w:rFonts w:ascii="Sakkal Majalla" w:hAnsi="Sakkal Majalla" w:cs="Sakkal Majalla" w:hint="cs"/>
          <w:b/>
          <w:bCs/>
          <w:sz w:val="36"/>
          <w:szCs w:val="36"/>
          <w:u w:val="single"/>
          <w:rtl/>
        </w:rPr>
        <w:t>عام</w:t>
      </w:r>
      <w:r w:rsidRPr="00407B1E">
        <w:rPr>
          <w:rFonts w:ascii="Sakkal Majalla" w:hAnsi="Sakkal Majalla" w:cs="Sakkal Majalla"/>
          <w:b/>
          <w:bCs/>
          <w:sz w:val="36"/>
          <w:szCs w:val="36"/>
          <w:rtl/>
        </w:rPr>
        <w:t>:</w:t>
      </w:r>
      <w:r w:rsidRPr="00407B1E">
        <w:rPr>
          <w:rFonts w:ascii="Sakkal Majalla" w:hAnsi="Sakkal Majalla" w:cs="Sakkal Majalla" w:hint="cs"/>
          <w:b/>
          <w:bCs/>
          <w:sz w:val="36"/>
          <w:szCs w:val="36"/>
          <w:rtl/>
        </w:rPr>
        <w:t xml:space="preserve"> </w:t>
      </w:r>
      <w:r w:rsidRPr="00407B1E">
        <w:rPr>
          <w:rFonts w:ascii="Sakkal Majalla" w:hAnsi="Sakkal Majalla" w:cs="Sakkal Majalla" w:hint="cs"/>
          <w:sz w:val="36"/>
          <w:szCs w:val="36"/>
          <w:rtl/>
        </w:rPr>
        <w:t xml:space="preserve"> </w:t>
      </w:r>
      <w:r w:rsidRPr="00407B1E">
        <w:rPr>
          <w:rFonts w:ascii="Sakkal Majalla" w:hAnsi="Sakkal Majalla" w:cs="Sakkal Majalla"/>
          <w:sz w:val="36"/>
          <w:szCs w:val="36"/>
          <w:rtl/>
        </w:rPr>
        <w:t>تقدم</w:t>
      </w:r>
      <w:proofErr w:type="gramEnd"/>
      <w:r w:rsidRPr="00407B1E">
        <w:rPr>
          <w:rFonts w:ascii="Sakkal Majalla" w:hAnsi="Sakkal Majalla" w:cs="Sakkal Majalla"/>
          <w:sz w:val="36"/>
          <w:szCs w:val="36"/>
          <w:rtl/>
        </w:rPr>
        <w:t xml:space="preserve"> الدراسات السابقة رؤى مهمة حول الدور المتنامي للتسويق الرقمي في مختلف القطاعات. تبرز هذه الدراسات أهمية تكييف استراتيجيات التسويق الرقمي لتلبية احتياجات السوق وتحسين التفاعل مع المستهلكين. توصي الدراسات أيضاً بأهمية البحث المستمر في هذا المجال للتغلب على التحديات وتطوير استراتيجيات مبتكرة وفعالة.</w:t>
      </w:r>
    </w:p>
    <w:p w14:paraId="2D58D3A5" w14:textId="77777777" w:rsidR="003F1423" w:rsidRPr="00407B1E" w:rsidRDefault="003F1423" w:rsidP="00407B1E">
      <w:pPr>
        <w:jc w:val="both"/>
        <w:rPr>
          <w:rFonts w:ascii="Sakkal Majalla" w:hAnsi="Sakkal Majalla" w:cs="Sakkal Majalla"/>
          <w:sz w:val="36"/>
          <w:szCs w:val="36"/>
          <w:rtl/>
        </w:rPr>
      </w:pPr>
      <w:r w:rsidRPr="00407B1E">
        <w:rPr>
          <w:rFonts w:ascii="Sakkal Majalla" w:hAnsi="Sakkal Majalla" w:cs="Sakkal Majalla"/>
          <w:sz w:val="36"/>
          <w:szCs w:val="36"/>
          <w:rtl/>
        </w:rPr>
        <w:br w:type="page"/>
      </w:r>
    </w:p>
    <w:p w14:paraId="2C7C934B" w14:textId="43BC3802" w:rsidR="003F1423" w:rsidRPr="003F1423" w:rsidRDefault="003F1423" w:rsidP="003F1423">
      <w:pPr>
        <w:jc w:val="center"/>
        <w:rPr>
          <w:rFonts w:ascii="Sakkal Majalla" w:hAnsi="Sakkal Majalla" w:cs="Sakkal Majalla"/>
          <w:b/>
          <w:bCs/>
          <w:sz w:val="36"/>
          <w:szCs w:val="36"/>
        </w:rPr>
      </w:pPr>
      <w:r w:rsidRPr="003F1423">
        <w:rPr>
          <w:rFonts w:ascii="Sakkal Majalla" w:hAnsi="Sakkal Majalla" w:cs="Sakkal Majalla"/>
          <w:b/>
          <w:bCs/>
          <w:sz w:val="36"/>
          <w:szCs w:val="36"/>
          <w:rtl/>
        </w:rPr>
        <w:lastRenderedPageBreak/>
        <w:t>الفصل الثاني: استراتيجيات التسويق الرقمي وتأثيرها على سلوك المستهلك</w:t>
      </w:r>
    </w:p>
    <w:p w14:paraId="59388609" w14:textId="77777777" w:rsidR="00600BA9" w:rsidRPr="00600BA9" w:rsidRDefault="00600BA9" w:rsidP="00600BA9">
      <w:pPr>
        <w:jc w:val="center"/>
        <w:rPr>
          <w:rFonts w:ascii="Sakkal Majalla" w:hAnsi="Sakkal Majalla" w:cs="Sakkal Majalla"/>
          <w:b/>
          <w:bCs/>
          <w:sz w:val="36"/>
          <w:szCs w:val="36"/>
        </w:rPr>
      </w:pPr>
      <w:r w:rsidRPr="00600BA9">
        <w:rPr>
          <w:rFonts w:ascii="Sakkal Majalla" w:hAnsi="Sakkal Majalla" w:cs="Sakkal Majalla"/>
          <w:b/>
          <w:bCs/>
          <w:sz w:val="36"/>
          <w:szCs w:val="36"/>
          <w:rtl/>
        </w:rPr>
        <w:t>المبحث الأول: التسويق عبر وسائل التواصل الاجتماعي</w:t>
      </w:r>
    </w:p>
    <w:p w14:paraId="687AF783" w14:textId="77777777" w:rsidR="00600BA9" w:rsidRPr="00600BA9" w:rsidRDefault="00600BA9" w:rsidP="00600BA9">
      <w:pPr>
        <w:jc w:val="both"/>
        <w:rPr>
          <w:rFonts w:ascii="Sakkal Majalla" w:hAnsi="Sakkal Majalla" w:cs="Sakkal Majalla"/>
          <w:b/>
          <w:bCs/>
          <w:sz w:val="36"/>
          <w:szCs w:val="36"/>
        </w:rPr>
      </w:pPr>
      <w:r w:rsidRPr="00600BA9">
        <w:rPr>
          <w:rFonts w:ascii="Sakkal Majalla" w:hAnsi="Sakkal Majalla" w:cs="Sakkal Majalla"/>
          <w:b/>
          <w:bCs/>
          <w:sz w:val="36"/>
          <w:szCs w:val="36"/>
        </w:rPr>
        <w:t xml:space="preserve">1.1 </w:t>
      </w:r>
      <w:r w:rsidRPr="00600BA9">
        <w:rPr>
          <w:rFonts w:ascii="Sakkal Majalla" w:hAnsi="Sakkal Majalla" w:cs="Sakkal Majalla"/>
          <w:b/>
          <w:bCs/>
          <w:sz w:val="36"/>
          <w:szCs w:val="36"/>
          <w:rtl/>
        </w:rPr>
        <w:t>أهمية وسائل التواصل الاجتماعي في التسويق الرقمي</w:t>
      </w:r>
    </w:p>
    <w:p w14:paraId="50763A2D" w14:textId="77777777" w:rsidR="00600BA9" w:rsidRPr="00600BA9" w:rsidRDefault="00600BA9" w:rsidP="00600BA9">
      <w:pPr>
        <w:ind w:firstLine="720"/>
        <w:jc w:val="both"/>
        <w:rPr>
          <w:rFonts w:ascii="Sakkal Majalla" w:hAnsi="Sakkal Majalla" w:cs="Sakkal Majalla"/>
          <w:sz w:val="36"/>
          <w:szCs w:val="36"/>
        </w:rPr>
      </w:pPr>
      <w:r w:rsidRPr="00600BA9">
        <w:rPr>
          <w:rFonts w:ascii="Sakkal Majalla" w:hAnsi="Sakkal Majalla" w:cs="Sakkal Majalla"/>
          <w:sz w:val="36"/>
          <w:szCs w:val="36"/>
          <w:rtl/>
        </w:rPr>
        <w:t>أصبحت وسائل التواصل الاجتماعي جزءًا لا يتجزأ من حياة الأفراد اليومية، حيث تُستخدم للتواصل، تبادل المعلومات، واستهلاك المحتوى. هذا الانتشار الواسع جعلها منصة فعالة للشركات للتواصل مع عملائها وترويج منتجاتها وخدماتها</w:t>
      </w:r>
      <w:r w:rsidRPr="00600BA9">
        <w:rPr>
          <w:rFonts w:ascii="Sakkal Majalla" w:hAnsi="Sakkal Majalla" w:cs="Sakkal Majalla"/>
          <w:sz w:val="36"/>
          <w:szCs w:val="36"/>
        </w:rPr>
        <w:t xml:space="preserve"> (Kaplan &amp; Haenlein, 2010).</w:t>
      </w:r>
    </w:p>
    <w:p w14:paraId="62A2A52A" w14:textId="77777777" w:rsidR="00600BA9" w:rsidRPr="00600BA9" w:rsidRDefault="00600BA9" w:rsidP="00600BA9">
      <w:pPr>
        <w:ind w:firstLine="720"/>
        <w:jc w:val="both"/>
        <w:rPr>
          <w:rFonts w:ascii="Sakkal Majalla" w:hAnsi="Sakkal Majalla" w:cs="Sakkal Majalla"/>
          <w:sz w:val="36"/>
          <w:szCs w:val="36"/>
        </w:rPr>
      </w:pPr>
      <w:r w:rsidRPr="00600BA9">
        <w:rPr>
          <w:rFonts w:ascii="Sakkal Majalla" w:hAnsi="Sakkal Majalla" w:cs="Sakkal Majalla"/>
          <w:sz w:val="36"/>
          <w:szCs w:val="36"/>
          <w:rtl/>
        </w:rPr>
        <w:t>وفقًا لتقرير صادر عن</w:t>
      </w:r>
      <w:r w:rsidRPr="00600BA9">
        <w:rPr>
          <w:rFonts w:ascii="Sakkal Majalla" w:hAnsi="Sakkal Majalla" w:cs="Sakkal Majalla"/>
          <w:sz w:val="36"/>
          <w:szCs w:val="36"/>
        </w:rPr>
        <w:t xml:space="preserve"> "We Are Social" </w:t>
      </w:r>
      <w:r w:rsidRPr="00600BA9">
        <w:rPr>
          <w:rFonts w:ascii="Sakkal Majalla" w:hAnsi="Sakkal Majalla" w:cs="Sakkal Majalla"/>
          <w:sz w:val="36"/>
          <w:szCs w:val="36"/>
          <w:rtl/>
        </w:rPr>
        <w:t>و</w:t>
      </w:r>
      <w:r w:rsidRPr="00600BA9">
        <w:rPr>
          <w:rFonts w:ascii="Sakkal Majalla" w:hAnsi="Sakkal Majalla" w:cs="Sakkal Majalla"/>
          <w:sz w:val="36"/>
          <w:szCs w:val="36"/>
        </w:rPr>
        <w:t xml:space="preserve">"Hootsuite" </w:t>
      </w:r>
      <w:r w:rsidRPr="00600BA9">
        <w:rPr>
          <w:rFonts w:ascii="Sakkal Majalla" w:hAnsi="Sakkal Majalla" w:cs="Sakkal Majalla"/>
          <w:sz w:val="36"/>
          <w:szCs w:val="36"/>
          <w:rtl/>
        </w:rPr>
        <w:t>في عام 2020، بلغ عدد مستخدمي وسائل التواصل الاجتماعي حول العالم 3.8 مليار مستخدم، وهو ما يمثل حوالي 49% من سكان العالم</w:t>
      </w:r>
      <w:r w:rsidRPr="00600BA9">
        <w:rPr>
          <w:rFonts w:ascii="Sakkal Majalla" w:hAnsi="Sakkal Majalla" w:cs="Sakkal Majalla"/>
          <w:sz w:val="36"/>
          <w:szCs w:val="36"/>
        </w:rPr>
        <w:t xml:space="preserve"> (Kemp, 2020). </w:t>
      </w:r>
      <w:r w:rsidRPr="00600BA9">
        <w:rPr>
          <w:rFonts w:ascii="Sakkal Majalla" w:hAnsi="Sakkal Majalla" w:cs="Sakkal Majalla"/>
          <w:sz w:val="36"/>
          <w:szCs w:val="36"/>
          <w:rtl/>
        </w:rPr>
        <w:t>هذا الانتشار الكبير يتيح للشركات الوصول إلى جمهور واسع ومتنوع</w:t>
      </w:r>
      <w:r w:rsidRPr="00600BA9">
        <w:rPr>
          <w:rFonts w:ascii="Sakkal Majalla" w:hAnsi="Sakkal Majalla" w:cs="Sakkal Majalla"/>
          <w:sz w:val="36"/>
          <w:szCs w:val="36"/>
        </w:rPr>
        <w:t>.</w:t>
      </w:r>
    </w:p>
    <w:p w14:paraId="162A76D4" w14:textId="63CF8DB3" w:rsidR="00600BA9" w:rsidRDefault="008C54A3" w:rsidP="00600BA9">
      <w:pPr>
        <w:jc w:val="both"/>
        <w:rPr>
          <w:rFonts w:ascii="Sakkal Majalla" w:hAnsi="Sakkal Majalla" w:cs="Sakkal Majalla"/>
          <w:b/>
          <w:bCs/>
          <w:sz w:val="36"/>
          <w:szCs w:val="36"/>
          <w:rtl/>
        </w:rPr>
      </w:pPr>
      <w:r w:rsidRPr="008C54A3">
        <w:rPr>
          <w:rFonts w:ascii="Sakkal Majalla" w:hAnsi="Sakkal Majalla" w:cs="Sakkal Majalla"/>
          <w:b/>
          <w:bCs/>
          <w:noProof/>
          <w:sz w:val="36"/>
          <w:szCs w:val="36"/>
          <w:rtl/>
        </w:rPr>
        <w:drawing>
          <wp:anchor distT="0" distB="0" distL="114300" distR="114300" simplePos="0" relativeHeight="251672576" behindDoc="1" locked="0" layoutInCell="1" allowOverlap="1" wp14:anchorId="6D7AA30F" wp14:editId="3BFADEAB">
            <wp:simplePos x="0" y="0"/>
            <wp:positionH relativeFrom="margin">
              <wp:posOffset>-635</wp:posOffset>
            </wp:positionH>
            <wp:positionV relativeFrom="paragraph">
              <wp:posOffset>116205</wp:posOffset>
            </wp:positionV>
            <wp:extent cx="3660775" cy="2875280"/>
            <wp:effectExtent l="152400" t="114300" r="149225" b="172720"/>
            <wp:wrapTight wrapText="bothSides">
              <wp:wrapPolygon edited="0">
                <wp:start x="-562" y="-859"/>
                <wp:lineTo x="-899" y="-572"/>
                <wp:lineTo x="-899" y="21610"/>
                <wp:lineTo x="-337" y="22754"/>
                <wp:lineTo x="21918" y="22754"/>
                <wp:lineTo x="22143" y="22325"/>
                <wp:lineTo x="22368" y="20178"/>
                <wp:lineTo x="22368" y="1717"/>
                <wp:lineTo x="22143" y="-859"/>
                <wp:lineTo x="-562" y="-859"/>
              </wp:wrapPolygon>
            </wp:wrapTight>
            <wp:docPr id="8713993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99308" name=""/>
                    <pic:cNvPicPr/>
                  </pic:nvPicPr>
                  <pic:blipFill>
                    <a:blip r:embed="rId12"/>
                    <a:stretch>
                      <a:fillRect/>
                    </a:stretch>
                  </pic:blipFill>
                  <pic:spPr>
                    <a:xfrm>
                      <a:off x="0" y="0"/>
                      <a:ext cx="3660775" cy="2875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4A72DC7" w14:textId="2F26BB7B"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أهمية وسائل التواصل الاجتماعي في التسويق الرقمي تتجلى في</w:t>
      </w:r>
      <w:r w:rsidRPr="00600BA9">
        <w:rPr>
          <w:rFonts w:ascii="Sakkal Majalla" w:hAnsi="Sakkal Majalla" w:cs="Sakkal Majalla"/>
          <w:b/>
          <w:bCs/>
          <w:sz w:val="36"/>
          <w:szCs w:val="36"/>
        </w:rPr>
        <w:t>:</w:t>
      </w:r>
    </w:p>
    <w:p w14:paraId="6C93E5E2" w14:textId="77777777" w:rsidR="00600BA9" w:rsidRPr="00600BA9" w:rsidRDefault="00600BA9" w:rsidP="00600BA9">
      <w:pPr>
        <w:numPr>
          <w:ilvl w:val="0"/>
          <w:numId w:val="113"/>
        </w:numPr>
        <w:jc w:val="both"/>
        <w:rPr>
          <w:rFonts w:ascii="Sakkal Majalla" w:hAnsi="Sakkal Majalla" w:cs="Sakkal Majalla"/>
          <w:sz w:val="36"/>
          <w:szCs w:val="36"/>
        </w:rPr>
      </w:pPr>
      <w:r w:rsidRPr="00600BA9">
        <w:rPr>
          <w:rFonts w:ascii="Sakkal Majalla" w:hAnsi="Sakkal Majalla" w:cs="Sakkal Majalla"/>
          <w:b/>
          <w:bCs/>
          <w:sz w:val="36"/>
          <w:szCs w:val="36"/>
          <w:rtl/>
        </w:rPr>
        <w:t>الوصول إلى جمهور واسع ومتنوع</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تتيح وسائل التواصل الاجتماعي للشركات الوصول إلى جمهور عالمي دون قيود جغرافية</w:t>
      </w:r>
      <w:r w:rsidRPr="00600BA9">
        <w:rPr>
          <w:rFonts w:ascii="Sakkal Majalla" w:hAnsi="Sakkal Majalla" w:cs="Sakkal Majalla"/>
          <w:sz w:val="36"/>
          <w:szCs w:val="36"/>
        </w:rPr>
        <w:t>.</w:t>
      </w:r>
    </w:p>
    <w:p w14:paraId="00E710F5" w14:textId="77777777" w:rsidR="00600BA9" w:rsidRPr="00600BA9" w:rsidRDefault="00600BA9" w:rsidP="00600BA9">
      <w:pPr>
        <w:numPr>
          <w:ilvl w:val="0"/>
          <w:numId w:val="113"/>
        </w:numPr>
        <w:jc w:val="both"/>
        <w:rPr>
          <w:rFonts w:ascii="Sakkal Majalla" w:hAnsi="Sakkal Majalla" w:cs="Sakkal Majalla"/>
          <w:sz w:val="36"/>
          <w:szCs w:val="36"/>
        </w:rPr>
      </w:pPr>
      <w:r w:rsidRPr="00600BA9">
        <w:rPr>
          <w:rFonts w:ascii="Sakkal Majalla" w:hAnsi="Sakkal Majalla" w:cs="Sakkal Majalla"/>
          <w:b/>
          <w:bCs/>
          <w:sz w:val="36"/>
          <w:szCs w:val="36"/>
          <w:rtl/>
        </w:rPr>
        <w:t>التفاعل المباشر مع العملاء</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يمكن للشركات التفاعل مع العملاء بشكل مباشر وفوري، مما يعزز العلاقات ويزيد من الولاء للعلامة التجارية</w:t>
      </w:r>
      <w:r w:rsidRPr="00600BA9">
        <w:rPr>
          <w:rFonts w:ascii="Sakkal Majalla" w:hAnsi="Sakkal Majalla" w:cs="Sakkal Majalla"/>
          <w:sz w:val="36"/>
          <w:szCs w:val="36"/>
        </w:rPr>
        <w:t xml:space="preserve"> (Sashi, 2012).</w:t>
      </w:r>
    </w:p>
    <w:p w14:paraId="3B82323D" w14:textId="77777777" w:rsidR="00600BA9" w:rsidRPr="00600BA9" w:rsidRDefault="00600BA9" w:rsidP="00600BA9">
      <w:pPr>
        <w:numPr>
          <w:ilvl w:val="0"/>
          <w:numId w:val="113"/>
        </w:numPr>
        <w:jc w:val="both"/>
        <w:rPr>
          <w:rFonts w:ascii="Sakkal Majalla" w:hAnsi="Sakkal Majalla" w:cs="Sakkal Majalla"/>
          <w:sz w:val="36"/>
          <w:szCs w:val="36"/>
        </w:rPr>
      </w:pPr>
      <w:r w:rsidRPr="00600BA9">
        <w:rPr>
          <w:rFonts w:ascii="Sakkal Majalla" w:hAnsi="Sakkal Majalla" w:cs="Sakkal Majalla"/>
          <w:b/>
          <w:bCs/>
          <w:sz w:val="36"/>
          <w:szCs w:val="36"/>
          <w:rtl/>
        </w:rPr>
        <w:t>التسويق بتكلفة فعالة</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مقارنة بالإعلانات التقليدية، يمكن أن تكون الحملات التسويقية على وسائل التواصل الاجتماعي أكثر فعالية من حيث التكلفة، مع إمكانية تحقيق عائد استثمار مرتفع</w:t>
      </w:r>
      <w:r w:rsidRPr="00600BA9">
        <w:rPr>
          <w:rFonts w:ascii="Sakkal Majalla" w:hAnsi="Sakkal Majalla" w:cs="Sakkal Majalla"/>
          <w:sz w:val="36"/>
          <w:szCs w:val="36"/>
        </w:rPr>
        <w:t xml:space="preserve"> (Tuten &amp; Solomon, 2017).</w:t>
      </w:r>
    </w:p>
    <w:p w14:paraId="0CCE2096" w14:textId="77777777" w:rsidR="00600BA9" w:rsidRPr="00600BA9" w:rsidRDefault="00600BA9" w:rsidP="00600BA9">
      <w:pPr>
        <w:numPr>
          <w:ilvl w:val="0"/>
          <w:numId w:val="113"/>
        </w:numPr>
        <w:jc w:val="both"/>
        <w:rPr>
          <w:rFonts w:ascii="Sakkal Majalla" w:hAnsi="Sakkal Majalla" w:cs="Sakkal Majalla"/>
          <w:sz w:val="36"/>
          <w:szCs w:val="36"/>
        </w:rPr>
      </w:pPr>
      <w:r w:rsidRPr="00600BA9">
        <w:rPr>
          <w:rFonts w:ascii="Sakkal Majalla" w:hAnsi="Sakkal Majalla" w:cs="Sakkal Majalla"/>
          <w:b/>
          <w:bCs/>
          <w:sz w:val="36"/>
          <w:szCs w:val="36"/>
          <w:rtl/>
        </w:rPr>
        <w:lastRenderedPageBreak/>
        <w:t>استهداف دقيق للجمهور</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تتيح منصات التواصل الاجتماعي للشركات استهداف الإعلانات بناءً على الديموغرافيات، الاهتمامات، والسلوكيات، مما يزيد من فعالية الحملات</w:t>
      </w:r>
      <w:r w:rsidRPr="00600BA9">
        <w:rPr>
          <w:rFonts w:ascii="Sakkal Majalla" w:hAnsi="Sakkal Majalla" w:cs="Sakkal Majalla"/>
          <w:sz w:val="36"/>
          <w:szCs w:val="36"/>
        </w:rPr>
        <w:t xml:space="preserve"> (Chaffey &amp; Ellis-Chadwick, 2019).</w:t>
      </w:r>
    </w:p>
    <w:p w14:paraId="5AC4D1F0" w14:textId="77777777"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مثال</w:t>
      </w:r>
      <w:r w:rsidRPr="00600BA9">
        <w:rPr>
          <w:rFonts w:ascii="Sakkal Majalla" w:hAnsi="Sakkal Majalla" w:cs="Sakkal Majalla"/>
          <w:b/>
          <w:bCs/>
          <w:sz w:val="36"/>
          <w:szCs w:val="36"/>
        </w:rPr>
        <w:t>:</w:t>
      </w:r>
    </w:p>
    <w:p w14:paraId="4BB6CDE9" w14:textId="77777777" w:rsidR="00600BA9" w:rsidRPr="00600BA9" w:rsidRDefault="00600BA9" w:rsidP="00600BA9">
      <w:pPr>
        <w:ind w:firstLine="720"/>
        <w:jc w:val="both"/>
        <w:rPr>
          <w:rFonts w:ascii="Sakkal Majalla" w:hAnsi="Sakkal Majalla" w:cs="Sakkal Majalla"/>
          <w:sz w:val="36"/>
          <w:szCs w:val="36"/>
        </w:rPr>
      </w:pPr>
      <w:r w:rsidRPr="00600BA9">
        <w:rPr>
          <w:rFonts w:ascii="Sakkal Majalla" w:hAnsi="Sakkal Majalla" w:cs="Sakkal Majalla"/>
          <w:sz w:val="36"/>
          <w:szCs w:val="36"/>
          <w:rtl/>
        </w:rPr>
        <w:t xml:space="preserve">في المملكة العربية السعودية، أظهرت دراسة أجراها </w:t>
      </w:r>
      <w:proofErr w:type="spellStart"/>
      <w:r w:rsidRPr="00600BA9">
        <w:rPr>
          <w:rFonts w:ascii="Sakkal Majalla" w:hAnsi="Sakkal Majalla" w:cs="Sakkal Majalla"/>
          <w:sz w:val="36"/>
          <w:szCs w:val="36"/>
          <w:rtl/>
        </w:rPr>
        <w:t>الشنهابي</w:t>
      </w:r>
      <w:proofErr w:type="spellEnd"/>
      <w:r w:rsidRPr="00600BA9">
        <w:rPr>
          <w:rFonts w:ascii="Sakkal Majalla" w:hAnsi="Sakkal Majalla" w:cs="Sakkal Majalla"/>
          <w:sz w:val="36"/>
          <w:szCs w:val="36"/>
          <w:rtl/>
        </w:rPr>
        <w:t xml:space="preserve"> (2024) أن 70% من المستهلكين يتأثرون بالمحتوى الذي يرونه على وسائل التواصل الاجتماعي عند اتخاذ قرارات الشراء، مما يؤكد أهمية هذه المنصات في التسويق الرقمي</w:t>
      </w:r>
      <w:r w:rsidRPr="00600BA9">
        <w:rPr>
          <w:rFonts w:ascii="Sakkal Majalla" w:hAnsi="Sakkal Majalla" w:cs="Sakkal Majalla"/>
          <w:sz w:val="36"/>
          <w:szCs w:val="36"/>
        </w:rPr>
        <w:t>.</w:t>
      </w:r>
    </w:p>
    <w:p w14:paraId="63D583BF" w14:textId="77777777" w:rsidR="00600BA9" w:rsidRPr="00600BA9" w:rsidRDefault="00600BA9" w:rsidP="00600BA9">
      <w:pPr>
        <w:jc w:val="both"/>
        <w:rPr>
          <w:rFonts w:ascii="Sakkal Majalla" w:hAnsi="Sakkal Majalla" w:cs="Sakkal Majalla"/>
          <w:b/>
          <w:bCs/>
          <w:sz w:val="36"/>
          <w:szCs w:val="36"/>
        </w:rPr>
      </w:pPr>
      <w:r w:rsidRPr="00600BA9">
        <w:rPr>
          <w:rFonts w:ascii="Sakkal Majalla" w:hAnsi="Sakkal Majalla" w:cs="Sakkal Majalla"/>
          <w:b/>
          <w:bCs/>
          <w:sz w:val="36"/>
          <w:szCs w:val="36"/>
        </w:rPr>
        <w:t xml:space="preserve">1.2 </w:t>
      </w:r>
      <w:r w:rsidRPr="00600BA9">
        <w:rPr>
          <w:rFonts w:ascii="Sakkal Majalla" w:hAnsi="Sakkal Majalla" w:cs="Sakkal Majalla"/>
          <w:b/>
          <w:bCs/>
          <w:sz w:val="36"/>
          <w:szCs w:val="36"/>
          <w:rtl/>
        </w:rPr>
        <w:t>تأثير وسائل التواصل الاجتماعي على الوعي بالعلامة التجارية</w:t>
      </w:r>
    </w:p>
    <w:p w14:paraId="112C104E" w14:textId="77777777" w:rsidR="00600BA9" w:rsidRPr="00600BA9" w:rsidRDefault="00600BA9" w:rsidP="006944A6">
      <w:pPr>
        <w:ind w:firstLine="720"/>
        <w:jc w:val="both"/>
        <w:rPr>
          <w:rFonts w:ascii="Sakkal Majalla" w:hAnsi="Sakkal Majalla" w:cs="Sakkal Majalla"/>
          <w:sz w:val="36"/>
          <w:szCs w:val="36"/>
        </w:rPr>
      </w:pPr>
      <w:r w:rsidRPr="00600BA9">
        <w:rPr>
          <w:rFonts w:ascii="Sakkal Majalla" w:hAnsi="Sakkal Majalla" w:cs="Sakkal Majalla"/>
          <w:sz w:val="36"/>
          <w:szCs w:val="36"/>
          <w:rtl/>
        </w:rPr>
        <w:t>الوعي بالعلامة التجارية</w:t>
      </w:r>
      <w:r w:rsidRPr="00600BA9">
        <w:rPr>
          <w:rFonts w:ascii="Sakkal Majalla" w:hAnsi="Sakkal Majalla" w:cs="Sakkal Majalla"/>
          <w:sz w:val="36"/>
          <w:szCs w:val="36"/>
        </w:rPr>
        <w:t xml:space="preserve"> (Brand Awareness) </w:t>
      </w:r>
      <w:r w:rsidRPr="00600BA9">
        <w:rPr>
          <w:rFonts w:ascii="Sakkal Majalla" w:hAnsi="Sakkal Majalla" w:cs="Sakkal Majalla"/>
          <w:sz w:val="36"/>
          <w:szCs w:val="36"/>
          <w:rtl/>
        </w:rPr>
        <w:t>هو مدى معرفة المستهلكين بوجود العلامة التجارية، ويُعتبر خطوة أولى نحو بناء علاقة مع العملاء. تلعب وسائل التواصل الاجتماعي دورًا حاسمًا في زيادة الوعي بالعلامة التجارية بسبب انتشارها وقدرتها على الوصول إلى جمهور واسع</w:t>
      </w:r>
      <w:r w:rsidRPr="00600BA9">
        <w:rPr>
          <w:rFonts w:ascii="Sakkal Majalla" w:hAnsi="Sakkal Majalla" w:cs="Sakkal Majalla"/>
          <w:sz w:val="36"/>
          <w:szCs w:val="36"/>
        </w:rPr>
        <w:t xml:space="preserve"> (Keller, 2009).</w:t>
      </w:r>
    </w:p>
    <w:p w14:paraId="627A329C" w14:textId="77777777"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تأثير وسائل التواصل الاجتماعي على الوعي بالعلامة التجارية يتضمن</w:t>
      </w:r>
      <w:r w:rsidRPr="00600BA9">
        <w:rPr>
          <w:rFonts w:ascii="Sakkal Majalla" w:hAnsi="Sakkal Majalla" w:cs="Sakkal Majalla"/>
          <w:b/>
          <w:bCs/>
          <w:sz w:val="36"/>
          <w:szCs w:val="36"/>
        </w:rPr>
        <w:t>:</w:t>
      </w:r>
    </w:p>
    <w:p w14:paraId="04F4864F" w14:textId="77777777" w:rsidR="00600BA9" w:rsidRPr="00600BA9" w:rsidRDefault="00600BA9" w:rsidP="00600BA9">
      <w:pPr>
        <w:numPr>
          <w:ilvl w:val="0"/>
          <w:numId w:val="114"/>
        </w:numPr>
        <w:jc w:val="both"/>
        <w:rPr>
          <w:rFonts w:ascii="Sakkal Majalla" w:hAnsi="Sakkal Majalla" w:cs="Sakkal Majalla"/>
          <w:sz w:val="36"/>
          <w:szCs w:val="36"/>
        </w:rPr>
      </w:pPr>
      <w:r w:rsidRPr="00600BA9">
        <w:rPr>
          <w:rFonts w:ascii="Sakkal Majalla" w:hAnsi="Sakkal Majalla" w:cs="Sakkal Majalla"/>
          <w:b/>
          <w:bCs/>
          <w:sz w:val="36"/>
          <w:szCs w:val="36"/>
          <w:rtl/>
        </w:rPr>
        <w:t>نشر المحتوى المبتكر</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يمكن للشركات نشر محتوى جذاب ومبتكر يجذب انتباه المستخدمين ويزيد من مشاركتهم، مما يؤدي إلى انتشار الرسالة التسويقية بشكل واسع</w:t>
      </w:r>
      <w:r w:rsidRPr="00600BA9">
        <w:rPr>
          <w:rFonts w:ascii="Sakkal Majalla" w:hAnsi="Sakkal Majalla" w:cs="Sakkal Majalla"/>
          <w:sz w:val="36"/>
          <w:szCs w:val="36"/>
        </w:rPr>
        <w:t xml:space="preserve"> (Ashley &amp; Tuten, 2015).</w:t>
      </w:r>
    </w:p>
    <w:p w14:paraId="33D12CF0" w14:textId="77777777" w:rsidR="00600BA9" w:rsidRPr="00600BA9" w:rsidRDefault="00600BA9" w:rsidP="00600BA9">
      <w:pPr>
        <w:numPr>
          <w:ilvl w:val="0"/>
          <w:numId w:val="114"/>
        </w:numPr>
        <w:jc w:val="both"/>
        <w:rPr>
          <w:rFonts w:ascii="Sakkal Majalla" w:hAnsi="Sakkal Majalla" w:cs="Sakkal Majalla"/>
          <w:sz w:val="36"/>
          <w:szCs w:val="36"/>
        </w:rPr>
      </w:pPr>
      <w:r w:rsidRPr="00600BA9">
        <w:rPr>
          <w:rFonts w:ascii="Sakkal Majalla" w:hAnsi="Sakkal Majalla" w:cs="Sakkal Majalla"/>
          <w:b/>
          <w:bCs/>
          <w:sz w:val="36"/>
          <w:szCs w:val="36"/>
          <w:rtl/>
        </w:rPr>
        <w:t>التفاعل والمشاركة</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 xml:space="preserve">يزيد التفاعل مع المحتوى (مثل </w:t>
      </w:r>
      <w:proofErr w:type="spellStart"/>
      <w:r w:rsidRPr="00600BA9">
        <w:rPr>
          <w:rFonts w:ascii="Sakkal Majalla" w:hAnsi="Sakkal Majalla" w:cs="Sakkal Majalla"/>
          <w:sz w:val="36"/>
          <w:szCs w:val="36"/>
          <w:rtl/>
        </w:rPr>
        <w:t>الإعجابات</w:t>
      </w:r>
      <w:proofErr w:type="spellEnd"/>
      <w:r w:rsidRPr="00600BA9">
        <w:rPr>
          <w:rFonts w:ascii="Sakkal Majalla" w:hAnsi="Sakkal Majalla" w:cs="Sakkal Majalla"/>
          <w:sz w:val="36"/>
          <w:szCs w:val="36"/>
          <w:rtl/>
        </w:rPr>
        <w:t>، التعليقات، والمشاركات) من ظهور العلامة التجارية في شبكات المستخدمين، مما يعزز الوعي بها</w:t>
      </w:r>
      <w:r w:rsidRPr="00600BA9">
        <w:rPr>
          <w:rFonts w:ascii="Sakkal Majalla" w:hAnsi="Sakkal Majalla" w:cs="Sakkal Majalla"/>
          <w:sz w:val="36"/>
          <w:szCs w:val="36"/>
        </w:rPr>
        <w:t xml:space="preserve"> (De Vries et al., 2012).</w:t>
      </w:r>
    </w:p>
    <w:p w14:paraId="7AB5BB6A" w14:textId="77777777" w:rsidR="00600BA9" w:rsidRPr="00600BA9" w:rsidRDefault="00600BA9" w:rsidP="00600BA9">
      <w:pPr>
        <w:numPr>
          <w:ilvl w:val="0"/>
          <w:numId w:val="114"/>
        </w:numPr>
        <w:jc w:val="both"/>
        <w:rPr>
          <w:rFonts w:ascii="Sakkal Majalla" w:hAnsi="Sakkal Majalla" w:cs="Sakkal Majalla"/>
          <w:sz w:val="36"/>
          <w:szCs w:val="36"/>
        </w:rPr>
      </w:pPr>
      <w:r w:rsidRPr="00600BA9">
        <w:rPr>
          <w:rFonts w:ascii="Sakkal Majalla" w:hAnsi="Sakkal Majalla" w:cs="Sakkal Majalla"/>
          <w:b/>
          <w:bCs/>
          <w:sz w:val="36"/>
          <w:szCs w:val="36"/>
          <w:rtl/>
        </w:rPr>
        <w:t xml:space="preserve">استخدام </w:t>
      </w:r>
      <w:proofErr w:type="spellStart"/>
      <w:r w:rsidRPr="00600BA9">
        <w:rPr>
          <w:rFonts w:ascii="Sakkal Majalla" w:hAnsi="Sakkal Majalla" w:cs="Sakkal Majalla"/>
          <w:b/>
          <w:bCs/>
          <w:sz w:val="36"/>
          <w:szCs w:val="36"/>
          <w:rtl/>
        </w:rPr>
        <w:t>الهاشتاجات</w:t>
      </w:r>
      <w:proofErr w:type="spellEnd"/>
      <w:r w:rsidRPr="00600BA9">
        <w:rPr>
          <w:rFonts w:ascii="Sakkal Majalla" w:hAnsi="Sakkal Majalla" w:cs="Sakkal Majalla"/>
          <w:b/>
          <w:bCs/>
          <w:sz w:val="36"/>
          <w:szCs w:val="36"/>
          <w:rtl/>
        </w:rPr>
        <w:t xml:space="preserve"> والحملات</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 xml:space="preserve">تساعد </w:t>
      </w:r>
      <w:proofErr w:type="spellStart"/>
      <w:r w:rsidRPr="00600BA9">
        <w:rPr>
          <w:rFonts w:ascii="Sakkal Majalla" w:hAnsi="Sakkal Majalla" w:cs="Sakkal Majalla"/>
          <w:sz w:val="36"/>
          <w:szCs w:val="36"/>
          <w:rtl/>
        </w:rPr>
        <w:t>الهاشتاجات</w:t>
      </w:r>
      <w:proofErr w:type="spellEnd"/>
      <w:r w:rsidRPr="00600BA9">
        <w:rPr>
          <w:rFonts w:ascii="Sakkal Majalla" w:hAnsi="Sakkal Majalla" w:cs="Sakkal Majalla"/>
          <w:sz w:val="36"/>
          <w:szCs w:val="36"/>
          <w:rtl/>
        </w:rPr>
        <w:t xml:space="preserve"> والحملات المخصصة على تجميع المحتوى وزيادة انتشاره، مما يسهل على المستخدمين العثور على المعلومات المتعلقة بالعلامة التجارية</w:t>
      </w:r>
      <w:r w:rsidRPr="00600BA9">
        <w:rPr>
          <w:rFonts w:ascii="Sakkal Majalla" w:hAnsi="Sakkal Majalla" w:cs="Sakkal Majalla"/>
          <w:sz w:val="36"/>
          <w:szCs w:val="36"/>
        </w:rPr>
        <w:t xml:space="preserve"> (Piskorski, 2011).</w:t>
      </w:r>
    </w:p>
    <w:p w14:paraId="47867E24" w14:textId="0E127142" w:rsidR="00600BA9" w:rsidRPr="00600BA9" w:rsidRDefault="00600BA9" w:rsidP="006944A6">
      <w:pPr>
        <w:jc w:val="both"/>
        <w:rPr>
          <w:rFonts w:ascii="Sakkal Majalla" w:hAnsi="Sakkal Majalla" w:cs="Sakkal Majalla"/>
          <w:sz w:val="36"/>
          <w:szCs w:val="36"/>
        </w:rPr>
      </w:pPr>
      <w:r w:rsidRPr="00600BA9">
        <w:rPr>
          <w:rFonts w:ascii="Sakkal Majalla" w:hAnsi="Sakkal Majalla" w:cs="Sakkal Majalla"/>
          <w:b/>
          <w:bCs/>
          <w:sz w:val="36"/>
          <w:szCs w:val="36"/>
          <w:rtl/>
        </w:rPr>
        <w:t>مثال</w:t>
      </w:r>
      <w:r w:rsidRPr="00600BA9">
        <w:rPr>
          <w:rFonts w:ascii="Sakkal Majalla" w:hAnsi="Sakkal Majalla" w:cs="Sakkal Majalla"/>
          <w:b/>
          <w:bCs/>
          <w:sz w:val="36"/>
          <w:szCs w:val="36"/>
        </w:rPr>
        <w:t>:</w:t>
      </w:r>
      <w:r w:rsidR="006944A6">
        <w:rPr>
          <w:rFonts w:ascii="Sakkal Majalla" w:hAnsi="Sakkal Majalla" w:cs="Sakkal Majalla" w:hint="cs"/>
          <w:sz w:val="36"/>
          <w:szCs w:val="36"/>
          <w:rtl/>
        </w:rPr>
        <w:t xml:space="preserve"> </w:t>
      </w:r>
      <w:r w:rsidRPr="00600BA9">
        <w:rPr>
          <w:rFonts w:ascii="Sakkal Majalla" w:hAnsi="Sakkal Majalla" w:cs="Sakkal Majalla"/>
          <w:sz w:val="36"/>
          <w:szCs w:val="36"/>
          <w:rtl/>
        </w:rPr>
        <w:t>أطلقت شركة نايكي حملة</w:t>
      </w:r>
      <w:r w:rsidRPr="00600BA9">
        <w:rPr>
          <w:rFonts w:ascii="Sakkal Majalla" w:hAnsi="Sakkal Majalla" w:cs="Sakkal Majalla"/>
          <w:sz w:val="36"/>
          <w:szCs w:val="36"/>
        </w:rPr>
        <w:t xml:space="preserve"> "#</w:t>
      </w:r>
      <w:proofErr w:type="spellStart"/>
      <w:r w:rsidRPr="00600BA9">
        <w:rPr>
          <w:rFonts w:ascii="Sakkal Majalla" w:hAnsi="Sakkal Majalla" w:cs="Sakkal Majalla"/>
          <w:sz w:val="36"/>
          <w:szCs w:val="36"/>
        </w:rPr>
        <w:t>JustDoIt</w:t>
      </w:r>
      <w:proofErr w:type="spellEnd"/>
      <w:r w:rsidRPr="00600BA9">
        <w:rPr>
          <w:rFonts w:ascii="Sakkal Majalla" w:hAnsi="Sakkal Majalla" w:cs="Sakkal Majalla"/>
          <w:sz w:val="36"/>
          <w:szCs w:val="36"/>
        </w:rPr>
        <w:t xml:space="preserve">" </w:t>
      </w:r>
      <w:r w:rsidRPr="00600BA9">
        <w:rPr>
          <w:rFonts w:ascii="Sakkal Majalla" w:hAnsi="Sakkal Majalla" w:cs="Sakkal Majalla"/>
          <w:sz w:val="36"/>
          <w:szCs w:val="36"/>
          <w:rtl/>
        </w:rPr>
        <w:t>على وسائل التواصل الاجتماعي، مما أدى إلى زيادة كبيرة في الوعي بالعلامة التجارية والمبيعات</w:t>
      </w:r>
      <w:r w:rsidRPr="00600BA9">
        <w:rPr>
          <w:rFonts w:ascii="Sakkal Majalla" w:hAnsi="Sakkal Majalla" w:cs="Sakkal Majalla"/>
          <w:sz w:val="36"/>
          <w:szCs w:val="36"/>
        </w:rPr>
        <w:t xml:space="preserve"> (Koch, 2019).</w:t>
      </w:r>
    </w:p>
    <w:p w14:paraId="49ADE4A4" w14:textId="77777777" w:rsidR="006944A6" w:rsidRPr="006944A6" w:rsidRDefault="006944A6" w:rsidP="006944A6">
      <w:pPr>
        <w:jc w:val="both"/>
        <w:rPr>
          <w:rFonts w:ascii="Sakkal Majalla" w:hAnsi="Sakkal Majalla" w:cs="Sakkal Majalla"/>
          <w:b/>
          <w:bCs/>
          <w:sz w:val="34"/>
          <w:szCs w:val="34"/>
        </w:rPr>
      </w:pPr>
      <w:r w:rsidRPr="006944A6">
        <w:rPr>
          <w:rFonts w:ascii="Sakkal Majalla" w:hAnsi="Sakkal Majalla" w:cs="Sakkal Majalla"/>
          <w:b/>
          <w:bCs/>
          <w:sz w:val="34"/>
          <w:szCs w:val="34"/>
          <w:rtl/>
        </w:rPr>
        <w:lastRenderedPageBreak/>
        <w:t>جدول 2</w:t>
      </w:r>
      <w:r w:rsidRPr="006944A6">
        <w:rPr>
          <w:rFonts w:ascii="Sakkal Majalla" w:hAnsi="Sakkal Majalla" w:cs="Sakkal Majalla"/>
          <w:b/>
          <w:bCs/>
          <w:sz w:val="34"/>
          <w:szCs w:val="34"/>
        </w:rPr>
        <w:t xml:space="preserve">: </w:t>
      </w:r>
      <w:r w:rsidRPr="006944A6">
        <w:rPr>
          <w:rFonts w:ascii="Sakkal Majalla" w:hAnsi="Sakkal Majalla" w:cs="Sakkal Majalla"/>
          <w:b/>
          <w:bCs/>
          <w:sz w:val="34"/>
          <w:szCs w:val="34"/>
          <w:rtl/>
        </w:rPr>
        <w:t>أمثلة على حملات ناجحة على وسائل التواصل الاجتماعي وتأثيرها على الوعي بالعلامة التجارية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2"/>
        <w:gridCol w:w="1975"/>
        <w:gridCol w:w="1004"/>
        <w:gridCol w:w="5609"/>
      </w:tblGrid>
      <w:tr w:rsidR="006944A6" w:rsidRPr="006944A6" w14:paraId="50A90CFE" w14:textId="77777777" w:rsidTr="006944A6">
        <w:trPr>
          <w:tblHeader/>
          <w:tblCellSpacing w:w="15" w:type="dxa"/>
          <w:jc w:val="center"/>
        </w:trPr>
        <w:tc>
          <w:tcPr>
            <w:tcW w:w="0" w:type="auto"/>
            <w:shd w:val="clear" w:color="auto" w:fill="FBE4D5" w:themeFill="accent2" w:themeFillTint="33"/>
            <w:vAlign w:val="center"/>
            <w:hideMark/>
          </w:tcPr>
          <w:p w14:paraId="2F293AAD" w14:textId="77777777" w:rsidR="006944A6" w:rsidRPr="006944A6" w:rsidRDefault="006944A6" w:rsidP="006944A6">
            <w:pPr>
              <w:jc w:val="center"/>
              <w:rPr>
                <w:rFonts w:ascii="Sakkal Majalla" w:hAnsi="Sakkal Majalla" w:cs="Sakkal Majalla"/>
                <w:b/>
                <w:bCs/>
                <w:sz w:val="36"/>
                <w:szCs w:val="36"/>
              </w:rPr>
            </w:pPr>
            <w:r w:rsidRPr="006944A6">
              <w:rPr>
                <w:rFonts w:ascii="Sakkal Majalla" w:hAnsi="Sakkal Majalla" w:cs="Sakkal Majalla"/>
                <w:b/>
                <w:bCs/>
                <w:sz w:val="36"/>
                <w:szCs w:val="36"/>
                <w:rtl/>
              </w:rPr>
              <w:t>الشركة</w:t>
            </w:r>
          </w:p>
        </w:tc>
        <w:tc>
          <w:tcPr>
            <w:tcW w:w="0" w:type="auto"/>
            <w:shd w:val="clear" w:color="auto" w:fill="FBE4D5" w:themeFill="accent2" w:themeFillTint="33"/>
            <w:vAlign w:val="center"/>
            <w:hideMark/>
          </w:tcPr>
          <w:p w14:paraId="5BBCC32E" w14:textId="77777777" w:rsidR="006944A6" w:rsidRPr="006944A6" w:rsidRDefault="006944A6" w:rsidP="006944A6">
            <w:pPr>
              <w:jc w:val="center"/>
              <w:rPr>
                <w:rFonts w:ascii="Sakkal Majalla" w:hAnsi="Sakkal Majalla" w:cs="Sakkal Majalla"/>
                <w:b/>
                <w:bCs/>
                <w:sz w:val="36"/>
                <w:szCs w:val="36"/>
              </w:rPr>
            </w:pPr>
            <w:r w:rsidRPr="006944A6">
              <w:rPr>
                <w:rFonts w:ascii="Sakkal Majalla" w:hAnsi="Sakkal Majalla" w:cs="Sakkal Majalla"/>
                <w:b/>
                <w:bCs/>
                <w:sz w:val="36"/>
                <w:szCs w:val="36"/>
                <w:rtl/>
              </w:rPr>
              <w:t>الحملة</w:t>
            </w:r>
          </w:p>
        </w:tc>
        <w:tc>
          <w:tcPr>
            <w:tcW w:w="0" w:type="auto"/>
            <w:shd w:val="clear" w:color="auto" w:fill="FBE4D5" w:themeFill="accent2" w:themeFillTint="33"/>
            <w:vAlign w:val="center"/>
            <w:hideMark/>
          </w:tcPr>
          <w:p w14:paraId="7398AEB9" w14:textId="77777777" w:rsidR="006944A6" w:rsidRPr="006944A6" w:rsidRDefault="006944A6" w:rsidP="006944A6">
            <w:pPr>
              <w:jc w:val="center"/>
              <w:rPr>
                <w:rFonts w:ascii="Sakkal Majalla" w:hAnsi="Sakkal Majalla" w:cs="Sakkal Majalla"/>
                <w:b/>
                <w:bCs/>
                <w:sz w:val="36"/>
                <w:szCs w:val="36"/>
              </w:rPr>
            </w:pPr>
            <w:r w:rsidRPr="006944A6">
              <w:rPr>
                <w:rFonts w:ascii="Sakkal Majalla" w:hAnsi="Sakkal Majalla" w:cs="Sakkal Majalla"/>
                <w:b/>
                <w:bCs/>
                <w:sz w:val="36"/>
                <w:szCs w:val="36"/>
                <w:rtl/>
              </w:rPr>
              <w:t>المنصة</w:t>
            </w:r>
          </w:p>
        </w:tc>
        <w:tc>
          <w:tcPr>
            <w:tcW w:w="0" w:type="auto"/>
            <w:shd w:val="clear" w:color="auto" w:fill="FBE4D5" w:themeFill="accent2" w:themeFillTint="33"/>
            <w:vAlign w:val="center"/>
            <w:hideMark/>
          </w:tcPr>
          <w:p w14:paraId="4373E871" w14:textId="77777777" w:rsidR="006944A6" w:rsidRPr="006944A6" w:rsidRDefault="006944A6" w:rsidP="006944A6">
            <w:pPr>
              <w:jc w:val="center"/>
              <w:rPr>
                <w:rFonts w:ascii="Sakkal Majalla" w:hAnsi="Sakkal Majalla" w:cs="Sakkal Majalla"/>
                <w:b/>
                <w:bCs/>
                <w:sz w:val="36"/>
                <w:szCs w:val="36"/>
              </w:rPr>
            </w:pPr>
            <w:r w:rsidRPr="006944A6">
              <w:rPr>
                <w:rFonts w:ascii="Sakkal Majalla" w:hAnsi="Sakkal Majalla" w:cs="Sakkal Majalla"/>
                <w:b/>
                <w:bCs/>
                <w:sz w:val="36"/>
                <w:szCs w:val="36"/>
                <w:rtl/>
              </w:rPr>
              <w:t>النتائج</w:t>
            </w:r>
          </w:p>
        </w:tc>
      </w:tr>
      <w:tr w:rsidR="006944A6" w:rsidRPr="006944A6" w14:paraId="5EA25831" w14:textId="77777777" w:rsidTr="006944A6">
        <w:trPr>
          <w:tblCellSpacing w:w="15" w:type="dxa"/>
          <w:jc w:val="center"/>
        </w:trPr>
        <w:tc>
          <w:tcPr>
            <w:tcW w:w="0" w:type="auto"/>
            <w:vAlign w:val="center"/>
            <w:hideMark/>
          </w:tcPr>
          <w:p w14:paraId="0064533B"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نايكي</w:t>
            </w:r>
          </w:p>
        </w:tc>
        <w:tc>
          <w:tcPr>
            <w:tcW w:w="0" w:type="auto"/>
            <w:vAlign w:val="center"/>
            <w:hideMark/>
          </w:tcPr>
          <w:p w14:paraId="23D9A194"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Pr>
              <w:t>#JustDoIt</w:t>
            </w:r>
          </w:p>
        </w:tc>
        <w:tc>
          <w:tcPr>
            <w:tcW w:w="0" w:type="auto"/>
            <w:vAlign w:val="center"/>
            <w:hideMark/>
          </w:tcPr>
          <w:p w14:paraId="6F186582"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إنستغرام</w:t>
            </w:r>
          </w:p>
        </w:tc>
        <w:tc>
          <w:tcPr>
            <w:tcW w:w="0" w:type="auto"/>
            <w:vAlign w:val="center"/>
            <w:hideMark/>
          </w:tcPr>
          <w:p w14:paraId="15FB240A"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زيادة 25% في المتابعين وارتفاع المبيعات بنسبة 15</w:t>
            </w:r>
            <w:r w:rsidRPr="006944A6">
              <w:rPr>
                <w:rFonts w:ascii="Sakkal Majalla" w:hAnsi="Sakkal Majalla" w:cs="Sakkal Majalla"/>
                <w:sz w:val="36"/>
                <w:szCs w:val="36"/>
              </w:rPr>
              <w:t>%</w:t>
            </w:r>
          </w:p>
        </w:tc>
      </w:tr>
      <w:tr w:rsidR="006944A6" w:rsidRPr="006944A6" w14:paraId="11EBF099" w14:textId="77777777" w:rsidTr="006944A6">
        <w:trPr>
          <w:tblCellSpacing w:w="15" w:type="dxa"/>
          <w:jc w:val="center"/>
        </w:trPr>
        <w:tc>
          <w:tcPr>
            <w:tcW w:w="0" w:type="auto"/>
            <w:vAlign w:val="center"/>
            <w:hideMark/>
          </w:tcPr>
          <w:p w14:paraId="151E315C"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ستاربكس</w:t>
            </w:r>
          </w:p>
        </w:tc>
        <w:tc>
          <w:tcPr>
            <w:tcW w:w="0" w:type="auto"/>
            <w:vAlign w:val="center"/>
            <w:hideMark/>
          </w:tcPr>
          <w:p w14:paraId="42585CEE"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Pr>
              <w:t>#RedCupContest</w:t>
            </w:r>
          </w:p>
        </w:tc>
        <w:tc>
          <w:tcPr>
            <w:tcW w:w="0" w:type="auto"/>
            <w:vAlign w:val="center"/>
            <w:hideMark/>
          </w:tcPr>
          <w:p w14:paraId="52F1ED60"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تويتر</w:t>
            </w:r>
          </w:p>
        </w:tc>
        <w:tc>
          <w:tcPr>
            <w:tcW w:w="0" w:type="auto"/>
            <w:vAlign w:val="center"/>
            <w:hideMark/>
          </w:tcPr>
          <w:p w14:paraId="262C70B1"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أكثر من 40,000 مشاركة وزيادة الزيارات للموقع الرسمي</w:t>
            </w:r>
          </w:p>
        </w:tc>
      </w:tr>
      <w:tr w:rsidR="006944A6" w:rsidRPr="006944A6" w14:paraId="5D0D4EB8" w14:textId="77777777" w:rsidTr="006944A6">
        <w:trPr>
          <w:tblCellSpacing w:w="15" w:type="dxa"/>
          <w:jc w:val="center"/>
        </w:trPr>
        <w:tc>
          <w:tcPr>
            <w:tcW w:w="0" w:type="auto"/>
            <w:vAlign w:val="center"/>
            <w:hideMark/>
          </w:tcPr>
          <w:p w14:paraId="2379DD33"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كوكاكولا</w:t>
            </w:r>
          </w:p>
        </w:tc>
        <w:tc>
          <w:tcPr>
            <w:tcW w:w="0" w:type="auto"/>
            <w:vAlign w:val="center"/>
            <w:hideMark/>
          </w:tcPr>
          <w:p w14:paraId="1527A92C"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Pr>
              <w:t>Share a Coke</w:t>
            </w:r>
          </w:p>
        </w:tc>
        <w:tc>
          <w:tcPr>
            <w:tcW w:w="0" w:type="auto"/>
            <w:vAlign w:val="center"/>
            <w:hideMark/>
          </w:tcPr>
          <w:p w14:paraId="2D91C6F1"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فيسبوك</w:t>
            </w:r>
          </w:p>
        </w:tc>
        <w:tc>
          <w:tcPr>
            <w:tcW w:w="0" w:type="auto"/>
            <w:vAlign w:val="center"/>
            <w:hideMark/>
          </w:tcPr>
          <w:p w14:paraId="4C89C9BE" w14:textId="77777777" w:rsidR="006944A6" w:rsidRPr="006944A6" w:rsidRDefault="006944A6" w:rsidP="006944A6">
            <w:pPr>
              <w:jc w:val="center"/>
              <w:rPr>
                <w:rFonts w:ascii="Sakkal Majalla" w:hAnsi="Sakkal Majalla" w:cs="Sakkal Majalla"/>
                <w:sz w:val="36"/>
                <w:szCs w:val="36"/>
              </w:rPr>
            </w:pPr>
            <w:r w:rsidRPr="006944A6">
              <w:rPr>
                <w:rFonts w:ascii="Sakkal Majalla" w:hAnsi="Sakkal Majalla" w:cs="Sakkal Majalla"/>
                <w:sz w:val="36"/>
                <w:szCs w:val="36"/>
                <w:rtl/>
              </w:rPr>
              <w:t>ارتفاع التفاعل بنسبة 30% وزيادة الولاء للعلامة التجارية</w:t>
            </w:r>
          </w:p>
        </w:tc>
      </w:tr>
    </w:tbl>
    <w:p w14:paraId="5EE2490B" w14:textId="77777777" w:rsidR="00600BA9" w:rsidRPr="00600BA9" w:rsidRDefault="00600BA9" w:rsidP="00600BA9">
      <w:pPr>
        <w:jc w:val="both"/>
        <w:rPr>
          <w:rFonts w:ascii="Sakkal Majalla" w:hAnsi="Sakkal Majalla" w:cs="Sakkal Majalla"/>
          <w:b/>
          <w:bCs/>
          <w:sz w:val="36"/>
          <w:szCs w:val="36"/>
        </w:rPr>
      </w:pPr>
      <w:r w:rsidRPr="00600BA9">
        <w:rPr>
          <w:rFonts w:ascii="Sakkal Majalla" w:hAnsi="Sakkal Majalla" w:cs="Sakkal Majalla"/>
          <w:b/>
          <w:bCs/>
          <w:sz w:val="36"/>
          <w:szCs w:val="36"/>
        </w:rPr>
        <w:t xml:space="preserve">1.3 </w:t>
      </w:r>
      <w:r w:rsidRPr="00600BA9">
        <w:rPr>
          <w:rFonts w:ascii="Sakkal Majalla" w:hAnsi="Sakkal Majalla" w:cs="Sakkal Majalla"/>
          <w:b/>
          <w:bCs/>
          <w:sz w:val="36"/>
          <w:szCs w:val="36"/>
          <w:rtl/>
        </w:rPr>
        <w:t>دور المؤثرين في التسويق الرقمي</w:t>
      </w:r>
    </w:p>
    <w:p w14:paraId="2A1911CD" w14:textId="77777777" w:rsidR="00600BA9" w:rsidRPr="00600BA9" w:rsidRDefault="00600BA9" w:rsidP="006944A6">
      <w:pPr>
        <w:ind w:firstLine="720"/>
        <w:jc w:val="both"/>
        <w:rPr>
          <w:rFonts w:ascii="Sakkal Majalla" w:hAnsi="Sakkal Majalla" w:cs="Sakkal Majalla"/>
          <w:sz w:val="36"/>
          <w:szCs w:val="36"/>
        </w:rPr>
      </w:pPr>
      <w:r w:rsidRPr="00600BA9">
        <w:rPr>
          <w:rFonts w:ascii="Sakkal Majalla" w:hAnsi="Sakkal Majalla" w:cs="Sakkal Majalla"/>
          <w:sz w:val="36"/>
          <w:szCs w:val="36"/>
          <w:rtl/>
        </w:rPr>
        <w:t>أصبح التسويق عبر المؤثرين</w:t>
      </w:r>
      <w:r w:rsidRPr="00600BA9">
        <w:rPr>
          <w:rFonts w:ascii="Sakkal Majalla" w:hAnsi="Sakkal Majalla" w:cs="Sakkal Majalla"/>
          <w:sz w:val="36"/>
          <w:szCs w:val="36"/>
        </w:rPr>
        <w:t xml:space="preserve"> (Influencer Marketing) </w:t>
      </w:r>
      <w:r w:rsidRPr="00600BA9">
        <w:rPr>
          <w:rFonts w:ascii="Sakkal Majalla" w:hAnsi="Sakkal Majalla" w:cs="Sakkal Majalla"/>
          <w:sz w:val="36"/>
          <w:szCs w:val="36"/>
          <w:rtl/>
        </w:rPr>
        <w:t>أحد أبرز استراتيجيات التسويق الرقمي، حيث يعتمد على تعاون العلامات التجارية مع أشخاص لديهم تأثير كبير على جمهور محدد عبر وسائل التواصل الاجتماعي</w:t>
      </w:r>
      <w:r w:rsidRPr="00600BA9">
        <w:rPr>
          <w:rFonts w:ascii="Sakkal Majalla" w:hAnsi="Sakkal Majalla" w:cs="Sakkal Majalla"/>
          <w:sz w:val="36"/>
          <w:szCs w:val="36"/>
        </w:rPr>
        <w:t xml:space="preserve"> (Freberg et al., 2011).</w:t>
      </w:r>
    </w:p>
    <w:p w14:paraId="1ECCAC82" w14:textId="77777777"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أسباب فعالية التسويق عبر المؤثرين</w:t>
      </w:r>
      <w:r w:rsidRPr="00600BA9">
        <w:rPr>
          <w:rFonts w:ascii="Sakkal Majalla" w:hAnsi="Sakkal Majalla" w:cs="Sakkal Majalla"/>
          <w:b/>
          <w:bCs/>
          <w:sz w:val="36"/>
          <w:szCs w:val="36"/>
        </w:rPr>
        <w:t>:</w:t>
      </w:r>
    </w:p>
    <w:p w14:paraId="2D02B232" w14:textId="77777777" w:rsidR="00600BA9" w:rsidRPr="00600BA9" w:rsidRDefault="00600BA9" w:rsidP="00600BA9">
      <w:pPr>
        <w:numPr>
          <w:ilvl w:val="0"/>
          <w:numId w:val="115"/>
        </w:numPr>
        <w:jc w:val="both"/>
        <w:rPr>
          <w:rFonts w:ascii="Sakkal Majalla" w:hAnsi="Sakkal Majalla" w:cs="Sakkal Majalla"/>
          <w:sz w:val="36"/>
          <w:szCs w:val="36"/>
        </w:rPr>
      </w:pPr>
      <w:r w:rsidRPr="00600BA9">
        <w:rPr>
          <w:rFonts w:ascii="Sakkal Majalla" w:hAnsi="Sakkal Majalla" w:cs="Sakkal Majalla"/>
          <w:b/>
          <w:bCs/>
          <w:sz w:val="36"/>
          <w:szCs w:val="36"/>
          <w:rtl/>
        </w:rPr>
        <w:t>الثقة والمصداقية</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يميل المستهلكون إلى الثقة في توصيات المؤثرين الذين يتابعونهم، مما يزيد من احتمالية اتخاذ قرارات الشراء بناءً على تلك التوصيات</w:t>
      </w:r>
      <w:r w:rsidRPr="00600BA9">
        <w:rPr>
          <w:rFonts w:ascii="Sakkal Majalla" w:hAnsi="Sakkal Majalla" w:cs="Sakkal Majalla"/>
          <w:sz w:val="36"/>
          <w:szCs w:val="36"/>
        </w:rPr>
        <w:t xml:space="preserve"> (Glucksman, 2017).</w:t>
      </w:r>
    </w:p>
    <w:p w14:paraId="5B7B0021" w14:textId="77777777" w:rsidR="00600BA9" w:rsidRPr="00600BA9" w:rsidRDefault="00600BA9" w:rsidP="00600BA9">
      <w:pPr>
        <w:numPr>
          <w:ilvl w:val="0"/>
          <w:numId w:val="115"/>
        </w:numPr>
        <w:jc w:val="both"/>
        <w:rPr>
          <w:rFonts w:ascii="Sakkal Majalla" w:hAnsi="Sakkal Majalla" w:cs="Sakkal Majalla"/>
          <w:sz w:val="36"/>
          <w:szCs w:val="36"/>
        </w:rPr>
      </w:pPr>
      <w:r w:rsidRPr="00600BA9">
        <w:rPr>
          <w:rFonts w:ascii="Sakkal Majalla" w:hAnsi="Sakkal Majalla" w:cs="Sakkal Majalla"/>
          <w:b/>
          <w:bCs/>
          <w:sz w:val="36"/>
          <w:szCs w:val="36"/>
          <w:rtl/>
        </w:rPr>
        <w:t>الوصول إلى جمهور محدد</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يمكن للشركات استهداف جمهور محدد بدقة من خلال اختيار المؤثرين المناسبين الذين يتوافق محتواهم مع العلامة التجارية</w:t>
      </w:r>
      <w:r w:rsidRPr="00600BA9">
        <w:rPr>
          <w:rFonts w:ascii="Sakkal Majalla" w:hAnsi="Sakkal Majalla" w:cs="Sakkal Majalla"/>
          <w:sz w:val="36"/>
          <w:szCs w:val="36"/>
        </w:rPr>
        <w:t xml:space="preserve"> (Abidin, 2016).</w:t>
      </w:r>
    </w:p>
    <w:p w14:paraId="18C0D545" w14:textId="77777777" w:rsidR="00600BA9" w:rsidRPr="00600BA9" w:rsidRDefault="00600BA9" w:rsidP="00600BA9">
      <w:pPr>
        <w:numPr>
          <w:ilvl w:val="0"/>
          <w:numId w:val="115"/>
        </w:numPr>
        <w:jc w:val="both"/>
        <w:rPr>
          <w:rFonts w:ascii="Sakkal Majalla" w:hAnsi="Sakkal Majalla" w:cs="Sakkal Majalla"/>
          <w:sz w:val="36"/>
          <w:szCs w:val="36"/>
        </w:rPr>
      </w:pPr>
      <w:r w:rsidRPr="00600BA9">
        <w:rPr>
          <w:rFonts w:ascii="Sakkal Majalla" w:hAnsi="Sakkal Majalla" w:cs="Sakkal Majalla"/>
          <w:b/>
          <w:bCs/>
          <w:sz w:val="36"/>
          <w:szCs w:val="36"/>
          <w:rtl/>
        </w:rPr>
        <w:t>تعزيز التفاعل</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غالبًا ما يكون للمؤثرين قدرة على خلق تفاعل عالي مع متابعيهم، مما يزيد من انتشار الرسالة التسويقية</w:t>
      </w:r>
      <w:r w:rsidRPr="00600BA9">
        <w:rPr>
          <w:rFonts w:ascii="Sakkal Majalla" w:hAnsi="Sakkal Majalla" w:cs="Sakkal Majalla"/>
          <w:sz w:val="36"/>
          <w:szCs w:val="36"/>
        </w:rPr>
        <w:t xml:space="preserve"> (Lou &amp; Yuan, 2019).</w:t>
      </w:r>
    </w:p>
    <w:p w14:paraId="1984388E" w14:textId="38159173" w:rsidR="00600BA9" w:rsidRPr="00600BA9" w:rsidRDefault="00600BA9" w:rsidP="006944A6">
      <w:pPr>
        <w:jc w:val="both"/>
        <w:rPr>
          <w:rFonts w:ascii="Sakkal Majalla" w:hAnsi="Sakkal Majalla" w:cs="Sakkal Majalla"/>
          <w:sz w:val="36"/>
          <w:szCs w:val="36"/>
        </w:rPr>
      </w:pPr>
      <w:r w:rsidRPr="00600BA9">
        <w:rPr>
          <w:rFonts w:ascii="Sakkal Majalla" w:hAnsi="Sakkal Majalla" w:cs="Sakkal Majalla"/>
          <w:b/>
          <w:bCs/>
          <w:sz w:val="36"/>
          <w:szCs w:val="36"/>
          <w:rtl/>
        </w:rPr>
        <w:t>مثال</w:t>
      </w:r>
      <w:r w:rsidRPr="00600BA9">
        <w:rPr>
          <w:rFonts w:ascii="Sakkal Majalla" w:hAnsi="Sakkal Majalla" w:cs="Sakkal Majalla"/>
          <w:b/>
          <w:bCs/>
          <w:sz w:val="36"/>
          <w:szCs w:val="36"/>
        </w:rPr>
        <w:t>:</w:t>
      </w:r>
      <w:r w:rsidR="006944A6">
        <w:rPr>
          <w:rFonts w:ascii="Sakkal Majalla" w:hAnsi="Sakkal Majalla" w:cs="Sakkal Majalla" w:hint="cs"/>
          <w:sz w:val="36"/>
          <w:szCs w:val="36"/>
          <w:rtl/>
        </w:rPr>
        <w:t xml:space="preserve"> </w:t>
      </w:r>
      <w:r w:rsidRPr="00600BA9">
        <w:rPr>
          <w:rFonts w:ascii="Sakkal Majalla" w:hAnsi="Sakkal Majalla" w:cs="Sakkal Majalla"/>
          <w:sz w:val="36"/>
          <w:szCs w:val="36"/>
          <w:rtl/>
        </w:rPr>
        <w:t>في دراسة أجرتها عبدالمنعم (</w:t>
      </w:r>
      <w:proofErr w:type="gramStart"/>
      <w:r w:rsidRPr="00600BA9">
        <w:rPr>
          <w:rFonts w:ascii="Sakkal Majalla" w:hAnsi="Sakkal Majalla" w:cs="Sakkal Majalla"/>
          <w:sz w:val="36"/>
          <w:szCs w:val="36"/>
          <w:rtl/>
        </w:rPr>
        <w:t>2022),</w:t>
      </w:r>
      <w:proofErr w:type="gramEnd"/>
      <w:r w:rsidRPr="00600BA9">
        <w:rPr>
          <w:rFonts w:ascii="Sakkal Majalla" w:hAnsi="Sakkal Majalla" w:cs="Sakkal Majalla"/>
          <w:sz w:val="36"/>
          <w:szCs w:val="36"/>
          <w:rtl/>
        </w:rPr>
        <w:t xml:space="preserve"> تم تحليل تأثير المؤثرين على موقع يوتيوب على السلوك الشرائي للمرأة المصرية، ووجدت الدراسة أن هناك تأثيرًا إيجابيًا كبيرًا، حيث أن 65% من المشاركات أشرن إلى أنهن قمن بشراء منتجات بناءً على توصيات المؤثرين</w:t>
      </w:r>
      <w:r w:rsidRPr="00600BA9">
        <w:rPr>
          <w:rFonts w:ascii="Sakkal Majalla" w:hAnsi="Sakkal Majalla" w:cs="Sakkal Majalla"/>
          <w:sz w:val="36"/>
          <w:szCs w:val="36"/>
        </w:rPr>
        <w:t>.</w:t>
      </w:r>
    </w:p>
    <w:p w14:paraId="6E05FE35" w14:textId="2A4C71C4" w:rsidR="00600BA9" w:rsidRPr="00600BA9" w:rsidRDefault="00600BA9" w:rsidP="00600BA9">
      <w:pPr>
        <w:jc w:val="both"/>
        <w:rPr>
          <w:rFonts w:ascii="Sakkal Majalla" w:hAnsi="Sakkal Majalla" w:cs="Sakkal Majalla"/>
          <w:b/>
          <w:bCs/>
          <w:sz w:val="36"/>
          <w:szCs w:val="36"/>
        </w:rPr>
      </w:pPr>
      <w:r w:rsidRPr="00600BA9">
        <w:rPr>
          <w:rFonts w:ascii="Sakkal Majalla" w:hAnsi="Sakkal Majalla" w:cs="Sakkal Majalla"/>
          <w:b/>
          <w:bCs/>
          <w:sz w:val="36"/>
          <w:szCs w:val="36"/>
        </w:rPr>
        <w:t xml:space="preserve">1.4 </w:t>
      </w:r>
      <w:r w:rsidRPr="00600BA9">
        <w:rPr>
          <w:rFonts w:ascii="Sakkal Majalla" w:hAnsi="Sakkal Majalla" w:cs="Sakkal Majalla"/>
          <w:b/>
          <w:bCs/>
          <w:sz w:val="36"/>
          <w:szCs w:val="36"/>
          <w:rtl/>
        </w:rPr>
        <w:t xml:space="preserve">قياس فعالية التسويق عبر وسائل التواصل </w:t>
      </w:r>
      <w:proofErr w:type="gramStart"/>
      <w:r w:rsidRPr="00600BA9">
        <w:rPr>
          <w:rFonts w:ascii="Sakkal Majalla" w:hAnsi="Sakkal Majalla" w:cs="Sakkal Majalla"/>
          <w:b/>
          <w:bCs/>
          <w:sz w:val="36"/>
          <w:szCs w:val="36"/>
          <w:rtl/>
        </w:rPr>
        <w:t>الاجتماعي</w:t>
      </w:r>
      <w:r w:rsidR="006944A6">
        <w:rPr>
          <w:rFonts w:ascii="Sakkal Majalla" w:hAnsi="Sakkal Majalla" w:cs="Sakkal Majalla" w:hint="cs"/>
          <w:b/>
          <w:bCs/>
          <w:sz w:val="36"/>
          <w:szCs w:val="36"/>
          <w:rtl/>
        </w:rPr>
        <w:t xml:space="preserve"> :</w:t>
      </w:r>
      <w:proofErr w:type="gramEnd"/>
      <w:r w:rsidR="006944A6">
        <w:rPr>
          <w:rFonts w:ascii="Sakkal Majalla" w:hAnsi="Sakkal Majalla" w:cs="Sakkal Majalla" w:hint="cs"/>
          <w:b/>
          <w:bCs/>
          <w:sz w:val="36"/>
          <w:szCs w:val="36"/>
          <w:rtl/>
        </w:rPr>
        <w:t xml:space="preserve"> </w:t>
      </w:r>
    </w:p>
    <w:p w14:paraId="76F62B64" w14:textId="77777777" w:rsidR="00600BA9" w:rsidRPr="00600BA9" w:rsidRDefault="00600BA9" w:rsidP="006944A6">
      <w:pPr>
        <w:ind w:firstLine="720"/>
        <w:jc w:val="both"/>
        <w:rPr>
          <w:rFonts w:ascii="Sakkal Majalla" w:hAnsi="Sakkal Majalla" w:cs="Sakkal Majalla"/>
          <w:sz w:val="36"/>
          <w:szCs w:val="36"/>
        </w:rPr>
      </w:pPr>
      <w:r w:rsidRPr="00600BA9">
        <w:rPr>
          <w:rFonts w:ascii="Sakkal Majalla" w:hAnsi="Sakkal Majalla" w:cs="Sakkal Majalla"/>
          <w:sz w:val="36"/>
          <w:szCs w:val="36"/>
          <w:rtl/>
        </w:rPr>
        <w:lastRenderedPageBreak/>
        <w:t>يُعد قياس فعالية التسويق عبر وسائل التواصل الاجتماعي أمرًا حيويًا لضمان تحقيق الأهداف التسويقية وتحسين الاستراتيجيات</w:t>
      </w:r>
      <w:r w:rsidRPr="00600BA9">
        <w:rPr>
          <w:rFonts w:ascii="Sakkal Majalla" w:hAnsi="Sakkal Majalla" w:cs="Sakkal Majalla"/>
          <w:sz w:val="36"/>
          <w:szCs w:val="36"/>
        </w:rPr>
        <w:t xml:space="preserve"> (Peters et al., 2013). </w:t>
      </w:r>
      <w:r w:rsidRPr="00600BA9">
        <w:rPr>
          <w:rFonts w:ascii="Sakkal Majalla" w:hAnsi="Sakkal Majalla" w:cs="Sakkal Majalla"/>
          <w:sz w:val="36"/>
          <w:szCs w:val="36"/>
          <w:rtl/>
        </w:rPr>
        <w:t>يعتمد القياس على مجموعة من المؤشرات والمعايير التي تساعد الشركات على تقييم أداء حملاتها</w:t>
      </w:r>
      <w:r w:rsidRPr="00600BA9">
        <w:rPr>
          <w:rFonts w:ascii="Sakkal Majalla" w:hAnsi="Sakkal Majalla" w:cs="Sakkal Majalla"/>
          <w:sz w:val="36"/>
          <w:szCs w:val="36"/>
        </w:rPr>
        <w:t>.</w:t>
      </w:r>
    </w:p>
    <w:p w14:paraId="5CEB8A25" w14:textId="77777777"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أبرز معايير قياس الفعالية</w:t>
      </w:r>
      <w:r w:rsidRPr="00600BA9">
        <w:rPr>
          <w:rFonts w:ascii="Sakkal Majalla" w:hAnsi="Sakkal Majalla" w:cs="Sakkal Majalla"/>
          <w:b/>
          <w:bCs/>
          <w:sz w:val="36"/>
          <w:szCs w:val="36"/>
        </w:rPr>
        <w:t>:</w:t>
      </w:r>
    </w:p>
    <w:p w14:paraId="531FA028" w14:textId="77777777" w:rsidR="00600BA9" w:rsidRPr="00600BA9" w:rsidRDefault="00600BA9" w:rsidP="00600BA9">
      <w:pPr>
        <w:numPr>
          <w:ilvl w:val="0"/>
          <w:numId w:val="116"/>
        </w:numPr>
        <w:jc w:val="both"/>
        <w:rPr>
          <w:rFonts w:ascii="Sakkal Majalla" w:hAnsi="Sakkal Majalla" w:cs="Sakkal Majalla"/>
          <w:sz w:val="36"/>
          <w:szCs w:val="36"/>
        </w:rPr>
      </w:pPr>
      <w:r w:rsidRPr="00600BA9">
        <w:rPr>
          <w:rFonts w:ascii="Sakkal Majalla" w:hAnsi="Sakkal Majalla" w:cs="Sakkal Majalla"/>
          <w:b/>
          <w:bCs/>
          <w:sz w:val="36"/>
          <w:szCs w:val="36"/>
          <w:rtl/>
        </w:rPr>
        <w:t>الوصول</w:t>
      </w:r>
      <w:r w:rsidRPr="00600BA9">
        <w:rPr>
          <w:rFonts w:ascii="Sakkal Majalla" w:hAnsi="Sakkal Majalla" w:cs="Sakkal Majalla"/>
          <w:b/>
          <w:bCs/>
          <w:sz w:val="36"/>
          <w:szCs w:val="36"/>
        </w:rPr>
        <w:t xml:space="preserve"> (Reach):</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عدد الأشخاص الذين تم الوصول إليهم من خلال المحتوى</w:t>
      </w:r>
      <w:r w:rsidRPr="00600BA9">
        <w:rPr>
          <w:rFonts w:ascii="Sakkal Majalla" w:hAnsi="Sakkal Majalla" w:cs="Sakkal Majalla"/>
          <w:sz w:val="36"/>
          <w:szCs w:val="36"/>
        </w:rPr>
        <w:t>.</w:t>
      </w:r>
    </w:p>
    <w:p w14:paraId="7F4FFBE3" w14:textId="77777777" w:rsidR="00600BA9" w:rsidRPr="00600BA9" w:rsidRDefault="00600BA9" w:rsidP="00600BA9">
      <w:pPr>
        <w:numPr>
          <w:ilvl w:val="0"/>
          <w:numId w:val="116"/>
        </w:numPr>
        <w:jc w:val="both"/>
        <w:rPr>
          <w:rFonts w:ascii="Sakkal Majalla" w:hAnsi="Sakkal Majalla" w:cs="Sakkal Majalla"/>
          <w:sz w:val="36"/>
          <w:szCs w:val="36"/>
        </w:rPr>
      </w:pPr>
      <w:r w:rsidRPr="00600BA9">
        <w:rPr>
          <w:rFonts w:ascii="Sakkal Majalla" w:hAnsi="Sakkal Majalla" w:cs="Sakkal Majalla"/>
          <w:b/>
          <w:bCs/>
          <w:sz w:val="36"/>
          <w:szCs w:val="36"/>
          <w:rtl/>
        </w:rPr>
        <w:t>المشاركة</w:t>
      </w:r>
      <w:r w:rsidRPr="00600BA9">
        <w:rPr>
          <w:rFonts w:ascii="Sakkal Majalla" w:hAnsi="Sakkal Majalla" w:cs="Sakkal Majalla"/>
          <w:b/>
          <w:bCs/>
          <w:sz w:val="36"/>
          <w:szCs w:val="36"/>
        </w:rPr>
        <w:t xml:space="preserve"> (Engagement):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 xml:space="preserve">عدد التفاعلات مع المحتوى، مثل </w:t>
      </w:r>
      <w:proofErr w:type="spellStart"/>
      <w:r w:rsidRPr="00600BA9">
        <w:rPr>
          <w:rFonts w:ascii="Sakkal Majalla" w:hAnsi="Sakkal Majalla" w:cs="Sakkal Majalla"/>
          <w:sz w:val="36"/>
          <w:szCs w:val="36"/>
          <w:rtl/>
        </w:rPr>
        <w:t>الإعجابات</w:t>
      </w:r>
      <w:proofErr w:type="spellEnd"/>
      <w:r w:rsidRPr="00600BA9">
        <w:rPr>
          <w:rFonts w:ascii="Sakkal Majalla" w:hAnsi="Sakkal Majalla" w:cs="Sakkal Majalla"/>
          <w:sz w:val="36"/>
          <w:szCs w:val="36"/>
          <w:rtl/>
        </w:rPr>
        <w:t>، التعليقات، والمشاركات</w:t>
      </w:r>
      <w:r w:rsidRPr="00600BA9">
        <w:rPr>
          <w:rFonts w:ascii="Sakkal Majalla" w:hAnsi="Sakkal Majalla" w:cs="Sakkal Majalla"/>
          <w:sz w:val="36"/>
          <w:szCs w:val="36"/>
        </w:rPr>
        <w:t>.</w:t>
      </w:r>
    </w:p>
    <w:p w14:paraId="3A7F401B" w14:textId="77777777" w:rsidR="00600BA9" w:rsidRPr="00600BA9" w:rsidRDefault="00600BA9" w:rsidP="00600BA9">
      <w:pPr>
        <w:numPr>
          <w:ilvl w:val="0"/>
          <w:numId w:val="116"/>
        </w:numPr>
        <w:jc w:val="both"/>
        <w:rPr>
          <w:rFonts w:ascii="Sakkal Majalla" w:hAnsi="Sakkal Majalla" w:cs="Sakkal Majalla"/>
          <w:sz w:val="36"/>
          <w:szCs w:val="36"/>
        </w:rPr>
      </w:pPr>
      <w:r w:rsidRPr="00600BA9">
        <w:rPr>
          <w:rFonts w:ascii="Sakkal Majalla" w:hAnsi="Sakkal Majalla" w:cs="Sakkal Majalla"/>
          <w:b/>
          <w:bCs/>
          <w:sz w:val="36"/>
          <w:szCs w:val="36"/>
          <w:rtl/>
        </w:rPr>
        <w:t>معدل النقر</w:t>
      </w:r>
      <w:r w:rsidRPr="00600BA9">
        <w:rPr>
          <w:rFonts w:ascii="Sakkal Majalla" w:hAnsi="Sakkal Majalla" w:cs="Sakkal Majalla"/>
          <w:b/>
          <w:bCs/>
          <w:sz w:val="36"/>
          <w:szCs w:val="36"/>
        </w:rPr>
        <w:t xml:space="preserve"> (Click-Through Rate - CTR):</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نسبة النقرات على الروابط إلى عدد المشاهدات</w:t>
      </w:r>
      <w:r w:rsidRPr="00600BA9">
        <w:rPr>
          <w:rFonts w:ascii="Sakkal Majalla" w:hAnsi="Sakkal Majalla" w:cs="Sakkal Majalla"/>
          <w:sz w:val="36"/>
          <w:szCs w:val="36"/>
        </w:rPr>
        <w:t>.</w:t>
      </w:r>
    </w:p>
    <w:p w14:paraId="3ECB2366" w14:textId="77777777" w:rsidR="00600BA9" w:rsidRPr="00600BA9" w:rsidRDefault="00600BA9" w:rsidP="00600BA9">
      <w:pPr>
        <w:numPr>
          <w:ilvl w:val="0"/>
          <w:numId w:val="116"/>
        </w:numPr>
        <w:jc w:val="both"/>
        <w:rPr>
          <w:rFonts w:ascii="Sakkal Majalla" w:hAnsi="Sakkal Majalla" w:cs="Sakkal Majalla"/>
          <w:sz w:val="36"/>
          <w:szCs w:val="36"/>
        </w:rPr>
      </w:pPr>
      <w:r w:rsidRPr="00600BA9">
        <w:rPr>
          <w:rFonts w:ascii="Sakkal Majalla" w:hAnsi="Sakkal Majalla" w:cs="Sakkal Majalla"/>
          <w:b/>
          <w:bCs/>
          <w:sz w:val="36"/>
          <w:szCs w:val="36"/>
          <w:rtl/>
        </w:rPr>
        <w:t>التحويلات</w:t>
      </w:r>
      <w:r w:rsidRPr="00600BA9">
        <w:rPr>
          <w:rFonts w:ascii="Sakkal Majalla" w:hAnsi="Sakkal Majalla" w:cs="Sakkal Majalla"/>
          <w:b/>
          <w:bCs/>
          <w:sz w:val="36"/>
          <w:szCs w:val="36"/>
        </w:rPr>
        <w:t xml:space="preserve"> (Conversions):</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عدد الإجراءات المرغوبة التي تم اتخاذها، مثل عمليات الشراء أو الاشتراك</w:t>
      </w:r>
      <w:r w:rsidRPr="00600BA9">
        <w:rPr>
          <w:rFonts w:ascii="Sakkal Majalla" w:hAnsi="Sakkal Majalla" w:cs="Sakkal Majalla"/>
          <w:sz w:val="36"/>
          <w:szCs w:val="36"/>
        </w:rPr>
        <w:t>.</w:t>
      </w:r>
    </w:p>
    <w:p w14:paraId="1219E6DC" w14:textId="77777777" w:rsidR="00600BA9" w:rsidRPr="00600BA9" w:rsidRDefault="00600BA9" w:rsidP="00600BA9">
      <w:pPr>
        <w:numPr>
          <w:ilvl w:val="0"/>
          <w:numId w:val="116"/>
        </w:numPr>
        <w:jc w:val="both"/>
        <w:rPr>
          <w:rFonts w:ascii="Sakkal Majalla" w:hAnsi="Sakkal Majalla" w:cs="Sakkal Majalla"/>
          <w:sz w:val="36"/>
          <w:szCs w:val="36"/>
        </w:rPr>
      </w:pPr>
      <w:r w:rsidRPr="00600BA9">
        <w:rPr>
          <w:rFonts w:ascii="Sakkal Majalla" w:hAnsi="Sakkal Majalla" w:cs="Sakkal Majalla"/>
          <w:b/>
          <w:bCs/>
          <w:sz w:val="36"/>
          <w:szCs w:val="36"/>
          <w:rtl/>
        </w:rPr>
        <w:t>العائد على الاستثمار</w:t>
      </w:r>
      <w:r w:rsidRPr="00600BA9">
        <w:rPr>
          <w:rFonts w:ascii="Sakkal Majalla" w:hAnsi="Sakkal Majalla" w:cs="Sakkal Majalla"/>
          <w:b/>
          <w:bCs/>
          <w:sz w:val="36"/>
          <w:szCs w:val="36"/>
        </w:rPr>
        <w:t xml:space="preserve"> (Return on Investment - ROI):</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مقارنة العوائد المالية بالتكاليف المرتبطة بالحملة</w:t>
      </w:r>
      <w:r w:rsidRPr="00600BA9">
        <w:rPr>
          <w:rFonts w:ascii="Sakkal Majalla" w:hAnsi="Sakkal Majalla" w:cs="Sakkal Majalla"/>
          <w:sz w:val="36"/>
          <w:szCs w:val="36"/>
        </w:rPr>
        <w:t>.</w:t>
      </w:r>
    </w:p>
    <w:p w14:paraId="06BA417E" w14:textId="77777777" w:rsidR="00600BA9" w:rsidRPr="00600BA9" w:rsidRDefault="00600BA9" w:rsidP="00600BA9">
      <w:pPr>
        <w:jc w:val="both"/>
        <w:rPr>
          <w:rFonts w:ascii="Sakkal Majalla" w:hAnsi="Sakkal Majalla" w:cs="Sakkal Majalla"/>
          <w:sz w:val="36"/>
          <w:szCs w:val="36"/>
        </w:rPr>
      </w:pPr>
      <w:r w:rsidRPr="00600BA9">
        <w:rPr>
          <w:rFonts w:ascii="Sakkal Majalla" w:hAnsi="Sakkal Majalla" w:cs="Sakkal Majalla"/>
          <w:b/>
          <w:bCs/>
          <w:sz w:val="36"/>
          <w:szCs w:val="36"/>
          <w:rtl/>
        </w:rPr>
        <w:t>أدوات القياس</w:t>
      </w:r>
      <w:r w:rsidRPr="00600BA9">
        <w:rPr>
          <w:rFonts w:ascii="Sakkal Majalla" w:hAnsi="Sakkal Majalla" w:cs="Sakkal Majalla"/>
          <w:b/>
          <w:bCs/>
          <w:sz w:val="36"/>
          <w:szCs w:val="36"/>
        </w:rPr>
        <w:t>:</w:t>
      </w:r>
    </w:p>
    <w:p w14:paraId="326F41C3" w14:textId="77777777" w:rsidR="00600BA9" w:rsidRPr="00600BA9" w:rsidRDefault="00600BA9" w:rsidP="00600BA9">
      <w:pPr>
        <w:numPr>
          <w:ilvl w:val="0"/>
          <w:numId w:val="117"/>
        </w:numPr>
        <w:jc w:val="both"/>
        <w:rPr>
          <w:rFonts w:ascii="Sakkal Majalla" w:hAnsi="Sakkal Majalla" w:cs="Sakkal Majalla"/>
          <w:sz w:val="36"/>
          <w:szCs w:val="36"/>
        </w:rPr>
      </w:pPr>
      <w:r w:rsidRPr="00600BA9">
        <w:rPr>
          <w:rFonts w:ascii="Sakkal Majalla" w:hAnsi="Sakkal Majalla" w:cs="Sakkal Majalla"/>
          <w:b/>
          <w:bCs/>
          <w:sz w:val="36"/>
          <w:szCs w:val="36"/>
          <w:rtl/>
        </w:rPr>
        <w:t>تحليلات المنصات الاجتماعية</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توفر منصات مثل فيسبوك وتويتر وإنستغرام أدوات تحليلية مدمجة</w:t>
      </w:r>
      <w:r w:rsidRPr="00600BA9">
        <w:rPr>
          <w:rFonts w:ascii="Sakkal Majalla" w:hAnsi="Sakkal Majalla" w:cs="Sakkal Majalla"/>
          <w:sz w:val="36"/>
          <w:szCs w:val="36"/>
        </w:rPr>
        <w:t>.</w:t>
      </w:r>
    </w:p>
    <w:p w14:paraId="713A9826" w14:textId="77777777" w:rsidR="00600BA9" w:rsidRPr="00600BA9" w:rsidRDefault="00600BA9" w:rsidP="00600BA9">
      <w:pPr>
        <w:numPr>
          <w:ilvl w:val="0"/>
          <w:numId w:val="117"/>
        </w:numPr>
        <w:jc w:val="both"/>
        <w:rPr>
          <w:rFonts w:ascii="Sakkal Majalla" w:hAnsi="Sakkal Majalla" w:cs="Sakkal Majalla"/>
          <w:sz w:val="36"/>
          <w:szCs w:val="36"/>
        </w:rPr>
      </w:pPr>
      <w:r w:rsidRPr="00600BA9">
        <w:rPr>
          <w:rFonts w:ascii="Sakkal Majalla" w:hAnsi="Sakkal Majalla" w:cs="Sakkal Majalla"/>
          <w:b/>
          <w:bCs/>
          <w:sz w:val="36"/>
          <w:szCs w:val="36"/>
          <w:rtl/>
        </w:rPr>
        <w:t>أدوات خارجية</w:t>
      </w:r>
      <w:r w:rsidRPr="00600BA9">
        <w:rPr>
          <w:rFonts w:ascii="Sakkal Majalla" w:hAnsi="Sakkal Majalla" w:cs="Sakkal Majalla"/>
          <w:b/>
          <w:bCs/>
          <w:sz w:val="36"/>
          <w:szCs w:val="36"/>
        </w:rPr>
        <w:t>:</w:t>
      </w:r>
      <w:r w:rsidRPr="00600BA9">
        <w:rPr>
          <w:rFonts w:ascii="Sakkal Majalla" w:hAnsi="Sakkal Majalla" w:cs="Sakkal Majalla"/>
          <w:sz w:val="36"/>
          <w:szCs w:val="36"/>
        </w:rPr>
        <w:t xml:space="preserve"> </w:t>
      </w:r>
      <w:r w:rsidRPr="00600BA9">
        <w:rPr>
          <w:rFonts w:ascii="Sakkal Majalla" w:hAnsi="Sakkal Majalla" w:cs="Sakkal Majalla"/>
          <w:sz w:val="36"/>
          <w:szCs w:val="36"/>
          <w:rtl/>
        </w:rPr>
        <w:t>مثل</w:t>
      </w:r>
      <w:r w:rsidRPr="00600BA9">
        <w:rPr>
          <w:rFonts w:ascii="Sakkal Majalla" w:hAnsi="Sakkal Majalla" w:cs="Sakkal Majalla"/>
          <w:sz w:val="36"/>
          <w:szCs w:val="36"/>
        </w:rPr>
        <w:t xml:space="preserve"> Google Analytics</w:t>
      </w:r>
      <w:r w:rsidRPr="00600BA9">
        <w:rPr>
          <w:rFonts w:ascii="Sakkal Majalla" w:hAnsi="Sakkal Majalla" w:cs="Sakkal Majalla"/>
          <w:sz w:val="36"/>
          <w:szCs w:val="36"/>
          <w:rtl/>
        </w:rPr>
        <w:t xml:space="preserve">، </w:t>
      </w:r>
      <w:r w:rsidRPr="00600BA9">
        <w:rPr>
          <w:rFonts w:ascii="Sakkal Majalla" w:hAnsi="Sakkal Majalla" w:cs="Sakkal Majalla"/>
          <w:sz w:val="36"/>
          <w:szCs w:val="36"/>
        </w:rPr>
        <w:t>Hootsuite</w:t>
      </w:r>
      <w:r w:rsidRPr="00600BA9">
        <w:rPr>
          <w:rFonts w:ascii="Sakkal Majalla" w:hAnsi="Sakkal Majalla" w:cs="Sakkal Majalla"/>
          <w:sz w:val="36"/>
          <w:szCs w:val="36"/>
          <w:rtl/>
        </w:rPr>
        <w:t>، و</w:t>
      </w:r>
      <w:r w:rsidRPr="00600BA9">
        <w:rPr>
          <w:rFonts w:ascii="Sakkal Majalla" w:hAnsi="Sakkal Majalla" w:cs="Sakkal Majalla"/>
          <w:sz w:val="36"/>
          <w:szCs w:val="36"/>
        </w:rPr>
        <w:t>Sprout Social</w:t>
      </w:r>
      <w:r w:rsidRPr="00600BA9">
        <w:rPr>
          <w:rFonts w:ascii="Sakkal Majalla" w:hAnsi="Sakkal Majalla" w:cs="Sakkal Majalla"/>
          <w:sz w:val="36"/>
          <w:szCs w:val="36"/>
          <w:rtl/>
        </w:rPr>
        <w:t>، التي توفر تحليلات متقدمة</w:t>
      </w:r>
      <w:r w:rsidRPr="00600BA9">
        <w:rPr>
          <w:rFonts w:ascii="Sakkal Majalla" w:hAnsi="Sakkal Majalla" w:cs="Sakkal Majalla"/>
          <w:sz w:val="36"/>
          <w:szCs w:val="36"/>
        </w:rPr>
        <w:t>.</w:t>
      </w:r>
    </w:p>
    <w:p w14:paraId="471010D3" w14:textId="2E0B76AF" w:rsidR="00600BA9" w:rsidRPr="00600BA9" w:rsidRDefault="00600BA9" w:rsidP="006944A6">
      <w:pPr>
        <w:jc w:val="both"/>
        <w:rPr>
          <w:rFonts w:ascii="Sakkal Majalla" w:hAnsi="Sakkal Majalla" w:cs="Sakkal Majalla"/>
          <w:sz w:val="36"/>
          <w:szCs w:val="36"/>
        </w:rPr>
      </w:pPr>
      <w:r w:rsidRPr="00600BA9">
        <w:rPr>
          <w:rFonts w:ascii="Sakkal Majalla" w:hAnsi="Sakkal Majalla" w:cs="Sakkal Majalla"/>
          <w:b/>
          <w:bCs/>
          <w:sz w:val="36"/>
          <w:szCs w:val="36"/>
          <w:rtl/>
        </w:rPr>
        <w:t>مثال</w:t>
      </w:r>
      <w:r w:rsidRPr="00600BA9">
        <w:rPr>
          <w:rFonts w:ascii="Sakkal Majalla" w:hAnsi="Sakkal Majalla" w:cs="Sakkal Majalla"/>
          <w:b/>
          <w:bCs/>
          <w:sz w:val="36"/>
          <w:szCs w:val="36"/>
        </w:rPr>
        <w:t>:</w:t>
      </w:r>
      <w:r w:rsidR="006944A6">
        <w:rPr>
          <w:rFonts w:ascii="Sakkal Majalla" w:hAnsi="Sakkal Majalla" w:cs="Sakkal Majalla" w:hint="cs"/>
          <w:sz w:val="36"/>
          <w:szCs w:val="36"/>
          <w:rtl/>
        </w:rPr>
        <w:t xml:space="preserve"> </w:t>
      </w:r>
      <w:r w:rsidRPr="00600BA9">
        <w:rPr>
          <w:rFonts w:ascii="Sakkal Majalla" w:hAnsi="Sakkal Majalla" w:cs="Sakkal Majalla"/>
          <w:sz w:val="36"/>
          <w:szCs w:val="36"/>
          <w:rtl/>
        </w:rPr>
        <w:t>أشارت دراسة السواح (2021) إلى أن الشركات التي تستخدم تحليل البيانات لتحسين حملاتها على وسائل التواصل الاجتماعي تحقق زيادة بنسبة 20% في المشاركة وزيادة بنسبة 15% في المبيعات</w:t>
      </w:r>
      <w:r w:rsidRPr="00600BA9">
        <w:rPr>
          <w:rFonts w:ascii="Sakkal Majalla" w:hAnsi="Sakkal Majalla" w:cs="Sakkal Majalla"/>
          <w:sz w:val="36"/>
          <w:szCs w:val="36"/>
        </w:rPr>
        <w:t>.</w:t>
      </w:r>
    </w:p>
    <w:p w14:paraId="57560E8C" w14:textId="77777777" w:rsidR="00600BA9" w:rsidRDefault="00600BA9" w:rsidP="00600BA9">
      <w:pPr>
        <w:jc w:val="both"/>
        <w:rPr>
          <w:rFonts w:ascii="Sakkal Majalla" w:hAnsi="Sakkal Majalla" w:cs="Sakkal Majalla"/>
          <w:sz w:val="36"/>
          <w:szCs w:val="36"/>
          <w:rtl/>
        </w:rPr>
      </w:pPr>
    </w:p>
    <w:p w14:paraId="427134F5" w14:textId="77777777" w:rsidR="002C5F30" w:rsidRPr="003F1423" w:rsidRDefault="002C5F30" w:rsidP="00600BA9">
      <w:pPr>
        <w:jc w:val="both"/>
        <w:rPr>
          <w:rFonts w:ascii="Sakkal Majalla" w:hAnsi="Sakkal Majalla" w:cs="Sakkal Majalla"/>
          <w:sz w:val="36"/>
          <w:szCs w:val="36"/>
        </w:rPr>
      </w:pPr>
    </w:p>
    <w:p w14:paraId="1DBAEF9E" w14:textId="77777777" w:rsidR="009F76DF" w:rsidRPr="009F76DF" w:rsidRDefault="009F76DF" w:rsidP="009F76DF">
      <w:pPr>
        <w:jc w:val="center"/>
        <w:rPr>
          <w:rFonts w:ascii="Sakkal Majalla" w:hAnsi="Sakkal Majalla" w:cs="Sakkal Majalla"/>
          <w:b/>
          <w:bCs/>
          <w:sz w:val="36"/>
          <w:szCs w:val="36"/>
        </w:rPr>
      </w:pPr>
      <w:r w:rsidRPr="009F76DF">
        <w:rPr>
          <w:rFonts w:ascii="Sakkal Majalla" w:hAnsi="Sakkal Majalla" w:cs="Sakkal Majalla"/>
          <w:b/>
          <w:bCs/>
          <w:sz w:val="36"/>
          <w:szCs w:val="36"/>
          <w:rtl/>
        </w:rPr>
        <w:lastRenderedPageBreak/>
        <w:t>المبحث الثاني: التسويق عبر البريد الإلكتروني والإعلانات المدفوعة</w:t>
      </w:r>
    </w:p>
    <w:p w14:paraId="27874662" w14:textId="77777777" w:rsidR="009F76DF" w:rsidRPr="009F76DF" w:rsidRDefault="009F76DF" w:rsidP="009F76DF">
      <w:pPr>
        <w:jc w:val="both"/>
        <w:rPr>
          <w:rFonts w:ascii="Sakkal Majalla" w:hAnsi="Sakkal Majalla" w:cs="Sakkal Majalla"/>
          <w:b/>
          <w:bCs/>
          <w:sz w:val="36"/>
          <w:szCs w:val="36"/>
        </w:rPr>
      </w:pPr>
      <w:r w:rsidRPr="009F76DF">
        <w:rPr>
          <w:rFonts w:ascii="Sakkal Majalla" w:hAnsi="Sakkal Majalla" w:cs="Sakkal Majalla"/>
          <w:b/>
          <w:bCs/>
          <w:sz w:val="36"/>
          <w:szCs w:val="36"/>
        </w:rPr>
        <w:t xml:space="preserve">2.1 </w:t>
      </w:r>
      <w:r w:rsidRPr="009F76DF">
        <w:rPr>
          <w:rFonts w:ascii="Sakkal Majalla" w:hAnsi="Sakkal Majalla" w:cs="Sakkal Majalla"/>
          <w:b/>
          <w:bCs/>
          <w:sz w:val="36"/>
          <w:szCs w:val="36"/>
          <w:rtl/>
        </w:rPr>
        <w:t>فعالية التسويق عبر البريد الإلكتروني</w:t>
      </w:r>
    </w:p>
    <w:p w14:paraId="0BA3EA1B" w14:textId="77777777" w:rsidR="009F76DF" w:rsidRPr="009F76DF" w:rsidRDefault="009F76DF" w:rsidP="009F76DF">
      <w:pPr>
        <w:ind w:firstLine="720"/>
        <w:jc w:val="both"/>
        <w:rPr>
          <w:rFonts w:ascii="Sakkal Majalla" w:hAnsi="Sakkal Majalla" w:cs="Sakkal Majalla"/>
          <w:sz w:val="36"/>
          <w:szCs w:val="36"/>
        </w:rPr>
      </w:pPr>
      <w:r w:rsidRPr="009F76DF">
        <w:rPr>
          <w:rFonts w:ascii="Sakkal Majalla" w:hAnsi="Sakkal Majalla" w:cs="Sakkal Majalla"/>
          <w:sz w:val="36"/>
          <w:szCs w:val="36"/>
          <w:rtl/>
        </w:rPr>
        <w:t>يُعد التسويق عبر البريد الإلكتروني من أقدم وأقوى أدوات التسويق الرقمي، حيث يتيح للشركات التواصل المباشر مع العملاء الحاليين والمحتملين بشكل شخصي وفعّال</w:t>
      </w:r>
      <w:r w:rsidRPr="009F76DF">
        <w:rPr>
          <w:rFonts w:ascii="Sakkal Majalla" w:hAnsi="Sakkal Majalla" w:cs="Sakkal Majalla"/>
          <w:sz w:val="36"/>
          <w:szCs w:val="36"/>
        </w:rPr>
        <w:t xml:space="preserve"> (Chaffey &amp; Ellis-Chadwick, 2019). </w:t>
      </w:r>
      <w:r w:rsidRPr="009F76DF">
        <w:rPr>
          <w:rFonts w:ascii="Sakkal Majalla" w:hAnsi="Sakkal Majalla" w:cs="Sakkal Majalla"/>
          <w:sz w:val="36"/>
          <w:szCs w:val="36"/>
          <w:rtl/>
        </w:rPr>
        <w:t>على الرغم من التطورات الكبيرة في قنوات التسويق الرقمي الأخرى، إلا أن البريد الإلكتروني لا يزال يلعب دورًا حيويًا في استراتيجية التسويق الشاملة للشركات</w:t>
      </w:r>
      <w:r w:rsidRPr="009F76DF">
        <w:rPr>
          <w:rFonts w:ascii="Sakkal Majalla" w:hAnsi="Sakkal Majalla" w:cs="Sakkal Majalla"/>
          <w:sz w:val="36"/>
          <w:szCs w:val="36"/>
        </w:rPr>
        <w:t>.</w:t>
      </w:r>
    </w:p>
    <w:p w14:paraId="2A58D2BF" w14:textId="77777777" w:rsidR="009F76DF" w:rsidRPr="009F76DF" w:rsidRDefault="009F76DF" w:rsidP="009F76DF">
      <w:pPr>
        <w:jc w:val="both"/>
        <w:rPr>
          <w:rFonts w:ascii="Sakkal Majalla" w:hAnsi="Sakkal Majalla" w:cs="Sakkal Majalla"/>
          <w:sz w:val="36"/>
          <w:szCs w:val="36"/>
        </w:rPr>
      </w:pPr>
      <w:r w:rsidRPr="009F76DF">
        <w:rPr>
          <w:rFonts w:ascii="Sakkal Majalla" w:hAnsi="Sakkal Majalla" w:cs="Sakkal Majalla"/>
          <w:b/>
          <w:bCs/>
          <w:sz w:val="36"/>
          <w:szCs w:val="36"/>
          <w:rtl/>
        </w:rPr>
        <w:t>أسباب فعالية التسويق عبر البريد الإلكتروني</w:t>
      </w:r>
      <w:r w:rsidRPr="009F76DF">
        <w:rPr>
          <w:rFonts w:ascii="Sakkal Majalla" w:hAnsi="Sakkal Majalla" w:cs="Sakkal Majalla"/>
          <w:b/>
          <w:bCs/>
          <w:sz w:val="36"/>
          <w:szCs w:val="36"/>
        </w:rPr>
        <w:t>:</w:t>
      </w:r>
    </w:p>
    <w:p w14:paraId="2C99A10F" w14:textId="77777777" w:rsidR="009F76DF" w:rsidRPr="009F76DF" w:rsidRDefault="009F76DF" w:rsidP="009F76DF">
      <w:pPr>
        <w:numPr>
          <w:ilvl w:val="0"/>
          <w:numId w:val="119"/>
        </w:numPr>
        <w:jc w:val="both"/>
        <w:rPr>
          <w:rFonts w:ascii="Sakkal Majalla" w:hAnsi="Sakkal Majalla" w:cs="Sakkal Majalla"/>
          <w:sz w:val="36"/>
          <w:szCs w:val="36"/>
        </w:rPr>
      </w:pPr>
      <w:r w:rsidRPr="009F76DF">
        <w:rPr>
          <w:rFonts w:ascii="Sakkal Majalla" w:hAnsi="Sakkal Majalla" w:cs="Sakkal Majalla"/>
          <w:b/>
          <w:bCs/>
          <w:sz w:val="36"/>
          <w:szCs w:val="36"/>
          <w:rtl/>
        </w:rPr>
        <w:t>الوصول المباشر والشخصي</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يتيح البريد الإلكتروني للشركات إرسال رسائل مخصصة تستهدف احتياجات واهتمامات العملاء الفردية، مما يزيد من احتمالية التفاعل والاستجابة</w:t>
      </w:r>
      <w:r w:rsidRPr="009F76DF">
        <w:rPr>
          <w:rFonts w:ascii="Sakkal Majalla" w:hAnsi="Sakkal Majalla" w:cs="Sakkal Majalla"/>
          <w:sz w:val="36"/>
          <w:szCs w:val="36"/>
        </w:rPr>
        <w:t xml:space="preserve"> (Ellis-Chadwick &amp; Doherty, 2012).</w:t>
      </w:r>
    </w:p>
    <w:p w14:paraId="1CC494B8" w14:textId="77777777" w:rsidR="009F76DF" w:rsidRPr="009F76DF" w:rsidRDefault="009F76DF" w:rsidP="009F76DF">
      <w:pPr>
        <w:numPr>
          <w:ilvl w:val="0"/>
          <w:numId w:val="119"/>
        </w:numPr>
        <w:jc w:val="both"/>
        <w:rPr>
          <w:rFonts w:ascii="Sakkal Majalla" w:hAnsi="Sakkal Majalla" w:cs="Sakkal Majalla"/>
          <w:sz w:val="36"/>
          <w:szCs w:val="36"/>
        </w:rPr>
      </w:pPr>
      <w:r w:rsidRPr="009F76DF">
        <w:rPr>
          <w:rFonts w:ascii="Sakkal Majalla" w:hAnsi="Sakkal Majalla" w:cs="Sakkal Majalla"/>
          <w:b/>
          <w:bCs/>
          <w:sz w:val="36"/>
          <w:szCs w:val="36"/>
          <w:rtl/>
        </w:rPr>
        <w:t>تكلفة منخفضة وعائد استثمار مرتفع</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يُعتبر البريد الإلكتروني من أكثر قنوات التسويق فعالية من حيث التكلفة، حيث يمكن تحقيق عائد استثمار يصل إلى 42 دولارًا لكل دولار يتم إنفاقه</w:t>
      </w:r>
      <w:r w:rsidRPr="009F76DF">
        <w:rPr>
          <w:rFonts w:ascii="Sakkal Majalla" w:hAnsi="Sakkal Majalla" w:cs="Sakkal Majalla"/>
          <w:sz w:val="36"/>
          <w:szCs w:val="36"/>
        </w:rPr>
        <w:t xml:space="preserve"> (DMA, 2019).</w:t>
      </w:r>
    </w:p>
    <w:p w14:paraId="3C8A0945" w14:textId="77777777" w:rsidR="009F76DF" w:rsidRPr="009F76DF" w:rsidRDefault="009F76DF" w:rsidP="009F76DF">
      <w:pPr>
        <w:numPr>
          <w:ilvl w:val="0"/>
          <w:numId w:val="119"/>
        </w:numPr>
        <w:jc w:val="both"/>
        <w:rPr>
          <w:rFonts w:ascii="Sakkal Majalla" w:hAnsi="Sakkal Majalla" w:cs="Sakkal Majalla"/>
          <w:sz w:val="36"/>
          <w:szCs w:val="36"/>
        </w:rPr>
      </w:pPr>
      <w:r w:rsidRPr="009F76DF">
        <w:rPr>
          <w:rFonts w:ascii="Sakkal Majalla" w:hAnsi="Sakkal Majalla" w:cs="Sakkal Majalla"/>
          <w:b/>
          <w:bCs/>
          <w:sz w:val="36"/>
          <w:szCs w:val="36"/>
          <w:rtl/>
        </w:rPr>
        <w:t>قابلية القياس والتحليل</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توفر أدوات التسويق عبر البريد الإلكتروني إمكانيات متقدمة لقياس أداء الحملات، مثل معدلات الفتح والنقر والتحويل، مما يساعد في تحسين الاستراتيجيات</w:t>
      </w:r>
      <w:r w:rsidRPr="009F76DF">
        <w:rPr>
          <w:rFonts w:ascii="Sakkal Majalla" w:hAnsi="Sakkal Majalla" w:cs="Sakkal Majalla"/>
          <w:sz w:val="36"/>
          <w:szCs w:val="36"/>
        </w:rPr>
        <w:t xml:space="preserve"> (Mullen &amp; Daniels, 2011).</w:t>
      </w:r>
    </w:p>
    <w:p w14:paraId="16927F46" w14:textId="77777777" w:rsidR="009F76DF" w:rsidRPr="009F76DF" w:rsidRDefault="009F76DF" w:rsidP="009F76DF">
      <w:pPr>
        <w:jc w:val="both"/>
        <w:rPr>
          <w:rFonts w:ascii="Sakkal Majalla" w:hAnsi="Sakkal Majalla" w:cs="Sakkal Majalla"/>
          <w:sz w:val="36"/>
          <w:szCs w:val="36"/>
        </w:rPr>
      </w:pPr>
      <w:r w:rsidRPr="009F76DF">
        <w:rPr>
          <w:rFonts w:ascii="Sakkal Majalla" w:hAnsi="Sakkal Majalla" w:cs="Sakkal Majalla"/>
          <w:b/>
          <w:bCs/>
          <w:sz w:val="36"/>
          <w:szCs w:val="36"/>
          <w:rtl/>
        </w:rPr>
        <w:t>أمثلة على فعالية التسويق عبر البريد الإلكتروني</w:t>
      </w:r>
      <w:r w:rsidRPr="009F76DF">
        <w:rPr>
          <w:rFonts w:ascii="Sakkal Majalla" w:hAnsi="Sakkal Majalla" w:cs="Sakkal Majalla"/>
          <w:b/>
          <w:bCs/>
          <w:sz w:val="36"/>
          <w:szCs w:val="36"/>
        </w:rPr>
        <w:t>:</w:t>
      </w:r>
    </w:p>
    <w:p w14:paraId="0D2966CA" w14:textId="77777777" w:rsidR="009F76DF" w:rsidRPr="009F76DF" w:rsidRDefault="009F76DF" w:rsidP="009F76DF">
      <w:pPr>
        <w:numPr>
          <w:ilvl w:val="0"/>
          <w:numId w:val="120"/>
        </w:numPr>
        <w:jc w:val="both"/>
        <w:rPr>
          <w:rFonts w:ascii="Sakkal Majalla" w:hAnsi="Sakkal Majalla" w:cs="Sakkal Majalla"/>
          <w:sz w:val="36"/>
          <w:szCs w:val="36"/>
        </w:rPr>
      </w:pPr>
      <w:r w:rsidRPr="009F76DF">
        <w:rPr>
          <w:rFonts w:ascii="Sakkal Majalla" w:hAnsi="Sakkal Majalla" w:cs="Sakkal Majalla"/>
          <w:b/>
          <w:bCs/>
          <w:sz w:val="36"/>
          <w:szCs w:val="36"/>
          <w:rtl/>
        </w:rPr>
        <w:t>شركة أمازون</w:t>
      </w:r>
      <w:r w:rsidRPr="009F76DF">
        <w:rPr>
          <w:rFonts w:ascii="Sakkal Majalla" w:hAnsi="Sakkal Majalla" w:cs="Sakkal Majalla"/>
          <w:b/>
          <w:bCs/>
          <w:sz w:val="36"/>
          <w:szCs w:val="36"/>
        </w:rPr>
        <w:t xml:space="preserve"> (Amazon):</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تستخدم أمازون التسويق عبر البريد الإلكتروني لتقديم توصيات مخصصة بناءً على سلوك العميل السابق، مما يزيد من المبيعات والولاء للعلامة التجارية</w:t>
      </w:r>
      <w:r w:rsidRPr="009F76DF">
        <w:rPr>
          <w:rFonts w:ascii="Sakkal Majalla" w:hAnsi="Sakkal Majalla" w:cs="Sakkal Majalla"/>
          <w:sz w:val="36"/>
          <w:szCs w:val="36"/>
        </w:rPr>
        <w:t xml:space="preserve"> (</w:t>
      </w:r>
      <w:proofErr w:type="spellStart"/>
      <w:r w:rsidRPr="009F76DF">
        <w:rPr>
          <w:rFonts w:ascii="Sakkal Majalla" w:hAnsi="Sakkal Majalla" w:cs="Sakkal Majalla"/>
          <w:sz w:val="36"/>
          <w:szCs w:val="36"/>
        </w:rPr>
        <w:t>D'Onfro</w:t>
      </w:r>
      <w:proofErr w:type="spellEnd"/>
      <w:r w:rsidRPr="009F76DF">
        <w:rPr>
          <w:rFonts w:ascii="Sakkal Majalla" w:hAnsi="Sakkal Majalla" w:cs="Sakkal Majalla"/>
          <w:sz w:val="36"/>
          <w:szCs w:val="36"/>
        </w:rPr>
        <w:t>, 2014).</w:t>
      </w:r>
    </w:p>
    <w:p w14:paraId="08591C5E" w14:textId="77777777" w:rsidR="009F76DF" w:rsidRPr="009F76DF" w:rsidRDefault="009F76DF" w:rsidP="009F76DF">
      <w:pPr>
        <w:numPr>
          <w:ilvl w:val="0"/>
          <w:numId w:val="120"/>
        </w:numPr>
        <w:jc w:val="both"/>
        <w:rPr>
          <w:rFonts w:ascii="Sakkal Majalla" w:hAnsi="Sakkal Majalla" w:cs="Sakkal Majalla"/>
          <w:sz w:val="36"/>
          <w:szCs w:val="36"/>
        </w:rPr>
      </w:pPr>
      <w:r w:rsidRPr="009F76DF">
        <w:rPr>
          <w:rFonts w:ascii="Sakkal Majalla" w:hAnsi="Sakkal Majalla" w:cs="Sakkal Majalla"/>
          <w:b/>
          <w:bCs/>
          <w:sz w:val="36"/>
          <w:szCs w:val="36"/>
          <w:rtl/>
        </w:rPr>
        <w:t>شركة نايكي</w:t>
      </w:r>
      <w:r w:rsidRPr="009F76DF">
        <w:rPr>
          <w:rFonts w:ascii="Sakkal Majalla" w:hAnsi="Sakkal Majalla" w:cs="Sakkal Majalla"/>
          <w:b/>
          <w:bCs/>
          <w:sz w:val="36"/>
          <w:szCs w:val="36"/>
        </w:rPr>
        <w:t xml:space="preserve"> (Nike):</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ترسل نايكي رسائل بريد إلكتروني تستهدف شرائح محددة من العملاء بعروض ومنتجات جديدة، مما يعزز من التفاعل والمبيعات</w:t>
      </w:r>
      <w:r w:rsidRPr="009F76DF">
        <w:rPr>
          <w:rFonts w:ascii="Sakkal Majalla" w:hAnsi="Sakkal Majalla" w:cs="Sakkal Majalla"/>
          <w:sz w:val="36"/>
          <w:szCs w:val="36"/>
        </w:rPr>
        <w:t xml:space="preserve"> (Chaffey &amp; Smith, 2017).</w:t>
      </w:r>
    </w:p>
    <w:p w14:paraId="5DA1F27A" w14:textId="77777777" w:rsidR="009F76DF" w:rsidRPr="009F76DF" w:rsidRDefault="009F76DF" w:rsidP="009F76DF">
      <w:pPr>
        <w:jc w:val="both"/>
        <w:rPr>
          <w:rFonts w:ascii="Sakkal Majalla" w:hAnsi="Sakkal Majalla" w:cs="Sakkal Majalla" w:hint="cs"/>
          <w:sz w:val="36"/>
          <w:szCs w:val="36"/>
          <w:rtl/>
        </w:rPr>
      </w:pPr>
      <w:r w:rsidRPr="009F76DF">
        <w:rPr>
          <w:rFonts w:ascii="Sakkal Majalla" w:hAnsi="Sakkal Majalla" w:cs="Sakkal Majalla"/>
          <w:b/>
          <w:bCs/>
          <w:sz w:val="36"/>
          <w:szCs w:val="36"/>
          <w:rtl/>
        </w:rPr>
        <w:lastRenderedPageBreak/>
        <w:t>العوامل المؤثرة في نجاح حملات البريد الإلكتروني</w:t>
      </w:r>
      <w:r w:rsidRPr="009F76DF">
        <w:rPr>
          <w:rFonts w:ascii="Sakkal Majalla" w:hAnsi="Sakkal Majalla" w:cs="Sakkal Majalla"/>
          <w:b/>
          <w:bCs/>
          <w:sz w:val="36"/>
          <w:szCs w:val="36"/>
        </w:rPr>
        <w:t>:</w:t>
      </w:r>
    </w:p>
    <w:p w14:paraId="28E0123B" w14:textId="77777777" w:rsidR="009F76DF" w:rsidRPr="009F76DF" w:rsidRDefault="009F76DF" w:rsidP="009F76DF">
      <w:pPr>
        <w:numPr>
          <w:ilvl w:val="0"/>
          <w:numId w:val="121"/>
        </w:numPr>
        <w:jc w:val="both"/>
        <w:rPr>
          <w:rFonts w:ascii="Sakkal Majalla" w:hAnsi="Sakkal Majalla" w:cs="Sakkal Majalla"/>
          <w:sz w:val="36"/>
          <w:szCs w:val="36"/>
        </w:rPr>
      </w:pPr>
      <w:r w:rsidRPr="009F76DF">
        <w:rPr>
          <w:rFonts w:ascii="Sakkal Majalla" w:hAnsi="Sakkal Majalla" w:cs="Sakkal Majalla"/>
          <w:b/>
          <w:bCs/>
          <w:sz w:val="36"/>
          <w:szCs w:val="36"/>
          <w:rtl/>
        </w:rPr>
        <w:t>تخصيص المحتوى</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يزيد من التفاعل عندما يشعر العميل أن الرسالة مصممة خصيصًا له</w:t>
      </w:r>
      <w:r w:rsidRPr="009F76DF">
        <w:rPr>
          <w:rFonts w:ascii="Sakkal Majalla" w:hAnsi="Sakkal Majalla" w:cs="Sakkal Majalla"/>
          <w:sz w:val="36"/>
          <w:szCs w:val="36"/>
        </w:rPr>
        <w:t xml:space="preserve"> (Personalization).</w:t>
      </w:r>
    </w:p>
    <w:p w14:paraId="37282818" w14:textId="77777777" w:rsidR="009F76DF" w:rsidRPr="009F76DF" w:rsidRDefault="009F76DF" w:rsidP="009F76DF">
      <w:pPr>
        <w:numPr>
          <w:ilvl w:val="0"/>
          <w:numId w:val="121"/>
        </w:numPr>
        <w:jc w:val="both"/>
        <w:rPr>
          <w:rFonts w:ascii="Sakkal Majalla" w:hAnsi="Sakkal Majalla" w:cs="Sakkal Majalla"/>
          <w:sz w:val="36"/>
          <w:szCs w:val="36"/>
        </w:rPr>
      </w:pPr>
      <w:r w:rsidRPr="009F76DF">
        <w:rPr>
          <w:rFonts w:ascii="Sakkal Majalla" w:hAnsi="Sakkal Majalla" w:cs="Sakkal Majalla"/>
          <w:b/>
          <w:bCs/>
          <w:sz w:val="36"/>
          <w:szCs w:val="36"/>
          <w:rtl/>
        </w:rPr>
        <w:t>التوقيت المناسب</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إرسال الرسائل في الأوقات التي يكون فيها العملاء أكثر احتمالاً لفتح البريد الإلكتروني</w:t>
      </w:r>
      <w:r w:rsidRPr="009F76DF">
        <w:rPr>
          <w:rFonts w:ascii="Sakkal Majalla" w:hAnsi="Sakkal Majalla" w:cs="Sakkal Majalla"/>
          <w:sz w:val="36"/>
          <w:szCs w:val="36"/>
        </w:rPr>
        <w:t>.</w:t>
      </w:r>
    </w:p>
    <w:p w14:paraId="1A96DF36" w14:textId="77777777" w:rsidR="009F76DF" w:rsidRPr="009F76DF" w:rsidRDefault="009F76DF" w:rsidP="009F76DF">
      <w:pPr>
        <w:numPr>
          <w:ilvl w:val="0"/>
          <w:numId w:val="121"/>
        </w:numPr>
        <w:jc w:val="both"/>
        <w:rPr>
          <w:rFonts w:ascii="Sakkal Majalla" w:hAnsi="Sakkal Majalla" w:cs="Sakkal Majalla"/>
          <w:sz w:val="36"/>
          <w:szCs w:val="36"/>
        </w:rPr>
      </w:pPr>
      <w:r w:rsidRPr="009F76DF">
        <w:rPr>
          <w:rFonts w:ascii="Sakkal Majalla" w:hAnsi="Sakkal Majalla" w:cs="Sakkal Majalla"/>
          <w:b/>
          <w:bCs/>
          <w:sz w:val="36"/>
          <w:szCs w:val="36"/>
          <w:rtl/>
        </w:rPr>
        <w:t>تصميم جذاب ومتجاوب</w:t>
      </w:r>
      <w:r w:rsidRPr="009F76DF">
        <w:rPr>
          <w:rFonts w:ascii="Sakkal Majalla" w:hAnsi="Sakkal Majalla" w:cs="Sakkal Majalla"/>
          <w:b/>
          <w:bCs/>
          <w:sz w:val="36"/>
          <w:szCs w:val="36"/>
        </w:rPr>
        <w:t>:</w:t>
      </w:r>
      <w:r w:rsidRPr="009F76DF">
        <w:rPr>
          <w:rFonts w:ascii="Sakkal Majalla" w:hAnsi="Sakkal Majalla" w:cs="Sakkal Majalla"/>
          <w:sz w:val="36"/>
          <w:szCs w:val="36"/>
        </w:rPr>
        <w:t xml:space="preserve"> </w:t>
      </w:r>
      <w:r w:rsidRPr="009F76DF">
        <w:rPr>
          <w:rFonts w:ascii="Sakkal Majalla" w:hAnsi="Sakkal Majalla" w:cs="Sakkal Majalla"/>
          <w:sz w:val="36"/>
          <w:szCs w:val="36"/>
          <w:rtl/>
        </w:rPr>
        <w:t>يضمن عرض الرسالة بشكل صحيح على جميع الأجهزة</w:t>
      </w:r>
      <w:r w:rsidRPr="009F76DF">
        <w:rPr>
          <w:rFonts w:ascii="Sakkal Majalla" w:hAnsi="Sakkal Majalla" w:cs="Sakkal Majalla"/>
          <w:sz w:val="36"/>
          <w:szCs w:val="36"/>
        </w:rPr>
        <w:t>.</w:t>
      </w:r>
    </w:p>
    <w:p w14:paraId="27BA5408" w14:textId="77777777" w:rsidR="007216AF" w:rsidRDefault="007216AF" w:rsidP="007216AF">
      <w:pPr>
        <w:jc w:val="both"/>
        <w:rPr>
          <w:rFonts w:ascii="Sakkal Majalla" w:hAnsi="Sakkal Majalla" w:cs="Sakkal Majalla"/>
          <w:sz w:val="36"/>
          <w:szCs w:val="36"/>
          <w:rtl/>
        </w:rPr>
      </w:pPr>
    </w:p>
    <w:p w14:paraId="70B813F0" w14:textId="3E624BE8" w:rsidR="007216AF" w:rsidRPr="007216AF" w:rsidRDefault="007216AF" w:rsidP="007216AF">
      <w:pPr>
        <w:jc w:val="both"/>
        <w:rPr>
          <w:rFonts w:ascii="Sakkal Majalla" w:hAnsi="Sakkal Majalla" w:cs="Sakkal Majalla"/>
          <w:b/>
          <w:bCs/>
          <w:sz w:val="36"/>
          <w:szCs w:val="36"/>
          <w:rtl/>
        </w:rPr>
      </w:pPr>
      <w:r w:rsidRPr="007216AF">
        <w:rPr>
          <w:rFonts w:ascii="Sakkal Majalla" w:hAnsi="Sakkal Majalla" w:cs="Sakkal Majalla"/>
          <w:b/>
          <w:bCs/>
          <w:sz w:val="36"/>
          <w:szCs w:val="36"/>
        </w:rPr>
        <w:t xml:space="preserve">2.2 </w:t>
      </w:r>
      <w:r w:rsidRPr="007216AF">
        <w:rPr>
          <w:rFonts w:ascii="Sakkal Majalla" w:hAnsi="Sakkal Majalla" w:cs="Sakkal Majalla"/>
          <w:b/>
          <w:bCs/>
          <w:sz w:val="36"/>
          <w:szCs w:val="36"/>
          <w:rtl/>
        </w:rPr>
        <w:t xml:space="preserve">الإعلانات المدفوعة عبر الإنترنت </w:t>
      </w:r>
      <w:proofErr w:type="gramStart"/>
      <w:r w:rsidRPr="007216AF">
        <w:rPr>
          <w:rFonts w:ascii="Sakkal Majalla" w:hAnsi="Sakkal Majalla" w:cs="Sakkal Majalla"/>
          <w:b/>
          <w:bCs/>
          <w:sz w:val="36"/>
          <w:szCs w:val="36"/>
          <w:rtl/>
        </w:rPr>
        <w:t>وأنواعها</w:t>
      </w:r>
      <w:r w:rsidRPr="007216AF">
        <w:rPr>
          <w:rFonts w:ascii="Sakkal Majalla" w:hAnsi="Sakkal Majalla" w:cs="Sakkal Majalla" w:hint="cs"/>
          <w:b/>
          <w:bCs/>
          <w:sz w:val="36"/>
          <w:szCs w:val="36"/>
          <w:rtl/>
        </w:rPr>
        <w:t xml:space="preserve"> :</w:t>
      </w:r>
      <w:proofErr w:type="gramEnd"/>
      <w:r w:rsidRPr="007216AF">
        <w:rPr>
          <w:rFonts w:ascii="Sakkal Majalla" w:hAnsi="Sakkal Majalla" w:cs="Sakkal Majalla" w:hint="cs"/>
          <w:b/>
          <w:bCs/>
          <w:sz w:val="36"/>
          <w:szCs w:val="36"/>
          <w:rtl/>
        </w:rPr>
        <w:t xml:space="preserve"> </w:t>
      </w:r>
    </w:p>
    <w:p w14:paraId="6009613F" w14:textId="17836B5C" w:rsidR="007216AF" w:rsidRPr="007216AF" w:rsidRDefault="007216AF" w:rsidP="007216AF">
      <w:pPr>
        <w:ind w:firstLine="720"/>
        <w:jc w:val="both"/>
        <w:rPr>
          <w:rFonts w:ascii="Sakkal Majalla" w:hAnsi="Sakkal Majalla" w:cs="Sakkal Majalla"/>
          <w:sz w:val="36"/>
          <w:szCs w:val="36"/>
        </w:rPr>
      </w:pPr>
      <w:r w:rsidRPr="007216AF">
        <w:rPr>
          <w:rFonts w:ascii="Sakkal Majalla" w:hAnsi="Sakkal Majalla" w:cs="Sakkal Majalla"/>
          <w:sz w:val="36"/>
          <w:szCs w:val="36"/>
          <w:rtl/>
        </w:rPr>
        <w:t>تُعتبر الإعلانات المدفوعة عبر الإنترنت من أهم استراتيجيات التسويق الرقمي، حيث تتيح للشركات الوصول إلى جمهور واسع ومستهدف بدقة. مع تنوع المنصات الرقمية، تنوعت أشكال الإعلانات المدفوعة لتناسب احتياجات الشركات المختلفة</w:t>
      </w:r>
      <w:r w:rsidRPr="007216AF">
        <w:rPr>
          <w:rFonts w:ascii="Sakkal Majalla" w:hAnsi="Sakkal Majalla" w:cs="Sakkal Majalla"/>
          <w:sz w:val="36"/>
          <w:szCs w:val="36"/>
        </w:rPr>
        <w:t xml:space="preserve"> (Yao &amp; Mela, 2008).</w:t>
      </w:r>
    </w:p>
    <w:p w14:paraId="62E48BC5" w14:textId="77777777" w:rsidR="007216AF" w:rsidRPr="007216AF" w:rsidRDefault="007216AF" w:rsidP="007216AF">
      <w:pPr>
        <w:jc w:val="both"/>
        <w:rPr>
          <w:rFonts w:ascii="Sakkal Majalla" w:hAnsi="Sakkal Majalla" w:cs="Sakkal Majalla" w:hint="cs"/>
          <w:sz w:val="36"/>
          <w:szCs w:val="36"/>
          <w:rtl/>
        </w:rPr>
      </w:pPr>
      <w:r w:rsidRPr="007216AF">
        <w:rPr>
          <w:rFonts w:ascii="Sakkal Majalla" w:hAnsi="Sakkal Majalla" w:cs="Sakkal Majalla"/>
          <w:b/>
          <w:bCs/>
          <w:sz w:val="36"/>
          <w:szCs w:val="36"/>
          <w:rtl/>
        </w:rPr>
        <w:t>أهم أنواع الإعلانات المدفوعة عبر الإنترنت</w:t>
      </w:r>
      <w:r w:rsidRPr="007216AF">
        <w:rPr>
          <w:rFonts w:ascii="Sakkal Majalla" w:hAnsi="Sakkal Majalla" w:cs="Sakkal Majalla"/>
          <w:b/>
          <w:bCs/>
          <w:sz w:val="36"/>
          <w:szCs w:val="36"/>
        </w:rPr>
        <w:t>:</w:t>
      </w:r>
    </w:p>
    <w:p w14:paraId="74D2F541"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إعلانات الدفع لكل نقرة</w:t>
      </w:r>
      <w:r w:rsidRPr="007216AF">
        <w:rPr>
          <w:rFonts w:ascii="Sakkal Majalla" w:hAnsi="Sakkal Majalla" w:cs="Sakkal Majalla"/>
          <w:b/>
          <w:bCs/>
          <w:sz w:val="36"/>
          <w:szCs w:val="36"/>
        </w:rPr>
        <w:t xml:space="preserve"> (Pay-Per-Click - PPC):</w:t>
      </w:r>
    </w:p>
    <w:p w14:paraId="5C17C602"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يدفع المعلن مبلغًا محددًا في كل مرة ينقر فيها المستخدم على الإعلان</w:t>
      </w:r>
      <w:r w:rsidRPr="007216AF">
        <w:rPr>
          <w:rFonts w:ascii="Sakkal Majalla" w:hAnsi="Sakkal Majalla" w:cs="Sakkal Majalla"/>
          <w:sz w:val="36"/>
          <w:szCs w:val="36"/>
        </w:rPr>
        <w:t>.</w:t>
      </w:r>
    </w:p>
    <w:p w14:paraId="17141D43"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المنصات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جوجل إعلانات</w:t>
      </w:r>
      <w:r w:rsidRPr="007216AF">
        <w:rPr>
          <w:rFonts w:ascii="Sakkal Majalla" w:hAnsi="Sakkal Majalla" w:cs="Sakkal Majalla"/>
          <w:sz w:val="36"/>
          <w:szCs w:val="36"/>
        </w:rPr>
        <w:t xml:space="preserve"> (Google Ads)</w:t>
      </w:r>
      <w:r w:rsidRPr="007216AF">
        <w:rPr>
          <w:rFonts w:ascii="Sakkal Majalla" w:hAnsi="Sakkal Majalla" w:cs="Sakkal Majalla"/>
          <w:sz w:val="36"/>
          <w:szCs w:val="36"/>
          <w:rtl/>
        </w:rPr>
        <w:t>، بينج إعلانات</w:t>
      </w:r>
      <w:r w:rsidRPr="007216AF">
        <w:rPr>
          <w:rFonts w:ascii="Sakkal Majalla" w:hAnsi="Sakkal Majalla" w:cs="Sakkal Majalla"/>
          <w:sz w:val="36"/>
          <w:szCs w:val="36"/>
        </w:rPr>
        <w:t xml:space="preserve"> (Bing Ads).</w:t>
      </w:r>
    </w:p>
    <w:p w14:paraId="79B34158"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استهداف الكلمات المفتاحية، ظهور في أعلى نتائج البحث</w:t>
      </w:r>
      <w:r w:rsidRPr="007216AF">
        <w:rPr>
          <w:rFonts w:ascii="Sakkal Majalla" w:hAnsi="Sakkal Majalla" w:cs="Sakkal Majalla"/>
          <w:sz w:val="36"/>
          <w:szCs w:val="36"/>
        </w:rPr>
        <w:t>.</w:t>
      </w:r>
    </w:p>
    <w:p w14:paraId="6CDEBB09"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إعلانات العرض</w:t>
      </w:r>
      <w:r w:rsidRPr="007216AF">
        <w:rPr>
          <w:rFonts w:ascii="Sakkal Majalla" w:hAnsi="Sakkal Majalla" w:cs="Sakkal Majalla"/>
          <w:b/>
          <w:bCs/>
          <w:sz w:val="36"/>
          <w:szCs w:val="36"/>
        </w:rPr>
        <w:t xml:space="preserve"> (Display Ads):</w:t>
      </w:r>
    </w:p>
    <w:p w14:paraId="37BA4207"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إعلانات بصرية (صور، فيديوهات، رسومات) تظهر على المواقع والتطبيقات</w:t>
      </w:r>
      <w:r w:rsidRPr="007216AF">
        <w:rPr>
          <w:rFonts w:ascii="Sakkal Majalla" w:hAnsi="Sakkal Majalla" w:cs="Sakkal Majalla"/>
          <w:sz w:val="36"/>
          <w:szCs w:val="36"/>
        </w:rPr>
        <w:t>.</w:t>
      </w:r>
    </w:p>
    <w:p w14:paraId="7F83E6D3"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المنصات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شبكة جوجل الإعلانية، منصات الإعلانات البرمجية</w:t>
      </w:r>
      <w:r w:rsidRPr="007216AF">
        <w:rPr>
          <w:rFonts w:ascii="Sakkal Majalla" w:hAnsi="Sakkal Majalla" w:cs="Sakkal Majalla"/>
          <w:sz w:val="36"/>
          <w:szCs w:val="36"/>
        </w:rPr>
        <w:t>.</w:t>
      </w:r>
    </w:p>
    <w:p w14:paraId="023B1628"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جذب الانتباه، زيادة الوعي بالعلامة التجارية</w:t>
      </w:r>
      <w:r w:rsidRPr="007216AF">
        <w:rPr>
          <w:rFonts w:ascii="Sakkal Majalla" w:hAnsi="Sakkal Majalla" w:cs="Sakkal Majalla"/>
          <w:sz w:val="36"/>
          <w:szCs w:val="36"/>
        </w:rPr>
        <w:t>.</w:t>
      </w:r>
    </w:p>
    <w:p w14:paraId="2FCDA66B"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إعلانات وسائل التواصل الاجتماعي</w:t>
      </w:r>
      <w:r w:rsidRPr="007216AF">
        <w:rPr>
          <w:rFonts w:ascii="Sakkal Majalla" w:hAnsi="Sakkal Majalla" w:cs="Sakkal Majalla"/>
          <w:b/>
          <w:bCs/>
          <w:sz w:val="36"/>
          <w:szCs w:val="36"/>
        </w:rPr>
        <w:t xml:space="preserve"> (Social Media Ads):</w:t>
      </w:r>
    </w:p>
    <w:p w14:paraId="7F761EF3"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lastRenderedPageBreak/>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إعلانات تظهر على منصات التواصل الاجتماعي</w:t>
      </w:r>
      <w:r w:rsidRPr="007216AF">
        <w:rPr>
          <w:rFonts w:ascii="Sakkal Majalla" w:hAnsi="Sakkal Majalla" w:cs="Sakkal Majalla"/>
          <w:sz w:val="36"/>
          <w:szCs w:val="36"/>
        </w:rPr>
        <w:t>.</w:t>
      </w:r>
    </w:p>
    <w:p w14:paraId="718E5D71"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المنصات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 xml:space="preserve">فيسبوك، إنستغرام، تويتر، </w:t>
      </w:r>
      <w:proofErr w:type="spellStart"/>
      <w:r w:rsidRPr="007216AF">
        <w:rPr>
          <w:rFonts w:ascii="Sakkal Majalla" w:hAnsi="Sakkal Majalla" w:cs="Sakkal Majalla"/>
          <w:sz w:val="36"/>
          <w:szCs w:val="36"/>
          <w:rtl/>
        </w:rPr>
        <w:t>لينكدإن</w:t>
      </w:r>
      <w:proofErr w:type="spellEnd"/>
      <w:r w:rsidRPr="007216AF">
        <w:rPr>
          <w:rFonts w:ascii="Sakkal Majalla" w:hAnsi="Sakkal Majalla" w:cs="Sakkal Majalla"/>
          <w:sz w:val="36"/>
          <w:szCs w:val="36"/>
          <w:rtl/>
        </w:rPr>
        <w:t>، سناب شات</w:t>
      </w:r>
      <w:r w:rsidRPr="007216AF">
        <w:rPr>
          <w:rFonts w:ascii="Sakkal Majalla" w:hAnsi="Sakkal Majalla" w:cs="Sakkal Majalla"/>
          <w:sz w:val="36"/>
          <w:szCs w:val="36"/>
        </w:rPr>
        <w:t>.</w:t>
      </w:r>
    </w:p>
    <w:p w14:paraId="7DA399FB"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استهداف ديموغرافي وسلوكي دقيق، تعزيز التفاعل</w:t>
      </w:r>
      <w:r w:rsidRPr="007216AF">
        <w:rPr>
          <w:rFonts w:ascii="Sakkal Majalla" w:hAnsi="Sakkal Majalla" w:cs="Sakkal Majalla"/>
          <w:sz w:val="36"/>
          <w:szCs w:val="36"/>
        </w:rPr>
        <w:t>.</w:t>
      </w:r>
    </w:p>
    <w:p w14:paraId="08571B9D"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الإعلانات المحلية</w:t>
      </w:r>
      <w:r w:rsidRPr="007216AF">
        <w:rPr>
          <w:rFonts w:ascii="Sakkal Majalla" w:hAnsi="Sakkal Majalla" w:cs="Sakkal Majalla"/>
          <w:b/>
          <w:bCs/>
          <w:sz w:val="36"/>
          <w:szCs w:val="36"/>
        </w:rPr>
        <w:t xml:space="preserve"> (Native Advertising):</w:t>
      </w:r>
    </w:p>
    <w:p w14:paraId="10CAF908"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إعلانات تتناغم مع محتوى الموقع أو المنصة، مما يجعلها أقل تدخلًا</w:t>
      </w:r>
      <w:r w:rsidRPr="007216AF">
        <w:rPr>
          <w:rFonts w:ascii="Sakkal Majalla" w:hAnsi="Sakkal Majalla" w:cs="Sakkal Majalla"/>
          <w:sz w:val="36"/>
          <w:szCs w:val="36"/>
        </w:rPr>
        <w:t>.</w:t>
      </w:r>
    </w:p>
    <w:p w14:paraId="55C054B6"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زيادة الثقة، تحسين تجربة المستخدم</w:t>
      </w:r>
      <w:r w:rsidRPr="007216AF">
        <w:rPr>
          <w:rFonts w:ascii="Sakkal Majalla" w:hAnsi="Sakkal Majalla" w:cs="Sakkal Majalla"/>
          <w:sz w:val="36"/>
          <w:szCs w:val="36"/>
        </w:rPr>
        <w:t>.</w:t>
      </w:r>
    </w:p>
    <w:p w14:paraId="4E7EBBC8"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الإعلانات عبر الفيديو</w:t>
      </w:r>
      <w:r w:rsidRPr="007216AF">
        <w:rPr>
          <w:rFonts w:ascii="Sakkal Majalla" w:hAnsi="Sakkal Majalla" w:cs="Sakkal Majalla"/>
          <w:b/>
          <w:bCs/>
          <w:sz w:val="36"/>
          <w:szCs w:val="36"/>
        </w:rPr>
        <w:t xml:space="preserve"> (Video Ads):</w:t>
      </w:r>
    </w:p>
    <w:p w14:paraId="6EF6D68C"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 xml:space="preserve">إعلانات فيديو تظهر قبل أو أثناء أو بعد المحتوى </w:t>
      </w:r>
      <w:proofErr w:type="spellStart"/>
      <w:r w:rsidRPr="007216AF">
        <w:rPr>
          <w:rFonts w:ascii="Sakkal Majalla" w:hAnsi="Sakkal Majalla" w:cs="Sakkal Majalla"/>
          <w:sz w:val="36"/>
          <w:szCs w:val="36"/>
          <w:rtl/>
        </w:rPr>
        <w:t>الفيديوي</w:t>
      </w:r>
      <w:proofErr w:type="spellEnd"/>
      <w:r w:rsidRPr="007216AF">
        <w:rPr>
          <w:rFonts w:ascii="Sakkal Majalla" w:hAnsi="Sakkal Majalla" w:cs="Sakkal Majalla"/>
          <w:sz w:val="36"/>
          <w:szCs w:val="36"/>
        </w:rPr>
        <w:t>.</w:t>
      </w:r>
    </w:p>
    <w:p w14:paraId="0E91B279"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المنصات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يوتيوب، فيسبوك، إنستغرام</w:t>
      </w:r>
      <w:r w:rsidRPr="007216AF">
        <w:rPr>
          <w:rFonts w:ascii="Sakkal Majalla" w:hAnsi="Sakkal Majalla" w:cs="Sakkal Majalla"/>
          <w:sz w:val="36"/>
          <w:szCs w:val="36"/>
        </w:rPr>
        <w:t>.</w:t>
      </w:r>
    </w:p>
    <w:p w14:paraId="067877F2"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تفاعل أكبر، إمكانية سرد قصص العلامة التجارية</w:t>
      </w:r>
      <w:r w:rsidRPr="007216AF">
        <w:rPr>
          <w:rFonts w:ascii="Sakkal Majalla" w:hAnsi="Sakkal Majalla" w:cs="Sakkal Majalla"/>
          <w:sz w:val="36"/>
          <w:szCs w:val="36"/>
        </w:rPr>
        <w:t>.</w:t>
      </w:r>
    </w:p>
    <w:p w14:paraId="569E23ED" w14:textId="77777777" w:rsidR="007216AF" w:rsidRPr="007216AF" w:rsidRDefault="007216AF" w:rsidP="007216AF">
      <w:pPr>
        <w:numPr>
          <w:ilvl w:val="0"/>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الإعلانات المعاد توجيهها</w:t>
      </w:r>
      <w:r w:rsidRPr="007216AF">
        <w:rPr>
          <w:rFonts w:ascii="Sakkal Majalla" w:hAnsi="Sakkal Majalla" w:cs="Sakkal Majalla"/>
          <w:b/>
          <w:bCs/>
          <w:sz w:val="36"/>
          <w:szCs w:val="36"/>
        </w:rPr>
        <w:t xml:space="preserve"> (Retargeting Ads):</w:t>
      </w:r>
    </w:p>
    <w:p w14:paraId="0BD530F7"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تستهدف المستخدمين الذين زاروا الموقع أو أبدوا اهتمامًا سابقًا</w:t>
      </w:r>
      <w:r w:rsidRPr="007216AF">
        <w:rPr>
          <w:rFonts w:ascii="Sakkal Majalla" w:hAnsi="Sakkal Majalla" w:cs="Sakkal Majalla"/>
          <w:sz w:val="36"/>
          <w:szCs w:val="36"/>
        </w:rPr>
        <w:t>.</w:t>
      </w:r>
    </w:p>
    <w:p w14:paraId="0CC41C7F" w14:textId="77777777" w:rsidR="007216AF" w:rsidRPr="007216AF" w:rsidRDefault="007216AF" w:rsidP="007216AF">
      <w:pPr>
        <w:numPr>
          <w:ilvl w:val="1"/>
          <w:numId w:val="122"/>
        </w:numPr>
        <w:jc w:val="both"/>
        <w:rPr>
          <w:rFonts w:ascii="Sakkal Majalla" w:hAnsi="Sakkal Majalla" w:cs="Sakkal Majalla"/>
          <w:sz w:val="36"/>
          <w:szCs w:val="36"/>
        </w:rPr>
      </w:pPr>
      <w:r w:rsidRPr="007216AF">
        <w:rPr>
          <w:rFonts w:ascii="Sakkal Majalla" w:hAnsi="Sakkal Majalla" w:cs="Sakkal Majalla"/>
          <w:b/>
          <w:bCs/>
          <w:sz w:val="36"/>
          <w:szCs w:val="36"/>
          <w:rtl/>
        </w:rPr>
        <w:t>المزايا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زيادة احتمالية التحويل، تعزيز الوعي بالعلامة التجارية</w:t>
      </w:r>
      <w:r w:rsidRPr="007216AF">
        <w:rPr>
          <w:rFonts w:ascii="Sakkal Majalla" w:hAnsi="Sakkal Majalla" w:cs="Sakkal Majalla"/>
          <w:sz w:val="36"/>
          <w:szCs w:val="36"/>
        </w:rPr>
        <w:t>.</w:t>
      </w:r>
    </w:p>
    <w:p w14:paraId="21C1A830"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t xml:space="preserve">2.3 </w:t>
      </w:r>
      <w:r w:rsidRPr="007216AF">
        <w:rPr>
          <w:rFonts w:ascii="Sakkal Majalla" w:hAnsi="Sakkal Majalla" w:cs="Sakkal Majalla"/>
          <w:b/>
          <w:bCs/>
          <w:sz w:val="36"/>
          <w:szCs w:val="36"/>
          <w:rtl/>
        </w:rPr>
        <w:t>استهداف الجمهور وتخصيص المحتوى</w:t>
      </w:r>
    </w:p>
    <w:p w14:paraId="1D5DFB4D"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sz w:val="36"/>
          <w:szCs w:val="36"/>
          <w:rtl/>
        </w:rPr>
        <w:t>يُعد استهداف الجمهور وتخصيص المحتوى من العوامل الحاسمة في نجاح الحملات التسويقية الرقمية. من خلال فهم دقيق لاحتياجات وتفضيلات الجمهور المستهدف، يمكن للشركات تقديم رسائل تسويقية مخصصة تزيد من فعالية الحملات</w:t>
      </w:r>
      <w:r w:rsidRPr="007216AF">
        <w:rPr>
          <w:rFonts w:ascii="Sakkal Majalla" w:hAnsi="Sakkal Majalla" w:cs="Sakkal Majalla"/>
          <w:sz w:val="36"/>
          <w:szCs w:val="36"/>
        </w:rPr>
        <w:t xml:space="preserve"> (Lambrecht &amp; Tucker, 2013).</w:t>
      </w:r>
    </w:p>
    <w:p w14:paraId="397E85DA" w14:textId="77777777" w:rsidR="007216AF" w:rsidRPr="007216AF" w:rsidRDefault="007216AF" w:rsidP="007216AF">
      <w:pPr>
        <w:jc w:val="both"/>
        <w:rPr>
          <w:rFonts w:ascii="Sakkal Majalla" w:hAnsi="Sakkal Majalla" w:cs="Sakkal Majalla" w:hint="cs"/>
          <w:sz w:val="36"/>
          <w:szCs w:val="36"/>
          <w:rtl/>
        </w:rPr>
      </w:pPr>
      <w:r w:rsidRPr="007216AF">
        <w:rPr>
          <w:rFonts w:ascii="Sakkal Majalla" w:hAnsi="Sakkal Majalla" w:cs="Sakkal Majalla"/>
          <w:b/>
          <w:bCs/>
          <w:sz w:val="36"/>
          <w:szCs w:val="36"/>
          <w:rtl/>
        </w:rPr>
        <w:t>أهمية استهداف الجمهور</w:t>
      </w:r>
      <w:r w:rsidRPr="007216AF">
        <w:rPr>
          <w:rFonts w:ascii="Sakkal Majalla" w:hAnsi="Sakkal Majalla" w:cs="Sakkal Majalla"/>
          <w:b/>
          <w:bCs/>
          <w:sz w:val="36"/>
          <w:szCs w:val="36"/>
        </w:rPr>
        <w:t>:</w:t>
      </w:r>
    </w:p>
    <w:p w14:paraId="45E1BD9C" w14:textId="77777777" w:rsidR="007216AF" w:rsidRPr="007216AF" w:rsidRDefault="007216AF" w:rsidP="007216AF">
      <w:pPr>
        <w:numPr>
          <w:ilvl w:val="0"/>
          <w:numId w:val="123"/>
        </w:numPr>
        <w:jc w:val="both"/>
        <w:rPr>
          <w:rFonts w:ascii="Sakkal Majalla" w:hAnsi="Sakkal Majalla" w:cs="Sakkal Majalla"/>
          <w:sz w:val="36"/>
          <w:szCs w:val="36"/>
        </w:rPr>
      </w:pPr>
      <w:r w:rsidRPr="007216AF">
        <w:rPr>
          <w:rFonts w:ascii="Sakkal Majalla" w:hAnsi="Sakkal Majalla" w:cs="Sakkal Majalla"/>
          <w:b/>
          <w:bCs/>
          <w:sz w:val="36"/>
          <w:szCs w:val="36"/>
          <w:rtl/>
        </w:rPr>
        <w:t>زيادة فعالية الحملات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التوجيه الدقيق للرسائل يزيد من احتمالية التفاعل والتحويل</w:t>
      </w:r>
      <w:r w:rsidRPr="007216AF">
        <w:rPr>
          <w:rFonts w:ascii="Sakkal Majalla" w:hAnsi="Sakkal Majalla" w:cs="Sakkal Majalla"/>
          <w:sz w:val="36"/>
          <w:szCs w:val="36"/>
        </w:rPr>
        <w:t>.</w:t>
      </w:r>
    </w:p>
    <w:p w14:paraId="0033D31B" w14:textId="77777777" w:rsidR="007216AF" w:rsidRPr="007216AF" w:rsidRDefault="007216AF" w:rsidP="007216AF">
      <w:pPr>
        <w:numPr>
          <w:ilvl w:val="0"/>
          <w:numId w:val="123"/>
        </w:numPr>
        <w:jc w:val="both"/>
        <w:rPr>
          <w:rFonts w:ascii="Sakkal Majalla" w:hAnsi="Sakkal Majalla" w:cs="Sakkal Majalla"/>
          <w:sz w:val="36"/>
          <w:szCs w:val="36"/>
        </w:rPr>
      </w:pPr>
      <w:r w:rsidRPr="007216AF">
        <w:rPr>
          <w:rFonts w:ascii="Sakkal Majalla" w:hAnsi="Sakkal Majalla" w:cs="Sakkal Majalla"/>
          <w:b/>
          <w:bCs/>
          <w:sz w:val="36"/>
          <w:szCs w:val="36"/>
          <w:rtl/>
        </w:rPr>
        <w:lastRenderedPageBreak/>
        <w:t>تخصيص الموارد</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التركيز على الجمهور الأكثر احتمالية للتحويل يضمن استخدامًا أفضل للميزانية</w:t>
      </w:r>
      <w:r w:rsidRPr="007216AF">
        <w:rPr>
          <w:rFonts w:ascii="Sakkal Majalla" w:hAnsi="Sakkal Majalla" w:cs="Sakkal Majalla"/>
          <w:sz w:val="36"/>
          <w:szCs w:val="36"/>
        </w:rPr>
        <w:t>.</w:t>
      </w:r>
    </w:p>
    <w:p w14:paraId="5F366695" w14:textId="77777777" w:rsidR="007216AF" w:rsidRPr="007216AF" w:rsidRDefault="007216AF" w:rsidP="007216AF">
      <w:pPr>
        <w:numPr>
          <w:ilvl w:val="0"/>
          <w:numId w:val="123"/>
        </w:numPr>
        <w:jc w:val="both"/>
        <w:rPr>
          <w:rFonts w:ascii="Sakkal Majalla" w:hAnsi="Sakkal Majalla" w:cs="Sakkal Majalla"/>
          <w:sz w:val="36"/>
          <w:szCs w:val="36"/>
        </w:rPr>
      </w:pPr>
      <w:r w:rsidRPr="007216AF">
        <w:rPr>
          <w:rFonts w:ascii="Sakkal Majalla" w:hAnsi="Sakkal Majalla" w:cs="Sakkal Majalla"/>
          <w:b/>
          <w:bCs/>
          <w:sz w:val="36"/>
          <w:szCs w:val="36"/>
          <w:rtl/>
        </w:rPr>
        <w:t>تحسين تجربة العميل</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تقديم محتوى ملائم يزيد من رضا العملاء ويعزز الولاء</w:t>
      </w:r>
      <w:r w:rsidRPr="007216AF">
        <w:rPr>
          <w:rFonts w:ascii="Sakkal Majalla" w:hAnsi="Sakkal Majalla" w:cs="Sakkal Majalla"/>
          <w:sz w:val="36"/>
          <w:szCs w:val="36"/>
        </w:rPr>
        <w:t>.</w:t>
      </w:r>
    </w:p>
    <w:p w14:paraId="450A4FAD"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أساليب استهداف الجمهور</w:t>
      </w:r>
      <w:r w:rsidRPr="007216AF">
        <w:rPr>
          <w:rFonts w:ascii="Sakkal Majalla" w:hAnsi="Sakkal Majalla" w:cs="Sakkal Majalla"/>
          <w:b/>
          <w:bCs/>
          <w:sz w:val="36"/>
          <w:szCs w:val="36"/>
        </w:rPr>
        <w:t>:</w:t>
      </w:r>
    </w:p>
    <w:p w14:paraId="379F7724" w14:textId="77777777" w:rsidR="007216AF" w:rsidRPr="007216AF" w:rsidRDefault="007216AF" w:rsidP="007216AF">
      <w:pPr>
        <w:numPr>
          <w:ilvl w:val="0"/>
          <w:numId w:val="124"/>
        </w:numPr>
        <w:jc w:val="both"/>
        <w:rPr>
          <w:rFonts w:ascii="Sakkal Majalla" w:hAnsi="Sakkal Majalla" w:cs="Sakkal Majalla"/>
          <w:sz w:val="36"/>
          <w:szCs w:val="36"/>
        </w:rPr>
      </w:pPr>
      <w:r w:rsidRPr="007216AF">
        <w:rPr>
          <w:rFonts w:ascii="Sakkal Majalla" w:hAnsi="Sakkal Majalla" w:cs="Sakkal Majalla"/>
          <w:b/>
          <w:bCs/>
          <w:sz w:val="36"/>
          <w:szCs w:val="36"/>
          <w:rtl/>
        </w:rPr>
        <w:t>الاستهداف الديموغرافي</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العمر، الجنس، الموقع الجغرافي، التعليم</w:t>
      </w:r>
      <w:r w:rsidRPr="007216AF">
        <w:rPr>
          <w:rFonts w:ascii="Sakkal Majalla" w:hAnsi="Sakkal Majalla" w:cs="Sakkal Majalla"/>
          <w:sz w:val="36"/>
          <w:szCs w:val="36"/>
        </w:rPr>
        <w:t>.</w:t>
      </w:r>
    </w:p>
    <w:p w14:paraId="7BAA6B01" w14:textId="77777777" w:rsidR="007216AF" w:rsidRPr="007216AF" w:rsidRDefault="007216AF" w:rsidP="007216AF">
      <w:pPr>
        <w:numPr>
          <w:ilvl w:val="0"/>
          <w:numId w:val="124"/>
        </w:numPr>
        <w:jc w:val="both"/>
        <w:rPr>
          <w:rFonts w:ascii="Sakkal Majalla" w:hAnsi="Sakkal Majalla" w:cs="Sakkal Majalla"/>
          <w:sz w:val="36"/>
          <w:szCs w:val="36"/>
        </w:rPr>
      </w:pPr>
      <w:r w:rsidRPr="007216AF">
        <w:rPr>
          <w:rFonts w:ascii="Sakkal Majalla" w:hAnsi="Sakkal Majalla" w:cs="Sakkal Majalla"/>
          <w:b/>
          <w:bCs/>
          <w:sz w:val="36"/>
          <w:szCs w:val="36"/>
          <w:rtl/>
        </w:rPr>
        <w:t>الاستهداف السلوكي</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استنادًا إلى سلوك المستخدم على الإنترنت، مثل المواقع التي يزورها والمنتجات التي يهتم بها</w:t>
      </w:r>
      <w:r w:rsidRPr="007216AF">
        <w:rPr>
          <w:rFonts w:ascii="Sakkal Majalla" w:hAnsi="Sakkal Majalla" w:cs="Sakkal Majalla"/>
          <w:sz w:val="36"/>
          <w:szCs w:val="36"/>
        </w:rPr>
        <w:t>.</w:t>
      </w:r>
    </w:p>
    <w:p w14:paraId="53D7F7C7" w14:textId="77777777" w:rsidR="007216AF" w:rsidRPr="007216AF" w:rsidRDefault="007216AF" w:rsidP="007216AF">
      <w:pPr>
        <w:numPr>
          <w:ilvl w:val="0"/>
          <w:numId w:val="124"/>
        </w:numPr>
        <w:jc w:val="both"/>
        <w:rPr>
          <w:rFonts w:ascii="Sakkal Majalla" w:hAnsi="Sakkal Majalla" w:cs="Sakkal Majalla"/>
          <w:sz w:val="36"/>
          <w:szCs w:val="36"/>
        </w:rPr>
      </w:pPr>
      <w:r w:rsidRPr="007216AF">
        <w:rPr>
          <w:rFonts w:ascii="Sakkal Majalla" w:hAnsi="Sakkal Majalla" w:cs="Sakkal Majalla"/>
          <w:b/>
          <w:bCs/>
          <w:sz w:val="36"/>
          <w:szCs w:val="36"/>
          <w:rtl/>
        </w:rPr>
        <w:t xml:space="preserve">الاستهداف </w:t>
      </w:r>
      <w:proofErr w:type="spellStart"/>
      <w:r w:rsidRPr="007216AF">
        <w:rPr>
          <w:rFonts w:ascii="Sakkal Majalla" w:hAnsi="Sakkal Majalla" w:cs="Sakkal Majalla"/>
          <w:b/>
          <w:bCs/>
          <w:sz w:val="36"/>
          <w:szCs w:val="36"/>
          <w:rtl/>
        </w:rPr>
        <w:t>السياقي</w:t>
      </w:r>
      <w:proofErr w:type="spellEnd"/>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عرض الإعلانات على المواقع ذات الصلة بمحتوى الإعلان</w:t>
      </w:r>
      <w:r w:rsidRPr="007216AF">
        <w:rPr>
          <w:rFonts w:ascii="Sakkal Majalla" w:hAnsi="Sakkal Majalla" w:cs="Sakkal Majalla"/>
          <w:sz w:val="36"/>
          <w:szCs w:val="36"/>
        </w:rPr>
        <w:t>.</w:t>
      </w:r>
    </w:p>
    <w:p w14:paraId="1F497539" w14:textId="77777777" w:rsidR="007216AF" w:rsidRPr="007216AF" w:rsidRDefault="007216AF" w:rsidP="007216AF">
      <w:pPr>
        <w:numPr>
          <w:ilvl w:val="0"/>
          <w:numId w:val="124"/>
        </w:numPr>
        <w:jc w:val="both"/>
        <w:rPr>
          <w:rFonts w:ascii="Sakkal Majalla" w:hAnsi="Sakkal Majalla" w:cs="Sakkal Majalla"/>
          <w:sz w:val="36"/>
          <w:szCs w:val="36"/>
        </w:rPr>
      </w:pPr>
      <w:r w:rsidRPr="007216AF">
        <w:rPr>
          <w:rFonts w:ascii="Sakkal Majalla" w:hAnsi="Sakkal Majalla" w:cs="Sakkal Majalla"/>
          <w:b/>
          <w:bCs/>
          <w:sz w:val="36"/>
          <w:szCs w:val="36"/>
          <w:rtl/>
        </w:rPr>
        <w:t>الاستهداف الجغرافي</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توجيه الإعلانات إلى مناطق جغرافية محددة</w:t>
      </w:r>
      <w:r w:rsidRPr="007216AF">
        <w:rPr>
          <w:rFonts w:ascii="Sakkal Majalla" w:hAnsi="Sakkal Majalla" w:cs="Sakkal Majalla"/>
          <w:sz w:val="36"/>
          <w:szCs w:val="36"/>
        </w:rPr>
        <w:t>.</w:t>
      </w:r>
    </w:p>
    <w:p w14:paraId="6022BCB5"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تخصيص المحتوى</w:t>
      </w:r>
      <w:r w:rsidRPr="007216AF">
        <w:rPr>
          <w:rFonts w:ascii="Sakkal Majalla" w:hAnsi="Sakkal Majalla" w:cs="Sakkal Majalla"/>
          <w:b/>
          <w:bCs/>
          <w:sz w:val="36"/>
          <w:szCs w:val="36"/>
        </w:rPr>
        <w:t>:</w:t>
      </w:r>
    </w:p>
    <w:p w14:paraId="2FAE6404" w14:textId="77777777" w:rsidR="007216AF" w:rsidRPr="007216AF" w:rsidRDefault="007216AF" w:rsidP="007216AF">
      <w:pPr>
        <w:numPr>
          <w:ilvl w:val="0"/>
          <w:numId w:val="125"/>
        </w:numPr>
        <w:jc w:val="both"/>
        <w:rPr>
          <w:rFonts w:ascii="Sakkal Majalla" w:hAnsi="Sakkal Majalla" w:cs="Sakkal Majalla"/>
          <w:sz w:val="36"/>
          <w:szCs w:val="36"/>
        </w:rPr>
      </w:pPr>
      <w:r w:rsidRPr="007216AF">
        <w:rPr>
          <w:rFonts w:ascii="Sakkal Majalla" w:hAnsi="Sakkal Majalla" w:cs="Sakkal Majalla"/>
          <w:b/>
          <w:bCs/>
          <w:sz w:val="36"/>
          <w:szCs w:val="36"/>
          <w:rtl/>
        </w:rPr>
        <w:t>التخصيص الديناميكي</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تعديل المحتوى تلقائيًا بناءً على بيانات المستخدم</w:t>
      </w:r>
      <w:r w:rsidRPr="007216AF">
        <w:rPr>
          <w:rFonts w:ascii="Sakkal Majalla" w:hAnsi="Sakkal Majalla" w:cs="Sakkal Majalla"/>
          <w:sz w:val="36"/>
          <w:szCs w:val="36"/>
        </w:rPr>
        <w:t>.</w:t>
      </w:r>
    </w:p>
    <w:p w14:paraId="503FB562" w14:textId="77777777" w:rsidR="007216AF" w:rsidRPr="007216AF" w:rsidRDefault="007216AF" w:rsidP="007216AF">
      <w:pPr>
        <w:numPr>
          <w:ilvl w:val="0"/>
          <w:numId w:val="125"/>
        </w:numPr>
        <w:jc w:val="both"/>
        <w:rPr>
          <w:rFonts w:ascii="Sakkal Majalla" w:hAnsi="Sakkal Majalla" w:cs="Sakkal Majalla"/>
          <w:sz w:val="36"/>
          <w:szCs w:val="36"/>
        </w:rPr>
      </w:pPr>
      <w:r w:rsidRPr="007216AF">
        <w:rPr>
          <w:rFonts w:ascii="Sakkal Majalla" w:hAnsi="Sakkal Majalla" w:cs="Sakkal Majalla"/>
          <w:b/>
          <w:bCs/>
          <w:sz w:val="36"/>
          <w:szCs w:val="36"/>
          <w:rtl/>
        </w:rPr>
        <w:t>استخدام الأسماء والمعلومات الشخصية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لجعل الرسالة أكثر شخصية وجاذبية</w:t>
      </w:r>
      <w:r w:rsidRPr="007216AF">
        <w:rPr>
          <w:rFonts w:ascii="Sakkal Majalla" w:hAnsi="Sakkal Majalla" w:cs="Sakkal Majalla"/>
          <w:sz w:val="36"/>
          <w:szCs w:val="36"/>
        </w:rPr>
        <w:t>.</w:t>
      </w:r>
    </w:p>
    <w:p w14:paraId="371E58D4" w14:textId="77777777" w:rsidR="007216AF" w:rsidRPr="007216AF" w:rsidRDefault="007216AF" w:rsidP="007216AF">
      <w:pPr>
        <w:numPr>
          <w:ilvl w:val="0"/>
          <w:numId w:val="125"/>
        </w:numPr>
        <w:jc w:val="both"/>
        <w:rPr>
          <w:rFonts w:ascii="Sakkal Majalla" w:hAnsi="Sakkal Majalla" w:cs="Sakkal Majalla"/>
          <w:sz w:val="36"/>
          <w:szCs w:val="36"/>
        </w:rPr>
      </w:pPr>
      <w:r w:rsidRPr="007216AF">
        <w:rPr>
          <w:rFonts w:ascii="Sakkal Majalla" w:hAnsi="Sakkal Majalla" w:cs="Sakkal Majalla"/>
          <w:b/>
          <w:bCs/>
          <w:sz w:val="36"/>
          <w:szCs w:val="36"/>
          <w:rtl/>
        </w:rPr>
        <w:t>التوصيات المخصصة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استنادًا إلى سلوك الشراء والتصفح السابق</w:t>
      </w:r>
      <w:r w:rsidRPr="007216AF">
        <w:rPr>
          <w:rFonts w:ascii="Sakkal Majalla" w:hAnsi="Sakkal Majalla" w:cs="Sakkal Majalla"/>
          <w:sz w:val="36"/>
          <w:szCs w:val="36"/>
        </w:rPr>
        <w:t>.</w:t>
      </w:r>
    </w:p>
    <w:p w14:paraId="224289E5"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أمثلة على التخصيص</w:t>
      </w:r>
      <w:r w:rsidRPr="007216AF">
        <w:rPr>
          <w:rFonts w:ascii="Sakkal Majalla" w:hAnsi="Sakkal Majalla" w:cs="Sakkal Majalla"/>
          <w:b/>
          <w:bCs/>
          <w:sz w:val="36"/>
          <w:szCs w:val="36"/>
        </w:rPr>
        <w:t>:</w:t>
      </w:r>
    </w:p>
    <w:p w14:paraId="6DB0D79A" w14:textId="77777777" w:rsidR="007216AF" w:rsidRPr="007216AF" w:rsidRDefault="007216AF" w:rsidP="007216AF">
      <w:pPr>
        <w:numPr>
          <w:ilvl w:val="0"/>
          <w:numId w:val="126"/>
        </w:numPr>
        <w:jc w:val="both"/>
        <w:rPr>
          <w:rFonts w:ascii="Sakkal Majalla" w:hAnsi="Sakkal Majalla" w:cs="Sakkal Majalla"/>
          <w:sz w:val="36"/>
          <w:szCs w:val="36"/>
        </w:rPr>
      </w:pPr>
      <w:proofErr w:type="spellStart"/>
      <w:r w:rsidRPr="007216AF">
        <w:rPr>
          <w:rFonts w:ascii="Sakkal Majalla" w:hAnsi="Sakkal Majalla" w:cs="Sakkal Majalla"/>
          <w:b/>
          <w:bCs/>
          <w:sz w:val="36"/>
          <w:szCs w:val="36"/>
          <w:rtl/>
        </w:rPr>
        <w:t>نتفليكس</w:t>
      </w:r>
      <w:proofErr w:type="spellEnd"/>
      <w:r w:rsidRPr="007216AF">
        <w:rPr>
          <w:rFonts w:ascii="Sakkal Majalla" w:hAnsi="Sakkal Majalla" w:cs="Sakkal Majalla"/>
          <w:b/>
          <w:bCs/>
          <w:sz w:val="36"/>
          <w:szCs w:val="36"/>
        </w:rPr>
        <w:t xml:space="preserve"> (Netflix):</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تقدم توصيات مخصصة للمستخدمين بناءً على تاريخ المشاهدة</w:t>
      </w:r>
      <w:r w:rsidRPr="007216AF">
        <w:rPr>
          <w:rFonts w:ascii="Sakkal Majalla" w:hAnsi="Sakkal Majalla" w:cs="Sakkal Majalla"/>
          <w:sz w:val="36"/>
          <w:szCs w:val="36"/>
        </w:rPr>
        <w:t xml:space="preserve"> (Gomez-Uribe &amp; Hunt, 2016).</w:t>
      </w:r>
    </w:p>
    <w:p w14:paraId="344C1EBD" w14:textId="77777777" w:rsidR="007216AF" w:rsidRPr="007216AF" w:rsidRDefault="007216AF" w:rsidP="007216AF">
      <w:pPr>
        <w:numPr>
          <w:ilvl w:val="0"/>
          <w:numId w:val="126"/>
        </w:numPr>
        <w:jc w:val="both"/>
        <w:rPr>
          <w:rFonts w:ascii="Sakkal Majalla" w:hAnsi="Sakkal Majalla" w:cs="Sakkal Majalla"/>
          <w:sz w:val="36"/>
          <w:szCs w:val="36"/>
        </w:rPr>
      </w:pPr>
      <w:proofErr w:type="spellStart"/>
      <w:r w:rsidRPr="007216AF">
        <w:rPr>
          <w:rFonts w:ascii="Sakkal Majalla" w:hAnsi="Sakkal Majalla" w:cs="Sakkal Majalla"/>
          <w:b/>
          <w:bCs/>
          <w:sz w:val="36"/>
          <w:szCs w:val="36"/>
          <w:rtl/>
        </w:rPr>
        <w:t>سبوتيفاي</w:t>
      </w:r>
      <w:proofErr w:type="spellEnd"/>
      <w:r w:rsidRPr="007216AF">
        <w:rPr>
          <w:rFonts w:ascii="Sakkal Majalla" w:hAnsi="Sakkal Majalla" w:cs="Sakkal Majalla"/>
          <w:b/>
          <w:bCs/>
          <w:sz w:val="36"/>
          <w:szCs w:val="36"/>
        </w:rPr>
        <w:t xml:space="preserve"> (Spotify):</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قوائم تشغيل مخصصة تعتمد على تفضيلات المستخدم الموسيقية</w:t>
      </w:r>
      <w:r w:rsidRPr="007216AF">
        <w:rPr>
          <w:rFonts w:ascii="Sakkal Majalla" w:hAnsi="Sakkal Majalla" w:cs="Sakkal Majalla"/>
          <w:sz w:val="36"/>
          <w:szCs w:val="36"/>
        </w:rPr>
        <w:t>.</w:t>
      </w:r>
    </w:p>
    <w:p w14:paraId="0934E488"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t xml:space="preserve">2.4 </w:t>
      </w:r>
      <w:r w:rsidRPr="007216AF">
        <w:rPr>
          <w:rFonts w:ascii="Sakkal Majalla" w:hAnsi="Sakkal Majalla" w:cs="Sakkal Majalla"/>
          <w:b/>
          <w:bCs/>
          <w:sz w:val="36"/>
          <w:szCs w:val="36"/>
          <w:rtl/>
        </w:rPr>
        <w:t>قياس عائد الاستثمار في الإعلانات الرقمية</w:t>
      </w:r>
    </w:p>
    <w:p w14:paraId="4D2FF804"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sz w:val="36"/>
          <w:szCs w:val="36"/>
          <w:rtl/>
        </w:rPr>
        <w:t>قياس عائد الاستثمار</w:t>
      </w:r>
      <w:r w:rsidRPr="007216AF">
        <w:rPr>
          <w:rFonts w:ascii="Sakkal Majalla" w:hAnsi="Sakkal Majalla" w:cs="Sakkal Majalla"/>
          <w:sz w:val="36"/>
          <w:szCs w:val="36"/>
        </w:rPr>
        <w:t xml:space="preserve"> (ROI) </w:t>
      </w:r>
      <w:r w:rsidRPr="007216AF">
        <w:rPr>
          <w:rFonts w:ascii="Sakkal Majalla" w:hAnsi="Sakkal Majalla" w:cs="Sakkal Majalla"/>
          <w:sz w:val="36"/>
          <w:szCs w:val="36"/>
          <w:rtl/>
        </w:rPr>
        <w:t>في الإعلانات الرقمية أمر حيوي لتحديد فعالية الحملات واتخاذ قرارات مستنيرة بشأن الاستراتيجيات المستقبلية</w:t>
      </w:r>
      <w:r w:rsidRPr="007216AF">
        <w:rPr>
          <w:rFonts w:ascii="Sakkal Majalla" w:hAnsi="Sakkal Majalla" w:cs="Sakkal Majalla"/>
          <w:sz w:val="36"/>
          <w:szCs w:val="36"/>
        </w:rPr>
        <w:t xml:space="preserve"> (Peters et al., 2013).</w:t>
      </w:r>
    </w:p>
    <w:p w14:paraId="444A9DA6"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أهمية قياس عائد الاستثمار</w:t>
      </w:r>
      <w:r w:rsidRPr="007216AF">
        <w:rPr>
          <w:rFonts w:ascii="Sakkal Majalla" w:hAnsi="Sakkal Majalla" w:cs="Sakkal Majalla"/>
          <w:b/>
          <w:bCs/>
          <w:sz w:val="36"/>
          <w:szCs w:val="36"/>
        </w:rPr>
        <w:t>:</w:t>
      </w:r>
    </w:p>
    <w:p w14:paraId="7D8ECE3B" w14:textId="77777777" w:rsidR="007216AF" w:rsidRPr="007216AF" w:rsidRDefault="007216AF" w:rsidP="007216AF">
      <w:pPr>
        <w:numPr>
          <w:ilvl w:val="0"/>
          <w:numId w:val="127"/>
        </w:numPr>
        <w:jc w:val="both"/>
        <w:rPr>
          <w:rFonts w:ascii="Sakkal Majalla" w:hAnsi="Sakkal Majalla" w:cs="Sakkal Majalla"/>
          <w:sz w:val="36"/>
          <w:szCs w:val="36"/>
        </w:rPr>
      </w:pPr>
      <w:r w:rsidRPr="007216AF">
        <w:rPr>
          <w:rFonts w:ascii="Sakkal Majalla" w:hAnsi="Sakkal Majalla" w:cs="Sakkal Majalla"/>
          <w:b/>
          <w:bCs/>
          <w:sz w:val="36"/>
          <w:szCs w:val="36"/>
          <w:rtl/>
        </w:rPr>
        <w:lastRenderedPageBreak/>
        <w:t>تحديد النجاح</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في فهم ما إذا كانت الحملات تحقق الأهداف المرجوة</w:t>
      </w:r>
      <w:r w:rsidRPr="007216AF">
        <w:rPr>
          <w:rFonts w:ascii="Sakkal Majalla" w:hAnsi="Sakkal Majalla" w:cs="Sakkal Majalla"/>
          <w:sz w:val="36"/>
          <w:szCs w:val="36"/>
        </w:rPr>
        <w:t>.</w:t>
      </w:r>
    </w:p>
    <w:p w14:paraId="6A8AA0F9" w14:textId="77777777" w:rsidR="007216AF" w:rsidRPr="007216AF" w:rsidRDefault="007216AF" w:rsidP="007216AF">
      <w:pPr>
        <w:numPr>
          <w:ilvl w:val="0"/>
          <w:numId w:val="127"/>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الأداء</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تحديد المجالات التي يمكن تحسينها لزيادة العائد</w:t>
      </w:r>
      <w:r w:rsidRPr="007216AF">
        <w:rPr>
          <w:rFonts w:ascii="Sakkal Majalla" w:hAnsi="Sakkal Majalla" w:cs="Sakkal Majalla"/>
          <w:sz w:val="36"/>
          <w:szCs w:val="36"/>
        </w:rPr>
        <w:t>.</w:t>
      </w:r>
    </w:p>
    <w:p w14:paraId="634E4DE4" w14:textId="77777777" w:rsidR="007216AF" w:rsidRPr="007216AF" w:rsidRDefault="007216AF" w:rsidP="007216AF">
      <w:pPr>
        <w:numPr>
          <w:ilvl w:val="0"/>
          <w:numId w:val="127"/>
        </w:numPr>
        <w:jc w:val="both"/>
        <w:rPr>
          <w:rFonts w:ascii="Sakkal Majalla" w:hAnsi="Sakkal Majalla" w:cs="Sakkal Majalla"/>
          <w:sz w:val="36"/>
          <w:szCs w:val="36"/>
        </w:rPr>
      </w:pPr>
      <w:r w:rsidRPr="007216AF">
        <w:rPr>
          <w:rFonts w:ascii="Sakkal Majalla" w:hAnsi="Sakkal Majalla" w:cs="Sakkal Majalla"/>
          <w:b/>
          <w:bCs/>
          <w:sz w:val="36"/>
          <w:szCs w:val="36"/>
          <w:rtl/>
        </w:rPr>
        <w:t>إدارة الميزانية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توجيه الموارد نحو القنوات والاستراتيجيات الأكثر فعالية</w:t>
      </w:r>
      <w:r w:rsidRPr="007216AF">
        <w:rPr>
          <w:rFonts w:ascii="Sakkal Majalla" w:hAnsi="Sakkal Majalla" w:cs="Sakkal Majalla"/>
          <w:sz w:val="36"/>
          <w:szCs w:val="36"/>
        </w:rPr>
        <w:t>.</w:t>
      </w:r>
    </w:p>
    <w:p w14:paraId="4E0F1113"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طرق قياس عائد الاستثمار</w:t>
      </w:r>
      <w:r w:rsidRPr="007216AF">
        <w:rPr>
          <w:rFonts w:ascii="Sakkal Majalla" w:hAnsi="Sakkal Majalla" w:cs="Sakkal Majalla"/>
          <w:b/>
          <w:bCs/>
          <w:sz w:val="36"/>
          <w:szCs w:val="36"/>
        </w:rPr>
        <w:t>:</w:t>
      </w:r>
    </w:p>
    <w:p w14:paraId="330ED94C" w14:textId="77777777" w:rsidR="007216AF" w:rsidRPr="007216AF" w:rsidRDefault="007216AF" w:rsidP="007216AF">
      <w:pPr>
        <w:numPr>
          <w:ilvl w:val="0"/>
          <w:numId w:val="128"/>
        </w:numPr>
        <w:jc w:val="both"/>
        <w:rPr>
          <w:rFonts w:ascii="Sakkal Majalla" w:hAnsi="Sakkal Majalla" w:cs="Sakkal Majalla"/>
          <w:sz w:val="36"/>
          <w:szCs w:val="36"/>
        </w:rPr>
      </w:pPr>
      <w:r w:rsidRPr="007216AF">
        <w:rPr>
          <w:rFonts w:ascii="Sakkal Majalla" w:hAnsi="Sakkal Majalla" w:cs="Sakkal Majalla"/>
          <w:b/>
          <w:bCs/>
          <w:sz w:val="36"/>
          <w:szCs w:val="36"/>
          <w:rtl/>
        </w:rPr>
        <w:t>حساب العائد على الاستثمار</w:t>
      </w:r>
      <w:r w:rsidRPr="007216AF">
        <w:rPr>
          <w:rFonts w:ascii="Sakkal Majalla" w:hAnsi="Sakkal Majalla" w:cs="Sakkal Majalla"/>
          <w:b/>
          <w:bCs/>
          <w:sz w:val="36"/>
          <w:szCs w:val="36"/>
        </w:rPr>
        <w:t>:</w:t>
      </w:r>
    </w:p>
    <w:p w14:paraId="5BB318D1"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sz w:val="36"/>
          <w:szCs w:val="36"/>
        </w:rPr>
        <w:t>ROI=</w:t>
      </w:r>
      <w:r w:rsidRPr="007216AF">
        <w:rPr>
          <w:rFonts w:ascii="Sakkal Majalla" w:hAnsi="Sakkal Majalla" w:cs="Sakkal Majalla"/>
          <w:sz w:val="36"/>
          <w:szCs w:val="36"/>
          <w:rtl/>
        </w:rPr>
        <w:t>العائد</w:t>
      </w:r>
      <w:r w:rsidRPr="007216AF">
        <w:rPr>
          <w:rFonts w:ascii="Sakkal Majalla" w:hAnsi="Sakkal Majalla" w:cs="Sakkal Majalla"/>
          <w:sz w:val="36"/>
          <w:szCs w:val="36"/>
        </w:rPr>
        <w:t>−</w:t>
      </w:r>
      <w:proofErr w:type="spellStart"/>
      <w:r w:rsidRPr="007216AF">
        <w:rPr>
          <w:rFonts w:ascii="Sakkal Majalla" w:hAnsi="Sakkal Majalla" w:cs="Sakkal Majalla"/>
          <w:sz w:val="36"/>
          <w:szCs w:val="36"/>
          <w:rtl/>
        </w:rPr>
        <w:t>التكلفةالتكلفة</w:t>
      </w:r>
      <w:proofErr w:type="spellEnd"/>
      <w:r w:rsidRPr="007216AF">
        <w:rPr>
          <w:rFonts w:ascii="Sakkal Majalla" w:hAnsi="Sakkal Majalla" w:cs="Sakkal Majalla"/>
          <w:sz w:val="36"/>
          <w:szCs w:val="36"/>
        </w:rPr>
        <w:t>×100%ROI = \frac{\text{</w:t>
      </w:r>
      <w:r w:rsidRPr="007216AF">
        <w:rPr>
          <w:rFonts w:ascii="Sakkal Majalla" w:hAnsi="Sakkal Majalla" w:cs="Sakkal Majalla"/>
          <w:sz w:val="36"/>
          <w:szCs w:val="36"/>
          <w:rtl/>
        </w:rPr>
        <w:t>العائد</w:t>
      </w:r>
      <w:r w:rsidRPr="007216AF">
        <w:rPr>
          <w:rFonts w:ascii="Sakkal Majalla" w:hAnsi="Sakkal Majalla" w:cs="Sakkal Majalla"/>
          <w:sz w:val="36"/>
          <w:szCs w:val="36"/>
        </w:rPr>
        <w:t>} - \text</w:t>
      </w:r>
      <w:r w:rsidRPr="007216AF">
        <w:rPr>
          <w:rFonts w:ascii="Sakkal Majalla" w:hAnsi="Sakkal Majalla" w:cs="Sakkal Majalla"/>
          <w:sz w:val="36"/>
          <w:szCs w:val="36"/>
          <w:rtl/>
        </w:rPr>
        <w:t>{التكلفة</w:t>
      </w:r>
      <w:proofErr w:type="gramStart"/>
      <w:r w:rsidRPr="007216AF">
        <w:rPr>
          <w:rFonts w:ascii="Sakkal Majalla" w:hAnsi="Sakkal Majalla" w:cs="Sakkal Majalla"/>
          <w:sz w:val="36"/>
          <w:szCs w:val="36"/>
          <w:rtl/>
        </w:rPr>
        <w:t>}</w:t>
      </w:r>
      <w:r w:rsidRPr="007216AF">
        <w:rPr>
          <w:rFonts w:ascii="Sakkal Majalla" w:hAnsi="Sakkal Majalla" w:cs="Sakkal Majalla"/>
          <w:sz w:val="36"/>
          <w:szCs w:val="36"/>
        </w:rPr>
        <w:t>}{</w:t>
      </w:r>
      <w:proofErr w:type="gramEnd"/>
      <w:r w:rsidRPr="007216AF">
        <w:rPr>
          <w:rFonts w:ascii="Sakkal Majalla" w:hAnsi="Sakkal Majalla" w:cs="Sakkal Majalla"/>
          <w:sz w:val="36"/>
          <w:szCs w:val="36"/>
        </w:rPr>
        <w:t>\text</w:t>
      </w:r>
      <w:r w:rsidRPr="007216AF">
        <w:rPr>
          <w:rFonts w:ascii="Sakkal Majalla" w:hAnsi="Sakkal Majalla" w:cs="Sakkal Majalla"/>
          <w:sz w:val="36"/>
          <w:szCs w:val="36"/>
          <w:rtl/>
        </w:rPr>
        <w:t>{التكلفة}</w:t>
      </w:r>
      <w:r w:rsidRPr="007216AF">
        <w:rPr>
          <w:rFonts w:ascii="Sakkal Majalla" w:hAnsi="Sakkal Majalla" w:cs="Sakkal Majalla"/>
          <w:sz w:val="36"/>
          <w:szCs w:val="36"/>
        </w:rPr>
        <w:t>} \times 100\%ROI=</w:t>
      </w:r>
      <w:proofErr w:type="spellStart"/>
      <w:r w:rsidRPr="007216AF">
        <w:rPr>
          <w:rFonts w:ascii="Sakkal Majalla" w:hAnsi="Sakkal Majalla" w:cs="Sakkal Majalla"/>
          <w:sz w:val="36"/>
          <w:szCs w:val="36"/>
          <w:rtl/>
        </w:rPr>
        <w:t>التكلفةالعائد</w:t>
      </w:r>
      <w:proofErr w:type="spellEnd"/>
      <w:r w:rsidRPr="007216AF">
        <w:rPr>
          <w:rFonts w:ascii="Sakkal Majalla" w:hAnsi="Sakkal Majalla" w:cs="Sakkal Majalla"/>
          <w:sz w:val="36"/>
          <w:szCs w:val="36"/>
        </w:rPr>
        <w:t>−</w:t>
      </w:r>
      <w:r w:rsidRPr="007216AF">
        <w:rPr>
          <w:rFonts w:ascii="Sakkal Majalla" w:hAnsi="Sakkal Majalla" w:cs="Sakkal Majalla"/>
          <w:sz w:val="36"/>
          <w:szCs w:val="36"/>
          <w:rtl/>
        </w:rPr>
        <w:t>التكلفة</w:t>
      </w:r>
      <w:r w:rsidRPr="007216AF">
        <w:rPr>
          <w:rFonts w:ascii="Arial" w:hAnsi="Arial" w:cs="Arial"/>
          <w:sz w:val="36"/>
          <w:szCs w:val="36"/>
        </w:rPr>
        <w:t>​</w:t>
      </w:r>
      <w:r w:rsidRPr="007216AF">
        <w:rPr>
          <w:rFonts w:ascii="Sakkal Majalla" w:hAnsi="Sakkal Majalla" w:cs="Sakkal Majalla"/>
          <w:sz w:val="36"/>
          <w:szCs w:val="36"/>
        </w:rPr>
        <w:t>×100%</w:t>
      </w:r>
    </w:p>
    <w:p w14:paraId="00CBEC76" w14:textId="77777777" w:rsidR="007216AF" w:rsidRPr="007216AF" w:rsidRDefault="007216AF" w:rsidP="007216AF">
      <w:pPr>
        <w:numPr>
          <w:ilvl w:val="0"/>
          <w:numId w:val="128"/>
        </w:numPr>
        <w:jc w:val="both"/>
        <w:rPr>
          <w:rFonts w:ascii="Sakkal Majalla" w:hAnsi="Sakkal Majalla" w:cs="Sakkal Majalla"/>
          <w:sz w:val="36"/>
          <w:szCs w:val="36"/>
        </w:rPr>
      </w:pPr>
      <w:r w:rsidRPr="007216AF">
        <w:rPr>
          <w:rFonts w:ascii="Sakkal Majalla" w:hAnsi="Sakkal Majalla" w:cs="Sakkal Majalla"/>
          <w:b/>
          <w:bCs/>
          <w:sz w:val="36"/>
          <w:szCs w:val="36"/>
          <w:rtl/>
        </w:rPr>
        <w:t>تحليل التكلفة لكل تحويل</w:t>
      </w:r>
      <w:r w:rsidRPr="007216AF">
        <w:rPr>
          <w:rFonts w:ascii="Sakkal Majalla" w:hAnsi="Sakkal Majalla" w:cs="Sakkal Majalla"/>
          <w:b/>
          <w:bCs/>
          <w:sz w:val="36"/>
          <w:szCs w:val="36"/>
        </w:rPr>
        <w:t xml:space="preserve"> (Cost Per Conversion):</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في تحديد تكلفة الحصول على عميل جديد</w:t>
      </w:r>
      <w:r w:rsidRPr="007216AF">
        <w:rPr>
          <w:rFonts w:ascii="Sakkal Majalla" w:hAnsi="Sakkal Majalla" w:cs="Sakkal Majalla"/>
          <w:sz w:val="36"/>
          <w:szCs w:val="36"/>
        </w:rPr>
        <w:t>.</w:t>
      </w:r>
    </w:p>
    <w:p w14:paraId="2A3B18E0" w14:textId="77777777" w:rsidR="007216AF" w:rsidRPr="007216AF" w:rsidRDefault="007216AF" w:rsidP="007216AF">
      <w:pPr>
        <w:numPr>
          <w:ilvl w:val="0"/>
          <w:numId w:val="128"/>
        </w:numPr>
        <w:jc w:val="both"/>
        <w:rPr>
          <w:rFonts w:ascii="Sakkal Majalla" w:hAnsi="Sakkal Majalla" w:cs="Sakkal Majalla"/>
          <w:sz w:val="36"/>
          <w:szCs w:val="36"/>
        </w:rPr>
      </w:pPr>
      <w:r w:rsidRPr="007216AF">
        <w:rPr>
          <w:rFonts w:ascii="Sakkal Majalla" w:hAnsi="Sakkal Majalla" w:cs="Sakkal Majalla"/>
          <w:b/>
          <w:bCs/>
          <w:sz w:val="36"/>
          <w:szCs w:val="36"/>
          <w:rtl/>
        </w:rPr>
        <w:t>تتبع التحويلات</w:t>
      </w:r>
      <w:r w:rsidRPr="007216AF">
        <w:rPr>
          <w:rFonts w:ascii="Sakkal Majalla" w:hAnsi="Sakkal Majalla" w:cs="Sakkal Majalla"/>
          <w:b/>
          <w:bCs/>
          <w:sz w:val="36"/>
          <w:szCs w:val="36"/>
        </w:rPr>
        <w:t xml:space="preserve"> (Conversion Tracking):</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باستخدام أدوات مثل</w:t>
      </w:r>
      <w:r w:rsidRPr="007216AF">
        <w:rPr>
          <w:rFonts w:ascii="Sakkal Majalla" w:hAnsi="Sakkal Majalla" w:cs="Sakkal Majalla"/>
          <w:sz w:val="36"/>
          <w:szCs w:val="36"/>
        </w:rPr>
        <w:t xml:space="preserve"> Google Analytics </w:t>
      </w:r>
      <w:r w:rsidRPr="007216AF">
        <w:rPr>
          <w:rFonts w:ascii="Sakkal Majalla" w:hAnsi="Sakkal Majalla" w:cs="Sakkal Majalla"/>
          <w:sz w:val="36"/>
          <w:szCs w:val="36"/>
          <w:rtl/>
        </w:rPr>
        <w:t>و</w:t>
      </w:r>
      <w:r w:rsidRPr="007216AF">
        <w:rPr>
          <w:rFonts w:ascii="Sakkal Majalla" w:hAnsi="Sakkal Majalla" w:cs="Sakkal Majalla"/>
          <w:sz w:val="36"/>
          <w:szCs w:val="36"/>
        </w:rPr>
        <w:t>Facebook Pixel.</w:t>
      </w:r>
    </w:p>
    <w:p w14:paraId="38361115" w14:textId="77777777" w:rsidR="007216AF" w:rsidRPr="007216AF" w:rsidRDefault="007216AF" w:rsidP="007216AF">
      <w:pPr>
        <w:numPr>
          <w:ilvl w:val="0"/>
          <w:numId w:val="128"/>
        </w:numPr>
        <w:jc w:val="both"/>
        <w:rPr>
          <w:rFonts w:ascii="Sakkal Majalla" w:hAnsi="Sakkal Majalla" w:cs="Sakkal Majalla"/>
          <w:sz w:val="36"/>
          <w:szCs w:val="36"/>
        </w:rPr>
      </w:pPr>
      <w:r w:rsidRPr="007216AF">
        <w:rPr>
          <w:rFonts w:ascii="Sakkal Majalla" w:hAnsi="Sakkal Majalla" w:cs="Sakkal Majalla"/>
          <w:b/>
          <w:bCs/>
          <w:sz w:val="36"/>
          <w:szCs w:val="36"/>
          <w:rtl/>
        </w:rPr>
        <w:t>التحليل متعدد القنوات</w:t>
      </w:r>
      <w:r w:rsidRPr="007216AF">
        <w:rPr>
          <w:rFonts w:ascii="Sakkal Majalla" w:hAnsi="Sakkal Majalla" w:cs="Sakkal Majalla"/>
          <w:b/>
          <w:bCs/>
          <w:sz w:val="36"/>
          <w:szCs w:val="36"/>
        </w:rPr>
        <w:t xml:space="preserve"> (Multi-Channel Attribution):</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لفهم تأثير كل قناة على رحلة العميل</w:t>
      </w:r>
      <w:r w:rsidRPr="007216AF">
        <w:rPr>
          <w:rFonts w:ascii="Sakkal Majalla" w:hAnsi="Sakkal Majalla" w:cs="Sakkal Majalla"/>
          <w:sz w:val="36"/>
          <w:szCs w:val="36"/>
        </w:rPr>
        <w:t>.</w:t>
      </w:r>
    </w:p>
    <w:p w14:paraId="0D3A3174"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التحديات في قياس عائد الاستثمار</w:t>
      </w:r>
      <w:r w:rsidRPr="007216AF">
        <w:rPr>
          <w:rFonts w:ascii="Sakkal Majalla" w:hAnsi="Sakkal Majalla" w:cs="Sakkal Majalla"/>
          <w:b/>
          <w:bCs/>
          <w:sz w:val="36"/>
          <w:szCs w:val="36"/>
        </w:rPr>
        <w:t>:</w:t>
      </w:r>
    </w:p>
    <w:p w14:paraId="0C87F0A2" w14:textId="77777777" w:rsidR="007216AF" w:rsidRPr="007216AF" w:rsidRDefault="007216AF" w:rsidP="007216AF">
      <w:pPr>
        <w:numPr>
          <w:ilvl w:val="0"/>
          <w:numId w:val="129"/>
        </w:numPr>
        <w:jc w:val="both"/>
        <w:rPr>
          <w:rFonts w:ascii="Sakkal Majalla" w:hAnsi="Sakkal Majalla" w:cs="Sakkal Majalla"/>
          <w:sz w:val="36"/>
          <w:szCs w:val="36"/>
        </w:rPr>
      </w:pPr>
      <w:r w:rsidRPr="007216AF">
        <w:rPr>
          <w:rFonts w:ascii="Sakkal Majalla" w:hAnsi="Sakkal Majalla" w:cs="Sakkal Majalla"/>
          <w:b/>
          <w:bCs/>
          <w:sz w:val="36"/>
          <w:szCs w:val="36"/>
          <w:rtl/>
        </w:rPr>
        <w:t>التحويلات غير المباشرة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قد لا تؤدي الحملات إلى تحويلات فورية، ولكنها تساهم في الوعي وبناء العلاقة مع العميل</w:t>
      </w:r>
      <w:r w:rsidRPr="007216AF">
        <w:rPr>
          <w:rFonts w:ascii="Sakkal Majalla" w:hAnsi="Sakkal Majalla" w:cs="Sakkal Majalla"/>
          <w:sz w:val="36"/>
          <w:szCs w:val="36"/>
        </w:rPr>
        <w:t>.</w:t>
      </w:r>
    </w:p>
    <w:p w14:paraId="562720E3" w14:textId="77777777" w:rsidR="007216AF" w:rsidRPr="007216AF" w:rsidRDefault="007216AF" w:rsidP="007216AF">
      <w:pPr>
        <w:numPr>
          <w:ilvl w:val="0"/>
          <w:numId w:val="129"/>
        </w:numPr>
        <w:jc w:val="both"/>
        <w:rPr>
          <w:rFonts w:ascii="Sakkal Majalla" w:hAnsi="Sakkal Majalla" w:cs="Sakkal Majalla"/>
          <w:sz w:val="36"/>
          <w:szCs w:val="36"/>
        </w:rPr>
      </w:pPr>
      <w:r w:rsidRPr="007216AF">
        <w:rPr>
          <w:rFonts w:ascii="Sakkal Majalla" w:hAnsi="Sakkal Majalla" w:cs="Sakkal Majalla"/>
          <w:b/>
          <w:bCs/>
          <w:sz w:val="36"/>
          <w:szCs w:val="36"/>
          <w:rtl/>
        </w:rPr>
        <w:t>تأثير العوامل الخارجية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مثل التغيرات في السوق أو المنافسة</w:t>
      </w:r>
      <w:r w:rsidRPr="007216AF">
        <w:rPr>
          <w:rFonts w:ascii="Sakkal Majalla" w:hAnsi="Sakkal Majalla" w:cs="Sakkal Majalla"/>
          <w:sz w:val="36"/>
          <w:szCs w:val="36"/>
        </w:rPr>
        <w:t>.</w:t>
      </w:r>
    </w:p>
    <w:p w14:paraId="36257A7C" w14:textId="77777777" w:rsidR="007216AF" w:rsidRPr="007216AF" w:rsidRDefault="007216AF" w:rsidP="007216AF">
      <w:pPr>
        <w:numPr>
          <w:ilvl w:val="0"/>
          <w:numId w:val="129"/>
        </w:numPr>
        <w:jc w:val="both"/>
        <w:rPr>
          <w:rFonts w:ascii="Sakkal Majalla" w:hAnsi="Sakkal Majalla" w:cs="Sakkal Majalla"/>
          <w:sz w:val="36"/>
          <w:szCs w:val="36"/>
        </w:rPr>
      </w:pPr>
      <w:r w:rsidRPr="007216AF">
        <w:rPr>
          <w:rFonts w:ascii="Sakkal Majalla" w:hAnsi="Sakkal Majalla" w:cs="Sakkal Majalla"/>
          <w:b/>
          <w:bCs/>
          <w:sz w:val="36"/>
          <w:szCs w:val="36"/>
          <w:rtl/>
        </w:rPr>
        <w:t>تعقيد رحلة العميل</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قد يتفاعل العميل مع عدة قنوات قبل اتخاذ قرار الشراء</w:t>
      </w:r>
      <w:r w:rsidRPr="007216AF">
        <w:rPr>
          <w:rFonts w:ascii="Sakkal Majalla" w:hAnsi="Sakkal Majalla" w:cs="Sakkal Majalla"/>
          <w:sz w:val="36"/>
          <w:szCs w:val="36"/>
        </w:rPr>
        <w:t>.</w:t>
      </w:r>
    </w:p>
    <w:p w14:paraId="56D8AE9A"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أمثلة</w:t>
      </w:r>
      <w:r w:rsidRPr="007216AF">
        <w:rPr>
          <w:rFonts w:ascii="Sakkal Majalla" w:hAnsi="Sakkal Majalla" w:cs="Sakkal Majalla"/>
          <w:b/>
          <w:bCs/>
          <w:sz w:val="36"/>
          <w:szCs w:val="36"/>
        </w:rPr>
        <w:t>:</w:t>
      </w:r>
    </w:p>
    <w:p w14:paraId="51AF35B1" w14:textId="77777777" w:rsidR="007216AF" w:rsidRPr="007216AF" w:rsidRDefault="007216AF" w:rsidP="007216AF">
      <w:pPr>
        <w:numPr>
          <w:ilvl w:val="0"/>
          <w:numId w:val="130"/>
        </w:numPr>
        <w:jc w:val="both"/>
        <w:rPr>
          <w:rFonts w:ascii="Sakkal Majalla" w:hAnsi="Sakkal Majalla" w:cs="Sakkal Majalla"/>
          <w:sz w:val="36"/>
          <w:szCs w:val="36"/>
        </w:rPr>
      </w:pPr>
      <w:r w:rsidRPr="007216AF">
        <w:rPr>
          <w:rFonts w:ascii="Sakkal Majalla" w:hAnsi="Sakkal Majalla" w:cs="Sakkal Majalla"/>
          <w:b/>
          <w:bCs/>
          <w:sz w:val="36"/>
          <w:szCs w:val="36"/>
          <w:rtl/>
        </w:rPr>
        <w:t>شركة</w:t>
      </w:r>
      <w:r w:rsidRPr="007216AF">
        <w:rPr>
          <w:rFonts w:ascii="Sakkal Majalla" w:hAnsi="Sakkal Majalla" w:cs="Sakkal Majalla"/>
          <w:b/>
          <w:bCs/>
          <w:sz w:val="36"/>
          <w:szCs w:val="36"/>
        </w:rPr>
        <w:t xml:space="preserve"> XYZ:</w:t>
      </w:r>
    </w:p>
    <w:p w14:paraId="49ABA8C8" w14:textId="77777777" w:rsidR="007216AF" w:rsidRPr="007216AF" w:rsidRDefault="007216AF" w:rsidP="007216AF">
      <w:pPr>
        <w:numPr>
          <w:ilvl w:val="1"/>
          <w:numId w:val="130"/>
        </w:numPr>
        <w:jc w:val="both"/>
        <w:rPr>
          <w:rFonts w:ascii="Sakkal Majalla" w:hAnsi="Sakkal Majalla" w:cs="Sakkal Majalla"/>
          <w:sz w:val="36"/>
          <w:szCs w:val="36"/>
        </w:rPr>
      </w:pPr>
      <w:r w:rsidRPr="007216AF">
        <w:rPr>
          <w:rFonts w:ascii="Sakkal Majalla" w:hAnsi="Sakkal Majalla" w:cs="Sakkal Majalla"/>
          <w:b/>
          <w:bCs/>
          <w:sz w:val="36"/>
          <w:szCs w:val="36"/>
          <w:rtl/>
        </w:rPr>
        <w:t>تكلفة الحملة الرقمية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50,000 </w:t>
      </w:r>
      <w:r w:rsidRPr="007216AF">
        <w:rPr>
          <w:rFonts w:ascii="Sakkal Majalla" w:hAnsi="Sakkal Majalla" w:cs="Sakkal Majalla"/>
          <w:sz w:val="36"/>
          <w:szCs w:val="36"/>
          <w:rtl/>
        </w:rPr>
        <w:t>ريال سعودي</w:t>
      </w:r>
      <w:r w:rsidRPr="007216AF">
        <w:rPr>
          <w:rFonts w:ascii="Sakkal Majalla" w:hAnsi="Sakkal Majalla" w:cs="Sakkal Majalla"/>
          <w:sz w:val="36"/>
          <w:szCs w:val="36"/>
        </w:rPr>
        <w:t>.</w:t>
      </w:r>
    </w:p>
    <w:p w14:paraId="5976E68F" w14:textId="77777777" w:rsidR="007216AF" w:rsidRPr="007216AF" w:rsidRDefault="007216AF" w:rsidP="007216AF">
      <w:pPr>
        <w:numPr>
          <w:ilvl w:val="1"/>
          <w:numId w:val="130"/>
        </w:numPr>
        <w:jc w:val="both"/>
        <w:rPr>
          <w:rFonts w:ascii="Sakkal Majalla" w:hAnsi="Sakkal Majalla" w:cs="Sakkal Majalla"/>
          <w:sz w:val="36"/>
          <w:szCs w:val="36"/>
        </w:rPr>
      </w:pPr>
      <w:r w:rsidRPr="007216AF">
        <w:rPr>
          <w:rFonts w:ascii="Sakkal Majalla" w:hAnsi="Sakkal Majalla" w:cs="Sakkal Majalla"/>
          <w:b/>
          <w:bCs/>
          <w:sz w:val="36"/>
          <w:szCs w:val="36"/>
          <w:rtl/>
        </w:rPr>
        <w:lastRenderedPageBreak/>
        <w:t>العائد من المبيعات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200,000 </w:t>
      </w:r>
      <w:r w:rsidRPr="007216AF">
        <w:rPr>
          <w:rFonts w:ascii="Sakkal Majalla" w:hAnsi="Sakkal Majalla" w:cs="Sakkal Majalla"/>
          <w:sz w:val="36"/>
          <w:szCs w:val="36"/>
          <w:rtl/>
        </w:rPr>
        <w:t>ريال سعودي</w:t>
      </w:r>
      <w:r w:rsidRPr="007216AF">
        <w:rPr>
          <w:rFonts w:ascii="Sakkal Majalla" w:hAnsi="Sakkal Majalla" w:cs="Sakkal Majalla"/>
          <w:sz w:val="36"/>
          <w:szCs w:val="36"/>
        </w:rPr>
        <w:t>.</w:t>
      </w:r>
    </w:p>
    <w:p w14:paraId="4177D6FD" w14:textId="5FFE46B3" w:rsidR="007216AF" w:rsidRPr="007216AF" w:rsidRDefault="007216AF" w:rsidP="007216AF">
      <w:pPr>
        <w:numPr>
          <w:ilvl w:val="1"/>
          <w:numId w:val="130"/>
        </w:numPr>
        <w:jc w:val="both"/>
        <w:rPr>
          <w:rFonts w:ascii="Sakkal Majalla" w:hAnsi="Sakkal Majalla" w:cs="Sakkal Majalla"/>
          <w:sz w:val="36"/>
          <w:szCs w:val="36"/>
        </w:rPr>
      </w:pPr>
      <w:r w:rsidRPr="007216AF">
        <w:rPr>
          <w:rFonts w:ascii="Sakkal Majalla" w:hAnsi="Sakkal Majalla" w:cs="Sakkal Majalla"/>
          <w:noProof/>
          <w:sz w:val="36"/>
          <w:szCs w:val="36"/>
          <w:rtl/>
        </w:rPr>
        <w:drawing>
          <wp:anchor distT="0" distB="0" distL="114300" distR="114300" simplePos="0" relativeHeight="251674624" behindDoc="1" locked="0" layoutInCell="1" allowOverlap="1" wp14:anchorId="0F70F659" wp14:editId="7E1B5B71">
            <wp:simplePos x="0" y="0"/>
            <wp:positionH relativeFrom="margin">
              <wp:posOffset>1833245</wp:posOffset>
            </wp:positionH>
            <wp:positionV relativeFrom="paragraph">
              <wp:posOffset>366395</wp:posOffset>
            </wp:positionV>
            <wp:extent cx="3601720" cy="676910"/>
            <wp:effectExtent l="0" t="0" r="0" b="8890"/>
            <wp:wrapTight wrapText="bothSides">
              <wp:wrapPolygon edited="0">
                <wp:start x="0" y="0"/>
                <wp:lineTo x="0" y="21276"/>
                <wp:lineTo x="21478" y="21276"/>
                <wp:lineTo x="21478" y="0"/>
                <wp:lineTo x="0" y="0"/>
              </wp:wrapPolygon>
            </wp:wrapTight>
            <wp:docPr id="10260799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79959" name=""/>
                    <pic:cNvPicPr/>
                  </pic:nvPicPr>
                  <pic:blipFill>
                    <a:blip r:embed="rId13"/>
                    <a:stretch>
                      <a:fillRect/>
                    </a:stretch>
                  </pic:blipFill>
                  <pic:spPr>
                    <a:xfrm>
                      <a:off x="0" y="0"/>
                      <a:ext cx="3601720" cy="676910"/>
                    </a:xfrm>
                    <a:prstGeom prst="rect">
                      <a:avLst/>
                    </a:prstGeom>
                  </pic:spPr>
                </pic:pic>
              </a:graphicData>
            </a:graphic>
            <wp14:sizeRelH relativeFrom="margin">
              <wp14:pctWidth>0</wp14:pctWidth>
            </wp14:sizeRelH>
            <wp14:sizeRelV relativeFrom="margin">
              <wp14:pctHeight>0</wp14:pctHeight>
            </wp14:sizeRelV>
          </wp:anchor>
        </w:drawing>
      </w:r>
      <w:r w:rsidRPr="007216AF">
        <w:rPr>
          <w:rFonts w:ascii="Sakkal Majalla" w:hAnsi="Sakkal Majalla" w:cs="Sakkal Majalla"/>
          <w:b/>
          <w:bCs/>
          <w:sz w:val="36"/>
          <w:szCs w:val="36"/>
          <w:rtl/>
        </w:rPr>
        <w:t>حساب</w:t>
      </w:r>
      <w:r w:rsidRPr="007216AF">
        <w:rPr>
          <w:rFonts w:ascii="Sakkal Majalla" w:hAnsi="Sakkal Majalla" w:cs="Sakkal Majalla"/>
          <w:b/>
          <w:bCs/>
          <w:sz w:val="36"/>
          <w:szCs w:val="36"/>
        </w:rPr>
        <w:t xml:space="preserve"> ROI:</w:t>
      </w:r>
    </w:p>
    <w:p w14:paraId="5225BCA1" w14:textId="509ADC32" w:rsidR="003F1423" w:rsidRPr="007216AF" w:rsidRDefault="003F1423" w:rsidP="009F76DF">
      <w:pPr>
        <w:jc w:val="both"/>
        <w:rPr>
          <w:rFonts w:ascii="Sakkal Majalla" w:hAnsi="Sakkal Majalla" w:cs="Sakkal Majalla"/>
          <w:sz w:val="36"/>
          <w:szCs w:val="36"/>
          <w:rtl/>
        </w:rPr>
      </w:pPr>
    </w:p>
    <w:p w14:paraId="704958F9" w14:textId="77777777" w:rsidR="009F76DF" w:rsidRPr="003F1423" w:rsidRDefault="009F76DF" w:rsidP="009F76DF">
      <w:pPr>
        <w:rPr>
          <w:rFonts w:ascii="Sakkal Majalla" w:hAnsi="Sakkal Majalla" w:cs="Sakkal Majalla"/>
          <w:b/>
          <w:bCs/>
          <w:sz w:val="36"/>
          <w:szCs w:val="36"/>
        </w:rPr>
      </w:pPr>
    </w:p>
    <w:p w14:paraId="48257616" w14:textId="77777777" w:rsidR="007216AF" w:rsidRPr="007216AF" w:rsidRDefault="007216AF" w:rsidP="007216AF">
      <w:pPr>
        <w:jc w:val="center"/>
        <w:rPr>
          <w:rFonts w:ascii="Sakkal Majalla" w:hAnsi="Sakkal Majalla" w:cs="Sakkal Majalla"/>
          <w:b/>
          <w:bCs/>
          <w:sz w:val="36"/>
          <w:szCs w:val="36"/>
        </w:rPr>
      </w:pPr>
      <w:r w:rsidRPr="007216AF">
        <w:rPr>
          <w:rFonts w:ascii="Sakkal Majalla" w:hAnsi="Sakkal Majalla" w:cs="Sakkal Majalla"/>
          <w:b/>
          <w:bCs/>
          <w:sz w:val="36"/>
          <w:szCs w:val="36"/>
          <w:rtl/>
        </w:rPr>
        <w:t>المبحث الثالث: تحسين محركات البحث</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وتسويق المحتوى</w:t>
      </w:r>
    </w:p>
    <w:p w14:paraId="602FFDE9"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t xml:space="preserve">3.1 </w:t>
      </w:r>
      <w:r w:rsidRPr="007216AF">
        <w:rPr>
          <w:rFonts w:ascii="Sakkal Majalla" w:hAnsi="Sakkal Majalla" w:cs="Sakkal Majalla"/>
          <w:b/>
          <w:bCs/>
          <w:sz w:val="36"/>
          <w:szCs w:val="36"/>
          <w:rtl/>
        </w:rPr>
        <w:t>أهمية تحسين محركات البحث في زيادة الظهور الرقمي</w:t>
      </w:r>
    </w:p>
    <w:p w14:paraId="2C2CBE45" w14:textId="77777777" w:rsidR="007216AF" w:rsidRPr="007216AF" w:rsidRDefault="007216AF" w:rsidP="007216AF">
      <w:pPr>
        <w:ind w:firstLine="720"/>
        <w:jc w:val="both"/>
        <w:rPr>
          <w:rFonts w:ascii="Sakkal Majalla" w:hAnsi="Sakkal Majalla" w:cs="Sakkal Majalla"/>
          <w:sz w:val="36"/>
          <w:szCs w:val="36"/>
        </w:rPr>
      </w:pPr>
      <w:r w:rsidRPr="007216AF">
        <w:rPr>
          <w:rFonts w:ascii="Sakkal Majalla" w:hAnsi="Sakkal Majalla" w:cs="Sakkal Majalla"/>
          <w:sz w:val="36"/>
          <w:szCs w:val="36"/>
          <w:rtl/>
        </w:rPr>
        <w:t>يُعرف تحسين محركات البحث</w:t>
      </w:r>
      <w:r w:rsidRPr="007216AF">
        <w:rPr>
          <w:rFonts w:ascii="Sakkal Majalla" w:hAnsi="Sakkal Majalla" w:cs="Sakkal Majalla"/>
          <w:sz w:val="36"/>
          <w:szCs w:val="36"/>
        </w:rPr>
        <w:t xml:space="preserve"> (Search Engine Optimization - SEO) </w:t>
      </w:r>
      <w:r w:rsidRPr="007216AF">
        <w:rPr>
          <w:rFonts w:ascii="Sakkal Majalla" w:hAnsi="Sakkal Majalla" w:cs="Sakkal Majalla"/>
          <w:sz w:val="36"/>
          <w:szCs w:val="36"/>
          <w:rtl/>
        </w:rPr>
        <w:t>بأنه مجموعة من الاستراتيجيات والتقنيات المستخدمة لزيادة ظهور المواقع الإلكترونية في نتائج محركات البحث العضوية، مثل جوجل، بهدف زيادة حركة المرور وتحسين جودة الزيارات</w:t>
      </w:r>
      <w:r w:rsidRPr="007216AF">
        <w:rPr>
          <w:rFonts w:ascii="Sakkal Majalla" w:hAnsi="Sakkal Majalla" w:cs="Sakkal Majalla"/>
          <w:sz w:val="36"/>
          <w:szCs w:val="36"/>
        </w:rPr>
        <w:t xml:space="preserve"> (Fishkin &amp; Høgenhaven, 2013). </w:t>
      </w:r>
      <w:r w:rsidRPr="007216AF">
        <w:rPr>
          <w:rFonts w:ascii="Sakkal Majalla" w:hAnsi="Sakkal Majalla" w:cs="Sakkal Majalla"/>
          <w:sz w:val="36"/>
          <w:szCs w:val="36"/>
          <w:rtl/>
        </w:rPr>
        <w:t>تُعد</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أحد أهم أدوات التسويق الرقمي، حيث يساهم في</w:t>
      </w:r>
      <w:r w:rsidRPr="007216AF">
        <w:rPr>
          <w:rFonts w:ascii="Sakkal Majalla" w:hAnsi="Sakkal Majalla" w:cs="Sakkal Majalla"/>
          <w:sz w:val="36"/>
          <w:szCs w:val="36"/>
        </w:rPr>
        <w:t>:</w:t>
      </w:r>
    </w:p>
    <w:p w14:paraId="4B8C22C0" w14:textId="77777777" w:rsidR="007216AF" w:rsidRPr="007216AF" w:rsidRDefault="007216AF" w:rsidP="007216AF">
      <w:pPr>
        <w:numPr>
          <w:ilvl w:val="0"/>
          <w:numId w:val="131"/>
        </w:numPr>
        <w:jc w:val="both"/>
        <w:rPr>
          <w:rFonts w:ascii="Sakkal Majalla" w:hAnsi="Sakkal Majalla" w:cs="Sakkal Majalla"/>
          <w:sz w:val="36"/>
          <w:szCs w:val="36"/>
        </w:rPr>
      </w:pPr>
      <w:r w:rsidRPr="007216AF">
        <w:rPr>
          <w:rFonts w:ascii="Sakkal Majalla" w:hAnsi="Sakkal Majalla" w:cs="Sakkal Majalla"/>
          <w:b/>
          <w:bCs/>
          <w:sz w:val="36"/>
          <w:szCs w:val="36"/>
          <w:rtl/>
        </w:rPr>
        <w:t>زيادة الوعي بالعلامة التجارية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عندما يظهر الموقع في المراتب الأولى لنتائج البحث، يزيد ذلك من احتمالية تعرف المستهلكين على العلامة التجارية</w:t>
      </w:r>
      <w:r w:rsidRPr="007216AF">
        <w:rPr>
          <w:rFonts w:ascii="Sakkal Majalla" w:hAnsi="Sakkal Majalla" w:cs="Sakkal Majalla"/>
          <w:sz w:val="36"/>
          <w:szCs w:val="36"/>
        </w:rPr>
        <w:t xml:space="preserve"> (Chaffey &amp; Ellis-Chadwick, 2019).</w:t>
      </w:r>
    </w:p>
    <w:p w14:paraId="5A1DF6BE" w14:textId="77777777" w:rsidR="007216AF" w:rsidRPr="007216AF" w:rsidRDefault="007216AF" w:rsidP="007216AF">
      <w:pPr>
        <w:numPr>
          <w:ilvl w:val="0"/>
          <w:numId w:val="131"/>
        </w:numPr>
        <w:jc w:val="both"/>
        <w:rPr>
          <w:rFonts w:ascii="Sakkal Majalla" w:hAnsi="Sakkal Majalla" w:cs="Sakkal Majalla"/>
          <w:sz w:val="36"/>
          <w:szCs w:val="36"/>
        </w:rPr>
      </w:pPr>
      <w:r w:rsidRPr="007216AF">
        <w:rPr>
          <w:rFonts w:ascii="Sakkal Majalla" w:hAnsi="Sakkal Majalla" w:cs="Sakkal Majalla"/>
          <w:b/>
          <w:bCs/>
          <w:sz w:val="36"/>
          <w:szCs w:val="36"/>
          <w:rtl/>
        </w:rPr>
        <w:t>جذب حركة مرور مستهدفة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تساعد</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في استهداف الجمهور الذي يبحث عن منتجات أو خدمات محددة، مما يزيد من احتمالية التحويل والمبيعات</w:t>
      </w:r>
      <w:r w:rsidRPr="007216AF">
        <w:rPr>
          <w:rFonts w:ascii="Sakkal Majalla" w:hAnsi="Sakkal Majalla" w:cs="Sakkal Majalla"/>
          <w:sz w:val="36"/>
          <w:szCs w:val="36"/>
        </w:rPr>
        <w:t xml:space="preserve"> (Jansen &amp; Mullen, 2008).</w:t>
      </w:r>
    </w:p>
    <w:p w14:paraId="4A8FAC71" w14:textId="77777777" w:rsidR="007216AF" w:rsidRPr="007216AF" w:rsidRDefault="007216AF" w:rsidP="007216AF">
      <w:pPr>
        <w:numPr>
          <w:ilvl w:val="0"/>
          <w:numId w:val="131"/>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المصداقية والثقة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يميل المستخدمون إلى الثقة بالمواقع التي تظهر في النتائج الأولى لمحركات البحث، مما يعزز من مصداقية العلامة التجارية</w:t>
      </w:r>
      <w:r w:rsidRPr="007216AF">
        <w:rPr>
          <w:rFonts w:ascii="Sakkal Majalla" w:hAnsi="Sakkal Majalla" w:cs="Sakkal Majalla"/>
          <w:sz w:val="36"/>
          <w:szCs w:val="36"/>
        </w:rPr>
        <w:t xml:space="preserve"> (Lee &amp; Koo, 2015).</w:t>
      </w:r>
    </w:p>
    <w:p w14:paraId="04D74797"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أمثلة</w:t>
      </w:r>
      <w:r w:rsidRPr="007216AF">
        <w:rPr>
          <w:rFonts w:ascii="Sakkal Majalla" w:hAnsi="Sakkal Majalla" w:cs="Sakkal Majalla"/>
          <w:b/>
          <w:bCs/>
          <w:sz w:val="36"/>
          <w:szCs w:val="36"/>
        </w:rPr>
        <w:t>:</w:t>
      </w:r>
    </w:p>
    <w:p w14:paraId="51E22BD8" w14:textId="77777777" w:rsidR="007216AF" w:rsidRPr="007216AF" w:rsidRDefault="007216AF" w:rsidP="007216AF">
      <w:pPr>
        <w:numPr>
          <w:ilvl w:val="0"/>
          <w:numId w:val="132"/>
        </w:numPr>
        <w:jc w:val="both"/>
        <w:rPr>
          <w:rFonts w:ascii="Sakkal Majalla" w:hAnsi="Sakkal Majalla" w:cs="Sakkal Majalla"/>
          <w:sz w:val="36"/>
          <w:szCs w:val="36"/>
        </w:rPr>
      </w:pPr>
      <w:r w:rsidRPr="007216AF">
        <w:rPr>
          <w:rFonts w:ascii="Sakkal Majalla" w:hAnsi="Sakkal Majalla" w:cs="Sakkal Majalla"/>
          <w:b/>
          <w:bCs/>
          <w:sz w:val="36"/>
          <w:szCs w:val="36"/>
          <w:rtl/>
        </w:rPr>
        <w:t>شركة أمازون</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تستثمر بشكل كبير في</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لضمان ظهور منتجاتها في المراتب الأولى عند البحث عن أي منتج تقريبًا، مما يساهم في زيادة مبيعاتها</w:t>
      </w:r>
      <w:r w:rsidRPr="007216AF">
        <w:rPr>
          <w:rFonts w:ascii="Sakkal Majalla" w:hAnsi="Sakkal Majalla" w:cs="Sakkal Majalla"/>
          <w:sz w:val="36"/>
          <w:szCs w:val="36"/>
        </w:rPr>
        <w:t xml:space="preserve"> (Edelman &amp; Brandi, 2015).</w:t>
      </w:r>
    </w:p>
    <w:p w14:paraId="6CB8DBF3" w14:textId="77777777" w:rsidR="007216AF" w:rsidRPr="007216AF" w:rsidRDefault="007216AF" w:rsidP="007216AF">
      <w:pPr>
        <w:numPr>
          <w:ilvl w:val="0"/>
          <w:numId w:val="132"/>
        </w:numPr>
        <w:jc w:val="both"/>
        <w:rPr>
          <w:rFonts w:ascii="Sakkal Majalla" w:hAnsi="Sakkal Majalla" w:cs="Sakkal Majalla"/>
          <w:sz w:val="36"/>
          <w:szCs w:val="36"/>
        </w:rPr>
      </w:pPr>
      <w:r w:rsidRPr="007216AF">
        <w:rPr>
          <w:rFonts w:ascii="Sakkal Majalla" w:hAnsi="Sakkal Majalla" w:cs="Sakkal Majalla"/>
          <w:b/>
          <w:bCs/>
          <w:sz w:val="36"/>
          <w:szCs w:val="36"/>
          <w:rtl/>
        </w:rPr>
        <w:t>موقع ويكيبيديا</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بفضل محتواه الغني وتحسين</w:t>
      </w:r>
      <w:r w:rsidRPr="007216AF">
        <w:rPr>
          <w:rFonts w:ascii="Sakkal Majalla" w:hAnsi="Sakkal Majalla" w:cs="Sakkal Majalla"/>
          <w:sz w:val="36"/>
          <w:szCs w:val="36"/>
        </w:rPr>
        <w:t xml:space="preserve"> SEO</w:t>
      </w:r>
      <w:r w:rsidRPr="007216AF">
        <w:rPr>
          <w:rFonts w:ascii="Sakkal Majalla" w:hAnsi="Sakkal Majalla" w:cs="Sakkal Majalla"/>
          <w:sz w:val="36"/>
          <w:szCs w:val="36"/>
          <w:rtl/>
        </w:rPr>
        <w:t>، يظهر في النتائج الأولى للعديد من عمليات البحث، مما يزيد من حركة المرور إلى الموقع</w:t>
      </w:r>
      <w:r w:rsidRPr="007216AF">
        <w:rPr>
          <w:rFonts w:ascii="Sakkal Majalla" w:hAnsi="Sakkal Majalla" w:cs="Sakkal Majalla"/>
          <w:sz w:val="36"/>
          <w:szCs w:val="36"/>
        </w:rPr>
        <w:t xml:space="preserve"> (Rouse, 2016).</w:t>
      </w:r>
    </w:p>
    <w:p w14:paraId="7B9AAFB3" w14:textId="27F6D884"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lastRenderedPageBreak/>
        <w:t xml:space="preserve">3.2 </w:t>
      </w:r>
      <w:r w:rsidRPr="007216AF">
        <w:rPr>
          <w:rFonts w:ascii="Sakkal Majalla" w:hAnsi="Sakkal Majalla" w:cs="Sakkal Majalla"/>
          <w:b/>
          <w:bCs/>
          <w:sz w:val="36"/>
          <w:szCs w:val="36"/>
          <w:rtl/>
        </w:rPr>
        <w:t>استراتيجيات</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 xml:space="preserve">الأساسية </w:t>
      </w:r>
      <w:proofErr w:type="gramStart"/>
      <w:r w:rsidRPr="007216AF">
        <w:rPr>
          <w:rFonts w:ascii="Sakkal Majalla" w:hAnsi="Sakkal Majalla" w:cs="Sakkal Majalla"/>
          <w:b/>
          <w:bCs/>
          <w:sz w:val="36"/>
          <w:szCs w:val="36"/>
          <w:rtl/>
        </w:rPr>
        <w:t>والمتقدمة</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78537104" w14:textId="77777777" w:rsidR="007216AF" w:rsidRPr="007216AF" w:rsidRDefault="007216AF" w:rsidP="007216AF">
      <w:pPr>
        <w:jc w:val="both"/>
        <w:rPr>
          <w:rFonts w:ascii="Sakkal Majalla" w:hAnsi="Sakkal Majalla" w:cs="Sakkal Majalla"/>
          <w:sz w:val="36"/>
          <w:szCs w:val="36"/>
        </w:rPr>
      </w:pPr>
      <w:r w:rsidRPr="007216AF">
        <w:rPr>
          <w:rFonts w:ascii="Sakkal Majalla" w:hAnsi="Sakkal Majalla" w:cs="Sakkal Majalla"/>
          <w:b/>
          <w:bCs/>
          <w:sz w:val="36"/>
          <w:szCs w:val="36"/>
          <w:rtl/>
        </w:rPr>
        <w:t>استراتيجيات</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الأساسية</w:t>
      </w:r>
      <w:r w:rsidRPr="007216AF">
        <w:rPr>
          <w:rFonts w:ascii="Sakkal Majalla" w:hAnsi="Sakkal Majalla" w:cs="Sakkal Majalla"/>
          <w:b/>
          <w:bCs/>
          <w:sz w:val="36"/>
          <w:szCs w:val="36"/>
        </w:rPr>
        <w:t>:</w:t>
      </w:r>
    </w:p>
    <w:p w14:paraId="3423A48F" w14:textId="77777777" w:rsidR="007216AF" w:rsidRPr="007216AF" w:rsidRDefault="007216AF" w:rsidP="007216AF">
      <w:pPr>
        <w:numPr>
          <w:ilvl w:val="0"/>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تحليل الكلمات المفتاحية</w:t>
      </w:r>
      <w:r w:rsidRPr="007216AF">
        <w:rPr>
          <w:rFonts w:ascii="Sakkal Majalla" w:hAnsi="Sakkal Majalla" w:cs="Sakkal Majalla"/>
          <w:b/>
          <w:bCs/>
          <w:sz w:val="36"/>
          <w:szCs w:val="36"/>
        </w:rPr>
        <w:t>:</w:t>
      </w:r>
    </w:p>
    <w:p w14:paraId="566CD066"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تحديد الكلمات والعبارات التي يستخدمها الجمهور المستهدف عند البحث عن المنتجات أو الخدمات</w:t>
      </w:r>
      <w:r w:rsidRPr="007216AF">
        <w:rPr>
          <w:rFonts w:ascii="Sakkal Majalla" w:hAnsi="Sakkal Majalla" w:cs="Sakkal Majalla"/>
          <w:sz w:val="36"/>
          <w:szCs w:val="36"/>
        </w:rPr>
        <w:t>.</w:t>
      </w:r>
    </w:p>
    <w:p w14:paraId="2783B9B7"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الأدوات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Google Keyword Planner</w:t>
      </w:r>
      <w:r w:rsidRPr="007216AF">
        <w:rPr>
          <w:rFonts w:ascii="Sakkal Majalla" w:hAnsi="Sakkal Majalla" w:cs="Sakkal Majalla"/>
          <w:sz w:val="36"/>
          <w:szCs w:val="36"/>
          <w:rtl/>
        </w:rPr>
        <w:t xml:space="preserve">، </w:t>
      </w:r>
      <w:r w:rsidRPr="007216AF">
        <w:rPr>
          <w:rFonts w:ascii="Sakkal Majalla" w:hAnsi="Sakkal Majalla" w:cs="Sakkal Majalla"/>
          <w:sz w:val="36"/>
          <w:szCs w:val="36"/>
        </w:rPr>
        <w:t>SEMrush.</w:t>
      </w:r>
    </w:p>
    <w:p w14:paraId="03786119"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في توجيه المحتوى نحو احتياجات المستخدمين وزيادة الظهور في نتائج البحث</w:t>
      </w:r>
      <w:r w:rsidRPr="007216AF">
        <w:rPr>
          <w:rFonts w:ascii="Sakkal Majalla" w:hAnsi="Sakkal Majalla" w:cs="Sakkal Majalla"/>
          <w:sz w:val="36"/>
          <w:szCs w:val="36"/>
        </w:rPr>
        <w:t xml:space="preserve"> (Chen et al., 2011).</w:t>
      </w:r>
    </w:p>
    <w:p w14:paraId="3C31B7BA" w14:textId="77777777" w:rsidR="007216AF" w:rsidRPr="007216AF" w:rsidRDefault="007216AF" w:rsidP="007216AF">
      <w:pPr>
        <w:numPr>
          <w:ilvl w:val="0"/>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المحتوى</w:t>
      </w:r>
      <w:r w:rsidRPr="007216AF">
        <w:rPr>
          <w:rFonts w:ascii="Sakkal Majalla" w:hAnsi="Sakkal Majalla" w:cs="Sakkal Majalla"/>
          <w:b/>
          <w:bCs/>
          <w:sz w:val="36"/>
          <w:szCs w:val="36"/>
        </w:rPr>
        <w:t>:</w:t>
      </w:r>
    </w:p>
    <w:p w14:paraId="5A622486"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إنشاء محتوى عالي الجودة ومفيد يتوافق مع الكلمات المفتاحية المستهدفة</w:t>
      </w:r>
      <w:r w:rsidRPr="007216AF">
        <w:rPr>
          <w:rFonts w:ascii="Sakkal Majalla" w:hAnsi="Sakkal Majalla" w:cs="Sakkal Majalla"/>
          <w:sz w:val="36"/>
          <w:szCs w:val="36"/>
        </w:rPr>
        <w:t>.</w:t>
      </w:r>
    </w:p>
    <w:p w14:paraId="02200D3D"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الممارسات</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استخدام الكلمات المفتاحية بشكل طبيعي، توفير معلومات قيمة</w:t>
      </w:r>
      <w:r w:rsidRPr="007216AF">
        <w:rPr>
          <w:rFonts w:ascii="Sakkal Majalla" w:hAnsi="Sakkal Majalla" w:cs="Sakkal Majalla"/>
          <w:sz w:val="36"/>
          <w:szCs w:val="36"/>
        </w:rPr>
        <w:t>.</w:t>
      </w:r>
    </w:p>
    <w:p w14:paraId="22A8877F"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يزيد من رضا المستخدمين ويحسن ترتيب الموقع</w:t>
      </w:r>
      <w:r w:rsidRPr="007216AF">
        <w:rPr>
          <w:rFonts w:ascii="Sakkal Majalla" w:hAnsi="Sakkal Majalla" w:cs="Sakkal Majalla"/>
          <w:sz w:val="36"/>
          <w:szCs w:val="36"/>
        </w:rPr>
        <w:t xml:space="preserve"> (Killoran, 2013).</w:t>
      </w:r>
    </w:p>
    <w:p w14:paraId="3662DEAB" w14:textId="77777777" w:rsidR="007216AF" w:rsidRPr="007216AF" w:rsidRDefault="007216AF" w:rsidP="007216AF">
      <w:pPr>
        <w:numPr>
          <w:ilvl w:val="0"/>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العناوين والوصف</w:t>
      </w:r>
      <w:r w:rsidRPr="007216AF">
        <w:rPr>
          <w:rFonts w:ascii="Sakkal Majalla" w:hAnsi="Sakkal Majalla" w:cs="Sakkal Majalla"/>
          <w:b/>
          <w:bCs/>
          <w:sz w:val="36"/>
          <w:szCs w:val="36"/>
        </w:rPr>
        <w:t>:</w:t>
      </w:r>
    </w:p>
    <w:p w14:paraId="0A051433"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كتابة عناوين صفحات ووصف ميتا جذاب يحتوي على الكلمات المفتاحية</w:t>
      </w:r>
      <w:r w:rsidRPr="007216AF">
        <w:rPr>
          <w:rFonts w:ascii="Sakkal Majalla" w:hAnsi="Sakkal Majalla" w:cs="Sakkal Majalla"/>
          <w:sz w:val="36"/>
          <w:szCs w:val="36"/>
        </w:rPr>
        <w:t>.</w:t>
      </w:r>
    </w:p>
    <w:p w14:paraId="7FE4A657"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يزيد من نسبة النقر إلى الظهور</w:t>
      </w:r>
      <w:r w:rsidRPr="007216AF">
        <w:rPr>
          <w:rFonts w:ascii="Sakkal Majalla" w:hAnsi="Sakkal Majalla" w:cs="Sakkal Majalla"/>
          <w:sz w:val="36"/>
          <w:szCs w:val="36"/>
        </w:rPr>
        <w:t xml:space="preserve"> (CTR) </w:t>
      </w:r>
      <w:r w:rsidRPr="007216AF">
        <w:rPr>
          <w:rFonts w:ascii="Sakkal Majalla" w:hAnsi="Sakkal Majalla" w:cs="Sakkal Majalla"/>
          <w:sz w:val="36"/>
          <w:szCs w:val="36"/>
          <w:rtl/>
        </w:rPr>
        <w:t>في نتائج البحث</w:t>
      </w:r>
      <w:r w:rsidRPr="007216AF">
        <w:rPr>
          <w:rFonts w:ascii="Sakkal Majalla" w:hAnsi="Sakkal Majalla" w:cs="Sakkal Majalla"/>
          <w:sz w:val="36"/>
          <w:szCs w:val="36"/>
        </w:rPr>
        <w:t xml:space="preserve"> (Jones, 2018).</w:t>
      </w:r>
    </w:p>
    <w:p w14:paraId="01CE5231" w14:textId="77777777" w:rsidR="007216AF" w:rsidRPr="007216AF" w:rsidRDefault="007216AF" w:rsidP="007216AF">
      <w:pPr>
        <w:numPr>
          <w:ilvl w:val="0"/>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الروابط الداخلية</w:t>
      </w:r>
      <w:r w:rsidRPr="007216AF">
        <w:rPr>
          <w:rFonts w:ascii="Sakkal Majalla" w:hAnsi="Sakkal Majalla" w:cs="Sakkal Majalla"/>
          <w:b/>
          <w:bCs/>
          <w:sz w:val="36"/>
          <w:szCs w:val="36"/>
        </w:rPr>
        <w:t>:</w:t>
      </w:r>
    </w:p>
    <w:p w14:paraId="6333DB92"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إنشاء روابط بين صفحات الموقع لتعزيز التنقل</w:t>
      </w:r>
      <w:r w:rsidRPr="007216AF">
        <w:rPr>
          <w:rFonts w:ascii="Sakkal Majalla" w:hAnsi="Sakkal Majalla" w:cs="Sakkal Majalla"/>
          <w:sz w:val="36"/>
          <w:szCs w:val="36"/>
        </w:rPr>
        <w:t>.</w:t>
      </w:r>
    </w:p>
    <w:p w14:paraId="577B4B9A" w14:textId="77777777" w:rsidR="007216AF" w:rsidRPr="007216AF" w:rsidRDefault="007216AF" w:rsidP="007216AF">
      <w:pPr>
        <w:numPr>
          <w:ilvl w:val="1"/>
          <w:numId w:val="133"/>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محركات البحث في فهم هيكل الموقع ويحسن تجربة المستخدم</w:t>
      </w:r>
      <w:r w:rsidRPr="007216AF">
        <w:rPr>
          <w:rFonts w:ascii="Sakkal Majalla" w:hAnsi="Sakkal Majalla" w:cs="Sakkal Majalla"/>
          <w:sz w:val="36"/>
          <w:szCs w:val="36"/>
        </w:rPr>
        <w:t xml:space="preserve"> (McGee, 2015).</w:t>
      </w:r>
    </w:p>
    <w:p w14:paraId="0FCF64FD" w14:textId="77777777" w:rsidR="007216AF" w:rsidRDefault="007216AF">
      <w:pPr>
        <w:bidi w:val="0"/>
        <w:rPr>
          <w:rFonts w:ascii="Sakkal Majalla" w:hAnsi="Sakkal Majalla" w:cs="Sakkal Majalla"/>
          <w:b/>
          <w:bCs/>
          <w:sz w:val="36"/>
          <w:szCs w:val="36"/>
        </w:rPr>
      </w:pPr>
      <w:r>
        <w:rPr>
          <w:rFonts w:ascii="Sakkal Majalla" w:hAnsi="Sakkal Majalla" w:cs="Sakkal Majalla"/>
          <w:b/>
          <w:bCs/>
          <w:sz w:val="36"/>
          <w:szCs w:val="36"/>
          <w:rtl/>
        </w:rPr>
        <w:br w:type="page"/>
      </w:r>
    </w:p>
    <w:p w14:paraId="30104271" w14:textId="43DCFC7F" w:rsidR="007216AF" w:rsidRPr="007216AF" w:rsidRDefault="007216AF" w:rsidP="007216AF">
      <w:pPr>
        <w:jc w:val="both"/>
        <w:rPr>
          <w:rFonts w:ascii="Sakkal Majalla" w:hAnsi="Sakkal Majalla" w:cs="Sakkal Majalla" w:hint="cs"/>
          <w:sz w:val="36"/>
          <w:szCs w:val="36"/>
          <w:rtl/>
        </w:rPr>
      </w:pPr>
      <w:r w:rsidRPr="007216AF">
        <w:rPr>
          <w:rFonts w:ascii="Sakkal Majalla" w:hAnsi="Sakkal Majalla" w:cs="Sakkal Majalla"/>
          <w:b/>
          <w:bCs/>
          <w:sz w:val="36"/>
          <w:szCs w:val="36"/>
          <w:rtl/>
        </w:rPr>
        <w:lastRenderedPageBreak/>
        <w:t>استراتيجيات</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المتقدمة</w:t>
      </w:r>
      <w:r w:rsidRPr="007216AF">
        <w:rPr>
          <w:rFonts w:ascii="Sakkal Majalla" w:hAnsi="Sakkal Majalla" w:cs="Sakkal Majalla"/>
          <w:b/>
          <w:bCs/>
          <w:sz w:val="36"/>
          <w:szCs w:val="36"/>
        </w:rPr>
        <w:t>:</w:t>
      </w:r>
    </w:p>
    <w:p w14:paraId="7AD1A750" w14:textId="77777777" w:rsidR="007216AF" w:rsidRPr="007216AF" w:rsidRDefault="007216AF" w:rsidP="007216AF">
      <w:pPr>
        <w:numPr>
          <w:ilvl w:val="0"/>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بناء الروابط الخارجية</w:t>
      </w:r>
      <w:r w:rsidRPr="007216AF">
        <w:rPr>
          <w:rFonts w:ascii="Sakkal Majalla" w:hAnsi="Sakkal Majalla" w:cs="Sakkal Majalla"/>
          <w:b/>
          <w:bCs/>
          <w:sz w:val="36"/>
          <w:szCs w:val="36"/>
        </w:rPr>
        <w:t xml:space="preserve"> (Backlinks):</w:t>
      </w:r>
    </w:p>
    <w:p w14:paraId="580CA617"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الحصول على روابط من مواقع أخرى ذات مصداقية</w:t>
      </w:r>
      <w:r w:rsidRPr="007216AF">
        <w:rPr>
          <w:rFonts w:ascii="Sakkal Majalla" w:hAnsi="Sakkal Majalla" w:cs="Sakkal Majalla"/>
          <w:sz w:val="36"/>
          <w:szCs w:val="36"/>
        </w:rPr>
        <w:t>.</w:t>
      </w:r>
    </w:p>
    <w:p w14:paraId="784CAE46"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يعتبر من أهم عوامل ترتيب جوجل، حيث يزيد من سلطة الموقع</w:t>
      </w:r>
      <w:r w:rsidRPr="007216AF">
        <w:rPr>
          <w:rFonts w:ascii="Sakkal Majalla" w:hAnsi="Sakkal Majalla" w:cs="Sakkal Majalla"/>
          <w:sz w:val="36"/>
          <w:szCs w:val="36"/>
        </w:rPr>
        <w:t xml:space="preserve"> (Moz, 2020).</w:t>
      </w:r>
    </w:p>
    <w:p w14:paraId="30C69F2E" w14:textId="77777777" w:rsidR="007216AF" w:rsidRPr="007216AF" w:rsidRDefault="007216AF" w:rsidP="007216AF">
      <w:pPr>
        <w:numPr>
          <w:ilvl w:val="0"/>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تحسين</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التقني</w:t>
      </w:r>
      <w:r w:rsidRPr="007216AF">
        <w:rPr>
          <w:rFonts w:ascii="Sakkal Majalla" w:hAnsi="Sakkal Majalla" w:cs="Sakkal Majalla"/>
          <w:b/>
          <w:bCs/>
          <w:sz w:val="36"/>
          <w:szCs w:val="36"/>
        </w:rPr>
        <w:t>:</w:t>
      </w:r>
    </w:p>
    <w:p w14:paraId="4ED562FB"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تحسين الجوانب التقنية للموقع مثل سرعة التحميل، التوافق مع الأجهزة المحمولة، واستخدام بروتوكول</w:t>
      </w:r>
      <w:r w:rsidRPr="007216AF">
        <w:rPr>
          <w:rFonts w:ascii="Sakkal Majalla" w:hAnsi="Sakkal Majalla" w:cs="Sakkal Majalla"/>
          <w:sz w:val="36"/>
          <w:szCs w:val="36"/>
        </w:rPr>
        <w:t xml:space="preserve"> HTTPS.</w:t>
      </w:r>
    </w:p>
    <w:p w14:paraId="6B4304A8"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يحسن تجربة المستخدم ويساعد محركات البحث في فهرسة الموقع بشكل أفضل</w:t>
      </w:r>
      <w:r w:rsidRPr="007216AF">
        <w:rPr>
          <w:rFonts w:ascii="Sakkal Majalla" w:hAnsi="Sakkal Majalla" w:cs="Sakkal Majalla"/>
          <w:sz w:val="36"/>
          <w:szCs w:val="36"/>
        </w:rPr>
        <w:t xml:space="preserve"> (</w:t>
      </w:r>
      <w:proofErr w:type="spellStart"/>
      <w:r w:rsidRPr="007216AF">
        <w:rPr>
          <w:rFonts w:ascii="Sakkal Majalla" w:hAnsi="Sakkal Majalla" w:cs="Sakkal Majalla"/>
          <w:sz w:val="36"/>
          <w:szCs w:val="36"/>
        </w:rPr>
        <w:t>Deepcrawl</w:t>
      </w:r>
      <w:proofErr w:type="spellEnd"/>
      <w:r w:rsidRPr="007216AF">
        <w:rPr>
          <w:rFonts w:ascii="Sakkal Majalla" w:hAnsi="Sakkal Majalla" w:cs="Sakkal Majalla"/>
          <w:sz w:val="36"/>
          <w:szCs w:val="36"/>
        </w:rPr>
        <w:t>, 2019).</w:t>
      </w:r>
    </w:p>
    <w:p w14:paraId="05169A32" w14:textId="77777777" w:rsidR="007216AF" w:rsidRPr="007216AF" w:rsidRDefault="007216AF" w:rsidP="007216AF">
      <w:pPr>
        <w:numPr>
          <w:ilvl w:val="0"/>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استخدام البيانات المنظمة</w:t>
      </w:r>
      <w:r w:rsidRPr="007216AF">
        <w:rPr>
          <w:rFonts w:ascii="Sakkal Majalla" w:hAnsi="Sakkal Majalla" w:cs="Sakkal Majalla"/>
          <w:b/>
          <w:bCs/>
          <w:sz w:val="36"/>
          <w:szCs w:val="36"/>
        </w:rPr>
        <w:t xml:space="preserve"> (Schema Markup):</w:t>
      </w:r>
    </w:p>
    <w:p w14:paraId="4F2618B3"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إضافة علامات</w:t>
      </w:r>
      <w:r w:rsidRPr="007216AF">
        <w:rPr>
          <w:rFonts w:ascii="Sakkal Majalla" w:hAnsi="Sakkal Majalla" w:cs="Sakkal Majalla"/>
          <w:sz w:val="36"/>
          <w:szCs w:val="36"/>
        </w:rPr>
        <w:t xml:space="preserve"> HTML </w:t>
      </w:r>
      <w:r w:rsidRPr="007216AF">
        <w:rPr>
          <w:rFonts w:ascii="Sakkal Majalla" w:hAnsi="Sakkal Majalla" w:cs="Sakkal Majalla"/>
          <w:sz w:val="36"/>
          <w:szCs w:val="36"/>
          <w:rtl/>
        </w:rPr>
        <w:t>توفر معلومات إضافية لمحركات البحث</w:t>
      </w:r>
      <w:r w:rsidRPr="007216AF">
        <w:rPr>
          <w:rFonts w:ascii="Sakkal Majalla" w:hAnsi="Sakkal Majalla" w:cs="Sakkal Majalla"/>
          <w:sz w:val="36"/>
          <w:szCs w:val="36"/>
        </w:rPr>
        <w:t>.</w:t>
      </w:r>
    </w:p>
    <w:p w14:paraId="038E6F23"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يمكن أن يؤدي إلى ظهور المقتطفات الغنية</w:t>
      </w:r>
      <w:r w:rsidRPr="007216AF">
        <w:rPr>
          <w:rFonts w:ascii="Sakkal Majalla" w:hAnsi="Sakkal Majalla" w:cs="Sakkal Majalla"/>
          <w:sz w:val="36"/>
          <w:szCs w:val="36"/>
        </w:rPr>
        <w:t xml:space="preserve"> (Rich Snippets) </w:t>
      </w:r>
      <w:r w:rsidRPr="007216AF">
        <w:rPr>
          <w:rFonts w:ascii="Sakkal Majalla" w:hAnsi="Sakkal Majalla" w:cs="Sakkal Majalla"/>
          <w:sz w:val="36"/>
          <w:szCs w:val="36"/>
          <w:rtl/>
        </w:rPr>
        <w:t>في نتائج البحث</w:t>
      </w:r>
      <w:r w:rsidRPr="007216AF">
        <w:rPr>
          <w:rFonts w:ascii="Sakkal Majalla" w:hAnsi="Sakkal Majalla" w:cs="Sakkal Majalla"/>
          <w:sz w:val="36"/>
          <w:szCs w:val="36"/>
        </w:rPr>
        <w:t xml:space="preserve"> (Guha et al., 2016).</w:t>
      </w:r>
    </w:p>
    <w:p w14:paraId="0A4A389B" w14:textId="77777777" w:rsidR="007216AF" w:rsidRPr="007216AF" w:rsidRDefault="007216AF" w:rsidP="007216AF">
      <w:pPr>
        <w:numPr>
          <w:ilvl w:val="0"/>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تحسين البحث الصوتي</w:t>
      </w:r>
      <w:r w:rsidRPr="007216AF">
        <w:rPr>
          <w:rFonts w:ascii="Sakkal Majalla" w:hAnsi="Sakkal Majalla" w:cs="Sakkal Majalla"/>
          <w:b/>
          <w:bCs/>
          <w:sz w:val="36"/>
          <w:szCs w:val="36"/>
        </w:rPr>
        <w:t>:</w:t>
      </w:r>
    </w:p>
    <w:p w14:paraId="5C6A5033"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الوصف</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تحسين المحتوى للاستجابة لأسئلة البحث الصوتي</w:t>
      </w:r>
      <w:r w:rsidRPr="007216AF">
        <w:rPr>
          <w:rFonts w:ascii="Sakkal Majalla" w:hAnsi="Sakkal Majalla" w:cs="Sakkal Majalla"/>
          <w:sz w:val="36"/>
          <w:szCs w:val="36"/>
        </w:rPr>
        <w:t>.</w:t>
      </w:r>
    </w:p>
    <w:p w14:paraId="75938FB6" w14:textId="77777777" w:rsidR="007216AF" w:rsidRPr="007216AF" w:rsidRDefault="007216AF" w:rsidP="007216AF">
      <w:pPr>
        <w:numPr>
          <w:ilvl w:val="1"/>
          <w:numId w:val="134"/>
        </w:numPr>
        <w:jc w:val="both"/>
        <w:rPr>
          <w:rFonts w:ascii="Sakkal Majalla" w:hAnsi="Sakkal Majalla" w:cs="Sakkal Majalla"/>
          <w:sz w:val="36"/>
          <w:szCs w:val="36"/>
        </w:rPr>
      </w:pPr>
      <w:r w:rsidRPr="007216AF">
        <w:rPr>
          <w:rFonts w:ascii="Sakkal Majalla" w:hAnsi="Sakkal Majalla" w:cs="Sakkal Majalla"/>
          <w:b/>
          <w:bCs/>
          <w:sz w:val="36"/>
          <w:szCs w:val="36"/>
          <w:rtl/>
        </w:rPr>
        <w:t>الأهمية</w:t>
      </w:r>
      <w:r w:rsidRPr="007216AF">
        <w:rPr>
          <w:rFonts w:ascii="Sakkal Majalla" w:hAnsi="Sakkal Majalla" w:cs="Sakkal Majalla"/>
          <w:b/>
          <w:bCs/>
          <w:sz w:val="36"/>
          <w:szCs w:val="36"/>
        </w:rPr>
        <w:t>:</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مع زيادة استخدام المساعدات الصوتية مثل</w:t>
      </w:r>
      <w:r w:rsidRPr="007216AF">
        <w:rPr>
          <w:rFonts w:ascii="Sakkal Majalla" w:hAnsi="Sakkal Majalla" w:cs="Sakkal Majalla"/>
          <w:sz w:val="36"/>
          <w:szCs w:val="36"/>
        </w:rPr>
        <w:t xml:space="preserve"> Siri </w:t>
      </w:r>
      <w:r w:rsidRPr="007216AF">
        <w:rPr>
          <w:rFonts w:ascii="Sakkal Majalla" w:hAnsi="Sakkal Majalla" w:cs="Sakkal Majalla"/>
          <w:sz w:val="36"/>
          <w:szCs w:val="36"/>
          <w:rtl/>
        </w:rPr>
        <w:t>و</w:t>
      </w:r>
      <w:r w:rsidRPr="007216AF">
        <w:rPr>
          <w:rFonts w:ascii="Sakkal Majalla" w:hAnsi="Sakkal Majalla" w:cs="Sakkal Majalla"/>
          <w:sz w:val="36"/>
          <w:szCs w:val="36"/>
        </w:rPr>
        <w:t>Alexa</w:t>
      </w:r>
      <w:r w:rsidRPr="007216AF">
        <w:rPr>
          <w:rFonts w:ascii="Sakkal Majalla" w:hAnsi="Sakkal Majalla" w:cs="Sakkal Majalla"/>
          <w:sz w:val="36"/>
          <w:szCs w:val="36"/>
          <w:rtl/>
        </w:rPr>
        <w:t>، أصبح من المهم الاستعداد لهذا الاتجاه</w:t>
      </w:r>
      <w:r w:rsidRPr="007216AF">
        <w:rPr>
          <w:rFonts w:ascii="Sakkal Majalla" w:hAnsi="Sakkal Majalla" w:cs="Sakkal Majalla"/>
          <w:sz w:val="36"/>
          <w:szCs w:val="36"/>
        </w:rPr>
        <w:t xml:space="preserve"> (Stevens, 2018).</w:t>
      </w:r>
    </w:p>
    <w:p w14:paraId="2267D549" w14:textId="77777777" w:rsidR="007216AF" w:rsidRDefault="007216AF">
      <w:pPr>
        <w:bidi w:val="0"/>
        <w:rPr>
          <w:rFonts w:ascii="Sakkal Majalla" w:hAnsi="Sakkal Majalla" w:cs="Sakkal Majalla"/>
          <w:b/>
          <w:bCs/>
          <w:sz w:val="36"/>
          <w:szCs w:val="36"/>
        </w:rPr>
      </w:pPr>
      <w:r>
        <w:rPr>
          <w:rFonts w:ascii="Sakkal Majalla" w:hAnsi="Sakkal Majalla" w:cs="Sakkal Majalla"/>
          <w:b/>
          <w:bCs/>
          <w:sz w:val="36"/>
          <w:szCs w:val="36"/>
          <w:rtl/>
        </w:rPr>
        <w:br w:type="page"/>
      </w:r>
    </w:p>
    <w:p w14:paraId="38FD3B7E" w14:textId="2261F103"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b/>
          <w:bCs/>
          <w:sz w:val="36"/>
          <w:szCs w:val="36"/>
          <w:rtl/>
        </w:rPr>
        <w:lastRenderedPageBreak/>
        <w:t>جدول 1: مقارنة بين استراتيجيات</w:t>
      </w:r>
      <w:r w:rsidRPr="007216AF">
        <w:rPr>
          <w:rFonts w:ascii="Sakkal Majalla" w:hAnsi="Sakkal Majalla" w:cs="Sakkal Majalla"/>
          <w:b/>
          <w:bCs/>
          <w:sz w:val="36"/>
          <w:szCs w:val="36"/>
        </w:rPr>
        <w:t xml:space="preserve"> SEO </w:t>
      </w:r>
      <w:r w:rsidRPr="007216AF">
        <w:rPr>
          <w:rFonts w:ascii="Sakkal Majalla" w:hAnsi="Sakkal Majalla" w:cs="Sakkal Majalla"/>
          <w:b/>
          <w:bCs/>
          <w:sz w:val="36"/>
          <w:szCs w:val="36"/>
          <w:rtl/>
        </w:rPr>
        <w:t>الأساسية والمتقدمة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6"/>
        <w:gridCol w:w="919"/>
        <w:gridCol w:w="889"/>
        <w:gridCol w:w="4551"/>
      </w:tblGrid>
      <w:tr w:rsidR="007216AF" w:rsidRPr="007216AF" w14:paraId="1133D235" w14:textId="77777777" w:rsidTr="007216AF">
        <w:trPr>
          <w:tblHeader/>
          <w:tblCellSpacing w:w="15" w:type="dxa"/>
          <w:jc w:val="center"/>
        </w:trPr>
        <w:tc>
          <w:tcPr>
            <w:tcW w:w="0" w:type="auto"/>
            <w:shd w:val="clear" w:color="auto" w:fill="FBE4D5" w:themeFill="accent2" w:themeFillTint="33"/>
            <w:vAlign w:val="center"/>
            <w:hideMark/>
          </w:tcPr>
          <w:p w14:paraId="65E02CB5" w14:textId="77777777" w:rsidR="007216AF" w:rsidRPr="007216AF" w:rsidRDefault="007216AF" w:rsidP="007216AF">
            <w:pPr>
              <w:jc w:val="center"/>
              <w:rPr>
                <w:rFonts w:ascii="Sakkal Majalla" w:hAnsi="Sakkal Majalla" w:cs="Sakkal Majalla"/>
                <w:b/>
                <w:bCs/>
                <w:sz w:val="36"/>
                <w:szCs w:val="36"/>
              </w:rPr>
            </w:pPr>
            <w:r w:rsidRPr="007216AF">
              <w:rPr>
                <w:rFonts w:ascii="Sakkal Majalla" w:hAnsi="Sakkal Majalla" w:cs="Sakkal Majalla"/>
                <w:b/>
                <w:bCs/>
                <w:sz w:val="36"/>
                <w:szCs w:val="36"/>
                <w:rtl/>
              </w:rPr>
              <w:t>الاستراتيجية</w:t>
            </w:r>
          </w:p>
        </w:tc>
        <w:tc>
          <w:tcPr>
            <w:tcW w:w="0" w:type="auto"/>
            <w:shd w:val="clear" w:color="auto" w:fill="FBE4D5" w:themeFill="accent2" w:themeFillTint="33"/>
            <w:vAlign w:val="center"/>
            <w:hideMark/>
          </w:tcPr>
          <w:p w14:paraId="64201716" w14:textId="77777777" w:rsidR="007216AF" w:rsidRPr="007216AF" w:rsidRDefault="007216AF" w:rsidP="007216AF">
            <w:pPr>
              <w:jc w:val="center"/>
              <w:rPr>
                <w:rFonts w:ascii="Sakkal Majalla" w:hAnsi="Sakkal Majalla" w:cs="Sakkal Majalla"/>
                <w:b/>
                <w:bCs/>
                <w:sz w:val="36"/>
                <w:szCs w:val="36"/>
              </w:rPr>
            </w:pPr>
            <w:r w:rsidRPr="007216AF">
              <w:rPr>
                <w:rFonts w:ascii="Sakkal Majalla" w:hAnsi="Sakkal Majalla" w:cs="Sakkal Majalla"/>
                <w:b/>
                <w:bCs/>
                <w:sz w:val="36"/>
                <w:szCs w:val="36"/>
                <w:rtl/>
              </w:rPr>
              <w:t>أساسية</w:t>
            </w:r>
          </w:p>
        </w:tc>
        <w:tc>
          <w:tcPr>
            <w:tcW w:w="0" w:type="auto"/>
            <w:shd w:val="clear" w:color="auto" w:fill="FBE4D5" w:themeFill="accent2" w:themeFillTint="33"/>
            <w:vAlign w:val="center"/>
            <w:hideMark/>
          </w:tcPr>
          <w:p w14:paraId="3E228015" w14:textId="77777777" w:rsidR="007216AF" w:rsidRPr="007216AF" w:rsidRDefault="007216AF" w:rsidP="007216AF">
            <w:pPr>
              <w:jc w:val="center"/>
              <w:rPr>
                <w:rFonts w:ascii="Sakkal Majalla" w:hAnsi="Sakkal Majalla" w:cs="Sakkal Majalla"/>
                <w:b/>
                <w:bCs/>
                <w:sz w:val="36"/>
                <w:szCs w:val="36"/>
              </w:rPr>
            </w:pPr>
            <w:r w:rsidRPr="007216AF">
              <w:rPr>
                <w:rFonts w:ascii="Sakkal Majalla" w:hAnsi="Sakkal Majalla" w:cs="Sakkal Majalla"/>
                <w:b/>
                <w:bCs/>
                <w:sz w:val="36"/>
                <w:szCs w:val="36"/>
                <w:rtl/>
              </w:rPr>
              <w:t>متقدمة</w:t>
            </w:r>
          </w:p>
        </w:tc>
        <w:tc>
          <w:tcPr>
            <w:tcW w:w="0" w:type="auto"/>
            <w:shd w:val="clear" w:color="auto" w:fill="FBE4D5" w:themeFill="accent2" w:themeFillTint="33"/>
            <w:vAlign w:val="center"/>
            <w:hideMark/>
          </w:tcPr>
          <w:p w14:paraId="4C987E58" w14:textId="77777777" w:rsidR="007216AF" w:rsidRPr="007216AF" w:rsidRDefault="007216AF" w:rsidP="007216AF">
            <w:pPr>
              <w:jc w:val="center"/>
              <w:rPr>
                <w:rFonts w:ascii="Sakkal Majalla" w:hAnsi="Sakkal Majalla" w:cs="Sakkal Majalla"/>
                <w:b/>
                <w:bCs/>
                <w:sz w:val="36"/>
                <w:szCs w:val="36"/>
              </w:rPr>
            </w:pPr>
            <w:r w:rsidRPr="007216AF">
              <w:rPr>
                <w:rFonts w:ascii="Sakkal Majalla" w:hAnsi="Sakkal Majalla" w:cs="Sakkal Majalla"/>
                <w:b/>
                <w:bCs/>
                <w:sz w:val="36"/>
                <w:szCs w:val="36"/>
                <w:rtl/>
              </w:rPr>
              <w:t>الأهمية</w:t>
            </w:r>
          </w:p>
        </w:tc>
      </w:tr>
      <w:tr w:rsidR="007216AF" w:rsidRPr="007216AF" w14:paraId="3169B8A6" w14:textId="77777777" w:rsidTr="007216AF">
        <w:trPr>
          <w:tblCellSpacing w:w="15" w:type="dxa"/>
          <w:jc w:val="center"/>
        </w:trPr>
        <w:tc>
          <w:tcPr>
            <w:tcW w:w="0" w:type="auto"/>
            <w:vAlign w:val="center"/>
            <w:hideMark/>
          </w:tcPr>
          <w:p w14:paraId="0C1405BC"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تحليل الكلمات المفتاحية</w:t>
            </w:r>
          </w:p>
        </w:tc>
        <w:tc>
          <w:tcPr>
            <w:tcW w:w="0" w:type="auto"/>
            <w:vAlign w:val="center"/>
            <w:hideMark/>
          </w:tcPr>
          <w:p w14:paraId="772CC5E6"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0BB10923"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21B82B81"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تحديد اتجاه المحتوى والظهور في نتائج البحث</w:t>
            </w:r>
          </w:p>
        </w:tc>
      </w:tr>
      <w:tr w:rsidR="007216AF" w:rsidRPr="007216AF" w14:paraId="5B7823EF" w14:textId="77777777" w:rsidTr="007216AF">
        <w:trPr>
          <w:tblCellSpacing w:w="15" w:type="dxa"/>
          <w:jc w:val="center"/>
        </w:trPr>
        <w:tc>
          <w:tcPr>
            <w:tcW w:w="0" w:type="auto"/>
            <w:vAlign w:val="center"/>
            <w:hideMark/>
          </w:tcPr>
          <w:p w14:paraId="3FDD8867"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المحتوى</w:t>
            </w:r>
          </w:p>
        </w:tc>
        <w:tc>
          <w:tcPr>
            <w:tcW w:w="0" w:type="auto"/>
            <w:vAlign w:val="center"/>
            <w:hideMark/>
          </w:tcPr>
          <w:p w14:paraId="30C6B7ED"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528AD723"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336C43F7"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تقديم قيمة للمستخدمين وتحسين الترتيب</w:t>
            </w:r>
          </w:p>
        </w:tc>
      </w:tr>
      <w:tr w:rsidR="007216AF" w:rsidRPr="007216AF" w14:paraId="56CDD2F0" w14:textId="77777777" w:rsidTr="007216AF">
        <w:trPr>
          <w:tblCellSpacing w:w="15" w:type="dxa"/>
          <w:jc w:val="center"/>
        </w:trPr>
        <w:tc>
          <w:tcPr>
            <w:tcW w:w="0" w:type="auto"/>
            <w:vAlign w:val="center"/>
            <w:hideMark/>
          </w:tcPr>
          <w:p w14:paraId="2B07736C"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العناوين والوصف</w:t>
            </w:r>
          </w:p>
        </w:tc>
        <w:tc>
          <w:tcPr>
            <w:tcW w:w="0" w:type="auto"/>
            <w:vAlign w:val="center"/>
            <w:hideMark/>
          </w:tcPr>
          <w:p w14:paraId="57E3C9C7"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58C0C570"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766333F9"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زيادة</w:t>
            </w:r>
            <w:r w:rsidRPr="007216AF">
              <w:rPr>
                <w:rFonts w:ascii="Sakkal Majalla" w:hAnsi="Sakkal Majalla" w:cs="Sakkal Majalla"/>
                <w:sz w:val="36"/>
                <w:szCs w:val="36"/>
              </w:rPr>
              <w:t xml:space="preserve"> CTR </w:t>
            </w:r>
            <w:r w:rsidRPr="007216AF">
              <w:rPr>
                <w:rFonts w:ascii="Sakkal Majalla" w:hAnsi="Sakkal Majalla" w:cs="Sakkal Majalla"/>
                <w:sz w:val="36"/>
                <w:szCs w:val="36"/>
                <w:rtl/>
              </w:rPr>
              <w:t>وجذب المزيد من الزوار</w:t>
            </w:r>
          </w:p>
        </w:tc>
      </w:tr>
      <w:tr w:rsidR="007216AF" w:rsidRPr="007216AF" w14:paraId="1100415C" w14:textId="77777777" w:rsidTr="007216AF">
        <w:trPr>
          <w:tblCellSpacing w:w="15" w:type="dxa"/>
          <w:jc w:val="center"/>
        </w:trPr>
        <w:tc>
          <w:tcPr>
            <w:tcW w:w="0" w:type="auto"/>
            <w:vAlign w:val="center"/>
            <w:hideMark/>
          </w:tcPr>
          <w:p w14:paraId="31222837"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الروابط الداخلية</w:t>
            </w:r>
          </w:p>
        </w:tc>
        <w:tc>
          <w:tcPr>
            <w:tcW w:w="0" w:type="auto"/>
            <w:vAlign w:val="center"/>
            <w:hideMark/>
          </w:tcPr>
          <w:p w14:paraId="066D9675"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3531BD21"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50315E6C"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التنقل وفهم محركات البحث للموقع</w:t>
            </w:r>
          </w:p>
        </w:tc>
      </w:tr>
      <w:tr w:rsidR="007216AF" w:rsidRPr="007216AF" w14:paraId="107B42C5" w14:textId="77777777" w:rsidTr="007216AF">
        <w:trPr>
          <w:tblCellSpacing w:w="15" w:type="dxa"/>
          <w:jc w:val="center"/>
        </w:trPr>
        <w:tc>
          <w:tcPr>
            <w:tcW w:w="0" w:type="auto"/>
            <w:vAlign w:val="center"/>
            <w:hideMark/>
          </w:tcPr>
          <w:p w14:paraId="51D81E05"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بناء الروابط الخارجية</w:t>
            </w:r>
          </w:p>
        </w:tc>
        <w:tc>
          <w:tcPr>
            <w:tcW w:w="0" w:type="auto"/>
            <w:vAlign w:val="center"/>
            <w:hideMark/>
          </w:tcPr>
          <w:p w14:paraId="6B04771C"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255A7073"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1998A83F"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زيادة سلطة الموقع وتحسين الترتيب</w:t>
            </w:r>
          </w:p>
        </w:tc>
      </w:tr>
      <w:tr w:rsidR="007216AF" w:rsidRPr="007216AF" w14:paraId="67A157FF" w14:textId="77777777" w:rsidTr="007216AF">
        <w:trPr>
          <w:tblCellSpacing w:w="15" w:type="dxa"/>
          <w:jc w:val="center"/>
        </w:trPr>
        <w:tc>
          <w:tcPr>
            <w:tcW w:w="0" w:type="auto"/>
            <w:vAlign w:val="center"/>
            <w:hideMark/>
          </w:tcPr>
          <w:p w14:paraId="63BD36C9"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التقني</w:t>
            </w:r>
          </w:p>
        </w:tc>
        <w:tc>
          <w:tcPr>
            <w:tcW w:w="0" w:type="auto"/>
            <w:vAlign w:val="center"/>
            <w:hideMark/>
          </w:tcPr>
          <w:p w14:paraId="6CEBB833"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2A066E0C"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53B87D07"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تجربة المستخدم والفهرسة</w:t>
            </w:r>
          </w:p>
        </w:tc>
      </w:tr>
      <w:tr w:rsidR="007216AF" w:rsidRPr="007216AF" w14:paraId="208D58D8" w14:textId="77777777" w:rsidTr="007216AF">
        <w:trPr>
          <w:tblCellSpacing w:w="15" w:type="dxa"/>
          <w:jc w:val="center"/>
        </w:trPr>
        <w:tc>
          <w:tcPr>
            <w:tcW w:w="0" w:type="auto"/>
            <w:vAlign w:val="center"/>
            <w:hideMark/>
          </w:tcPr>
          <w:p w14:paraId="33B9C567"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استخدام البيانات المنظمة</w:t>
            </w:r>
          </w:p>
        </w:tc>
        <w:tc>
          <w:tcPr>
            <w:tcW w:w="0" w:type="auto"/>
            <w:vAlign w:val="center"/>
            <w:hideMark/>
          </w:tcPr>
          <w:p w14:paraId="78D6CC3E"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63665FD5"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69774B36"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ظهور الموقع في نتائج البحث</w:t>
            </w:r>
          </w:p>
        </w:tc>
      </w:tr>
      <w:tr w:rsidR="007216AF" w:rsidRPr="007216AF" w14:paraId="437C9BE5" w14:textId="77777777" w:rsidTr="007216AF">
        <w:trPr>
          <w:tblCellSpacing w:w="15" w:type="dxa"/>
          <w:jc w:val="center"/>
        </w:trPr>
        <w:tc>
          <w:tcPr>
            <w:tcW w:w="0" w:type="auto"/>
            <w:vAlign w:val="center"/>
            <w:hideMark/>
          </w:tcPr>
          <w:p w14:paraId="69962478"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تحسين البحث الصوتي</w:t>
            </w:r>
          </w:p>
        </w:tc>
        <w:tc>
          <w:tcPr>
            <w:tcW w:w="0" w:type="auto"/>
            <w:vAlign w:val="center"/>
            <w:hideMark/>
          </w:tcPr>
          <w:p w14:paraId="4001ECCE" w14:textId="77777777" w:rsidR="007216AF" w:rsidRPr="007216AF" w:rsidRDefault="007216AF" w:rsidP="007216AF">
            <w:pPr>
              <w:jc w:val="center"/>
              <w:rPr>
                <w:rFonts w:ascii="Sakkal Majalla" w:hAnsi="Sakkal Majalla" w:cs="Sakkal Majalla"/>
                <w:sz w:val="36"/>
                <w:szCs w:val="36"/>
              </w:rPr>
            </w:pPr>
          </w:p>
        </w:tc>
        <w:tc>
          <w:tcPr>
            <w:tcW w:w="0" w:type="auto"/>
            <w:vAlign w:val="center"/>
            <w:hideMark/>
          </w:tcPr>
          <w:p w14:paraId="24E6732E" w14:textId="77777777" w:rsidR="007216AF" w:rsidRPr="007216AF" w:rsidRDefault="007216AF" w:rsidP="007216AF">
            <w:pPr>
              <w:jc w:val="center"/>
              <w:rPr>
                <w:rFonts w:ascii="Sakkal Majalla" w:hAnsi="Sakkal Majalla" w:cs="Sakkal Majalla"/>
                <w:sz w:val="36"/>
                <w:szCs w:val="36"/>
              </w:rPr>
            </w:pPr>
            <w:r w:rsidRPr="007216AF">
              <w:rPr>
                <w:rFonts w:ascii="Segoe UI Symbol" w:hAnsi="Segoe UI Symbol" w:cs="Segoe UI Symbol"/>
                <w:sz w:val="36"/>
                <w:szCs w:val="36"/>
              </w:rPr>
              <w:t>✔</w:t>
            </w:r>
          </w:p>
        </w:tc>
        <w:tc>
          <w:tcPr>
            <w:tcW w:w="0" w:type="auto"/>
            <w:vAlign w:val="center"/>
            <w:hideMark/>
          </w:tcPr>
          <w:p w14:paraId="37DD651B" w14:textId="77777777" w:rsidR="007216AF" w:rsidRPr="007216AF" w:rsidRDefault="007216AF" w:rsidP="007216AF">
            <w:pPr>
              <w:jc w:val="center"/>
              <w:rPr>
                <w:rFonts w:ascii="Sakkal Majalla" w:hAnsi="Sakkal Majalla" w:cs="Sakkal Majalla"/>
                <w:sz w:val="36"/>
                <w:szCs w:val="36"/>
              </w:rPr>
            </w:pPr>
            <w:r w:rsidRPr="007216AF">
              <w:rPr>
                <w:rFonts w:ascii="Sakkal Majalla" w:hAnsi="Sakkal Majalla" w:cs="Sakkal Majalla"/>
                <w:sz w:val="36"/>
                <w:szCs w:val="36"/>
                <w:rtl/>
              </w:rPr>
              <w:t>الاستعداد للاتجاهات المستقبلية في البحث</w:t>
            </w:r>
          </w:p>
        </w:tc>
      </w:tr>
    </w:tbl>
    <w:p w14:paraId="30900FC3" w14:textId="7E62123B" w:rsidR="003F1423" w:rsidRPr="003F1423" w:rsidRDefault="003F1423" w:rsidP="007216AF">
      <w:pPr>
        <w:jc w:val="both"/>
        <w:rPr>
          <w:rFonts w:ascii="Sakkal Majalla" w:hAnsi="Sakkal Majalla" w:cs="Sakkal Majalla"/>
          <w:sz w:val="36"/>
          <w:szCs w:val="36"/>
        </w:rPr>
      </w:pPr>
    </w:p>
    <w:p w14:paraId="6C22BDE0" w14:textId="298C8C93"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t xml:space="preserve">3.3 </w:t>
      </w:r>
      <w:r w:rsidRPr="007216AF">
        <w:rPr>
          <w:rFonts w:ascii="Sakkal Majalla" w:hAnsi="Sakkal Majalla" w:cs="Sakkal Majalla"/>
          <w:b/>
          <w:bCs/>
          <w:sz w:val="36"/>
          <w:szCs w:val="36"/>
          <w:rtl/>
        </w:rPr>
        <w:t xml:space="preserve">دور تسويق المحتوى في جذب </w:t>
      </w:r>
      <w:proofErr w:type="gramStart"/>
      <w:r w:rsidRPr="007216AF">
        <w:rPr>
          <w:rFonts w:ascii="Sakkal Majalla" w:hAnsi="Sakkal Majalla" w:cs="Sakkal Majalla"/>
          <w:b/>
          <w:bCs/>
          <w:sz w:val="36"/>
          <w:szCs w:val="36"/>
          <w:rtl/>
        </w:rPr>
        <w:t>العملاء</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0BDB192A" w14:textId="77777777" w:rsidR="007216AF" w:rsidRPr="007216AF" w:rsidRDefault="007216AF" w:rsidP="007216AF">
      <w:pPr>
        <w:ind w:firstLine="720"/>
        <w:jc w:val="both"/>
        <w:rPr>
          <w:rFonts w:ascii="Sakkal Majalla" w:hAnsi="Sakkal Majalla" w:cs="Sakkal Majalla"/>
          <w:sz w:val="36"/>
          <w:szCs w:val="36"/>
        </w:rPr>
      </w:pPr>
      <w:r w:rsidRPr="007216AF">
        <w:rPr>
          <w:rFonts w:ascii="Sakkal Majalla" w:hAnsi="Sakkal Majalla" w:cs="Sakkal Majalla"/>
          <w:sz w:val="36"/>
          <w:szCs w:val="36"/>
          <w:rtl/>
        </w:rPr>
        <w:t>تسويق المحتوى هو عملية إنشاء وتوزيع محتوى قيم ومتسق لجذب والحفاظ على جمهور محدد وتحفيز العملاء على اتخاذ إجراءات مربحة</w:t>
      </w:r>
      <w:r w:rsidRPr="007216AF">
        <w:rPr>
          <w:rFonts w:ascii="Sakkal Majalla" w:hAnsi="Sakkal Majalla" w:cs="Sakkal Majalla"/>
          <w:sz w:val="36"/>
          <w:szCs w:val="36"/>
        </w:rPr>
        <w:t xml:space="preserve"> (Pulizzi, 2012). </w:t>
      </w:r>
      <w:r w:rsidRPr="007216AF">
        <w:rPr>
          <w:rFonts w:ascii="Sakkal Majalla" w:hAnsi="Sakkal Majalla" w:cs="Sakkal Majalla"/>
          <w:sz w:val="36"/>
          <w:szCs w:val="36"/>
          <w:rtl/>
        </w:rPr>
        <w:t>يلعب تسويق المحتوى دورًا حاسمًا في</w:t>
      </w:r>
      <w:r w:rsidRPr="007216AF">
        <w:rPr>
          <w:rFonts w:ascii="Sakkal Majalla" w:hAnsi="Sakkal Majalla" w:cs="Sakkal Majalla"/>
          <w:sz w:val="36"/>
          <w:szCs w:val="36"/>
        </w:rPr>
        <w:t>:</w:t>
      </w:r>
    </w:p>
    <w:p w14:paraId="6F610B30" w14:textId="77777777" w:rsidR="007216AF" w:rsidRPr="007216AF" w:rsidRDefault="007216AF" w:rsidP="007216AF">
      <w:pPr>
        <w:numPr>
          <w:ilvl w:val="0"/>
          <w:numId w:val="135"/>
        </w:numPr>
        <w:jc w:val="both"/>
        <w:rPr>
          <w:rFonts w:ascii="Sakkal Majalla" w:hAnsi="Sakkal Majalla" w:cs="Sakkal Majalla"/>
          <w:sz w:val="36"/>
          <w:szCs w:val="36"/>
        </w:rPr>
      </w:pPr>
      <w:r w:rsidRPr="007216AF">
        <w:rPr>
          <w:rFonts w:ascii="Sakkal Majalla" w:hAnsi="Sakkal Majalla" w:cs="Sakkal Majalla"/>
          <w:sz w:val="36"/>
          <w:szCs w:val="36"/>
          <w:rtl/>
        </w:rPr>
        <w:t>بناء الثقة والمصداقية</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من خلال تقديم محتوى مفيد وذو جودة عالية، يمكن للشركات بناء علاقات قوية مع العملاء</w:t>
      </w:r>
      <w:r w:rsidRPr="007216AF">
        <w:rPr>
          <w:rFonts w:ascii="Sakkal Majalla" w:hAnsi="Sakkal Majalla" w:cs="Sakkal Majalla"/>
          <w:sz w:val="36"/>
          <w:szCs w:val="36"/>
        </w:rPr>
        <w:t xml:space="preserve"> (Holliman &amp; Rowley, 2014).</w:t>
      </w:r>
    </w:p>
    <w:p w14:paraId="78F733B5" w14:textId="77777777" w:rsidR="007216AF" w:rsidRPr="007216AF" w:rsidRDefault="007216AF" w:rsidP="007216AF">
      <w:pPr>
        <w:numPr>
          <w:ilvl w:val="0"/>
          <w:numId w:val="135"/>
        </w:numPr>
        <w:jc w:val="both"/>
        <w:rPr>
          <w:rFonts w:ascii="Sakkal Majalla" w:hAnsi="Sakkal Majalla" w:cs="Sakkal Majalla"/>
          <w:sz w:val="36"/>
          <w:szCs w:val="36"/>
        </w:rPr>
      </w:pPr>
      <w:r w:rsidRPr="007216AF">
        <w:rPr>
          <w:rFonts w:ascii="Sakkal Majalla" w:hAnsi="Sakkal Majalla" w:cs="Sakkal Majalla"/>
          <w:sz w:val="36"/>
          <w:szCs w:val="36"/>
          <w:rtl/>
        </w:rPr>
        <w:t>تحسين</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يؤدي إنشاء محتوى غني بالكلمات المفتاحية إلى تحسين ترتيب الموقع في محركات البحث</w:t>
      </w:r>
      <w:r w:rsidRPr="007216AF">
        <w:rPr>
          <w:rFonts w:ascii="Sakkal Majalla" w:hAnsi="Sakkal Majalla" w:cs="Sakkal Majalla"/>
          <w:sz w:val="36"/>
          <w:szCs w:val="36"/>
        </w:rPr>
        <w:t xml:space="preserve"> (Killoran, 2013).</w:t>
      </w:r>
    </w:p>
    <w:p w14:paraId="3E87AFF3" w14:textId="77777777" w:rsidR="007216AF" w:rsidRPr="007216AF" w:rsidRDefault="007216AF" w:rsidP="007216AF">
      <w:pPr>
        <w:numPr>
          <w:ilvl w:val="0"/>
          <w:numId w:val="135"/>
        </w:numPr>
        <w:jc w:val="both"/>
        <w:rPr>
          <w:rFonts w:ascii="Sakkal Majalla" w:hAnsi="Sakkal Majalla" w:cs="Sakkal Majalla"/>
          <w:sz w:val="36"/>
          <w:szCs w:val="36"/>
        </w:rPr>
      </w:pPr>
      <w:r w:rsidRPr="007216AF">
        <w:rPr>
          <w:rFonts w:ascii="Sakkal Majalla" w:hAnsi="Sakkal Majalla" w:cs="Sakkal Majalla"/>
          <w:sz w:val="36"/>
          <w:szCs w:val="36"/>
          <w:rtl/>
        </w:rPr>
        <w:lastRenderedPageBreak/>
        <w:t>تحفيز المشاركة والتفاعل</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يزيد المحتوى الجذاب من تفاعل العملاء عبر التعليقات والمشاركات</w:t>
      </w:r>
      <w:r w:rsidRPr="007216AF">
        <w:rPr>
          <w:rFonts w:ascii="Sakkal Majalla" w:hAnsi="Sakkal Majalla" w:cs="Sakkal Majalla"/>
          <w:sz w:val="36"/>
          <w:szCs w:val="36"/>
        </w:rPr>
        <w:t xml:space="preserve"> (Alexander &amp; Jaakkola, 2016).</w:t>
      </w:r>
    </w:p>
    <w:p w14:paraId="7675C73B"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tl/>
        </w:rPr>
        <w:t>أمثلة على استراتيجيات تسويق المحتوى الناجحة</w:t>
      </w:r>
      <w:r w:rsidRPr="007216AF">
        <w:rPr>
          <w:rFonts w:ascii="Sakkal Majalla" w:hAnsi="Sakkal Majalla" w:cs="Sakkal Majalla"/>
          <w:b/>
          <w:bCs/>
          <w:sz w:val="36"/>
          <w:szCs w:val="36"/>
        </w:rPr>
        <w:t>:</w:t>
      </w:r>
    </w:p>
    <w:p w14:paraId="1F6906FD" w14:textId="77777777" w:rsidR="007216AF" w:rsidRPr="007216AF" w:rsidRDefault="007216AF" w:rsidP="007216AF">
      <w:pPr>
        <w:numPr>
          <w:ilvl w:val="0"/>
          <w:numId w:val="136"/>
        </w:numPr>
        <w:jc w:val="both"/>
        <w:rPr>
          <w:rFonts w:ascii="Sakkal Majalla" w:hAnsi="Sakkal Majalla" w:cs="Sakkal Majalla"/>
          <w:sz w:val="36"/>
          <w:szCs w:val="36"/>
        </w:rPr>
      </w:pPr>
      <w:r w:rsidRPr="007216AF">
        <w:rPr>
          <w:rFonts w:ascii="Sakkal Majalla" w:hAnsi="Sakkal Majalla" w:cs="Sakkal Majalla"/>
          <w:sz w:val="36"/>
          <w:szCs w:val="36"/>
          <w:rtl/>
        </w:rPr>
        <w:t>شركة ريد بول</w:t>
      </w:r>
      <w:r w:rsidRPr="007216AF">
        <w:rPr>
          <w:rFonts w:ascii="Sakkal Majalla" w:hAnsi="Sakkal Majalla" w:cs="Sakkal Majalla"/>
          <w:sz w:val="36"/>
          <w:szCs w:val="36"/>
        </w:rPr>
        <w:t xml:space="preserve"> (Red Bull): </w:t>
      </w:r>
      <w:r w:rsidRPr="007216AF">
        <w:rPr>
          <w:rFonts w:ascii="Sakkal Majalla" w:hAnsi="Sakkal Majalla" w:cs="Sakkal Majalla"/>
          <w:sz w:val="36"/>
          <w:szCs w:val="36"/>
          <w:rtl/>
        </w:rPr>
        <w:t>تقدم محتوى متنوعًا يتضمن مقاطع فيديو ومقالات تتعلق بالرياضات الخطرة، مما يعزز ارتباط العلامة التجارية بالشجاعة والمغامرة</w:t>
      </w:r>
      <w:r w:rsidRPr="007216AF">
        <w:rPr>
          <w:rFonts w:ascii="Sakkal Majalla" w:hAnsi="Sakkal Majalla" w:cs="Sakkal Majalla"/>
          <w:sz w:val="36"/>
          <w:szCs w:val="36"/>
        </w:rPr>
        <w:t xml:space="preserve"> (Berthon et al., 2012).</w:t>
      </w:r>
    </w:p>
    <w:p w14:paraId="1B3DE8C3" w14:textId="77777777" w:rsidR="007216AF" w:rsidRPr="007216AF" w:rsidRDefault="007216AF" w:rsidP="007216AF">
      <w:pPr>
        <w:numPr>
          <w:ilvl w:val="0"/>
          <w:numId w:val="136"/>
        </w:numPr>
        <w:jc w:val="both"/>
        <w:rPr>
          <w:rFonts w:ascii="Sakkal Majalla" w:hAnsi="Sakkal Majalla" w:cs="Sakkal Majalla"/>
          <w:sz w:val="36"/>
          <w:szCs w:val="36"/>
        </w:rPr>
      </w:pPr>
      <w:r w:rsidRPr="007216AF">
        <w:rPr>
          <w:rFonts w:ascii="Sakkal Majalla" w:hAnsi="Sakkal Majalla" w:cs="Sakkal Majalla"/>
          <w:sz w:val="36"/>
          <w:szCs w:val="36"/>
          <w:rtl/>
        </w:rPr>
        <w:t>شركة هب سبوت</w:t>
      </w:r>
      <w:r w:rsidRPr="007216AF">
        <w:rPr>
          <w:rFonts w:ascii="Sakkal Majalla" w:hAnsi="Sakkal Majalla" w:cs="Sakkal Majalla"/>
          <w:sz w:val="36"/>
          <w:szCs w:val="36"/>
        </w:rPr>
        <w:t xml:space="preserve"> (HubSpot): </w:t>
      </w:r>
      <w:r w:rsidRPr="007216AF">
        <w:rPr>
          <w:rFonts w:ascii="Sakkal Majalla" w:hAnsi="Sakkal Majalla" w:cs="Sakkal Majalla"/>
          <w:sz w:val="36"/>
          <w:szCs w:val="36"/>
          <w:rtl/>
        </w:rPr>
        <w:t>تقدم محتوى تعليميًا في مجال التسويق الرقمي، مما يجذب العملاء المحتملين ويبني الثقة</w:t>
      </w:r>
      <w:r w:rsidRPr="007216AF">
        <w:rPr>
          <w:rFonts w:ascii="Sakkal Majalla" w:hAnsi="Sakkal Majalla" w:cs="Sakkal Majalla"/>
          <w:sz w:val="36"/>
          <w:szCs w:val="36"/>
        </w:rPr>
        <w:t xml:space="preserve"> (Halligan &amp; Shah, 2014).</w:t>
      </w:r>
    </w:p>
    <w:p w14:paraId="311733F1"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tl/>
        </w:rPr>
        <w:t>أنواع المحتوى المستخدم في تسويق المحتوى</w:t>
      </w:r>
      <w:r w:rsidRPr="007216AF">
        <w:rPr>
          <w:rFonts w:ascii="Sakkal Majalla" w:hAnsi="Sakkal Majalla" w:cs="Sakkal Majalla"/>
          <w:b/>
          <w:bCs/>
          <w:sz w:val="36"/>
          <w:szCs w:val="36"/>
        </w:rPr>
        <w:t>:</w:t>
      </w:r>
    </w:p>
    <w:p w14:paraId="623079BE" w14:textId="77777777" w:rsidR="007216AF" w:rsidRPr="007216AF" w:rsidRDefault="007216AF" w:rsidP="007216AF">
      <w:pPr>
        <w:numPr>
          <w:ilvl w:val="0"/>
          <w:numId w:val="137"/>
        </w:numPr>
        <w:jc w:val="both"/>
        <w:rPr>
          <w:rFonts w:ascii="Sakkal Majalla" w:hAnsi="Sakkal Majalla" w:cs="Sakkal Majalla"/>
          <w:sz w:val="36"/>
          <w:szCs w:val="36"/>
        </w:rPr>
      </w:pPr>
      <w:r w:rsidRPr="007216AF">
        <w:rPr>
          <w:rFonts w:ascii="Sakkal Majalla" w:hAnsi="Sakkal Majalla" w:cs="Sakkal Majalla"/>
          <w:sz w:val="36"/>
          <w:szCs w:val="36"/>
          <w:rtl/>
        </w:rPr>
        <w:t>المدونات والمقالات</w:t>
      </w:r>
      <w:r w:rsidRPr="007216AF">
        <w:rPr>
          <w:rFonts w:ascii="Sakkal Majalla" w:hAnsi="Sakkal Majalla" w:cs="Sakkal Majalla"/>
          <w:sz w:val="36"/>
          <w:szCs w:val="36"/>
        </w:rPr>
        <w:t>.</w:t>
      </w:r>
    </w:p>
    <w:p w14:paraId="78BB5C04" w14:textId="77777777" w:rsidR="007216AF" w:rsidRPr="007216AF" w:rsidRDefault="007216AF" w:rsidP="007216AF">
      <w:pPr>
        <w:numPr>
          <w:ilvl w:val="0"/>
          <w:numId w:val="137"/>
        </w:numPr>
        <w:jc w:val="both"/>
        <w:rPr>
          <w:rFonts w:ascii="Sakkal Majalla" w:hAnsi="Sakkal Majalla" w:cs="Sakkal Majalla"/>
          <w:sz w:val="36"/>
          <w:szCs w:val="36"/>
        </w:rPr>
      </w:pPr>
      <w:r w:rsidRPr="007216AF">
        <w:rPr>
          <w:rFonts w:ascii="Sakkal Majalla" w:hAnsi="Sakkal Majalla" w:cs="Sakkal Majalla"/>
          <w:sz w:val="36"/>
          <w:szCs w:val="36"/>
          <w:rtl/>
        </w:rPr>
        <w:t xml:space="preserve">الفيديوهات </w:t>
      </w:r>
      <w:proofErr w:type="spellStart"/>
      <w:r w:rsidRPr="007216AF">
        <w:rPr>
          <w:rFonts w:ascii="Sakkal Majalla" w:hAnsi="Sakkal Majalla" w:cs="Sakkal Majalla"/>
          <w:sz w:val="36"/>
          <w:szCs w:val="36"/>
          <w:rtl/>
        </w:rPr>
        <w:t>والبودكاست</w:t>
      </w:r>
      <w:proofErr w:type="spellEnd"/>
      <w:r w:rsidRPr="007216AF">
        <w:rPr>
          <w:rFonts w:ascii="Sakkal Majalla" w:hAnsi="Sakkal Majalla" w:cs="Sakkal Majalla"/>
          <w:sz w:val="36"/>
          <w:szCs w:val="36"/>
        </w:rPr>
        <w:t>.</w:t>
      </w:r>
    </w:p>
    <w:p w14:paraId="46C5F82B" w14:textId="77777777" w:rsidR="007216AF" w:rsidRPr="007216AF" w:rsidRDefault="007216AF" w:rsidP="007216AF">
      <w:pPr>
        <w:numPr>
          <w:ilvl w:val="0"/>
          <w:numId w:val="137"/>
        </w:numPr>
        <w:jc w:val="both"/>
        <w:rPr>
          <w:rFonts w:ascii="Sakkal Majalla" w:hAnsi="Sakkal Majalla" w:cs="Sakkal Majalla"/>
          <w:sz w:val="36"/>
          <w:szCs w:val="36"/>
        </w:rPr>
      </w:pPr>
      <w:proofErr w:type="spellStart"/>
      <w:r w:rsidRPr="007216AF">
        <w:rPr>
          <w:rFonts w:ascii="Sakkal Majalla" w:hAnsi="Sakkal Majalla" w:cs="Sakkal Majalla"/>
          <w:sz w:val="36"/>
          <w:szCs w:val="36"/>
          <w:rtl/>
        </w:rPr>
        <w:t>الإنفوجرافيك</w:t>
      </w:r>
      <w:proofErr w:type="spellEnd"/>
      <w:r w:rsidRPr="007216AF">
        <w:rPr>
          <w:rFonts w:ascii="Sakkal Majalla" w:hAnsi="Sakkal Majalla" w:cs="Sakkal Majalla"/>
          <w:sz w:val="36"/>
          <w:szCs w:val="36"/>
        </w:rPr>
        <w:t>.</w:t>
      </w:r>
    </w:p>
    <w:p w14:paraId="33CE670F" w14:textId="77777777" w:rsidR="007216AF" w:rsidRPr="007216AF" w:rsidRDefault="007216AF" w:rsidP="007216AF">
      <w:pPr>
        <w:numPr>
          <w:ilvl w:val="0"/>
          <w:numId w:val="137"/>
        </w:numPr>
        <w:jc w:val="both"/>
        <w:rPr>
          <w:rFonts w:ascii="Sakkal Majalla" w:hAnsi="Sakkal Majalla" w:cs="Sakkal Majalla"/>
          <w:sz w:val="36"/>
          <w:szCs w:val="36"/>
        </w:rPr>
      </w:pPr>
      <w:r w:rsidRPr="007216AF">
        <w:rPr>
          <w:rFonts w:ascii="Sakkal Majalla" w:hAnsi="Sakkal Majalla" w:cs="Sakkal Majalla"/>
          <w:sz w:val="36"/>
          <w:szCs w:val="36"/>
          <w:rtl/>
        </w:rPr>
        <w:t>الكتب الإلكترونية والدلائل</w:t>
      </w:r>
      <w:r w:rsidRPr="007216AF">
        <w:rPr>
          <w:rFonts w:ascii="Sakkal Majalla" w:hAnsi="Sakkal Majalla" w:cs="Sakkal Majalla"/>
          <w:sz w:val="36"/>
          <w:szCs w:val="36"/>
        </w:rPr>
        <w:t>.</w:t>
      </w:r>
    </w:p>
    <w:p w14:paraId="10547156" w14:textId="77777777" w:rsidR="007216AF" w:rsidRPr="007216AF" w:rsidRDefault="007216AF" w:rsidP="007216AF">
      <w:pPr>
        <w:numPr>
          <w:ilvl w:val="0"/>
          <w:numId w:val="137"/>
        </w:numPr>
        <w:jc w:val="both"/>
        <w:rPr>
          <w:rFonts w:ascii="Sakkal Majalla" w:hAnsi="Sakkal Majalla" w:cs="Sakkal Majalla"/>
          <w:sz w:val="36"/>
          <w:szCs w:val="36"/>
        </w:rPr>
      </w:pPr>
      <w:r w:rsidRPr="007216AF">
        <w:rPr>
          <w:rFonts w:ascii="Sakkal Majalla" w:hAnsi="Sakkal Majalla" w:cs="Sakkal Majalla"/>
          <w:sz w:val="36"/>
          <w:szCs w:val="36"/>
          <w:rtl/>
        </w:rPr>
        <w:t>الندوات عبر الإنترنت</w:t>
      </w:r>
      <w:r w:rsidRPr="007216AF">
        <w:rPr>
          <w:rFonts w:ascii="Sakkal Majalla" w:hAnsi="Sakkal Majalla" w:cs="Sakkal Majalla"/>
          <w:sz w:val="36"/>
          <w:szCs w:val="36"/>
        </w:rPr>
        <w:t xml:space="preserve"> (Webinars).</w:t>
      </w:r>
    </w:p>
    <w:p w14:paraId="6A9630AC" w14:textId="77777777" w:rsidR="007216AF" w:rsidRDefault="007216AF" w:rsidP="007216AF">
      <w:pPr>
        <w:jc w:val="both"/>
        <w:rPr>
          <w:rFonts w:ascii="Sakkal Majalla" w:hAnsi="Sakkal Majalla" w:cs="Sakkal Majalla"/>
          <w:b/>
          <w:bCs/>
          <w:sz w:val="36"/>
          <w:szCs w:val="36"/>
          <w:rtl/>
        </w:rPr>
      </w:pPr>
    </w:p>
    <w:p w14:paraId="5BDA572E" w14:textId="78C629E3"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Pr>
        <w:t xml:space="preserve">3.4 </w:t>
      </w:r>
      <w:r w:rsidRPr="007216AF">
        <w:rPr>
          <w:rFonts w:ascii="Sakkal Majalla" w:hAnsi="Sakkal Majalla" w:cs="Sakkal Majalla"/>
          <w:b/>
          <w:bCs/>
          <w:sz w:val="36"/>
          <w:szCs w:val="36"/>
          <w:rtl/>
        </w:rPr>
        <w:t xml:space="preserve">تحليل الكلمات المفتاحية وسلوك </w:t>
      </w:r>
      <w:proofErr w:type="gramStart"/>
      <w:r w:rsidRPr="007216AF">
        <w:rPr>
          <w:rFonts w:ascii="Sakkal Majalla" w:hAnsi="Sakkal Majalla" w:cs="Sakkal Majalla"/>
          <w:b/>
          <w:bCs/>
          <w:sz w:val="36"/>
          <w:szCs w:val="36"/>
          <w:rtl/>
        </w:rPr>
        <w:t>البحث</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624F6769" w14:textId="77777777" w:rsidR="007216AF" w:rsidRPr="007216AF" w:rsidRDefault="007216AF" w:rsidP="007216AF">
      <w:pPr>
        <w:jc w:val="both"/>
        <w:rPr>
          <w:rFonts w:ascii="Sakkal Majalla" w:hAnsi="Sakkal Majalla" w:cs="Sakkal Majalla"/>
          <w:b/>
          <w:bCs/>
          <w:sz w:val="36"/>
          <w:szCs w:val="36"/>
        </w:rPr>
      </w:pPr>
      <w:r w:rsidRPr="007216AF">
        <w:rPr>
          <w:rFonts w:ascii="Sakkal Majalla" w:hAnsi="Sakkal Majalla" w:cs="Sakkal Majalla"/>
          <w:b/>
          <w:bCs/>
          <w:sz w:val="36"/>
          <w:szCs w:val="36"/>
          <w:rtl/>
        </w:rPr>
        <w:t>أهمية تحليل الكلمات المفتاحية</w:t>
      </w:r>
      <w:r w:rsidRPr="007216AF">
        <w:rPr>
          <w:rFonts w:ascii="Sakkal Majalla" w:hAnsi="Sakkal Majalla" w:cs="Sakkal Majalla"/>
          <w:b/>
          <w:bCs/>
          <w:sz w:val="36"/>
          <w:szCs w:val="36"/>
        </w:rPr>
        <w:t>:</w:t>
      </w:r>
    </w:p>
    <w:p w14:paraId="1B3F0FF9" w14:textId="77777777" w:rsidR="007216AF" w:rsidRPr="007216AF" w:rsidRDefault="007216AF" w:rsidP="00324AB4">
      <w:pPr>
        <w:numPr>
          <w:ilvl w:val="0"/>
          <w:numId w:val="138"/>
        </w:numPr>
        <w:jc w:val="both"/>
        <w:rPr>
          <w:rFonts w:ascii="Sakkal Majalla" w:hAnsi="Sakkal Majalla" w:cs="Sakkal Majalla"/>
          <w:sz w:val="36"/>
          <w:szCs w:val="36"/>
        </w:rPr>
      </w:pPr>
      <w:r w:rsidRPr="007216AF">
        <w:rPr>
          <w:rFonts w:ascii="Sakkal Majalla" w:hAnsi="Sakkal Majalla" w:cs="Sakkal Majalla"/>
          <w:sz w:val="36"/>
          <w:szCs w:val="36"/>
          <w:rtl/>
        </w:rPr>
        <w:t>فهم احتياجات الجمهور</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يتيح تحليل الكلمات المفتاحية فهم ما يبحث عنه المستخدمون وكيفية صياغتهم لاستفساراتهم</w:t>
      </w:r>
      <w:r w:rsidRPr="007216AF">
        <w:rPr>
          <w:rFonts w:ascii="Sakkal Majalla" w:hAnsi="Sakkal Majalla" w:cs="Sakkal Majalla"/>
          <w:sz w:val="36"/>
          <w:szCs w:val="36"/>
        </w:rPr>
        <w:t xml:space="preserve"> (Ferreira et al., 2016).</w:t>
      </w:r>
    </w:p>
    <w:p w14:paraId="5D547B5A" w14:textId="77777777" w:rsidR="007216AF" w:rsidRPr="007216AF" w:rsidRDefault="007216AF" w:rsidP="00324AB4">
      <w:pPr>
        <w:numPr>
          <w:ilvl w:val="0"/>
          <w:numId w:val="138"/>
        </w:numPr>
        <w:jc w:val="both"/>
        <w:rPr>
          <w:rFonts w:ascii="Sakkal Majalla" w:hAnsi="Sakkal Majalla" w:cs="Sakkal Majalla"/>
          <w:sz w:val="36"/>
          <w:szCs w:val="36"/>
        </w:rPr>
      </w:pPr>
      <w:r w:rsidRPr="007216AF">
        <w:rPr>
          <w:rFonts w:ascii="Sakkal Majalla" w:hAnsi="Sakkal Majalla" w:cs="Sakkal Majalla"/>
          <w:sz w:val="36"/>
          <w:szCs w:val="36"/>
          <w:rtl/>
        </w:rPr>
        <w:t>توجيه استراتيجية المحتوى</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في تحديد المواضيع والكلمات المفتاحية التي يجب التركيز عليها في المحتوى</w:t>
      </w:r>
      <w:r w:rsidRPr="007216AF">
        <w:rPr>
          <w:rFonts w:ascii="Sakkal Majalla" w:hAnsi="Sakkal Majalla" w:cs="Sakkal Majalla"/>
          <w:sz w:val="36"/>
          <w:szCs w:val="36"/>
        </w:rPr>
        <w:t xml:space="preserve"> (Chen et al., 2011).</w:t>
      </w:r>
    </w:p>
    <w:p w14:paraId="0D0D18DF" w14:textId="77777777" w:rsidR="007216AF" w:rsidRPr="007216AF" w:rsidRDefault="007216AF" w:rsidP="00324AB4">
      <w:pPr>
        <w:numPr>
          <w:ilvl w:val="0"/>
          <w:numId w:val="138"/>
        </w:numPr>
        <w:jc w:val="both"/>
        <w:rPr>
          <w:rFonts w:ascii="Sakkal Majalla" w:hAnsi="Sakkal Majalla" w:cs="Sakkal Majalla"/>
          <w:sz w:val="36"/>
          <w:szCs w:val="36"/>
        </w:rPr>
      </w:pPr>
      <w:r w:rsidRPr="007216AF">
        <w:rPr>
          <w:rFonts w:ascii="Sakkal Majalla" w:hAnsi="Sakkal Majalla" w:cs="Sakkal Majalla"/>
          <w:sz w:val="36"/>
          <w:szCs w:val="36"/>
          <w:rtl/>
        </w:rPr>
        <w:lastRenderedPageBreak/>
        <w:t>تحسين</w:t>
      </w:r>
      <w:r w:rsidRPr="007216AF">
        <w:rPr>
          <w:rFonts w:ascii="Sakkal Majalla" w:hAnsi="Sakkal Majalla" w:cs="Sakkal Majalla"/>
          <w:sz w:val="36"/>
          <w:szCs w:val="36"/>
        </w:rPr>
        <w:t xml:space="preserve"> SEO: </w:t>
      </w:r>
      <w:r w:rsidRPr="007216AF">
        <w:rPr>
          <w:rFonts w:ascii="Sakkal Majalla" w:hAnsi="Sakkal Majalla" w:cs="Sakkal Majalla"/>
          <w:sz w:val="36"/>
          <w:szCs w:val="36"/>
          <w:rtl/>
        </w:rPr>
        <w:t>يمكن أن يؤدي استخدام الكلمات المفتاحية المناسبة إلى تحسين ترتيب الموقع في نتائج البحث</w:t>
      </w:r>
      <w:r w:rsidRPr="007216AF">
        <w:rPr>
          <w:rFonts w:ascii="Sakkal Majalla" w:hAnsi="Sakkal Majalla" w:cs="Sakkal Majalla"/>
          <w:sz w:val="36"/>
          <w:szCs w:val="36"/>
        </w:rPr>
        <w:t xml:space="preserve"> (Killoran, 2013).</w:t>
      </w:r>
    </w:p>
    <w:p w14:paraId="4A7FC913" w14:textId="77777777" w:rsidR="007216AF" w:rsidRPr="007216AF" w:rsidRDefault="007216AF" w:rsidP="00324AB4">
      <w:pPr>
        <w:jc w:val="both"/>
        <w:rPr>
          <w:rFonts w:ascii="Sakkal Majalla" w:hAnsi="Sakkal Majalla" w:cs="Sakkal Majalla"/>
          <w:b/>
          <w:bCs/>
          <w:sz w:val="36"/>
          <w:szCs w:val="36"/>
        </w:rPr>
      </w:pPr>
      <w:r w:rsidRPr="007216AF">
        <w:rPr>
          <w:rFonts w:ascii="Sakkal Majalla" w:hAnsi="Sakkal Majalla" w:cs="Sakkal Majalla"/>
          <w:b/>
          <w:bCs/>
          <w:sz w:val="36"/>
          <w:szCs w:val="36"/>
          <w:rtl/>
        </w:rPr>
        <w:t>أدوات تحليل الكلمات المفتاحية</w:t>
      </w:r>
      <w:r w:rsidRPr="007216AF">
        <w:rPr>
          <w:rFonts w:ascii="Sakkal Majalla" w:hAnsi="Sakkal Majalla" w:cs="Sakkal Majalla"/>
          <w:b/>
          <w:bCs/>
          <w:sz w:val="36"/>
          <w:szCs w:val="36"/>
        </w:rPr>
        <w:t>:</w:t>
      </w:r>
    </w:p>
    <w:p w14:paraId="2351C23C" w14:textId="77777777" w:rsidR="007216AF" w:rsidRPr="007216AF" w:rsidRDefault="007216AF" w:rsidP="00324AB4">
      <w:pPr>
        <w:numPr>
          <w:ilvl w:val="0"/>
          <w:numId w:val="139"/>
        </w:numPr>
        <w:jc w:val="both"/>
        <w:rPr>
          <w:rFonts w:ascii="Sakkal Majalla" w:hAnsi="Sakkal Majalla" w:cs="Sakkal Majalla"/>
          <w:sz w:val="36"/>
          <w:szCs w:val="36"/>
        </w:rPr>
      </w:pPr>
      <w:r w:rsidRPr="007216AF">
        <w:rPr>
          <w:rFonts w:ascii="Sakkal Majalla" w:hAnsi="Sakkal Majalla" w:cs="Sakkal Majalla"/>
          <w:sz w:val="36"/>
          <w:szCs w:val="36"/>
        </w:rPr>
        <w:t>Google Keyword Planner.</w:t>
      </w:r>
    </w:p>
    <w:p w14:paraId="12953398" w14:textId="77777777" w:rsidR="007216AF" w:rsidRPr="007216AF" w:rsidRDefault="007216AF" w:rsidP="00324AB4">
      <w:pPr>
        <w:numPr>
          <w:ilvl w:val="0"/>
          <w:numId w:val="139"/>
        </w:numPr>
        <w:jc w:val="both"/>
        <w:rPr>
          <w:rFonts w:ascii="Sakkal Majalla" w:hAnsi="Sakkal Majalla" w:cs="Sakkal Majalla"/>
          <w:sz w:val="36"/>
          <w:szCs w:val="36"/>
        </w:rPr>
      </w:pPr>
      <w:r w:rsidRPr="007216AF">
        <w:rPr>
          <w:rFonts w:ascii="Sakkal Majalla" w:hAnsi="Sakkal Majalla" w:cs="Sakkal Majalla"/>
          <w:sz w:val="36"/>
          <w:szCs w:val="36"/>
        </w:rPr>
        <w:t>SEMrush.</w:t>
      </w:r>
    </w:p>
    <w:p w14:paraId="00E8FFC0" w14:textId="77777777" w:rsidR="007216AF" w:rsidRPr="007216AF" w:rsidRDefault="007216AF" w:rsidP="00324AB4">
      <w:pPr>
        <w:numPr>
          <w:ilvl w:val="0"/>
          <w:numId w:val="139"/>
        </w:numPr>
        <w:jc w:val="both"/>
        <w:rPr>
          <w:rFonts w:ascii="Sakkal Majalla" w:hAnsi="Sakkal Majalla" w:cs="Sakkal Majalla"/>
          <w:sz w:val="36"/>
          <w:szCs w:val="36"/>
        </w:rPr>
      </w:pPr>
      <w:proofErr w:type="spellStart"/>
      <w:r w:rsidRPr="007216AF">
        <w:rPr>
          <w:rFonts w:ascii="Sakkal Majalla" w:hAnsi="Sakkal Majalla" w:cs="Sakkal Majalla"/>
          <w:sz w:val="36"/>
          <w:szCs w:val="36"/>
        </w:rPr>
        <w:t>Ahrefs</w:t>
      </w:r>
      <w:proofErr w:type="spellEnd"/>
      <w:r w:rsidRPr="007216AF">
        <w:rPr>
          <w:rFonts w:ascii="Sakkal Majalla" w:hAnsi="Sakkal Majalla" w:cs="Sakkal Majalla"/>
          <w:sz w:val="36"/>
          <w:szCs w:val="36"/>
        </w:rPr>
        <w:t xml:space="preserve"> Keyword Explorer.</w:t>
      </w:r>
    </w:p>
    <w:p w14:paraId="05A81EB4" w14:textId="77777777" w:rsidR="007216AF" w:rsidRPr="007216AF" w:rsidRDefault="007216AF" w:rsidP="00324AB4">
      <w:pPr>
        <w:numPr>
          <w:ilvl w:val="0"/>
          <w:numId w:val="139"/>
        </w:numPr>
        <w:jc w:val="both"/>
        <w:rPr>
          <w:rFonts w:ascii="Sakkal Majalla" w:hAnsi="Sakkal Majalla" w:cs="Sakkal Majalla"/>
          <w:sz w:val="36"/>
          <w:szCs w:val="36"/>
        </w:rPr>
      </w:pPr>
      <w:r w:rsidRPr="007216AF">
        <w:rPr>
          <w:rFonts w:ascii="Sakkal Majalla" w:hAnsi="Sakkal Majalla" w:cs="Sakkal Majalla"/>
          <w:sz w:val="36"/>
          <w:szCs w:val="36"/>
        </w:rPr>
        <w:t>Moz Keyword Explorer.</w:t>
      </w:r>
    </w:p>
    <w:p w14:paraId="1DAE8A7A" w14:textId="77777777" w:rsidR="007216AF" w:rsidRPr="007216AF" w:rsidRDefault="007216AF" w:rsidP="00324AB4">
      <w:pPr>
        <w:jc w:val="both"/>
        <w:rPr>
          <w:rFonts w:ascii="Sakkal Majalla" w:hAnsi="Sakkal Majalla" w:cs="Sakkal Majalla"/>
          <w:b/>
          <w:bCs/>
          <w:sz w:val="36"/>
          <w:szCs w:val="36"/>
        </w:rPr>
      </w:pPr>
      <w:r w:rsidRPr="007216AF">
        <w:rPr>
          <w:rFonts w:ascii="Sakkal Majalla" w:hAnsi="Sakkal Majalla" w:cs="Sakkal Majalla"/>
          <w:b/>
          <w:bCs/>
          <w:sz w:val="36"/>
          <w:szCs w:val="36"/>
          <w:rtl/>
        </w:rPr>
        <w:t>فهم سلوك البحث لدى المستهلكين</w:t>
      </w:r>
      <w:r w:rsidRPr="007216AF">
        <w:rPr>
          <w:rFonts w:ascii="Sakkal Majalla" w:hAnsi="Sakkal Majalla" w:cs="Sakkal Majalla"/>
          <w:b/>
          <w:bCs/>
          <w:sz w:val="36"/>
          <w:szCs w:val="36"/>
        </w:rPr>
        <w:t>:</w:t>
      </w:r>
    </w:p>
    <w:p w14:paraId="4C033A4D" w14:textId="77777777" w:rsidR="007216AF" w:rsidRPr="007216AF" w:rsidRDefault="007216AF" w:rsidP="00324AB4">
      <w:pPr>
        <w:numPr>
          <w:ilvl w:val="0"/>
          <w:numId w:val="140"/>
        </w:numPr>
        <w:jc w:val="both"/>
        <w:rPr>
          <w:rFonts w:ascii="Sakkal Majalla" w:hAnsi="Sakkal Majalla" w:cs="Sakkal Majalla"/>
          <w:sz w:val="36"/>
          <w:szCs w:val="36"/>
        </w:rPr>
      </w:pPr>
      <w:r w:rsidRPr="007216AF">
        <w:rPr>
          <w:rFonts w:ascii="Sakkal Majalla" w:hAnsi="Sakkal Majalla" w:cs="Sakkal Majalla"/>
          <w:sz w:val="36"/>
          <w:szCs w:val="36"/>
          <w:rtl/>
        </w:rPr>
        <w:t>استخدام الاستفسارات الطويلة</w:t>
      </w:r>
      <w:r w:rsidRPr="007216AF">
        <w:rPr>
          <w:rFonts w:ascii="Sakkal Majalla" w:hAnsi="Sakkal Majalla" w:cs="Sakkal Majalla"/>
          <w:sz w:val="36"/>
          <w:szCs w:val="36"/>
        </w:rPr>
        <w:t xml:space="preserve"> (Long-tail Keywords): </w:t>
      </w:r>
      <w:r w:rsidRPr="007216AF">
        <w:rPr>
          <w:rFonts w:ascii="Sakkal Majalla" w:hAnsi="Sakkal Majalla" w:cs="Sakkal Majalla"/>
          <w:sz w:val="36"/>
          <w:szCs w:val="36"/>
          <w:rtl/>
        </w:rPr>
        <w:t>يميل المستخدمون إلى استخدام عبارات أكثر تحديدًا عند البحث عن معلومات أو منتجات معينة</w:t>
      </w:r>
      <w:r w:rsidRPr="007216AF">
        <w:rPr>
          <w:rFonts w:ascii="Sakkal Majalla" w:hAnsi="Sakkal Majalla" w:cs="Sakkal Majalla"/>
          <w:sz w:val="36"/>
          <w:szCs w:val="36"/>
        </w:rPr>
        <w:t xml:space="preserve"> (Jansen et al., 2008).</w:t>
      </w:r>
    </w:p>
    <w:p w14:paraId="32E07D91" w14:textId="77777777" w:rsidR="007216AF" w:rsidRPr="007216AF" w:rsidRDefault="007216AF" w:rsidP="00324AB4">
      <w:pPr>
        <w:numPr>
          <w:ilvl w:val="0"/>
          <w:numId w:val="140"/>
        </w:numPr>
        <w:jc w:val="both"/>
        <w:rPr>
          <w:rFonts w:ascii="Sakkal Majalla" w:hAnsi="Sakkal Majalla" w:cs="Sakkal Majalla"/>
          <w:sz w:val="36"/>
          <w:szCs w:val="36"/>
        </w:rPr>
      </w:pPr>
      <w:r w:rsidRPr="007216AF">
        <w:rPr>
          <w:rFonts w:ascii="Sakkal Majalla" w:hAnsi="Sakkal Majalla" w:cs="Sakkal Majalla"/>
          <w:sz w:val="36"/>
          <w:szCs w:val="36"/>
          <w:rtl/>
        </w:rPr>
        <w:t>البحث الصوتي</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يتزايد استخدام البحث الصوتي، مما يؤثر على صياغة الاستفسارات</w:t>
      </w:r>
      <w:r w:rsidRPr="007216AF">
        <w:rPr>
          <w:rFonts w:ascii="Sakkal Majalla" w:hAnsi="Sakkal Majalla" w:cs="Sakkal Majalla"/>
          <w:sz w:val="36"/>
          <w:szCs w:val="36"/>
        </w:rPr>
        <w:t xml:space="preserve"> (Stevens, 2018).</w:t>
      </w:r>
    </w:p>
    <w:p w14:paraId="693E00E2" w14:textId="77777777" w:rsidR="007216AF" w:rsidRPr="007216AF" w:rsidRDefault="007216AF" w:rsidP="00324AB4">
      <w:pPr>
        <w:numPr>
          <w:ilvl w:val="0"/>
          <w:numId w:val="140"/>
        </w:numPr>
        <w:jc w:val="both"/>
        <w:rPr>
          <w:rFonts w:ascii="Sakkal Majalla" w:hAnsi="Sakkal Majalla" w:cs="Sakkal Majalla"/>
          <w:sz w:val="36"/>
          <w:szCs w:val="36"/>
        </w:rPr>
      </w:pPr>
      <w:r w:rsidRPr="007216AF">
        <w:rPr>
          <w:rFonts w:ascii="Sakkal Majalla" w:hAnsi="Sakkal Majalla" w:cs="Sakkal Majalla"/>
          <w:sz w:val="36"/>
          <w:szCs w:val="36"/>
          <w:rtl/>
        </w:rPr>
        <w:t>تأثير الأجهزة المحمولة</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يؤثر انتشار الأجهزة المحمولة على سلوك البحث، حيث يميل المستخدمون إلى البحث أثناء التنقل</w:t>
      </w:r>
      <w:r w:rsidRPr="007216AF">
        <w:rPr>
          <w:rFonts w:ascii="Sakkal Majalla" w:hAnsi="Sakkal Majalla" w:cs="Sakkal Majalla"/>
          <w:sz w:val="36"/>
          <w:szCs w:val="36"/>
        </w:rPr>
        <w:t xml:space="preserve"> (Xu et al., 2008).</w:t>
      </w:r>
    </w:p>
    <w:p w14:paraId="0AB4DCCF" w14:textId="77777777" w:rsidR="007216AF" w:rsidRPr="007216AF" w:rsidRDefault="007216AF" w:rsidP="00324AB4">
      <w:pPr>
        <w:jc w:val="both"/>
        <w:rPr>
          <w:rFonts w:ascii="Sakkal Majalla" w:hAnsi="Sakkal Majalla" w:cs="Sakkal Majalla"/>
          <w:b/>
          <w:bCs/>
          <w:sz w:val="36"/>
          <w:szCs w:val="36"/>
        </w:rPr>
      </w:pPr>
      <w:r w:rsidRPr="007216AF">
        <w:rPr>
          <w:rFonts w:ascii="Sakkal Majalla" w:hAnsi="Sakkal Majalla" w:cs="Sakkal Majalla"/>
          <w:b/>
          <w:bCs/>
          <w:sz w:val="36"/>
          <w:szCs w:val="36"/>
          <w:rtl/>
        </w:rPr>
        <w:t>كيف يؤثر سلوك البحث على استراتيجيات</w:t>
      </w:r>
      <w:r w:rsidRPr="007216AF">
        <w:rPr>
          <w:rFonts w:ascii="Sakkal Majalla" w:hAnsi="Sakkal Majalla" w:cs="Sakkal Majalla"/>
          <w:b/>
          <w:bCs/>
          <w:sz w:val="36"/>
          <w:szCs w:val="36"/>
        </w:rPr>
        <w:t xml:space="preserve"> SEO:</w:t>
      </w:r>
    </w:p>
    <w:p w14:paraId="5787AA98" w14:textId="77777777" w:rsidR="007216AF" w:rsidRPr="007216AF" w:rsidRDefault="007216AF" w:rsidP="00324AB4">
      <w:pPr>
        <w:numPr>
          <w:ilvl w:val="0"/>
          <w:numId w:val="141"/>
        </w:numPr>
        <w:jc w:val="both"/>
        <w:rPr>
          <w:rFonts w:ascii="Sakkal Majalla" w:hAnsi="Sakkal Majalla" w:cs="Sakkal Majalla"/>
          <w:sz w:val="36"/>
          <w:szCs w:val="36"/>
        </w:rPr>
      </w:pPr>
      <w:r w:rsidRPr="007216AF">
        <w:rPr>
          <w:rFonts w:ascii="Sakkal Majalla" w:hAnsi="Sakkal Majalla" w:cs="Sakkal Majalla"/>
          <w:sz w:val="36"/>
          <w:szCs w:val="36"/>
          <w:rtl/>
        </w:rPr>
        <w:t>تخصيص المحتوى للاستفسارات الطويلة</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يزيد من احتمالية الوصول إلى جمهور محدد واستهدافي</w:t>
      </w:r>
      <w:r w:rsidRPr="007216AF">
        <w:rPr>
          <w:rFonts w:ascii="Sakkal Majalla" w:hAnsi="Sakkal Majalla" w:cs="Sakkal Majalla"/>
          <w:sz w:val="36"/>
          <w:szCs w:val="36"/>
        </w:rPr>
        <w:t>.</w:t>
      </w:r>
    </w:p>
    <w:p w14:paraId="0AA8684E" w14:textId="77777777" w:rsidR="007216AF" w:rsidRPr="007216AF" w:rsidRDefault="007216AF" w:rsidP="00324AB4">
      <w:pPr>
        <w:numPr>
          <w:ilvl w:val="0"/>
          <w:numId w:val="141"/>
        </w:numPr>
        <w:jc w:val="both"/>
        <w:rPr>
          <w:rFonts w:ascii="Sakkal Majalla" w:hAnsi="Sakkal Majalla" w:cs="Sakkal Majalla"/>
          <w:sz w:val="36"/>
          <w:szCs w:val="36"/>
        </w:rPr>
      </w:pPr>
      <w:r w:rsidRPr="007216AF">
        <w:rPr>
          <w:rFonts w:ascii="Sakkal Majalla" w:hAnsi="Sakkal Majalla" w:cs="Sakkal Majalla"/>
          <w:sz w:val="36"/>
          <w:szCs w:val="36"/>
          <w:rtl/>
        </w:rPr>
        <w:t>التركيز على الأسئلة والإجابات</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يساعد في الظهور في المقتطفات المميزة</w:t>
      </w:r>
      <w:r w:rsidRPr="007216AF">
        <w:rPr>
          <w:rFonts w:ascii="Sakkal Majalla" w:hAnsi="Sakkal Majalla" w:cs="Sakkal Majalla"/>
          <w:sz w:val="36"/>
          <w:szCs w:val="36"/>
        </w:rPr>
        <w:t xml:space="preserve"> (Featured Snippets).</w:t>
      </w:r>
    </w:p>
    <w:p w14:paraId="79B63F11" w14:textId="77777777" w:rsidR="007216AF" w:rsidRPr="007216AF" w:rsidRDefault="007216AF" w:rsidP="00324AB4">
      <w:pPr>
        <w:numPr>
          <w:ilvl w:val="0"/>
          <w:numId w:val="141"/>
        </w:numPr>
        <w:jc w:val="both"/>
        <w:rPr>
          <w:rFonts w:ascii="Sakkal Majalla" w:hAnsi="Sakkal Majalla" w:cs="Sakkal Majalla"/>
          <w:sz w:val="36"/>
          <w:szCs w:val="36"/>
        </w:rPr>
      </w:pPr>
      <w:r w:rsidRPr="007216AF">
        <w:rPr>
          <w:rFonts w:ascii="Sakkal Majalla" w:hAnsi="Sakkal Majalla" w:cs="Sakkal Majalla"/>
          <w:sz w:val="36"/>
          <w:szCs w:val="36"/>
          <w:rtl/>
        </w:rPr>
        <w:t>تحسين الموقع للأجهزة المحمولة</w:t>
      </w:r>
      <w:r w:rsidRPr="007216AF">
        <w:rPr>
          <w:rFonts w:ascii="Sakkal Majalla" w:hAnsi="Sakkal Majalla" w:cs="Sakkal Majalla"/>
          <w:sz w:val="36"/>
          <w:szCs w:val="36"/>
        </w:rPr>
        <w:t xml:space="preserve">: </w:t>
      </w:r>
      <w:r w:rsidRPr="007216AF">
        <w:rPr>
          <w:rFonts w:ascii="Sakkal Majalla" w:hAnsi="Sakkal Majalla" w:cs="Sakkal Majalla"/>
          <w:sz w:val="36"/>
          <w:szCs w:val="36"/>
          <w:rtl/>
        </w:rPr>
        <w:t>لضمان تجربة مستخدم جيدة وتحسين الترتيب</w:t>
      </w:r>
      <w:r w:rsidRPr="007216AF">
        <w:rPr>
          <w:rFonts w:ascii="Sakkal Majalla" w:hAnsi="Sakkal Majalla" w:cs="Sakkal Majalla"/>
          <w:sz w:val="36"/>
          <w:szCs w:val="36"/>
        </w:rPr>
        <w:t xml:space="preserve"> (Google, 2018).</w:t>
      </w:r>
    </w:p>
    <w:p w14:paraId="049D01E0" w14:textId="6CE36492" w:rsidR="003F1423" w:rsidRDefault="003F1423" w:rsidP="00324AB4">
      <w:pPr>
        <w:jc w:val="both"/>
        <w:rPr>
          <w:rFonts w:ascii="Sakkal Majalla" w:hAnsi="Sakkal Majalla" w:cs="Sakkal Majalla"/>
          <w:b/>
          <w:bCs/>
          <w:sz w:val="36"/>
          <w:szCs w:val="36"/>
          <w:rtl/>
        </w:rPr>
      </w:pPr>
      <w:r>
        <w:rPr>
          <w:rFonts w:ascii="Sakkal Majalla" w:hAnsi="Sakkal Majalla" w:cs="Sakkal Majalla"/>
          <w:b/>
          <w:bCs/>
          <w:sz w:val="36"/>
          <w:szCs w:val="36"/>
          <w:rtl/>
        </w:rPr>
        <w:br w:type="page"/>
      </w:r>
    </w:p>
    <w:p w14:paraId="5B99E099" w14:textId="77777777" w:rsidR="00324AB4" w:rsidRPr="00324AB4" w:rsidRDefault="00324AB4" w:rsidP="002C5F30">
      <w:pPr>
        <w:spacing w:after="0" w:line="240" w:lineRule="auto"/>
        <w:jc w:val="center"/>
        <w:rPr>
          <w:rFonts w:ascii="Sakkal Majalla" w:hAnsi="Sakkal Majalla" w:cs="Sakkal Majalla"/>
          <w:b/>
          <w:bCs/>
          <w:sz w:val="36"/>
          <w:szCs w:val="36"/>
        </w:rPr>
      </w:pPr>
      <w:r w:rsidRPr="00324AB4">
        <w:rPr>
          <w:rFonts w:ascii="Sakkal Majalla" w:hAnsi="Sakkal Majalla" w:cs="Sakkal Majalla"/>
          <w:b/>
          <w:bCs/>
          <w:sz w:val="36"/>
          <w:szCs w:val="36"/>
          <w:rtl/>
        </w:rPr>
        <w:lastRenderedPageBreak/>
        <w:t>المبحث الرابع: تأثير الاستراتيجيات الرقمية على مراحل سلوك المستهلك</w:t>
      </w:r>
    </w:p>
    <w:p w14:paraId="394A334C" w14:textId="77777777" w:rsidR="00324AB4" w:rsidRPr="00324AB4" w:rsidRDefault="00324AB4" w:rsidP="00324AB4">
      <w:pPr>
        <w:spacing w:after="0" w:line="240" w:lineRule="auto"/>
        <w:jc w:val="both"/>
        <w:rPr>
          <w:rFonts w:ascii="Sakkal Majalla" w:hAnsi="Sakkal Majalla" w:cs="Sakkal Majalla"/>
          <w:b/>
          <w:bCs/>
          <w:sz w:val="36"/>
          <w:szCs w:val="36"/>
        </w:rPr>
      </w:pPr>
      <w:r w:rsidRPr="00324AB4">
        <w:rPr>
          <w:rFonts w:ascii="Sakkal Majalla" w:hAnsi="Sakkal Majalla" w:cs="Sakkal Majalla"/>
          <w:b/>
          <w:bCs/>
          <w:sz w:val="36"/>
          <w:szCs w:val="36"/>
        </w:rPr>
        <w:t xml:space="preserve">4.1 </w:t>
      </w:r>
      <w:r w:rsidRPr="00324AB4">
        <w:rPr>
          <w:rFonts w:ascii="Sakkal Majalla" w:hAnsi="Sakkal Majalla" w:cs="Sakkal Majalla"/>
          <w:b/>
          <w:bCs/>
          <w:sz w:val="36"/>
          <w:szCs w:val="36"/>
          <w:rtl/>
        </w:rPr>
        <w:t>مرحلة الاكتشاف والوعي</w:t>
      </w:r>
    </w:p>
    <w:p w14:paraId="6E9EC75E"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في هذه المرحلة، يكون الهدف الرئيسي هو زيادة الوعي بالعلامة التجارية وجذب انتباه المستهلكين المحتملين. تلعب الاستراتيجيات الرقمية دورًا حاسمًا في هذه المرحلة من خلال</w:t>
      </w:r>
      <w:r w:rsidRPr="00324AB4">
        <w:rPr>
          <w:rFonts w:ascii="Sakkal Majalla" w:hAnsi="Sakkal Majalla" w:cs="Sakkal Majalla"/>
          <w:sz w:val="36"/>
          <w:szCs w:val="36"/>
        </w:rPr>
        <w:t>:</w:t>
      </w:r>
    </w:p>
    <w:p w14:paraId="5C535C67" w14:textId="77777777" w:rsidR="00324AB4" w:rsidRPr="00324AB4" w:rsidRDefault="00324AB4" w:rsidP="00324AB4">
      <w:pPr>
        <w:numPr>
          <w:ilvl w:val="0"/>
          <w:numId w:val="142"/>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الإعلانات الرقمية</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مثل الإعلانات على محركات البحث</w:t>
      </w:r>
      <w:r w:rsidRPr="00324AB4">
        <w:rPr>
          <w:rFonts w:ascii="Sakkal Majalla" w:hAnsi="Sakkal Majalla" w:cs="Sakkal Majalla"/>
          <w:sz w:val="36"/>
          <w:szCs w:val="36"/>
        </w:rPr>
        <w:t xml:space="preserve"> (SEM) </w:t>
      </w:r>
      <w:r w:rsidRPr="00324AB4">
        <w:rPr>
          <w:rFonts w:ascii="Sakkal Majalla" w:hAnsi="Sakkal Majalla" w:cs="Sakkal Majalla"/>
          <w:sz w:val="36"/>
          <w:szCs w:val="36"/>
          <w:rtl/>
        </w:rPr>
        <w:t>والإعلانات على وسائل التواصل الاجتماعي، التي تساعد في الوصول إلى جمهور واسع</w:t>
      </w:r>
      <w:r w:rsidRPr="00324AB4">
        <w:rPr>
          <w:rFonts w:ascii="Sakkal Majalla" w:hAnsi="Sakkal Majalla" w:cs="Sakkal Majalla"/>
          <w:sz w:val="36"/>
          <w:szCs w:val="36"/>
        </w:rPr>
        <w:t xml:space="preserve"> (Pavlou &amp; Stewart, 2000).</w:t>
      </w:r>
    </w:p>
    <w:p w14:paraId="050CD3FB" w14:textId="77777777" w:rsidR="00324AB4" w:rsidRPr="00324AB4" w:rsidRDefault="00324AB4" w:rsidP="00324AB4">
      <w:pPr>
        <w:numPr>
          <w:ilvl w:val="0"/>
          <w:numId w:val="142"/>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تحسين محركات البحث</w:t>
      </w:r>
      <w:r w:rsidRPr="00324AB4">
        <w:rPr>
          <w:rFonts w:ascii="Sakkal Majalla" w:hAnsi="Sakkal Majalla" w:cs="Sakkal Majalla"/>
          <w:b/>
          <w:bCs/>
          <w:sz w:val="36"/>
          <w:szCs w:val="36"/>
        </w:rPr>
        <w:t xml:space="preserve"> (SEO):</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زيادة ظهور الموقع في نتائج البحث العضوية يعزز من اكتشاف العلامة التجارية</w:t>
      </w:r>
      <w:r w:rsidRPr="00324AB4">
        <w:rPr>
          <w:rFonts w:ascii="Sakkal Majalla" w:hAnsi="Sakkal Majalla" w:cs="Sakkal Majalla"/>
          <w:sz w:val="36"/>
          <w:szCs w:val="36"/>
        </w:rPr>
        <w:t xml:space="preserve"> (Jansen &amp; Mullen, 2008).</w:t>
      </w:r>
    </w:p>
    <w:p w14:paraId="582D01A0" w14:textId="77777777" w:rsidR="00324AB4" w:rsidRPr="00324AB4" w:rsidRDefault="00324AB4" w:rsidP="00324AB4">
      <w:pPr>
        <w:numPr>
          <w:ilvl w:val="0"/>
          <w:numId w:val="142"/>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المحتوى القيم</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نشر محتوى جذاب ومفيد يجذب الزوار ويزيد من الوعي</w:t>
      </w:r>
      <w:r w:rsidRPr="00324AB4">
        <w:rPr>
          <w:rFonts w:ascii="Sakkal Majalla" w:hAnsi="Sakkal Majalla" w:cs="Sakkal Majalla"/>
          <w:sz w:val="36"/>
          <w:szCs w:val="36"/>
        </w:rPr>
        <w:t xml:space="preserve"> (Pulizzi, 2012).</w:t>
      </w:r>
    </w:p>
    <w:p w14:paraId="51A42EDE" w14:textId="77777777" w:rsidR="00324AB4" w:rsidRPr="00324AB4" w:rsidRDefault="00324AB4" w:rsidP="00324AB4">
      <w:pPr>
        <w:numPr>
          <w:ilvl w:val="0"/>
          <w:numId w:val="142"/>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وسائل التواصل الاجتماعي</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التفاعل مع الجمهور ونشر المحتوى يزيد من الانتشار والوعي</w:t>
      </w:r>
      <w:r w:rsidRPr="00324AB4">
        <w:rPr>
          <w:rFonts w:ascii="Sakkal Majalla" w:hAnsi="Sakkal Majalla" w:cs="Sakkal Majalla"/>
          <w:sz w:val="36"/>
          <w:szCs w:val="36"/>
        </w:rPr>
        <w:t xml:space="preserve"> (Kaplan &amp; Haenlein, 2010).</w:t>
      </w:r>
    </w:p>
    <w:p w14:paraId="22A6C907"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مثال</w:t>
      </w:r>
      <w:r w:rsidRPr="00324AB4">
        <w:rPr>
          <w:rFonts w:ascii="Sakkal Majalla" w:hAnsi="Sakkal Majalla" w:cs="Sakkal Majalla"/>
          <w:b/>
          <w:bCs/>
          <w:sz w:val="36"/>
          <w:szCs w:val="36"/>
        </w:rPr>
        <w:t>:</w:t>
      </w:r>
    </w:p>
    <w:p w14:paraId="737AC4DE" w14:textId="77777777" w:rsidR="00324AB4" w:rsidRPr="00324AB4" w:rsidRDefault="00324AB4" w:rsidP="00324AB4">
      <w:pPr>
        <w:numPr>
          <w:ilvl w:val="0"/>
          <w:numId w:val="143"/>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حملة تسويقية على فيسبوك</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أطلقت شركة معينة حملة إعلانية على فيسبوك استهدفت فئة عمرية محددة، مما أدى إلى زيادة الزيارات إلى موقعها الإلكتروني بنسبة 50</w:t>
      </w:r>
      <w:r w:rsidRPr="00324AB4">
        <w:rPr>
          <w:rFonts w:ascii="Sakkal Majalla" w:hAnsi="Sakkal Majalla" w:cs="Sakkal Majalla"/>
          <w:sz w:val="36"/>
          <w:szCs w:val="36"/>
        </w:rPr>
        <w:t>% (Tuten &amp; Solomon, 2017).</w:t>
      </w:r>
    </w:p>
    <w:p w14:paraId="2F1A31DB" w14:textId="77777777" w:rsidR="00324AB4" w:rsidRDefault="00324AB4" w:rsidP="00324AB4">
      <w:pPr>
        <w:spacing w:after="0" w:line="240" w:lineRule="auto"/>
        <w:jc w:val="both"/>
        <w:rPr>
          <w:rFonts w:ascii="Sakkal Majalla" w:hAnsi="Sakkal Majalla" w:cs="Sakkal Majalla"/>
          <w:b/>
          <w:bCs/>
          <w:sz w:val="36"/>
          <w:szCs w:val="36"/>
          <w:rtl/>
        </w:rPr>
      </w:pPr>
    </w:p>
    <w:p w14:paraId="0B2AA4CA" w14:textId="77777777" w:rsidR="00324AB4" w:rsidRPr="00324AB4" w:rsidRDefault="00324AB4" w:rsidP="00324AB4">
      <w:pPr>
        <w:spacing w:after="0" w:line="240" w:lineRule="auto"/>
        <w:jc w:val="both"/>
        <w:rPr>
          <w:rFonts w:ascii="Sakkal Majalla" w:hAnsi="Sakkal Majalla" w:cs="Sakkal Majalla"/>
          <w:b/>
          <w:bCs/>
          <w:sz w:val="36"/>
          <w:szCs w:val="36"/>
        </w:rPr>
      </w:pPr>
      <w:r w:rsidRPr="00324AB4">
        <w:rPr>
          <w:rFonts w:ascii="Sakkal Majalla" w:hAnsi="Sakkal Majalla" w:cs="Sakkal Majalla"/>
          <w:b/>
          <w:bCs/>
          <w:sz w:val="36"/>
          <w:szCs w:val="36"/>
        </w:rPr>
        <w:t xml:space="preserve">4.2 </w:t>
      </w:r>
      <w:r w:rsidRPr="00324AB4">
        <w:rPr>
          <w:rFonts w:ascii="Sakkal Majalla" w:hAnsi="Sakkal Majalla" w:cs="Sakkal Majalla"/>
          <w:b/>
          <w:bCs/>
          <w:sz w:val="36"/>
          <w:szCs w:val="36"/>
          <w:rtl/>
        </w:rPr>
        <w:t>مرحلة التقييم والمقارنة</w:t>
      </w:r>
    </w:p>
    <w:p w14:paraId="7E00994B"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في هذه المرحلة، يقوم المستهلكون بتقييم المنتجات أو الخدمات ومقارنتها قبل اتخاذ قرار الشراء. تساعد الاستراتيجيات الرقمية في هذه المرحلة من خلال</w:t>
      </w:r>
      <w:r w:rsidRPr="00324AB4">
        <w:rPr>
          <w:rFonts w:ascii="Sakkal Majalla" w:hAnsi="Sakkal Majalla" w:cs="Sakkal Majalla"/>
          <w:sz w:val="36"/>
          <w:szCs w:val="36"/>
        </w:rPr>
        <w:t>:</w:t>
      </w:r>
    </w:p>
    <w:p w14:paraId="7805D01F" w14:textId="77777777" w:rsidR="00324AB4" w:rsidRPr="00324AB4" w:rsidRDefault="00324AB4" w:rsidP="00324AB4">
      <w:pPr>
        <w:numPr>
          <w:ilvl w:val="0"/>
          <w:numId w:val="144"/>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المراجعات والتقييمات عبر الإنترنت</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تشجيع العملاء على ترك مراجعات يساعد في بناء الثقة وتوفير معلومات للمستهلكين المحتملين</w:t>
      </w:r>
      <w:r w:rsidRPr="00324AB4">
        <w:rPr>
          <w:rFonts w:ascii="Sakkal Majalla" w:hAnsi="Sakkal Majalla" w:cs="Sakkal Majalla"/>
          <w:sz w:val="36"/>
          <w:szCs w:val="36"/>
        </w:rPr>
        <w:t xml:space="preserve"> (Chevalier &amp; </w:t>
      </w:r>
      <w:proofErr w:type="spellStart"/>
      <w:r w:rsidRPr="00324AB4">
        <w:rPr>
          <w:rFonts w:ascii="Sakkal Majalla" w:hAnsi="Sakkal Majalla" w:cs="Sakkal Majalla"/>
          <w:sz w:val="36"/>
          <w:szCs w:val="36"/>
        </w:rPr>
        <w:t>Mayzlin</w:t>
      </w:r>
      <w:proofErr w:type="spellEnd"/>
      <w:r w:rsidRPr="00324AB4">
        <w:rPr>
          <w:rFonts w:ascii="Sakkal Majalla" w:hAnsi="Sakkal Majalla" w:cs="Sakkal Majalla"/>
          <w:sz w:val="36"/>
          <w:szCs w:val="36"/>
        </w:rPr>
        <w:t>, 2006).</w:t>
      </w:r>
    </w:p>
    <w:p w14:paraId="120E3B76" w14:textId="77777777" w:rsidR="00324AB4" w:rsidRPr="00324AB4" w:rsidRDefault="00324AB4" w:rsidP="00324AB4">
      <w:pPr>
        <w:numPr>
          <w:ilvl w:val="0"/>
          <w:numId w:val="144"/>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محتوى المقارنة</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تقديم مقالات أو جداول مقارنة توضح مزايا المنتجات مقارنة بالمنافسين</w:t>
      </w:r>
      <w:r w:rsidRPr="00324AB4">
        <w:rPr>
          <w:rFonts w:ascii="Sakkal Majalla" w:hAnsi="Sakkal Majalla" w:cs="Sakkal Majalla"/>
          <w:sz w:val="36"/>
          <w:szCs w:val="36"/>
        </w:rPr>
        <w:t>.</w:t>
      </w:r>
    </w:p>
    <w:p w14:paraId="470BDDA2" w14:textId="77777777" w:rsidR="00324AB4" w:rsidRPr="00324AB4" w:rsidRDefault="00324AB4" w:rsidP="00324AB4">
      <w:pPr>
        <w:numPr>
          <w:ilvl w:val="0"/>
          <w:numId w:val="144"/>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التفاعل عبر وسائل التواصل الاجتماعي</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الرد على استفسارات العملاء وتقديم المعلومات اللازمة</w:t>
      </w:r>
      <w:r w:rsidRPr="00324AB4">
        <w:rPr>
          <w:rFonts w:ascii="Sakkal Majalla" w:hAnsi="Sakkal Majalla" w:cs="Sakkal Majalla"/>
          <w:sz w:val="36"/>
          <w:szCs w:val="36"/>
        </w:rPr>
        <w:t xml:space="preserve"> (Mangold &amp; Faulds, 2009).</w:t>
      </w:r>
    </w:p>
    <w:p w14:paraId="2D42596F"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مثال</w:t>
      </w:r>
      <w:r w:rsidRPr="00324AB4">
        <w:rPr>
          <w:rFonts w:ascii="Sakkal Majalla" w:hAnsi="Sakkal Majalla" w:cs="Sakkal Majalla"/>
          <w:b/>
          <w:bCs/>
          <w:sz w:val="36"/>
          <w:szCs w:val="36"/>
        </w:rPr>
        <w:t>:</w:t>
      </w:r>
    </w:p>
    <w:p w14:paraId="656DB909" w14:textId="77777777" w:rsidR="00324AB4" w:rsidRPr="00324AB4" w:rsidRDefault="00324AB4" w:rsidP="00324AB4">
      <w:pPr>
        <w:numPr>
          <w:ilvl w:val="0"/>
          <w:numId w:val="145"/>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موقع أمازون</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يعرض المراجعات والتقييمات للمنتجات، مما يساعد المستهلكين في اتخاذ قرارات مستنيرة</w:t>
      </w:r>
      <w:r w:rsidRPr="00324AB4">
        <w:rPr>
          <w:rFonts w:ascii="Sakkal Majalla" w:hAnsi="Sakkal Majalla" w:cs="Sakkal Majalla"/>
          <w:sz w:val="36"/>
          <w:szCs w:val="36"/>
        </w:rPr>
        <w:t xml:space="preserve"> (Edelman &amp; Brandi, 2015).</w:t>
      </w:r>
    </w:p>
    <w:p w14:paraId="72CCECDD" w14:textId="77777777" w:rsidR="00324AB4" w:rsidRDefault="00324AB4" w:rsidP="00324AB4">
      <w:pPr>
        <w:spacing w:after="0" w:line="240" w:lineRule="auto"/>
        <w:jc w:val="both"/>
        <w:rPr>
          <w:rFonts w:ascii="Sakkal Majalla" w:hAnsi="Sakkal Majalla" w:cs="Sakkal Majalla"/>
          <w:sz w:val="36"/>
          <w:szCs w:val="36"/>
          <w:rtl/>
        </w:rPr>
      </w:pPr>
    </w:p>
    <w:p w14:paraId="74C1F278" w14:textId="77777777" w:rsidR="00324AB4" w:rsidRPr="00324AB4" w:rsidRDefault="00324AB4" w:rsidP="00324AB4">
      <w:pPr>
        <w:spacing w:after="0" w:line="240" w:lineRule="auto"/>
        <w:jc w:val="both"/>
        <w:rPr>
          <w:rFonts w:ascii="Sakkal Majalla" w:hAnsi="Sakkal Majalla" w:cs="Sakkal Majalla"/>
          <w:b/>
          <w:bCs/>
          <w:sz w:val="36"/>
          <w:szCs w:val="36"/>
        </w:rPr>
      </w:pPr>
      <w:r w:rsidRPr="00324AB4">
        <w:rPr>
          <w:rFonts w:ascii="Sakkal Majalla" w:hAnsi="Sakkal Majalla" w:cs="Sakkal Majalla"/>
          <w:b/>
          <w:bCs/>
          <w:sz w:val="36"/>
          <w:szCs w:val="36"/>
        </w:rPr>
        <w:t xml:space="preserve">4.3 </w:t>
      </w:r>
      <w:r w:rsidRPr="00324AB4">
        <w:rPr>
          <w:rFonts w:ascii="Sakkal Majalla" w:hAnsi="Sakkal Majalla" w:cs="Sakkal Majalla"/>
          <w:b/>
          <w:bCs/>
          <w:sz w:val="36"/>
          <w:szCs w:val="36"/>
          <w:rtl/>
        </w:rPr>
        <w:t>مرحلة اتخاذ قرار الشراء</w:t>
      </w:r>
    </w:p>
    <w:p w14:paraId="4F7FE605"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في هذه المرحلة، يقرر المستهلك شراء المنتج أو الخدمة. تؤثر الاستراتيجيات الرقمية على هذه المرحلة من خلال</w:t>
      </w:r>
      <w:r w:rsidRPr="00324AB4">
        <w:rPr>
          <w:rFonts w:ascii="Sakkal Majalla" w:hAnsi="Sakkal Majalla" w:cs="Sakkal Majalla"/>
          <w:sz w:val="36"/>
          <w:szCs w:val="36"/>
        </w:rPr>
        <w:t>:</w:t>
      </w:r>
    </w:p>
    <w:p w14:paraId="78A8348A" w14:textId="77777777" w:rsidR="00324AB4" w:rsidRPr="00324AB4" w:rsidRDefault="00324AB4" w:rsidP="00324AB4">
      <w:pPr>
        <w:numPr>
          <w:ilvl w:val="0"/>
          <w:numId w:val="146"/>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العروض الترويجية والخصومات عبر الإنترنت</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تقديم عروض خاصة تشجع على الشراء الفوري</w:t>
      </w:r>
      <w:r w:rsidRPr="00324AB4">
        <w:rPr>
          <w:rFonts w:ascii="Sakkal Majalla" w:hAnsi="Sakkal Majalla" w:cs="Sakkal Majalla"/>
          <w:sz w:val="36"/>
          <w:szCs w:val="36"/>
        </w:rPr>
        <w:t xml:space="preserve"> (Grewal et al., 2011).</w:t>
      </w:r>
    </w:p>
    <w:p w14:paraId="67F49375" w14:textId="77777777" w:rsidR="00324AB4" w:rsidRPr="00324AB4" w:rsidRDefault="00324AB4" w:rsidP="00324AB4">
      <w:pPr>
        <w:numPr>
          <w:ilvl w:val="0"/>
          <w:numId w:val="146"/>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تجربة المستخدم السلسة</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تصميم موقع ويب أو تطبيق سهل الاستخدام يسهّل عملية الشراء</w:t>
      </w:r>
      <w:r w:rsidRPr="00324AB4">
        <w:rPr>
          <w:rFonts w:ascii="Sakkal Majalla" w:hAnsi="Sakkal Majalla" w:cs="Sakkal Majalla"/>
          <w:sz w:val="36"/>
          <w:szCs w:val="36"/>
        </w:rPr>
        <w:t xml:space="preserve"> (Constantinides, 2004).</w:t>
      </w:r>
    </w:p>
    <w:p w14:paraId="2CC9DD20" w14:textId="77777777" w:rsidR="00324AB4" w:rsidRPr="00324AB4" w:rsidRDefault="00324AB4" w:rsidP="00324AB4">
      <w:pPr>
        <w:numPr>
          <w:ilvl w:val="0"/>
          <w:numId w:val="146"/>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التخصيص</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تقديم توصيات مخصصة بناءً على سلوك العميل السابق</w:t>
      </w:r>
      <w:r w:rsidRPr="00324AB4">
        <w:rPr>
          <w:rFonts w:ascii="Sakkal Majalla" w:hAnsi="Sakkal Majalla" w:cs="Sakkal Majalla"/>
          <w:sz w:val="36"/>
          <w:szCs w:val="36"/>
        </w:rPr>
        <w:t xml:space="preserve"> (Ansari &amp; Mela, 2003).</w:t>
      </w:r>
    </w:p>
    <w:p w14:paraId="5734E47F"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مثال</w:t>
      </w:r>
      <w:r w:rsidRPr="00324AB4">
        <w:rPr>
          <w:rFonts w:ascii="Sakkal Majalla" w:hAnsi="Sakkal Majalla" w:cs="Sakkal Majalla"/>
          <w:b/>
          <w:bCs/>
          <w:sz w:val="36"/>
          <w:szCs w:val="36"/>
        </w:rPr>
        <w:t>:</w:t>
      </w:r>
    </w:p>
    <w:p w14:paraId="232ECE1B" w14:textId="77777777" w:rsidR="00324AB4" w:rsidRPr="00324AB4" w:rsidRDefault="00324AB4" w:rsidP="00324AB4">
      <w:pPr>
        <w:numPr>
          <w:ilvl w:val="0"/>
          <w:numId w:val="147"/>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 xml:space="preserve">موقع </w:t>
      </w:r>
      <w:proofErr w:type="spellStart"/>
      <w:r w:rsidRPr="00324AB4">
        <w:rPr>
          <w:rFonts w:ascii="Sakkal Majalla" w:hAnsi="Sakkal Majalla" w:cs="Sakkal Majalla"/>
          <w:b/>
          <w:bCs/>
          <w:sz w:val="36"/>
          <w:szCs w:val="36"/>
          <w:rtl/>
        </w:rPr>
        <w:t>نتفليكس</w:t>
      </w:r>
      <w:proofErr w:type="spellEnd"/>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يقدم توصيات مخصصة للمستخدمين، مما يزيد من احتمالية الاشتراك أو الاستمرار في الخدمة</w:t>
      </w:r>
      <w:r w:rsidRPr="00324AB4">
        <w:rPr>
          <w:rFonts w:ascii="Sakkal Majalla" w:hAnsi="Sakkal Majalla" w:cs="Sakkal Majalla"/>
          <w:sz w:val="36"/>
          <w:szCs w:val="36"/>
        </w:rPr>
        <w:t xml:space="preserve"> (Gomez-Uribe &amp; Hunt, 2016).</w:t>
      </w:r>
    </w:p>
    <w:p w14:paraId="28B8435C" w14:textId="77777777" w:rsidR="00324AB4" w:rsidRDefault="00324AB4" w:rsidP="00324AB4">
      <w:pPr>
        <w:spacing w:after="0" w:line="240" w:lineRule="auto"/>
        <w:jc w:val="both"/>
        <w:rPr>
          <w:rFonts w:ascii="Sakkal Majalla" w:hAnsi="Sakkal Majalla" w:cs="Sakkal Majalla"/>
          <w:sz w:val="36"/>
          <w:szCs w:val="36"/>
          <w:rtl/>
        </w:rPr>
      </w:pPr>
    </w:p>
    <w:p w14:paraId="0AEE27A4" w14:textId="77777777" w:rsidR="00324AB4" w:rsidRPr="00324AB4" w:rsidRDefault="00324AB4" w:rsidP="00324AB4">
      <w:pPr>
        <w:spacing w:after="0" w:line="240" w:lineRule="auto"/>
        <w:jc w:val="both"/>
        <w:rPr>
          <w:rFonts w:ascii="Sakkal Majalla" w:hAnsi="Sakkal Majalla" w:cs="Sakkal Majalla"/>
          <w:b/>
          <w:bCs/>
          <w:sz w:val="36"/>
          <w:szCs w:val="36"/>
        </w:rPr>
      </w:pPr>
      <w:r w:rsidRPr="00324AB4">
        <w:rPr>
          <w:rFonts w:ascii="Sakkal Majalla" w:hAnsi="Sakkal Majalla" w:cs="Sakkal Majalla"/>
          <w:b/>
          <w:bCs/>
          <w:sz w:val="36"/>
          <w:szCs w:val="36"/>
        </w:rPr>
        <w:t xml:space="preserve">4.4 </w:t>
      </w:r>
      <w:r w:rsidRPr="00324AB4">
        <w:rPr>
          <w:rFonts w:ascii="Sakkal Majalla" w:hAnsi="Sakkal Majalla" w:cs="Sakkal Majalla"/>
          <w:b/>
          <w:bCs/>
          <w:sz w:val="36"/>
          <w:szCs w:val="36"/>
          <w:rtl/>
        </w:rPr>
        <w:t>مرحلة ما بعد الشراء والولاء</w:t>
      </w:r>
    </w:p>
    <w:p w14:paraId="6D738755" w14:textId="77777777" w:rsidR="00324AB4" w:rsidRPr="00324AB4" w:rsidRDefault="00324AB4" w:rsidP="00324AB4">
      <w:pPr>
        <w:spacing w:after="0" w:line="240" w:lineRule="auto"/>
        <w:ind w:firstLine="720"/>
        <w:jc w:val="both"/>
        <w:rPr>
          <w:rFonts w:ascii="Sakkal Majalla" w:hAnsi="Sakkal Majalla" w:cs="Sakkal Majalla"/>
          <w:sz w:val="36"/>
          <w:szCs w:val="36"/>
        </w:rPr>
      </w:pPr>
      <w:r w:rsidRPr="00324AB4">
        <w:rPr>
          <w:rFonts w:ascii="Sakkal Majalla" w:hAnsi="Sakkal Majalla" w:cs="Sakkal Majalla"/>
          <w:sz w:val="36"/>
          <w:szCs w:val="36"/>
          <w:rtl/>
        </w:rPr>
        <w:t>بعد الشراء، تهدف الشركات إلى بناء ولاء العملاء وتحفيزهم على الشراء مرة أخرى. الاستراتيجيات الرقمية في هذه المرحلة تشمل</w:t>
      </w:r>
      <w:r w:rsidRPr="00324AB4">
        <w:rPr>
          <w:rFonts w:ascii="Sakkal Majalla" w:hAnsi="Sakkal Majalla" w:cs="Sakkal Majalla"/>
          <w:sz w:val="36"/>
          <w:szCs w:val="36"/>
        </w:rPr>
        <w:t>:</w:t>
      </w:r>
    </w:p>
    <w:p w14:paraId="041BB009" w14:textId="77777777" w:rsidR="00324AB4" w:rsidRPr="00324AB4" w:rsidRDefault="00324AB4" w:rsidP="00324AB4">
      <w:pPr>
        <w:numPr>
          <w:ilvl w:val="0"/>
          <w:numId w:val="148"/>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التسويق عبر البريد الإلكتروني</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إرسال رسائل شكر، طلب تقييمات، وتقديم عروض خاصة للعملاء الحاليين</w:t>
      </w:r>
      <w:r w:rsidRPr="00324AB4">
        <w:rPr>
          <w:rFonts w:ascii="Sakkal Majalla" w:hAnsi="Sakkal Majalla" w:cs="Sakkal Majalla"/>
          <w:sz w:val="36"/>
          <w:szCs w:val="36"/>
        </w:rPr>
        <w:t xml:space="preserve"> (Ellis-Chadwick &amp; Doherty, 2012).</w:t>
      </w:r>
    </w:p>
    <w:p w14:paraId="353CE8F7" w14:textId="77777777" w:rsidR="00324AB4" w:rsidRPr="00324AB4" w:rsidRDefault="00324AB4" w:rsidP="00324AB4">
      <w:pPr>
        <w:numPr>
          <w:ilvl w:val="0"/>
          <w:numId w:val="148"/>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برامج الولاء الرقمية</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تقديم مكافآت وحوافز للعملاء المخلصين</w:t>
      </w:r>
      <w:r w:rsidRPr="00324AB4">
        <w:rPr>
          <w:rFonts w:ascii="Sakkal Majalla" w:hAnsi="Sakkal Majalla" w:cs="Sakkal Majalla"/>
          <w:sz w:val="36"/>
          <w:szCs w:val="36"/>
        </w:rPr>
        <w:t xml:space="preserve"> (Lacey &amp; Morgan, 2009).</w:t>
      </w:r>
    </w:p>
    <w:p w14:paraId="7CC21F32" w14:textId="77777777" w:rsidR="00324AB4" w:rsidRPr="00324AB4" w:rsidRDefault="00324AB4" w:rsidP="00324AB4">
      <w:pPr>
        <w:numPr>
          <w:ilvl w:val="0"/>
          <w:numId w:val="148"/>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خدمة العملاء عبر الإنترنت</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توفير دعم فوري عبر الدردشة أو وسائل التواصل الاجتماعي</w:t>
      </w:r>
      <w:r w:rsidRPr="00324AB4">
        <w:rPr>
          <w:rFonts w:ascii="Sakkal Majalla" w:hAnsi="Sakkal Majalla" w:cs="Sakkal Majalla"/>
          <w:sz w:val="36"/>
          <w:szCs w:val="36"/>
        </w:rPr>
        <w:t xml:space="preserve"> (Mittal &amp; Kamakura, 2001).</w:t>
      </w:r>
    </w:p>
    <w:p w14:paraId="3E33CEB4" w14:textId="77777777" w:rsidR="00324AB4" w:rsidRPr="00324AB4" w:rsidRDefault="00324AB4" w:rsidP="00324AB4">
      <w:p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مثال</w:t>
      </w:r>
      <w:r w:rsidRPr="00324AB4">
        <w:rPr>
          <w:rFonts w:ascii="Sakkal Majalla" w:hAnsi="Sakkal Majalla" w:cs="Sakkal Majalla"/>
          <w:b/>
          <w:bCs/>
          <w:sz w:val="36"/>
          <w:szCs w:val="36"/>
        </w:rPr>
        <w:t>:</w:t>
      </w:r>
    </w:p>
    <w:p w14:paraId="648DADE0" w14:textId="77777777" w:rsidR="00324AB4" w:rsidRPr="00324AB4" w:rsidRDefault="00324AB4" w:rsidP="00324AB4">
      <w:pPr>
        <w:numPr>
          <w:ilvl w:val="0"/>
          <w:numId w:val="149"/>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برنامج الولاء الخاص بستاربكس</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يستخدم تطبيقًا للهاتف المحمول يمنح العملاء نقاطًا ومكافآت على مشترياتهم</w:t>
      </w:r>
      <w:r w:rsidRPr="00324AB4">
        <w:rPr>
          <w:rFonts w:ascii="Sakkal Majalla" w:hAnsi="Sakkal Majalla" w:cs="Sakkal Majalla"/>
          <w:sz w:val="36"/>
          <w:szCs w:val="36"/>
        </w:rPr>
        <w:t xml:space="preserve"> (DeWitt, Nguyen, &amp; Marshall, 2008).</w:t>
      </w:r>
    </w:p>
    <w:p w14:paraId="5475897A" w14:textId="77777777" w:rsidR="00324AB4" w:rsidRPr="00324AB4" w:rsidRDefault="00324AB4" w:rsidP="00324AB4">
      <w:pPr>
        <w:spacing w:after="0" w:line="240" w:lineRule="auto"/>
        <w:rPr>
          <w:rFonts w:ascii="Sakkal Majalla" w:hAnsi="Sakkal Majalla" w:cs="Sakkal Majalla" w:hint="cs"/>
          <w:sz w:val="36"/>
          <w:szCs w:val="36"/>
          <w:rtl/>
        </w:rPr>
      </w:pPr>
    </w:p>
    <w:p w14:paraId="49B8FA8A" w14:textId="77777777" w:rsidR="00324AB4" w:rsidRDefault="00324AB4">
      <w:pPr>
        <w:bidi w:val="0"/>
        <w:rPr>
          <w:rFonts w:ascii="Sakkal Majalla" w:hAnsi="Sakkal Majalla" w:cs="Sakkal Majalla"/>
          <w:b/>
          <w:bCs/>
          <w:sz w:val="36"/>
          <w:szCs w:val="36"/>
        </w:rPr>
      </w:pPr>
      <w:r>
        <w:rPr>
          <w:rFonts w:ascii="Sakkal Majalla" w:hAnsi="Sakkal Majalla" w:cs="Sakkal Majalla"/>
          <w:b/>
          <w:bCs/>
          <w:sz w:val="36"/>
          <w:szCs w:val="36"/>
          <w:rtl/>
        </w:rPr>
        <w:br w:type="page"/>
      </w:r>
    </w:p>
    <w:p w14:paraId="246F0A32" w14:textId="77777777" w:rsidR="00324AB4" w:rsidRPr="00324AB4" w:rsidRDefault="00324AB4" w:rsidP="00324AB4">
      <w:pPr>
        <w:spacing w:after="0" w:line="240" w:lineRule="auto"/>
        <w:jc w:val="both"/>
        <w:rPr>
          <w:rFonts w:ascii="Sakkal Majalla" w:hAnsi="Sakkal Majalla" w:cs="Sakkal Majalla" w:hint="cs"/>
          <w:b/>
          <w:bCs/>
          <w:sz w:val="36"/>
          <w:szCs w:val="36"/>
          <w:rtl/>
        </w:rPr>
      </w:pPr>
      <w:r w:rsidRPr="00324AB4">
        <w:rPr>
          <w:rFonts w:ascii="Sakkal Majalla" w:hAnsi="Sakkal Majalla" w:cs="Sakkal Majalla"/>
          <w:b/>
          <w:bCs/>
          <w:sz w:val="36"/>
          <w:szCs w:val="36"/>
        </w:rPr>
        <w:lastRenderedPageBreak/>
        <w:t xml:space="preserve">4.5 </w:t>
      </w:r>
      <w:r w:rsidRPr="00324AB4">
        <w:rPr>
          <w:rFonts w:ascii="Sakkal Majalla" w:hAnsi="Sakkal Majalla" w:cs="Sakkal Majalla"/>
          <w:b/>
          <w:bCs/>
          <w:sz w:val="36"/>
          <w:szCs w:val="36"/>
          <w:rtl/>
        </w:rPr>
        <w:t>دور التجربة الرقمية في تعزيز الولاء</w:t>
      </w:r>
    </w:p>
    <w:p w14:paraId="52E6EB04" w14:textId="77777777" w:rsidR="00324AB4" w:rsidRPr="00324AB4" w:rsidRDefault="00324AB4" w:rsidP="00324AB4">
      <w:pPr>
        <w:spacing w:after="0" w:line="240" w:lineRule="auto"/>
        <w:ind w:firstLine="720"/>
        <w:jc w:val="both"/>
        <w:rPr>
          <w:rFonts w:ascii="Sakkal Majalla" w:hAnsi="Sakkal Majalla" w:cs="Sakkal Majalla"/>
          <w:sz w:val="36"/>
          <w:szCs w:val="36"/>
        </w:rPr>
      </w:pPr>
      <w:r w:rsidRPr="00324AB4">
        <w:rPr>
          <w:rFonts w:ascii="Sakkal Majalla" w:hAnsi="Sakkal Majalla" w:cs="Sakkal Majalla"/>
          <w:sz w:val="36"/>
          <w:szCs w:val="36"/>
          <w:rtl/>
        </w:rPr>
        <w:t>التجربة الرقمية الإيجابية تلعب دورًا كبيرًا في تعزيز ولاء العملاء. من خلال تقديم تجربة مستخدم متميزة، يمكن للشركات</w:t>
      </w:r>
      <w:r w:rsidRPr="00324AB4">
        <w:rPr>
          <w:rFonts w:ascii="Sakkal Majalla" w:hAnsi="Sakkal Majalla" w:cs="Sakkal Majalla"/>
          <w:sz w:val="36"/>
          <w:szCs w:val="36"/>
        </w:rPr>
        <w:t>:</w:t>
      </w:r>
    </w:p>
    <w:p w14:paraId="7FD2E3E6" w14:textId="77777777" w:rsidR="00324AB4" w:rsidRPr="00324AB4" w:rsidRDefault="00324AB4" w:rsidP="00324AB4">
      <w:pPr>
        <w:numPr>
          <w:ilvl w:val="0"/>
          <w:numId w:val="150"/>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زيادة الرضا</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تجربة مستخدم سلسة وجذابة تزيد من رضا العملاء</w:t>
      </w:r>
      <w:r w:rsidRPr="00324AB4">
        <w:rPr>
          <w:rFonts w:ascii="Sakkal Majalla" w:hAnsi="Sakkal Majalla" w:cs="Sakkal Majalla"/>
          <w:sz w:val="36"/>
          <w:szCs w:val="36"/>
        </w:rPr>
        <w:t xml:space="preserve"> (Rose et al., 2012).</w:t>
      </w:r>
    </w:p>
    <w:p w14:paraId="587DDA86" w14:textId="77777777" w:rsidR="00324AB4" w:rsidRPr="00324AB4" w:rsidRDefault="00324AB4" w:rsidP="00324AB4">
      <w:pPr>
        <w:numPr>
          <w:ilvl w:val="0"/>
          <w:numId w:val="150"/>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تعزيز الولاء</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العملاء الراضون أكثر عرضة للعودة والتعامل مع الشركة مرة أخرى</w:t>
      </w:r>
      <w:r w:rsidRPr="00324AB4">
        <w:rPr>
          <w:rFonts w:ascii="Sakkal Majalla" w:hAnsi="Sakkal Majalla" w:cs="Sakkal Majalla"/>
          <w:sz w:val="36"/>
          <w:szCs w:val="36"/>
        </w:rPr>
        <w:t xml:space="preserve"> (Anderson &amp; Srinivasan, 2003).</w:t>
      </w:r>
    </w:p>
    <w:p w14:paraId="6F353D24" w14:textId="77777777" w:rsidR="00324AB4" w:rsidRPr="00324AB4" w:rsidRDefault="00324AB4" w:rsidP="00324AB4">
      <w:pPr>
        <w:numPr>
          <w:ilvl w:val="0"/>
          <w:numId w:val="150"/>
        </w:numPr>
        <w:spacing w:after="0" w:line="240" w:lineRule="auto"/>
        <w:jc w:val="both"/>
        <w:rPr>
          <w:rFonts w:ascii="Sakkal Majalla" w:hAnsi="Sakkal Majalla" w:cs="Sakkal Majalla"/>
          <w:sz w:val="36"/>
          <w:szCs w:val="36"/>
        </w:rPr>
      </w:pPr>
      <w:r w:rsidRPr="00324AB4">
        <w:rPr>
          <w:rFonts w:ascii="Sakkal Majalla" w:hAnsi="Sakkal Majalla" w:cs="Sakkal Majalla"/>
          <w:b/>
          <w:bCs/>
          <w:sz w:val="36"/>
          <w:szCs w:val="36"/>
          <w:rtl/>
        </w:rPr>
        <w:t>تشجيع التوصيات الشفوية</w:t>
      </w:r>
      <w:r w:rsidRPr="00324AB4">
        <w:rPr>
          <w:rFonts w:ascii="Sakkal Majalla" w:hAnsi="Sakkal Majalla" w:cs="Sakkal Majalla"/>
          <w:b/>
          <w:bCs/>
          <w:sz w:val="36"/>
          <w:szCs w:val="36"/>
        </w:rPr>
        <w:t>:</w:t>
      </w:r>
      <w:r w:rsidRPr="00324AB4">
        <w:rPr>
          <w:rFonts w:ascii="Sakkal Majalla" w:hAnsi="Sakkal Majalla" w:cs="Sakkal Majalla"/>
          <w:sz w:val="36"/>
          <w:szCs w:val="36"/>
        </w:rPr>
        <w:t xml:space="preserve"> </w:t>
      </w:r>
      <w:r w:rsidRPr="00324AB4">
        <w:rPr>
          <w:rFonts w:ascii="Sakkal Majalla" w:hAnsi="Sakkal Majalla" w:cs="Sakkal Majalla"/>
          <w:sz w:val="36"/>
          <w:szCs w:val="36"/>
          <w:rtl/>
        </w:rPr>
        <w:t>العملاء الراضون قد يوصون بالعلامة التجارية لأصدقائهم وعائلتهم</w:t>
      </w:r>
      <w:r w:rsidRPr="00324AB4">
        <w:rPr>
          <w:rFonts w:ascii="Sakkal Majalla" w:hAnsi="Sakkal Majalla" w:cs="Sakkal Majalla"/>
          <w:sz w:val="36"/>
          <w:szCs w:val="36"/>
        </w:rPr>
        <w:t xml:space="preserve"> (Zeithaml et al., 1996).</w:t>
      </w:r>
    </w:p>
    <w:p w14:paraId="68776E95" w14:textId="77777777" w:rsidR="00324AB4" w:rsidRPr="00324AB4" w:rsidRDefault="00324AB4" w:rsidP="00324AB4">
      <w:pPr>
        <w:spacing w:after="0" w:line="240" w:lineRule="auto"/>
        <w:jc w:val="both"/>
        <w:rPr>
          <w:rFonts w:ascii="Sakkal Majalla" w:hAnsi="Sakkal Majalla" w:cs="Sakkal Majalla" w:hint="cs"/>
          <w:sz w:val="36"/>
          <w:szCs w:val="36"/>
          <w:rtl/>
        </w:rPr>
      </w:pPr>
      <w:r w:rsidRPr="00324AB4">
        <w:rPr>
          <w:rFonts w:ascii="Sakkal Majalla" w:hAnsi="Sakkal Majalla" w:cs="Sakkal Majalla"/>
          <w:b/>
          <w:bCs/>
          <w:sz w:val="36"/>
          <w:szCs w:val="36"/>
          <w:rtl/>
        </w:rPr>
        <w:t>عناصر التجربة الرقمية المميزة</w:t>
      </w:r>
      <w:r w:rsidRPr="00324AB4">
        <w:rPr>
          <w:rFonts w:ascii="Sakkal Majalla" w:hAnsi="Sakkal Majalla" w:cs="Sakkal Majalla"/>
          <w:b/>
          <w:bCs/>
          <w:sz w:val="36"/>
          <w:szCs w:val="36"/>
        </w:rPr>
        <w:t>:</w:t>
      </w:r>
    </w:p>
    <w:p w14:paraId="48DA4888" w14:textId="77777777" w:rsidR="00324AB4" w:rsidRPr="00324AB4" w:rsidRDefault="00324AB4" w:rsidP="00324AB4">
      <w:pPr>
        <w:numPr>
          <w:ilvl w:val="0"/>
          <w:numId w:val="151"/>
        </w:num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تصميم واجهة مستخدم جذابة وسهلة الاستخدام</w:t>
      </w:r>
      <w:r w:rsidRPr="00324AB4">
        <w:rPr>
          <w:rFonts w:ascii="Sakkal Majalla" w:hAnsi="Sakkal Majalla" w:cs="Sakkal Majalla"/>
          <w:sz w:val="36"/>
          <w:szCs w:val="36"/>
        </w:rPr>
        <w:t>.</w:t>
      </w:r>
    </w:p>
    <w:p w14:paraId="791D73A7" w14:textId="77777777" w:rsidR="00324AB4" w:rsidRPr="00324AB4" w:rsidRDefault="00324AB4" w:rsidP="00324AB4">
      <w:pPr>
        <w:numPr>
          <w:ilvl w:val="0"/>
          <w:numId w:val="151"/>
        </w:num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توفير محتوى مخصص وذي صلة</w:t>
      </w:r>
      <w:r w:rsidRPr="00324AB4">
        <w:rPr>
          <w:rFonts w:ascii="Sakkal Majalla" w:hAnsi="Sakkal Majalla" w:cs="Sakkal Majalla"/>
          <w:sz w:val="36"/>
          <w:szCs w:val="36"/>
        </w:rPr>
        <w:t>.</w:t>
      </w:r>
    </w:p>
    <w:p w14:paraId="79EABD3C" w14:textId="77777777" w:rsidR="00324AB4" w:rsidRPr="00324AB4" w:rsidRDefault="00324AB4" w:rsidP="00324AB4">
      <w:pPr>
        <w:numPr>
          <w:ilvl w:val="0"/>
          <w:numId w:val="151"/>
        </w:num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الاستجابة السريعة لدعم العملاء</w:t>
      </w:r>
      <w:r w:rsidRPr="00324AB4">
        <w:rPr>
          <w:rFonts w:ascii="Sakkal Majalla" w:hAnsi="Sakkal Majalla" w:cs="Sakkal Majalla"/>
          <w:sz w:val="36"/>
          <w:szCs w:val="36"/>
        </w:rPr>
        <w:t>.</w:t>
      </w:r>
    </w:p>
    <w:p w14:paraId="3D6A9278" w14:textId="77777777" w:rsidR="00324AB4" w:rsidRPr="00324AB4" w:rsidRDefault="00324AB4" w:rsidP="00324AB4">
      <w:pPr>
        <w:numPr>
          <w:ilvl w:val="0"/>
          <w:numId w:val="151"/>
        </w:numPr>
        <w:spacing w:after="0" w:line="240" w:lineRule="auto"/>
        <w:jc w:val="both"/>
        <w:rPr>
          <w:rFonts w:ascii="Sakkal Majalla" w:hAnsi="Sakkal Majalla" w:cs="Sakkal Majalla"/>
          <w:sz w:val="36"/>
          <w:szCs w:val="36"/>
        </w:rPr>
      </w:pPr>
      <w:r w:rsidRPr="00324AB4">
        <w:rPr>
          <w:rFonts w:ascii="Sakkal Majalla" w:hAnsi="Sakkal Majalla" w:cs="Sakkal Majalla"/>
          <w:sz w:val="36"/>
          <w:szCs w:val="36"/>
          <w:rtl/>
        </w:rPr>
        <w:t>توفير تجربة متسقة عبر جميع القنوات الرقمية</w:t>
      </w:r>
      <w:r w:rsidRPr="00324AB4">
        <w:rPr>
          <w:rFonts w:ascii="Sakkal Majalla" w:hAnsi="Sakkal Majalla" w:cs="Sakkal Majalla"/>
          <w:sz w:val="36"/>
          <w:szCs w:val="36"/>
        </w:rPr>
        <w:t>.</w:t>
      </w:r>
    </w:p>
    <w:p w14:paraId="67278EEC" w14:textId="77777777" w:rsidR="00324AB4" w:rsidRPr="00324AB4" w:rsidRDefault="00324AB4" w:rsidP="00324AB4">
      <w:pPr>
        <w:spacing w:after="0" w:line="240" w:lineRule="auto"/>
        <w:jc w:val="both"/>
        <w:rPr>
          <w:rFonts w:ascii="Sakkal Majalla" w:hAnsi="Sakkal Majalla" w:cs="Sakkal Majalla"/>
          <w:sz w:val="36"/>
          <w:szCs w:val="36"/>
          <w:rtl/>
        </w:rPr>
      </w:pPr>
    </w:p>
    <w:p w14:paraId="4C0AE027" w14:textId="77777777" w:rsidR="00324AB4" w:rsidRDefault="00324AB4" w:rsidP="003F1423">
      <w:pPr>
        <w:spacing w:after="0" w:line="240" w:lineRule="auto"/>
        <w:jc w:val="center"/>
        <w:rPr>
          <w:rFonts w:ascii="Sakkal Majalla" w:hAnsi="Sakkal Majalla" w:cs="Sakkal Majalla"/>
          <w:b/>
          <w:bCs/>
          <w:sz w:val="36"/>
          <w:szCs w:val="36"/>
          <w:rtl/>
        </w:rPr>
      </w:pPr>
    </w:p>
    <w:p w14:paraId="163005BE" w14:textId="77777777" w:rsidR="00324AB4" w:rsidRDefault="00324AB4" w:rsidP="003F1423">
      <w:pPr>
        <w:spacing w:after="0" w:line="240" w:lineRule="auto"/>
        <w:jc w:val="center"/>
        <w:rPr>
          <w:rFonts w:ascii="Sakkal Majalla" w:hAnsi="Sakkal Majalla" w:cs="Sakkal Majalla"/>
          <w:b/>
          <w:bCs/>
          <w:sz w:val="36"/>
          <w:szCs w:val="36"/>
          <w:rtl/>
        </w:rPr>
      </w:pPr>
    </w:p>
    <w:p w14:paraId="4A2CCDD0" w14:textId="77777777" w:rsidR="002C5F30" w:rsidRDefault="002C5F30">
      <w:pPr>
        <w:bidi w:val="0"/>
        <w:rPr>
          <w:rFonts w:ascii="Sakkal Majalla" w:hAnsi="Sakkal Majalla" w:cs="Sakkal Majalla"/>
          <w:b/>
          <w:bCs/>
          <w:sz w:val="36"/>
          <w:szCs w:val="36"/>
        </w:rPr>
      </w:pPr>
      <w:r>
        <w:rPr>
          <w:rFonts w:ascii="Sakkal Majalla" w:hAnsi="Sakkal Majalla" w:cs="Sakkal Majalla"/>
          <w:b/>
          <w:bCs/>
          <w:sz w:val="36"/>
          <w:szCs w:val="36"/>
          <w:rtl/>
        </w:rPr>
        <w:br w:type="page"/>
      </w:r>
    </w:p>
    <w:sectPr w:rsidR="002C5F30" w:rsidSect="009475D0">
      <w:footerReference w:type="default" r:id="rId14"/>
      <w:pgSz w:w="11906" w:h="16838"/>
      <w:pgMar w:top="1440" w:right="991" w:bottom="1440" w:left="993"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6F04C" w14:textId="77777777" w:rsidR="0058702B" w:rsidRDefault="0058702B" w:rsidP="009125CE">
      <w:pPr>
        <w:spacing w:after="0" w:line="240" w:lineRule="auto"/>
      </w:pPr>
      <w:r>
        <w:separator/>
      </w:r>
    </w:p>
  </w:endnote>
  <w:endnote w:type="continuationSeparator" w:id="0">
    <w:p w14:paraId="0C8FC263" w14:textId="77777777" w:rsidR="0058702B" w:rsidRDefault="005870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Mohanad">
    <w:charset w:val="00"/>
    <w:family w:val="roman"/>
    <w:pitch w:val="variable"/>
    <w:sig w:usb0="00002007" w:usb1="00000000" w:usb2="00000008" w:usb3="00000000" w:csb0="0000005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19063294"/>
      <w:docPartObj>
        <w:docPartGallery w:val="Page Numbers (Bottom of Page)"/>
        <w:docPartUnique/>
      </w:docPartObj>
    </w:sdtPr>
    <w:sdtContent>
      <w:p w14:paraId="10231629" w14:textId="6A611AB8" w:rsidR="001F54F1" w:rsidRDefault="001F54F1">
        <w:pPr>
          <w:pStyle w:val="a4"/>
          <w:jc w:val="center"/>
        </w:pPr>
        <w:r>
          <w:fldChar w:fldCharType="begin"/>
        </w:r>
        <w:r>
          <w:instrText>PAGE   \* MERGEFORMAT</w:instrText>
        </w:r>
        <w:r>
          <w:fldChar w:fldCharType="separate"/>
        </w:r>
        <w:r>
          <w:rPr>
            <w:rtl/>
            <w:lang w:val="ar-SA"/>
          </w:rPr>
          <w:t>2</w:t>
        </w:r>
        <w:r>
          <w:fldChar w:fldCharType="end"/>
        </w:r>
      </w:p>
    </w:sdtContent>
  </w:sdt>
  <w:p w14:paraId="055BD899" w14:textId="77777777" w:rsidR="00727E77" w:rsidRDefault="00727E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CA08D" w14:textId="77777777" w:rsidR="0058702B" w:rsidRDefault="0058702B" w:rsidP="009125CE">
      <w:pPr>
        <w:spacing w:after="0" w:line="240" w:lineRule="auto"/>
      </w:pPr>
      <w:r>
        <w:separator/>
      </w:r>
    </w:p>
  </w:footnote>
  <w:footnote w:type="continuationSeparator" w:id="0">
    <w:p w14:paraId="5250BDF3" w14:textId="77777777" w:rsidR="0058702B" w:rsidRDefault="005870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3306D"/>
    <w:multiLevelType w:val="hybridMultilevel"/>
    <w:tmpl w:val="00646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F6AAF"/>
    <w:multiLevelType w:val="hybridMultilevel"/>
    <w:tmpl w:val="21E011B2"/>
    <w:lvl w:ilvl="0" w:tplc="C660D40C">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4A0A9B"/>
    <w:multiLevelType w:val="multilevel"/>
    <w:tmpl w:val="FE98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20459"/>
    <w:multiLevelType w:val="multilevel"/>
    <w:tmpl w:val="F4C6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D2D18"/>
    <w:multiLevelType w:val="multilevel"/>
    <w:tmpl w:val="CEDAFB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85EBE"/>
    <w:multiLevelType w:val="multilevel"/>
    <w:tmpl w:val="C178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929DD"/>
    <w:multiLevelType w:val="multilevel"/>
    <w:tmpl w:val="6B74D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CB43AB"/>
    <w:multiLevelType w:val="multilevel"/>
    <w:tmpl w:val="812C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2C4FBB"/>
    <w:multiLevelType w:val="multilevel"/>
    <w:tmpl w:val="DC92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6B3655"/>
    <w:multiLevelType w:val="multilevel"/>
    <w:tmpl w:val="1A208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CD70F3"/>
    <w:multiLevelType w:val="multilevel"/>
    <w:tmpl w:val="E910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D148F7"/>
    <w:multiLevelType w:val="hybridMultilevel"/>
    <w:tmpl w:val="E198FED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15B1522"/>
    <w:multiLevelType w:val="multilevel"/>
    <w:tmpl w:val="FC2E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131BA5"/>
    <w:multiLevelType w:val="multilevel"/>
    <w:tmpl w:val="724C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0B3D95"/>
    <w:multiLevelType w:val="hybridMultilevel"/>
    <w:tmpl w:val="7BD875B2"/>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CA65C6"/>
    <w:multiLevelType w:val="multilevel"/>
    <w:tmpl w:val="2EEC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F25A32"/>
    <w:multiLevelType w:val="multilevel"/>
    <w:tmpl w:val="FA009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622E8B"/>
    <w:multiLevelType w:val="hybridMultilevel"/>
    <w:tmpl w:val="72C6BA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C86CF6"/>
    <w:multiLevelType w:val="multilevel"/>
    <w:tmpl w:val="C63A4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AF0C39"/>
    <w:multiLevelType w:val="hybridMultilevel"/>
    <w:tmpl w:val="44CE16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69D3C6D"/>
    <w:multiLevelType w:val="multilevel"/>
    <w:tmpl w:val="C87E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E901E8"/>
    <w:multiLevelType w:val="multilevel"/>
    <w:tmpl w:val="81786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685BDE"/>
    <w:multiLevelType w:val="multilevel"/>
    <w:tmpl w:val="44E0C4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B64128"/>
    <w:multiLevelType w:val="multilevel"/>
    <w:tmpl w:val="C7349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EF593F"/>
    <w:multiLevelType w:val="multilevel"/>
    <w:tmpl w:val="FD765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5924B8"/>
    <w:multiLevelType w:val="multilevel"/>
    <w:tmpl w:val="A7DAC3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210AA4"/>
    <w:multiLevelType w:val="hybridMultilevel"/>
    <w:tmpl w:val="C7021E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276233"/>
    <w:multiLevelType w:val="multilevel"/>
    <w:tmpl w:val="2C5C2D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EF4000"/>
    <w:multiLevelType w:val="multilevel"/>
    <w:tmpl w:val="158E5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A85B6B"/>
    <w:multiLevelType w:val="hybridMultilevel"/>
    <w:tmpl w:val="C614A64C"/>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7C16C1"/>
    <w:multiLevelType w:val="multilevel"/>
    <w:tmpl w:val="2446D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D55858"/>
    <w:multiLevelType w:val="multilevel"/>
    <w:tmpl w:val="9FDE7C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07557B"/>
    <w:multiLevelType w:val="multilevel"/>
    <w:tmpl w:val="37A6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4CD0190"/>
    <w:multiLevelType w:val="multilevel"/>
    <w:tmpl w:val="343C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FA36E0"/>
    <w:multiLevelType w:val="multilevel"/>
    <w:tmpl w:val="F508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613512"/>
    <w:multiLevelType w:val="multilevel"/>
    <w:tmpl w:val="5BE61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EA49F2"/>
    <w:multiLevelType w:val="multilevel"/>
    <w:tmpl w:val="0DBA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8F03A9"/>
    <w:multiLevelType w:val="hybridMultilevel"/>
    <w:tmpl w:val="1F58C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0939A5"/>
    <w:multiLevelType w:val="multilevel"/>
    <w:tmpl w:val="423C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8C4E74"/>
    <w:multiLevelType w:val="hybridMultilevel"/>
    <w:tmpl w:val="FE28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031EF6"/>
    <w:multiLevelType w:val="multilevel"/>
    <w:tmpl w:val="E4DE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5E39C7"/>
    <w:multiLevelType w:val="hybridMultilevel"/>
    <w:tmpl w:val="B51C74F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A3C0AD9"/>
    <w:multiLevelType w:val="multilevel"/>
    <w:tmpl w:val="D6B4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8C6A8D"/>
    <w:multiLevelType w:val="multilevel"/>
    <w:tmpl w:val="EB78F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190A13"/>
    <w:multiLevelType w:val="hybridMultilevel"/>
    <w:tmpl w:val="55EA76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227698"/>
    <w:multiLevelType w:val="multilevel"/>
    <w:tmpl w:val="E828D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955699"/>
    <w:multiLevelType w:val="hybridMultilevel"/>
    <w:tmpl w:val="D20469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E43744A"/>
    <w:multiLevelType w:val="multilevel"/>
    <w:tmpl w:val="200E2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454ED0"/>
    <w:multiLevelType w:val="hybridMultilevel"/>
    <w:tmpl w:val="92DC7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EB22FF0"/>
    <w:multiLevelType w:val="multilevel"/>
    <w:tmpl w:val="7124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EB2956"/>
    <w:multiLevelType w:val="multilevel"/>
    <w:tmpl w:val="F70A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6618CD"/>
    <w:multiLevelType w:val="multilevel"/>
    <w:tmpl w:val="2A78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6956B3"/>
    <w:multiLevelType w:val="multilevel"/>
    <w:tmpl w:val="A310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92095B"/>
    <w:multiLevelType w:val="hybridMultilevel"/>
    <w:tmpl w:val="0DA4D260"/>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31071E3B"/>
    <w:multiLevelType w:val="hybridMultilevel"/>
    <w:tmpl w:val="069CC8C6"/>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1AF461D"/>
    <w:multiLevelType w:val="hybridMultilevel"/>
    <w:tmpl w:val="1E5AD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2A9369F"/>
    <w:multiLevelType w:val="hybridMultilevel"/>
    <w:tmpl w:val="5510B386"/>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E669C6"/>
    <w:multiLevelType w:val="multilevel"/>
    <w:tmpl w:val="4FC8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7724B5"/>
    <w:multiLevelType w:val="hybridMultilevel"/>
    <w:tmpl w:val="E280F8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3B728CB"/>
    <w:multiLevelType w:val="multilevel"/>
    <w:tmpl w:val="7EBA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4C15C4"/>
    <w:multiLevelType w:val="hybridMultilevel"/>
    <w:tmpl w:val="54BC32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4CD57F7"/>
    <w:multiLevelType w:val="hybridMultilevel"/>
    <w:tmpl w:val="B8EA9E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570E73"/>
    <w:multiLevelType w:val="multilevel"/>
    <w:tmpl w:val="1684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5E61A7"/>
    <w:multiLevelType w:val="hybridMultilevel"/>
    <w:tmpl w:val="0554EB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7EF0504"/>
    <w:multiLevelType w:val="multilevel"/>
    <w:tmpl w:val="509A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F44DEA"/>
    <w:multiLevelType w:val="multilevel"/>
    <w:tmpl w:val="B970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077E1C"/>
    <w:multiLevelType w:val="multilevel"/>
    <w:tmpl w:val="BBBE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CB59BB"/>
    <w:multiLevelType w:val="hybridMultilevel"/>
    <w:tmpl w:val="311C8BFC"/>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A65795F"/>
    <w:multiLevelType w:val="multilevel"/>
    <w:tmpl w:val="F774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B0B48B8"/>
    <w:multiLevelType w:val="multilevel"/>
    <w:tmpl w:val="0F8A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B1B341F"/>
    <w:multiLevelType w:val="hybridMultilevel"/>
    <w:tmpl w:val="86AE65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B7F4130"/>
    <w:multiLevelType w:val="multilevel"/>
    <w:tmpl w:val="166A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CAA74E8"/>
    <w:multiLevelType w:val="multilevel"/>
    <w:tmpl w:val="8BF8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B032E2"/>
    <w:multiLevelType w:val="multilevel"/>
    <w:tmpl w:val="7042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FAA0D93"/>
    <w:multiLevelType w:val="multilevel"/>
    <w:tmpl w:val="C530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161702D"/>
    <w:multiLevelType w:val="multilevel"/>
    <w:tmpl w:val="7B7A7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1675A1B"/>
    <w:multiLevelType w:val="multilevel"/>
    <w:tmpl w:val="F7C27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3E44FCB"/>
    <w:multiLevelType w:val="hybridMultilevel"/>
    <w:tmpl w:val="CEB69A56"/>
    <w:lvl w:ilvl="0" w:tplc="04090003">
      <w:start w:val="1"/>
      <w:numFmt w:val="bullet"/>
      <w:lvlText w:val="o"/>
      <w:lvlJc w:val="left"/>
      <w:pPr>
        <w:ind w:left="1047" w:hanging="360"/>
      </w:pPr>
      <w:rPr>
        <w:rFonts w:ascii="Courier New" w:hAnsi="Courier New" w:cs="Courier New"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78" w15:restartNumberingAfterBreak="0">
    <w:nsid w:val="44193046"/>
    <w:multiLevelType w:val="multilevel"/>
    <w:tmpl w:val="3C2E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447257"/>
    <w:multiLevelType w:val="multilevel"/>
    <w:tmpl w:val="AD3C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7321546"/>
    <w:multiLevelType w:val="multilevel"/>
    <w:tmpl w:val="A996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501248"/>
    <w:multiLevelType w:val="multilevel"/>
    <w:tmpl w:val="2C9EF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8A23A12"/>
    <w:multiLevelType w:val="multilevel"/>
    <w:tmpl w:val="1B00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96D1B3A"/>
    <w:multiLevelType w:val="multilevel"/>
    <w:tmpl w:val="83CA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C551F6"/>
    <w:multiLevelType w:val="hybridMultilevel"/>
    <w:tmpl w:val="2676F728"/>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B583E23"/>
    <w:multiLevelType w:val="hybridMultilevel"/>
    <w:tmpl w:val="2E1E9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BD44E6"/>
    <w:multiLevelType w:val="hybridMultilevel"/>
    <w:tmpl w:val="CBD67D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E4E3FAF"/>
    <w:multiLevelType w:val="hybridMultilevel"/>
    <w:tmpl w:val="A6FCBD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FE4245A"/>
    <w:multiLevelType w:val="hybridMultilevel"/>
    <w:tmpl w:val="994A4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837B50"/>
    <w:multiLevelType w:val="multilevel"/>
    <w:tmpl w:val="EC2C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1474B0C"/>
    <w:multiLevelType w:val="multilevel"/>
    <w:tmpl w:val="9B9E7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159788E"/>
    <w:multiLevelType w:val="multilevel"/>
    <w:tmpl w:val="7EC6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1AF65FB"/>
    <w:multiLevelType w:val="multilevel"/>
    <w:tmpl w:val="36C23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26E05F2"/>
    <w:multiLevelType w:val="hybridMultilevel"/>
    <w:tmpl w:val="978EA72E"/>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28C0849"/>
    <w:multiLevelType w:val="multilevel"/>
    <w:tmpl w:val="F4C6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37032E5"/>
    <w:multiLevelType w:val="hybridMultilevel"/>
    <w:tmpl w:val="6DACDB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43D632F"/>
    <w:multiLevelType w:val="multilevel"/>
    <w:tmpl w:val="ADF0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46E4F5C"/>
    <w:multiLevelType w:val="hybridMultilevel"/>
    <w:tmpl w:val="A1B4E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49B7DFA"/>
    <w:multiLevelType w:val="multilevel"/>
    <w:tmpl w:val="698C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F034F2"/>
    <w:multiLevelType w:val="multilevel"/>
    <w:tmpl w:val="D2E8C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1F3D19"/>
    <w:multiLevelType w:val="multilevel"/>
    <w:tmpl w:val="6A8A9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5D753AF"/>
    <w:multiLevelType w:val="multilevel"/>
    <w:tmpl w:val="3672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926730"/>
    <w:multiLevelType w:val="multilevel"/>
    <w:tmpl w:val="E036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7082602"/>
    <w:multiLevelType w:val="multilevel"/>
    <w:tmpl w:val="9BC2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2207DA"/>
    <w:multiLevelType w:val="multilevel"/>
    <w:tmpl w:val="E4E6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88F41E4"/>
    <w:multiLevelType w:val="multilevel"/>
    <w:tmpl w:val="1880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8B01D35"/>
    <w:multiLevelType w:val="multilevel"/>
    <w:tmpl w:val="608C5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D70718"/>
    <w:multiLevelType w:val="hybridMultilevel"/>
    <w:tmpl w:val="9EAA8F64"/>
    <w:lvl w:ilvl="0" w:tplc="5AF289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9043162"/>
    <w:multiLevelType w:val="hybridMultilevel"/>
    <w:tmpl w:val="99108146"/>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C266925"/>
    <w:multiLevelType w:val="hybridMultilevel"/>
    <w:tmpl w:val="02143836"/>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0" w15:restartNumberingAfterBreak="0">
    <w:nsid w:val="5D9D208F"/>
    <w:multiLevelType w:val="multilevel"/>
    <w:tmpl w:val="9EF6E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F3D7292"/>
    <w:multiLevelType w:val="hybridMultilevel"/>
    <w:tmpl w:val="55CCF1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F9930A6"/>
    <w:multiLevelType w:val="multilevel"/>
    <w:tmpl w:val="F72A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FA74543"/>
    <w:multiLevelType w:val="multilevel"/>
    <w:tmpl w:val="AC70F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FB61A6D"/>
    <w:multiLevelType w:val="multilevel"/>
    <w:tmpl w:val="E40C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1D0E0E"/>
    <w:multiLevelType w:val="hybridMultilevel"/>
    <w:tmpl w:val="E31AFD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0574155"/>
    <w:multiLevelType w:val="multilevel"/>
    <w:tmpl w:val="4418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653451"/>
    <w:multiLevelType w:val="hybridMultilevel"/>
    <w:tmpl w:val="A0486C14"/>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16D5ECA"/>
    <w:multiLevelType w:val="hybridMultilevel"/>
    <w:tmpl w:val="2B244AD8"/>
    <w:lvl w:ilvl="0" w:tplc="C2CEF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3627098"/>
    <w:multiLevelType w:val="hybridMultilevel"/>
    <w:tmpl w:val="A84AC7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6517E09"/>
    <w:multiLevelType w:val="hybridMultilevel"/>
    <w:tmpl w:val="F5D452BC"/>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6A40155"/>
    <w:multiLevelType w:val="multilevel"/>
    <w:tmpl w:val="A528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7F02CAD"/>
    <w:multiLevelType w:val="hybridMultilevel"/>
    <w:tmpl w:val="4AA041F8"/>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7F02EE2"/>
    <w:multiLevelType w:val="multilevel"/>
    <w:tmpl w:val="8364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8E27510"/>
    <w:multiLevelType w:val="multilevel"/>
    <w:tmpl w:val="6F64E0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9A23895"/>
    <w:multiLevelType w:val="hybridMultilevel"/>
    <w:tmpl w:val="B6F69A42"/>
    <w:lvl w:ilvl="0" w:tplc="04090003">
      <w:start w:val="1"/>
      <w:numFmt w:val="bullet"/>
      <w:lvlText w:val="o"/>
      <w:lvlJc w:val="left"/>
      <w:pPr>
        <w:ind w:left="1047" w:hanging="360"/>
      </w:pPr>
      <w:rPr>
        <w:rFonts w:ascii="Courier New" w:hAnsi="Courier New" w:cs="Courier New"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26" w15:restartNumberingAfterBreak="0">
    <w:nsid w:val="6C0F49CB"/>
    <w:multiLevelType w:val="hybridMultilevel"/>
    <w:tmpl w:val="8A94C7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C34555C"/>
    <w:multiLevelType w:val="multilevel"/>
    <w:tmpl w:val="D574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C415B19"/>
    <w:multiLevelType w:val="multilevel"/>
    <w:tmpl w:val="20DC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D7E4C16"/>
    <w:multiLevelType w:val="multilevel"/>
    <w:tmpl w:val="7BAC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E3B2A59"/>
    <w:multiLevelType w:val="multilevel"/>
    <w:tmpl w:val="C554B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E742268"/>
    <w:multiLevelType w:val="multilevel"/>
    <w:tmpl w:val="5160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F9B5A00"/>
    <w:multiLevelType w:val="multilevel"/>
    <w:tmpl w:val="E988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1C1395A"/>
    <w:multiLevelType w:val="hybridMultilevel"/>
    <w:tmpl w:val="3B964E12"/>
    <w:lvl w:ilvl="0" w:tplc="9C2264F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29753C4"/>
    <w:multiLevelType w:val="hybridMultilevel"/>
    <w:tmpl w:val="84E0F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35E2D3F"/>
    <w:multiLevelType w:val="multilevel"/>
    <w:tmpl w:val="02A4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3C516F6"/>
    <w:multiLevelType w:val="hybridMultilevel"/>
    <w:tmpl w:val="2586E4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744465E"/>
    <w:multiLevelType w:val="hybridMultilevel"/>
    <w:tmpl w:val="78B08B7C"/>
    <w:lvl w:ilvl="0" w:tplc="C660D40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8E8344E"/>
    <w:multiLevelType w:val="multilevel"/>
    <w:tmpl w:val="AA109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93072DF"/>
    <w:multiLevelType w:val="hybridMultilevel"/>
    <w:tmpl w:val="432E9F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9616112"/>
    <w:multiLevelType w:val="hybridMultilevel"/>
    <w:tmpl w:val="54908B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9E6482C"/>
    <w:multiLevelType w:val="hybridMultilevel"/>
    <w:tmpl w:val="05B094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A0B5968"/>
    <w:multiLevelType w:val="multilevel"/>
    <w:tmpl w:val="84869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A4E52C0"/>
    <w:multiLevelType w:val="hybridMultilevel"/>
    <w:tmpl w:val="C2E2E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B2B6EC5"/>
    <w:multiLevelType w:val="multilevel"/>
    <w:tmpl w:val="8D4AB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B302126"/>
    <w:multiLevelType w:val="multilevel"/>
    <w:tmpl w:val="B1FE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BB35BD6"/>
    <w:multiLevelType w:val="multilevel"/>
    <w:tmpl w:val="DB0C0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C20220B"/>
    <w:multiLevelType w:val="multilevel"/>
    <w:tmpl w:val="8344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C5F0A98"/>
    <w:multiLevelType w:val="multilevel"/>
    <w:tmpl w:val="543C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CEE1854"/>
    <w:multiLevelType w:val="hybridMultilevel"/>
    <w:tmpl w:val="F23ED0E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0" w15:restartNumberingAfterBreak="0">
    <w:nsid w:val="7EB65318"/>
    <w:multiLevelType w:val="multilevel"/>
    <w:tmpl w:val="F8F0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F2D304D"/>
    <w:multiLevelType w:val="hybridMultilevel"/>
    <w:tmpl w:val="533A2B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834314">
    <w:abstractNumId w:val="14"/>
  </w:num>
  <w:num w:numId="2" w16cid:durableId="903562682">
    <w:abstractNumId w:val="48"/>
  </w:num>
  <w:num w:numId="3" w16cid:durableId="1880699200">
    <w:abstractNumId w:val="39"/>
  </w:num>
  <w:num w:numId="4" w16cid:durableId="253515374">
    <w:abstractNumId w:val="0"/>
  </w:num>
  <w:num w:numId="5" w16cid:durableId="930702545">
    <w:abstractNumId w:val="143"/>
  </w:num>
  <w:num w:numId="6" w16cid:durableId="1662658726">
    <w:abstractNumId w:val="19"/>
  </w:num>
  <w:num w:numId="7" w16cid:durableId="322197185">
    <w:abstractNumId w:val="137"/>
  </w:num>
  <w:num w:numId="8" w16cid:durableId="99494382">
    <w:abstractNumId w:val="88"/>
  </w:num>
  <w:num w:numId="9" w16cid:durableId="528302585">
    <w:abstractNumId w:val="70"/>
  </w:num>
  <w:num w:numId="10" w16cid:durableId="1596209270">
    <w:abstractNumId w:val="58"/>
  </w:num>
  <w:num w:numId="11" w16cid:durableId="734159220">
    <w:abstractNumId w:val="126"/>
  </w:num>
  <w:num w:numId="12" w16cid:durableId="807749306">
    <w:abstractNumId w:val="26"/>
  </w:num>
  <w:num w:numId="13" w16cid:durableId="518930170">
    <w:abstractNumId w:val="63"/>
  </w:num>
  <w:num w:numId="14" w16cid:durableId="708992377">
    <w:abstractNumId w:val="60"/>
  </w:num>
  <w:num w:numId="15" w16cid:durableId="711419593">
    <w:abstractNumId w:val="151"/>
  </w:num>
  <w:num w:numId="16" w16cid:durableId="626812379">
    <w:abstractNumId w:val="86"/>
  </w:num>
  <w:num w:numId="17" w16cid:durableId="384645214">
    <w:abstractNumId w:val="54"/>
  </w:num>
  <w:num w:numId="18" w16cid:durableId="3409050">
    <w:abstractNumId w:val="84"/>
  </w:num>
  <w:num w:numId="19" w16cid:durableId="2056197132">
    <w:abstractNumId w:val="67"/>
  </w:num>
  <w:num w:numId="20" w16cid:durableId="87238830">
    <w:abstractNumId w:val="122"/>
  </w:num>
  <w:num w:numId="21" w16cid:durableId="1707179024">
    <w:abstractNumId w:val="56"/>
  </w:num>
  <w:num w:numId="22" w16cid:durableId="1899437316">
    <w:abstractNumId w:val="120"/>
  </w:num>
  <w:num w:numId="23" w16cid:durableId="102656889">
    <w:abstractNumId w:val="93"/>
  </w:num>
  <w:num w:numId="24" w16cid:durableId="1861510409">
    <w:abstractNumId w:val="117"/>
  </w:num>
  <w:num w:numId="25" w16cid:durableId="1287662761">
    <w:abstractNumId w:val="17"/>
  </w:num>
  <w:num w:numId="26" w16cid:durableId="1972593136">
    <w:abstractNumId w:val="149"/>
  </w:num>
  <w:num w:numId="27" w16cid:durableId="1059858880">
    <w:abstractNumId w:val="109"/>
  </w:num>
  <w:num w:numId="28" w16cid:durableId="918637692">
    <w:abstractNumId w:val="141"/>
  </w:num>
  <w:num w:numId="29" w16cid:durableId="64963299">
    <w:abstractNumId w:val="53"/>
  </w:num>
  <w:num w:numId="30" w16cid:durableId="675037282">
    <w:abstractNumId w:val="77"/>
  </w:num>
  <w:num w:numId="31" w16cid:durableId="1018392265">
    <w:abstractNumId w:val="111"/>
  </w:num>
  <w:num w:numId="32" w16cid:durableId="1784617558">
    <w:abstractNumId w:val="1"/>
  </w:num>
  <w:num w:numId="33" w16cid:durableId="426999009">
    <w:abstractNumId w:val="37"/>
  </w:num>
  <w:num w:numId="34" w16cid:durableId="1187450772">
    <w:abstractNumId w:val="108"/>
  </w:num>
  <w:num w:numId="35" w16cid:durableId="2082369360">
    <w:abstractNumId w:val="44"/>
  </w:num>
  <w:num w:numId="36" w16cid:durableId="220796025">
    <w:abstractNumId w:val="11"/>
  </w:num>
  <w:num w:numId="37" w16cid:durableId="620645238">
    <w:abstractNumId w:val="29"/>
  </w:num>
  <w:num w:numId="38" w16cid:durableId="1385568062">
    <w:abstractNumId w:val="95"/>
  </w:num>
  <w:num w:numId="39" w16cid:durableId="2045205084">
    <w:abstractNumId w:val="97"/>
  </w:num>
  <w:num w:numId="40" w16cid:durableId="1809931367">
    <w:abstractNumId w:val="46"/>
  </w:num>
  <w:num w:numId="41" w16cid:durableId="953826773">
    <w:abstractNumId w:val="115"/>
  </w:num>
  <w:num w:numId="42" w16cid:durableId="1592276079">
    <w:abstractNumId w:val="87"/>
  </w:num>
  <w:num w:numId="43" w16cid:durableId="166797960">
    <w:abstractNumId w:val="136"/>
  </w:num>
  <w:num w:numId="44" w16cid:durableId="498009858">
    <w:abstractNumId w:val="140"/>
  </w:num>
  <w:num w:numId="45" w16cid:durableId="522934622">
    <w:abstractNumId w:val="61"/>
  </w:num>
  <w:num w:numId="46" w16cid:durableId="1633436965">
    <w:abstractNumId w:val="119"/>
  </w:num>
  <w:num w:numId="47" w16cid:durableId="1555310275">
    <w:abstractNumId w:val="85"/>
  </w:num>
  <w:num w:numId="48" w16cid:durableId="1831211505">
    <w:abstractNumId w:val="134"/>
  </w:num>
  <w:num w:numId="49" w16cid:durableId="140270540">
    <w:abstractNumId w:val="139"/>
  </w:num>
  <w:num w:numId="50" w16cid:durableId="178663052">
    <w:abstractNumId w:val="125"/>
  </w:num>
  <w:num w:numId="51" w16cid:durableId="1431464063">
    <w:abstractNumId w:val="55"/>
  </w:num>
  <w:num w:numId="52" w16cid:durableId="1492912140">
    <w:abstractNumId w:val="41"/>
  </w:num>
  <w:num w:numId="53" w16cid:durableId="84615790">
    <w:abstractNumId w:val="142"/>
  </w:num>
  <w:num w:numId="54" w16cid:durableId="833842646">
    <w:abstractNumId w:val="18"/>
  </w:num>
  <w:num w:numId="55" w16cid:durableId="794912301">
    <w:abstractNumId w:val="106"/>
  </w:num>
  <w:num w:numId="56" w16cid:durableId="141509413">
    <w:abstractNumId w:val="45"/>
  </w:num>
  <w:num w:numId="57" w16cid:durableId="1735203698">
    <w:abstractNumId w:val="23"/>
  </w:num>
  <w:num w:numId="58" w16cid:durableId="2042709691">
    <w:abstractNumId w:val="28"/>
  </w:num>
  <w:num w:numId="59" w16cid:durableId="513300964">
    <w:abstractNumId w:val="76"/>
  </w:num>
  <w:num w:numId="60" w16cid:durableId="196696086">
    <w:abstractNumId w:val="146"/>
  </w:num>
  <w:num w:numId="61" w16cid:durableId="303970411">
    <w:abstractNumId w:val="16"/>
  </w:num>
  <w:num w:numId="62" w16cid:durableId="296184643">
    <w:abstractNumId w:val="30"/>
  </w:num>
  <w:num w:numId="63" w16cid:durableId="1815247951">
    <w:abstractNumId w:val="68"/>
  </w:num>
  <w:num w:numId="64" w16cid:durableId="420487765">
    <w:abstractNumId w:val="36"/>
  </w:num>
  <w:num w:numId="65" w16cid:durableId="1794669026">
    <w:abstractNumId w:val="80"/>
  </w:num>
  <w:num w:numId="66" w16cid:durableId="1802571193">
    <w:abstractNumId w:val="34"/>
  </w:num>
  <w:num w:numId="67" w16cid:durableId="688023772">
    <w:abstractNumId w:val="100"/>
  </w:num>
  <w:num w:numId="68" w16cid:durableId="2050839537">
    <w:abstractNumId w:val="73"/>
  </w:num>
  <w:num w:numId="69" w16cid:durableId="1338191327">
    <w:abstractNumId w:val="10"/>
  </w:num>
  <w:num w:numId="70" w16cid:durableId="754670811">
    <w:abstractNumId w:val="129"/>
  </w:num>
  <w:num w:numId="71" w16cid:durableId="1662926263">
    <w:abstractNumId w:val="148"/>
  </w:num>
  <w:num w:numId="72" w16cid:durableId="1847596899">
    <w:abstractNumId w:val="135"/>
  </w:num>
  <w:num w:numId="73" w16cid:durableId="2001612477">
    <w:abstractNumId w:val="144"/>
  </w:num>
  <w:num w:numId="74" w16cid:durableId="14503729">
    <w:abstractNumId w:val="81"/>
  </w:num>
  <w:num w:numId="75" w16cid:durableId="1121730788">
    <w:abstractNumId w:val="99"/>
  </w:num>
  <w:num w:numId="76" w16cid:durableId="1737194642">
    <w:abstractNumId w:val="24"/>
  </w:num>
  <w:num w:numId="77" w16cid:durableId="2086995117">
    <w:abstractNumId w:val="75"/>
  </w:num>
  <w:num w:numId="78" w16cid:durableId="54396793">
    <w:abstractNumId w:val="13"/>
  </w:num>
  <w:num w:numId="79" w16cid:durableId="754861576">
    <w:abstractNumId w:val="118"/>
  </w:num>
  <w:num w:numId="80" w16cid:durableId="227113599">
    <w:abstractNumId w:val="107"/>
  </w:num>
  <w:num w:numId="81" w16cid:durableId="1045566912">
    <w:abstractNumId w:val="5"/>
  </w:num>
  <w:num w:numId="82" w16cid:durableId="1376075348">
    <w:abstractNumId w:val="35"/>
  </w:num>
  <w:num w:numId="83" w16cid:durableId="162280845">
    <w:abstractNumId w:val="131"/>
  </w:num>
  <w:num w:numId="84" w16cid:durableId="1306157304">
    <w:abstractNumId w:val="50"/>
  </w:num>
  <w:num w:numId="85" w16cid:durableId="710500008">
    <w:abstractNumId w:val="94"/>
  </w:num>
  <w:num w:numId="86" w16cid:durableId="765689534">
    <w:abstractNumId w:val="47"/>
  </w:num>
  <w:num w:numId="87" w16cid:durableId="372048888">
    <w:abstractNumId w:val="32"/>
  </w:num>
  <w:num w:numId="88" w16cid:durableId="1562523925">
    <w:abstractNumId w:val="113"/>
  </w:num>
  <w:num w:numId="89" w16cid:durableId="1332373566">
    <w:abstractNumId w:val="132"/>
  </w:num>
  <w:num w:numId="90" w16cid:durableId="486168744">
    <w:abstractNumId w:val="20"/>
  </w:num>
  <w:num w:numId="91" w16cid:durableId="486822741">
    <w:abstractNumId w:val="150"/>
  </w:num>
  <w:num w:numId="92" w16cid:durableId="1673684166">
    <w:abstractNumId w:val="98"/>
  </w:num>
  <w:num w:numId="93" w16cid:durableId="2073579675">
    <w:abstractNumId w:val="25"/>
  </w:num>
  <w:num w:numId="94" w16cid:durableId="1301498893">
    <w:abstractNumId w:val="12"/>
  </w:num>
  <w:num w:numId="95" w16cid:durableId="706639260">
    <w:abstractNumId w:val="15"/>
  </w:num>
  <w:num w:numId="96" w16cid:durableId="1603149749">
    <w:abstractNumId w:val="71"/>
  </w:num>
  <w:num w:numId="97" w16cid:durableId="883908540">
    <w:abstractNumId w:val="4"/>
  </w:num>
  <w:num w:numId="98" w16cid:durableId="1934783003">
    <w:abstractNumId w:val="31"/>
  </w:num>
  <w:num w:numId="99" w16cid:durableId="2016807152">
    <w:abstractNumId w:val="6"/>
  </w:num>
  <w:num w:numId="100" w16cid:durableId="1638492616">
    <w:abstractNumId w:val="9"/>
  </w:num>
  <w:num w:numId="101" w16cid:durableId="4215637">
    <w:abstractNumId w:val="110"/>
  </w:num>
  <w:num w:numId="102" w16cid:durableId="988172854">
    <w:abstractNumId w:val="27"/>
  </w:num>
  <w:num w:numId="103" w16cid:durableId="2047295580">
    <w:abstractNumId w:val="22"/>
  </w:num>
  <w:num w:numId="104" w16cid:durableId="129371617">
    <w:abstractNumId w:val="92"/>
  </w:num>
  <w:num w:numId="105" w16cid:durableId="593512136">
    <w:abstractNumId w:val="138"/>
  </w:num>
  <w:num w:numId="106" w16cid:durableId="1729760033">
    <w:abstractNumId w:val="65"/>
  </w:num>
  <w:num w:numId="107" w16cid:durableId="1552231275">
    <w:abstractNumId w:val="91"/>
  </w:num>
  <w:num w:numId="108" w16cid:durableId="62796503">
    <w:abstractNumId w:val="64"/>
  </w:num>
  <w:num w:numId="109" w16cid:durableId="1896041320">
    <w:abstractNumId w:val="89"/>
  </w:num>
  <w:num w:numId="110" w16cid:durableId="187989833">
    <w:abstractNumId w:val="40"/>
  </w:num>
  <w:num w:numId="111" w16cid:durableId="547760359">
    <w:abstractNumId w:val="114"/>
  </w:num>
  <w:num w:numId="112" w16cid:durableId="1381124010">
    <w:abstractNumId w:val="121"/>
  </w:num>
  <w:num w:numId="113" w16cid:durableId="1949965243">
    <w:abstractNumId w:val="112"/>
  </w:num>
  <w:num w:numId="114" w16cid:durableId="1605502216">
    <w:abstractNumId w:val="51"/>
  </w:num>
  <w:num w:numId="115" w16cid:durableId="1820540197">
    <w:abstractNumId w:val="83"/>
  </w:num>
  <w:num w:numId="116" w16cid:durableId="913860736">
    <w:abstractNumId w:val="59"/>
  </w:num>
  <w:num w:numId="117" w16cid:durableId="1089739617">
    <w:abstractNumId w:val="66"/>
  </w:num>
  <w:num w:numId="118" w16cid:durableId="1508521268">
    <w:abstractNumId w:val="78"/>
  </w:num>
  <w:num w:numId="119" w16cid:durableId="2126849211">
    <w:abstractNumId w:val="57"/>
  </w:num>
  <w:num w:numId="120" w16cid:durableId="1041437671">
    <w:abstractNumId w:val="102"/>
  </w:num>
  <w:num w:numId="121" w16cid:durableId="1858739614">
    <w:abstractNumId w:val="38"/>
  </w:num>
  <w:num w:numId="122" w16cid:durableId="1633100270">
    <w:abstractNumId w:val="124"/>
  </w:num>
  <w:num w:numId="123" w16cid:durableId="952632445">
    <w:abstractNumId w:val="127"/>
  </w:num>
  <w:num w:numId="124" w16cid:durableId="1282761067">
    <w:abstractNumId w:val="96"/>
  </w:num>
  <w:num w:numId="125" w16cid:durableId="2117945263">
    <w:abstractNumId w:val="7"/>
  </w:num>
  <w:num w:numId="126" w16cid:durableId="730933103">
    <w:abstractNumId w:val="82"/>
  </w:num>
  <w:num w:numId="127" w16cid:durableId="751319639">
    <w:abstractNumId w:val="145"/>
  </w:num>
  <w:num w:numId="128" w16cid:durableId="186796948">
    <w:abstractNumId w:val="101"/>
  </w:num>
  <w:num w:numId="129" w16cid:durableId="764376807">
    <w:abstractNumId w:val="69"/>
  </w:num>
  <w:num w:numId="130" w16cid:durableId="1903983811">
    <w:abstractNumId w:val="90"/>
  </w:num>
  <w:num w:numId="131" w16cid:durableId="1201164442">
    <w:abstractNumId w:val="52"/>
  </w:num>
  <w:num w:numId="132" w16cid:durableId="17782054">
    <w:abstractNumId w:val="147"/>
  </w:num>
  <w:num w:numId="133" w16cid:durableId="1035272210">
    <w:abstractNumId w:val="21"/>
  </w:num>
  <w:num w:numId="134" w16cid:durableId="405342679">
    <w:abstractNumId w:val="130"/>
  </w:num>
  <w:num w:numId="135" w16cid:durableId="1623147072">
    <w:abstractNumId w:val="62"/>
  </w:num>
  <w:num w:numId="136" w16cid:durableId="1652522015">
    <w:abstractNumId w:val="79"/>
  </w:num>
  <w:num w:numId="137" w16cid:durableId="1539855420">
    <w:abstractNumId w:val="8"/>
  </w:num>
  <w:num w:numId="138" w16cid:durableId="687297988">
    <w:abstractNumId w:val="72"/>
  </w:num>
  <w:num w:numId="139" w16cid:durableId="762727013">
    <w:abstractNumId w:val="2"/>
  </w:num>
  <w:num w:numId="140" w16cid:durableId="665742528">
    <w:abstractNumId w:val="103"/>
  </w:num>
  <w:num w:numId="141" w16cid:durableId="886726662">
    <w:abstractNumId w:val="104"/>
  </w:num>
  <w:num w:numId="142" w16cid:durableId="194588906">
    <w:abstractNumId w:val="116"/>
  </w:num>
  <w:num w:numId="143" w16cid:durableId="1905291919">
    <w:abstractNumId w:val="74"/>
  </w:num>
  <w:num w:numId="144" w16cid:durableId="11076812">
    <w:abstractNumId w:val="42"/>
  </w:num>
  <w:num w:numId="145" w16cid:durableId="1094665042">
    <w:abstractNumId w:val="33"/>
  </w:num>
  <w:num w:numId="146" w16cid:durableId="2089496521">
    <w:abstractNumId w:val="105"/>
  </w:num>
  <w:num w:numId="147" w16cid:durableId="183327621">
    <w:abstractNumId w:val="123"/>
  </w:num>
  <w:num w:numId="148" w16cid:durableId="777020677">
    <w:abstractNumId w:val="43"/>
  </w:num>
  <w:num w:numId="149" w16cid:durableId="1055620212">
    <w:abstractNumId w:val="49"/>
  </w:num>
  <w:num w:numId="150" w16cid:durableId="2088112765">
    <w:abstractNumId w:val="128"/>
  </w:num>
  <w:num w:numId="151" w16cid:durableId="1705516203">
    <w:abstractNumId w:val="3"/>
  </w:num>
  <w:num w:numId="152" w16cid:durableId="1330015691">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DF4"/>
    <w:rsid w:val="000136D6"/>
    <w:rsid w:val="0004716C"/>
    <w:rsid w:val="00051D9B"/>
    <w:rsid w:val="0007566E"/>
    <w:rsid w:val="000C58B6"/>
    <w:rsid w:val="000C67F1"/>
    <w:rsid w:val="000F25D6"/>
    <w:rsid w:val="000F44B4"/>
    <w:rsid w:val="00104DEF"/>
    <w:rsid w:val="0012085F"/>
    <w:rsid w:val="0013296D"/>
    <w:rsid w:val="001902DB"/>
    <w:rsid w:val="001B2871"/>
    <w:rsid w:val="001B3C59"/>
    <w:rsid w:val="001B69E7"/>
    <w:rsid w:val="001C1932"/>
    <w:rsid w:val="001C2162"/>
    <w:rsid w:val="001E2FCF"/>
    <w:rsid w:val="001F54F1"/>
    <w:rsid w:val="002831AB"/>
    <w:rsid w:val="002B151D"/>
    <w:rsid w:val="002C2AAE"/>
    <w:rsid w:val="002C5F30"/>
    <w:rsid w:val="002F40C3"/>
    <w:rsid w:val="00324AB4"/>
    <w:rsid w:val="00340A28"/>
    <w:rsid w:val="003D14A2"/>
    <w:rsid w:val="003F1423"/>
    <w:rsid w:val="00407B1E"/>
    <w:rsid w:val="00486AD8"/>
    <w:rsid w:val="004A4901"/>
    <w:rsid w:val="00520F72"/>
    <w:rsid w:val="0054370F"/>
    <w:rsid w:val="0058702B"/>
    <w:rsid w:val="00590B27"/>
    <w:rsid w:val="005E3496"/>
    <w:rsid w:val="005F1343"/>
    <w:rsid w:val="00600BA9"/>
    <w:rsid w:val="00603121"/>
    <w:rsid w:val="0062761F"/>
    <w:rsid w:val="00633B55"/>
    <w:rsid w:val="00690D72"/>
    <w:rsid w:val="006928DA"/>
    <w:rsid w:val="006944A6"/>
    <w:rsid w:val="006948DE"/>
    <w:rsid w:val="006B6510"/>
    <w:rsid w:val="006E0FEA"/>
    <w:rsid w:val="006E17C8"/>
    <w:rsid w:val="007216AF"/>
    <w:rsid w:val="00727E77"/>
    <w:rsid w:val="00790C75"/>
    <w:rsid w:val="007A09CC"/>
    <w:rsid w:val="007B0E54"/>
    <w:rsid w:val="007D4B3C"/>
    <w:rsid w:val="007E3A20"/>
    <w:rsid w:val="00816339"/>
    <w:rsid w:val="00877AAC"/>
    <w:rsid w:val="008C54A3"/>
    <w:rsid w:val="008D5F5B"/>
    <w:rsid w:val="008F1EAE"/>
    <w:rsid w:val="008F252B"/>
    <w:rsid w:val="00901184"/>
    <w:rsid w:val="009125CE"/>
    <w:rsid w:val="00924E80"/>
    <w:rsid w:val="0092682A"/>
    <w:rsid w:val="009475D0"/>
    <w:rsid w:val="0097296F"/>
    <w:rsid w:val="009966C0"/>
    <w:rsid w:val="009B0E57"/>
    <w:rsid w:val="009B6888"/>
    <w:rsid w:val="009C0161"/>
    <w:rsid w:val="009D108D"/>
    <w:rsid w:val="009E1436"/>
    <w:rsid w:val="009E5668"/>
    <w:rsid w:val="009F0A7C"/>
    <w:rsid w:val="009F76DF"/>
    <w:rsid w:val="00A04FE3"/>
    <w:rsid w:val="00A22EF7"/>
    <w:rsid w:val="00A53374"/>
    <w:rsid w:val="00A5370F"/>
    <w:rsid w:val="00A74F76"/>
    <w:rsid w:val="00A925A3"/>
    <w:rsid w:val="00A96C96"/>
    <w:rsid w:val="00AA7969"/>
    <w:rsid w:val="00AA79E9"/>
    <w:rsid w:val="00AB0A70"/>
    <w:rsid w:val="00B14928"/>
    <w:rsid w:val="00B30948"/>
    <w:rsid w:val="00B5616E"/>
    <w:rsid w:val="00B60486"/>
    <w:rsid w:val="00B63B0F"/>
    <w:rsid w:val="00B66837"/>
    <w:rsid w:val="00B72B34"/>
    <w:rsid w:val="00B7341D"/>
    <w:rsid w:val="00B7678A"/>
    <w:rsid w:val="00BC2A29"/>
    <w:rsid w:val="00BE46D0"/>
    <w:rsid w:val="00BE6DFA"/>
    <w:rsid w:val="00C22F05"/>
    <w:rsid w:val="00C51FED"/>
    <w:rsid w:val="00C71E18"/>
    <w:rsid w:val="00C72E26"/>
    <w:rsid w:val="00C7406C"/>
    <w:rsid w:val="00C80582"/>
    <w:rsid w:val="00C92073"/>
    <w:rsid w:val="00CD6B86"/>
    <w:rsid w:val="00CE345A"/>
    <w:rsid w:val="00CE6797"/>
    <w:rsid w:val="00CE799B"/>
    <w:rsid w:val="00D137FF"/>
    <w:rsid w:val="00D20B09"/>
    <w:rsid w:val="00D22171"/>
    <w:rsid w:val="00D41BFA"/>
    <w:rsid w:val="00D65C75"/>
    <w:rsid w:val="00D90B18"/>
    <w:rsid w:val="00DA130E"/>
    <w:rsid w:val="00DD23A8"/>
    <w:rsid w:val="00DF4283"/>
    <w:rsid w:val="00E22A45"/>
    <w:rsid w:val="00E26883"/>
    <w:rsid w:val="00E71C79"/>
    <w:rsid w:val="00E910AB"/>
    <w:rsid w:val="00EA6B5D"/>
    <w:rsid w:val="00EA71E6"/>
    <w:rsid w:val="00F1296C"/>
    <w:rsid w:val="00F3690F"/>
    <w:rsid w:val="00F412CC"/>
    <w:rsid w:val="00F546CE"/>
    <w:rsid w:val="00F65224"/>
    <w:rsid w:val="00FA004C"/>
    <w:rsid w:val="00FA694E"/>
    <w:rsid w:val="00FC4B76"/>
    <w:rsid w:val="00FE1887"/>
    <w:rsid w:val="00FF2A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27E77"/>
    <w:pPr>
      <w:keepNext/>
      <w:keepLines/>
      <w:spacing w:before="240" w:after="0"/>
      <w:outlineLvl w:val="0"/>
    </w:pPr>
    <w:rPr>
      <w:rFonts w:asciiTheme="majorHAnsi" w:eastAsiaTheme="majorEastAsia" w:hAnsiTheme="majorHAnsi" w:cstheme="majorBidi"/>
      <w:color w:val="2F5496" w:themeColor="accent1" w:themeShade="BF"/>
      <w:kern w:val="0"/>
      <w:sz w:val="32"/>
      <w:szCs w:val="32"/>
      <w:rtl/>
      <w14:ligatures w14:val="none"/>
    </w:rPr>
  </w:style>
  <w:style w:type="paragraph" w:styleId="3">
    <w:name w:val="heading 3"/>
    <w:basedOn w:val="a"/>
    <w:next w:val="a"/>
    <w:link w:val="3Char"/>
    <w:uiPriority w:val="9"/>
    <w:semiHidden/>
    <w:unhideWhenUsed/>
    <w:qFormat/>
    <w:rsid w:val="001B69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B69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B69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D90B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D90B18"/>
    <w:pPr>
      <w:ind w:left="720"/>
      <w:contextualSpacing/>
    </w:pPr>
  </w:style>
  <w:style w:type="character" w:customStyle="1" w:styleId="1Char">
    <w:name w:val="العنوان 1 Char"/>
    <w:basedOn w:val="a0"/>
    <w:link w:val="1"/>
    <w:uiPriority w:val="9"/>
    <w:rsid w:val="00727E77"/>
    <w:rPr>
      <w:rFonts w:asciiTheme="majorHAnsi" w:eastAsiaTheme="majorEastAsia" w:hAnsiTheme="majorHAnsi" w:cstheme="majorBidi"/>
      <w:color w:val="2F5496" w:themeColor="accent1" w:themeShade="BF"/>
      <w:kern w:val="0"/>
      <w:sz w:val="32"/>
      <w:szCs w:val="32"/>
      <w14:ligatures w14:val="none"/>
    </w:rPr>
  </w:style>
  <w:style w:type="paragraph" w:styleId="a7">
    <w:name w:val="Bibliography"/>
    <w:basedOn w:val="a"/>
    <w:next w:val="a"/>
    <w:uiPriority w:val="37"/>
    <w:unhideWhenUsed/>
    <w:rsid w:val="00727E77"/>
  </w:style>
  <w:style w:type="paragraph" w:styleId="a8">
    <w:name w:val="TOC Heading"/>
    <w:basedOn w:val="1"/>
    <w:next w:val="a"/>
    <w:uiPriority w:val="39"/>
    <w:unhideWhenUsed/>
    <w:qFormat/>
    <w:rsid w:val="0012085F"/>
    <w:pPr>
      <w:outlineLvl w:val="9"/>
    </w:pPr>
  </w:style>
  <w:style w:type="paragraph" w:styleId="10">
    <w:name w:val="toc 1"/>
    <w:basedOn w:val="a"/>
    <w:next w:val="a"/>
    <w:autoRedefine/>
    <w:uiPriority w:val="39"/>
    <w:unhideWhenUsed/>
    <w:rsid w:val="0012085F"/>
    <w:pPr>
      <w:spacing w:after="100"/>
    </w:pPr>
  </w:style>
  <w:style w:type="paragraph" w:styleId="2">
    <w:name w:val="toc 2"/>
    <w:basedOn w:val="a"/>
    <w:next w:val="a"/>
    <w:autoRedefine/>
    <w:uiPriority w:val="39"/>
    <w:unhideWhenUsed/>
    <w:rsid w:val="008D5F5B"/>
    <w:pPr>
      <w:tabs>
        <w:tab w:val="left" w:pos="2547"/>
        <w:tab w:val="right" w:leader="dot" w:pos="9912"/>
      </w:tabs>
      <w:spacing w:after="100"/>
      <w:ind w:left="220"/>
      <w:jc w:val="both"/>
    </w:pPr>
  </w:style>
  <w:style w:type="character" w:styleId="Hyperlink">
    <w:name w:val="Hyperlink"/>
    <w:basedOn w:val="a0"/>
    <w:uiPriority w:val="99"/>
    <w:unhideWhenUsed/>
    <w:rsid w:val="0012085F"/>
    <w:rPr>
      <w:color w:val="0563C1" w:themeColor="hyperlink"/>
      <w:u w:val="single"/>
    </w:rPr>
  </w:style>
  <w:style w:type="character" w:styleId="a9">
    <w:name w:val="Unresolved Mention"/>
    <w:basedOn w:val="a0"/>
    <w:uiPriority w:val="99"/>
    <w:semiHidden/>
    <w:unhideWhenUsed/>
    <w:rsid w:val="008D5F5B"/>
    <w:rPr>
      <w:color w:val="605E5C"/>
      <w:shd w:val="clear" w:color="auto" w:fill="E1DFDD"/>
    </w:rPr>
  </w:style>
  <w:style w:type="character" w:customStyle="1" w:styleId="4Char">
    <w:name w:val="عنوان 4 Char"/>
    <w:basedOn w:val="a0"/>
    <w:link w:val="4"/>
    <w:uiPriority w:val="9"/>
    <w:semiHidden/>
    <w:rsid w:val="001B69E7"/>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1B69E7"/>
    <w:rPr>
      <w:rFonts w:asciiTheme="majorHAnsi" w:eastAsiaTheme="majorEastAsia" w:hAnsiTheme="majorHAnsi" w:cstheme="majorBidi"/>
      <w:color w:val="2F5496" w:themeColor="accent1" w:themeShade="BF"/>
    </w:rPr>
  </w:style>
  <w:style w:type="character" w:customStyle="1" w:styleId="3Char">
    <w:name w:val="عنوان 3 Char"/>
    <w:basedOn w:val="a0"/>
    <w:link w:val="3"/>
    <w:uiPriority w:val="9"/>
    <w:semiHidden/>
    <w:rsid w:val="001B69E7"/>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690D72"/>
    <w:pPr>
      <w:spacing w:after="100" w:line="278" w:lineRule="auto"/>
      <w:ind w:left="480"/>
    </w:pPr>
    <w:rPr>
      <w:rFonts w:eastAsiaTheme="minorEastAsia"/>
      <w:sz w:val="24"/>
      <w:szCs w:val="24"/>
    </w:rPr>
  </w:style>
  <w:style w:type="paragraph" w:styleId="40">
    <w:name w:val="toc 4"/>
    <w:basedOn w:val="a"/>
    <w:next w:val="a"/>
    <w:autoRedefine/>
    <w:uiPriority w:val="39"/>
    <w:unhideWhenUsed/>
    <w:rsid w:val="00690D72"/>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690D72"/>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690D72"/>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690D72"/>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690D72"/>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690D72"/>
    <w:pPr>
      <w:spacing w:after="100" w:line="278" w:lineRule="auto"/>
      <w:ind w:left="1920"/>
    </w:pPr>
    <w:rPr>
      <w:rFonts w:eastAsiaTheme="minorEastAsia"/>
      <w:sz w:val="24"/>
      <w:szCs w:val="24"/>
    </w:rPr>
  </w:style>
  <w:style w:type="table" w:styleId="aa">
    <w:name w:val="Table Grid"/>
    <w:basedOn w:val="a1"/>
    <w:uiPriority w:val="39"/>
    <w:rsid w:val="00FA694E"/>
    <w:pPr>
      <w:bidi/>
      <w:spacing w:after="0" w:line="240" w:lineRule="auto"/>
      <w:jc w:val="both"/>
    </w:pPr>
    <w:rPr>
      <w:rFonts w:cs="Al-Mohanad"/>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9725">
      <w:bodyDiv w:val="1"/>
      <w:marLeft w:val="0"/>
      <w:marRight w:val="0"/>
      <w:marTop w:val="0"/>
      <w:marBottom w:val="0"/>
      <w:divBdr>
        <w:top w:val="none" w:sz="0" w:space="0" w:color="auto"/>
        <w:left w:val="none" w:sz="0" w:space="0" w:color="auto"/>
        <w:bottom w:val="none" w:sz="0" w:space="0" w:color="auto"/>
        <w:right w:val="none" w:sz="0" w:space="0" w:color="auto"/>
      </w:divBdr>
    </w:div>
    <w:div w:id="9725561">
      <w:bodyDiv w:val="1"/>
      <w:marLeft w:val="0"/>
      <w:marRight w:val="0"/>
      <w:marTop w:val="0"/>
      <w:marBottom w:val="0"/>
      <w:divBdr>
        <w:top w:val="none" w:sz="0" w:space="0" w:color="auto"/>
        <w:left w:val="none" w:sz="0" w:space="0" w:color="auto"/>
        <w:bottom w:val="none" w:sz="0" w:space="0" w:color="auto"/>
        <w:right w:val="none" w:sz="0" w:space="0" w:color="auto"/>
      </w:divBdr>
    </w:div>
    <w:div w:id="16471784">
      <w:bodyDiv w:val="1"/>
      <w:marLeft w:val="0"/>
      <w:marRight w:val="0"/>
      <w:marTop w:val="0"/>
      <w:marBottom w:val="0"/>
      <w:divBdr>
        <w:top w:val="none" w:sz="0" w:space="0" w:color="auto"/>
        <w:left w:val="none" w:sz="0" w:space="0" w:color="auto"/>
        <w:bottom w:val="none" w:sz="0" w:space="0" w:color="auto"/>
        <w:right w:val="none" w:sz="0" w:space="0" w:color="auto"/>
      </w:divBdr>
    </w:div>
    <w:div w:id="52049301">
      <w:bodyDiv w:val="1"/>
      <w:marLeft w:val="0"/>
      <w:marRight w:val="0"/>
      <w:marTop w:val="0"/>
      <w:marBottom w:val="0"/>
      <w:divBdr>
        <w:top w:val="none" w:sz="0" w:space="0" w:color="auto"/>
        <w:left w:val="none" w:sz="0" w:space="0" w:color="auto"/>
        <w:bottom w:val="none" w:sz="0" w:space="0" w:color="auto"/>
        <w:right w:val="none" w:sz="0" w:space="0" w:color="auto"/>
      </w:divBdr>
    </w:div>
    <w:div w:id="54671286">
      <w:bodyDiv w:val="1"/>
      <w:marLeft w:val="0"/>
      <w:marRight w:val="0"/>
      <w:marTop w:val="0"/>
      <w:marBottom w:val="0"/>
      <w:divBdr>
        <w:top w:val="none" w:sz="0" w:space="0" w:color="auto"/>
        <w:left w:val="none" w:sz="0" w:space="0" w:color="auto"/>
        <w:bottom w:val="none" w:sz="0" w:space="0" w:color="auto"/>
        <w:right w:val="none" w:sz="0" w:space="0" w:color="auto"/>
      </w:divBdr>
    </w:div>
    <w:div w:id="63381110">
      <w:bodyDiv w:val="1"/>
      <w:marLeft w:val="0"/>
      <w:marRight w:val="0"/>
      <w:marTop w:val="0"/>
      <w:marBottom w:val="0"/>
      <w:divBdr>
        <w:top w:val="none" w:sz="0" w:space="0" w:color="auto"/>
        <w:left w:val="none" w:sz="0" w:space="0" w:color="auto"/>
        <w:bottom w:val="none" w:sz="0" w:space="0" w:color="auto"/>
        <w:right w:val="none" w:sz="0" w:space="0" w:color="auto"/>
      </w:divBdr>
    </w:div>
    <w:div w:id="96484851">
      <w:bodyDiv w:val="1"/>
      <w:marLeft w:val="0"/>
      <w:marRight w:val="0"/>
      <w:marTop w:val="0"/>
      <w:marBottom w:val="0"/>
      <w:divBdr>
        <w:top w:val="none" w:sz="0" w:space="0" w:color="auto"/>
        <w:left w:val="none" w:sz="0" w:space="0" w:color="auto"/>
        <w:bottom w:val="none" w:sz="0" w:space="0" w:color="auto"/>
        <w:right w:val="none" w:sz="0" w:space="0" w:color="auto"/>
      </w:divBdr>
    </w:div>
    <w:div w:id="115755826">
      <w:bodyDiv w:val="1"/>
      <w:marLeft w:val="0"/>
      <w:marRight w:val="0"/>
      <w:marTop w:val="0"/>
      <w:marBottom w:val="0"/>
      <w:divBdr>
        <w:top w:val="none" w:sz="0" w:space="0" w:color="auto"/>
        <w:left w:val="none" w:sz="0" w:space="0" w:color="auto"/>
        <w:bottom w:val="none" w:sz="0" w:space="0" w:color="auto"/>
        <w:right w:val="none" w:sz="0" w:space="0" w:color="auto"/>
      </w:divBdr>
    </w:div>
    <w:div w:id="123355440">
      <w:bodyDiv w:val="1"/>
      <w:marLeft w:val="0"/>
      <w:marRight w:val="0"/>
      <w:marTop w:val="0"/>
      <w:marBottom w:val="0"/>
      <w:divBdr>
        <w:top w:val="none" w:sz="0" w:space="0" w:color="auto"/>
        <w:left w:val="none" w:sz="0" w:space="0" w:color="auto"/>
        <w:bottom w:val="none" w:sz="0" w:space="0" w:color="auto"/>
        <w:right w:val="none" w:sz="0" w:space="0" w:color="auto"/>
      </w:divBdr>
    </w:div>
    <w:div w:id="125971052">
      <w:bodyDiv w:val="1"/>
      <w:marLeft w:val="0"/>
      <w:marRight w:val="0"/>
      <w:marTop w:val="0"/>
      <w:marBottom w:val="0"/>
      <w:divBdr>
        <w:top w:val="none" w:sz="0" w:space="0" w:color="auto"/>
        <w:left w:val="none" w:sz="0" w:space="0" w:color="auto"/>
        <w:bottom w:val="none" w:sz="0" w:space="0" w:color="auto"/>
        <w:right w:val="none" w:sz="0" w:space="0" w:color="auto"/>
      </w:divBdr>
    </w:div>
    <w:div w:id="137918982">
      <w:bodyDiv w:val="1"/>
      <w:marLeft w:val="0"/>
      <w:marRight w:val="0"/>
      <w:marTop w:val="0"/>
      <w:marBottom w:val="0"/>
      <w:divBdr>
        <w:top w:val="none" w:sz="0" w:space="0" w:color="auto"/>
        <w:left w:val="none" w:sz="0" w:space="0" w:color="auto"/>
        <w:bottom w:val="none" w:sz="0" w:space="0" w:color="auto"/>
        <w:right w:val="none" w:sz="0" w:space="0" w:color="auto"/>
      </w:divBdr>
      <w:divsChild>
        <w:div w:id="1930238561">
          <w:marLeft w:val="0"/>
          <w:marRight w:val="0"/>
          <w:marTop w:val="0"/>
          <w:marBottom w:val="0"/>
          <w:divBdr>
            <w:top w:val="none" w:sz="0" w:space="0" w:color="auto"/>
            <w:left w:val="none" w:sz="0" w:space="0" w:color="auto"/>
            <w:bottom w:val="none" w:sz="0" w:space="0" w:color="auto"/>
            <w:right w:val="none" w:sz="0" w:space="0" w:color="auto"/>
          </w:divBdr>
          <w:divsChild>
            <w:div w:id="1663662769">
              <w:marLeft w:val="0"/>
              <w:marRight w:val="0"/>
              <w:marTop w:val="0"/>
              <w:marBottom w:val="0"/>
              <w:divBdr>
                <w:top w:val="none" w:sz="0" w:space="0" w:color="auto"/>
                <w:left w:val="none" w:sz="0" w:space="0" w:color="auto"/>
                <w:bottom w:val="none" w:sz="0" w:space="0" w:color="auto"/>
                <w:right w:val="none" w:sz="0" w:space="0" w:color="auto"/>
              </w:divBdr>
              <w:divsChild>
                <w:div w:id="1845975906">
                  <w:marLeft w:val="0"/>
                  <w:marRight w:val="0"/>
                  <w:marTop w:val="0"/>
                  <w:marBottom w:val="0"/>
                  <w:divBdr>
                    <w:top w:val="none" w:sz="0" w:space="0" w:color="auto"/>
                    <w:left w:val="none" w:sz="0" w:space="0" w:color="auto"/>
                    <w:bottom w:val="none" w:sz="0" w:space="0" w:color="auto"/>
                    <w:right w:val="none" w:sz="0" w:space="0" w:color="auto"/>
                  </w:divBdr>
                  <w:divsChild>
                    <w:div w:id="524950886">
                      <w:marLeft w:val="0"/>
                      <w:marRight w:val="0"/>
                      <w:marTop w:val="0"/>
                      <w:marBottom w:val="0"/>
                      <w:divBdr>
                        <w:top w:val="none" w:sz="0" w:space="0" w:color="auto"/>
                        <w:left w:val="none" w:sz="0" w:space="0" w:color="auto"/>
                        <w:bottom w:val="none" w:sz="0" w:space="0" w:color="auto"/>
                        <w:right w:val="none" w:sz="0" w:space="0" w:color="auto"/>
                      </w:divBdr>
                      <w:divsChild>
                        <w:div w:id="641738775">
                          <w:marLeft w:val="0"/>
                          <w:marRight w:val="0"/>
                          <w:marTop w:val="0"/>
                          <w:marBottom w:val="0"/>
                          <w:divBdr>
                            <w:top w:val="none" w:sz="0" w:space="0" w:color="auto"/>
                            <w:left w:val="none" w:sz="0" w:space="0" w:color="auto"/>
                            <w:bottom w:val="none" w:sz="0" w:space="0" w:color="auto"/>
                            <w:right w:val="none" w:sz="0" w:space="0" w:color="auto"/>
                          </w:divBdr>
                          <w:divsChild>
                            <w:div w:id="1616865125">
                              <w:marLeft w:val="0"/>
                              <w:marRight w:val="0"/>
                              <w:marTop w:val="0"/>
                              <w:marBottom w:val="0"/>
                              <w:divBdr>
                                <w:top w:val="none" w:sz="0" w:space="0" w:color="auto"/>
                                <w:left w:val="none" w:sz="0" w:space="0" w:color="auto"/>
                                <w:bottom w:val="none" w:sz="0" w:space="0" w:color="auto"/>
                                <w:right w:val="none" w:sz="0" w:space="0" w:color="auto"/>
                              </w:divBdr>
                              <w:divsChild>
                                <w:div w:id="20856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28611">
      <w:bodyDiv w:val="1"/>
      <w:marLeft w:val="0"/>
      <w:marRight w:val="0"/>
      <w:marTop w:val="0"/>
      <w:marBottom w:val="0"/>
      <w:divBdr>
        <w:top w:val="none" w:sz="0" w:space="0" w:color="auto"/>
        <w:left w:val="none" w:sz="0" w:space="0" w:color="auto"/>
        <w:bottom w:val="none" w:sz="0" w:space="0" w:color="auto"/>
        <w:right w:val="none" w:sz="0" w:space="0" w:color="auto"/>
      </w:divBdr>
    </w:div>
    <w:div w:id="169175898">
      <w:bodyDiv w:val="1"/>
      <w:marLeft w:val="0"/>
      <w:marRight w:val="0"/>
      <w:marTop w:val="0"/>
      <w:marBottom w:val="0"/>
      <w:divBdr>
        <w:top w:val="none" w:sz="0" w:space="0" w:color="auto"/>
        <w:left w:val="none" w:sz="0" w:space="0" w:color="auto"/>
        <w:bottom w:val="none" w:sz="0" w:space="0" w:color="auto"/>
        <w:right w:val="none" w:sz="0" w:space="0" w:color="auto"/>
      </w:divBdr>
    </w:div>
    <w:div w:id="196771404">
      <w:bodyDiv w:val="1"/>
      <w:marLeft w:val="0"/>
      <w:marRight w:val="0"/>
      <w:marTop w:val="0"/>
      <w:marBottom w:val="0"/>
      <w:divBdr>
        <w:top w:val="none" w:sz="0" w:space="0" w:color="auto"/>
        <w:left w:val="none" w:sz="0" w:space="0" w:color="auto"/>
        <w:bottom w:val="none" w:sz="0" w:space="0" w:color="auto"/>
        <w:right w:val="none" w:sz="0" w:space="0" w:color="auto"/>
      </w:divBdr>
    </w:div>
    <w:div w:id="204758283">
      <w:bodyDiv w:val="1"/>
      <w:marLeft w:val="0"/>
      <w:marRight w:val="0"/>
      <w:marTop w:val="0"/>
      <w:marBottom w:val="0"/>
      <w:divBdr>
        <w:top w:val="none" w:sz="0" w:space="0" w:color="auto"/>
        <w:left w:val="none" w:sz="0" w:space="0" w:color="auto"/>
        <w:bottom w:val="none" w:sz="0" w:space="0" w:color="auto"/>
        <w:right w:val="none" w:sz="0" w:space="0" w:color="auto"/>
      </w:divBdr>
    </w:div>
    <w:div w:id="235938635">
      <w:bodyDiv w:val="1"/>
      <w:marLeft w:val="0"/>
      <w:marRight w:val="0"/>
      <w:marTop w:val="0"/>
      <w:marBottom w:val="0"/>
      <w:divBdr>
        <w:top w:val="none" w:sz="0" w:space="0" w:color="auto"/>
        <w:left w:val="none" w:sz="0" w:space="0" w:color="auto"/>
        <w:bottom w:val="none" w:sz="0" w:space="0" w:color="auto"/>
        <w:right w:val="none" w:sz="0" w:space="0" w:color="auto"/>
      </w:divBdr>
      <w:divsChild>
        <w:div w:id="1994136675">
          <w:marLeft w:val="0"/>
          <w:marRight w:val="0"/>
          <w:marTop w:val="0"/>
          <w:marBottom w:val="0"/>
          <w:divBdr>
            <w:top w:val="none" w:sz="0" w:space="0" w:color="auto"/>
            <w:left w:val="none" w:sz="0" w:space="0" w:color="auto"/>
            <w:bottom w:val="none" w:sz="0" w:space="0" w:color="auto"/>
            <w:right w:val="none" w:sz="0" w:space="0" w:color="auto"/>
          </w:divBdr>
          <w:divsChild>
            <w:div w:id="372122052">
              <w:marLeft w:val="0"/>
              <w:marRight w:val="0"/>
              <w:marTop w:val="0"/>
              <w:marBottom w:val="0"/>
              <w:divBdr>
                <w:top w:val="none" w:sz="0" w:space="0" w:color="auto"/>
                <w:left w:val="none" w:sz="0" w:space="0" w:color="auto"/>
                <w:bottom w:val="none" w:sz="0" w:space="0" w:color="auto"/>
                <w:right w:val="none" w:sz="0" w:space="0" w:color="auto"/>
              </w:divBdr>
              <w:divsChild>
                <w:div w:id="1756130976">
                  <w:marLeft w:val="0"/>
                  <w:marRight w:val="0"/>
                  <w:marTop w:val="0"/>
                  <w:marBottom w:val="0"/>
                  <w:divBdr>
                    <w:top w:val="none" w:sz="0" w:space="0" w:color="auto"/>
                    <w:left w:val="none" w:sz="0" w:space="0" w:color="auto"/>
                    <w:bottom w:val="none" w:sz="0" w:space="0" w:color="auto"/>
                    <w:right w:val="none" w:sz="0" w:space="0" w:color="auto"/>
                  </w:divBdr>
                  <w:divsChild>
                    <w:div w:id="1334213546">
                      <w:marLeft w:val="0"/>
                      <w:marRight w:val="0"/>
                      <w:marTop w:val="0"/>
                      <w:marBottom w:val="0"/>
                      <w:divBdr>
                        <w:top w:val="none" w:sz="0" w:space="0" w:color="auto"/>
                        <w:left w:val="none" w:sz="0" w:space="0" w:color="auto"/>
                        <w:bottom w:val="none" w:sz="0" w:space="0" w:color="auto"/>
                        <w:right w:val="none" w:sz="0" w:space="0" w:color="auto"/>
                      </w:divBdr>
                      <w:divsChild>
                        <w:div w:id="94442453">
                          <w:marLeft w:val="0"/>
                          <w:marRight w:val="0"/>
                          <w:marTop w:val="0"/>
                          <w:marBottom w:val="0"/>
                          <w:divBdr>
                            <w:top w:val="none" w:sz="0" w:space="0" w:color="auto"/>
                            <w:left w:val="none" w:sz="0" w:space="0" w:color="auto"/>
                            <w:bottom w:val="none" w:sz="0" w:space="0" w:color="auto"/>
                            <w:right w:val="none" w:sz="0" w:space="0" w:color="auto"/>
                          </w:divBdr>
                          <w:divsChild>
                            <w:div w:id="2064133373">
                              <w:marLeft w:val="0"/>
                              <w:marRight w:val="0"/>
                              <w:marTop w:val="0"/>
                              <w:marBottom w:val="0"/>
                              <w:divBdr>
                                <w:top w:val="none" w:sz="0" w:space="0" w:color="auto"/>
                                <w:left w:val="none" w:sz="0" w:space="0" w:color="auto"/>
                                <w:bottom w:val="none" w:sz="0" w:space="0" w:color="auto"/>
                                <w:right w:val="none" w:sz="0" w:space="0" w:color="auto"/>
                              </w:divBdr>
                              <w:divsChild>
                                <w:div w:id="82097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620026">
      <w:bodyDiv w:val="1"/>
      <w:marLeft w:val="0"/>
      <w:marRight w:val="0"/>
      <w:marTop w:val="0"/>
      <w:marBottom w:val="0"/>
      <w:divBdr>
        <w:top w:val="none" w:sz="0" w:space="0" w:color="auto"/>
        <w:left w:val="none" w:sz="0" w:space="0" w:color="auto"/>
        <w:bottom w:val="none" w:sz="0" w:space="0" w:color="auto"/>
        <w:right w:val="none" w:sz="0" w:space="0" w:color="auto"/>
      </w:divBdr>
      <w:divsChild>
        <w:div w:id="105277174">
          <w:marLeft w:val="0"/>
          <w:marRight w:val="0"/>
          <w:marTop w:val="0"/>
          <w:marBottom w:val="0"/>
          <w:divBdr>
            <w:top w:val="none" w:sz="0" w:space="0" w:color="auto"/>
            <w:left w:val="none" w:sz="0" w:space="0" w:color="auto"/>
            <w:bottom w:val="none" w:sz="0" w:space="0" w:color="auto"/>
            <w:right w:val="none" w:sz="0" w:space="0" w:color="auto"/>
          </w:divBdr>
          <w:divsChild>
            <w:div w:id="696080514">
              <w:marLeft w:val="0"/>
              <w:marRight w:val="0"/>
              <w:marTop w:val="0"/>
              <w:marBottom w:val="0"/>
              <w:divBdr>
                <w:top w:val="none" w:sz="0" w:space="0" w:color="auto"/>
                <w:left w:val="none" w:sz="0" w:space="0" w:color="auto"/>
                <w:bottom w:val="none" w:sz="0" w:space="0" w:color="auto"/>
                <w:right w:val="none" w:sz="0" w:space="0" w:color="auto"/>
              </w:divBdr>
              <w:divsChild>
                <w:div w:id="2051686098">
                  <w:marLeft w:val="0"/>
                  <w:marRight w:val="0"/>
                  <w:marTop w:val="0"/>
                  <w:marBottom w:val="0"/>
                  <w:divBdr>
                    <w:top w:val="none" w:sz="0" w:space="0" w:color="auto"/>
                    <w:left w:val="none" w:sz="0" w:space="0" w:color="auto"/>
                    <w:bottom w:val="none" w:sz="0" w:space="0" w:color="auto"/>
                    <w:right w:val="none" w:sz="0" w:space="0" w:color="auto"/>
                  </w:divBdr>
                  <w:divsChild>
                    <w:div w:id="53504618">
                      <w:marLeft w:val="0"/>
                      <w:marRight w:val="0"/>
                      <w:marTop w:val="0"/>
                      <w:marBottom w:val="0"/>
                      <w:divBdr>
                        <w:top w:val="none" w:sz="0" w:space="0" w:color="auto"/>
                        <w:left w:val="none" w:sz="0" w:space="0" w:color="auto"/>
                        <w:bottom w:val="none" w:sz="0" w:space="0" w:color="auto"/>
                        <w:right w:val="none" w:sz="0" w:space="0" w:color="auto"/>
                      </w:divBdr>
                      <w:divsChild>
                        <w:div w:id="1464927953">
                          <w:marLeft w:val="0"/>
                          <w:marRight w:val="0"/>
                          <w:marTop w:val="0"/>
                          <w:marBottom w:val="0"/>
                          <w:divBdr>
                            <w:top w:val="none" w:sz="0" w:space="0" w:color="auto"/>
                            <w:left w:val="none" w:sz="0" w:space="0" w:color="auto"/>
                            <w:bottom w:val="none" w:sz="0" w:space="0" w:color="auto"/>
                            <w:right w:val="none" w:sz="0" w:space="0" w:color="auto"/>
                          </w:divBdr>
                          <w:divsChild>
                            <w:div w:id="1942564306">
                              <w:marLeft w:val="0"/>
                              <w:marRight w:val="0"/>
                              <w:marTop w:val="0"/>
                              <w:marBottom w:val="0"/>
                              <w:divBdr>
                                <w:top w:val="none" w:sz="0" w:space="0" w:color="auto"/>
                                <w:left w:val="none" w:sz="0" w:space="0" w:color="auto"/>
                                <w:bottom w:val="none" w:sz="0" w:space="0" w:color="auto"/>
                                <w:right w:val="none" w:sz="0" w:space="0" w:color="auto"/>
                              </w:divBdr>
                              <w:divsChild>
                                <w:div w:id="158329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810002">
      <w:bodyDiv w:val="1"/>
      <w:marLeft w:val="0"/>
      <w:marRight w:val="0"/>
      <w:marTop w:val="0"/>
      <w:marBottom w:val="0"/>
      <w:divBdr>
        <w:top w:val="none" w:sz="0" w:space="0" w:color="auto"/>
        <w:left w:val="none" w:sz="0" w:space="0" w:color="auto"/>
        <w:bottom w:val="none" w:sz="0" w:space="0" w:color="auto"/>
        <w:right w:val="none" w:sz="0" w:space="0" w:color="auto"/>
      </w:divBdr>
      <w:divsChild>
        <w:div w:id="949971282">
          <w:marLeft w:val="0"/>
          <w:marRight w:val="0"/>
          <w:marTop w:val="0"/>
          <w:marBottom w:val="0"/>
          <w:divBdr>
            <w:top w:val="none" w:sz="0" w:space="0" w:color="auto"/>
            <w:left w:val="none" w:sz="0" w:space="0" w:color="auto"/>
            <w:bottom w:val="none" w:sz="0" w:space="0" w:color="auto"/>
            <w:right w:val="none" w:sz="0" w:space="0" w:color="auto"/>
          </w:divBdr>
          <w:divsChild>
            <w:div w:id="548763978">
              <w:marLeft w:val="0"/>
              <w:marRight w:val="0"/>
              <w:marTop w:val="0"/>
              <w:marBottom w:val="0"/>
              <w:divBdr>
                <w:top w:val="none" w:sz="0" w:space="0" w:color="auto"/>
                <w:left w:val="none" w:sz="0" w:space="0" w:color="auto"/>
                <w:bottom w:val="none" w:sz="0" w:space="0" w:color="auto"/>
                <w:right w:val="none" w:sz="0" w:space="0" w:color="auto"/>
              </w:divBdr>
              <w:divsChild>
                <w:div w:id="865489273">
                  <w:marLeft w:val="0"/>
                  <w:marRight w:val="0"/>
                  <w:marTop w:val="0"/>
                  <w:marBottom w:val="0"/>
                  <w:divBdr>
                    <w:top w:val="none" w:sz="0" w:space="0" w:color="auto"/>
                    <w:left w:val="none" w:sz="0" w:space="0" w:color="auto"/>
                    <w:bottom w:val="none" w:sz="0" w:space="0" w:color="auto"/>
                    <w:right w:val="none" w:sz="0" w:space="0" w:color="auto"/>
                  </w:divBdr>
                  <w:divsChild>
                    <w:div w:id="683634320">
                      <w:marLeft w:val="0"/>
                      <w:marRight w:val="0"/>
                      <w:marTop w:val="0"/>
                      <w:marBottom w:val="0"/>
                      <w:divBdr>
                        <w:top w:val="none" w:sz="0" w:space="0" w:color="auto"/>
                        <w:left w:val="none" w:sz="0" w:space="0" w:color="auto"/>
                        <w:bottom w:val="none" w:sz="0" w:space="0" w:color="auto"/>
                        <w:right w:val="none" w:sz="0" w:space="0" w:color="auto"/>
                      </w:divBdr>
                      <w:divsChild>
                        <w:div w:id="1429888861">
                          <w:marLeft w:val="0"/>
                          <w:marRight w:val="0"/>
                          <w:marTop w:val="0"/>
                          <w:marBottom w:val="0"/>
                          <w:divBdr>
                            <w:top w:val="none" w:sz="0" w:space="0" w:color="auto"/>
                            <w:left w:val="none" w:sz="0" w:space="0" w:color="auto"/>
                            <w:bottom w:val="none" w:sz="0" w:space="0" w:color="auto"/>
                            <w:right w:val="none" w:sz="0" w:space="0" w:color="auto"/>
                          </w:divBdr>
                          <w:divsChild>
                            <w:div w:id="239559813">
                              <w:marLeft w:val="0"/>
                              <w:marRight w:val="0"/>
                              <w:marTop w:val="0"/>
                              <w:marBottom w:val="0"/>
                              <w:divBdr>
                                <w:top w:val="none" w:sz="0" w:space="0" w:color="auto"/>
                                <w:left w:val="none" w:sz="0" w:space="0" w:color="auto"/>
                                <w:bottom w:val="none" w:sz="0" w:space="0" w:color="auto"/>
                                <w:right w:val="none" w:sz="0" w:space="0" w:color="auto"/>
                              </w:divBdr>
                              <w:divsChild>
                                <w:div w:id="3263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49251">
      <w:bodyDiv w:val="1"/>
      <w:marLeft w:val="0"/>
      <w:marRight w:val="0"/>
      <w:marTop w:val="0"/>
      <w:marBottom w:val="0"/>
      <w:divBdr>
        <w:top w:val="none" w:sz="0" w:space="0" w:color="auto"/>
        <w:left w:val="none" w:sz="0" w:space="0" w:color="auto"/>
        <w:bottom w:val="none" w:sz="0" w:space="0" w:color="auto"/>
        <w:right w:val="none" w:sz="0" w:space="0" w:color="auto"/>
      </w:divBdr>
    </w:div>
    <w:div w:id="257256571">
      <w:bodyDiv w:val="1"/>
      <w:marLeft w:val="0"/>
      <w:marRight w:val="0"/>
      <w:marTop w:val="0"/>
      <w:marBottom w:val="0"/>
      <w:divBdr>
        <w:top w:val="none" w:sz="0" w:space="0" w:color="auto"/>
        <w:left w:val="none" w:sz="0" w:space="0" w:color="auto"/>
        <w:bottom w:val="none" w:sz="0" w:space="0" w:color="auto"/>
        <w:right w:val="none" w:sz="0" w:space="0" w:color="auto"/>
      </w:divBdr>
    </w:div>
    <w:div w:id="262878956">
      <w:bodyDiv w:val="1"/>
      <w:marLeft w:val="0"/>
      <w:marRight w:val="0"/>
      <w:marTop w:val="0"/>
      <w:marBottom w:val="0"/>
      <w:divBdr>
        <w:top w:val="none" w:sz="0" w:space="0" w:color="auto"/>
        <w:left w:val="none" w:sz="0" w:space="0" w:color="auto"/>
        <w:bottom w:val="none" w:sz="0" w:space="0" w:color="auto"/>
        <w:right w:val="none" w:sz="0" w:space="0" w:color="auto"/>
      </w:divBdr>
      <w:divsChild>
        <w:div w:id="1316034152">
          <w:marLeft w:val="0"/>
          <w:marRight w:val="0"/>
          <w:marTop w:val="0"/>
          <w:marBottom w:val="0"/>
          <w:divBdr>
            <w:top w:val="none" w:sz="0" w:space="0" w:color="auto"/>
            <w:left w:val="none" w:sz="0" w:space="0" w:color="auto"/>
            <w:bottom w:val="none" w:sz="0" w:space="0" w:color="auto"/>
            <w:right w:val="none" w:sz="0" w:space="0" w:color="auto"/>
          </w:divBdr>
          <w:divsChild>
            <w:div w:id="954366970">
              <w:marLeft w:val="0"/>
              <w:marRight w:val="0"/>
              <w:marTop w:val="0"/>
              <w:marBottom w:val="0"/>
              <w:divBdr>
                <w:top w:val="none" w:sz="0" w:space="0" w:color="auto"/>
                <w:left w:val="none" w:sz="0" w:space="0" w:color="auto"/>
                <w:bottom w:val="none" w:sz="0" w:space="0" w:color="auto"/>
                <w:right w:val="none" w:sz="0" w:space="0" w:color="auto"/>
              </w:divBdr>
              <w:divsChild>
                <w:div w:id="1037856023">
                  <w:marLeft w:val="0"/>
                  <w:marRight w:val="0"/>
                  <w:marTop w:val="0"/>
                  <w:marBottom w:val="0"/>
                  <w:divBdr>
                    <w:top w:val="none" w:sz="0" w:space="0" w:color="auto"/>
                    <w:left w:val="none" w:sz="0" w:space="0" w:color="auto"/>
                    <w:bottom w:val="none" w:sz="0" w:space="0" w:color="auto"/>
                    <w:right w:val="none" w:sz="0" w:space="0" w:color="auto"/>
                  </w:divBdr>
                  <w:divsChild>
                    <w:div w:id="1592810073">
                      <w:marLeft w:val="0"/>
                      <w:marRight w:val="0"/>
                      <w:marTop w:val="0"/>
                      <w:marBottom w:val="0"/>
                      <w:divBdr>
                        <w:top w:val="none" w:sz="0" w:space="0" w:color="auto"/>
                        <w:left w:val="none" w:sz="0" w:space="0" w:color="auto"/>
                        <w:bottom w:val="none" w:sz="0" w:space="0" w:color="auto"/>
                        <w:right w:val="none" w:sz="0" w:space="0" w:color="auto"/>
                      </w:divBdr>
                      <w:divsChild>
                        <w:div w:id="165247110">
                          <w:marLeft w:val="0"/>
                          <w:marRight w:val="0"/>
                          <w:marTop w:val="0"/>
                          <w:marBottom w:val="0"/>
                          <w:divBdr>
                            <w:top w:val="none" w:sz="0" w:space="0" w:color="auto"/>
                            <w:left w:val="none" w:sz="0" w:space="0" w:color="auto"/>
                            <w:bottom w:val="none" w:sz="0" w:space="0" w:color="auto"/>
                            <w:right w:val="none" w:sz="0" w:space="0" w:color="auto"/>
                          </w:divBdr>
                          <w:divsChild>
                            <w:div w:id="1089086717">
                              <w:marLeft w:val="0"/>
                              <w:marRight w:val="0"/>
                              <w:marTop w:val="0"/>
                              <w:marBottom w:val="0"/>
                              <w:divBdr>
                                <w:top w:val="none" w:sz="0" w:space="0" w:color="auto"/>
                                <w:left w:val="none" w:sz="0" w:space="0" w:color="auto"/>
                                <w:bottom w:val="none" w:sz="0" w:space="0" w:color="auto"/>
                                <w:right w:val="none" w:sz="0" w:space="0" w:color="auto"/>
                              </w:divBdr>
                              <w:divsChild>
                                <w:div w:id="110225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175355">
      <w:bodyDiv w:val="1"/>
      <w:marLeft w:val="0"/>
      <w:marRight w:val="0"/>
      <w:marTop w:val="0"/>
      <w:marBottom w:val="0"/>
      <w:divBdr>
        <w:top w:val="none" w:sz="0" w:space="0" w:color="auto"/>
        <w:left w:val="none" w:sz="0" w:space="0" w:color="auto"/>
        <w:bottom w:val="none" w:sz="0" w:space="0" w:color="auto"/>
        <w:right w:val="none" w:sz="0" w:space="0" w:color="auto"/>
      </w:divBdr>
    </w:div>
    <w:div w:id="286550336">
      <w:bodyDiv w:val="1"/>
      <w:marLeft w:val="0"/>
      <w:marRight w:val="0"/>
      <w:marTop w:val="0"/>
      <w:marBottom w:val="0"/>
      <w:divBdr>
        <w:top w:val="none" w:sz="0" w:space="0" w:color="auto"/>
        <w:left w:val="none" w:sz="0" w:space="0" w:color="auto"/>
        <w:bottom w:val="none" w:sz="0" w:space="0" w:color="auto"/>
        <w:right w:val="none" w:sz="0" w:space="0" w:color="auto"/>
      </w:divBdr>
      <w:divsChild>
        <w:div w:id="1291979510">
          <w:marLeft w:val="0"/>
          <w:marRight w:val="0"/>
          <w:marTop w:val="0"/>
          <w:marBottom w:val="0"/>
          <w:divBdr>
            <w:top w:val="none" w:sz="0" w:space="0" w:color="auto"/>
            <w:left w:val="none" w:sz="0" w:space="0" w:color="auto"/>
            <w:bottom w:val="none" w:sz="0" w:space="0" w:color="auto"/>
            <w:right w:val="none" w:sz="0" w:space="0" w:color="auto"/>
          </w:divBdr>
          <w:divsChild>
            <w:div w:id="663822247">
              <w:marLeft w:val="0"/>
              <w:marRight w:val="0"/>
              <w:marTop w:val="0"/>
              <w:marBottom w:val="0"/>
              <w:divBdr>
                <w:top w:val="none" w:sz="0" w:space="0" w:color="auto"/>
                <w:left w:val="none" w:sz="0" w:space="0" w:color="auto"/>
                <w:bottom w:val="none" w:sz="0" w:space="0" w:color="auto"/>
                <w:right w:val="none" w:sz="0" w:space="0" w:color="auto"/>
              </w:divBdr>
              <w:divsChild>
                <w:div w:id="1959675086">
                  <w:marLeft w:val="0"/>
                  <w:marRight w:val="0"/>
                  <w:marTop w:val="0"/>
                  <w:marBottom w:val="0"/>
                  <w:divBdr>
                    <w:top w:val="none" w:sz="0" w:space="0" w:color="auto"/>
                    <w:left w:val="none" w:sz="0" w:space="0" w:color="auto"/>
                    <w:bottom w:val="none" w:sz="0" w:space="0" w:color="auto"/>
                    <w:right w:val="none" w:sz="0" w:space="0" w:color="auto"/>
                  </w:divBdr>
                  <w:divsChild>
                    <w:div w:id="1106580351">
                      <w:marLeft w:val="0"/>
                      <w:marRight w:val="0"/>
                      <w:marTop w:val="0"/>
                      <w:marBottom w:val="0"/>
                      <w:divBdr>
                        <w:top w:val="none" w:sz="0" w:space="0" w:color="auto"/>
                        <w:left w:val="none" w:sz="0" w:space="0" w:color="auto"/>
                        <w:bottom w:val="none" w:sz="0" w:space="0" w:color="auto"/>
                        <w:right w:val="none" w:sz="0" w:space="0" w:color="auto"/>
                      </w:divBdr>
                      <w:divsChild>
                        <w:div w:id="1058552120">
                          <w:marLeft w:val="0"/>
                          <w:marRight w:val="0"/>
                          <w:marTop w:val="0"/>
                          <w:marBottom w:val="0"/>
                          <w:divBdr>
                            <w:top w:val="none" w:sz="0" w:space="0" w:color="auto"/>
                            <w:left w:val="none" w:sz="0" w:space="0" w:color="auto"/>
                            <w:bottom w:val="none" w:sz="0" w:space="0" w:color="auto"/>
                            <w:right w:val="none" w:sz="0" w:space="0" w:color="auto"/>
                          </w:divBdr>
                          <w:divsChild>
                            <w:div w:id="1553496958">
                              <w:marLeft w:val="0"/>
                              <w:marRight w:val="0"/>
                              <w:marTop w:val="0"/>
                              <w:marBottom w:val="0"/>
                              <w:divBdr>
                                <w:top w:val="none" w:sz="0" w:space="0" w:color="auto"/>
                                <w:left w:val="none" w:sz="0" w:space="0" w:color="auto"/>
                                <w:bottom w:val="none" w:sz="0" w:space="0" w:color="auto"/>
                                <w:right w:val="none" w:sz="0" w:space="0" w:color="auto"/>
                              </w:divBdr>
                              <w:divsChild>
                                <w:div w:id="61867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143116">
      <w:bodyDiv w:val="1"/>
      <w:marLeft w:val="0"/>
      <w:marRight w:val="0"/>
      <w:marTop w:val="0"/>
      <w:marBottom w:val="0"/>
      <w:divBdr>
        <w:top w:val="none" w:sz="0" w:space="0" w:color="auto"/>
        <w:left w:val="none" w:sz="0" w:space="0" w:color="auto"/>
        <w:bottom w:val="none" w:sz="0" w:space="0" w:color="auto"/>
        <w:right w:val="none" w:sz="0" w:space="0" w:color="auto"/>
      </w:divBdr>
    </w:div>
    <w:div w:id="305595523">
      <w:bodyDiv w:val="1"/>
      <w:marLeft w:val="0"/>
      <w:marRight w:val="0"/>
      <w:marTop w:val="0"/>
      <w:marBottom w:val="0"/>
      <w:divBdr>
        <w:top w:val="none" w:sz="0" w:space="0" w:color="auto"/>
        <w:left w:val="none" w:sz="0" w:space="0" w:color="auto"/>
        <w:bottom w:val="none" w:sz="0" w:space="0" w:color="auto"/>
        <w:right w:val="none" w:sz="0" w:space="0" w:color="auto"/>
      </w:divBdr>
    </w:div>
    <w:div w:id="307132944">
      <w:bodyDiv w:val="1"/>
      <w:marLeft w:val="0"/>
      <w:marRight w:val="0"/>
      <w:marTop w:val="0"/>
      <w:marBottom w:val="0"/>
      <w:divBdr>
        <w:top w:val="none" w:sz="0" w:space="0" w:color="auto"/>
        <w:left w:val="none" w:sz="0" w:space="0" w:color="auto"/>
        <w:bottom w:val="none" w:sz="0" w:space="0" w:color="auto"/>
        <w:right w:val="none" w:sz="0" w:space="0" w:color="auto"/>
      </w:divBdr>
    </w:div>
    <w:div w:id="308632127">
      <w:bodyDiv w:val="1"/>
      <w:marLeft w:val="0"/>
      <w:marRight w:val="0"/>
      <w:marTop w:val="0"/>
      <w:marBottom w:val="0"/>
      <w:divBdr>
        <w:top w:val="none" w:sz="0" w:space="0" w:color="auto"/>
        <w:left w:val="none" w:sz="0" w:space="0" w:color="auto"/>
        <w:bottom w:val="none" w:sz="0" w:space="0" w:color="auto"/>
        <w:right w:val="none" w:sz="0" w:space="0" w:color="auto"/>
      </w:divBdr>
      <w:divsChild>
        <w:div w:id="128279569">
          <w:marLeft w:val="0"/>
          <w:marRight w:val="0"/>
          <w:marTop w:val="0"/>
          <w:marBottom w:val="0"/>
          <w:divBdr>
            <w:top w:val="none" w:sz="0" w:space="0" w:color="auto"/>
            <w:left w:val="none" w:sz="0" w:space="0" w:color="auto"/>
            <w:bottom w:val="none" w:sz="0" w:space="0" w:color="auto"/>
            <w:right w:val="none" w:sz="0" w:space="0" w:color="auto"/>
          </w:divBdr>
          <w:divsChild>
            <w:div w:id="1164589764">
              <w:marLeft w:val="0"/>
              <w:marRight w:val="0"/>
              <w:marTop w:val="0"/>
              <w:marBottom w:val="0"/>
              <w:divBdr>
                <w:top w:val="none" w:sz="0" w:space="0" w:color="auto"/>
                <w:left w:val="none" w:sz="0" w:space="0" w:color="auto"/>
                <w:bottom w:val="none" w:sz="0" w:space="0" w:color="auto"/>
                <w:right w:val="none" w:sz="0" w:space="0" w:color="auto"/>
              </w:divBdr>
              <w:divsChild>
                <w:div w:id="2078821103">
                  <w:marLeft w:val="0"/>
                  <w:marRight w:val="0"/>
                  <w:marTop w:val="0"/>
                  <w:marBottom w:val="0"/>
                  <w:divBdr>
                    <w:top w:val="none" w:sz="0" w:space="0" w:color="auto"/>
                    <w:left w:val="none" w:sz="0" w:space="0" w:color="auto"/>
                    <w:bottom w:val="none" w:sz="0" w:space="0" w:color="auto"/>
                    <w:right w:val="none" w:sz="0" w:space="0" w:color="auto"/>
                  </w:divBdr>
                  <w:divsChild>
                    <w:div w:id="47413263">
                      <w:marLeft w:val="0"/>
                      <w:marRight w:val="0"/>
                      <w:marTop w:val="0"/>
                      <w:marBottom w:val="0"/>
                      <w:divBdr>
                        <w:top w:val="none" w:sz="0" w:space="0" w:color="auto"/>
                        <w:left w:val="none" w:sz="0" w:space="0" w:color="auto"/>
                        <w:bottom w:val="none" w:sz="0" w:space="0" w:color="auto"/>
                        <w:right w:val="none" w:sz="0" w:space="0" w:color="auto"/>
                      </w:divBdr>
                      <w:divsChild>
                        <w:div w:id="1738940185">
                          <w:marLeft w:val="0"/>
                          <w:marRight w:val="0"/>
                          <w:marTop w:val="0"/>
                          <w:marBottom w:val="0"/>
                          <w:divBdr>
                            <w:top w:val="none" w:sz="0" w:space="0" w:color="auto"/>
                            <w:left w:val="none" w:sz="0" w:space="0" w:color="auto"/>
                            <w:bottom w:val="none" w:sz="0" w:space="0" w:color="auto"/>
                            <w:right w:val="none" w:sz="0" w:space="0" w:color="auto"/>
                          </w:divBdr>
                          <w:divsChild>
                            <w:div w:id="237249331">
                              <w:marLeft w:val="0"/>
                              <w:marRight w:val="0"/>
                              <w:marTop w:val="0"/>
                              <w:marBottom w:val="0"/>
                              <w:divBdr>
                                <w:top w:val="none" w:sz="0" w:space="0" w:color="auto"/>
                                <w:left w:val="none" w:sz="0" w:space="0" w:color="auto"/>
                                <w:bottom w:val="none" w:sz="0" w:space="0" w:color="auto"/>
                                <w:right w:val="none" w:sz="0" w:space="0" w:color="auto"/>
                              </w:divBdr>
                              <w:divsChild>
                                <w:div w:id="57181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214392">
      <w:bodyDiv w:val="1"/>
      <w:marLeft w:val="0"/>
      <w:marRight w:val="0"/>
      <w:marTop w:val="0"/>
      <w:marBottom w:val="0"/>
      <w:divBdr>
        <w:top w:val="none" w:sz="0" w:space="0" w:color="auto"/>
        <w:left w:val="none" w:sz="0" w:space="0" w:color="auto"/>
        <w:bottom w:val="none" w:sz="0" w:space="0" w:color="auto"/>
        <w:right w:val="none" w:sz="0" w:space="0" w:color="auto"/>
      </w:divBdr>
    </w:div>
    <w:div w:id="329334973">
      <w:bodyDiv w:val="1"/>
      <w:marLeft w:val="0"/>
      <w:marRight w:val="0"/>
      <w:marTop w:val="0"/>
      <w:marBottom w:val="0"/>
      <w:divBdr>
        <w:top w:val="none" w:sz="0" w:space="0" w:color="auto"/>
        <w:left w:val="none" w:sz="0" w:space="0" w:color="auto"/>
        <w:bottom w:val="none" w:sz="0" w:space="0" w:color="auto"/>
        <w:right w:val="none" w:sz="0" w:space="0" w:color="auto"/>
      </w:divBdr>
    </w:div>
    <w:div w:id="349572681">
      <w:bodyDiv w:val="1"/>
      <w:marLeft w:val="0"/>
      <w:marRight w:val="0"/>
      <w:marTop w:val="0"/>
      <w:marBottom w:val="0"/>
      <w:divBdr>
        <w:top w:val="none" w:sz="0" w:space="0" w:color="auto"/>
        <w:left w:val="none" w:sz="0" w:space="0" w:color="auto"/>
        <w:bottom w:val="none" w:sz="0" w:space="0" w:color="auto"/>
        <w:right w:val="none" w:sz="0" w:space="0" w:color="auto"/>
      </w:divBdr>
      <w:divsChild>
        <w:div w:id="514802727">
          <w:marLeft w:val="0"/>
          <w:marRight w:val="0"/>
          <w:marTop w:val="0"/>
          <w:marBottom w:val="0"/>
          <w:divBdr>
            <w:top w:val="none" w:sz="0" w:space="0" w:color="auto"/>
            <w:left w:val="none" w:sz="0" w:space="0" w:color="auto"/>
            <w:bottom w:val="none" w:sz="0" w:space="0" w:color="auto"/>
            <w:right w:val="none" w:sz="0" w:space="0" w:color="auto"/>
          </w:divBdr>
          <w:divsChild>
            <w:div w:id="85080122">
              <w:marLeft w:val="0"/>
              <w:marRight w:val="0"/>
              <w:marTop w:val="0"/>
              <w:marBottom w:val="0"/>
              <w:divBdr>
                <w:top w:val="none" w:sz="0" w:space="0" w:color="auto"/>
                <w:left w:val="none" w:sz="0" w:space="0" w:color="auto"/>
                <w:bottom w:val="none" w:sz="0" w:space="0" w:color="auto"/>
                <w:right w:val="none" w:sz="0" w:space="0" w:color="auto"/>
              </w:divBdr>
            </w:div>
            <w:div w:id="2144493362">
              <w:marLeft w:val="0"/>
              <w:marRight w:val="0"/>
              <w:marTop w:val="0"/>
              <w:marBottom w:val="0"/>
              <w:divBdr>
                <w:top w:val="none" w:sz="0" w:space="0" w:color="auto"/>
                <w:left w:val="none" w:sz="0" w:space="0" w:color="auto"/>
                <w:bottom w:val="none" w:sz="0" w:space="0" w:color="auto"/>
                <w:right w:val="none" w:sz="0" w:space="0" w:color="auto"/>
              </w:divBdr>
              <w:divsChild>
                <w:div w:id="1950159313">
                  <w:marLeft w:val="0"/>
                  <w:marRight w:val="0"/>
                  <w:marTop w:val="0"/>
                  <w:marBottom w:val="0"/>
                  <w:divBdr>
                    <w:top w:val="none" w:sz="0" w:space="0" w:color="auto"/>
                    <w:left w:val="none" w:sz="0" w:space="0" w:color="auto"/>
                    <w:bottom w:val="none" w:sz="0" w:space="0" w:color="auto"/>
                    <w:right w:val="none" w:sz="0" w:space="0" w:color="auto"/>
                  </w:divBdr>
                  <w:divsChild>
                    <w:div w:id="84890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64209">
              <w:marLeft w:val="0"/>
              <w:marRight w:val="0"/>
              <w:marTop w:val="0"/>
              <w:marBottom w:val="0"/>
              <w:divBdr>
                <w:top w:val="none" w:sz="0" w:space="0" w:color="auto"/>
                <w:left w:val="none" w:sz="0" w:space="0" w:color="auto"/>
                <w:bottom w:val="none" w:sz="0" w:space="0" w:color="auto"/>
                <w:right w:val="none" w:sz="0" w:space="0" w:color="auto"/>
              </w:divBdr>
            </w:div>
          </w:divsChild>
        </w:div>
        <w:div w:id="947274404">
          <w:marLeft w:val="0"/>
          <w:marRight w:val="0"/>
          <w:marTop w:val="0"/>
          <w:marBottom w:val="0"/>
          <w:divBdr>
            <w:top w:val="none" w:sz="0" w:space="0" w:color="auto"/>
            <w:left w:val="none" w:sz="0" w:space="0" w:color="auto"/>
            <w:bottom w:val="none" w:sz="0" w:space="0" w:color="auto"/>
            <w:right w:val="none" w:sz="0" w:space="0" w:color="auto"/>
          </w:divBdr>
          <w:divsChild>
            <w:div w:id="767046793">
              <w:marLeft w:val="0"/>
              <w:marRight w:val="0"/>
              <w:marTop w:val="0"/>
              <w:marBottom w:val="0"/>
              <w:divBdr>
                <w:top w:val="none" w:sz="0" w:space="0" w:color="auto"/>
                <w:left w:val="none" w:sz="0" w:space="0" w:color="auto"/>
                <w:bottom w:val="none" w:sz="0" w:space="0" w:color="auto"/>
                <w:right w:val="none" w:sz="0" w:space="0" w:color="auto"/>
              </w:divBdr>
            </w:div>
            <w:div w:id="472603362">
              <w:marLeft w:val="0"/>
              <w:marRight w:val="0"/>
              <w:marTop w:val="0"/>
              <w:marBottom w:val="0"/>
              <w:divBdr>
                <w:top w:val="none" w:sz="0" w:space="0" w:color="auto"/>
                <w:left w:val="none" w:sz="0" w:space="0" w:color="auto"/>
                <w:bottom w:val="none" w:sz="0" w:space="0" w:color="auto"/>
                <w:right w:val="none" w:sz="0" w:space="0" w:color="auto"/>
              </w:divBdr>
              <w:divsChild>
                <w:div w:id="1199926260">
                  <w:marLeft w:val="0"/>
                  <w:marRight w:val="0"/>
                  <w:marTop w:val="0"/>
                  <w:marBottom w:val="0"/>
                  <w:divBdr>
                    <w:top w:val="none" w:sz="0" w:space="0" w:color="auto"/>
                    <w:left w:val="none" w:sz="0" w:space="0" w:color="auto"/>
                    <w:bottom w:val="none" w:sz="0" w:space="0" w:color="auto"/>
                    <w:right w:val="none" w:sz="0" w:space="0" w:color="auto"/>
                  </w:divBdr>
                  <w:divsChild>
                    <w:div w:id="3591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37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9033">
      <w:bodyDiv w:val="1"/>
      <w:marLeft w:val="0"/>
      <w:marRight w:val="0"/>
      <w:marTop w:val="0"/>
      <w:marBottom w:val="0"/>
      <w:divBdr>
        <w:top w:val="none" w:sz="0" w:space="0" w:color="auto"/>
        <w:left w:val="none" w:sz="0" w:space="0" w:color="auto"/>
        <w:bottom w:val="none" w:sz="0" w:space="0" w:color="auto"/>
        <w:right w:val="none" w:sz="0" w:space="0" w:color="auto"/>
      </w:divBdr>
    </w:div>
    <w:div w:id="374281755">
      <w:bodyDiv w:val="1"/>
      <w:marLeft w:val="0"/>
      <w:marRight w:val="0"/>
      <w:marTop w:val="0"/>
      <w:marBottom w:val="0"/>
      <w:divBdr>
        <w:top w:val="none" w:sz="0" w:space="0" w:color="auto"/>
        <w:left w:val="none" w:sz="0" w:space="0" w:color="auto"/>
        <w:bottom w:val="none" w:sz="0" w:space="0" w:color="auto"/>
        <w:right w:val="none" w:sz="0" w:space="0" w:color="auto"/>
      </w:divBdr>
    </w:div>
    <w:div w:id="388503194">
      <w:bodyDiv w:val="1"/>
      <w:marLeft w:val="0"/>
      <w:marRight w:val="0"/>
      <w:marTop w:val="0"/>
      <w:marBottom w:val="0"/>
      <w:divBdr>
        <w:top w:val="none" w:sz="0" w:space="0" w:color="auto"/>
        <w:left w:val="none" w:sz="0" w:space="0" w:color="auto"/>
        <w:bottom w:val="none" w:sz="0" w:space="0" w:color="auto"/>
        <w:right w:val="none" w:sz="0" w:space="0" w:color="auto"/>
      </w:divBdr>
    </w:div>
    <w:div w:id="392392875">
      <w:bodyDiv w:val="1"/>
      <w:marLeft w:val="0"/>
      <w:marRight w:val="0"/>
      <w:marTop w:val="0"/>
      <w:marBottom w:val="0"/>
      <w:divBdr>
        <w:top w:val="none" w:sz="0" w:space="0" w:color="auto"/>
        <w:left w:val="none" w:sz="0" w:space="0" w:color="auto"/>
        <w:bottom w:val="none" w:sz="0" w:space="0" w:color="auto"/>
        <w:right w:val="none" w:sz="0" w:space="0" w:color="auto"/>
      </w:divBdr>
      <w:divsChild>
        <w:div w:id="126634050">
          <w:marLeft w:val="0"/>
          <w:marRight w:val="0"/>
          <w:marTop w:val="0"/>
          <w:marBottom w:val="0"/>
          <w:divBdr>
            <w:top w:val="none" w:sz="0" w:space="0" w:color="auto"/>
            <w:left w:val="none" w:sz="0" w:space="0" w:color="auto"/>
            <w:bottom w:val="none" w:sz="0" w:space="0" w:color="auto"/>
            <w:right w:val="none" w:sz="0" w:space="0" w:color="auto"/>
          </w:divBdr>
          <w:divsChild>
            <w:div w:id="1227882983">
              <w:marLeft w:val="0"/>
              <w:marRight w:val="0"/>
              <w:marTop w:val="0"/>
              <w:marBottom w:val="0"/>
              <w:divBdr>
                <w:top w:val="none" w:sz="0" w:space="0" w:color="auto"/>
                <w:left w:val="none" w:sz="0" w:space="0" w:color="auto"/>
                <w:bottom w:val="none" w:sz="0" w:space="0" w:color="auto"/>
                <w:right w:val="none" w:sz="0" w:space="0" w:color="auto"/>
              </w:divBdr>
              <w:divsChild>
                <w:div w:id="861816992">
                  <w:marLeft w:val="0"/>
                  <w:marRight w:val="0"/>
                  <w:marTop w:val="0"/>
                  <w:marBottom w:val="0"/>
                  <w:divBdr>
                    <w:top w:val="none" w:sz="0" w:space="0" w:color="auto"/>
                    <w:left w:val="none" w:sz="0" w:space="0" w:color="auto"/>
                    <w:bottom w:val="none" w:sz="0" w:space="0" w:color="auto"/>
                    <w:right w:val="none" w:sz="0" w:space="0" w:color="auto"/>
                  </w:divBdr>
                  <w:divsChild>
                    <w:div w:id="332299074">
                      <w:marLeft w:val="0"/>
                      <w:marRight w:val="0"/>
                      <w:marTop w:val="0"/>
                      <w:marBottom w:val="0"/>
                      <w:divBdr>
                        <w:top w:val="none" w:sz="0" w:space="0" w:color="auto"/>
                        <w:left w:val="none" w:sz="0" w:space="0" w:color="auto"/>
                        <w:bottom w:val="none" w:sz="0" w:space="0" w:color="auto"/>
                        <w:right w:val="none" w:sz="0" w:space="0" w:color="auto"/>
                      </w:divBdr>
                      <w:divsChild>
                        <w:div w:id="1251621863">
                          <w:marLeft w:val="0"/>
                          <w:marRight w:val="0"/>
                          <w:marTop w:val="0"/>
                          <w:marBottom w:val="0"/>
                          <w:divBdr>
                            <w:top w:val="none" w:sz="0" w:space="0" w:color="auto"/>
                            <w:left w:val="none" w:sz="0" w:space="0" w:color="auto"/>
                            <w:bottom w:val="none" w:sz="0" w:space="0" w:color="auto"/>
                            <w:right w:val="none" w:sz="0" w:space="0" w:color="auto"/>
                          </w:divBdr>
                          <w:divsChild>
                            <w:div w:id="462886662">
                              <w:marLeft w:val="0"/>
                              <w:marRight w:val="0"/>
                              <w:marTop w:val="0"/>
                              <w:marBottom w:val="0"/>
                              <w:divBdr>
                                <w:top w:val="none" w:sz="0" w:space="0" w:color="auto"/>
                                <w:left w:val="none" w:sz="0" w:space="0" w:color="auto"/>
                                <w:bottom w:val="none" w:sz="0" w:space="0" w:color="auto"/>
                                <w:right w:val="none" w:sz="0" w:space="0" w:color="auto"/>
                              </w:divBdr>
                              <w:divsChild>
                                <w:div w:id="174105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714051">
      <w:bodyDiv w:val="1"/>
      <w:marLeft w:val="0"/>
      <w:marRight w:val="0"/>
      <w:marTop w:val="0"/>
      <w:marBottom w:val="0"/>
      <w:divBdr>
        <w:top w:val="none" w:sz="0" w:space="0" w:color="auto"/>
        <w:left w:val="none" w:sz="0" w:space="0" w:color="auto"/>
        <w:bottom w:val="none" w:sz="0" w:space="0" w:color="auto"/>
        <w:right w:val="none" w:sz="0" w:space="0" w:color="auto"/>
      </w:divBdr>
    </w:div>
    <w:div w:id="405104970">
      <w:bodyDiv w:val="1"/>
      <w:marLeft w:val="0"/>
      <w:marRight w:val="0"/>
      <w:marTop w:val="0"/>
      <w:marBottom w:val="0"/>
      <w:divBdr>
        <w:top w:val="none" w:sz="0" w:space="0" w:color="auto"/>
        <w:left w:val="none" w:sz="0" w:space="0" w:color="auto"/>
        <w:bottom w:val="none" w:sz="0" w:space="0" w:color="auto"/>
        <w:right w:val="none" w:sz="0" w:space="0" w:color="auto"/>
      </w:divBdr>
    </w:div>
    <w:div w:id="408969751">
      <w:bodyDiv w:val="1"/>
      <w:marLeft w:val="0"/>
      <w:marRight w:val="0"/>
      <w:marTop w:val="0"/>
      <w:marBottom w:val="0"/>
      <w:divBdr>
        <w:top w:val="none" w:sz="0" w:space="0" w:color="auto"/>
        <w:left w:val="none" w:sz="0" w:space="0" w:color="auto"/>
        <w:bottom w:val="none" w:sz="0" w:space="0" w:color="auto"/>
        <w:right w:val="none" w:sz="0" w:space="0" w:color="auto"/>
      </w:divBdr>
    </w:div>
    <w:div w:id="416098682">
      <w:bodyDiv w:val="1"/>
      <w:marLeft w:val="0"/>
      <w:marRight w:val="0"/>
      <w:marTop w:val="0"/>
      <w:marBottom w:val="0"/>
      <w:divBdr>
        <w:top w:val="none" w:sz="0" w:space="0" w:color="auto"/>
        <w:left w:val="none" w:sz="0" w:space="0" w:color="auto"/>
        <w:bottom w:val="none" w:sz="0" w:space="0" w:color="auto"/>
        <w:right w:val="none" w:sz="0" w:space="0" w:color="auto"/>
      </w:divBdr>
      <w:divsChild>
        <w:div w:id="613248855">
          <w:marLeft w:val="0"/>
          <w:marRight w:val="0"/>
          <w:marTop w:val="0"/>
          <w:marBottom w:val="0"/>
          <w:divBdr>
            <w:top w:val="none" w:sz="0" w:space="0" w:color="auto"/>
            <w:left w:val="none" w:sz="0" w:space="0" w:color="auto"/>
            <w:bottom w:val="none" w:sz="0" w:space="0" w:color="auto"/>
            <w:right w:val="none" w:sz="0" w:space="0" w:color="auto"/>
          </w:divBdr>
          <w:divsChild>
            <w:div w:id="991443339">
              <w:marLeft w:val="0"/>
              <w:marRight w:val="0"/>
              <w:marTop w:val="0"/>
              <w:marBottom w:val="0"/>
              <w:divBdr>
                <w:top w:val="none" w:sz="0" w:space="0" w:color="auto"/>
                <w:left w:val="none" w:sz="0" w:space="0" w:color="auto"/>
                <w:bottom w:val="none" w:sz="0" w:space="0" w:color="auto"/>
                <w:right w:val="none" w:sz="0" w:space="0" w:color="auto"/>
              </w:divBdr>
              <w:divsChild>
                <w:div w:id="1073433510">
                  <w:marLeft w:val="0"/>
                  <w:marRight w:val="0"/>
                  <w:marTop w:val="0"/>
                  <w:marBottom w:val="0"/>
                  <w:divBdr>
                    <w:top w:val="none" w:sz="0" w:space="0" w:color="auto"/>
                    <w:left w:val="none" w:sz="0" w:space="0" w:color="auto"/>
                    <w:bottom w:val="none" w:sz="0" w:space="0" w:color="auto"/>
                    <w:right w:val="none" w:sz="0" w:space="0" w:color="auto"/>
                  </w:divBdr>
                  <w:divsChild>
                    <w:div w:id="441263892">
                      <w:marLeft w:val="0"/>
                      <w:marRight w:val="0"/>
                      <w:marTop w:val="0"/>
                      <w:marBottom w:val="0"/>
                      <w:divBdr>
                        <w:top w:val="none" w:sz="0" w:space="0" w:color="auto"/>
                        <w:left w:val="none" w:sz="0" w:space="0" w:color="auto"/>
                        <w:bottom w:val="none" w:sz="0" w:space="0" w:color="auto"/>
                        <w:right w:val="none" w:sz="0" w:space="0" w:color="auto"/>
                      </w:divBdr>
                      <w:divsChild>
                        <w:div w:id="552696424">
                          <w:marLeft w:val="0"/>
                          <w:marRight w:val="0"/>
                          <w:marTop w:val="0"/>
                          <w:marBottom w:val="0"/>
                          <w:divBdr>
                            <w:top w:val="none" w:sz="0" w:space="0" w:color="auto"/>
                            <w:left w:val="none" w:sz="0" w:space="0" w:color="auto"/>
                            <w:bottom w:val="none" w:sz="0" w:space="0" w:color="auto"/>
                            <w:right w:val="none" w:sz="0" w:space="0" w:color="auto"/>
                          </w:divBdr>
                          <w:divsChild>
                            <w:div w:id="2124573227">
                              <w:marLeft w:val="0"/>
                              <w:marRight w:val="0"/>
                              <w:marTop w:val="0"/>
                              <w:marBottom w:val="0"/>
                              <w:divBdr>
                                <w:top w:val="none" w:sz="0" w:space="0" w:color="auto"/>
                                <w:left w:val="none" w:sz="0" w:space="0" w:color="auto"/>
                                <w:bottom w:val="none" w:sz="0" w:space="0" w:color="auto"/>
                                <w:right w:val="none" w:sz="0" w:space="0" w:color="auto"/>
                              </w:divBdr>
                              <w:divsChild>
                                <w:div w:id="17336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730855">
      <w:bodyDiv w:val="1"/>
      <w:marLeft w:val="0"/>
      <w:marRight w:val="0"/>
      <w:marTop w:val="0"/>
      <w:marBottom w:val="0"/>
      <w:divBdr>
        <w:top w:val="none" w:sz="0" w:space="0" w:color="auto"/>
        <w:left w:val="none" w:sz="0" w:space="0" w:color="auto"/>
        <w:bottom w:val="none" w:sz="0" w:space="0" w:color="auto"/>
        <w:right w:val="none" w:sz="0" w:space="0" w:color="auto"/>
      </w:divBdr>
    </w:div>
    <w:div w:id="428089528">
      <w:bodyDiv w:val="1"/>
      <w:marLeft w:val="0"/>
      <w:marRight w:val="0"/>
      <w:marTop w:val="0"/>
      <w:marBottom w:val="0"/>
      <w:divBdr>
        <w:top w:val="none" w:sz="0" w:space="0" w:color="auto"/>
        <w:left w:val="none" w:sz="0" w:space="0" w:color="auto"/>
        <w:bottom w:val="none" w:sz="0" w:space="0" w:color="auto"/>
        <w:right w:val="none" w:sz="0" w:space="0" w:color="auto"/>
      </w:divBdr>
    </w:div>
    <w:div w:id="429355056">
      <w:bodyDiv w:val="1"/>
      <w:marLeft w:val="0"/>
      <w:marRight w:val="0"/>
      <w:marTop w:val="0"/>
      <w:marBottom w:val="0"/>
      <w:divBdr>
        <w:top w:val="none" w:sz="0" w:space="0" w:color="auto"/>
        <w:left w:val="none" w:sz="0" w:space="0" w:color="auto"/>
        <w:bottom w:val="none" w:sz="0" w:space="0" w:color="auto"/>
        <w:right w:val="none" w:sz="0" w:space="0" w:color="auto"/>
      </w:divBdr>
    </w:div>
    <w:div w:id="431821419">
      <w:bodyDiv w:val="1"/>
      <w:marLeft w:val="0"/>
      <w:marRight w:val="0"/>
      <w:marTop w:val="0"/>
      <w:marBottom w:val="0"/>
      <w:divBdr>
        <w:top w:val="none" w:sz="0" w:space="0" w:color="auto"/>
        <w:left w:val="none" w:sz="0" w:space="0" w:color="auto"/>
        <w:bottom w:val="none" w:sz="0" w:space="0" w:color="auto"/>
        <w:right w:val="none" w:sz="0" w:space="0" w:color="auto"/>
      </w:divBdr>
    </w:div>
    <w:div w:id="438179335">
      <w:bodyDiv w:val="1"/>
      <w:marLeft w:val="0"/>
      <w:marRight w:val="0"/>
      <w:marTop w:val="0"/>
      <w:marBottom w:val="0"/>
      <w:divBdr>
        <w:top w:val="none" w:sz="0" w:space="0" w:color="auto"/>
        <w:left w:val="none" w:sz="0" w:space="0" w:color="auto"/>
        <w:bottom w:val="none" w:sz="0" w:space="0" w:color="auto"/>
        <w:right w:val="none" w:sz="0" w:space="0" w:color="auto"/>
      </w:divBdr>
    </w:div>
    <w:div w:id="446782043">
      <w:bodyDiv w:val="1"/>
      <w:marLeft w:val="0"/>
      <w:marRight w:val="0"/>
      <w:marTop w:val="0"/>
      <w:marBottom w:val="0"/>
      <w:divBdr>
        <w:top w:val="none" w:sz="0" w:space="0" w:color="auto"/>
        <w:left w:val="none" w:sz="0" w:space="0" w:color="auto"/>
        <w:bottom w:val="none" w:sz="0" w:space="0" w:color="auto"/>
        <w:right w:val="none" w:sz="0" w:space="0" w:color="auto"/>
      </w:divBdr>
    </w:div>
    <w:div w:id="465240429">
      <w:bodyDiv w:val="1"/>
      <w:marLeft w:val="0"/>
      <w:marRight w:val="0"/>
      <w:marTop w:val="0"/>
      <w:marBottom w:val="0"/>
      <w:divBdr>
        <w:top w:val="none" w:sz="0" w:space="0" w:color="auto"/>
        <w:left w:val="none" w:sz="0" w:space="0" w:color="auto"/>
        <w:bottom w:val="none" w:sz="0" w:space="0" w:color="auto"/>
        <w:right w:val="none" w:sz="0" w:space="0" w:color="auto"/>
      </w:divBdr>
    </w:div>
    <w:div w:id="466320432">
      <w:bodyDiv w:val="1"/>
      <w:marLeft w:val="0"/>
      <w:marRight w:val="0"/>
      <w:marTop w:val="0"/>
      <w:marBottom w:val="0"/>
      <w:divBdr>
        <w:top w:val="none" w:sz="0" w:space="0" w:color="auto"/>
        <w:left w:val="none" w:sz="0" w:space="0" w:color="auto"/>
        <w:bottom w:val="none" w:sz="0" w:space="0" w:color="auto"/>
        <w:right w:val="none" w:sz="0" w:space="0" w:color="auto"/>
      </w:divBdr>
    </w:div>
    <w:div w:id="469784654">
      <w:bodyDiv w:val="1"/>
      <w:marLeft w:val="0"/>
      <w:marRight w:val="0"/>
      <w:marTop w:val="0"/>
      <w:marBottom w:val="0"/>
      <w:divBdr>
        <w:top w:val="none" w:sz="0" w:space="0" w:color="auto"/>
        <w:left w:val="none" w:sz="0" w:space="0" w:color="auto"/>
        <w:bottom w:val="none" w:sz="0" w:space="0" w:color="auto"/>
        <w:right w:val="none" w:sz="0" w:space="0" w:color="auto"/>
      </w:divBdr>
    </w:div>
    <w:div w:id="479856875">
      <w:bodyDiv w:val="1"/>
      <w:marLeft w:val="0"/>
      <w:marRight w:val="0"/>
      <w:marTop w:val="0"/>
      <w:marBottom w:val="0"/>
      <w:divBdr>
        <w:top w:val="none" w:sz="0" w:space="0" w:color="auto"/>
        <w:left w:val="none" w:sz="0" w:space="0" w:color="auto"/>
        <w:bottom w:val="none" w:sz="0" w:space="0" w:color="auto"/>
        <w:right w:val="none" w:sz="0" w:space="0" w:color="auto"/>
      </w:divBdr>
    </w:div>
    <w:div w:id="486898523">
      <w:bodyDiv w:val="1"/>
      <w:marLeft w:val="0"/>
      <w:marRight w:val="0"/>
      <w:marTop w:val="0"/>
      <w:marBottom w:val="0"/>
      <w:divBdr>
        <w:top w:val="none" w:sz="0" w:space="0" w:color="auto"/>
        <w:left w:val="none" w:sz="0" w:space="0" w:color="auto"/>
        <w:bottom w:val="none" w:sz="0" w:space="0" w:color="auto"/>
        <w:right w:val="none" w:sz="0" w:space="0" w:color="auto"/>
      </w:divBdr>
    </w:div>
    <w:div w:id="488710043">
      <w:bodyDiv w:val="1"/>
      <w:marLeft w:val="0"/>
      <w:marRight w:val="0"/>
      <w:marTop w:val="0"/>
      <w:marBottom w:val="0"/>
      <w:divBdr>
        <w:top w:val="none" w:sz="0" w:space="0" w:color="auto"/>
        <w:left w:val="none" w:sz="0" w:space="0" w:color="auto"/>
        <w:bottom w:val="none" w:sz="0" w:space="0" w:color="auto"/>
        <w:right w:val="none" w:sz="0" w:space="0" w:color="auto"/>
      </w:divBdr>
    </w:div>
    <w:div w:id="492919219">
      <w:bodyDiv w:val="1"/>
      <w:marLeft w:val="0"/>
      <w:marRight w:val="0"/>
      <w:marTop w:val="0"/>
      <w:marBottom w:val="0"/>
      <w:divBdr>
        <w:top w:val="none" w:sz="0" w:space="0" w:color="auto"/>
        <w:left w:val="none" w:sz="0" w:space="0" w:color="auto"/>
        <w:bottom w:val="none" w:sz="0" w:space="0" w:color="auto"/>
        <w:right w:val="none" w:sz="0" w:space="0" w:color="auto"/>
      </w:divBdr>
    </w:div>
    <w:div w:id="499974533">
      <w:bodyDiv w:val="1"/>
      <w:marLeft w:val="0"/>
      <w:marRight w:val="0"/>
      <w:marTop w:val="0"/>
      <w:marBottom w:val="0"/>
      <w:divBdr>
        <w:top w:val="none" w:sz="0" w:space="0" w:color="auto"/>
        <w:left w:val="none" w:sz="0" w:space="0" w:color="auto"/>
        <w:bottom w:val="none" w:sz="0" w:space="0" w:color="auto"/>
        <w:right w:val="none" w:sz="0" w:space="0" w:color="auto"/>
      </w:divBdr>
    </w:div>
    <w:div w:id="501432421">
      <w:bodyDiv w:val="1"/>
      <w:marLeft w:val="0"/>
      <w:marRight w:val="0"/>
      <w:marTop w:val="0"/>
      <w:marBottom w:val="0"/>
      <w:divBdr>
        <w:top w:val="none" w:sz="0" w:space="0" w:color="auto"/>
        <w:left w:val="none" w:sz="0" w:space="0" w:color="auto"/>
        <w:bottom w:val="none" w:sz="0" w:space="0" w:color="auto"/>
        <w:right w:val="none" w:sz="0" w:space="0" w:color="auto"/>
      </w:divBdr>
    </w:div>
    <w:div w:id="504370255">
      <w:bodyDiv w:val="1"/>
      <w:marLeft w:val="0"/>
      <w:marRight w:val="0"/>
      <w:marTop w:val="0"/>
      <w:marBottom w:val="0"/>
      <w:divBdr>
        <w:top w:val="none" w:sz="0" w:space="0" w:color="auto"/>
        <w:left w:val="none" w:sz="0" w:space="0" w:color="auto"/>
        <w:bottom w:val="none" w:sz="0" w:space="0" w:color="auto"/>
        <w:right w:val="none" w:sz="0" w:space="0" w:color="auto"/>
      </w:divBdr>
    </w:div>
    <w:div w:id="530607113">
      <w:bodyDiv w:val="1"/>
      <w:marLeft w:val="0"/>
      <w:marRight w:val="0"/>
      <w:marTop w:val="0"/>
      <w:marBottom w:val="0"/>
      <w:divBdr>
        <w:top w:val="none" w:sz="0" w:space="0" w:color="auto"/>
        <w:left w:val="none" w:sz="0" w:space="0" w:color="auto"/>
        <w:bottom w:val="none" w:sz="0" w:space="0" w:color="auto"/>
        <w:right w:val="none" w:sz="0" w:space="0" w:color="auto"/>
      </w:divBdr>
      <w:divsChild>
        <w:div w:id="754516356">
          <w:marLeft w:val="0"/>
          <w:marRight w:val="0"/>
          <w:marTop w:val="0"/>
          <w:marBottom w:val="0"/>
          <w:divBdr>
            <w:top w:val="none" w:sz="0" w:space="0" w:color="auto"/>
            <w:left w:val="none" w:sz="0" w:space="0" w:color="auto"/>
            <w:bottom w:val="none" w:sz="0" w:space="0" w:color="auto"/>
            <w:right w:val="none" w:sz="0" w:space="0" w:color="auto"/>
          </w:divBdr>
          <w:divsChild>
            <w:div w:id="641934570">
              <w:marLeft w:val="0"/>
              <w:marRight w:val="0"/>
              <w:marTop w:val="0"/>
              <w:marBottom w:val="0"/>
              <w:divBdr>
                <w:top w:val="none" w:sz="0" w:space="0" w:color="auto"/>
                <w:left w:val="none" w:sz="0" w:space="0" w:color="auto"/>
                <w:bottom w:val="none" w:sz="0" w:space="0" w:color="auto"/>
                <w:right w:val="none" w:sz="0" w:space="0" w:color="auto"/>
              </w:divBdr>
              <w:divsChild>
                <w:div w:id="285890787">
                  <w:marLeft w:val="0"/>
                  <w:marRight w:val="0"/>
                  <w:marTop w:val="0"/>
                  <w:marBottom w:val="0"/>
                  <w:divBdr>
                    <w:top w:val="none" w:sz="0" w:space="0" w:color="auto"/>
                    <w:left w:val="none" w:sz="0" w:space="0" w:color="auto"/>
                    <w:bottom w:val="none" w:sz="0" w:space="0" w:color="auto"/>
                    <w:right w:val="none" w:sz="0" w:space="0" w:color="auto"/>
                  </w:divBdr>
                  <w:divsChild>
                    <w:div w:id="1607613471">
                      <w:marLeft w:val="0"/>
                      <w:marRight w:val="0"/>
                      <w:marTop w:val="0"/>
                      <w:marBottom w:val="0"/>
                      <w:divBdr>
                        <w:top w:val="none" w:sz="0" w:space="0" w:color="auto"/>
                        <w:left w:val="none" w:sz="0" w:space="0" w:color="auto"/>
                        <w:bottom w:val="none" w:sz="0" w:space="0" w:color="auto"/>
                        <w:right w:val="none" w:sz="0" w:space="0" w:color="auto"/>
                      </w:divBdr>
                      <w:divsChild>
                        <w:div w:id="1403408148">
                          <w:marLeft w:val="0"/>
                          <w:marRight w:val="0"/>
                          <w:marTop w:val="0"/>
                          <w:marBottom w:val="0"/>
                          <w:divBdr>
                            <w:top w:val="none" w:sz="0" w:space="0" w:color="auto"/>
                            <w:left w:val="none" w:sz="0" w:space="0" w:color="auto"/>
                            <w:bottom w:val="none" w:sz="0" w:space="0" w:color="auto"/>
                            <w:right w:val="none" w:sz="0" w:space="0" w:color="auto"/>
                          </w:divBdr>
                          <w:divsChild>
                            <w:div w:id="1313412280">
                              <w:marLeft w:val="0"/>
                              <w:marRight w:val="0"/>
                              <w:marTop w:val="0"/>
                              <w:marBottom w:val="0"/>
                              <w:divBdr>
                                <w:top w:val="none" w:sz="0" w:space="0" w:color="auto"/>
                                <w:left w:val="none" w:sz="0" w:space="0" w:color="auto"/>
                                <w:bottom w:val="none" w:sz="0" w:space="0" w:color="auto"/>
                                <w:right w:val="none" w:sz="0" w:space="0" w:color="auto"/>
                              </w:divBdr>
                              <w:divsChild>
                                <w:div w:id="12574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916624">
      <w:bodyDiv w:val="1"/>
      <w:marLeft w:val="0"/>
      <w:marRight w:val="0"/>
      <w:marTop w:val="0"/>
      <w:marBottom w:val="0"/>
      <w:divBdr>
        <w:top w:val="none" w:sz="0" w:space="0" w:color="auto"/>
        <w:left w:val="none" w:sz="0" w:space="0" w:color="auto"/>
        <w:bottom w:val="none" w:sz="0" w:space="0" w:color="auto"/>
        <w:right w:val="none" w:sz="0" w:space="0" w:color="auto"/>
      </w:divBdr>
    </w:div>
    <w:div w:id="543567124">
      <w:bodyDiv w:val="1"/>
      <w:marLeft w:val="0"/>
      <w:marRight w:val="0"/>
      <w:marTop w:val="0"/>
      <w:marBottom w:val="0"/>
      <w:divBdr>
        <w:top w:val="none" w:sz="0" w:space="0" w:color="auto"/>
        <w:left w:val="none" w:sz="0" w:space="0" w:color="auto"/>
        <w:bottom w:val="none" w:sz="0" w:space="0" w:color="auto"/>
        <w:right w:val="none" w:sz="0" w:space="0" w:color="auto"/>
      </w:divBdr>
      <w:divsChild>
        <w:div w:id="760488439">
          <w:marLeft w:val="0"/>
          <w:marRight w:val="0"/>
          <w:marTop w:val="0"/>
          <w:marBottom w:val="0"/>
          <w:divBdr>
            <w:top w:val="none" w:sz="0" w:space="0" w:color="auto"/>
            <w:left w:val="none" w:sz="0" w:space="0" w:color="auto"/>
            <w:bottom w:val="none" w:sz="0" w:space="0" w:color="auto"/>
            <w:right w:val="none" w:sz="0" w:space="0" w:color="auto"/>
          </w:divBdr>
          <w:divsChild>
            <w:div w:id="2031835003">
              <w:marLeft w:val="0"/>
              <w:marRight w:val="0"/>
              <w:marTop w:val="0"/>
              <w:marBottom w:val="0"/>
              <w:divBdr>
                <w:top w:val="none" w:sz="0" w:space="0" w:color="auto"/>
                <w:left w:val="none" w:sz="0" w:space="0" w:color="auto"/>
                <w:bottom w:val="none" w:sz="0" w:space="0" w:color="auto"/>
                <w:right w:val="none" w:sz="0" w:space="0" w:color="auto"/>
              </w:divBdr>
              <w:divsChild>
                <w:div w:id="296768407">
                  <w:marLeft w:val="0"/>
                  <w:marRight w:val="0"/>
                  <w:marTop w:val="0"/>
                  <w:marBottom w:val="0"/>
                  <w:divBdr>
                    <w:top w:val="none" w:sz="0" w:space="0" w:color="auto"/>
                    <w:left w:val="none" w:sz="0" w:space="0" w:color="auto"/>
                    <w:bottom w:val="none" w:sz="0" w:space="0" w:color="auto"/>
                    <w:right w:val="none" w:sz="0" w:space="0" w:color="auto"/>
                  </w:divBdr>
                  <w:divsChild>
                    <w:div w:id="1239630549">
                      <w:marLeft w:val="0"/>
                      <w:marRight w:val="0"/>
                      <w:marTop w:val="0"/>
                      <w:marBottom w:val="0"/>
                      <w:divBdr>
                        <w:top w:val="none" w:sz="0" w:space="0" w:color="auto"/>
                        <w:left w:val="none" w:sz="0" w:space="0" w:color="auto"/>
                        <w:bottom w:val="none" w:sz="0" w:space="0" w:color="auto"/>
                        <w:right w:val="none" w:sz="0" w:space="0" w:color="auto"/>
                      </w:divBdr>
                      <w:divsChild>
                        <w:div w:id="403262711">
                          <w:marLeft w:val="0"/>
                          <w:marRight w:val="0"/>
                          <w:marTop w:val="0"/>
                          <w:marBottom w:val="0"/>
                          <w:divBdr>
                            <w:top w:val="none" w:sz="0" w:space="0" w:color="auto"/>
                            <w:left w:val="none" w:sz="0" w:space="0" w:color="auto"/>
                            <w:bottom w:val="none" w:sz="0" w:space="0" w:color="auto"/>
                            <w:right w:val="none" w:sz="0" w:space="0" w:color="auto"/>
                          </w:divBdr>
                          <w:divsChild>
                            <w:div w:id="298926906">
                              <w:marLeft w:val="0"/>
                              <w:marRight w:val="0"/>
                              <w:marTop w:val="0"/>
                              <w:marBottom w:val="0"/>
                              <w:divBdr>
                                <w:top w:val="none" w:sz="0" w:space="0" w:color="auto"/>
                                <w:left w:val="none" w:sz="0" w:space="0" w:color="auto"/>
                                <w:bottom w:val="none" w:sz="0" w:space="0" w:color="auto"/>
                                <w:right w:val="none" w:sz="0" w:space="0" w:color="auto"/>
                              </w:divBdr>
                              <w:divsChild>
                                <w:div w:id="34197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753388">
      <w:bodyDiv w:val="1"/>
      <w:marLeft w:val="0"/>
      <w:marRight w:val="0"/>
      <w:marTop w:val="0"/>
      <w:marBottom w:val="0"/>
      <w:divBdr>
        <w:top w:val="none" w:sz="0" w:space="0" w:color="auto"/>
        <w:left w:val="none" w:sz="0" w:space="0" w:color="auto"/>
        <w:bottom w:val="none" w:sz="0" w:space="0" w:color="auto"/>
        <w:right w:val="none" w:sz="0" w:space="0" w:color="auto"/>
      </w:divBdr>
    </w:div>
    <w:div w:id="552272849">
      <w:bodyDiv w:val="1"/>
      <w:marLeft w:val="0"/>
      <w:marRight w:val="0"/>
      <w:marTop w:val="0"/>
      <w:marBottom w:val="0"/>
      <w:divBdr>
        <w:top w:val="none" w:sz="0" w:space="0" w:color="auto"/>
        <w:left w:val="none" w:sz="0" w:space="0" w:color="auto"/>
        <w:bottom w:val="none" w:sz="0" w:space="0" w:color="auto"/>
        <w:right w:val="none" w:sz="0" w:space="0" w:color="auto"/>
      </w:divBdr>
    </w:div>
    <w:div w:id="569466551">
      <w:bodyDiv w:val="1"/>
      <w:marLeft w:val="0"/>
      <w:marRight w:val="0"/>
      <w:marTop w:val="0"/>
      <w:marBottom w:val="0"/>
      <w:divBdr>
        <w:top w:val="none" w:sz="0" w:space="0" w:color="auto"/>
        <w:left w:val="none" w:sz="0" w:space="0" w:color="auto"/>
        <w:bottom w:val="none" w:sz="0" w:space="0" w:color="auto"/>
        <w:right w:val="none" w:sz="0" w:space="0" w:color="auto"/>
      </w:divBdr>
      <w:divsChild>
        <w:div w:id="701638693">
          <w:marLeft w:val="0"/>
          <w:marRight w:val="0"/>
          <w:marTop w:val="0"/>
          <w:marBottom w:val="0"/>
          <w:divBdr>
            <w:top w:val="none" w:sz="0" w:space="0" w:color="auto"/>
            <w:left w:val="none" w:sz="0" w:space="0" w:color="auto"/>
            <w:bottom w:val="none" w:sz="0" w:space="0" w:color="auto"/>
            <w:right w:val="none" w:sz="0" w:space="0" w:color="auto"/>
          </w:divBdr>
          <w:divsChild>
            <w:div w:id="757873379">
              <w:marLeft w:val="0"/>
              <w:marRight w:val="0"/>
              <w:marTop w:val="0"/>
              <w:marBottom w:val="0"/>
              <w:divBdr>
                <w:top w:val="none" w:sz="0" w:space="0" w:color="auto"/>
                <w:left w:val="none" w:sz="0" w:space="0" w:color="auto"/>
                <w:bottom w:val="none" w:sz="0" w:space="0" w:color="auto"/>
                <w:right w:val="none" w:sz="0" w:space="0" w:color="auto"/>
              </w:divBdr>
              <w:divsChild>
                <w:div w:id="1462263742">
                  <w:marLeft w:val="0"/>
                  <w:marRight w:val="0"/>
                  <w:marTop w:val="0"/>
                  <w:marBottom w:val="0"/>
                  <w:divBdr>
                    <w:top w:val="none" w:sz="0" w:space="0" w:color="auto"/>
                    <w:left w:val="none" w:sz="0" w:space="0" w:color="auto"/>
                    <w:bottom w:val="none" w:sz="0" w:space="0" w:color="auto"/>
                    <w:right w:val="none" w:sz="0" w:space="0" w:color="auto"/>
                  </w:divBdr>
                  <w:divsChild>
                    <w:div w:id="1273705054">
                      <w:marLeft w:val="0"/>
                      <w:marRight w:val="0"/>
                      <w:marTop w:val="0"/>
                      <w:marBottom w:val="0"/>
                      <w:divBdr>
                        <w:top w:val="none" w:sz="0" w:space="0" w:color="auto"/>
                        <w:left w:val="none" w:sz="0" w:space="0" w:color="auto"/>
                        <w:bottom w:val="none" w:sz="0" w:space="0" w:color="auto"/>
                        <w:right w:val="none" w:sz="0" w:space="0" w:color="auto"/>
                      </w:divBdr>
                      <w:divsChild>
                        <w:div w:id="2027512047">
                          <w:marLeft w:val="0"/>
                          <w:marRight w:val="0"/>
                          <w:marTop w:val="0"/>
                          <w:marBottom w:val="0"/>
                          <w:divBdr>
                            <w:top w:val="none" w:sz="0" w:space="0" w:color="auto"/>
                            <w:left w:val="none" w:sz="0" w:space="0" w:color="auto"/>
                            <w:bottom w:val="none" w:sz="0" w:space="0" w:color="auto"/>
                            <w:right w:val="none" w:sz="0" w:space="0" w:color="auto"/>
                          </w:divBdr>
                          <w:divsChild>
                            <w:div w:id="67698985">
                              <w:marLeft w:val="0"/>
                              <w:marRight w:val="0"/>
                              <w:marTop w:val="0"/>
                              <w:marBottom w:val="0"/>
                              <w:divBdr>
                                <w:top w:val="none" w:sz="0" w:space="0" w:color="auto"/>
                                <w:left w:val="none" w:sz="0" w:space="0" w:color="auto"/>
                                <w:bottom w:val="none" w:sz="0" w:space="0" w:color="auto"/>
                                <w:right w:val="none" w:sz="0" w:space="0" w:color="auto"/>
                              </w:divBdr>
                              <w:divsChild>
                                <w:div w:id="264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474905">
      <w:bodyDiv w:val="1"/>
      <w:marLeft w:val="0"/>
      <w:marRight w:val="0"/>
      <w:marTop w:val="0"/>
      <w:marBottom w:val="0"/>
      <w:divBdr>
        <w:top w:val="none" w:sz="0" w:space="0" w:color="auto"/>
        <w:left w:val="none" w:sz="0" w:space="0" w:color="auto"/>
        <w:bottom w:val="none" w:sz="0" w:space="0" w:color="auto"/>
        <w:right w:val="none" w:sz="0" w:space="0" w:color="auto"/>
      </w:divBdr>
    </w:div>
    <w:div w:id="588925712">
      <w:bodyDiv w:val="1"/>
      <w:marLeft w:val="0"/>
      <w:marRight w:val="0"/>
      <w:marTop w:val="0"/>
      <w:marBottom w:val="0"/>
      <w:divBdr>
        <w:top w:val="none" w:sz="0" w:space="0" w:color="auto"/>
        <w:left w:val="none" w:sz="0" w:space="0" w:color="auto"/>
        <w:bottom w:val="none" w:sz="0" w:space="0" w:color="auto"/>
        <w:right w:val="none" w:sz="0" w:space="0" w:color="auto"/>
      </w:divBdr>
      <w:divsChild>
        <w:div w:id="1218008634">
          <w:marLeft w:val="0"/>
          <w:marRight w:val="0"/>
          <w:marTop w:val="0"/>
          <w:marBottom w:val="0"/>
          <w:divBdr>
            <w:top w:val="none" w:sz="0" w:space="0" w:color="auto"/>
            <w:left w:val="none" w:sz="0" w:space="0" w:color="auto"/>
            <w:bottom w:val="none" w:sz="0" w:space="0" w:color="auto"/>
            <w:right w:val="none" w:sz="0" w:space="0" w:color="auto"/>
          </w:divBdr>
          <w:divsChild>
            <w:div w:id="1418281223">
              <w:marLeft w:val="0"/>
              <w:marRight w:val="0"/>
              <w:marTop w:val="0"/>
              <w:marBottom w:val="0"/>
              <w:divBdr>
                <w:top w:val="none" w:sz="0" w:space="0" w:color="auto"/>
                <w:left w:val="none" w:sz="0" w:space="0" w:color="auto"/>
                <w:bottom w:val="none" w:sz="0" w:space="0" w:color="auto"/>
                <w:right w:val="none" w:sz="0" w:space="0" w:color="auto"/>
              </w:divBdr>
              <w:divsChild>
                <w:div w:id="503133410">
                  <w:marLeft w:val="0"/>
                  <w:marRight w:val="0"/>
                  <w:marTop w:val="0"/>
                  <w:marBottom w:val="0"/>
                  <w:divBdr>
                    <w:top w:val="none" w:sz="0" w:space="0" w:color="auto"/>
                    <w:left w:val="none" w:sz="0" w:space="0" w:color="auto"/>
                    <w:bottom w:val="none" w:sz="0" w:space="0" w:color="auto"/>
                    <w:right w:val="none" w:sz="0" w:space="0" w:color="auto"/>
                  </w:divBdr>
                  <w:divsChild>
                    <w:div w:id="1568177248">
                      <w:marLeft w:val="0"/>
                      <w:marRight w:val="0"/>
                      <w:marTop w:val="0"/>
                      <w:marBottom w:val="0"/>
                      <w:divBdr>
                        <w:top w:val="none" w:sz="0" w:space="0" w:color="auto"/>
                        <w:left w:val="none" w:sz="0" w:space="0" w:color="auto"/>
                        <w:bottom w:val="none" w:sz="0" w:space="0" w:color="auto"/>
                        <w:right w:val="none" w:sz="0" w:space="0" w:color="auto"/>
                      </w:divBdr>
                      <w:divsChild>
                        <w:div w:id="1386837359">
                          <w:marLeft w:val="0"/>
                          <w:marRight w:val="0"/>
                          <w:marTop w:val="0"/>
                          <w:marBottom w:val="0"/>
                          <w:divBdr>
                            <w:top w:val="none" w:sz="0" w:space="0" w:color="auto"/>
                            <w:left w:val="none" w:sz="0" w:space="0" w:color="auto"/>
                            <w:bottom w:val="none" w:sz="0" w:space="0" w:color="auto"/>
                            <w:right w:val="none" w:sz="0" w:space="0" w:color="auto"/>
                          </w:divBdr>
                          <w:divsChild>
                            <w:div w:id="1752584570">
                              <w:marLeft w:val="0"/>
                              <w:marRight w:val="0"/>
                              <w:marTop w:val="0"/>
                              <w:marBottom w:val="0"/>
                              <w:divBdr>
                                <w:top w:val="none" w:sz="0" w:space="0" w:color="auto"/>
                                <w:left w:val="none" w:sz="0" w:space="0" w:color="auto"/>
                                <w:bottom w:val="none" w:sz="0" w:space="0" w:color="auto"/>
                                <w:right w:val="none" w:sz="0" w:space="0" w:color="auto"/>
                              </w:divBdr>
                              <w:divsChild>
                                <w:div w:id="121592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819491">
      <w:bodyDiv w:val="1"/>
      <w:marLeft w:val="0"/>
      <w:marRight w:val="0"/>
      <w:marTop w:val="0"/>
      <w:marBottom w:val="0"/>
      <w:divBdr>
        <w:top w:val="none" w:sz="0" w:space="0" w:color="auto"/>
        <w:left w:val="none" w:sz="0" w:space="0" w:color="auto"/>
        <w:bottom w:val="none" w:sz="0" w:space="0" w:color="auto"/>
        <w:right w:val="none" w:sz="0" w:space="0" w:color="auto"/>
      </w:divBdr>
    </w:div>
    <w:div w:id="594478481">
      <w:bodyDiv w:val="1"/>
      <w:marLeft w:val="0"/>
      <w:marRight w:val="0"/>
      <w:marTop w:val="0"/>
      <w:marBottom w:val="0"/>
      <w:divBdr>
        <w:top w:val="none" w:sz="0" w:space="0" w:color="auto"/>
        <w:left w:val="none" w:sz="0" w:space="0" w:color="auto"/>
        <w:bottom w:val="none" w:sz="0" w:space="0" w:color="auto"/>
        <w:right w:val="none" w:sz="0" w:space="0" w:color="auto"/>
      </w:divBdr>
      <w:divsChild>
        <w:div w:id="558320056">
          <w:marLeft w:val="0"/>
          <w:marRight w:val="0"/>
          <w:marTop w:val="0"/>
          <w:marBottom w:val="0"/>
          <w:divBdr>
            <w:top w:val="none" w:sz="0" w:space="0" w:color="auto"/>
            <w:left w:val="none" w:sz="0" w:space="0" w:color="auto"/>
            <w:bottom w:val="none" w:sz="0" w:space="0" w:color="auto"/>
            <w:right w:val="none" w:sz="0" w:space="0" w:color="auto"/>
          </w:divBdr>
          <w:divsChild>
            <w:div w:id="580019521">
              <w:marLeft w:val="0"/>
              <w:marRight w:val="0"/>
              <w:marTop w:val="0"/>
              <w:marBottom w:val="0"/>
              <w:divBdr>
                <w:top w:val="none" w:sz="0" w:space="0" w:color="auto"/>
                <w:left w:val="none" w:sz="0" w:space="0" w:color="auto"/>
                <w:bottom w:val="none" w:sz="0" w:space="0" w:color="auto"/>
                <w:right w:val="none" w:sz="0" w:space="0" w:color="auto"/>
              </w:divBdr>
              <w:divsChild>
                <w:div w:id="786780884">
                  <w:marLeft w:val="0"/>
                  <w:marRight w:val="0"/>
                  <w:marTop w:val="0"/>
                  <w:marBottom w:val="0"/>
                  <w:divBdr>
                    <w:top w:val="none" w:sz="0" w:space="0" w:color="auto"/>
                    <w:left w:val="none" w:sz="0" w:space="0" w:color="auto"/>
                    <w:bottom w:val="none" w:sz="0" w:space="0" w:color="auto"/>
                    <w:right w:val="none" w:sz="0" w:space="0" w:color="auto"/>
                  </w:divBdr>
                  <w:divsChild>
                    <w:div w:id="902251236">
                      <w:marLeft w:val="0"/>
                      <w:marRight w:val="0"/>
                      <w:marTop w:val="0"/>
                      <w:marBottom w:val="0"/>
                      <w:divBdr>
                        <w:top w:val="none" w:sz="0" w:space="0" w:color="auto"/>
                        <w:left w:val="none" w:sz="0" w:space="0" w:color="auto"/>
                        <w:bottom w:val="none" w:sz="0" w:space="0" w:color="auto"/>
                        <w:right w:val="none" w:sz="0" w:space="0" w:color="auto"/>
                      </w:divBdr>
                      <w:divsChild>
                        <w:div w:id="1835798907">
                          <w:marLeft w:val="0"/>
                          <w:marRight w:val="0"/>
                          <w:marTop w:val="0"/>
                          <w:marBottom w:val="0"/>
                          <w:divBdr>
                            <w:top w:val="none" w:sz="0" w:space="0" w:color="auto"/>
                            <w:left w:val="none" w:sz="0" w:space="0" w:color="auto"/>
                            <w:bottom w:val="none" w:sz="0" w:space="0" w:color="auto"/>
                            <w:right w:val="none" w:sz="0" w:space="0" w:color="auto"/>
                          </w:divBdr>
                          <w:divsChild>
                            <w:div w:id="1661959940">
                              <w:marLeft w:val="0"/>
                              <w:marRight w:val="0"/>
                              <w:marTop w:val="0"/>
                              <w:marBottom w:val="0"/>
                              <w:divBdr>
                                <w:top w:val="none" w:sz="0" w:space="0" w:color="auto"/>
                                <w:left w:val="none" w:sz="0" w:space="0" w:color="auto"/>
                                <w:bottom w:val="none" w:sz="0" w:space="0" w:color="auto"/>
                                <w:right w:val="none" w:sz="0" w:space="0" w:color="auto"/>
                              </w:divBdr>
                              <w:divsChild>
                                <w:div w:id="200639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1305779">
      <w:bodyDiv w:val="1"/>
      <w:marLeft w:val="0"/>
      <w:marRight w:val="0"/>
      <w:marTop w:val="0"/>
      <w:marBottom w:val="0"/>
      <w:divBdr>
        <w:top w:val="none" w:sz="0" w:space="0" w:color="auto"/>
        <w:left w:val="none" w:sz="0" w:space="0" w:color="auto"/>
        <w:bottom w:val="none" w:sz="0" w:space="0" w:color="auto"/>
        <w:right w:val="none" w:sz="0" w:space="0" w:color="auto"/>
      </w:divBdr>
    </w:div>
    <w:div w:id="602491558">
      <w:bodyDiv w:val="1"/>
      <w:marLeft w:val="0"/>
      <w:marRight w:val="0"/>
      <w:marTop w:val="0"/>
      <w:marBottom w:val="0"/>
      <w:divBdr>
        <w:top w:val="none" w:sz="0" w:space="0" w:color="auto"/>
        <w:left w:val="none" w:sz="0" w:space="0" w:color="auto"/>
        <w:bottom w:val="none" w:sz="0" w:space="0" w:color="auto"/>
        <w:right w:val="none" w:sz="0" w:space="0" w:color="auto"/>
      </w:divBdr>
    </w:div>
    <w:div w:id="606356253">
      <w:bodyDiv w:val="1"/>
      <w:marLeft w:val="0"/>
      <w:marRight w:val="0"/>
      <w:marTop w:val="0"/>
      <w:marBottom w:val="0"/>
      <w:divBdr>
        <w:top w:val="none" w:sz="0" w:space="0" w:color="auto"/>
        <w:left w:val="none" w:sz="0" w:space="0" w:color="auto"/>
        <w:bottom w:val="none" w:sz="0" w:space="0" w:color="auto"/>
        <w:right w:val="none" w:sz="0" w:space="0" w:color="auto"/>
      </w:divBdr>
    </w:div>
    <w:div w:id="614555284">
      <w:bodyDiv w:val="1"/>
      <w:marLeft w:val="0"/>
      <w:marRight w:val="0"/>
      <w:marTop w:val="0"/>
      <w:marBottom w:val="0"/>
      <w:divBdr>
        <w:top w:val="none" w:sz="0" w:space="0" w:color="auto"/>
        <w:left w:val="none" w:sz="0" w:space="0" w:color="auto"/>
        <w:bottom w:val="none" w:sz="0" w:space="0" w:color="auto"/>
        <w:right w:val="none" w:sz="0" w:space="0" w:color="auto"/>
      </w:divBdr>
    </w:div>
    <w:div w:id="646324375">
      <w:bodyDiv w:val="1"/>
      <w:marLeft w:val="0"/>
      <w:marRight w:val="0"/>
      <w:marTop w:val="0"/>
      <w:marBottom w:val="0"/>
      <w:divBdr>
        <w:top w:val="none" w:sz="0" w:space="0" w:color="auto"/>
        <w:left w:val="none" w:sz="0" w:space="0" w:color="auto"/>
        <w:bottom w:val="none" w:sz="0" w:space="0" w:color="auto"/>
        <w:right w:val="none" w:sz="0" w:space="0" w:color="auto"/>
      </w:divBdr>
    </w:div>
    <w:div w:id="646713707">
      <w:bodyDiv w:val="1"/>
      <w:marLeft w:val="0"/>
      <w:marRight w:val="0"/>
      <w:marTop w:val="0"/>
      <w:marBottom w:val="0"/>
      <w:divBdr>
        <w:top w:val="none" w:sz="0" w:space="0" w:color="auto"/>
        <w:left w:val="none" w:sz="0" w:space="0" w:color="auto"/>
        <w:bottom w:val="none" w:sz="0" w:space="0" w:color="auto"/>
        <w:right w:val="none" w:sz="0" w:space="0" w:color="auto"/>
      </w:divBdr>
    </w:div>
    <w:div w:id="647713300">
      <w:bodyDiv w:val="1"/>
      <w:marLeft w:val="0"/>
      <w:marRight w:val="0"/>
      <w:marTop w:val="0"/>
      <w:marBottom w:val="0"/>
      <w:divBdr>
        <w:top w:val="none" w:sz="0" w:space="0" w:color="auto"/>
        <w:left w:val="none" w:sz="0" w:space="0" w:color="auto"/>
        <w:bottom w:val="none" w:sz="0" w:space="0" w:color="auto"/>
        <w:right w:val="none" w:sz="0" w:space="0" w:color="auto"/>
      </w:divBdr>
    </w:div>
    <w:div w:id="664863237">
      <w:bodyDiv w:val="1"/>
      <w:marLeft w:val="0"/>
      <w:marRight w:val="0"/>
      <w:marTop w:val="0"/>
      <w:marBottom w:val="0"/>
      <w:divBdr>
        <w:top w:val="none" w:sz="0" w:space="0" w:color="auto"/>
        <w:left w:val="none" w:sz="0" w:space="0" w:color="auto"/>
        <w:bottom w:val="none" w:sz="0" w:space="0" w:color="auto"/>
        <w:right w:val="none" w:sz="0" w:space="0" w:color="auto"/>
      </w:divBdr>
    </w:div>
    <w:div w:id="668673416">
      <w:bodyDiv w:val="1"/>
      <w:marLeft w:val="0"/>
      <w:marRight w:val="0"/>
      <w:marTop w:val="0"/>
      <w:marBottom w:val="0"/>
      <w:divBdr>
        <w:top w:val="none" w:sz="0" w:space="0" w:color="auto"/>
        <w:left w:val="none" w:sz="0" w:space="0" w:color="auto"/>
        <w:bottom w:val="none" w:sz="0" w:space="0" w:color="auto"/>
        <w:right w:val="none" w:sz="0" w:space="0" w:color="auto"/>
      </w:divBdr>
    </w:div>
    <w:div w:id="674459504">
      <w:bodyDiv w:val="1"/>
      <w:marLeft w:val="0"/>
      <w:marRight w:val="0"/>
      <w:marTop w:val="0"/>
      <w:marBottom w:val="0"/>
      <w:divBdr>
        <w:top w:val="none" w:sz="0" w:space="0" w:color="auto"/>
        <w:left w:val="none" w:sz="0" w:space="0" w:color="auto"/>
        <w:bottom w:val="none" w:sz="0" w:space="0" w:color="auto"/>
        <w:right w:val="none" w:sz="0" w:space="0" w:color="auto"/>
      </w:divBdr>
    </w:div>
    <w:div w:id="682438104">
      <w:bodyDiv w:val="1"/>
      <w:marLeft w:val="0"/>
      <w:marRight w:val="0"/>
      <w:marTop w:val="0"/>
      <w:marBottom w:val="0"/>
      <w:divBdr>
        <w:top w:val="none" w:sz="0" w:space="0" w:color="auto"/>
        <w:left w:val="none" w:sz="0" w:space="0" w:color="auto"/>
        <w:bottom w:val="none" w:sz="0" w:space="0" w:color="auto"/>
        <w:right w:val="none" w:sz="0" w:space="0" w:color="auto"/>
      </w:divBdr>
    </w:div>
    <w:div w:id="701831841">
      <w:bodyDiv w:val="1"/>
      <w:marLeft w:val="0"/>
      <w:marRight w:val="0"/>
      <w:marTop w:val="0"/>
      <w:marBottom w:val="0"/>
      <w:divBdr>
        <w:top w:val="none" w:sz="0" w:space="0" w:color="auto"/>
        <w:left w:val="none" w:sz="0" w:space="0" w:color="auto"/>
        <w:bottom w:val="none" w:sz="0" w:space="0" w:color="auto"/>
        <w:right w:val="none" w:sz="0" w:space="0" w:color="auto"/>
      </w:divBdr>
    </w:div>
    <w:div w:id="702285982">
      <w:bodyDiv w:val="1"/>
      <w:marLeft w:val="0"/>
      <w:marRight w:val="0"/>
      <w:marTop w:val="0"/>
      <w:marBottom w:val="0"/>
      <w:divBdr>
        <w:top w:val="none" w:sz="0" w:space="0" w:color="auto"/>
        <w:left w:val="none" w:sz="0" w:space="0" w:color="auto"/>
        <w:bottom w:val="none" w:sz="0" w:space="0" w:color="auto"/>
        <w:right w:val="none" w:sz="0" w:space="0" w:color="auto"/>
      </w:divBdr>
    </w:div>
    <w:div w:id="714282682">
      <w:bodyDiv w:val="1"/>
      <w:marLeft w:val="0"/>
      <w:marRight w:val="0"/>
      <w:marTop w:val="0"/>
      <w:marBottom w:val="0"/>
      <w:divBdr>
        <w:top w:val="none" w:sz="0" w:space="0" w:color="auto"/>
        <w:left w:val="none" w:sz="0" w:space="0" w:color="auto"/>
        <w:bottom w:val="none" w:sz="0" w:space="0" w:color="auto"/>
        <w:right w:val="none" w:sz="0" w:space="0" w:color="auto"/>
      </w:divBdr>
    </w:div>
    <w:div w:id="732391546">
      <w:bodyDiv w:val="1"/>
      <w:marLeft w:val="0"/>
      <w:marRight w:val="0"/>
      <w:marTop w:val="0"/>
      <w:marBottom w:val="0"/>
      <w:divBdr>
        <w:top w:val="none" w:sz="0" w:space="0" w:color="auto"/>
        <w:left w:val="none" w:sz="0" w:space="0" w:color="auto"/>
        <w:bottom w:val="none" w:sz="0" w:space="0" w:color="auto"/>
        <w:right w:val="none" w:sz="0" w:space="0" w:color="auto"/>
      </w:divBdr>
    </w:div>
    <w:div w:id="739905854">
      <w:bodyDiv w:val="1"/>
      <w:marLeft w:val="0"/>
      <w:marRight w:val="0"/>
      <w:marTop w:val="0"/>
      <w:marBottom w:val="0"/>
      <w:divBdr>
        <w:top w:val="none" w:sz="0" w:space="0" w:color="auto"/>
        <w:left w:val="none" w:sz="0" w:space="0" w:color="auto"/>
        <w:bottom w:val="none" w:sz="0" w:space="0" w:color="auto"/>
        <w:right w:val="none" w:sz="0" w:space="0" w:color="auto"/>
      </w:divBdr>
    </w:div>
    <w:div w:id="753666630">
      <w:bodyDiv w:val="1"/>
      <w:marLeft w:val="0"/>
      <w:marRight w:val="0"/>
      <w:marTop w:val="0"/>
      <w:marBottom w:val="0"/>
      <w:divBdr>
        <w:top w:val="none" w:sz="0" w:space="0" w:color="auto"/>
        <w:left w:val="none" w:sz="0" w:space="0" w:color="auto"/>
        <w:bottom w:val="none" w:sz="0" w:space="0" w:color="auto"/>
        <w:right w:val="none" w:sz="0" w:space="0" w:color="auto"/>
      </w:divBdr>
    </w:div>
    <w:div w:id="761294044">
      <w:bodyDiv w:val="1"/>
      <w:marLeft w:val="0"/>
      <w:marRight w:val="0"/>
      <w:marTop w:val="0"/>
      <w:marBottom w:val="0"/>
      <w:divBdr>
        <w:top w:val="none" w:sz="0" w:space="0" w:color="auto"/>
        <w:left w:val="none" w:sz="0" w:space="0" w:color="auto"/>
        <w:bottom w:val="none" w:sz="0" w:space="0" w:color="auto"/>
        <w:right w:val="none" w:sz="0" w:space="0" w:color="auto"/>
      </w:divBdr>
    </w:div>
    <w:div w:id="774791402">
      <w:bodyDiv w:val="1"/>
      <w:marLeft w:val="0"/>
      <w:marRight w:val="0"/>
      <w:marTop w:val="0"/>
      <w:marBottom w:val="0"/>
      <w:divBdr>
        <w:top w:val="none" w:sz="0" w:space="0" w:color="auto"/>
        <w:left w:val="none" w:sz="0" w:space="0" w:color="auto"/>
        <w:bottom w:val="none" w:sz="0" w:space="0" w:color="auto"/>
        <w:right w:val="none" w:sz="0" w:space="0" w:color="auto"/>
      </w:divBdr>
    </w:div>
    <w:div w:id="780687731">
      <w:bodyDiv w:val="1"/>
      <w:marLeft w:val="0"/>
      <w:marRight w:val="0"/>
      <w:marTop w:val="0"/>
      <w:marBottom w:val="0"/>
      <w:divBdr>
        <w:top w:val="none" w:sz="0" w:space="0" w:color="auto"/>
        <w:left w:val="none" w:sz="0" w:space="0" w:color="auto"/>
        <w:bottom w:val="none" w:sz="0" w:space="0" w:color="auto"/>
        <w:right w:val="none" w:sz="0" w:space="0" w:color="auto"/>
      </w:divBdr>
      <w:divsChild>
        <w:div w:id="1633831412">
          <w:marLeft w:val="0"/>
          <w:marRight w:val="0"/>
          <w:marTop w:val="0"/>
          <w:marBottom w:val="0"/>
          <w:divBdr>
            <w:top w:val="none" w:sz="0" w:space="0" w:color="auto"/>
            <w:left w:val="none" w:sz="0" w:space="0" w:color="auto"/>
            <w:bottom w:val="none" w:sz="0" w:space="0" w:color="auto"/>
            <w:right w:val="none" w:sz="0" w:space="0" w:color="auto"/>
          </w:divBdr>
          <w:divsChild>
            <w:div w:id="1878663696">
              <w:marLeft w:val="0"/>
              <w:marRight w:val="0"/>
              <w:marTop w:val="0"/>
              <w:marBottom w:val="0"/>
              <w:divBdr>
                <w:top w:val="none" w:sz="0" w:space="0" w:color="auto"/>
                <w:left w:val="none" w:sz="0" w:space="0" w:color="auto"/>
                <w:bottom w:val="none" w:sz="0" w:space="0" w:color="auto"/>
                <w:right w:val="none" w:sz="0" w:space="0" w:color="auto"/>
              </w:divBdr>
              <w:divsChild>
                <w:div w:id="1174295174">
                  <w:marLeft w:val="0"/>
                  <w:marRight w:val="0"/>
                  <w:marTop w:val="0"/>
                  <w:marBottom w:val="0"/>
                  <w:divBdr>
                    <w:top w:val="none" w:sz="0" w:space="0" w:color="auto"/>
                    <w:left w:val="none" w:sz="0" w:space="0" w:color="auto"/>
                    <w:bottom w:val="none" w:sz="0" w:space="0" w:color="auto"/>
                    <w:right w:val="none" w:sz="0" w:space="0" w:color="auto"/>
                  </w:divBdr>
                  <w:divsChild>
                    <w:div w:id="923295515">
                      <w:marLeft w:val="0"/>
                      <w:marRight w:val="0"/>
                      <w:marTop w:val="0"/>
                      <w:marBottom w:val="0"/>
                      <w:divBdr>
                        <w:top w:val="none" w:sz="0" w:space="0" w:color="auto"/>
                        <w:left w:val="none" w:sz="0" w:space="0" w:color="auto"/>
                        <w:bottom w:val="none" w:sz="0" w:space="0" w:color="auto"/>
                        <w:right w:val="none" w:sz="0" w:space="0" w:color="auto"/>
                      </w:divBdr>
                      <w:divsChild>
                        <w:div w:id="1416902057">
                          <w:marLeft w:val="0"/>
                          <w:marRight w:val="0"/>
                          <w:marTop w:val="0"/>
                          <w:marBottom w:val="0"/>
                          <w:divBdr>
                            <w:top w:val="none" w:sz="0" w:space="0" w:color="auto"/>
                            <w:left w:val="none" w:sz="0" w:space="0" w:color="auto"/>
                            <w:bottom w:val="none" w:sz="0" w:space="0" w:color="auto"/>
                            <w:right w:val="none" w:sz="0" w:space="0" w:color="auto"/>
                          </w:divBdr>
                          <w:divsChild>
                            <w:div w:id="1812019159">
                              <w:marLeft w:val="0"/>
                              <w:marRight w:val="0"/>
                              <w:marTop w:val="0"/>
                              <w:marBottom w:val="0"/>
                              <w:divBdr>
                                <w:top w:val="none" w:sz="0" w:space="0" w:color="auto"/>
                                <w:left w:val="none" w:sz="0" w:space="0" w:color="auto"/>
                                <w:bottom w:val="none" w:sz="0" w:space="0" w:color="auto"/>
                                <w:right w:val="none" w:sz="0" w:space="0" w:color="auto"/>
                              </w:divBdr>
                              <w:divsChild>
                                <w:div w:id="36313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125856">
      <w:bodyDiv w:val="1"/>
      <w:marLeft w:val="0"/>
      <w:marRight w:val="0"/>
      <w:marTop w:val="0"/>
      <w:marBottom w:val="0"/>
      <w:divBdr>
        <w:top w:val="none" w:sz="0" w:space="0" w:color="auto"/>
        <w:left w:val="none" w:sz="0" w:space="0" w:color="auto"/>
        <w:bottom w:val="none" w:sz="0" w:space="0" w:color="auto"/>
        <w:right w:val="none" w:sz="0" w:space="0" w:color="auto"/>
      </w:divBdr>
    </w:div>
    <w:div w:id="799225035">
      <w:bodyDiv w:val="1"/>
      <w:marLeft w:val="0"/>
      <w:marRight w:val="0"/>
      <w:marTop w:val="0"/>
      <w:marBottom w:val="0"/>
      <w:divBdr>
        <w:top w:val="none" w:sz="0" w:space="0" w:color="auto"/>
        <w:left w:val="none" w:sz="0" w:space="0" w:color="auto"/>
        <w:bottom w:val="none" w:sz="0" w:space="0" w:color="auto"/>
        <w:right w:val="none" w:sz="0" w:space="0" w:color="auto"/>
      </w:divBdr>
    </w:div>
    <w:div w:id="806892389">
      <w:bodyDiv w:val="1"/>
      <w:marLeft w:val="0"/>
      <w:marRight w:val="0"/>
      <w:marTop w:val="0"/>
      <w:marBottom w:val="0"/>
      <w:divBdr>
        <w:top w:val="none" w:sz="0" w:space="0" w:color="auto"/>
        <w:left w:val="none" w:sz="0" w:space="0" w:color="auto"/>
        <w:bottom w:val="none" w:sz="0" w:space="0" w:color="auto"/>
        <w:right w:val="none" w:sz="0" w:space="0" w:color="auto"/>
      </w:divBdr>
    </w:div>
    <w:div w:id="827282885">
      <w:bodyDiv w:val="1"/>
      <w:marLeft w:val="0"/>
      <w:marRight w:val="0"/>
      <w:marTop w:val="0"/>
      <w:marBottom w:val="0"/>
      <w:divBdr>
        <w:top w:val="none" w:sz="0" w:space="0" w:color="auto"/>
        <w:left w:val="none" w:sz="0" w:space="0" w:color="auto"/>
        <w:bottom w:val="none" w:sz="0" w:space="0" w:color="auto"/>
        <w:right w:val="none" w:sz="0" w:space="0" w:color="auto"/>
      </w:divBdr>
      <w:divsChild>
        <w:div w:id="1875918009">
          <w:marLeft w:val="0"/>
          <w:marRight w:val="0"/>
          <w:marTop w:val="0"/>
          <w:marBottom w:val="0"/>
          <w:divBdr>
            <w:top w:val="none" w:sz="0" w:space="0" w:color="auto"/>
            <w:left w:val="none" w:sz="0" w:space="0" w:color="auto"/>
            <w:bottom w:val="none" w:sz="0" w:space="0" w:color="auto"/>
            <w:right w:val="none" w:sz="0" w:space="0" w:color="auto"/>
          </w:divBdr>
          <w:divsChild>
            <w:div w:id="687410850">
              <w:marLeft w:val="0"/>
              <w:marRight w:val="0"/>
              <w:marTop w:val="0"/>
              <w:marBottom w:val="0"/>
              <w:divBdr>
                <w:top w:val="none" w:sz="0" w:space="0" w:color="auto"/>
                <w:left w:val="none" w:sz="0" w:space="0" w:color="auto"/>
                <w:bottom w:val="none" w:sz="0" w:space="0" w:color="auto"/>
                <w:right w:val="none" w:sz="0" w:space="0" w:color="auto"/>
              </w:divBdr>
              <w:divsChild>
                <w:div w:id="1242642684">
                  <w:marLeft w:val="0"/>
                  <w:marRight w:val="0"/>
                  <w:marTop w:val="0"/>
                  <w:marBottom w:val="0"/>
                  <w:divBdr>
                    <w:top w:val="none" w:sz="0" w:space="0" w:color="auto"/>
                    <w:left w:val="none" w:sz="0" w:space="0" w:color="auto"/>
                    <w:bottom w:val="none" w:sz="0" w:space="0" w:color="auto"/>
                    <w:right w:val="none" w:sz="0" w:space="0" w:color="auto"/>
                  </w:divBdr>
                  <w:divsChild>
                    <w:div w:id="960721446">
                      <w:marLeft w:val="0"/>
                      <w:marRight w:val="0"/>
                      <w:marTop w:val="0"/>
                      <w:marBottom w:val="0"/>
                      <w:divBdr>
                        <w:top w:val="none" w:sz="0" w:space="0" w:color="auto"/>
                        <w:left w:val="none" w:sz="0" w:space="0" w:color="auto"/>
                        <w:bottom w:val="none" w:sz="0" w:space="0" w:color="auto"/>
                        <w:right w:val="none" w:sz="0" w:space="0" w:color="auto"/>
                      </w:divBdr>
                      <w:divsChild>
                        <w:div w:id="275330357">
                          <w:marLeft w:val="0"/>
                          <w:marRight w:val="0"/>
                          <w:marTop w:val="0"/>
                          <w:marBottom w:val="0"/>
                          <w:divBdr>
                            <w:top w:val="none" w:sz="0" w:space="0" w:color="auto"/>
                            <w:left w:val="none" w:sz="0" w:space="0" w:color="auto"/>
                            <w:bottom w:val="none" w:sz="0" w:space="0" w:color="auto"/>
                            <w:right w:val="none" w:sz="0" w:space="0" w:color="auto"/>
                          </w:divBdr>
                          <w:divsChild>
                            <w:div w:id="1760324366">
                              <w:marLeft w:val="0"/>
                              <w:marRight w:val="0"/>
                              <w:marTop w:val="0"/>
                              <w:marBottom w:val="0"/>
                              <w:divBdr>
                                <w:top w:val="none" w:sz="0" w:space="0" w:color="auto"/>
                                <w:left w:val="none" w:sz="0" w:space="0" w:color="auto"/>
                                <w:bottom w:val="none" w:sz="0" w:space="0" w:color="auto"/>
                                <w:right w:val="none" w:sz="0" w:space="0" w:color="auto"/>
                              </w:divBdr>
                              <w:divsChild>
                                <w:div w:id="18960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110423">
      <w:bodyDiv w:val="1"/>
      <w:marLeft w:val="0"/>
      <w:marRight w:val="0"/>
      <w:marTop w:val="0"/>
      <w:marBottom w:val="0"/>
      <w:divBdr>
        <w:top w:val="none" w:sz="0" w:space="0" w:color="auto"/>
        <w:left w:val="none" w:sz="0" w:space="0" w:color="auto"/>
        <w:bottom w:val="none" w:sz="0" w:space="0" w:color="auto"/>
        <w:right w:val="none" w:sz="0" w:space="0" w:color="auto"/>
      </w:divBdr>
    </w:div>
    <w:div w:id="833761765">
      <w:bodyDiv w:val="1"/>
      <w:marLeft w:val="0"/>
      <w:marRight w:val="0"/>
      <w:marTop w:val="0"/>
      <w:marBottom w:val="0"/>
      <w:divBdr>
        <w:top w:val="none" w:sz="0" w:space="0" w:color="auto"/>
        <w:left w:val="none" w:sz="0" w:space="0" w:color="auto"/>
        <w:bottom w:val="none" w:sz="0" w:space="0" w:color="auto"/>
        <w:right w:val="none" w:sz="0" w:space="0" w:color="auto"/>
      </w:divBdr>
    </w:div>
    <w:div w:id="835463530">
      <w:bodyDiv w:val="1"/>
      <w:marLeft w:val="0"/>
      <w:marRight w:val="0"/>
      <w:marTop w:val="0"/>
      <w:marBottom w:val="0"/>
      <w:divBdr>
        <w:top w:val="none" w:sz="0" w:space="0" w:color="auto"/>
        <w:left w:val="none" w:sz="0" w:space="0" w:color="auto"/>
        <w:bottom w:val="none" w:sz="0" w:space="0" w:color="auto"/>
        <w:right w:val="none" w:sz="0" w:space="0" w:color="auto"/>
      </w:divBdr>
      <w:divsChild>
        <w:div w:id="2033535673">
          <w:marLeft w:val="0"/>
          <w:marRight w:val="0"/>
          <w:marTop w:val="0"/>
          <w:marBottom w:val="0"/>
          <w:divBdr>
            <w:top w:val="none" w:sz="0" w:space="0" w:color="auto"/>
            <w:left w:val="none" w:sz="0" w:space="0" w:color="auto"/>
            <w:bottom w:val="none" w:sz="0" w:space="0" w:color="auto"/>
            <w:right w:val="none" w:sz="0" w:space="0" w:color="auto"/>
          </w:divBdr>
          <w:divsChild>
            <w:div w:id="810633448">
              <w:marLeft w:val="0"/>
              <w:marRight w:val="0"/>
              <w:marTop w:val="0"/>
              <w:marBottom w:val="0"/>
              <w:divBdr>
                <w:top w:val="none" w:sz="0" w:space="0" w:color="auto"/>
                <w:left w:val="none" w:sz="0" w:space="0" w:color="auto"/>
                <w:bottom w:val="none" w:sz="0" w:space="0" w:color="auto"/>
                <w:right w:val="none" w:sz="0" w:space="0" w:color="auto"/>
              </w:divBdr>
              <w:divsChild>
                <w:div w:id="1204252017">
                  <w:marLeft w:val="0"/>
                  <w:marRight w:val="0"/>
                  <w:marTop w:val="0"/>
                  <w:marBottom w:val="0"/>
                  <w:divBdr>
                    <w:top w:val="none" w:sz="0" w:space="0" w:color="auto"/>
                    <w:left w:val="none" w:sz="0" w:space="0" w:color="auto"/>
                    <w:bottom w:val="none" w:sz="0" w:space="0" w:color="auto"/>
                    <w:right w:val="none" w:sz="0" w:space="0" w:color="auto"/>
                  </w:divBdr>
                  <w:divsChild>
                    <w:div w:id="2026594623">
                      <w:marLeft w:val="0"/>
                      <w:marRight w:val="0"/>
                      <w:marTop w:val="0"/>
                      <w:marBottom w:val="0"/>
                      <w:divBdr>
                        <w:top w:val="none" w:sz="0" w:space="0" w:color="auto"/>
                        <w:left w:val="none" w:sz="0" w:space="0" w:color="auto"/>
                        <w:bottom w:val="none" w:sz="0" w:space="0" w:color="auto"/>
                        <w:right w:val="none" w:sz="0" w:space="0" w:color="auto"/>
                      </w:divBdr>
                      <w:divsChild>
                        <w:div w:id="1843352495">
                          <w:marLeft w:val="0"/>
                          <w:marRight w:val="0"/>
                          <w:marTop w:val="0"/>
                          <w:marBottom w:val="0"/>
                          <w:divBdr>
                            <w:top w:val="none" w:sz="0" w:space="0" w:color="auto"/>
                            <w:left w:val="none" w:sz="0" w:space="0" w:color="auto"/>
                            <w:bottom w:val="none" w:sz="0" w:space="0" w:color="auto"/>
                            <w:right w:val="none" w:sz="0" w:space="0" w:color="auto"/>
                          </w:divBdr>
                          <w:divsChild>
                            <w:div w:id="922564755">
                              <w:marLeft w:val="0"/>
                              <w:marRight w:val="0"/>
                              <w:marTop w:val="0"/>
                              <w:marBottom w:val="0"/>
                              <w:divBdr>
                                <w:top w:val="none" w:sz="0" w:space="0" w:color="auto"/>
                                <w:left w:val="none" w:sz="0" w:space="0" w:color="auto"/>
                                <w:bottom w:val="none" w:sz="0" w:space="0" w:color="auto"/>
                                <w:right w:val="none" w:sz="0" w:space="0" w:color="auto"/>
                              </w:divBdr>
                              <w:divsChild>
                                <w:div w:id="207212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486594">
      <w:bodyDiv w:val="1"/>
      <w:marLeft w:val="0"/>
      <w:marRight w:val="0"/>
      <w:marTop w:val="0"/>
      <w:marBottom w:val="0"/>
      <w:divBdr>
        <w:top w:val="none" w:sz="0" w:space="0" w:color="auto"/>
        <w:left w:val="none" w:sz="0" w:space="0" w:color="auto"/>
        <w:bottom w:val="none" w:sz="0" w:space="0" w:color="auto"/>
        <w:right w:val="none" w:sz="0" w:space="0" w:color="auto"/>
      </w:divBdr>
      <w:divsChild>
        <w:div w:id="594360789">
          <w:marLeft w:val="0"/>
          <w:marRight w:val="0"/>
          <w:marTop w:val="0"/>
          <w:marBottom w:val="0"/>
          <w:divBdr>
            <w:top w:val="none" w:sz="0" w:space="0" w:color="auto"/>
            <w:left w:val="none" w:sz="0" w:space="0" w:color="auto"/>
            <w:bottom w:val="none" w:sz="0" w:space="0" w:color="auto"/>
            <w:right w:val="none" w:sz="0" w:space="0" w:color="auto"/>
          </w:divBdr>
          <w:divsChild>
            <w:div w:id="524246303">
              <w:marLeft w:val="0"/>
              <w:marRight w:val="0"/>
              <w:marTop w:val="0"/>
              <w:marBottom w:val="0"/>
              <w:divBdr>
                <w:top w:val="none" w:sz="0" w:space="0" w:color="auto"/>
                <w:left w:val="none" w:sz="0" w:space="0" w:color="auto"/>
                <w:bottom w:val="none" w:sz="0" w:space="0" w:color="auto"/>
                <w:right w:val="none" w:sz="0" w:space="0" w:color="auto"/>
              </w:divBdr>
              <w:divsChild>
                <w:div w:id="1057968254">
                  <w:marLeft w:val="0"/>
                  <w:marRight w:val="0"/>
                  <w:marTop w:val="0"/>
                  <w:marBottom w:val="0"/>
                  <w:divBdr>
                    <w:top w:val="none" w:sz="0" w:space="0" w:color="auto"/>
                    <w:left w:val="none" w:sz="0" w:space="0" w:color="auto"/>
                    <w:bottom w:val="none" w:sz="0" w:space="0" w:color="auto"/>
                    <w:right w:val="none" w:sz="0" w:space="0" w:color="auto"/>
                  </w:divBdr>
                  <w:divsChild>
                    <w:div w:id="800151867">
                      <w:marLeft w:val="0"/>
                      <w:marRight w:val="0"/>
                      <w:marTop w:val="0"/>
                      <w:marBottom w:val="0"/>
                      <w:divBdr>
                        <w:top w:val="none" w:sz="0" w:space="0" w:color="auto"/>
                        <w:left w:val="none" w:sz="0" w:space="0" w:color="auto"/>
                        <w:bottom w:val="none" w:sz="0" w:space="0" w:color="auto"/>
                        <w:right w:val="none" w:sz="0" w:space="0" w:color="auto"/>
                      </w:divBdr>
                      <w:divsChild>
                        <w:div w:id="1830558266">
                          <w:marLeft w:val="0"/>
                          <w:marRight w:val="0"/>
                          <w:marTop w:val="0"/>
                          <w:marBottom w:val="0"/>
                          <w:divBdr>
                            <w:top w:val="none" w:sz="0" w:space="0" w:color="auto"/>
                            <w:left w:val="none" w:sz="0" w:space="0" w:color="auto"/>
                            <w:bottom w:val="none" w:sz="0" w:space="0" w:color="auto"/>
                            <w:right w:val="none" w:sz="0" w:space="0" w:color="auto"/>
                          </w:divBdr>
                          <w:divsChild>
                            <w:div w:id="1077173531">
                              <w:marLeft w:val="0"/>
                              <w:marRight w:val="0"/>
                              <w:marTop w:val="0"/>
                              <w:marBottom w:val="0"/>
                              <w:divBdr>
                                <w:top w:val="none" w:sz="0" w:space="0" w:color="auto"/>
                                <w:left w:val="none" w:sz="0" w:space="0" w:color="auto"/>
                                <w:bottom w:val="none" w:sz="0" w:space="0" w:color="auto"/>
                                <w:right w:val="none" w:sz="0" w:space="0" w:color="auto"/>
                              </w:divBdr>
                              <w:divsChild>
                                <w:div w:id="203234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290008">
      <w:bodyDiv w:val="1"/>
      <w:marLeft w:val="0"/>
      <w:marRight w:val="0"/>
      <w:marTop w:val="0"/>
      <w:marBottom w:val="0"/>
      <w:divBdr>
        <w:top w:val="none" w:sz="0" w:space="0" w:color="auto"/>
        <w:left w:val="none" w:sz="0" w:space="0" w:color="auto"/>
        <w:bottom w:val="none" w:sz="0" w:space="0" w:color="auto"/>
        <w:right w:val="none" w:sz="0" w:space="0" w:color="auto"/>
      </w:divBdr>
    </w:div>
    <w:div w:id="898370669">
      <w:bodyDiv w:val="1"/>
      <w:marLeft w:val="0"/>
      <w:marRight w:val="0"/>
      <w:marTop w:val="0"/>
      <w:marBottom w:val="0"/>
      <w:divBdr>
        <w:top w:val="none" w:sz="0" w:space="0" w:color="auto"/>
        <w:left w:val="none" w:sz="0" w:space="0" w:color="auto"/>
        <w:bottom w:val="none" w:sz="0" w:space="0" w:color="auto"/>
        <w:right w:val="none" w:sz="0" w:space="0" w:color="auto"/>
      </w:divBdr>
    </w:div>
    <w:div w:id="934749625">
      <w:bodyDiv w:val="1"/>
      <w:marLeft w:val="0"/>
      <w:marRight w:val="0"/>
      <w:marTop w:val="0"/>
      <w:marBottom w:val="0"/>
      <w:divBdr>
        <w:top w:val="none" w:sz="0" w:space="0" w:color="auto"/>
        <w:left w:val="none" w:sz="0" w:space="0" w:color="auto"/>
        <w:bottom w:val="none" w:sz="0" w:space="0" w:color="auto"/>
        <w:right w:val="none" w:sz="0" w:space="0" w:color="auto"/>
      </w:divBdr>
    </w:div>
    <w:div w:id="937257798">
      <w:bodyDiv w:val="1"/>
      <w:marLeft w:val="0"/>
      <w:marRight w:val="0"/>
      <w:marTop w:val="0"/>
      <w:marBottom w:val="0"/>
      <w:divBdr>
        <w:top w:val="none" w:sz="0" w:space="0" w:color="auto"/>
        <w:left w:val="none" w:sz="0" w:space="0" w:color="auto"/>
        <w:bottom w:val="none" w:sz="0" w:space="0" w:color="auto"/>
        <w:right w:val="none" w:sz="0" w:space="0" w:color="auto"/>
      </w:divBdr>
    </w:div>
    <w:div w:id="958953896">
      <w:bodyDiv w:val="1"/>
      <w:marLeft w:val="0"/>
      <w:marRight w:val="0"/>
      <w:marTop w:val="0"/>
      <w:marBottom w:val="0"/>
      <w:divBdr>
        <w:top w:val="none" w:sz="0" w:space="0" w:color="auto"/>
        <w:left w:val="none" w:sz="0" w:space="0" w:color="auto"/>
        <w:bottom w:val="none" w:sz="0" w:space="0" w:color="auto"/>
        <w:right w:val="none" w:sz="0" w:space="0" w:color="auto"/>
      </w:divBdr>
    </w:div>
    <w:div w:id="966199194">
      <w:bodyDiv w:val="1"/>
      <w:marLeft w:val="0"/>
      <w:marRight w:val="0"/>
      <w:marTop w:val="0"/>
      <w:marBottom w:val="0"/>
      <w:divBdr>
        <w:top w:val="none" w:sz="0" w:space="0" w:color="auto"/>
        <w:left w:val="none" w:sz="0" w:space="0" w:color="auto"/>
        <w:bottom w:val="none" w:sz="0" w:space="0" w:color="auto"/>
        <w:right w:val="none" w:sz="0" w:space="0" w:color="auto"/>
      </w:divBdr>
      <w:divsChild>
        <w:div w:id="1599102221">
          <w:marLeft w:val="0"/>
          <w:marRight w:val="0"/>
          <w:marTop w:val="0"/>
          <w:marBottom w:val="0"/>
          <w:divBdr>
            <w:top w:val="none" w:sz="0" w:space="0" w:color="auto"/>
            <w:left w:val="none" w:sz="0" w:space="0" w:color="auto"/>
            <w:bottom w:val="none" w:sz="0" w:space="0" w:color="auto"/>
            <w:right w:val="none" w:sz="0" w:space="0" w:color="auto"/>
          </w:divBdr>
          <w:divsChild>
            <w:div w:id="2105808201">
              <w:marLeft w:val="0"/>
              <w:marRight w:val="0"/>
              <w:marTop w:val="0"/>
              <w:marBottom w:val="0"/>
              <w:divBdr>
                <w:top w:val="none" w:sz="0" w:space="0" w:color="auto"/>
                <w:left w:val="none" w:sz="0" w:space="0" w:color="auto"/>
                <w:bottom w:val="none" w:sz="0" w:space="0" w:color="auto"/>
                <w:right w:val="none" w:sz="0" w:space="0" w:color="auto"/>
              </w:divBdr>
            </w:div>
            <w:div w:id="371732000">
              <w:marLeft w:val="0"/>
              <w:marRight w:val="0"/>
              <w:marTop w:val="0"/>
              <w:marBottom w:val="0"/>
              <w:divBdr>
                <w:top w:val="none" w:sz="0" w:space="0" w:color="auto"/>
                <w:left w:val="none" w:sz="0" w:space="0" w:color="auto"/>
                <w:bottom w:val="none" w:sz="0" w:space="0" w:color="auto"/>
                <w:right w:val="none" w:sz="0" w:space="0" w:color="auto"/>
              </w:divBdr>
              <w:divsChild>
                <w:div w:id="703752210">
                  <w:marLeft w:val="0"/>
                  <w:marRight w:val="0"/>
                  <w:marTop w:val="0"/>
                  <w:marBottom w:val="0"/>
                  <w:divBdr>
                    <w:top w:val="none" w:sz="0" w:space="0" w:color="auto"/>
                    <w:left w:val="none" w:sz="0" w:space="0" w:color="auto"/>
                    <w:bottom w:val="none" w:sz="0" w:space="0" w:color="auto"/>
                    <w:right w:val="none" w:sz="0" w:space="0" w:color="auto"/>
                  </w:divBdr>
                  <w:divsChild>
                    <w:div w:id="7196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67344">
              <w:marLeft w:val="0"/>
              <w:marRight w:val="0"/>
              <w:marTop w:val="0"/>
              <w:marBottom w:val="0"/>
              <w:divBdr>
                <w:top w:val="none" w:sz="0" w:space="0" w:color="auto"/>
                <w:left w:val="none" w:sz="0" w:space="0" w:color="auto"/>
                <w:bottom w:val="none" w:sz="0" w:space="0" w:color="auto"/>
                <w:right w:val="none" w:sz="0" w:space="0" w:color="auto"/>
              </w:divBdr>
            </w:div>
          </w:divsChild>
        </w:div>
        <w:div w:id="1249777999">
          <w:marLeft w:val="0"/>
          <w:marRight w:val="0"/>
          <w:marTop w:val="0"/>
          <w:marBottom w:val="0"/>
          <w:divBdr>
            <w:top w:val="none" w:sz="0" w:space="0" w:color="auto"/>
            <w:left w:val="none" w:sz="0" w:space="0" w:color="auto"/>
            <w:bottom w:val="none" w:sz="0" w:space="0" w:color="auto"/>
            <w:right w:val="none" w:sz="0" w:space="0" w:color="auto"/>
          </w:divBdr>
          <w:divsChild>
            <w:div w:id="1251349921">
              <w:marLeft w:val="0"/>
              <w:marRight w:val="0"/>
              <w:marTop w:val="0"/>
              <w:marBottom w:val="0"/>
              <w:divBdr>
                <w:top w:val="none" w:sz="0" w:space="0" w:color="auto"/>
                <w:left w:val="none" w:sz="0" w:space="0" w:color="auto"/>
                <w:bottom w:val="none" w:sz="0" w:space="0" w:color="auto"/>
                <w:right w:val="none" w:sz="0" w:space="0" w:color="auto"/>
              </w:divBdr>
            </w:div>
            <w:div w:id="1390571810">
              <w:marLeft w:val="0"/>
              <w:marRight w:val="0"/>
              <w:marTop w:val="0"/>
              <w:marBottom w:val="0"/>
              <w:divBdr>
                <w:top w:val="none" w:sz="0" w:space="0" w:color="auto"/>
                <w:left w:val="none" w:sz="0" w:space="0" w:color="auto"/>
                <w:bottom w:val="none" w:sz="0" w:space="0" w:color="auto"/>
                <w:right w:val="none" w:sz="0" w:space="0" w:color="auto"/>
              </w:divBdr>
              <w:divsChild>
                <w:div w:id="306471832">
                  <w:marLeft w:val="0"/>
                  <w:marRight w:val="0"/>
                  <w:marTop w:val="0"/>
                  <w:marBottom w:val="0"/>
                  <w:divBdr>
                    <w:top w:val="none" w:sz="0" w:space="0" w:color="auto"/>
                    <w:left w:val="none" w:sz="0" w:space="0" w:color="auto"/>
                    <w:bottom w:val="none" w:sz="0" w:space="0" w:color="auto"/>
                    <w:right w:val="none" w:sz="0" w:space="0" w:color="auto"/>
                  </w:divBdr>
                  <w:divsChild>
                    <w:div w:id="13887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70023">
      <w:bodyDiv w:val="1"/>
      <w:marLeft w:val="0"/>
      <w:marRight w:val="0"/>
      <w:marTop w:val="0"/>
      <w:marBottom w:val="0"/>
      <w:divBdr>
        <w:top w:val="none" w:sz="0" w:space="0" w:color="auto"/>
        <w:left w:val="none" w:sz="0" w:space="0" w:color="auto"/>
        <w:bottom w:val="none" w:sz="0" w:space="0" w:color="auto"/>
        <w:right w:val="none" w:sz="0" w:space="0" w:color="auto"/>
      </w:divBdr>
    </w:div>
    <w:div w:id="1001010396">
      <w:bodyDiv w:val="1"/>
      <w:marLeft w:val="0"/>
      <w:marRight w:val="0"/>
      <w:marTop w:val="0"/>
      <w:marBottom w:val="0"/>
      <w:divBdr>
        <w:top w:val="none" w:sz="0" w:space="0" w:color="auto"/>
        <w:left w:val="none" w:sz="0" w:space="0" w:color="auto"/>
        <w:bottom w:val="none" w:sz="0" w:space="0" w:color="auto"/>
        <w:right w:val="none" w:sz="0" w:space="0" w:color="auto"/>
      </w:divBdr>
    </w:div>
    <w:div w:id="1004239293">
      <w:bodyDiv w:val="1"/>
      <w:marLeft w:val="0"/>
      <w:marRight w:val="0"/>
      <w:marTop w:val="0"/>
      <w:marBottom w:val="0"/>
      <w:divBdr>
        <w:top w:val="none" w:sz="0" w:space="0" w:color="auto"/>
        <w:left w:val="none" w:sz="0" w:space="0" w:color="auto"/>
        <w:bottom w:val="none" w:sz="0" w:space="0" w:color="auto"/>
        <w:right w:val="none" w:sz="0" w:space="0" w:color="auto"/>
      </w:divBdr>
    </w:div>
    <w:div w:id="1006395928">
      <w:bodyDiv w:val="1"/>
      <w:marLeft w:val="0"/>
      <w:marRight w:val="0"/>
      <w:marTop w:val="0"/>
      <w:marBottom w:val="0"/>
      <w:divBdr>
        <w:top w:val="none" w:sz="0" w:space="0" w:color="auto"/>
        <w:left w:val="none" w:sz="0" w:space="0" w:color="auto"/>
        <w:bottom w:val="none" w:sz="0" w:space="0" w:color="auto"/>
        <w:right w:val="none" w:sz="0" w:space="0" w:color="auto"/>
      </w:divBdr>
    </w:div>
    <w:div w:id="1017124139">
      <w:bodyDiv w:val="1"/>
      <w:marLeft w:val="0"/>
      <w:marRight w:val="0"/>
      <w:marTop w:val="0"/>
      <w:marBottom w:val="0"/>
      <w:divBdr>
        <w:top w:val="none" w:sz="0" w:space="0" w:color="auto"/>
        <w:left w:val="none" w:sz="0" w:space="0" w:color="auto"/>
        <w:bottom w:val="none" w:sz="0" w:space="0" w:color="auto"/>
        <w:right w:val="none" w:sz="0" w:space="0" w:color="auto"/>
      </w:divBdr>
    </w:div>
    <w:div w:id="1021475397">
      <w:bodyDiv w:val="1"/>
      <w:marLeft w:val="0"/>
      <w:marRight w:val="0"/>
      <w:marTop w:val="0"/>
      <w:marBottom w:val="0"/>
      <w:divBdr>
        <w:top w:val="none" w:sz="0" w:space="0" w:color="auto"/>
        <w:left w:val="none" w:sz="0" w:space="0" w:color="auto"/>
        <w:bottom w:val="none" w:sz="0" w:space="0" w:color="auto"/>
        <w:right w:val="none" w:sz="0" w:space="0" w:color="auto"/>
      </w:divBdr>
    </w:div>
    <w:div w:id="1024289766">
      <w:bodyDiv w:val="1"/>
      <w:marLeft w:val="0"/>
      <w:marRight w:val="0"/>
      <w:marTop w:val="0"/>
      <w:marBottom w:val="0"/>
      <w:divBdr>
        <w:top w:val="none" w:sz="0" w:space="0" w:color="auto"/>
        <w:left w:val="none" w:sz="0" w:space="0" w:color="auto"/>
        <w:bottom w:val="none" w:sz="0" w:space="0" w:color="auto"/>
        <w:right w:val="none" w:sz="0" w:space="0" w:color="auto"/>
      </w:divBdr>
      <w:divsChild>
        <w:div w:id="1108507444">
          <w:marLeft w:val="0"/>
          <w:marRight w:val="0"/>
          <w:marTop w:val="0"/>
          <w:marBottom w:val="0"/>
          <w:divBdr>
            <w:top w:val="none" w:sz="0" w:space="0" w:color="auto"/>
            <w:left w:val="none" w:sz="0" w:space="0" w:color="auto"/>
            <w:bottom w:val="none" w:sz="0" w:space="0" w:color="auto"/>
            <w:right w:val="none" w:sz="0" w:space="0" w:color="auto"/>
          </w:divBdr>
          <w:divsChild>
            <w:div w:id="1789154573">
              <w:marLeft w:val="0"/>
              <w:marRight w:val="0"/>
              <w:marTop w:val="0"/>
              <w:marBottom w:val="0"/>
              <w:divBdr>
                <w:top w:val="none" w:sz="0" w:space="0" w:color="auto"/>
                <w:left w:val="none" w:sz="0" w:space="0" w:color="auto"/>
                <w:bottom w:val="none" w:sz="0" w:space="0" w:color="auto"/>
                <w:right w:val="none" w:sz="0" w:space="0" w:color="auto"/>
              </w:divBdr>
            </w:div>
            <w:div w:id="1244029176">
              <w:marLeft w:val="0"/>
              <w:marRight w:val="0"/>
              <w:marTop w:val="0"/>
              <w:marBottom w:val="0"/>
              <w:divBdr>
                <w:top w:val="none" w:sz="0" w:space="0" w:color="auto"/>
                <w:left w:val="none" w:sz="0" w:space="0" w:color="auto"/>
                <w:bottom w:val="none" w:sz="0" w:space="0" w:color="auto"/>
                <w:right w:val="none" w:sz="0" w:space="0" w:color="auto"/>
              </w:divBdr>
              <w:divsChild>
                <w:div w:id="498158299">
                  <w:marLeft w:val="0"/>
                  <w:marRight w:val="0"/>
                  <w:marTop w:val="0"/>
                  <w:marBottom w:val="0"/>
                  <w:divBdr>
                    <w:top w:val="none" w:sz="0" w:space="0" w:color="auto"/>
                    <w:left w:val="none" w:sz="0" w:space="0" w:color="auto"/>
                    <w:bottom w:val="none" w:sz="0" w:space="0" w:color="auto"/>
                    <w:right w:val="none" w:sz="0" w:space="0" w:color="auto"/>
                  </w:divBdr>
                  <w:divsChild>
                    <w:div w:id="383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68978">
              <w:marLeft w:val="0"/>
              <w:marRight w:val="0"/>
              <w:marTop w:val="0"/>
              <w:marBottom w:val="0"/>
              <w:divBdr>
                <w:top w:val="none" w:sz="0" w:space="0" w:color="auto"/>
                <w:left w:val="none" w:sz="0" w:space="0" w:color="auto"/>
                <w:bottom w:val="none" w:sz="0" w:space="0" w:color="auto"/>
                <w:right w:val="none" w:sz="0" w:space="0" w:color="auto"/>
              </w:divBdr>
            </w:div>
          </w:divsChild>
        </w:div>
        <w:div w:id="2063282588">
          <w:marLeft w:val="0"/>
          <w:marRight w:val="0"/>
          <w:marTop w:val="0"/>
          <w:marBottom w:val="0"/>
          <w:divBdr>
            <w:top w:val="none" w:sz="0" w:space="0" w:color="auto"/>
            <w:left w:val="none" w:sz="0" w:space="0" w:color="auto"/>
            <w:bottom w:val="none" w:sz="0" w:space="0" w:color="auto"/>
            <w:right w:val="none" w:sz="0" w:space="0" w:color="auto"/>
          </w:divBdr>
          <w:divsChild>
            <w:div w:id="970748711">
              <w:marLeft w:val="0"/>
              <w:marRight w:val="0"/>
              <w:marTop w:val="0"/>
              <w:marBottom w:val="0"/>
              <w:divBdr>
                <w:top w:val="none" w:sz="0" w:space="0" w:color="auto"/>
                <w:left w:val="none" w:sz="0" w:space="0" w:color="auto"/>
                <w:bottom w:val="none" w:sz="0" w:space="0" w:color="auto"/>
                <w:right w:val="none" w:sz="0" w:space="0" w:color="auto"/>
              </w:divBdr>
            </w:div>
            <w:div w:id="320542871">
              <w:marLeft w:val="0"/>
              <w:marRight w:val="0"/>
              <w:marTop w:val="0"/>
              <w:marBottom w:val="0"/>
              <w:divBdr>
                <w:top w:val="none" w:sz="0" w:space="0" w:color="auto"/>
                <w:left w:val="none" w:sz="0" w:space="0" w:color="auto"/>
                <w:bottom w:val="none" w:sz="0" w:space="0" w:color="auto"/>
                <w:right w:val="none" w:sz="0" w:space="0" w:color="auto"/>
              </w:divBdr>
              <w:divsChild>
                <w:div w:id="386800532">
                  <w:marLeft w:val="0"/>
                  <w:marRight w:val="0"/>
                  <w:marTop w:val="0"/>
                  <w:marBottom w:val="0"/>
                  <w:divBdr>
                    <w:top w:val="none" w:sz="0" w:space="0" w:color="auto"/>
                    <w:left w:val="none" w:sz="0" w:space="0" w:color="auto"/>
                    <w:bottom w:val="none" w:sz="0" w:space="0" w:color="auto"/>
                    <w:right w:val="none" w:sz="0" w:space="0" w:color="auto"/>
                  </w:divBdr>
                  <w:divsChild>
                    <w:div w:id="140367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88447">
              <w:marLeft w:val="0"/>
              <w:marRight w:val="0"/>
              <w:marTop w:val="0"/>
              <w:marBottom w:val="0"/>
              <w:divBdr>
                <w:top w:val="none" w:sz="0" w:space="0" w:color="auto"/>
                <w:left w:val="none" w:sz="0" w:space="0" w:color="auto"/>
                <w:bottom w:val="none" w:sz="0" w:space="0" w:color="auto"/>
                <w:right w:val="none" w:sz="0" w:space="0" w:color="auto"/>
              </w:divBdr>
            </w:div>
          </w:divsChild>
        </w:div>
        <w:div w:id="1954512641">
          <w:marLeft w:val="0"/>
          <w:marRight w:val="0"/>
          <w:marTop w:val="0"/>
          <w:marBottom w:val="0"/>
          <w:divBdr>
            <w:top w:val="none" w:sz="0" w:space="0" w:color="auto"/>
            <w:left w:val="none" w:sz="0" w:space="0" w:color="auto"/>
            <w:bottom w:val="none" w:sz="0" w:space="0" w:color="auto"/>
            <w:right w:val="none" w:sz="0" w:space="0" w:color="auto"/>
          </w:divBdr>
          <w:divsChild>
            <w:div w:id="1205752015">
              <w:marLeft w:val="0"/>
              <w:marRight w:val="0"/>
              <w:marTop w:val="0"/>
              <w:marBottom w:val="0"/>
              <w:divBdr>
                <w:top w:val="none" w:sz="0" w:space="0" w:color="auto"/>
                <w:left w:val="none" w:sz="0" w:space="0" w:color="auto"/>
                <w:bottom w:val="none" w:sz="0" w:space="0" w:color="auto"/>
                <w:right w:val="none" w:sz="0" w:space="0" w:color="auto"/>
              </w:divBdr>
            </w:div>
            <w:div w:id="104470504">
              <w:marLeft w:val="0"/>
              <w:marRight w:val="0"/>
              <w:marTop w:val="0"/>
              <w:marBottom w:val="0"/>
              <w:divBdr>
                <w:top w:val="none" w:sz="0" w:space="0" w:color="auto"/>
                <w:left w:val="none" w:sz="0" w:space="0" w:color="auto"/>
                <w:bottom w:val="none" w:sz="0" w:space="0" w:color="auto"/>
                <w:right w:val="none" w:sz="0" w:space="0" w:color="auto"/>
              </w:divBdr>
              <w:divsChild>
                <w:div w:id="531580396">
                  <w:marLeft w:val="0"/>
                  <w:marRight w:val="0"/>
                  <w:marTop w:val="0"/>
                  <w:marBottom w:val="0"/>
                  <w:divBdr>
                    <w:top w:val="none" w:sz="0" w:space="0" w:color="auto"/>
                    <w:left w:val="none" w:sz="0" w:space="0" w:color="auto"/>
                    <w:bottom w:val="none" w:sz="0" w:space="0" w:color="auto"/>
                    <w:right w:val="none" w:sz="0" w:space="0" w:color="auto"/>
                  </w:divBdr>
                  <w:divsChild>
                    <w:div w:id="106125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767161">
              <w:marLeft w:val="0"/>
              <w:marRight w:val="0"/>
              <w:marTop w:val="0"/>
              <w:marBottom w:val="0"/>
              <w:divBdr>
                <w:top w:val="none" w:sz="0" w:space="0" w:color="auto"/>
                <w:left w:val="none" w:sz="0" w:space="0" w:color="auto"/>
                <w:bottom w:val="none" w:sz="0" w:space="0" w:color="auto"/>
                <w:right w:val="none" w:sz="0" w:space="0" w:color="auto"/>
              </w:divBdr>
            </w:div>
          </w:divsChild>
        </w:div>
        <w:div w:id="606893109">
          <w:marLeft w:val="0"/>
          <w:marRight w:val="0"/>
          <w:marTop w:val="0"/>
          <w:marBottom w:val="0"/>
          <w:divBdr>
            <w:top w:val="none" w:sz="0" w:space="0" w:color="auto"/>
            <w:left w:val="none" w:sz="0" w:space="0" w:color="auto"/>
            <w:bottom w:val="none" w:sz="0" w:space="0" w:color="auto"/>
            <w:right w:val="none" w:sz="0" w:space="0" w:color="auto"/>
          </w:divBdr>
          <w:divsChild>
            <w:div w:id="59058350">
              <w:marLeft w:val="0"/>
              <w:marRight w:val="0"/>
              <w:marTop w:val="0"/>
              <w:marBottom w:val="0"/>
              <w:divBdr>
                <w:top w:val="none" w:sz="0" w:space="0" w:color="auto"/>
                <w:left w:val="none" w:sz="0" w:space="0" w:color="auto"/>
                <w:bottom w:val="none" w:sz="0" w:space="0" w:color="auto"/>
                <w:right w:val="none" w:sz="0" w:space="0" w:color="auto"/>
              </w:divBdr>
            </w:div>
            <w:div w:id="1358850179">
              <w:marLeft w:val="0"/>
              <w:marRight w:val="0"/>
              <w:marTop w:val="0"/>
              <w:marBottom w:val="0"/>
              <w:divBdr>
                <w:top w:val="none" w:sz="0" w:space="0" w:color="auto"/>
                <w:left w:val="none" w:sz="0" w:space="0" w:color="auto"/>
                <w:bottom w:val="none" w:sz="0" w:space="0" w:color="auto"/>
                <w:right w:val="none" w:sz="0" w:space="0" w:color="auto"/>
              </w:divBdr>
              <w:divsChild>
                <w:div w:id="813059313">
                  <w:marLeft w:val="0"/>
                  <w:marRight w:val="0"/>
                  <w:marTop w:val="0"/>
                  <w:marBottom w:val="0"/>
                  <w:divBdr>
                    <w:top w:val="none" w:sz="0" w:space="0" w:color="auto"/>
                    <w:left w:val="none" w:sz="0" w:space="0" w:color="auto"/>
                    <w:bottom w:val="none" w:sz="0" w:space="0" w:color="auto"/>
                    <w:right w:val="none" w:sz="0" w:space="0" w:color="auto"/>
                  </w:divBdr>
                  <w:divsChild>
                    <w:div w:id="51684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1904">
              <w:marLeft w:val="0"/>
              <w:marRight w:val="0"/>
              <w:marTop w:val="0"/>
              <w:marBottom w:val="0"/>
              <w:divBdr>
                <w:top w:val="none" w:sz="0" w:space="0" w:color="auto"/>
                <w:left w:val="none" w:sz="0" w:space="0" w:color="auto"/>
                <w:bottom w:val="none" w:sz="0" w:space="0" w:color="auto"/>
                <w:right w:val="none" w:sz="0" w:space="0" w:color="auto"/>
              </w:divBdr>
            </w:div>
          </w:divsChild>
        </w:div>
        <w:div w:id="455216806">
          <w:marLeft w:val="0"/>
          <w:marRight w:val="0"/>
          <w:marTop w:val="0"/>
          <w:marBottom w:val="0"/>
          <w:divBdr>
            <w:top w:val="none" w:sz="0" w:space="0" w:color="auto"/>
            <w:left w:val="none" w:sz="0" w:space="0" w:color="auto"/>
            <w:bottom w:val="none" w:sz="0" w:space="0" w:color="auto"/>
            <w:right w:val="none" w:sz="0" w:space="0" w:color="auto"/>
          </w:divBdr>
          <w:divsChild>
            <w:div w:id="887649056">
              <w:marLeft w:val="0"/>
              <w:marRight w:val="0"/>
              <w:marTop w:val="0"/>
              <w:marBottom w:val="0"/>
              <w:divBdr>
                <w:top w:val="none" w:sz="0" w:space="0" w:color="auto"/>
                <w:left w:val="none" w:sz="0" w:space="0" w:color="auto"/>
                <w:bottom w:val="none" w:sz="0" w:space="0" w:color="auto"/>
                <w:right w:val="none" w:sz="0" w:space="0" w:color="auto"/>
              </w:divBdr>
            </w:div>
            <w:div w:id="1942374997">
              <w:marLeft w:val="0"/>
              <w:marRight w:val="0"/>
              <w:marTop w:val="0"/>
              <w:marBottom w:val="0"/>
              <w:divBdr>
                <w:top w:val="none" w:sz="0" w:space="0" w:color="auto"/>
                <w:left w:val="none" w:sz="0" w:space="0" w:color="auto"/>
                <w:bottom w:val="none" w:sz="0" w:space="0" w:color="auto"/>
                <w:right w:val="none" w:sz="0" w:space="0" w:color="auto"/>
              </w:divBdr>
              <w:divsChild>
                <w:div w:id="61220646">
                  <w:marLeft w:val="0"/>
                  <w:marRight w:val="0"/>
                  <w:marTop w:val="0"/>
                  <w:marBottom w:val="0"/>
                  <w:divBdr>
                    <w:top w:val="none" w:sz="0" w:space="0" w:color="auto"/>
                    <w:left w:val="none" w:sz="0" w:space="0" w:color="auto"/>
                    <w:bottom w:val="none" w:sz="0" w:space="0" w:color="auto"/>
                    <w:right w:val="none" w:sz="0" w:space="0" w:color="auto"/>
                  </w:divBdr>
                  <w:divsChild>
                    <w:div w:id="84039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13402">
              <w:marLeft w:val="0"/>
              <w:marRight w:val="0"/>
              <w:marTop w:val="0"/>
              <w:marBottom w:val="0"/>
              <w:divBdr>
                <w:top w:val="none" w:sz="0" w:space="0" w:color="auto"/>
                <w:left w:val="none" w:sz="0" w:space="0" w:color="auto"/>
                <w:bottom w:val="none" w:sz="0" w:space="0" w:color="auto"/>
                <w:right w:val="none" w:sz="0" w:space="0" w:color="auto"/>
              </w:divBdr>
            </w:div>
          </w:divsChild>
        </w:div>
        <w:div w:id="726882717">
          <w:marLeft w:val="0"/>
          <w:marRight w:val="0"/>
          <w:marTop w:val="0"/>
          <w:marBottom w:val="0"/>
          <w:divBdr>
            <w:top w:val="none" w:sz="0" w:space="0" w:color="auto"/>
            <w:left w:val="none" w:sz="0" w:space="0" w:color="auto"/>
            <w:bottom w:val="none" w:sz="0" w:space="0" w:color="auto"/>
            <w:right w:val="none" w:sz="0" w:space="0" w:color="auto"/>
          </w:divBdr>
          <w:divsChild>
            <w:div w:id="1475412369">
              <w:marLeft w:val="0"/>
              <w:marRight w:val="0"/>
              <w:marTop w:val="0"/>
              <w:marBottom w:val="0"/>
              <w:divBdr>
                <w:top w:val="none" w:sz="0" w:space="0" w:color="auto"/>
                <w:left w:val="none" w:sz="0" w:space="0" w:color="auto"/>
                <w:bottom w:val="none" w:sz="0" w:space="0" w:color="auto"/>
                <w:right w:val="none" w:sz="0" w:space="0" w:color="auto"/>
              </w:divBdr>
            </w:div>
            <w:div w:id="59258001">
              <w:marLeft w:val="0"/>
              <w:marRight w:val="0"/>
              <w:marTop w:val="0"/>
              <w:marBottom w:val="0"/>
              <w:divBdr>
                <w:top w:val="none" w:sz="0" w:space="0" w:color="auto"/>
                <w:left w:val="none" w:sz="0" w:space="0" w:color="auto"/>
                <w:bottom w:val="none" w:sz="0" w:space="0" w:color="auto"/>
                <w:right w:val="none" w:sz="0" w:space="0" w:color="auto"/>
              </w:divBdr>
              <w:divsChild>
                <w:div w:id="1600021721">
                  <w:marLeft w:val="0"/>
                  <w:marRight w:val="0"/>
                  <w:marTop w:val="0"/>
                  <w:marBottom w:val="0"/>
                  <w:divBdr>
                    <w:top w:val="none" w:sz="0" w:space="0" w:color="auto"/>
                    <w:left w:val="none" w:sz="0" w:space="0" w:color="auto"/>
                    <w:bottom w:val="none" w:sz="0" w:space="0" w:color="auto"/>
                    <w:right w:val="none" w:sz="0" w:space="0" w:color="auto"/>
                  </w:divBdr>
                  <w:divsChild>
                    <w:div w:id="48604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31112">
              <w:marLeft w:val="0"/>
              <w:marRight w:val="0"/>
              <w:marTop w:val="0"/>
              <w:marBottom w:val="0"/>
              <w:divBdr>
                <w:top w:val="none" w:sz="0" w:space="0" w:color="auto"/>
                <w:left w:val="none" w:sz="0" w:space="0" w:color="auto"/>
                <w:bottom w:val="none" w:sz="0" w:space="0" w:color="auto"/>
                <w:right w:val="none" w:sz="0" w:space="0" w:color="auto"/>
              </w:divBdr>
            </w:div>
          </w:divsChild>
        </w:div>
        <w:div w:id="1187210034">
          <w:marLeft w:val="0"/>
          <w:marRight w:val="0"/>
          <w:marTop w:val="0"/>
          <w:marBottom w:val="0"/>
          <w:divBdr>
            <w:top w:val="none" w:sz="0" w:space="0" w:color="auto"/>
            <w:left w:val="none" w:sz="0" w:space="0" w:color="auto"/>
            <w:bottom w:val="none" w:sz="0" w:space="0" w:color="auto"/>
            <w:right w:val="none" w:sz="0" w:space="0" w:color="auto"/>
          </w:divBdr>
          <w:divsChild>
            <w:div w:id="851383084">
              <w:marLeft w:val="0"/>
              <w:marRight w:val="0"/>
              <w:marTop w:val="0"/>
              <w:marBottom w:val="0"/>
              <w:divBdr>
                <w:top w:val="none" w:sz="0" w:space="0" w:color="auto"/>
                <w:left w:val="none" w:sz="0" w:space="0" w:color="auto"/>
                <w:bottom w:val="none" w:sz="0" w:space="0" w:color="auto"/>
                <w:right w:val="none" w:sz="0" w:space="0" w:color="auto"/>
              </w:divBdr>
            </w:div>
            <w:div w:id="1473138147">
              <w:marLeft w:val="0"/>
              <w:marRight w:val="0"/>
              <w:marTop w:val="0"/>
              <w:marBottom w:val="0"/>
              <w:divBdr>
                <w:top w:val="none" w:sz="0" w:space="0" w:color="auto"/>
                <w:left w:val="none" w:sz="0" w:space="0" w:color="auto"/>
                <w:bottom w:val="none" w:sz="0" w:space="0" w:color="auto"/>
                <w:right w:val="none" w:sz="0" w:space="0" w:color="auto"/>
              </w:divBdr>
              <w:divsChild>
                <w:div w:id="1372144267">
                  <w:marLeft w:val="0"/>
                  <w:marRight w:val="0"/>
                  <w:marTop w:val="0"/>
                  <w:marBottom w:val="0"/>
                  <w:divBdr>
                    <w:top w:val="none" w:sz="0" w:space="0" w:color="auto"/>
                    <w:left w:val="none" w:sz="0" w:space="0" w:color="auto"/>
                    <w:bottom w:val="none" w:sz="0" w:space="0" w:color="auto"/>
                    <w:right w:val="none" w:sz="0" w:space="0" w:color="auto"/>
                  </w:divBdr>
                  <w:divsChild>
                    <w:div w:id="51966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84399">
      <w:bodyDiv w:val="1"/>
      <w:marLeft w:val="0"/>
      <w:marRight w:val="0"/>
      <w:marTop w:val="0"/>
      <w:marBottom w:val="0"/>
      <w:divBdr>
        <w:top w:val="none" w:sz="0" w:space="0" w:color="auto"/>
        <w:left w:val="none" w:sz="0" w:space="0" w:color="auto"/>
        <w:bottom w:val="none" w:sz="0" w:space="0" w:color="auto"/>
        <w:right w:val="none" w:sz="0" w:space="0" w:color="auto"/>
      </w:divBdr>
    </w:div>
    <w:div w:id="1069039060">
      <w:bodyDiv w:val="1"/>
      <w:marLeft w:val="0"/>
      <w:marRight w:val="0"/>
      <w:marTop w:val="0"/>
      <w:marBottom w:val="0"/>
      <w:divBdr>
        <w:top w:val="none" w:sz="0" w:space="0" w:color="auto"/>
        <w:left w:val="none" w:sz="0" w:space="0" w:color="auto"/>
        <w:bottom w:val="none" w:sz="0" w:space="0" w:color="auto"/>
        <w:right w:val="none" w:sz="0" w:space="0" w:color="auto"/>
      </w:divBdr>
      <w:divsChild>
        <w:div w:id="1134441500">
          <w:marLeft w:val="0"/>
          <w:marRight w:val="0"/>
          <w:marTop w:val="0"/>
          <w:marBottom w:val="0"/>
          <w:divBdr>
            <w:top w:val="none" w:sz="0" w:space="0" w:color="auto"/>
            <w:left w:val="none" w:sz="0" w:space="0" w:color="auto"/>
            <w:bottom w:val="none" w:sz="0" w:space="0" w:color="auto"/>
            <w:right w:val="none" w:sz="0" w:space="0" w:color="auto"/>
          </w:divBdr>
          <w:divsChild>
            <w:div w:id="456224767">
              <w:marLeft w:val="0"/>
              <w:marRight w:val="0"/>
              <w:marTop w:val="0"/>
              <w:marBottom w:val="0"/>
              <w:divBdr>
                <w:top w:val="none" w:sz="0" w:space="0" w:color="auto"/>
                <w:left w:val="none" w:sz="0" w:space="0" w:color="auto"/>
                <w:bottom w:val="none" w:sz="0" w:space="0" w:color="auto"/>
                <w:right w:val="none" w:sz="0" w:space="0" w:color="auto"/>
              </w:divBdr>
              <w:divsChild>
                <w:div w:id="1368993079">
                  <w:marLeft w:val="0"/>
                  <w:marRight w:val="0"/>
                  <w:marTop w:val="0"/>
                  <w:marBottom w:val="0"/>
                  <w:divBdr>
                    <w:top w:val="none" w:sz="0" w:space="0" w:color="auto"/>
                    <w:left w:val="none" w:sz="0" w:space="0" w:color="auto"/>
                    <w:bottom w:val="none" w:sz="0" w:space="0" w:color="auto"/>
                    <w:right w:val="none" w:sz="0" w:space="0" w:color="auto"/>
                  </w:divBdr>
                  <w:divsChild>
                    <w:div w:id="951401862">
                      <w:marLeft w:val="0"/>
                      <w:marRight w:val="0"/>
                      <w:marTop w:val="0"/>
                      <w:marBottom w:val="0"/>
                      <w:divBdr>
                        <w:top w:val="none" w:sz="0" w:space="0" w:color="auto"/>
                        <w:left w:val="none" w:sz="0" w:space="0" w:color="auto"/>
                        <w:bottom w:val="none" w:sz="0" w:space="0" w:color="auto"/>
                        <w:right w:val="none" w:sz="0" w:space="0" w:color="auto"/>
                      </w:divBdr>
                      <w:divsChild>
                        <w:div w:id="1622496260">
                          <w:marLeft w:val="0"/>
                          <w:marRight w:val="0"/>
                          <w:marTop w:val="0"/>
                          <w:marBottom w:val="0"/>
                          <w:divBdr>
                            <w:top w:val="none" w:sz="0" w:space="0" w:color="auto"/>
                            <w:left w:val="none" w:sz="0" w:space="0" w:color="auto"/>
                            <w:bottom w:val="none" w:sz="0" w:space="0" w:color="auto"/>
                            <w:right w:val="none" w:sz="0" w:space="0" w:color="auto"/>
                          </w:divBdr>
                          <w:divsChild>
                            <w:div w:id="24327514">
                              <w:marLeft w:val="0"/>
                              <w:marRight w:val="0"/>
                              <w:marTop w:val="0"/>
                              <w:marBottom w:val="0"/>
                              <w:divBdr>
                                <w:top w:val="none" w:sz="0" w:space="0" w:color="auto"/>
                                <w:left w:val="none" w:sz="0" w:space="0" w:color="auto"/>
                                <w:bottom w:val="none" w:sz="0" w:space="0" w:color="auto"/>
                                <w:right w:val="none" w:sz="0" w:space="0" w:color="auto"/>
                              </w:divBdr>
                              <w:divsChild>
                                <w:div w:id="81306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539660">
      <w:bodyDiv w:val="1"/>
      <w:marLeft w:val="0"/>
      <w:marRight w:val="0"/>
      <w:marTop w:val="0"/>
      <w:marBottom w:val="0"/>
      <w:divBdr>
        <w:top w:val="none" w:sz="0" w:space="0" w:color="auto"/>
        <w:left w:val="none" w:sz="0" w:space="0" w:color="auto"/>
        <w:bottom w:val="none" w:sz="0" w:space="0" w:color="auto"/>
        <w:right w:val="none" w:sz="0" w:space="0" w:color="auto"/>
      </w:divBdr>
    </w:div>
    <w:div w:id="1078021217">
      <w:bodyDiv w:val="1"/>
      <w:marLeft w:val="0"/>
      <w:marRight w:val="0"/>
      <w:marTop w:val="0"/>
      <w:marBottom w:val="0"/>
      <w:divBdr>
        <w:top w:val="none" w:sz="0" w:space="0" w:color="auto"/>
        <w:left w:val="none" w:sz="0" w:space="0" w:color="auto"/>
        <w:bottom w:val="none" w:sz="0" w:space="0" w:color="auto"/>
        <w:right w:val="none" w:sz="0" w:space="0" w:color="auto"/>
      </w:divBdr>
    </w:div>
    <w:div w:id="1096629734">
      <w:bodyDiv w:val="1"/>
      <w:marLeft w:val="0"/>
      <w:marRight w:val="0"/>
      <w:marTop w:val="0"/>
      <w:marBottom w:val="0"/>
      <w:divBdr>
        <w:top w:val="none" w:sz="0" w:space="0" w:color="auto"/>
        <w:left w:val="none" w:sz="0" w:space="0" w:color="auto"/>
        <w:bottom w:val="none" w:sz="0" w:space="0" w:color="auto"/>
        <w:right w:val="none" w:sz="0" w:space="0" w:color="auto"/>
      </w:divBdr>
    </w:div>
    <w:div w:id="1104544451">
      <w:bodyDiv w:val="1"/>
      <w:marLeft w:val="0"/>
      <w:marRight w:val="0"/>
      <w:marTop w:val="0"/>
      <w:marBottom w:val="0"/>
      <w:divBdr>
        <w:top w:val="none" w:sz="0" w:space="0" w:color="auto"/>
        <w:left w:val="none" w:sz="0" w:space="0" w:color="auto"/>
        <w:bottom w:val="none" w:sz="0" w:space="0" w:color="auto"/>
        <w:right w:val="none" w:sz="0" w:space="0" w:color="auto"/>
      </w:divBdr>
    </w:div>
    <w:div w:id="1109357065">
      <w:bodyDiv w:val="1"/>
      <w:marLeft w:val="0"/>
      <w:marRight w:val="0"/>
      <w:marTop w:val="0"/>
      <w:marBottom w:val="0"/>
      <w:divBdr>
        <w:top w:val="none" w:sz="0" w:space="0" w:color="auto"/>
        <w:left w:val="none" w:sz="0" w:space="0" w:color="auto"/>
        <w:bottom w:val="none" w:sz="0" w:space="0" w:color="auto"/>
        <w:right w:val="none" w:sz="0" w:space="0" w:color="auto"/>
      </w:divBdr>
    </w:div>
    <w:div w:id="1113672435">
      <w:bodyDiv w:val="1"/>
      <w:marLeft w:val="0"/>
      <w:marRight w:val="0"/>
      <w:marTop w:val="0"/>
      <w:marBottom w:val="0"/>
      <w:divBdr>
        <w:top w:val="none" w:sz="0" w:space="0" w:color="auto"/>
        <w:left w:val="none" w:sz="0" w:space="0" w:color="auto"/>
        <w:bottom w:val="none" w:sz="0" w:space="0" w:color="auto"/>
        <w:right w:val="none" w:sz="0" w:space="0" w:color="auto"/>
      </w:divBdr>
    </w:div>
    <w:div w:id="1125930130">
      <w:bodyDiv w:val="1"/>
      <w:marLeft w:val="0"/>
      <w:marRight w:val="0"/>
      <w:marTop w:val="0"/>
      <w:marBottom w:val="0"/>
      <w:divBdr>
        <w:top w:val="none" w:sz="0" w:space="0" w:color="auto"/>
        <w:left w:val="none" w:sz="0" w:space="0" w:color="auto"/>
        <w:bottom w:val="none" w:sz="0" w:space="0" w:color="auto"/>
        <w:right w:val="none" w:sz="0" w:space="0" w:color="auto"/>
      </w:divBdr>
    </w:div>
    <w:div w:id="1133206686">
      <w:bodyDiv w:val="1"/>
      <w:marLeft w:val="0"/>
      <w:marRight w:val="0"/>
      <w:marTop w:val="0"/>
      <w:marBottom w:val="0"/>
      <w:divBdr>
        <w:top w:val="none" w:sz="0" w:space="0" w:color="auto"/>
        <w:left w:val="none" w:sz="0" w:space="0" w:color="auto"/>
        <w:bottom w:val="none" w:sz="0" w:space="0" w:color="auto"/>
        <w:right w:val="none" w:sz="0" w:space="0" w:color="auto"/>
      </w:divBdr>
    </w:div>
    <w:div w:id="1136532286">
      <w:bodyDiv w:val="1"/>
      <w:marLeft w:val="0"/>
      <w:marRight w:val="0"/>
      <w:marTop w:val="0"/>
      <w:marBottom w:val="0"/>
      <w:divBdr>
        <w:top w:val="none" w:sz="0" w:space="0" w:color="auto"/>
        <w:left w:val="none" w:sz="0" w:space="0" w:color="auto"/>
        <w:bottom w:val="none" w:sz="0" w:space="0" w:color="auto"/>
        <w:right w:val="none" w:sz="0" w:space="0" w:color="auto"/>
      </w:divBdr>
    </w:div>
    <w:div w:id="1150445524">
      <w:bodyDiv w:val="1"/>
      <w:marLeft w:val="0"/>
      <w:marRight w:val="0"/>
      <w:marTop w:val="0"/>
      <w:marBottom w:val="0"/>
      <w:divBdr>
        <w:top w:val="none" w:sz="0" w:space="0" w:color="auto"/>
        <w:left w:val="none" w:sz="0" w:space="0" w:color="auto"/>
        <w:bottom w:val="none" w:sz="0" w:space="0" w:color="auto"/>
        <w:right w:val="none" w:sz="0" w:space="0" w:color="auto"/>
      </w:divBdr>
    </w:div>
    <w:div w:id="1150756484">
      <w:bodyDiv w:val="1"/>
      <w:marLeft w:val="0"/>
      <w:marRight w:val="0"/>
      <w:marTop w:val="0"/>
      <w:marBottom w:val="0"/>
      <w:divBdr>
        <w:top w:val="none" w:sz="0" w:space="0" w:color="auto"/>
        <w:left w:val="none" w:sz="0" w:space="0" w:color="auto"/>
        <w:bottom w:val="none" w:sz="0" w:space="0" w:color="auto"/>
        <w:right w:val="none" w:sz="0" w:space="0" w:color="auto"/>
      </w:divBdr>
    </w:div>
    <w:div w:id="1159731959">
      <w:bodyDiv w:val="1"/>
      <w:marLeft w:val="0"/>
      <w:marRight w:val="0"/>
      <w:marTop w:val="0"/>
      <w:marBottom w:val="0"/>
      <w:divBdr>
        <w:top w:val="none" w:sz="0" w:space="0" w:color="auto"/>
        <w:left w:val="none" w:sz="0" w:space="0" w:color="auto"/>
        <w:bottom w:val="none" w:sz="0" w:space="0" w:color="auto"/>
        <w:right w:val="none" w:sz="0" w:space="0" w:color="auto"/>
      </w:divBdr>
      <w:divsChild>
        <w:div w:id="2120295225">
          <w:marLeft w:val="0"/>
          <w:marRight w:val="0"/>
          <w:marTop w:val="0"/>
          <w:marBottom w:val="0"/>
          <w:divBdr>
            <w:top w:val="none" w:sz="0" w:space="0" w:color="auto"/>
            <w:left w:val="none" w:sz="0" w:space="0" w:color="auto"/>
            <w:bottom w:val="none" w:sz="0" w:space="0" w:color="auto"/>
            <w:right w:val="none" w:sz="0" w:space="0" w:color="auto"/>
          </w:divBdr>
          <w:divsChild>
            <w:div w:id="1983924743">
              <w:marLeft w:val="0"/>
              <w:marRight w:val="0"/>
              <w:marTop w:val="0"/>
              <w:marBottom w:val="0"/>
              <w:divBdr>
                <w:top w:val="none" w:sz="0" w:space="0" w:color="auto"/>
                <w:left w:val="none" w:sz="0" w:space="0" w:color="auto"/>
                <w:bottom w:val="none" w:sz="0" w:space="0" w:color="auto"/>
                <w:right w:val="none" w:sz="0" w:space="0" w:color="auto"/>
              </w:divBdr>
              <w:divsChild>
                <w:div w:id="1971934213">
                  <w:marLeft w:val="0"/>
                  <w:marRight w:val="0"/>
                  <w:marTop w:val="0"/>
                  <w:marBottom w:val="0"/>
                  <w:divBdr>
                    <w:top w:val="none" w:sz="0" w:space="0" w:color="auto"/>
                    <w:left w:val="none" w:sz="0" w:space="0" w:color="auto"/>
                    <w:bottom w:val="none" w:sz="0" w:space="0" w:color="auto"/>
                    <w:right w:val="none" w:sz="0" w:space="0" w:color="auto"/>
                  </w:divBdr>
                  <w:divsChild>
                    <w:div w:id="390884092">
                      <w:marLeft w:val="0"/>
                      <w:marRight w:val="0"/>
                      <w:marTop w:val="0"/>
                      <w:marBottom w:val="0"/>
                      <w:divBdr>
                        <w:top w:val="none" w:sz="0" w:space="0" w:color="auto"/>
                        <w:left w:val="none" w:sz="0" w:space="0" w:color="auto"/>
                        <w:bottom w:val="none" w:sz="0" w:space="0" w:color="auto"/>
                        <w:right w:val="none" w:sz="0" w:space="0" w:color="auto"/>
                      </w:divBdr>
                      <w:divsChild>
                        <w:div w:id="389692387">
                          <w:marLeft w:val="0"/>
                          <w:marRight w:val="0"/>
                          <w:marTop w:val="0"/>
                          <w:marBottom w:val="0"/>
                          <w:divBdr>
                            <w:top w:val="none" w:sz="0" w:space="0" w:color="auto"/>
                            <w:left w:val="none" w:sz="0" w:space="0" w:color="auto"/>
                            <w:bottom w:val="none" w:sz="0" w:space="0" w:color="auto"/>
                            <w:right w:val="none" w:sz="0" w:space="0" w:color="auto"/>
                          </w:divBdr>
                          <w:divsChild>
                            <w:div w:id="65736055">
                              <w:marLeft w:val="0"/>
                              <w:marRight w:val="0"/>
                              <w:marTop w:val="0"/>
                              <w:marBottom w:val="0"/>
                              <w:divBdr>
                                <w:top w:val="none" w:sz="0" w:space="0" w:color="auto"/>
                                <w:left w:val="none" w:sz="0" w:space="0" w:color="auto"/>
                                <w:bottom w:val="none" w:sz="0" w:space="0" w:color="auto"/>
                                <w:right w:val="none" w:sz="0" w:space="0" w:color="auto"/>
                              </w:divBdr>
                              <w:divsChild>
                                <w:div w:id="13163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0464165">
      <w:bodyDiv w:val="1"/>
      <w:marLeft w:val="0"/>
      <w:marRight w:val="0"/>
      <w:marTop w:val="0"/>
      <w:marBottom w:val="0"/>
      <w:divBdr>
        <w:top w:val="none" w:sz="0" w:space="0" w:color="auto"/>
        <w:left w:val="none" w:sz="0" w:space="0" w:color="auto"/>
        <w:bottom w:val="none" w:sz="0" w:space="0" w:color="auto"/>
        <w:right w:val="none" w:sz="0" w:space="0" w:color="auto"/>
      </w:divBdr>
    </w:div>
    <w:div w:id="1176306840">
      <w:bodyDiv w:val="1"/>
      <w:marLeft w:val="0"/>
      <w:marRight w:val="0"/>
      <w:marTop w:val="0"/>
      <w:marBottom w:val="0"/>
      <w:divBdr>
        <w:top w:val="none" w:sz="0" w:space="0" w:color="auto"/>
        <w:left w:val="none" w:sz="0" w:space="0" w:color="auto"/>
        <w:bottom w:val="none" w:sz="0" w:space="0" w:color="auto"/>
        <w:right w:val="none" w:sz="0" w:space="0" w:color="auto"/>
      </w:divBdr>
    </w:div>
    <w:div w:id="1182671849">
      <w:bodyDiv w:val="1"/>
      <w:marLeft w:val="0"/>
      <w:marRight w:val="0"/>
      <w:marTop w:val="0"/>
      <w:marBottom w:val="0"/>
      <w:divBdr>
        <w:top w:val="none" w:sz="0" w:space="0" w:color="auto"/>
        <w:left w:val="none" w:sz="0" w:space="0" w:color="auto"/>
        <w:bottom w:val="none" w:sz="0" w:space="0" w:color="auto"/>
        <w:right w:val="none" w:sz="0" w:space="0" w:color="auto"/>
      </w:divBdr>
    </w:div>
    <w:div w:id="1190993777">
      <w:bodyDiv w:val="1"/>
      <w:marLeft w:val="0"/>
      <w:marRight w:val="0"/>
      <w:marTop w:val="0"/>
      <w:marBottom w:val="0"/>
      <w:divBdr>
        <w:top w:val="none" w:sz="0" w:space="0" w:color="auto"/>
        <w:left w:val="none" w:sz="0" w:space="0" w:color="auto"/>
        <w:bottom w:val="none" w:sz="0" w:space="0" w:color="auto"/>
        <w:right w:val="none" w:sz="0" w:space="0" w:color="auto"/>
      </w:divBdr>
    </w:div>
    <w:div w:id="1198932356">
      <w:bodyDiv w:val="1"/>
      <w:marLeft w:val="0"/>
      <w:marRight w:val="0"/>
      <w:marTop w:val="0"/>
      <w:marBottom w:val="0"/>
      <w:divBdr>
        <w:top w:val="none" w:sz="0" w:space="0" w:color="auto"/>
        <w:left w:val="none" w:sz="0" w:space="0" w:color="auto"/>
        <w:bottom w:val="none" w:sz="0" w:space="0" w:color="auto"/>
        <w:right w:val="none" w:sz="0" w:space="0" w:color="auto"/>
      </w:divBdr>
    </w:div>
    <w:div w:id="1200971086">
      <w:bodyDiv w:val="1"/>
      <w:marLeft w:val="0"/>
      <w:marRight w:val="0"/>
      <w:marTop w:val="0"/>
      <w:marBottom w:val="0"/>
      <w:divBdr>
        <w:top w:val="none" w:sz="0" w:space="0" w:color="auto"/>
        <w:left w:val="none" w:sz="0" w:space="0" w:color="auto"/>
        <w:bottom w:val="none" w:sz="0" w:space="0" w:color="auto"/>
        <w:right w:val="none" w:sz="0" w:space="0" w:color="auto"/>
      </w:divBdr>
    </w:div>
    <w:div w:id="1214582040">
      <w:bodyDiv w:val="1"/>
      <w:marLeft w:val="0"/>
      <w:marRight w:val="0"/>
      <w:marTop w:val="0"/>
      <w:marBottom w:val="0"/>
      <w:divBdr>
        <w:top w:val="none" w:sz="0" w:space="0" w:color="auto"/>
        <w:left w:val="none" w:sz="0" w:space="0" w:color="auto"/>
        <w:bottom w:val="none" w:sz="0" w:space="0" w:color="auto"/>
        <w:right w:val="none" w:sz="0" w:space="0" w:color="auto"/>
      </w:divBdr>
    </w:div>
    <w:div w:id="1219781733">
      <w:bodyDiv w:val="1"/>
      <w:marLeft w:val="0"/>
      <w:marRight w:val="0"/>
      <w:marTop w:val="0"/>
      <w:marBottom w:val="0"/>
      <w:divBdr>
        <w:top w:val="none" w:sz="0" w:space="0" w:color="auto"/>
        <w:left w:val="none" w:sz="0" w:space="0" w:color="auto"/>
        <w:bottom w:val="none" w:sz="0" w:space="0" w:color="auto"/>
        <w:right w:val="none" w:sz="0" w:space="0" w:color="auto"/>
      </w:divBdr>
    </w:div>
    <w:div w:id="1247036717">
      <w:bodyDiv w:val="1"/>
      <w:marLeft w:val="0"/>
      <w:marRight w:val="0"/>
      <w:marTop w:val="0"/>
      <w:marBottom w:val="0"/>
      <w:divBdr>
        <w:top w:val="none" w:sz="0" w:space="0" w:color="auto"/>
        <w:left w:val="none" w:sz="0" w:space="0" w:color="auto"/>
        <w:bottom w:val="none" w:sz="0" w:space="0" w:color="auto"/>
        <w:right w:val="none" w:sz="0" w:space="0" w:color="auto"/>
      </w:divBdr>
      <w:divsChild>
        <w:div w:id="525756715">
          <w:marLeft w:val="0"/>
          <w:marRight w:val="0"/>
          <w:marTop w:val="0"/>
          <w:marBottom w:val="0"/>
          <w:divBdr>
            <w:top w:val="none" w:sz="0" w:space="0" w:color="auto"/>
            <w:left w:val="none" w:sz="0" w:space="0" w:color="auto"/>
            <w:bottom w:val="none" w:sz="0" w:space="0" w:color="auto"/>
            <w:right w:val="none" w:sz="0" w:space="0" w:color="auto"/>
          </w:divBdr>
          <w:divsChild>
            <w:div w:id="696196232">
              <w:marLeft w:val="0"/>
              <w:marRight w:val="0"/>
              <w:marTop w:val="0"/>
              <w:marBottom w:val="0"/>
              <w:divBdr>
                <w:top w:val="none" w:sz="0" w:space="0" w:color="auto"/>
                <w:left w:val="none" w:sz="0" w:space="0" w:color="auto"/>
                <w:bottom w:val="none" w:sz="0" w:space="0" w:color="auto"/>
                <w:right w:val="none" w:sz="0" w:space="0" w:color="auto"/>
              </w:divBdr>
              <w:divsChild>
                <w:div w:id="417560816">
                  <w:marLeft w:val="0"/>
                  <w:marRight w:val="0"/>
                  <w:marTop w:val="0"/>
                  <w:marBottom w:val="0"/>
                  <w:divBdr>
                    <w:top w:val="none" w:sz="0" w:space="0" w:color="auto"/>
                    <w:left w:val="none" w:sz="0" w:space="0" w:color="auto"/>
                    <w:bottom w:val="none" w:sz="0" w:space="0" w:color="auto"/>
                    <w:right w:val="none" w:sz="0" w:space="0" w:color="auto"/>
                  </w:divBdr>
                  <w:divsChild>
                    <w:div w:id="2137943502">
                      <w:marLeft w:val="0"/>
                      <w:marRight w:val="0"/>
                      <w:marTop w:val="0"/>
                      <w:marBottom w:val="0"/>
                      <w:divBdr>
                        <w:top w:val="none" w:sz="0" w:space="0" w:color="auto"/>
                        <w:left w:val="none" w:sz="0" w:space="0" w:color="auto"/>
                        <w:bottom w:val="none" w:sz="0" w:space="0" w:color="auto"/>
                        <w:right w:val="none" w:sz="0" w:space="0" w:color="auto"/>
                      </w:divBdr>
                      <w:divsChild>
                        <w:div w:id="168257570">
                          <w:marLeft w:val="0"/>
                          <w:marRight w:val="0"/>
                          <w:marTop w:val="0"/>
                          <w:marBottom w:val="0"/>
                          <w:divBdr>
                            <w:top w:val="none" w:sz="0" w:space="0" w:color="auto"/>
                            <w:left w:val="none" w:sz="0" w:space="0" w:color="auto"/>
                            <w:bottom w:val="none" w:sz="0" w:space="0" w:color="auto"/>
                            <w:right w:val="none" w:sz="0" w:space="0" w:color="auto"/>
                          </w:divBdr>
                          <w:divsChild>
                            <w:div w:id="591397932">
                              <w:marLeft w:val="0"/>
                              <w:marRight w:val="0"/>
                              <w:marTop w:val="0"/>
                              <w:marBottom w:val="0"/>
                              <w:divBdr>
                                <w:top w:val="none" w:sz="0" w:space="0" w:color="auto"/>
                                <w:left w:val="none" w:sz="0" w:space="0" w:color="auto"/>
                                <w:bottom w:val="none" w:sz="0" w:space="0" w:color="auto"/>
                                <w:right w:val="none" w:sz="0" w:space="0" w:color="auto"/>
                              </w:divBdr>
                              <w:divsChild>
                                <w:div w:id="12695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039341">
      <w:bodyDiv w:val="1"/>
      <w:marLeft w:val="0"/>
      <w:marRight w:val="0"/>
      <w:marTop w:val="0"/>
      <w:marBottom w:val="0"/>
      <w:divBdr>
        <w:top w:val="none" w:sz="0" w:space="0" w:color="auto"/>
        <w:left w:val="none" w:sz="0" w:space="0" w:color="auto"/>
        <w:bottom w:val="none" w:sz="0" w:space="0" w:color="auto"/>
        <w:right w:val="none" w:sz="0" w:space="0" w:color="auto"/>
      </w:divBdr>
    </w:div>
    <w:div w:id="1256206151">
      <w:bodyDiv w:val="1"/>
      <w:marLeft w:val="0"/>
      <w:marRight w:val="0"/>
      <w:marTop w:val="0"/>
      <w:marBottom w:val="0"/>
      <w:divBdr>
        <w:top w:val="none" w:sz="0" w:space="0" w:color="auto"/>
        <w:left w:val="none" w:sz="0" w:space="0" w:color="auto"/>
        <w:bottom w:val="none" w:sz="0" w:space="0" w:color="auto"/>
        <w:right w:val="none" w:sz="0" w:space="0" w:color="auto"/>
      </w:divBdr>
    </w:div>
    <w:div w:id="1257130920">
      <w:bodyDiv w:val="1"/>
      <w:marLeft w:val="0"/>
      <w:marRight w:val="0"/>
      <w:marTop w:val="0"/>
      <w:marBottom w:val="0"/>
      <w:divBdr>
        <w:top w:val="none" w:sz="0" w:space="0" w:color="auto"/>
        <w:left w:val="none" w:sz="0" w:space="0" w:color="auto"/>
        <w:bottom w:val="none" w:sz="0" w:space="0" w:color="auto"/>
        <w:right w:val="none" w:sz="0" w:space="0" w:color="auto"/>
      </w:divBdr>
    </w:div>
    <w:div w:id="1280188323">
      <w:bodyDiv w:val="1"/>
      <w:marLeft w:val="0"/>
      <w:marRight w:val="0"/>
      <w:marTop w:val="0"/>
      <w:marBottom w:val="0"/>
      <w:divBdr>
        <w:top w:val="none" w:sz="0" w:space="0" w:color="auto"/>
        <w:left w:val="none" w:sz="0" w:space="0" w:color="auto"/>
        <w:bottom w:val="none" w:sz="0" w:space="0" w:color="auto"/>
        <w:right w:val="none" w:sz="0" w:space="0" w:color="auto"/>
      </w:divBdr>
    </w:div>
    <w:div w:id="1281572879">
      <w:bodyDiv w:val="1"/>
      <w:marLeft w:val="0"/>
      <w:marRight w:val="0"/>
      <w:marTop w:val="0"/>
      <w:marBottom w:val="0"/>
      <w:divBdr>
        <w:top w:val="none" w:sz="0" w:space="0" w:color="auto"/>
        <w:left w:val="none" w:sz="0" w:space="0" w:color="auto"/>
        <w:bottom w:val="none" w:sz="0" w:space="0" w:color="auto"/>
        <w:right w:val="none" w:sz="0" w:space="0" w:color="auto"/>
      </w:divBdr>
    </w:div>
    <w:div w:id="1296376976">
      <w:bodyDiv w:val="1"/>
      <w:marLeft w:val="0"/>
      <w:marRight w:val="0"/>
      <w:marTop w:val="0"/>
      <w:marBottom w:val="0"/>
      <w:divBdr>
        <w:top w:val="none" w:sz="0" w:space="0" w:color="auto"/>
        <w:left w:val="none" w:sz="0" w:space="0" w:color="auto"/>
        <w:bottom w:val="none" w:sz="0" w:space="0" w:color="auto"/>
        <w:right w:val="none" w:sz="0" w:space="0" w:color="auto"/>
      </w:divBdr>
    </w:div>
    <w:div w:id="1298880109">
      <w:bodyDiv w:val="1"/>
      <w:marLeft w:val="0"/>
      <w:marRight w:val="0"/>
      <w:marTop w:val="0"/>
      <w:marBottom w:val="0"/>
      <w:divBdr>
        <w:top w:val="none" w:sz="0" w:space="0" w:color="auto"/>
        <w:left w:val="none" w:sz="0" w:space="0" w:color="auto"/>
        <w:bottom w:val="none" w:sz="0" w:space="0" w:color="auto"/>
        <w:right w:val="none" w:sz="0" w:space="0" w:color="auto"/>
      </w:divBdr>
    </w:div>
    <w:div w:id="1375304459">
      <w:bodyDiv w:val="1"/>
      <w:marLeft w:val="0"/>
      <w:marRight w:val="0"/>
      <w:marTop w:val="0"/>
      <w:marBottom w:val="0"/>
      <w:divBdr>
        <w:top w:val="none" w:sz="0" w:space="0" w:color="auto"/>
        <w:left w:val="none" w:sz="0" w:space="0" w:color="auto"/>
        <w:bottom w:val="none" w:sz="0" w:space="0" w:color="auto"/>
        <w:right w:val="none" w:sz="0" w:space="0" w:color="auto"/>
      </w:divBdr>
    </w:div>
    <w:div w:id="1376613294">
      <w:bodyDiv w:val="1"/>
      <w:marLeft w:val="0"/>
      <w:marRight w:val="0"/>
      <w:marTop w:val="0"/>
      <w:marBottom w:val="0"/>
      <w:divBdr>
        <w:top w:val="none" w:sz="0" w:space="0" w:color="auto"/>
        <w:left w:val="none" w:sz="0" w:space="0" w:color="auto"/>
        <w:bottom w:val="none" w:sz="0" w:space="0" w:color="auto"/>
        <w:right w:val="none" w:sz="0" w:space="0" w:color="auto"/>
      </w:divBdr>
    </w:div>
    <w:div w:id="1378774927">
      <w:bodyDiv w:val="1"/>
      <w:marLeft w:val="0"/>
      <w:marRight w:val="0"/>
      <w:marTop w:val="0"/>
      <w:marBottom w:val="0"/>
      <w:divBdr>
        <w:top w:val="none" w:sz="0" w:space="0" w:color="auto"/>
        <w:left w:val="none" w:sz="0" w:space="0" w:color="auto"/>
        <w:bottom w:val="none" w:sz="0" w:space="0" w:color="auto"/>
        <w:right w:val="none" w:sz="0" w:space="0" w:color="auto"/>
      </w:divBdr>
    </w:div>
    <w:div w:id="1386954815">
      <w:bodyDiv w:val="1"/>
      <w:marLeft w:val="0"/>
      <w:marRight w:val="0"/>
      <w:marTop w:val="0"/>
      <w:marBottom w:val="0"/>
      <w:divBdr>
        <w:top w:val="none" w:sz="0" w:space="0" w:color="auto"/>
        <w:left w:val="none" w:sz="0" w:space="0" w:color="auto"/>
        <w:bottom w:val="none" w:sz="0" w:space="0" w:color="auto"/>
        <w:right w:val="none" w:sz="0" w:space="0" w:color="auto"/>
      </w:divBdr>
    </w:div>
    <w:div w:id="1390691113">
      <w:bodyDiv w:val="1"/>
      <w:marLeft w:val="0"/>
      <w:marRight w:val="0"/>
      <w:marTop w:val="0"/>
      <w:marBottom w:val="0"/>
      <w:divBdr>
        <w:top w:val="none" w:sz="0" w:space="0" w:color="auto"/>
        <w:left w:val="none" w:sz="0" w:space="0" w:color="auto"/>
        <w:bottom w:val="none" w:sz="0" w:space="0" w:color="auto"/>
        <w:right w:val="none" w:sz="0" w:space="0" w:color="auto"/>
      </w:divBdr>
    </w:div>
    <w:div w:id="1392190819">
      <w:bodyDiv w:val="1"/>
      <w:marLeft w:val="0"/>
      <w:marRight w:val="0"/>
      <w:marTop w:val="0"/>
      <w:marBottom w:val="0"/>
      <w:divBdr>
        <w:top w:val="none" w:sz="0" w:space="0" w:color="auto"/>
        <w:left w:val="none" w:sz="0" w:space="0" w:color="auto"/>
        <w:bottom w:val="none" w:sz="0" w:space="0" w:color="auto"/>
        <w:right w:val="none" w:sz="0" w:space="0" w:color="auto"/>
      </w:divBdr>
    </w:div>
    <w:div w:id="1401057153">
      <w:bodyDiv w:val="1"/>
      <w:marLeft w:val="0"/>
      <w:marRight w:val="0"/>
      <w:marTop w:val="0"/>
      <w:marBottom w:val="0"/>
      <w:divBdr>
        <w:top w:val="none" w:sz="0" w:space="0" w:color="auto"/>
        <w:left w:val="none" w:sz="0" w:space="0" w:color="auto"/>
        <w:bottom w:val="none" w:sz="0" w:space="0" w:color="auto"/>
        <w:right w:val="none" w:sz="0" w:space="0" w:color="auto"/>
      </w:divBdr>
    </w:div>
    <w:div w:id="1407725861">
      <w:bodyDiv w:val="1"/>
      <w:marLeft w:val="0"/>
      <w:marRight w:val="0"/>
      <w:marTop w:val="0"/>
      <w:marBottom w:val="0"/>
      <w:divBdr>
        <w:top w:val="none" w:sz="0" w:space="0" w:color="auto"/>
        <w:left w:val="none" w:sz="0" w:space="0" w:color="auto"/>
        <w:bottom w:val="none" w:sz="0" w:space="0" w:color="auto"/>
        <w:right w:val="none" w:sz="0" w:space="0" w:color="auto"/>
      </w:divBdr>
    </w:div>
    <w:div w:id="1434132842">
      <w:bodyDiv w:val="1"/>
      <w:marLeft w:val="0"/>
      <w:marRight w:val="0"/>
      <w:marTop w:val="0"/>
      <w:marBottom w:val="0"/>
      <w:divBdr>
        <w:top w:val="none" w:sz="0" w:space="0" w:color="auto"/>
        <w:left w:val="none" w:sz="0" w:space="0" w:color="auto"/>
        <w:bottom w:val="none" w:sz="0" w:space="0" w:color="auto"/>
        <w:right w:val="none" w:sz="0" w:space="0" w:color="auto"/>
      </w:divBdr>
    </w:div>
    <w:div w:id="1442725139">
      <w:bodyDiv w:val="1"/>
      <w:marLeft w:val="0"/>
      <w:marRight w:val="0"/>
      <w:marTop w:val="0"/>
      <w:marBottom w:val="0"/>
      <w:divBdr>
        <w:top w:val="none" w:sz="0" w:space="0" w:color="auto"/>
        <w:left w:val="none" w:sz="0" w:space="0" w:color="auto"/>
        <w:bottom w:val="none" w:sz="0" w:space="0" w:color="auto"/>
        <w:right w:val="none" w:sz="0" w:space="0" w:color="auto"/>
      </w:divBdr>
    </w:div>
    <w:div w:id="1454209042">
      <w:bodyDiv w:val="1"/>
      <w:marLeft w:val="0"/>
      <w:marRight w:val="0"/>
      <w:marTop w:val="0"/>
      <w:marBottom w:val="0"/>
      <w:divBdr>
        <w:top w:val="none" w:sz="0" w:space="0" w:color="auto"/>
        <w:left w:val="none" w:sz="0" w:space="0" w:color="auto"/>
        <w:bottom w:val="none" w:sz="0" w:space="0" w:color="auto"/>
        <w:right w:val="none" w:sz="0" w:space="0" w:color="auto"/>
      </w:divBdr>
    </w:div>
    <w:div w:id="1460102087">
      <w:bodyDiv w:val="1"/>
      <w:marLeft w:val="0"/>
      <w:marRight w:val="0"/>
      <w:marTop w:val="0"/>
      <w:marBottom w:val="0"/>
      <w:divBdr>
        <w:top w:val="none" w:sz="0" w:space="0" w:color="auto"/>
        <w:left w:val="none" w:sz="0" w:space="0" w:color="auto"/>
        <w:bottom w:val="none" w:sz="0" w:space="0" w:color="auto"/>
        <w:right w:val="none" w:sz="0" w:space="0" w:color="auto"/>
      </w:divBdr>
    </w:div>
    <w:div w:id="1491291549">
      <w:bodyDiv w:val="1"/>
      <w:marLeft w:val="0"/>
      <w:marRight w:val="0"/>
      <w:marTop w:val="0"/>
      <w:marBottom w:val="0"/>
      <w:divBdr>
        <w:top w:val="none" w:sz="0" w:space="0" w:color="auto"/>
        <w:left w:val="none" w:sz="0" w:space="0" w:color="auto"/>
        <w:bottom w:val="none" w:sz="0" w:space="0" w:color="auto"/>
        <w:right w:val="none" w:sz="0" w:space="0" w:color="auto"/>
      </w:divBdr>
    </w:div>
    <w:div w:id="1511289350">
      <w:bodyDiv w:val="1"/>
      <w:marLeft w:val="0"/>
      <w:marRight w:val="0"/>
      <w:marTop w:val="0"/>
      <w:marBottom w:val="0"/>
      <w:divBdr>
        <w:top w:val="none" w:sz="0" w:space="0" w:color="auto"/>
        <w:left w:val="none" w:sz="0" w:space="0" w:color="auto"/>
        <w:bottom w:val="none" w:sz="0" w:space="0" w:color="auto"/>
        <w:right w:val="none" w:sz="0" w:space="0" w:color="auto"/>
      </w:divBdr>
    </w:div>
    <w:div w:id="1524244678">
      <w:bodyDiv w:val="1"/>
      <w:marLeft w:val="0"/>
      <w:marRight w:val="0"/>
      <w:marTop w:val="0"/>
      <w:marBottom w:val="0"/>
      <w:divBdr>
        <w:top w:val="none" w:sz="0" w:space="0" w:color="auto"/>
        <w:left w:val="none" w:sz="0" w:space="0" w:color="auto"/>
        <w:bottom w:val="none" w:sz="0" w:space="0" w:color="auto"/>
        <w:right w:val="none" w:sz="0" w:space="0" w:color="auto"/>
      </w:divBdr>
    </w:div>
    <w:div w:id="1533031007">
      <w:bodyDiv w:val="1"/>
      <w:marLeft w:val="0"/>
      <w:marRight w:val="0"/>
      <w:marTop w:val="0"/>
      <w:marBottom w:val="0"/>
      <w:divBdr>
        <w:top w:val="none" w:sz="0" w:space="0" w:color="auto"/>
        <w:left w:val="none" w:sz="0" w:space="0" w:color="auto"/>
        <w:bottom w:val="none" w:sz="0" w:space="0" w:color="auto"/>
        <w:right w:val="none" w:sz="0" w:space="0" w:color="auto"/>
      </w:divBdr>
      <w:divsChild>
        <w:div w:id="1780562927">
          <w:marLeft w:val="0"/>
          <w:marRight w:val="0"/>
          <w:marTop w:val="0"/>
          <w:marBottom w:val="0"/>
          <w:divBdr>
            <w:top w:val="none" w:sz="0" w:space="0" w:color="auto"/>
            <w:left w:val="none" w:sz="0" w:space="0" w:color="auto"/>
            <w:bottom w:val="none" w:sz="0" w:space="0" w:color="auto"/>
            <w:right w:val="none" w:sz="0" w:space="0" w:color="auto"/>
          </w:divBdr>
          <w:divsChild>
            <w:div w:id="1727609539">
              <w:marLeft w:val="0"/>
              <w:marRight w:val="0"/>
              <w:marTop w:val="0"/>
              <w:marBottom w:val="0"/>
              <w:divBdr>
                <w:top w:val="none" w:sz="0" w:space="0" w:color="auto"/>
                <w:left w:val="none" w:sz="0" w:space="0" w:color="auto"/>
                <w:bottom w:val="none" w:sz="0" w:space="0" w:color="auto"/>
                <w:right w:val="none" w:sz="0" w:space="0" w:color="auto"/>
              </w:divBdr>
              <w:divsChild>
                <w:div w:id="678853496">
                  <w:marLeft w:val="0"/>
                  <w:marRight w:val="0"/>
                  <w:marTop w:val="0"/>
                  <w:marBottom w:val="0"/>
                  <w:divBdr>
                    <w:top w:val="none" w:sz="0" w:space="0" w:color="auto"/>
                    <w:left w:val="none" w:sz="0" w:space="0" w:color="auto"/>
                    <w:bottom w:val="none" w:sz="0" w:space="0" w:color="auto"/>
                    <w:right w:val="none" w:sz="0" w:space="0" w:color="auto"/>
                  </w:divBdr>
                  <w:divsChild>
                    <w:div w:id="1192062811">
                      <w:marLeft w:val="0"/>
                      <w:marRight w:val="0"/>
                      <w:marTop w:val="0"/>
                      <w:marBottom w:val="0"/>
                      <w:divBdr>
                        <w:top w:val="none" w:sz="0" w:space="0" w:color="auto"/>
                        <w:left w:val="none" w:sz="0" w:space="0" w:color="auto"/>
                        <w:bottom w:val="none" w:sz="0" w:space="0" w:color="auto"/>
                        <w:right w:val="none" w:sz="0" w:space="0" w:color="auto"/>
                      </w:divBdr>
                      <w:divsChild>
                        <w:div w:id="203828486">
                          <w:marLeft w:val="0"/>
                          <w:marRight w:val="0"/>
                          <w:marTop w:val="0"/>
                          <w:marBottom w:val="0"/>
                          <w:divBdr>
                            <w:top w:val="none" w:sz="0" w:space="0" w:color="auto"/>
                            <w:left w:val="none" w:sz="0" w:space="0" w:color="auto"/>
                            <w:bottom w:val="none" w:sz="0" w:space="0" w:color="auto"/>
                            <w:right w:val="none" w:sz="0" w:space="0" w:color="auto"/>
                          </w:divBdr>
                          <w:divsChild>
                            <w:div w:id="1454665009">
                              <w:marLeft w:val="0"/>
                              <w:marRight w:val="0"/>
                              <w:marTop w:val="0"/>
                              <w:marBottom w:val="0"/>
                              <w:divBdr>
                                <w:top w:val="none" w:sz="0" w:space="0" w:color="auto"/>
                                <w:left w:val="none" w:sz="0" w:space="0" w:color="auto"/>
                                <w:bottom w:val="none" w:sz="0" w:space="0" w:color="auto"/>
                                <w:right w:val="none" w:sz="0" w:space="0" w:color="auto"/>
                              </w:divBdr>
                              <w:divsChild>
                                <w:div w:id="12168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454011">
      <w:bodyDiv w:val="1"/>
      <w:marLeft w:val="0"/>
      <w:marRight w:val="0"/>
      <w:marTop w:val="0"/>
      <w:marBottom w:val="0"/>
      <w:divBdr>
        <w:top w:val="none" w:sz="0" w:space="0" w:color="auto"/>
        <w:left w:val="none" w:sz="0" w:space="0" w:color="auto"/>
        <w:bottom w:val="none" w:sz="0" w:space="0" w:color="auto"/>
        <w:right w:val="none" w:sz="0" w:space="0" w:color="auto"/>
      </w:divBdr>
    </w:div>
    <w:div w:id="1552418973">
      <w:bodyDiv w:val="1"/>
      <w:marLeft w:val="0"/>
      <w:marRight w:val="0"/>
      <w:marTop w:val="0"/>
      <w:marBottom w:val="0"/>
      <w:divBdr>
        <w:top w:val="none" w:sz="0" w:space="0" w:color="auto"/>
        <w:left w:val="none" w:sz="0" w:space="0" w:color="auto"/>
        <w:bottom w:val="none" w:sz="0" w:space="0" w:color="auto"/>
        <w:right w:val="none" w:sz="0" w:space="0" w:color="auto"/>
      </w:divBdr>
    </w:div>
    <w:div w:id="1564563212">
      <w:bodyDiv w:val="1"/>
      <w:marLeft w:val="0"/>
      <w:marRight w:val="0"/>
      <w:marTop w:val="0"/>
      <w:marBottom w:val="0"/>
      <w:divBdr>
        <w:top w:val="none" w:sz="0" w:space="0" w:color="auto"/>
        <w:left w:val="none" w:sz="0" w:space="0" w:color="auto"/>
        <w:bottom w:val="none" w:sz="0" w:space="0" w:color="auto"/>
        <w:right w:val="none" w:sz="0" w:space="0" w:color="auto"/>
      </w:divBdr>
    </w:div>
    <w:div w:id="1567256131">
      <w:bodyDiv w:val="1"/>
      <w:marLeft w:val="0"/>
      <w:marRight w:val="0"/>
      <w:marTop w:val="0"/>
      <w:marBottom w:val="0"/>
      <w:divBdr>
        <w:top w:val="none" w:sz="0" w:space="0" w:color="auto"/>
        <w:left w:val="none" w:sz="0" w:space="0" w:color="auto"/>
        <w:bottom w:val="none" w:sz="0" w:space="0" w:color="auto"/>
        <w:right w:val="none" w:sz="0" w:space="0" w:color="auto"/>
      </w:divBdr>
    </w:div>
    <w:div w:id="1575771994">
      <w:bodyDiv w:val="1"/>
      <w:marLeft w:val="0"/>
      <w:marRight w:val="0"/>
      <w:marTop w:val="0"/>
      <w:marBottom w:val="0"/>
      <w:divBdr>
        <w:top w:val="none" w:sz="0" w:space="0" w:color="auto"/>
        <w:left w:val="none" w:sz="0" w:space="0" w:color="auto"/>
        <w:bottom w:val="none" w:sz="0" w:space="0" w:color="auto"/>
        <w:right w:val="none" w:sz="0" w:space="0" w:color="auto"/>
      </w:divBdr>
    </w:div>
    <w:div w:id="1576235172">
      <w:bodyDiv w:val="1"/>
      <w:marLeft w:val="0"/>
      <w:marRight w:val="0"/>
      <w:marTop w:val="0"/>
      <w:marBottom w:val="0"/>
      <w:divBdr>
        <w:top w:val="none" w:sz="0" w:space="0" w:color="auto"/>
        <w:left w:val="none" w:sz="0" w:space="0" w:color="auto"/>
        <w:bottom w:val="none" w:sz="0" w:space="0" w:color="auto"/>
        <w:right w:val="none" w:sz="0" w:space="0" w:color="auto"/>
      </w:divBdr>
      <w:divsChild>
        <w:div w:id="1900166684">
          <w:marLeft w:val="0"/>
          <w:marRight w:val="0"/>
          <w:marTop w:val="0"/>
          <w:marBottom w:val="0"/>
          <w:divBdr>
            <w:top w:val="none" w:sz="0" w:space="0" w:color="auto"/>
            <w:left w:val="none" w:sz="0" w:space="0" w:color="auto"/>
            <w:bottom w:val="none" w:sz="0" w:space="0" w:color="auto"/>
            <w:right w:val="none" w:sz="0" w:space="0" w:color="auto"/>
          </w:divBdr>
          <w:divsChild>
            <w:div w:id="56514626">
              <w:marLeft w:val="0"/>
              <w:marRight w:val="0"/>
              <w:marTop w:val="0"/>
              <w:marBottom w:val="0"/>
              <w:divBdr>
                <w:top w:val="none" w:sz="0" w:space="0" w:color="auto"/>
                <w:left w:val="none" w:sz="0" w:space="0" w:color="auto"/>
                <w:bottom w:val="none" w:sz="0" w:space="0" w:color="auto"/>
                <w:right w:val="none" w:sz="0" w:space="0" w:color="auto"/>
              </w:divBdr>
              <w:divsChild>
                <w:div w:id="1610504005">
                  <w:marLeft w:val="0"/>
                  <w:marRight w:val="0"/>
                  <w:marTop w:val="0"/>
                  <w:marBottom w:val="0"/>
                  <w:divBdr>
                    <w:top w:val="none" w:sz="0" w:space="0" w:color="auto"/>
                    <w:left w:val="none" w:sz="0" w:space="0" w:color="auto"/>
                    <w:bottom w:val="none" w:sz="0" w:space="0" w:color="auto"/>
                    <w:right w:val="none" w:sz="0" w:space="0" w:color="auto"/>
                  </w:divBdr>
                  <w:divsChild>
                    <w:div w:id="538132197">
                      <w:marLeft w:val="0"/>
                      <w:marRight w:val="0"/>
                      <w:marTop w:val="0"/>
                      <w:marBottom w:val="0"/>
                      <w:divBdr>
                        <w:top w:val="none" w:sz="0" w:space="0" w:color="auto"/>
                        <w:left w:val="none" w:sz="0" w:space="0" w:color="auto"/>
                        <w:bottom w:val="none" w:sz="0" w:space="0" w:color="auto"/>
                        <w:right w:val="none" w:sz="0" w:space="0" w:color="auto"/>
                      </w:divBdr>
                      <w:divsChild>
                        <w:div w:id="1172142726">
                          <w:marLeft w:val="0"/>
                          <w:marRight w:val="0"/>
                          <w:marTop w:val="0"/>
                          <w:marBottom w:val="0"/>
                          <w:divBdr>
                            <w:top w:val="none" w:sz="0" w:space="0" w:color="auto"/>
                            <w:left w:val="none" w:sz="0" w:space="0" w:color="auto"/>
                            <w:bottom w:val="none" w:sz="0" w:space="0" w:color="auto"/>
                            <w:right w:val="none" w:sz="0" w:space="0" w:color="auto"/>
                          </w:divBdr>
                          <w:divsChild>
                            <w:div w:id="645934805">
                              <w:marLeft w:val="0"/>
                              <w:marRight w:val="0"/>
                              <w:marTop w:val="0"/>
                              <w:marBottom w:val="0"/>
                              <w:divBdr>
                                <w:top w:val="none" w:sz="0" w:space="0" w:color="auto"/>
                                <w:left w:val="none" w:sz="0" w:space="0" w:color="auto"/>
                                <w:bottom w:val="none" w:sz="0" w:space="0" w:color="auto"/>
                                <w:right w:val="none" w:sz="0" w:space="0" w:color="auto"/>
                              </w:divBdr>
                              <w:divsChild>
                                <w:div w:id="102304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599349">
      <w:bodyDiv w:val="1"/>
      <w:marLeft w:val="0"/>
      <w:marRight w:val="0"/>
      <w:marTop w:val="0"/>
      <w:marBottom w:val="0"/>
      <w:divBdr>
        <w:top w:val="none" w:sz="0" w:space="0" w:color="auto"/>
        <w:left w:val="none" w:sz="0" w:space="0" w:color="auto"/>
        <w:bottom w:val="none" w:sz="0" w:space="0" w:color="auto"/>
        <w:right w:val="none" w:sz="0" w:space="0" w:color="auto"/>
      </w:divBdr>
    </w:div>
    <w:div w:id="1581939890">
      <w:bodyDiv w:val="1"/>
      <w:marLeft w:val="0"/>
      <w:marRight w:val="0"/>
      <w:marTop w:val="0"/>
      <w:marBottom w:val="0"/>
      <w:divBdr>
        <w:top w:val="none" w:sz="0" w:space="0" w:color="auto"/>
        <w:left w:val="none" w:sz="0" w:space="0" w:color="auto"/>
        <w:bottom w:val="none" w:sz="0" w:space="0" w:color="auto"/>
        <w:right w:val="none" w:sz="0" w:space="0" w:color="auto"/>
      </w:divBdr>
    </w:div>
    <w:div w:id="1600215699">
      <w:bodyDiv w:val="1"/>
      <w:marLeft w:val="0"/>
      <w:marRight w:val="0"/>
      <w:marTop w:val="0"/>
      <w:marBottom w:val="0"/>
      <w:divBdr>
        <w:top w:val="none" w:sz="0" w:space="0" w:color="auto"/>
        <w:left w:val="none" w:sz="0" w:space="0" w:color="auto"/>
        <w:bottom w:val="none" w:sz="0" w:space="0" w:color="auto"/>
        <w:right w:val="none" w:sz="0" w:space="0" w:color="auto"/>
      </w:divBdr>
    </w:div>
    <w:div w:id="1601179355">
      <w:bodyDiv w:val="1"/>
      <w:marLeft w:val="0"/>
      <w:marRight w:val="0"/>
      <w:marTop w:val="0"/>
      <w:marBottom w:val="0"/>
      <w:divBdr>
        <w:top w:val="none" w:sz="0" w:space="0" w:color="auto"/>
        <w:left w:val="none" w:sz="0" w:space="0" w:color="auto"/>
        <w:bottom w:val="none" w:sz="0" w:space="0" w:color="auto"/>
        <w:right w:val="none" w:sz="0" w:space="0" w:color="auto"/>
      </w:divBdr>
      <w:divsChild>
        <w:div w:id="1435903822">
          <w:marLeft w:val="0"/>
          <w:marRight w:val="0"/>
          <w:marTop w:val="0"/>
          <w:marBottom w:val="0"/>
          <w:divBdr>
            <w:top w:val="none" w:sz="0" w:space="0" w:color="auto"/>
            <w:left w:val="none" w:sz="0" w:space="0" w:color="auto"/>
            <w:bottom w:val="none" w:sz="0" w:space="0" w:color="auto"/>
            <w:right w:val="none" w:sz="0" w:space="0" w:color="auto"/>
          </w:divBdr>
          <w:divsChild>
            <w:div w:id="1353412725">
              <w:marLeft w:val="0"/>
              <w:marRight w:val="0"/>
              <w:marTop w:val="0"/>
              <w:marBottom w:val="0"/>
              <w:divBdr>
                <w:top w:val="none" w:sz="0" w:space="0" w:color="auto"/>
                <w:left w:val="none" w:sz="0" w:space="0" w:color="auto"/>
                <w:bottom w:val="none" w:sz="0" w:space="0" w:color="auto"/>
                <w:right w:val="none" w:sz="0" w:space="0" w:color="auto"/>
              </w:divBdr>
              <w:divsChild>
                <w:div w:id="748691497">
                  <w:marLeft w:val="0"/>
                  <w:marRight w:val="0"/>
                  <w:marTop w:val="0"/>
                  <w:marBottom w:val="0"/>
                  <w:divBdr>
                    <w:top w:val="none" w:sz="0" w:space="0" w:color="auto"/>
                    <w:left w:val="none" w:sz="0" w:space="0" w:color="auto"/>
                    <w:bottom w:val="none" w:sz="0" w:space="0" w:color="auto"/>
                    <w:right w:val="none" w:sz="0" w:space="0" w:color="auto"/>
                  </w:divBdr>
                  <w:divsChild>
                    <w:div w:id="257098570">
                      <w:marLeft w:val="0"/>
                      <w:marRight w:val="0"/>
                      <w:marTop w:val="0"/>
                      <w:marBottom w:val="0"/>
                      <w:divBdr>
                        <w:top w:val="none" w:sz="0" w:space="0" w:color="auto"/>
                        <w:left w:val="none" w:sz="0" w:space="0" w:color="auto"/>
                        <w:bottom w:val="none" w:sz="0" w:space="0" w:color="auto"/>
                        <w:right w:val="none" w:sz="0" w:space="0" w:color="auto"/>
                      </w:divBdr>
                      <w:divsChild>
                        <w:div w:id="355154838">
                          <w:marLeft w:val="0"/>
                          <w:marRight w:val="0"/>
                          <w:marTop w:val="0"/>
                          <w:marBottom w:val="0"/>
                          <w:divBdr>
                            <w:top w:val="none" w:sz="0" w:space="0" w:color="auto"/>
                            <w:left w:val="none" w:sz="0" w:space="0" w:color="auto"/>
                            <w:bottom w:val="none" w:sz="0" w:space="0" w:color="auto"/>
                            <w:right w:val="none" w:sz="0" w:space="0" w:color="auto"/>
                          </w:divBdr>
                          <w:divsChild>
                            <w:div w:id="881206232">
                              <w:marLeft w:val="0"/>
                              <w:marRight w:val="0"/>
                              <w:marTop w:val="0"/>
                              <w:marBottom w:val="0"/>
                              <w:divBdr>
                                <w:top w:val="none" w:sz="0" w:space="0" w:color="auto"/>
                                <w:left w:val="none" w:sz="0" w:space="0" w:color="auto"/>
                                <w:bottom w:val="none" w:sz="0" w:space="0" w:color="auto"/>
                                <w:right w:val="none" w:sz="0" w:space="0" w:color="auto"/>
                              </w:divBdr>
                              <w:divsChild>
                                <w:div w:id="81988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872513">
      <w:bodyDiv w:val="1"/>
      <w:marLeft w:val="0"/>
      <w:marRight w:val="0"/>
      <w:marTop w:val="0"/>
      <w:marBottom w:val="0"/>
      <w:divBdr>
        <w:top w:val="none" w:sz="0" w:space="0" w:color="auto"/>
        <w:left w:val="none" w:sz="0" w:space="0" w:color="auto"/>
        <w:bottom w:val="none" w:sz="0" w:space="0" w:color="auto"/>
        <w:right w:val="none" w:sz="0" w:space="0" w:color="auto"/>
      </w:divBdr>
    </w:div>
    <w:div w:id="1613510318">
      <w:bodyDiv w:val="1"/>
      <w:marLeft w:val="0"/>
      <w:marRight w:val="0"/>
      <w:marTop w:val="0"/>
      <w:marBottom w:val="0"/>
      <w:divBdr>
        <w:top w:val="none" w:sz="0" w:space="0" w:color="auto"/>
        <w:left w:val="none" w:sz="0" w:space="0" w:color="auto"/>
        <w:bottom w:val="none" w:sz="0" w:space="0" w:color="auto"/>
        <w:right w:val="none" w:sz="0" w:space="0" w:color="auto"/>
      </w:divBdr>
    </w:div>
    <w:div w:id="1613826600">
      <w:bodyDiv w:val="1"/>
      <w:marLeft w:val="0"/>
      <w:marRight w:val="0"/>
      <w:marTop w:val="0"/>
      <w:marBottom w:val="0"/>
      <w:divBdr>
        <w:top w:val="none" w:sz="0" w:space="0" w:color="auto"/>
        <w:left w:val="none" w:sz="0" w:space="0" w:color="auto"/>
        <w:bottom w:val="none" w:sz="0" w:space="0" w:color="auto"/>
        <w:right w:val="none" w:sz="0" w:space="0" w:color="auto"/>
      </w:divBdr>
      <w:divsChild>
        <w:div w:id="1380085747">
          <w:marLeft w:val="0"/>
          <w:marRight w:val="0"/>
          <w:marTop w:val="0"/>
          <w:marBottom w:val="0"/>
          <w:divBdr>
            <w:top w:val="none" w:sz="0" w:space="0" w:color="auto"/>
            <w:left w:val="none" w:sz="0" w:space="0" w:color="auto"/>
            <w:bottom w:val="none" w:sz="0" w:space="0" w:color="auto"/>
            <w:right w:val="none" w:sz="0" w:space="0" w:color="auto"/>
          </w:divBdr>
          <w:divsChild>
            <w:div w:id="968588863">
              <w:marLeft w:val="0"/>
              <w:marRight w:val="0"/>
              <w:marTop w:val="0"/>
              <w:marBottom w:val="0"/>
              <w:divBdr>
                <w:top w:val="none" w:sz="0" w:space="0" w:color="auto"/>
                <w:left w:val="none" w:sz="0" w:space="0" w:color="auto"/>
                <w:bottom w:val="none" w:sz="0" w:space="0" w:color="auto"/>
                <w:right w:val="none" w:sz="0" w:space="0" w:color="auto"/>
              </w:divBdr>
              <w:divsChild>
                <w:div w:id="1670252646">
                  <w:marLeft w:val="0"/>
                  <w:marRight w:val="0"/>
                  <w:marTop w:val="0"/>
                  <w:marBottom w:val="0"/>
                  <w:divBdr>
                    <w:top w:val="none" w:sz="0" w:space="0" w:color="auto"/>
                    <w:left w:val="none" w:sz="0" w:space="0" w:color="auto"/>
                    <w:bottom w:val="none" w:sz="0" w:space="0" w:color="auto"/>
                    <w:right w:val="none" w:sz="0" w:space="0" w:color="auto"/>
                  </w:divBdr>
                  <w:divsChild>
                    <w:div w:id="1525053551">
                      <w:marLeft w:val="0"/>
                      <w:marRight w:val="0"/>
                      <w:marTop w:val="0"/>
                      <w:marBottom w:val="0"/>
                      <w:divBdr>
                        <w:top w:val="none" w:sz="0" w:space="0" w:color="auto"/>
                        <w:left w:val="none" w:sz="0" w:space="0" w:color="auto"/>
                        <w:bottom w:val="none" w:sz="0" w:space="0" w:color="auto"/>
                        <w:right w:val="none" w:sz="0" w:space="0" w:color="auto"/>
                      </w:divBdr>
                      <w:divsChild>
                        <w:div w:id="1188253977">
                          <w:marLeft w:val="0"/>
                          <w:marRight w:val="0"/>
                          <w:marTop w:val="0"/>
                          <w:marBottom w:val="0"/>
                          <w:divBdr>
                            <w:top w:val="none" w:sz="0" w:space="0" w:color="auto"/>
                            <w:left w:val="none" w:sz="0" w:space="0" w:color="auto"/>
                            <w:bottom w:val="none" w:sz="0" w:space="0" w:color="auto"/>
                            <w:right w:val="none" w:sz="0" w:space="0" w:color="auto"/>
                          </w:divBdr>
                          <w:divsChild>
                            <w:div w:id="102530712">
                              <w:marLeft w:val="0"/>
                              <w:marRight w:val="0"/>
                              <w:marTop w:val="0"/>
                              <w:marBottom w:val="0"/>
                              <w:divBdr>
                                <w:top w:val="none" w:sz="0" w:space="0" w:color="auto"/>
                                <w:left w:val="none" w:sz="0" w:space="0" w:color="auto"/>
                                <w:bottom w:val="none" w:sz="0" w:space="0" w:color="auto"/>
                                <w:right w:val="none" w:sz="0" w:space="0" w:color="auto"/>
                              </w:divBdr>
                              <w:divsChild>
                                <w:div w:id="4811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33332">
      <w:bodyDiv w:val="1"/>
      <w:marLeft w:val="0"/>
      <w:marRight w:val="0"/>
      <w:marTop w:val="0"/>
      <w:marBottom w:val="0"/>
      <w:divBdr>
        <w:top w:val="none" w:sz="0" w:space="0" w:color="auto"/>
        <w:left w:val="none" w:sz="0" w:space="0" w:color="auto"/>
        <w:bottom w:val="none" w:sz="0" w:space="0" w:color="auto"/>
        <w:right w:val="none" w:sz="0" w:space="0" w:color="auto"/>
      </w:divBdr>
    </w:div>
    <w:div w:id="1632053237">
      <w:bodyDiv w:val="1"/>
      <w:marLeft w:val="0"/>
      <w:marRight w:val="0"/>
      <w:marTop w:val="0"/>
      <w:marBottom w:val="0"/>
      <w:divBdr>
        <w:top w:val="none" w:sz="0" w:space="0" w:color="auto"/>
        <w:left w:val="none" w:sz="0" w:space="0" w:color="auto"/>
        <w:bottom w:val="none" w:sz="0" w:space="0" w:color="auto"/>
        <w:right w:val="none" w:sz="0" w:space="0" w:color="auto"/>
      </w:divBdr>
      <w:divsChild>
        <w:div w:id="1530023642">
          <w:marLeft w:val="0"/>
          <w:marRight w:val="0"/>
          <w:marTop w:val="0"/>
          <w:marBottom w:val="0"/>
          <w:divBdr>
            <w:top w:val="none" w:sz="0" w:space="0" w:color="auto"/>
            <w:left w:val="none" w:sz="0" w:space="0" w:color="auto"/>
            <w:bottom w:val="none" w:sz="0" w:space="0" w:color="auto"/>
            <w:right w:val="none" w:sz="0" w:space="0" w:color="auto"/>
          </w:divBdr>
          <w:divsChild>
            <w:div w:id="157422439">
              <w:marLeft w:val="0"/>
              <w:marRight w:val="0"/>
              <w:marTop w:val="0"/>
              <w:marBottom w:val="0"/>
              <w:divBdr>
                <w:top w:val="none" w:sz="0" w:space="0" w:color="auto"/>
                <w:left w:val="none" w:sz="0" w:space="0" w:color="auto"/>
                <w:bottom w:val="none" w:sz="0" w:space="0" w:color="auto"/>
                <w:right w:val="none" w:sz="0" w:space="0" w:color="auto"/>
              </w:divBdr>
            </w:div>
            <w:div w:id="1593051668">
              <w:marLeft w:val="0"/>
              <w:marRight w:val="0"/>
              <w:marTop w:val="0"/>
              <w:marBottom w:val="0"/>
              <w:divBdr>
                <w:top w:val="none" w:sz="0" w:space="0" w:color="auto"/>
                <w:left w:val="none" w:sz="0" w:space="0" w:color="auto"/>
                <w:bottom w:val="none" w:sz="0" w:space="0" w:color="auto"/>
                <w:right w:val="none" w:sz="0" w:space="0" w:color="auto"/>
              </w:divBdr>
              <w:divsChild>
                <w:div w:id="751196596">
                  <w:marLeft w:val="0"/>
                  <w:marRight w:val="0"/>
                  <w:marTop w:val="0"/>
                  <w:marBottom w:val="0"/>
                  <w:divBdr>
                    <w:top w:val="none" w:sz="0" w:space="0" w:color="auto"/>
                    <w:left w:val="none" w:sz="0" w:space="0" w:color="auto"/>
                    <w:bottom w:val="none" w:sz="0" w:space="0" w:color="auto"/>
                    <w:right w:val="none" w:sz="0" w:space="0" w:color="auto"/>
                  </w:divBdr>
                  <w:divsChild>
                    <w:div w:id="14638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3496">
              <w:marLeft w:val="0"/>
              <w:marRight w:val="0"/>
              <w:marTop w:val="0"/>
              <w:marBottom w:val="0"/>
              <w:divBdr>
                <w:top w:val="none" w:sz="0" w:space="0" w:color="auto"/>
                <w:left w:val="none" w:sz="0" w:space="0" w:color="auto"/>
                <w:bottom w:val="none" w:sz="0" w:space="0" w:color="auto"/>
                <w:right w:val="none" w:sz="0" w:space="0" w:color="auto"/>
              </w:divBdr>
            </w:div>
          </w:divsChild>
        </w:div>
        <w:div w:id="2140412853">
          <w:marLeft w:val="0"/>
          <w:marRight w:val="0"/>
          <w:marTop w:val="0"/>
          <w:marBottom w:val="0"/>
          <w:divBdr>
            <w:top w:val="none" w:sz="0" w:space="0" w:color="auto"/>
            <w:left w:val="none" w:sz="0" w:space="0" w:color="auto"/>
            <w:bottom w:val="none" w:sz="0" w:space="0" w:color="auto"/>
            <w:right w:val="none" w:sz="0" w:space="0" w:color="auto"/>
          </w:divBdr>
          <w:divsChild>
            <w:div w:id="406921933">
              <w:marLeft w:val="0"/>
              <w:marRight w:val="0"/>
              <w:marTop w:val="0"/>
              <w:marBottom w:val="0"/>
              <w:divBdr>
                <w:top w:val="none" w:sz="0" w:space="0" w:color="auto"/>
                <w:left w:val="none" w:sz="0" w:space="0" w:color="auto"/>
                <w:bottom w:val="none" w:sz="0" w:space="0" w:color="auto"/>
                <w:right w:val="none" w:sz="0" w:space="0" w:color="auto"/>
              </w:divBdr>
            </w:div>
            <w:div w:id="548108520">
              <w:marLeft w:val="0"/>
              <w:marRight w:val="0"/>
              <w:marTop w:val="0"/>
              <w:marBottom w:val="0"/>
              <w:divBdr>
                <w:top w:val="none" w:sz="0" w:space="0" w:color="auto"/>
                <w:left w:val="none" w:sz="0" w:space="0" w:color="auto"/>
                <w:bottom w:val="none" w:sz="0" w:space="0" w:color="auto"/>
                <w:right w:val="none" w:sz="0" w:space="0" w:color="auto"/>
              </w:divBdr>
              <w:divsChild>
                <w:div w:id="1679891509">
                  <w:marLeft w:val="0"/>
                  <w:marRight w:val="0"/>
                  <w:marTop w:val="0"/>
                  <w:marBottom w:val="0"/>
                  <w:divBdr>
                    <w:top w:val="none" w:sz="0" w:space="0" w:color="auto"/>
                    <w:left w:val="none" w:sz="0" w:space="0" w:color="auto"/>
                    <w:bottom w:val="none" w:sz="0" w:space="0" w:color="auto"/>
                    <w:right w:val="none" w:sz="0" w:space="0" w:color="auto"/>
                  </w:divBdr>
                  <w:divsChild>
                    <w:div w:id="69234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02232">
              <w:marLeft w:val="0"/>
              <w:marRight w:val="0"/>
              <w:marTop w:val="0"/>
              <w:marBottom w:val="0"/>
              <w:divBdr>
                <w:top w:val="none" w:sz="0" w:space="0" w:color="auto"/>
                <w:left w:val="none" w:sz="0" w:space="0" w:color="auto"/>
                <w:bottom w:val="none" w:sz="0" w:space="0" w:color="auto"/>
                <w:right w:val="none" w:sz="0" w:space="0" w:color="auto"/>
              </w:divBdr>
            </w:div>
          </w:divsChild>
        </w:div>
        <w:div w:id="1361735342">
          <w:marLeft w:val="0"/>
          <w:marRight w:val="0"/>
          <w:marTop w:val="0"/>
          <w:marBottom w:val="0"/>
          <w:divBdr>
            <w:top w:val="none" w:sz="0" w:space="0" w:color="auto"/>
            <w:left w:val="none" w:sz="0" w:space="0" w:color="auto"/>
            <w:bottom w:val="none" w:sz="0" w:space="0" w:color="auto"/>
            <w:right w:val="none" w:sz="0" w:space="0" w:color="auto"/>
          </w:divBdr>
          <w:divsChild>
            <w:div w:id="1905799780">
              <w:marLeft w:val="0"/>
              <w:marRight w:val="0"/>
              <w:marTop w:val="0"/>
              <w:marBottom w:val="0"/>
              <w:divBdr>
                <w:top w:val="none" w:sz="0" w:space="0" w:color="auto"/>
                <w:left w:val="none" w:sz="0" w:space="0" w:color="auto"/>
                <w:bottom w:val="none" w:sz="0" w:space="0" w:color="auto"/>
                <w:right w:val="none" w:sz="0" w:space="0" w:color="auto"/>
              </w:divBdr>
            </w:div>
            <w:div w:id="1128278561">
              <w:marLeft w:val="0"/>
              <w:marRight w:val="0"/>
              <w:marTop w:val="0"/>
              <w:marBottom w:val="0"/>
              <w:divBdr>
                <w:top w:val="none" w:sz="0" w:space="0" w:color="auto"/>
                <w:left w:val="none" w:sz="0" w:space="0" w:color="auto"/>
                <w:bottom w:val="none" w:sz="0" w:space="0" w:color="auto"/>
                <w:right w:val="none" w:sz="0" w:space="0" w:color="auto"/>
              </w:divBdr>
              <w:divsChild>
                <w:div w:id="1545632885">
                  <w:marLeft w:val="0"/>
                  <w:marRight w:val="0"/>
                  <w:marTop w:val="0"/>
                  <w:marBottom w:val="0"/>
                  <w:divBdr>
                    <w:top w:val="none" w:sz="0" w:space="0" w:color="auto"/>
                    <w:left w:val="none" w:sz="0" w:space="0" w:color="auto"/>
                    <w:bottom w:val="none" w:sz="0" w:space="0" w:color="auto"/>
                    <w:right w:val="none" w:sz="0" w:space="0" w:color="auto"/>
                  </w:divBdr>
                  <w:divsChild>
                    <w:div w:id="81502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1295">
              <w:marLeft w:val="0"/>
              <w:marRight w:val="0"/>
              <w:marTop w:val="0"/>
              <w:marBottom w:val="0"/>
              <w:divBdr>
                <w:top w:val="none" w:sz="0" w:space="0" w:color="auto"/>
                <w:left w:val="none" w:sz="0" w:space="0" w:color="auto"/>
                <w:bottom w:val="none" w:sz="0" w:space="0" w:color="auto"/>
                <w:right w:val="none" w:sz="0" w:space="0" w:color="auto"/>
              </w:divBdr>
            </w:div>
          </w:divsChild>
        </w:div>
        <w:div w:id="505560430">
          <w:marLeft w:val="0"/>
          <w:marRight w:val="0"/>
          <w:marTop w:val="0"/>
          <w:marBottom w:val="0"/>
          <w:divBdr>
            <w:top w:val="none" w:sz="0" w:space="0" w:color="auto"/>
            <w:left w:val="none" w:sz="0" w:space="0" w:color="auto"/>
            <w:bottom w:val="none" w:sz="0" w:space="0" w:color="auto"/>
            <w:right w:val="none" w:sz="0" w:space="0" w:color="auto"/>
          </w:divBdr>
          <w:divsChild>
            <w:div w:id="1042363791">
              <w:marLeft w:val="0"/>
              <w:marRight w:val="0"/>
              <w:marTop w:val="0"/>
              <w:marBottom w:val="0"/>
              <w:divBdr>
                <w:top w:val="none" w:sz="0" w:space="0" w:color="auto"/>
                <w:left w:val="none" w:sz="0" w:space="0" w:color="auto"/>
                <w:bottom w:val="none" w:sz="0" w:space="0" w:color="auto"/>
                <w:right w:val="none" w:sz="0" w:space="0" w:color="auto"/>
              </w:divBdr>
            </w:div>
            <w:div w:id="769274599">
              <w:marLeft w:val="0"/>
              <w:marRight w:val="0"/>
              <w:marTop w:val="0"/>
              <w:marBottom w:val="0"/>
              <w:divBdr>
                <w:top w:val="none" w:sz="0" w:space="0" w:color="auto"/>
                <w:left w:val="none" w:sz="0" w:space="0" w:color="auto"/>
                <w:bottom w:val="none" w:sz="0" w:space="0" w:color="auto"/>
                <w:right w:val="none" w:sz="0" w:space="0" w:color="auto"/>
              </w:divBdr>
              <w:divsChild>
                <w:div w:id="1621299399">
                  <w:marLeft w:val="0"/>
                  <w:marRight w:val="0"/>
                  <w:marTop w:val="0"/>
                  <w:marBottom w:val="0"/>
                  <w:divBdr>
                    <w:top w:val="none" w:sz="0" w:space="0" w:color="auto"/>
                    <w:left w:val="none" w:sz="0" w:space="0" w:color="auto"/>
                    <w:bottom w:val="none" w:sz="0" w:space="0" w:color="auto"/>
                    <w:right w:val="none" w:sz="0" w:space="0" w:color="auto"/>
                  </w:divBdr>
                  <w:divsChild>
                    <w:div w:id="101268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480100">
              <w:marLeft w:val="0"/>
              <w:marRight w:val="0"/>
              <w:marTop w:val="0"/>
              <w:marBottom w:val="0"/>
              <w:divBdr>
                <w:top w:val="none" w:sz="0" w:space="0" w:color="auto"/>
                <w:left w:val="none" w:sz="0" w:space="0" w:color="auto"/>
                <w:bottom w:val="none" w:sz="0" w:space="0" w:color="auto"/>
                <w:right w:val="none" w:sz="0" w:space="0" w:color="auto"/>
              </w:divBdr>
            </w:div>
          </w:divsChild>
        </w:div>
        <w:div w:id="798768175">
          <w:marLeft w:val="0"/>
          <w:marRight w:val="0"/>
          <w:marTop w:val="0"/>
          <w:marBottom w:val="0"/>
          <w:divBdr>
            <w:top w:val="none" w:sz="0" w:space="0" w:color="auto"/>
            <w:left w:val="none" w:sz="0" w:space="0" w:color="auto"/>
            <w:bottom w:val="none" w:sz="0" w:space="0" w:color="auto"/>
            <w:right w:val="none" w:sz="0" w:space="0" w:color="auto"/>
          </w:divBdr>
          <w:divsChild>
            <w:div w:id="1226796912">
              <w:marLeft w:val="0"/>
              <w:marRight w:val="0"/>
              <w:marTop w:val="0"/>
              <w:marBottom w:val="0"/>
              <w:divBdr>
                <w:top w:val="none" w:sz="0" w:space="0" w:color="auto"/>
                <w:left w:val="none" w:sz="0" w:space="0" w:color="auto"/>
                <w:bottom w:val="none" w:sz="0" w:space="0" w:color="auto"/>
                <w:right w:val="none" w:sz="0" w:space="0" w:color="auto"/>
              </w:divBdr>
            </w:div>
            <w:div w:id="733938826">
              <w:marLeft w:val="0"/>
              <w:marRight w:val="0"/>
              <w:marTop w:val="0"/>
              <w:marBottom w:val="0"/>
              <w:divBdr>
                <w:top w:val="none" w:sz="0" w:space="0" w:color="auto"/>
                <w:left w:val="none" w:sz="0" w:space="0" w:color="auto"/>
                <w:bottom w:val="none" w:sz="0" w:space="0" w:color="auto"/>
                <w:right w:val="none" w:sz="0" w:space="0" w:color="auto"/>
              </w:divBdr>
              <w:divsChild>
                <w:div w:id="1882745711">
                  <w:marLeft w:val="0"/>
                  <w:marRight w:val="0"/>
                  <w:marTop w:val="0"/>
                  <w:marBottom w:val="0"/>
                  <w:divBdr>
                    <w:top w:val="none" w:sz="0" w:space="0" w:color="auto"/>
                    <w:left w:val="none" w:sz="0" w:space="0" w:color="auto"/>
                    <w:bottom w:val="none" w:sz="0" w:space="0" w:color="auto"/>
                    <w:right w:val="none" w:sz="0" w:space="0" w:color="auto"/>
                  </w:divBdr>
                  <w:divsChild>
                    <w:div w:id="96438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03281">
              <w:marLeft w:val="0"/>
              <w:marRight w:val="0"/>
              <w:marTop w:val="0"/>
              <w:marBottom w:val="0"/>
              <w:divBdr>
                <w:top w:val="none" w:sz="0" w:space="0" w:color="auto"/>
                <w:left w:val="none" w:sz="0" w:space="0" w:color="auto"/>
                <w:bottom w:val="none" w:sz="0" w:space="0" w:color="auto"/>
                <w:right w:val="none" w:sz="0" w:space="0" w:color="auto"/>
              </w:divBdr>
            </w:div>
          </w:divsChild>
        </w:div>
        <w:div w:id="2139257024">
          <w:marLeft w:val="0"/>
          <w:marRight w:val="0"/>
          <w:marTop w:val="0"/>
          <w:marBottom w:val="0"/>
          <w:divBdr>
            <w:top w:val="none" w:sz="0" w:space="0" w:color="auto"/>
            <w:left w:val="none" w:sz="0" w:space="0" w:color="auto"/>
            <w:bottom w:val="none" w:sz="0" w:space="0" w:color="auto"/>
            <w:right w:val="none" w:sz="0" w:space="0" w:color="auto"/>
          </w:divBdr>
          <w:divsChild>
            <w:div w:id="88696268">
              <w:marLeft w:val="0"/>
              <w:marRight w:val="0"/>
              <w:marTop w:val="0"/>
              <w:marBottom w:val="0"/>
              <w:divBdr>
                <w:top w:val="none" w:sz="0" w:space="0" w:color="auto"/>
                <w:left w:val="none" w:sz="0" w:space="0" w:color="auto"/>
                <w:bottom w:val="none" w:sz="0" w:space="0" w:color="auto"/>
                <w:right w:val="none" w:sz="0" w:space="0" w:color="auto"/>
              </w:divBdr>
            </w:div>
            <w:div w:id="1993027059">
              <w:marLeft w:val="0"/>
              <w:marRight w:val="0"/>
              <w:marTop w:val="0"/>
              <w:marBottom w:val="0"/>
              <w:divBdr>
                <w:top w:val="none" w:sz="0" w:space="0" w:color="auto"/>
                <w:left w:val="none" w:sz="0" w:space="0" w:color="auto"/>
                <w:bottom w:val="none" w:sz="0" w:space="0" w:color="auto"/>
                <w:right w:val="none" w:sz="0" w:space="0" w:color="auto"/>
              </w:divBdr>
              <w:divsChild>
                <w:div w:id="535433730">
                  <w:marLeft w:val="0"/>
                  <w:marRight w:val="0"/>
                  <w:marTop w:val="0"/>
                  <w:marBottom w:val="0"/>
                  <w:divBdr>
                    <w:top w:val="none" w:sz="0" w:space="0" w:color="auto"/>
                    <w:left w:val="none" w:sz="0" w:space="0" w:color="auto"/>
                    <w:bottom w:val="none" w:sz="0" w:space="0" w:color="auto"/>
                    <w:right w:val="none" w:sz="0" w:space="0" w:color="auto"/>
                  </w:divBdr>
                  <w:divsChild>
                    <w:div w:id="15110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67174">
              <w:marLeft w:val="0"/>
              <w:marRight w:val="0"/>
              <w:marTop w:val="0"/>
              <w:marBottom w:val="0"/>
              <w:divBdr>
                <w:top w:val="none" w:sz="0" w:space="0" w:color="auto"/>
                <w:left w:val="none" w:sz="0" w:space="0" w:color="auto"/>
                <w:bottom w:val="none" w:sz="0" w:space="0" w:color="auto"/>
                <w:right w:val="none" w:sz="0" w:space="0" w:color="auto"/>
              </w:divBdr>
            </w:div>
          </w:divsChild>
        </w:div>
        <w:div w:id="2009286956">
          <w:marLeft w:val="0"/>
          <w:marRight w:val="0"/>
          <w:marTop w:val="0"/>
          <w:marBottom w:val="0"/>
          <w:divBdr>
            <w:top w:val="none" w:sz="0" w:space="0" w:color="auto"/>
            <w:left w:val="none" w:sz="0" w:space="0" w:color="auto"/>
            <w:bottom w:val="none" w:sz="0" w:space="0" w:color="auto"/>
            <w:right w:val="none" w:sz="0" w:space="0" w:color="auto"/>
          </w:divBdr>
          <w:divsChild>
            <w:div w:id="1559970195">
              <w:marLeft w:val="0"/>
              <w:marRight w:val="0"/>
              <w:marTop w:val="0"/>
              <w:marBottom w:val="0"/>
              <w:divBdr>
                <w:top w:val="none" w:sz="0" w:space="0" w:color="auto"/>
                <w:left w:val="none" w:sz="0" w:space="0" w:color="auto"/>
                <w:bottom w:val="none" w:sz="0" w:space="0" w:color="auto"/>
                <w:right w:val="none" w:sz="0" w:space="0" w:color="auto"/>
              </w:divBdr>
            </w:div>
            <w:div w:id="951547241">
              <w:marLeft w:val="0"/>
              <w:marRight w:val="0"/>
              <w:marTop w:val="0"/>
              <w:marBottom w:val="0"/>
              <w:divBdr>
                <w:top w:val="none" w:sz="0" w:space="0" w:color="auto"/>
                <w:left w:val="none" w:sz="0" w:space="0" w:color="auto"/>
                <w:bottom w:val="none" w:sz="0" w:space="0" w:color="auto"/>
                <w:right w:val="none" w:sz="0" w:space="0" w:color="auto"/>
              </w:divBdr>
              <w:divsChild>
                <w:div w:id="903873024">
                  <w:marLeft w:val="0"/>
                  <w:marRight w:val="0"/>
                  <w:marTop w:val="0"/>
                  <w:marBottom w:val="0"/>
                  <w:divBdr>
                    <w:top w:val="none" w:sz="0" w:space="0" w:color="auto"/>
                    <w:left w:val="none" w:sz="0" w:space="0" w:color="auto"/>
                    <w:bottom w:val="none" w:sz="0" w:space="0" w:color="auto"/>
                    <w:right w:val="none" w:sz="0" w:space="0" w:color="auto"/>
                  </w:divBdr>
                  <w:divsChild>
                    <w:div w:id="126900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2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887070">
      <w:bodyDiv w:val="1"/>
      <w:marLeft w:val="0"/>
      <w:marRight w:val="0"/>
      <w:marTop w:val="0"/>
      <w:marBottom w:val="0"/>
      <w:divBdr>
        <w:top w:val="none" w:sz="0" w:space="0" w:color="auto"/>
        <w:left w:val="none" w:sz="0" w:space="0" w:color="auto"/>
        <w:bottom w:val="none" w:sz="0" w:space="0" w:color="auto"/>
        <w:right w:val="none" w:sz="0" w:space="0" w:color="auto"/>
      </w:divBdr>
    </w:div>
    <w:div w:id="1651328714">
      <w:bodyDiv w:val="1"/>
      <w:marLeft w:val="0"/>
      <w:marRight w:val="0"/>
      <w:marTop w:val="0"/>
      <w:marBottom w:val="0"/>
      <w:divBdr>
        <w:top w:val="none" w:sz="0" w:space="0" w:color="auto"/>
        <w:left w:val="none" w:sz="0" w:space="0" w:color="auto"/>
        <w:bottom w:val="none" w:sz="0" w:space="0" w:color="auto"/>
        <w:right w:val="none" w:sz="0" w:space="0" w:color="auto"/>
      </w:divBdr>
    </w:div>
    <w:div w:id="1653485816">
      <w:bodyDiv w:val="1"/>
      <w:marLeft w:val="0"/>
      <w:marRight w:val="0"/>
      <w:marTop w:val="0"/>
      <w:marBottom w:val="0"/>
      <w:divBdr>
        <w:top w:val="none" w:sz="0" w:space="0" w:color="auto"/>
        <w:left w:val="none" w:sz="0" w:space="0" w:color="auto"/>
        <w:bottom w:val="none" w:sz="0" w:space="0" w:color="auto"/>
        <w:right w:val="none" w:sz="0" w:space="0" w:color="auto"/>
      </w:divBdr>
    </w:div>
    <w:div w:id="1667005083">
      <w:bodyDiv w:val="1"/>
      <w:marLeft w:val="0"/>
      <w:marRight w:val="0"/>
      <w:marTop w:val="0"/>
      <w:marBottom w:val="0"/>
      <w:divBdr>
        <w:top w:val="none" w:sz="0" w:space="0" w:color="auto"/>
        <w:left w:val="none" w:sz="0" w:space="0" w:color="auto"/>
        <w:bottom w:val="none" w:sz="0" w:space="0" w:color="auto"/>
        <w:right w:val="none" w:sz="0" w:space="0" w:color="auto"/>
      </w:divBdr>
    </w:div>
    <w:div w:id="1673945778">
      <w:bodyDiv w:val="1"/>
      <w:marLeft w:val="0"/>
      <w:marRight w:val="0"/>
      <w:marTop w:val="0"/>
      <w:marBottom w:val="0"/>
      <w:divBdr>
        <w:top w:val="none" w:sz="0" w:space="0" w:color="auto"/>
        <w:left w:val="none" w:sz="0" w:space="0" w:color="auto"/>
        <w:bottom w:val="none" w:sz="0" w:space="0" w:color="auto"/>
        <w:right w:val="none" w:sz="0" w:space="0" w:color="auto"/>
      </w:divBdr>
    </w:div>
    <w:div w:id="1674992620">
      <w:bodyDiv w:val="1"/>
      <w:marLeft w:val="0"/>
      <w:marRight w:val="0"/>
      <w:marTop w:val="0"/>
      <w:marBottom w:val="0"/>
      <w:divBdr>
        <w:top w:val="none" w:sz="0" w:space="0" w:color="auto"/>
        <w:left w:val="none" w:sz="0" w:space="0" w:color="auto"/>
        <w:bottom w:val="none" w:sz="0" w:space="0" w:color="auto"/>
        <w:right w:val="none" w:sz="0" w:space="0" w:color="auto"/>
      </w:divBdr>
    </w:div>
    <w:div w:id="1676422201">
      <w:bodyDiv w:val="1"/>
      <w:marLeft w:val="0"/>
      <w:marRight w:val="0"/>
      <w:marTop w:val="0"/>
      <w:marBottom w:val="0"/>
      <w:divBdr>
        <w:top w:val="none" w:sz="0" w:space="0" w:color="auto"/>
        <w:left w:val="none" w:sz="0" w:space="0" w:color="auto"/>
        <w:bottom w:val="none" w:sz="0" w:space="0" w:color="auto"/>
        <w:right w:val="none" w:sz="0" w:space="0" w:color="auto"/>
      </w:divBdr>
    </w:div>
    <w:div w:id="1689524283">
      <w:bodyDiv w:val="1"/>
      <w:marLeft w:val="0"/>
      <w:marRight w:val="0"/>
      <w:marTop w:val="0"/>
      <w:marBottom w:val="0"/>
      <w:divBdr>
        <w:top w:val="none" w:sz="0" w:space="0" w:color="auto"/>
        <w:left w:val="none" w:sz="0" w:space="0" w:color="auto"/>
        <w:bottom w:val="none" w:sz="0" w:space="0" w:color="auto"/>
        <w:right w:val="none" w:sz="0" w:space="0" w:color="auto"/>
      </w:divBdr>
    </w:div>
    <w:div w:id="1699623196">
      <w:bodyDiv w:val="1"/>
      <w:marLeft w:val="0"/>
      <w:marRight w:val="0"/>
      <w:marTop w:val="0"/>
      <w:marBottom w:val="0"/>
      <w:divBdr>
        <w:top w:val="none" w:sz="0" w:space="0" w:color="auto"/>
        <w:left w:val="none" w:sz="0" w:space="0" w:color="auto"/>
        <w:bottom w:val="none" w:sz="0" w:space="0" w:color="auto"/>
        <w:right w:val="none" w:sz="0" w:space="0" w:color="auto"/>
      </w:divBdr>
    </w:div>
    <w:div w:id="1707026102">
      <w:bodyDiv w:val="1"/>
      <w:marLeft w:val="0"/>
      <w:marRight w:val="0"/>
      <w:marTop w:val="0"/>
      <w:marBottom w:val="0"/>
      <w:divBdr>
        <w:top w:val="none" w:sz="0" w:space="0" w:color="auto"/>
        <w:left w:val="none" w:sz="0" w:space="0" w:color="auto"/>
        <w:bottom w:val="none" w:sz="0" w:space="0" w:color="auto"/>
        <w:right w:val="none" w:sz="0" w:space="0" w:color="auto"/>
      </w:divBdr>
    </w:div>
    <w:div w:id="1709604560">
      <w:bodyDiv w:val="1"/>
      <w:marLeft w:val="0"/>
      <w:marRight w:val="0"/>
      <w:marTop w:val="0"/>
      <w:marBottom w:val="0"/>
      <w:divBdr>
        <w:top w:val="none" w:sz="0" w:space="0" w:color="auto"/>
        <w:left w:val="none" w:sz="0" w:space="0" w:color="auto"/>
        <w:bottom w:val="none" w:sz="0" w:space="0" w:color="auto"/>
        <w:right w:val="none" w:sz="0" w:space="0" w:color="auto"/>
      </w:divBdr>
    </w:div>
    <w:div w:id="1724673503">
      <w:bodyDiv w:val="1"/>
      <w:marLeft w:val="0"/>
      <w:marRight w:val="0"/>
      <w:marTop w:val="0"/>
      <w:marBottom w:val="0"/>
      <w:divBdr>
        <w:top w:val="none" w:sz="0" w:space="0" w:color="auto"/>
        <w:left w:val="none" w:sz="0" w:space="0" w:color="auto"/>
        <w:bottom w:val="none" w:sz="0" w:space="0" w:color="auto"/>
        <w:right w:val="none" w:sz="0" w:space="0" w:color="auto"/>
      </w:divBdr>
    </w:div>
    <w:div w:id="1726905462">
      <w:bodyDiv w:val="1"/>
      <w:marLeft w:val="0"/>
      <w:marRight w:val="0"/>
      <w:marTop w:val="0"/>
      <w:marBottom w:val="0"/>
      <w:divBdr>
        <w:top w:val="none" w:sz="0" w:space="0" w:color="auto"/>
        <w:left w:val="none" w:sz="0" w:space="0" w:color="auto"/>
        <w:bottom w:val="none" w:sz="0" w:space="0" w:color="auto"/>
        <w:right w:val="none" w:sz="0" w:space="0" w:color="auto"/>
      </w:divBdr>
      <w:divsChild>
        <w:div w:id="1415736624">
          <w:marLeft w:val="0"/>
          <w:marRight w:val="0"/>
          <w:marTop w:val="0"/>
          <w:marBottom w:val="0"/>
          <w:divBdr>
            <w:top w:val="none" w:sz="0" w:space="0" w:color="auto"/>
            <w:left w:val="none" w:sz="0" w:space="0" w:color="auto"/>
            <w:bottom w:val="none" w:sz="0" w:space="0" w:color="auto"/>
            <w:right w:val="none" w:sz="0" w:space="0" w:color="auto"/>
          </w:divBdr>
          <w:divsChild>
            <w:div w:id="1941064131">
              <w:marLeft w:val="0"/>
              <w:marRight w:val="0"/>
              <w:marTop w:val="0"/>
              <w:marBottom w:val="0"/>
              <w:divBdr>
                <w:top w:val="none" w:sz="0" w:space="0" w:color="auto"/>
                <w:left w:val="none" w:sz="0" w:space="0" w:color="auto"/>
                <w:bottom w:val="none" w:sz="0" w:space="0" w:color="auto"/>
                <w:right w:val="none" w:sz="0" w:space="0" w:color="auto"/>
              </w:divBdr>
              <w:divsChild>
                <w:div w:id="461580704">
                  <w:marLeft w:val="0"/>
                  <w:marRight w:val="0"/>
                  <w:marTop w:val="0"/>
                  <w:marBottom w:val="0"/>
                  <w:divBdr>
                    <w:top w:val="none" w:sz="0" w:space="0" w:color="auto"/>
                    <w:left w:val="none" w:sz="0" w:space="0" w:color="auto"/>
                    <w:bottom w:val="none" w:sz="0" w:space="0" w:color="auto"/>
                    <w:right w:val="none" w:sz="0" w:space="0" w:color="auto"/>
                  </w:divBdr>
                  <w:divsChild>
                    <w:div w:id="1965698806">
                      <w:marLeft w:val="0"/>
                      <w:marRight w:val="0"/>
                      <w:marTop w:val="0"/>
                      <w:marBottom w:val="0"/>
                      <w:divBdr>
                        <w:top w:val="none" w:sz="0" w:space="0" w:color="auto"/>
                        <w:left w:val="none" w:sz="0" w:space="0" w:color="auto"/>
                        <w:bottom w:val="none" w:sz="0" w:space="0" w:color="auto"/>
                        <w:right w:val="none" w:sz="0" w:space="0" w:color="auto"/>
                      </w:divBdr>
                      <w:divsChild>
                        <w:div w:id="1044719448">
                          <w:marLeft w:val="0"/>
                          <w:marRight w:val="0"/>
                          <w:marTop w:val="0"/>
                          <w:marBottom w:val="0"/>
                          <w:divBdr>
                            <w:top w:val="none" w:sz="0" w:space="0" w:color="auto"/>
                            <w:left w:val="none" w:sz="0" w:space="0" w:color="auto"/>
                            <w:bottom w:val="none" w:sz="0" w:space="0" w:color="auto"/>
                            <w:right w:val="none" w:sz="0" w:space="0" w:color="auto"/>
                          </w:divBdr>
                          <w:divsChild>
                            <w:div w:id="708333198">
                              <w:marLeft w:val="0"/>
                              <w:marRight w:val="0"/>
                              <w:marTop w:val="0"/>
                              <w:marBottom w:val="0"/>
                              <w:divBdr>
                                <w:top w:val="none" w:sz="0" w:space="0" w:color="auto"/>
                                <w:left w:val="none" w:sz="0" w:space="0" w:color="auto"/>
                                <w:bottom w:val="none" w:sz="0" w:space="0" w:color="auto"/>
                                <w:right w:val="none" w:sz="0" w:space="0" w:color="auto"/>
                              </w:divBdr>
                              <w:divsChild>
                                <w:div w:id="91135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034725">
      <w:bodyDiv w:val="1"/>
      <w:marLeft w:val="0"/>
      <w:marRight w:val="0"/>
      <w:marTop w:val="0"/>
      <w:marBottom w:val="0"/>
      <w:divBdr>
        <w:top w:val="none" w:sz="0" w:space="0" w:color="auto"/>
        <w:left w:val="none" w:sz="0" w:space="0" w:color="auto"/>
        <w:bottom w:val="none" w:sz="0" w:space="0" w:color="auto"/>
        <w:right w:val="none" w:sz="0" w:space="0" w:color="auto"/>
      </w:divBdr>
    </w:div>
    <w:div w:id="1746143279">
      <w:bodyDiv w:val="1"/>
      <w:marLeft w:val="0"/>
      <w:marRight w:val="0"/>
      <w:marTop w:val="0"/>
      <w:marBottom w:val="0"/>
      <w:divBdr>
        <w:top w:val="none" w:sz="0" w:space="0" w:color="auto"/>
        <w:left w:val="none" w:sz="0" w:space="0" w:color="auto"/>
        <w:bottom w:val="none" w:sz="0" w:space="0" w:color="auto"/>
        <w:right w:val="none" w:sz="0" w:space="0" w:color="auto"/>
      </w:divBdr>
    </w:div>
    <w:div w:id="1753503248">
      <w:bodyDiv w:val="1"/>
      <w:marLeft w:val="0"/>
      <w:marRight w:val="0"/>
      <w:marTop w:val="0"/>
      <w:marBottom w:val="0"/>
      <w:divBdr>
        <w:top w:val="none" w:sz="0" w:space="0" w:color="auto"/>
        <w:left w:val="none" w:sz="0" w:space="0" w:color="auto"/>
        <w:bottom w:val="none" w:sz="0" w:space="0" w:color="auto"/>
        <w:right w:val="none" w:sz="0" w:space="0" w:color="auto"/>
      </w:divBdr>
    </w:div>
    <w:div w:id="1765108842">
      <w:bodyDiv w:val="1"/>
      <w:marLeft w:val="0"/>
      <w:marRight w:val="0"/>
      <w:marTop w:val="0"/>
      <w:marBottom w:val="0"/>
      <w:divBdr>
        <w:top w:val="none" w:sz="0" w:space="0" w:color="auto"/>
        <w:left w:val="none" w:sz="0" w:space="0" w:color="auto"/>
        <w:bottom w:val="none" w:sz="0" w:space="0" w:color="auto"/>
        <w:right w:val="none" w:sz="0" w:space="0" w:color="auto"/>
      </w:divBdr>
    </w:div>
    <w:div w:id="1767994385">
      <w:bodyDiv w:val="1"/>
      <w:marLeft w:val="0"/>
      <w:marRight w:val="0"/>
      <w:marTop w:val="0"/>
      <w:marBottom w:val="0"/>
      <w:divBdr>
        <w:top w:val="none" w:sz="0" w:space="0" w:color="auto"/>
        <w:left w:val="none" w:sz="0" w:space="0" w:color="auto"/>
        <w:bottom w:val="none" w:sz="0" w:space="0" w:color="auto"/>
        <w:right w:val="none" w:sz="0" w:space="0" w:color="auto"/>
      </w:divBdr>
    </w:div>
    <w:div w:id="1770076275">
      <w:bodyDiv w:val="1"/>
      <w:marLeft w:val="0"/>
      <w:marRight w:val="0"/>
      <w:marTop w:val="0"/>
      <w:marBottom w:val="0"/>
      <w:divBdr>
        <w:top w:val="none" w:sz="0" w:space="0" w:color="auto"/>
        <w:left w:val="none" w:sz="0" w:space="0" w:color="auto"/>
        <w:bottom w:val="none" w:sz="0" w:space="0" w:color="auto"/>
        <w:right w:val="none" w:sz="0" w:space="0" w:color="auto"/>
      </w:divBdr>
    </w:div>
    <w:div w:id="1778064256">
      <w:bodyDiv w:val="1"/>
      <w:marLeft w:val="0"/>
      <w:marRight w:val="0"/>
      <w:marTop w:val="0"/>
      <w:marBottom w:val="0"/>
      <w:divBdr>
        <w:top w:val="none" w:sz="0" w:space="0" w:color="auto"/>
        <w:left w:val="none" w:sz="0" w:space="0" w:color="auto"/>
        <w:bottom w:val="none" w:sz="0" w:space="0" w:color="auto"/>
        <w:right w:val="none" w:sz="0" w:space="0" w:color="auto"/>
      </w:divBdr>
      <w:divsChild>
        <w:div w:id="2123649252">
          <w:marLeft w:val="0"/>
          <w:marRight w:val="0"/>
          <w:marTop w:val="0"/>
          <w:marBottom w:val="0"/>
          <w:divBdr>
            <w:top w:val="none" w:sz="0" w:space="0" w:color="auto"/>
            <w:left w:val="none" w:sz="0" w:space="0" w:color="auto"/>
            <w:bottom w:val="none" w:sz="0" w:space="0" w:color="auto"/>
            <w:right w:val="none" w:sz="0" w:space="0" w:color="auto"/>
          </w:divBdr>
          <w:divsChild>
            <w:div w:id="1923757116">
              <w:marLeft w:val="0"/>
              <w:marRight w:val="0"/>
              <w:marTop w:val="0"/>
              <w:marBottom w:val="0"/>
              <w:divBdr>
                <w:top w:val="none" w:sz="0" w:space="0" w:color="auto"/>
                <w:left w:val="none" w:sz="0" w:space="0" w:color="auto"/>
                <w:bottom w:val="none" w:sz="0" w:space="0" w:color="auto"/>
                <w:right w:val="none" w:sz="0" w:space="0" w:color="auto"/>
              </w:divBdr>
              <w:divsChild>
                <w:div w:id="275718920">
                  <w:marLeft w:val="0"/>
                  <w:marRight w:val="0"/>
                  <w:marTop w:val="0"/>
                  <w:marBottom w:val="0"/>
                  <w:divBdr>
                    <w:top w:val="none" w:sz="0" w:space="0" w:color="auto"/>
                    <w:left w:val="none" w:sz="0" w:space="0" w:color="auto"/>
                    <w:bottom w:val="none" w:sz="0" w:space="0" w:color="auto"/>
                    <w:right w:val="none" w:sz="0" w:space="0" w:color="auto"/>
                  </w:divBdr>
                  <w:divsChild>
                    <w:div w:id="2127234132">
                      <w:marLeft w:val="0"/>
                      <w:marRight w:val="0"/>
                      <w:marTop w:val="0"/>
                      <w:marBottom w:val="0"/>
                      <w:divBdr>
                        <w:top w:val="none" w:sz="0" w:space="0" w:color="auto"/>
                        <w:left w:val="none" w:sz="0" w:space="0" w:color="auto"/>
                        <w:bottom w:val="none" w:sz="0" w:space="0" w:color="auto"/>
                        <w:right w:val="none" w:sz="0" w:space="0" w:color="auto"/>
                      </w:divBdr>
                      <w:divsChild>
                        <w:div w:id="1954969939">
                          <w:marLeft w:val="0"/>
                          <w:marRight w:val="0"/>
                          <w:marTop w:val="0"/>
                          <w:marBottom w:val="0"/>
                          <w:divBdr>
                            <w:top w:val="none" w:sz="0" w:space="0" w:color="auto"/>
                            <w:left w:val="none" w:sz="0" w:space="0" w:color="auto"/>
                            <w:bottom w:val="none" w:sz="0" w:space="0" w:color="auto"/>
                            <w:right w:val="none" w:sz="0" w:space="0" w:color="auto"/>
                          </w:divBdr>
                          <w:divsChild>
                            <w:div w:id="1982035372">
                              <w:marLeft w:val="0"/>
                              <w:marRight w:val="0"/>
                              <w:marTop w:val="0"/>
                              <w:marBottom w:val="0"/>
                              <w:divBdr>
                                <w:top w:val="none" w:sz="0" w:space="0" w:color="auto"/>
                                <w:left w:val="none" w:sz="0" w:space="0" w:color="auto"/>
                                <w:bottom w:val="none" w:sz="0" w:space="0" w:color="auto"/>
                                <w:right w:val="none" w:sz="0" w:space="0" w:color="auto"/>
                              </w:divBdr>
                              <w:divsChild>
                                <w:div w:id="3568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364785">
      <w:bodyDiv w:val="1"/>
      <w:marLeft w:val="0"/>
      <w:marRight w:val="0"/>
      <w:marTop w:val="0"/>
      <w:marBottom w:val="0"/>
      <w:divBdr>
        <w:top w:val="none" w:sz="0" w:space="0" w:color="auto"/>
        <w:left w:val="none" w:sz="0" w:space="0" w:color="auto"/>
        <w:bottom w:val="none" w:sz="0" w:space="0" w:color="auto"/>
        <w:right w:val="none" w:sz="0" w:space="0" w:color="auto"/>
      </w:divBdr>
    </w:div>
    <w:div w:id="1792363002">
      <w:bodyDiv w:val="1"/>
      <w:marLeft w:val="0"/>
      <w:marRight w:val="0"/>
      <w:marTop w:val="0"/>
      <w:marBottom w:val="0"/>
      <w:divBdr>
        <w:top w:val="none" w:sz="0" w:space="0" w:color="auto"/>
        <w:left w:val="none" w:sz="0" w:space="0" w:color="auto"/>
        <w:bottom w:val="none" w:sz="0" w:space="0" w:color="auto"/>
        <w:right w:val="none" w:sz="0" w:space="0" w:color="auto"/>
      </w:divBdr>
    </w:div>
    <w:div w:id="1800149763">
      <w:bodyDiv w:val="1"/>
      <w:marLeft w:val="0"/>
      <w:marRight w:val="0"/>
      <w:marTop w:val="0"/>
      <w:marBottom w:val="0"/>
      <w:divBdr>
        <w:top w:val="none" w:sz="0" w:space="0" w:color="auto"/>
        <w:left w:val="none" w:sz="0" w:space="0" w:color="auto"/>
        <w:bottom w:val="none" w:sz="0" w:space="0" w:color="auto"/>
        <w:right w:val="none" w:sz="0" w:space="0" w:color="auto"/>
      </w:divBdr>
    </w:div>
    <w:div w:id="1812090538">
      <w:bodyDiv w:val="1"/>
      <w:marLeft w:val="0"/>
      <w:marRight w:val="0"/>
      <w:marTop w:val="0"/>
      <w:marBottom w:val="0"/>
      <w:divBdr>
        <w:top w:val="none" w:sz="0" w:space="0" w:color="auto"/>
        <w:left w:val="none" w:sz="0" w:space="0" w:color="auto"/>
        <w:bottom w:val="none" w:sz="0" w:space="0" w:color="auto"/>
        <w:right w:val="none" w:sz="0" w:space="0" w:color="auto"/>
      </w:divBdr>
    </w:div>
    <w:div w:id="1812552057">
      <w:bodyDiv w:val="1"/>
      <w:marLeft w:val="0"/>
      <w:marRight w:val="0"/>
      <w:marTop w:val="0"/>
      <w:marBottom w:val="0"/>
      <w:divBdr>
        <w:top w:val="none" w:sz="0" w:space="0" w:color="auto"/>
        <w:left w:val="none" w:sz="0" w:space="0" w:color="auto"/>
        <w:bottom w:val="none" w:sz="0" w:space="0" w:color="auto"/>
        <w:right w:val="none" w:sz="0" w:space="0" w:color="auto"/>
      </w:divBdr>
    </w:div>
    <w:div w:id="1818255336">
      <w:bodyDiv w:val="1"/>
      <w:marLeft w:val="0"/>
      <w:marRight w:val="0"/>
      <w:marTop w:val="0"/>
      <w:marBottom w:val="0"/>
      <w:divBdr>
        <w:top w:val="none" w:sz="0" w:space="0" w:color="auto"/>
        <w:left w:val="none" w:sz="0" w:space="0" w:color="auto"/>
        <w:bottom w:val="none" w:sz="0" w:space="0" w:color="auto"/>
        <w:right w:val="none" w:sz="0" w:space="0" w:color="auto"/>
      </w:divBdr>
    </w:div>
    <w:div w:id="1829401319">
      <w:bodyDiv w:val="1"/>
      <w:marLeft w:val="0"/>
      <w:marRight w:val="0"/>
      <w:marTop w:val="0"/>
      <w:marBottom w:val="0"/>
      <w:divBdr>
        <w:top w:val="none" w:sz="0" w:space="0" w:color="auto"/>
        <w:left w:val="none" w:sz="0" w:space="0" w:color="auto"/>
        <w:bottom w:val="none" w:sz="0" w:space="0" w:color="auto"/>
        <w:right w:val="none" w:sz="0" w:space="0" w:color="auto"/>
      </w:divBdr>
    </w:div>
    <w:div w:id="1836148935">
      <w:bodyDiv w:val="1"/>
      <w:marLeft w:val="0"/>
      <w:marRight w:val="0"/>
      <w:marTop w:val="0"/>
      <w:marBottom w:val="0"/>
      <w:divBdr>
        <w:top w:val="none" w:sz="0" w:space="0" w:color="auto"/>
        <w:left w:val="none" w:sz="0" w:space="0" w:color="auto"/>
        <w:bottom w:val="none" w:sz="0" w:space="0" w:color="auto"/>
        <w:right w:val="none" w:sz="0" w:space="0" w:color="auto"/>
      </w:divBdr>
    </w:div>
    <w:div w:id="1838886708">
      <w:bodyDiv w:val="1"/>
      <w:marLeft w:val="0"/>
      <w:marRight w:val="0"/>
      <w:marTop w:val="0"/>
      <w:marBottom w:val="0"/>
      <w:divBdr>
        <w:top w:val="none" w:sz="0" w:space="0" w:color="auto"/>
        <w:left w:val="none" w:sz="0" w:space="0" w:color="auto"/>
        <w:bottom w:val="none" w:sz="0" w:space="0" w:color="auto"/>
        <w:right w:val="none" w:sz="0" w:space="0" w:color="auto"/>
      </w:divBdr>
    </w:div>
    <w:div w:id="1841577423">
      <w:bodyDiv w:val="1"/>
      <w:marLeft w:val="0"/>
      <w:marRight w:val="0"/>
      <w:marTop w:val="0"/>
      <w:marBottom w:val="0"/>
      <w:divBdr>
        <w:top w:val="none" w:sz="0" w:space="0" w:color="auto"/>
        <w:left w:val="none" w:sz="0" w:space="0" w:color="auto"/>
        <w:bottom w:val="none" w:sz="0" w:space="0" w:color="auto"/>
        <w:right w:val="none" w:sz="0" w:space="0" w:color="auto"/>
      </w:divBdr>
      <w:divsChild>
        <w:div w:id="1873178982">
          <w:marLeft w:val="0"/>
          <w:marRight w:val="0"/>
          <w:marTop w:val="0"/>
          <w:marBottom w:val="0"/>
          <w:divBdr>
            <w:top w:val="none" w:sz="0" w:space="0" w:color="auto"/>
            <w:left w:val="none" w:sz="0" w:space="0" w:color="auto"/>
            <w:bottom w:val="none" w:sz="0" w:space="0" w:color="auto"/>
            <w:right w:val="none" w:sz="0" w:space="0" w:color="auto"/>
          </w:divBdr>
          <w:divsChild>
            <w:div w:id="1472364039">
              <w:marLeft w:val="0"/>
              <w:marRight w:val="0"/>
              <w:marTop w:val="0"/>
              <w:marBottom w:val="0"/>
              <w:divBdr>
                <w:top w:val="none" w:sz="0" w:space="0" w:color="auto"/>
                <w:left w:val="none" w:sz="0" w:space="0" w:color="auto"/>
                <w:bottom w:val="none" w:sz="0" w:space="0" w:color="auto"/>
                <w:right w:val="none" w:sz="0" w:space="0" w:color="auto"/>
              </w:divBdr>
              <w:divsChild>
                <w:div w:id="537279217">
                  <w:marLeft w:val="0"/>
                  <w:marRight w:val="0"/>
                  <w:marTop w:val="0"/>
                  <w:marBottom w:val="0"/>
                  <w:divBdr>
                    <w:top w:val="none" w:sz="0" w:space="0" w:color="auto"/>
                    <w:left w:val="none" w:sz="0" w:space="0" w:color="auto"/>
                    <w:bottom w:val="none" w:sz="0" w:space="0" w:color="auto"/>
                    <w:right w:val="none" w:sz="0" w:space="0" w:color="auto"/>
                  </w:divBdr>
                  <w:divsChild>
                    <w:div w:id="738869954">
                      <w:marLeft w:val="0"/>
                      <w:marRight w:val="0"/>
                      <w:marTop w:val="0"/>
                      <w:marBottom w:val="0"/>
                      <w:divBdr>
                        <w:top w:val="none" w:sz="0" w:space="0" w:color="auto"/>
                        <w:left w:val="none" w:sz="0" w:space="0" w:color="auto"/>
                        <w:bottom w:val="none" w:sz="0" w:space="0" w:color="auto"/>
                        <w:right w:val="none" w:sz="0" w:space="0" w:color="auto"/>
                      </w:divBdr>
                      <w:divsChild>
                        <w:div w:id="919801431">
                          <w:marLeft w:val="0"/>
                          <w:marRight w:val="0"/>
                          <w:marTop w:val="0"/>
                          <w:marBottom w:val="0"/>
                          <w:divBdr>
                            <w:top w:val="none" w:sz="0" w:space="0" w:color="auto"/>
                            <w:left w:val="none" w:sz="0" w:space="0" w:color="auto"/>
                            <w:bottom w:val="none" w:sz="0" w:space="0" w:color="auto"/>
                            <w:right w:val="none" w:sz="0" w:space="0" w:color="auto"/>
                          </w:divBdr>
                          <w:divsChild>
                            <w:div w:id="862860640">
                              <w:marLeft w:val="0"/>
                              <w:marRight w:val="0"/>
                              <w:marTop w:val="0"/>
                              <w:marBottom w:val="0"/>
                              <w:divBdr>
                                <w:top w:val="none" w:sz="0" w:space="0" w:color="auto"/>
                                <w:left w:val="none" w:sz="0" w:space="0" w:color="auto"/>
                                <w:bottom w:val="none" w:sz="0" w:space="0" w:color="auto"/>
                                <w:right w:val="none" w:sz="0" w:space="0" w:color="auto"/>
                              </w:divBdr>
                              <w:divsChild>
                                <w:div w:id="196649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091281">
      <w:bodyDiv w:val="1"/>
      <w:marLeft w:val="0"/>
      <w:marRight w:val="0"/>
      <w:marTop w:val="0"/>
      <w:marBottom w:val="0"/>
      <w:divBdr>
        <w:top w:val="none" w:sz="0" w:space="0" w:color="auto"/>
        <w:left w:val="none" w:sz="0" w:space="0" w:color="auto"/>
        <w:bottom w:val="none" w:sz="0" w:space="0" w:color="auto"/>
        <w:right w:val="none" w:sz="0" w:space="0" w:color="auto"/>
      </w:divBdr>
    </w:div>
    <w:div w:id="1857578435">
      <w:bodyDiv w:val="1"/>
      <w:marLeft w:val="0"/>
      <w:marRight w:val="0"/>
      <w:marTop w:val="0"/>
      <w:marBottom w:val="0"/>
      <w:divBdr>
        <w:top w:val="none" w:sz="0" w:space="0" w:color="auto"/>
        <w:left w:val="none" w:sz="0" w:space="0" w:color="auto"/>
        <w:bottom w:val="none" w:sz="0" w:space="0" w:color="auto"/>
        <w:right w:val="none" w:sz="0" w:space="0" w:color="auto"/>
      </w:divBdr>
    </w:div>
    <w:div w:id="1871651232">
      <w:bodyDiv w:val="1"/>
      <w:marLeft w:val="0"/>
      <w:marRight w:val="0"/>
      <w:marTop w:val="0"/>
      <w:marBottom w:val="0"/>
      <w:divBdr>
        <w:top w:val="none" w:sz="0" w:space="0" w:color="auto"/>
        <w:left w:val="none" w:sz="0" w:space="0" w:color="auto"/>
        <w:bottom w:val="none" w:sz="0" w:space="0" w:color="auto"/>
        <w:right w:val="none" w:sz="0" w:space="0" w:color="auto"/>
      </w:divBdr>
      <w:divsChild>
        <w:div w:id="1827088747">
          <w:marLeft w:val="0"/>
          <w:marRight w:val="0"/>
          <w:marTop w:val="0"/>
          <w:marBottom w:val="0"/>
          <w:divBdr>
            <w:top w:val="none" w:sz="0" w:space="0" w:color="auto"/>
            <w:left w:val="none" w:sz="0" w:space="0" w:color="auto"/>
            <w:bottom w:val="none" w:sz="0" w:space="0" w:color="auto"/>
            <w:right w:val="none" w:sz="0" w:space="0" w:color="auto"/>
          </w:divBdr>
          <w:divsChild>
            <w:div w:id="559899254">
              <w:marLeft w:val="0"/>
              <w:marRight w:val="0"/>
              <w:marTop w:val="0"/>
              <w:marBottom w:val="0"/>
              <w:divBdr>
                <w:top w:val="none" w:sz="0" w:space="0" w:color="auto"/>
                <w:left w:val="none" w:sz="0" w:space="0" w:color="auto"/>
                <w:bottom w:val="none" w:sz="0" w:space="0" w:color="auto"/>
                <w:right w:val="none" w:sz="0" w:space="0" w:color="auto"/>
              </w:divBdr>
              <w:divsChild>
                <w:div w:id="2095936331">
                  <w:marLeft w:val="0"/>
                  <w:marRight w:val="0"/>
                  <w:marTop w:val="0"/>
                  <w:marBottom w:val="0"/>
                  <w:divBdr>
                    <w:top w:val="none" w:sz="0" w:space="0" w:color="auto"/>
                    <w:left w:val="none" w:sz="0" w:space="0" w:color="auto"/>
                    <w:bottom w:val="none" w:sz="0" w:space="0" w:color="auto"/>
                    <w:right w:val="none" w:sz="0" w:space="0" w:color="auto"/>
                  </w:divBdr>
                  <w:divsChild>
                    <w:div w:id="879515297">
                      <w:marLeft w:val="0"/>
                      <w:marRight w:val="0"/>
                      <w:marTop w:val="0"/>
                      <w:marBottom w:val="0"/>
                      <w:divBdr>
                        <w:top w:val="none" w:sz="0" w:space="0" w:color="auto"/>
                        <w:left w:val="none" w:sz="0" w:space="0" w:color="auto"/>
                        <w:bottom w:val="none" w:sz="0" w:space="0" w:color="auto"/>
                        <w:right w:val="none" w:sz="0" w:space="0" w:color="auto"/>
                      </w:divBdr>
                      <w:divsChild>
                        <w:div w:id="1821144877">
                          <w:marLeft w:val="0"/>
                          <w:marRight w:val="0"/>
                          <w:marTop w:val="0"/>
                          <w:marBottom w:val="0"/>
                          <w:divBdr>
                            <w:top w:val="none" w:sz="0" w:space="0" w:color="auto"/>
                            <w:left w:val="none" w:sz="0" w:space="0" w:color="auto"/>
                            <w:bottom w:val="none" w:sz="0" w:space="0" w:color="auto"/>
                            <w:right w:val="none" w:sz="0" w:space="0" w:color="auto"/>
                          </w:divBdr>
                          <w:divsChild>
                            <w:div w:id="183327937">
                              <w:marLeft w:val="0"/>
                              <w:marRight w:val="0"/>
                              <w:marTop w:val="0"/>
                              <w:marBottom w:val="0"/>
                              <w:divBdr>
                                <w:top w:val="none" w:sz="0" w:space="0" w:color="auto"/>
                                <w:left w:val="none" w:sz="0" w:space="0" w:color="auto"/>
                                <w:bottom w:val="none" w:sz="0" w:space="0" w:color="auto"/>
                                <w:right w:val="none" w:sz="0" w:space="0" w:color="auto"/>
                              </w:divBdr>
                              <w:divsChild>
                                <w:div w:id="182439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042117">
      <w:bodyDiv w:val="1"/>
      <w:marLeft w:val="0"/>
      <w:marRight w:val="0"/>
      <w:marTop w:val="0"/>
      <w:marBottom w:val="0"/>
      <w:divBdr>
        <w:top w:val="none" w:sz="0" w:space="0" w:color="auto"/>
        <w:left w:val="none" w:sz="0" w:space="0" w:color="auto"/>
        <w:bottom w:val="none" w:sz="0" w:space="0" w:color="auto"/>
        <w:right w:val="none" w:sz="0" w:space="0" w:color="auto"/>
      </w:divBdr>
    </w:div>
    <w:div w:id="1879511062">
      <w:bodyDiv w:val="1"/>
      <w:marLeft w:val="0"/>
      <w:marRight w:val="0"/>
      <w:marTop w:val="0"/>
      <w:marBottom w:val="0"/>
      <w:divBdr>
        <w:top w:val="none" w:sz="0" w:space="0" w:color="auto"/>
        <w:left w:val="none" w:sz="0" w:space="0" w:color="auto"/>
        <w:bottom w:val="none" w:sz="0" w:space="0" w:color="auto"/>
        <w:right w:val="none" w:sz="0" w:space="0" w:color="auto"/>
      </w:divBdr>
    </w:div>
    <w:div w:id="1886141812">
      <w:bodyDiv w:val="1"/>
      <w:marLeft w:val="0"/>
      <w:marRight w:val="0"/>
      <w:marTop w:val="0"/>
      <w:marBottom w:val="0"/>
      <w:divBdr>
        <w:top w:val="none" w:sz="0" w:space="0" w:color="auto"/>
        <w:left w:val="none" w:sz="0" w:space="0" w:color="auto"/>
        <w:bottom w:val="none" w:sz="0" w:space="0" w:color="auto"/>
        <w:right w:val="none" w:sz="0" w:space="0" w:color="auto"/>
      </w:divBdr>
    </w:div>
    <w:div w:id="1892376709">
      <w:bodyDiv w:val="1"/>
      <w:marLeft w:val="0"/>
      <w:marRight w:val="0"/>
      <w:marTop w:val="0"/>
      <w:marBottom w:val="0"/>
      <w:divBdr>
        <w:top w:val="none" w:sz="0" w:space="0" w:color="auto"/>
        <w:left w:val="none" w:sz="0" w:space="0" w:color="auto"/>
        <w:bottom w:val="none" w:sz="0" w:space="0" w:color="auto"/>
        <w:right w:val="none" w:sz="0" w:space="0" w:color="auto"/>
      </w:divBdr>
    </w:div>
    <w:div w:id="1898008870">
      <w:bodyDiv w:val="1"/>
      <w:marLeft w:val="0"/>
      <w:marRight w:val="0"/>
      <w:marTop w:val="0"/>
      <w:marBottom w:val="0"/>
      <w:divBdr>
        <w:top w:val="none" w:sz="0" w:space="0" w:color="auto"/>
        <w:left w:val="none" w:sz="0" w:space="0" w:color="auto"/>
        <w:bottom w:val="none" w:sz="0" w:space="0" w:color="auto"/>
        <w:right w:val="none" w:sz="0" w:space="0" w:color="auto"/>
      </w:divBdr>
    </w:div>
    <w:div w:id="1903714681">
      <w:bodyDiv w:val="1"/>
      <w:marLeft w:val="0"/>
      <w:marRight w:val="0"/>
      <w:marTop w:val="0"/>
      <w:marBottom w:val="0"/>
      <w:divBdr>
        <w:top w:val="none" w:sz="0" w:space="0" w:color="auto"/>
        <w:left w:val="none" w:sz="0" w:space="0" w:color="auto"/>
        <w:bottom w:val="none" w:sz="0" w:space="0" w:color="auto"/>
        <w:right w:val="none" w:sz="0" w:space="0" w:color="auto"/>
      </w:divBdr>
      <w:divsChild>
        <w:div w:id="878514937">
          <w:marLeft w:val="0"/>
          <w:marRight w:val="0"/>
          <w:marTop w:val="0"/>
          <w:marBottom w:val="0"/>
          <w:divBdr>
            <w:top w:val="none" w:sz="0" w:space="0" w:color="auto"/>
            <w:left w:val="none" w:sz="0" w:space="0" w:color="auto"/>
            <w:bottom w:val="none" w:sz="0" w:space="0" w:color="auto"/>
            <w:right w:val="none" w:sz="0" w:space="0" w:color="auto"/>
          </w:divBdr>
          <w:divsChild>
            <w:div w:id="691490125">
              <w:marLeft w:val="0"/>
              <w:marRight w:val="0"/>
              <w:marTop w:val="0"/>
              <w:marBottom w:val="0"/>
              <w:divBdr>
                <w:top w:val="none" w:sz="0" w:space="0" w:color="auto"/>
                <w:left w:val="none" w:sz="0" w:space="0" w:color="auto"/>
                <w:bottom w:val="none" w:sz="0" w:space="0" w:color="auto"/>
                <w:right w:val="none" w:sz="0" w:space="0" w:color="auto"/>
              </w:divBdr>
              <w:divsChild>
                <w:div w:id="202910581">
                  <w:marLeft w:val="0"/>
                  <w:marRight w:val="0"/>
                  <w:marTop w:val="0"/>
                  <w:marBottom w:val="0"/>
                  <w:divBdr>
                    <w:top w:val="none" w:sz="0" w:space="0" w:color="auto"/>
                    <w:left w:val="none" w:sz="0" w:space="0" w:color="auto"/>
                    <w:bottom w:val="none" w:sz="0" w:space="0" w:color="auto"/>
                    <w:right w:val="none" w:sz="0" w:space="0" w:color="auto"/>
                  </w:divBdr>
                  <w:divsChild>
                    <w:div w:id="1311013633">
                      <w:marLeft w:val="0"/>
                      <w:marRight w:val="0"/>
                      <w:marTop w:val="0"/>
                      <w:marBottom w:val="0"/>
                      <w:divBdr>
                        <w:top w:val="none" w:sz="0" w:space="0" w:color="auto"/>
                        <w:left w:val="none" w:sz="0" w:space="0" w:color="auto"/>
                        <w:bottom w:val="none" w:sz="0" w:space="0" w:color="auto"/>
                        <w:right w:val="none" w:sz="0" w:space="0" w:color="auto"/>
                      </w:divBdr>
                      <w:divsChild>
                        <w:div w:id="793602394">
                          <w:marLeft w:val="0"/>
                          <w:marRight w:val="0"/>
                          <w:marTop w:val="0"/>
                          <w:marBottom w:val="0"/>
                          <w:divBdr>
                            <w:top w:val="none" w:sz="0" w:space="0" w:color="auto"/>
                            <w:left w:val="none" w:sz="0" w:space="0" w:color="auto"/>
                            <w:bottom w:val="none" w:sz="0" w:space="0" w:color="auto"/>
                            <w:right w:val="none" w:sz="0" w:space="0" w:color="auto"/>
                          </w:divBdr>
                          <w:divsChild>
                            <w:div w:id="1179806522">
                              <w:marLeft w:val="0"/>
                              <w:marRight w:val="0"/>
                              <w:marTop w:val="0"/>
                              <w:marBottom w:val="0"/>
                              <w:divBdr>
                                <w:top w:val="none" w:sz="0" w:space="0" w:color="auto"/>
                                <w:left w:val="none" w:sz="0" w:space="0" w:color="auto"/>
                                <w:bottom w:val="none" w:sz="0" w:space="0" w:color="auto"/>
                                <w:right w:val="none" w:sz="0" w:space="0" w:color="auto"/>
                              </w:divBdr>
                              <w:divsChild>
                                <w:div w:id="14478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6209285">
      <w:bodyDiv w:val="1"/>
      <w:marLeft w:val="0"/>
      <w:marRight w:val="0"/>
      <w:marTop w:val="0"/>
      <w:marBottom w:val="0"/>
      <w:divBdr>
        <w:top w:val="none" w:sz="0" w:space="0" w:color="auto"/>
        <w:left w:val="none" w:sz="0" w:space="0" w:color="auto"/>
        <w:bottom w:val="none" w:sz="0" w:space="0" w:color="auto"/>
        <w:right w:val="none" w:sz="0" w:space="0" w:color="auto"/>
      </w:divBdr>
    </w:div>
    <w:div w:id="1919515668">
      <w:bodyDiv w:val="1"/>
      <w:marLeft w:val="0"/>
      <w:marRight w:val="0"/>
      <w:marTop w:val="0"/>
      <w:marBottom w:val="0"/>
      <w:divBdr>
        <w:top w:val="none" w:sz="0" w:space="0" w:color="auto"/>
        <w:left w:val="none" w:sz="0" w:space="0" w:color="auto"/>
        <w:bottom w:val="none" w:sz="0" w:space="0" w:color="auto"/>
        <w:right w:val="none" w:sz="0" w:space="0" w:color="auto"/>
      </w:divBdr>
    </w:div>
    <w:div w:id="1923105654">
      <w:bodyDiv w:val="1"/>
      <w:marLeft w:val="0"/>
      <w:marRight w:val="0"/>
      <w:marTop w:val="0"/>
      <w:marBottom w:val="0"/>
      <w:divBdr>
        <w:top w:val="none" w:sz="0" w:space="0" w:color="auto"/>
        <w:left w:val="none" w:sz="0" w:space="0" w:color="auto"/>
        <w:bottom w:val="none" w:sz="0" w:space="0" w:color="auto"/>
        <w:right w:val="none" w:sz="0" w:space="0" w:color="auto"/>
      </w:divBdr>
    </w:div>
    <w:div w:id="1930385010">
      <w:bodyDiv w:val="1"/>
      <w:marLeft w:val="0"/>
      <w:marRight w:val="0"/>
      <w:marTop w:val="0"/>
      <w:marBottom w:val="0"/>
      <w:divBdr>
        <w:top w:val="none" w:sz="0" w:space="0" w:color="auto"/>
        <w:left w:val="none" w:sz="0" w:space="0" w:color="auto"/>
        <w:bottom w:val="none" w:sz="0" w:space="0" w:color="auto"/>
        <w:right w:val="none" w:sz="0" w:space="0" w:color="auto"/>
      </w:divBdr>
    </w:div>
    <w:div w:id="1936592887">
      <w:bodyDiv w:val="1"/>
      <w:marLeft w:val="0"/>
      <w:marRight w:val="0"/>
      <w:marTop w:val="0"/>
      <w:marBottom w:val="0"/>
      <w:divBdr>
        <w:top w:val="none" w:sz="0" w:space="0" w:color="auto"/>
        <w:left w:val="none" w:sz="0" w:space="0" w:color="auto"/>
        <w:bottom w:val="none" w:sz="0" w:space="0" w:color="auto"/>
        <w:right w:val="none" w:sz="0" w:space="0" w:color="auto"/>
      </w:divBdr>
    </w:div>
    <w:div w:id="1952936806">
      <w:bodyDiv w:val="1"/>
      <w:marLeft w:val="0"/>
      <w:marRight w:val="0"/>
      <w:marTop w:val="0"/>
      <w:marBottom w:val="0"/>
      <w:divBdr>
        <w:top w:val="none" w:sz="0" w:space="0" w:color="auto"/>
        <w:left w:val="none" w:sz="0" w:space="0" w:color="auto"/>
        <w:bottom w:val="none" w:sz="0" w:space="0" w:color="auto"/>
        <w:right w:val="none" w:sz="0" w:space="0" w:color="auto"/>
      </w:divBdr>
    </w:div>
    <w:div w:id="1968273677">
      <w:bodyDiv w:val="1"/>
      <w:marLeft w:val="0"/>
      <w:marRight w:val="0"/>
      <w:marTop w:val="0"/>
      <w:marBottom w:val="0"/>
      <w:divBdr>
        <w:top w:val="none" w:sz="0" w:space="0" w:color="auto"/>
        <w:left w:val="none" w:sz="0" w:space="0" w:color="auto"/>
        <w:bottom w:val="none" w:sz="0" w:space="0" w:color="auto"/>
        <w:right w:val="none" w:sz="0" w:space="0" w:color="auto"/>
      </w:divBdr>
    </w:div>
    <w:div w:id="1973124934">
      <w:bodyDiv w:val="1"/>
      <w:marLeft w:val="0"/>
      <w:marRight w:val="0"/>
      <w:marTop w:val="0"/>
      <w:marBottom w:val="0"/>
      <w:divBdr>
        <w:top w:val="none" w:sz="0" w:space="0" w:color="auto"/>
        <w:left w:val="none" w:sz="0" w:space="0" w:color="auto"/>
        <w:bottom w:val="none" w:sz="0" w:space="0" w:color="auto"/>
        <w:right w:val="none" w:sz="0" w:space="0" w:color="auto"/>
      </w:divBdr>
    </w:div>
    <w:div w:id="1981496592">
      <w:bodyDiv w:val="1"/>
      <w:marLeft w:val="0"/>
      <w:marRight w:val="0"/>
      <w:marTop w:val="0"/>
      <w:marBottom w:val="0"/>
      <w:divBdr>
        <w:top w:val="none" w:sz="0" w:space="0" w:color="auto"/>
        <w:left w:val="none" w:sz="0" w:space="0" w:color="auto"/>
        <w:bottom w:val="none" w:sz="0" w:space="0" w:color="auto"/>
        <w:right w:val="none" w:sz="0" w:space="0" w:color="auto"/>
      </w:divBdr>
    </w:div>
    <w:div w:id="1988392274">
      <w:bodyDiv w:val="1"/>
      <w:marLeft w:val="0"/>
      <w:marRight w:val="0"/>
      <w:marTop w:val="0"/>
      <w:marBottom w:val="0"/>
      <w:divBdr>
        <w:top w:val="none" w:sz="0" w:space="0" w:color="auto"/>
        <w:left w:val="none" w:sz="0" w:space="0" w:color="auto"/>
        <w:bottom w:val="none" w:sz="0" w:space="0" w:color="auto"/>
        <w:right w:val="none" w:sz="0" w:space="0" w:color="auto"/>
      </w:divBdr>
    </w:div>
    <w:div w:id="2001303594">
      <w:bodyDiv w:val="1"/>
      <w:marLeft w:val="0"/>
      <w:marRight w:val="0"/>
      <w:marTop w:val="0"/>
      <w:marBottom w:val="0"/>
      <w:divBdr>
        <w:top w:val="none" w:sz="0" w:space="0" w:color="auto"/>
        <w:left w:val="none" w:sz="0" w:space="0" w:color="auto"/>
        <w:bottom w:val="none" w:sz="0" w:space="0" w:color="auto"/>
        <w:right w:val="none" w:sz="0" w:space="0" w:color="auto"/>
      </w:divBdr>
    </w:div>
    <w:div w:id="2006276934">
      <w:bodyDiv w:val="1"/>
      <w:marLeft w:val="0"/>
      <w:marRight w:val="0"/>
      <w:marTop w:val="0"/>
      <w:marBottom w:val="0"/>
      <w:divBdr>
        <w:top w:val="none" w:sz="0" w:space="0" w:color="auto"/>
        <w:left w:val="none" w:sz="0" w:space="0" w:color="auto"/>
        <w:bottom w:val="none" w:sz="0" w:space="0" w:color="auto"/>
        <w:right w:val="none" w:sz="0" w:space="0" w:color="auto"/>
      </w:divBdr>
    </w:div>
    <w:div w:id="2013679111">
      <w:bodyDiv w:val="1"/>
      <w:marLeft w:val="0"/>
      <w:marRight w:val="0"/>
      <w:marTop w:val="0"/>
      <w:marBottom w:val="0"/>
      <w:divBdr>
        <w:top w:val="none" w:sz="0" w:space="0" w:color="auto"/>
        <w:left w:val="none" w:sz="0" w:space="0" w:color="auto"/>
        <w:bottom w:val="none" w:sz="0" w:space="0" w:color="auto"/>
        <w:right w:val="none" w:sz="0" w:space="0" w:color="auto"/>
      </w:divBdr>
    </w:div>
    <w:div w:id="2018338659">
      <w:bodyDiv w:val="1"/>
      <w:marLeft w:val="0"/>
      <w:marRight w:val="0"/>
      <w:marTop w:val="0"/>
      <w:marBottom w:val="0"/>
      <w:divBdr>
        <w:top w:val="none" w:sz="0" w:space="0" w:color="auto"/>
        <w:left w:val="none" w:sz="0" w:space="0" w:color="auto"/>
        <w:bottom w:val="none" w:sz="0" w:space="0" w:color="auto"/>
        <w:right w:val="none" w:sz="0" w:space="0" w:color="auto"/>
      </w:divBdr>
    </w:div>
    <w:div w:id="2031444077">
      <w:bodyDiv w:val="1"/>
      <w:marLeft w:val="0"/>
      <w:marRight w:val="0"/>
      <w:marTop w:val="0"/>
      <w:marBottom w:val="0"/>
      <w:divBdr>
        <w:top w:val="none" w:sz="0" w:space="0" w:color="auto"/>
        <w:left w:val="none" w:sz="0" w:space="0" w:color="auto"/>
        <w:bottom w:val="none" w:sz="0" w:space="0" w:color="auto"/>
        <w:right w:val="none" w:sz="0" w:space="0" w:color="auto"/>
      </w:divBdr>
    </w:div>
    <w:div w:id="2035106183">
      <w:bodyDiv w:val="1"/>
      <w:marLeft w:val="0"/>
      <w:marRight w:val="0"/>
      <w:marTop w:val="0"/>
      <w:marBottom w:val="0"/>
      <w:divBdr>
        <w:top w:val="none" w:sz="0" w:space="0" w:color="auto"/>
        <w:left w:val="none" w:sz="0" w:space="0" w:color="auto"/>
        <w:bottom w:val="none" w:sz="0" w:space="0" w:color="auto"/>
        <w:right w:val="none" w:sz="0" w:space="0" w:color="auto"/>
      </w:divBdr>
    </w:div>
    <w:div w:id="2038388643">
      <w:bodyDiv w:val="1"/>
      <w:marLeft w:val="0"/>
      <w:marRight w:val="0"/>
      <w:marTop w:val="0"/>
      <w:marBottom w:val="0"/>
      <w:divBdr>
        <w:top w:val="none" w:sz="0" w:space="0" w:color="auto"/>
        <w:left w:val="none" w:sz="0" w:space="0" w:color="auto"/>
        <w:bottom w:val="none" w:sz="0" w:space="0" w:color="auto"/>
        <w:right w:val="none" w:sz="0" w:space="0" w:color="auto"/>
      </w:divBdr>
    </w:div>
    <w:div w:id="2038390023">
      <w:bodyDiv w:val="1"/>
      <w:marLeft w:val="0"/>
      <w:marRight w:val="0"/>
      <w:marTop w:val="0"/>
      <w:marBottom w:val="0"/>
      <w:divBdr>
        <w:top w:val="none" w:sz="0" w:space="0" w:color="auto"/>
        <w:left w:val="none" w:sz="0" w:space="0" w:color="auto"/>
        <w:bottom w:val="none" w:sz="0" w:space="0" w:color="auto"/>
        <w:right w:val="none" w:sz="0" w:space="0" w:color="auto"/>
      </w:divBdr>
      <w:divsChild>
        <w:div w:id="297494785">
          <w:marLeft w:val="0"/>
          <w:marRight w:val="0"/>
          <w:marTop w:val="0"/>
          <w:marBottom w:val="0"/>
          <w:divBdr>
            <w:top w:val="none" w:sz="0" w:space="0" w:color="auto"/>
            <w:left w:val="none" w:sz="0" w:space="0" w:color="auto"/>
            <w:bottom w:val="none" w:sz="0" w:space="0" w:color="auto"/>
            <w:right w:val="none" w:sz="0" w:space="0" w:color="auto"/>
          </w:divBdr>
          <w:divsChild>
            <w:div w:id="1370573796">
              <w:marLeft w:val="0"/>
              <w:marRight w:val="0"/>
              <w:marTop w:val="0"/>
              <w:marBottom w:val="0"/>
              <w:divBdr>
                <w:top w:val="none" w:sz="0" w:space="0" w:color="auto"/>
                <w:left w:val="none" w:sz="0" w:space="0" w:color="auto"/>
                <w:bottom w:val="none" w:sz="0" w:space="0" w:color="auto"/>
                <w:right w:val="none" w:sz="0" w:space="0" w:color="auto"/>
              </w:divBdr>
              <w:divsChild>
                <w:div w:id="91515593">
                  <w:marLeft w:val="0"/>
                  <w:marRight w:val="0"/>
                  <w:marTop w:val="0"/>
                  <w:marBottom w:val="0"/>
                  <w:divBdr>
                    <w:top w:val="none" w:sz="0" w:space="0" w:color="auto"/>
                    <w:left w:val="none" w:sz="0" w:space="0" w:color="auto"/>
                    <w:bottom w:val="none" w:sz="0" w:space="0" w:color="auto"/>
                    <w:right w:val="none" w:sz="0" w:space="0" w:color="auto"/>
                  </w:divBdr>
                  <w:divsChild>
                    <w:div w:id="423961969">
                      <w:marLeft w:val="0"/>
                      <w:marRight w:val="0"/>
                      <w:marTop w:val="0"/>
                      <w:marBottom w:val="0"/>
                      <w:divBdr>
                        <w:top w:val="none" w:sz="0" w:space="0" w:color="auto"/>
                        <w:left w:val="none" w:sz="0" w:space="0" w:color="auto"/>
                        <w:bottom w:val="none" w:sz="0" w:space="0" w:color="auto"/>
                        <w:right w:val="none" w:sz="0" w:space="0" w:color="auto"/>
                      </w:divBdr>
                      <w:divsChild>
                        <w:div w:id="1466267767">
                          <w:marLeft w:val="0"/>
                          <w:marRight w:val="0"/>
                          <w:marTop w:val="0"/>
                          <w:marBottom w:val="0"/>
                          <w:divBdr>
                            <w:top w:val="none" w:sz="0" w:space="0" w:color="auto"/>
                            <w:left w:val="none" w:sz="0" w:space="0" w:color="auto"/>
                            <w:bottom w:val="none" w:sz="0" w:space="0" w:color="auto"/>
                            <w:right w:val="none" w:sz="0" w:space="0" w:color="auto"/>
                          </w:divBdr>
                          <w:divsChild>
                            <w:div w:id="377320308">
                              <w:marLeft w:val="0"/>
                              <w:marRight w:val="0"/>
                              <w:marTop w:val="0"/>
                              <w:marBottom w:val="0"/>
                              <w:divBdr>
                                <w:top w:val="none" w:sz="0" w:space="0" w:color="auto"/>
                                <w:left w:val="none" w:sz="0" w:space="0" w:color="auto"/>
                                <w:bottom w:val="none" w:sz="0" w:space="0" w:color="auto"/>
                                <w:right w:val="none" w:sz="0" w:space="0" w:color="auto"/>
                              </w:divBdr>
                              <w:divsChild>
                                <w:div w:id="51296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593405">
      <w:bodyDiv w:val="1"/>
      <w:marLeft w:val="0"/>
      <w:marRight w:val="0"/>
      <w:marTop w:val="0"/>
      <w:marBottom w:val="0"/>
      <w:divBdr>
        <w:top w:val="none" w:sz="0" w:space="0" w:color="auto"/>
        <w:left w:val="none" w:sz="0" w:space="0" w:color="auto"/>
        <w:bottom w:val="none" w:sz="0" w:space="0" w:color="auto"/>
        <w:right w:val="none" w:sz="0" w:space="0" w:color="auto"/>
      </w:divBdr>
    </w:div>
    <w:div w:id="2051488618">
      <w:bodyDiv w:val="1"/>
      <w:marLeft w:val="0"/>
      <w:marRight w:val="0"/>
      <w:marTop w:val="0"/>
      <w:marBottom w:val="0"/>
      <w:divBdr>
        <w:top w:val="none" w:sz="0" w:space="0" w:color="auto"/>
        <w:left w:val="none" w:sz="0" w:space="0" w:color="auto"/>
        <w:bottom w:val="none" w:sz="0" w:space="0" w:color="auto"/>
        <w:right w:val="none" w:sz="0" w:space="0" w:color="auto"/>
      </w:divBdr>
      <w:divsChild>
        <w:div w:id="25983668">
          <w:marLeft w:val="0"/>
          <w:marRight w:val="0"/>
          <w:marTop w:val="0"/>
          <w:marBottom w:val="0"/>
          <w:divBdr>
            <w:top w:val="none" w:sz="0" w:space="0" w:color="auto"/>
            <w:left w:val="none" w:sz="0" w:space="0" w:color="auto"/>
            <w:bottom w:val="none" w:sz="0" w:space="0" w:color="auto"/>
            <w:right w:val="none" w:sz="0" w:space="0" w:color="auto"/>
          </w:divBdr>
          <w:divsChild>
            <w:div w:id="200018628">
              <w:marLeft w:val="0"/>
              <w:marRight w:val="0"/>
              <w:marTop w:val="0"/>
              <w:marBottom w:val="0"/>
              <w:divBdr>
                <w:top w:val="none" w:sz="0" w:space="0" w:color="auto"/>
                <w:left w:val="none" w:sz="0" w:space="0" w:color="auto"/>
                <w:bottom w:val="none" w:sz="0" w:space="0" w:color="auto"/>
                <w:right w:val="none" w:sz="0" w:space="0" w:color="auto"/>
              </w:divBdr>
              <w:divsChild>
                <w:div w:id="1531066626">
                  <w:marLeft w:val="0"/>
                  <w:marRight w:val="0"/>
                  <w:marTop w:val="0"/>
                  <w:marBottom w:val="0"/>
                  <w:divBdr>
                    <w:top w:val="none" w:sz="0" w:space="0" w:color="auto"/>
                    <w:left w:val="none" w:sz="0" w:space="0" w:color="auto"/>
                    <w:bottom w:val="none" w:sz="0" w:space="0" w:color="auto"/>
                    <w:right w:val="none" w:sz="0" w:space="0" w:color="auto"/>
                  </w:divBdr>
                  <w:divsChild>
                    <w:div w:id="1504590164">
                      <w:marLeft w:val="0"/>
                      <w:marRight w:val="0"/>
                      <w:marTop w:val="0"/>
                      <w:marBottom w:val="0"/>
                      <w:divBdr>
                        <w:top w:val="none" w:sz="0" w:space="0" w:color="auto"/>
                        <w:left w:val="none" w:sz="0" w:space="0" w:color="auto"/>
                        <w:bottom w:val="none" w:sz="0" w:space="0" w:color="auto"/>
                        <w:right w:val="none" w:sz="0" w:space="0" w:color="auto"/>
                      </w:divBdr>
                      <w:divsChild>
                        <w:div w:id="777408937">
                          <w:marLeft w:val="0"/>
                          <w:marRight w:val="0"/>
                          <w:marTop w:val="0"/>
                          <w:marBottom w:val="0"/>
                          <w:divBdr>
                            <w:top w:val="none" w:sz="0" w:space="0" w:color="auto"/>
                            <w:left w:val="none" w:sz="0" w:space="0" w:color="auto"/>
                            <w:bottom w:val="none" w:sz="0" w:space="0" w:color="auto"/>
                            <w:right w:val="none" w:sz="0" w:space="0" w:color="auto"/>
                          </w:divBdr>
                          <w:divsChild>
                            <w:div w:id="410854680">
                              <w:marLeft w:val="0"/>
                              <w:marRight w:val="0"/>
                              <w:marTop w:val="0"/>
                              <w:marBottom w:val="0"/>
                              <w:divBdr>
                                <w:top w:val="none" w:sz="0" w:space="0" w:color="auto"/>
                                <w:left w:val="none" w:sz="0" w:space="0" w:color="auto"/>
                                <w:bottom w:val="none" w:sz="0" w:space="0" w:color="auto"/>
                                <w:right w:val="none" w:sz="0" w:space="0" w:color="auto"/>
                              </w:divBdr>
                              <w:divsChild>
                                <w:div w:id="11561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308041">
      <w:bodyDiv w:val="1"/>
      <w:marLeft w:val="0"/>
      <w:marRight w:val="0"/>
      <w:marTop w:val="0"/>
      <w:marBottom w:val="0"/>
      <w:divBdr>
        <w:top w:val="none" w:sz="0" w:space="0" w:color="auto"/>
        <w:left w:val="none" w:sz="0" w:space="0" w:color="auto"/>
        <w:bottom w:val="none" w:sz="0" w:space="0" w:color="auto"/>
        <w:right w:val="none" w:sz="0" w:space="0" w:color="auto"/>
      </w:divBdr>
    </w:div>
    <w:div w:id="2056082849">
      <w:bodyDiv w:val="1"/>
      <w:marLeft w:val="0"/>
      <w:marRight w:val="0"/>
      <w:marTop w:val="0"/>
      <w:marBottom w:val="0"/>
      <w:divBdr>
        <w:top w:val="none" w:sz="0" w:space="0" w:color="auto"/>
        <w:left w:val="none" w:sz="0" w:space="0" w:color="auto"/>
        <w:bottom w:val="none" w:sz="0" w:space="0" w:color="auto"/>
        <w:right w:val="none" w:sz="0" w:space="0" w:color="auto"/>
      </w:divBdr>
      <w:divsChild>
        <w:div w:id="2012294187">
          <w:marLeft w:val="0"/>
          <w:marRight w:val="0"/>
          <w:marTop w:val="0"/>
          <w:marBottom w:val="0"/>
          <w:divBdr>
            <w:top w:val="none" w:sz="0" w:space="0" w:color="auto"/>
            <w:left w:val="none" w:sz="0" w:space="0" w:color="auto"/>
            <w:bottom w:val="none" w:sz="0" w:space="0" w:color="auto"/>
            <w:right w:val="none" w:sz="0" w:space="0" w:color="auto"/>
          </w:divBdr>
          <w:divsChild>
            <w:div w:id="120727584">
              <w:marLeft w:val="0"/>
              <w:marRight w:val="0"/>
              <w:marTop w:val="0"/>
              <w:marBottom w:val="0"/>
              <w:divBdr>
                <w:top w:val="none" w:sz="0" w:space="0" w:color="auto"/>
                <w:left w:val="none" w:sz="0" w:space="0" w:color="auto"/>
                <w:bottom w:val="none" w:sz="0" w:space="0" w:color="auto"/>
                <w:right w:val="none" w:sz="0" w:space="0" w:color="auto"/>
              </w:divBdr>
              <w:divsChild>
                <w:div w:id="1189636197">
                  <w:marLeft w:val="0"/>
                  <w:marRight w:val="0"/>
                  <w:marTop w:val="0"/>
                  <w:marBottom w:val="0"/>
                  <w:divBdr>
                    <w:top w:val="none" w:sz="0" w:space="0" w:color="auto"/>
                    <w:left w:val="none" w:sz="0" w:space="0" w:color="auto"/>
                    <w:bottom w:val="none" w:sz="0" w:space="0" w:color="auto"/>
                    <w:right w:val="none" w:sz="0" w:space="0" w:color="auto"/>
                  </w:divBdr>
                  <w:divsChild>
                    <w:div w:id="1144396006">
                      <w:marLeft w:val="0"/>
                      <w:marRight w:val="0"/>
                      <w:marTop w:val="0"/>
                      <w:marBottom w:val="0"/>
                      <w:divBdr>
                        <w:top w:val="none" w:sz="0" w:space="0" w:color="auto"/>
                        <w:left w:val="none" w:sz="0" w:space="0" w:color="auto"/>
                        <w:bottom w:val="none" w:sz="0" w:space="0" w:color="auto"/>
                        <w:right w:val="none" w:sz="0" w:space="0" w:color="auto"/>
                      </w:divBdr>
                      <w:divsChild>
                        <w:div w:id="491801036">
                          <w:marLeft w:val="0"/>
                          <w:marRight w:val="0"/>
                          <w:marTop w:val="0"/>
                          <w:marBottom w:val="0"/>
                          <w:divBdr>
                            <w:top w:val="none" w:sz="0" w:space="0" w:color="auto"/>
                            <w:left w:val="none" w:sz="0" w:space="0" w:color="auto"/>
                            <w:bottom w:val="none" w:sz="0" w:space="0" w:color="auto"/>
                            <w:right w:val="none" w:sz="0" w:space="0" w:color="auto"/>
                          </w:divBdr>
                          <w:divsChild>
                            <w:div w:id="1543783109">
                              <w:marLeft w:val="0"/>
                              <w:marRight w:val="0"/>
                              <w:marTop w:val="0"/>
                              <w:marBottom w:val="0"/>
                              <w:divBdr>
                                <w:top w:val="none" w:sz="0" w:space="0" w:color="auto"/>
                                <w:left w:val="none" w:sz="0" w:space="0" w:color="auto"/>
                                <w:bottom w:val="none" w:sz="0" w:space="0" w:color="auto"/>
                                <w:right w:val="none" w:sz="0" w:space="0" w:color="auto"/>
                              </w:divBdr>
                              <w:divsChild>
                                <w:div w:id="11168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925497">
      <w:bodyDiv w:val="1"/>
      <w:marLeft w:val="0"/>
      <w:marRight w:val="0"/>
      <w:marTop w:val="0"/>
      <w:marBottom w:val="0"/>
      <w:divBdr>
        <w:top w:val="none" w:sz="0" w:space="0" w:color="auto"/>
        <w:left w:val="none" w:sz="0" w:space="0" w:color="auto"/>
        <w:bottom w:val="none" w:sz="0" w:space="0" w:color="auto"/>
        <w:right w:val="none" w:sz="0" w:space="0" w:color="auto"/>
      </w:divBdr>
      <w:divsChild>
        <w:div w:id="1590385754">
          <w:marLeft w:val="0"/>
          <w:marRight w:val="0"/>
          <w:marTop w:val="0"/>
          <w:marBottom w:val="0"/>
          <w:divBdr>
            <w:top w:val="none" w:sz="0" w:space="0" w:color="auto"/>
            <w:left w:val="none" w:sz="0" w:space="0" w:color="auto"/>
            <w:bottom w:val="none" w:sz="0" w:space="0" w:color="auto"/>
            <w:right w:val="none" w:sz="0" w:space="0" w:color="auto"/>
          </w:divBdr>
          <w:divsChild>
            <w:div w:id="1744985821">
              <w:marLeft w:val="0"/>
              <w:marRight w:val="0"/>
              <w:marTop w:val="0"/>
              <w:marBottom w:val="0"/>
              <w:divBdr>
                <w:top w:val="none" w:sz="0" w:space="0" w:color="auto"/>
                <w:left w:val="none" w:sz="0" w:space="0" w:color="auto"/>
                <w:bottom w:val="none" w:sz="0" w:space="0" w:color="auto"/>
                <w:right w:val="none" w:sz="0" w:space="0" w:color="auto"/>
              </w:divBdr>
              <w:divsChild>
                <w:div w:id="1682925808">
                  <w:marLeft w:val="0"/>
                  <w:marRight w:val="0"/>
                  <w:marTop w:val="0"/>
                  <w:marBottom w:val="0"/>
                  <w:divBdr>
                    <w:top w:val="none" w:sz="0" w:space="0" w:color="auto"/>
                    <w:left w:val="none" w:sz="0" w:space="0" w:color="auto"/>
                    <w:bottom w:val="none" w:sz="0" w:space="0" w:color="auto"/>
                    <w:right w:val="none" w:sz="0" w:space="0" w:color="auto"/>
                  </w:divBdr>
                  <w:divsChild>
                    <w:div w:id="1339191086">
                      <w:marLeft w:val="0"/>
                      <w:marRight w:val="0"/>
                      <w:marTop w:val="0"/>
                      <w:marBottom w:val="0"/>
                      <w:divBdr>
                        <w:top w:val="none" w:sz="0" w:space="0" w:color="auto"/>
                        <w:left w:val="none" w:sz="0" w:space="0" w:color="auto"/>
                        <w:bottom w:val="none" w:sz="0" w:space="0" w:color="auto"/>
                        <w:right w:val="none" w:sz="0" w:space="0" w:color="auto"/>
                      </w:divBdr>
                      <w:divsChild>
                        <w:div w:id="595403477">
                          <w:marLeft w:val="0"/>
                          <w:marRight w:val="0"/>
                          <w:marTop w:val="0"/>
                          <w:marBottom w:val="0"/>
                          <w:divBdr>
                            <w:top w:val="none" w:sz="0" w:space="0" w:color="auto"/>
                            <w:left w:val="none" w:sz="0" w:space="0" w:color="auto"/>
                            <w:bottom w:val="none" w:sz="0" w:space="0" w:color="auto"/>
                            <w:right w:val="none" w:sz="0" w:space="0" w:color="auto"/>
                          </w:divBdr>
                          <w:divsChild>
                            <w:div w:id="1947535228">
                              <w:marLeft w:val="0"/>
                              <w:marRight w:val="0"/>
                              <w:marTop w:val="0"/>
                              <w:marBottom w:val="0"/>
                              <w:divBdr>
                                <w:top w:val="none" w:sz="0" w:space="0" w:color="auto"/>
                                <w:left w:val="none" w:sz="0" w:space="0" w:color="auto"/>
                                <w:bottom w:val="none" w:sz="0" w:space="0" w:color="auto"/>
                                <w:right w:val="none" w:sz="0" w:space="0" w:color="auto"/>
                              </w:divBdr>
                              <w:divsChild>
                                <w:div w:id="39612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8993604">
      <w:bodyDiv w:val="1"/>
      <w:marLeft w:val="0"/>
      <w:marRight w:val="0"/>
      <w:marTop w:val="0"/>
      <w:marBottom w:val="0"/>
      <w:divBdr>
        <w:top w:val="none" w:sz="0" w:space="0" w:color="auto"/>
        <w:left w:val="none" w:sz="0" w:space="0" w:color="auto"/>
        <w:bottom w:val="none" w:sz="0" w:space="0" w:color="auto"/>
        <w:right w:val="none" w:sz="0" w:space="0" w:color="auto"/>
      </w:divBdr>
    </w:div>
    <w:div w:id="2077626465">
      <w:bodyDiv w:val="1"/>
      <w:marLeft w:val="0"/>
      <w:marRight w:val="0"/>
      <w:marTop w:val="0"/>
      <w:marBottom w:val="0"/>
      <w:divBdr>
        <w:top w:val="none" w:sz="0" w:space="0" w:color="auto"/>
        <w:left w:val="none" w:sz="0" w:space="0" w:color="auto"/>
        <w:bottom w:val="none" w:sz="0" w:space="0" w:color="auto"/>
        <w:right w:val="none" w:sz="0" w:space="0" w:color="auto"/>
      </w:divBdr>
    </w:div>
    <w:div w:id="2082752376">
      <w:bodyDiv w:val="1"/>
      <w:marLeft w:val="0"/>
      <w:marRight w:val="0"/>
      <w:marTop w:val="0"/>
      <w:marBottom w:val="0"/>
      <w:divBdr>
        <w:top w:val="none" w:sz="0" w:space="0" w:color="auto"/>
        <w:left w:val="none" w:sz="0" w:space="0" w:color="auto"/>
        <w:bottom w:val="none" w:sz="0" w:space="0" w:color="auto"/>
        <w:right w:val="none" w:sz="0" w:space="0" w:color="auto"/>
      </w:divBdr>
    </w:div>
    <w:div w:id="2083671541">
      <w:bodyDiv w:val="1"/>
      <w:marLeft w:val="0"/>
      <w:marRight w:val="0"/>
      <w:marTop w:val="0"/>
      <w:marBottom w:val="0"/>
      <w:divBdr>
        <w:top w:val="none" w:sz="0" w:space="0" w:color="auto"/>
        <w:left w:val="none" w:sz="0" w:space="0" w:color="auto"/>
        <w:bottom w:val="none" w:sz="0" w:space="0" w:color="auto"/>
        <w:right w:val="none" w:sz="0" w:space="0" w:color="auto"/>
      </w:divBdr>
      <w:divsChild>
        <w:div w:id="1382098733">
          <w:marLeft w:val="0"/>
          <w:marRight w:val="0"/>
          <w:marTop w:val="0"/>
          <w:marBottom w:val="0"/>
          <w:divBdr>
            <w:top w:val="none" w:sz="0" w:space="0" w:color="auto"/>
            <w:left w:val="none" w:sz="0" w:space="0" w:color="auto"/>
            <w:bottom w:val="none" w:sz="0" w:space="0" w:color="auto"/>
            <w:right w:val="none" w:sz="0" w:space="0" w:color="auto"/>
          </w:divBdr>
          <w:divsChild>
            <w:div w:id="1733383977">
              <w:marLeft w:val="0"/>
              <w:marRight w:val="0"/>
              <w:marTop w:val="0"/>
              <w:marBottom w:val="0"/>
              <w:divBdr>
                <w:top w:val="none" w:sz="0" w:space="0" w:color="auto"/>
                <w:left w:val="none" w:sz="0" w:space="0" w:color="auto"/>
                <w:bottom w:val="none" w:sz="0" w:space="0" w:color="auto"/>
                <w:right w:val="none" w:sz="0" w:space="0" w:color="auto"/>
              </w:divBdr>
              <w:divsChild>
                <w:div w:id="699017485">
                  <w:marLeft w:val="0"/>
                  <w:marRight w:val="0"/>
                  <w:marTop w:val="0"/>
                  <w:marBottom w:val="0"/>
                  <w:divBdr>
                    <w:top w:val="none" w:sz="0" w:space="0" w:color="auto"/>
                    <w:left w:val="none" w:sz="0" w:space="0" w:color="auto"/>
                    <w:bottom w:val="none" w:sz="0" w:space="0" w:color="auto"/>
                    <w:right w:val="none" w:sz="0" w:space="0" w:color="auto"/>
                  </w:divBdr>
                  <w:divsChild>
                    <w:div w:id="205603198">
                      <w:marLeft w:val="0"/>
                      <w:marRight w:val="0"/>
                      <w:marTop w:val="0"/>
                      <w:marBottom w:val="0"/>
                      <w:divBdr>
                        <w:top w:val="none" w:sz="0" w:space="0" w:color="auto"/>
                        <w:left w:val="none" w:sz="0" w:space="0" w:color="auto"/>
                        <w:bottom w:val="none" w:sz="0" w:space="0" w:color="auto"/>
                        <w:right w:val="none" w:sz="0" w:space="0" w:color="auto"/>
                      </w:divBdr>
                      <w:divsChild>
                        <w:div w:id="1137913119">
                          <w:marLeft w:val="0"/>
                          <w:marRight w:val="0"/>
                          <w:marTop w:val="0"/>
                          <w:marBottom w:val="0"/>
                          <w:divBdr>
                            <w:top w:val="none" w:sz="0" w:space="0" w:color="auto"/>
                            <w:left w:val="none" w:sz="0" w:space="0" w:color="auto"/>
                            <w:bottom w:val="none" w:sz="0" w:space="0" w:color="auto"/>
                            <w:right w:val="none" w:sz="0" w:space="0" w:color="auto"/>
                          </w:divBdr>
                          <w:divsChild>
                            <w:div w:id="171380355">
                              <w:marLeft w:val="0"/>
                              <w:marRight w:val="0"/>
                              <w:marTop w:val="0"/>
                              <w:marBottom w:val="0"/>
                              <w:divBdr>
                                <w:top w:val="none" w:sz="0" w:space="0" w:color="auto"/>
                                <w:left w:val="none" w:sz="0" w:space="0" w:color="auto"/>
                                <w:bottom w:val="none" w:sz="0" w:space="0" w:color="auto"/>
                                <w:right w:val="none" w:sz="0" w:space="0" w:color="auto"/>
                              </w:divBdr>
                              <w:divsChild>
                                <w:div w:id="50817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130899">
      <w:bodyDiv w:val="1"/>
      <w:marLeft w:val="0"/>
      <w:marRight w:val="0"/>
      <w:marTop w:val="0"/>
      <w:marBottom w:val="0"/>
      <w:divBdr>
        <w:top w:val="none" w:sz="0" w:space="0" w:color="auto"/>
        <w:left w:val="none" w:sz="0" w:space="0" w:color="auto"/>
        <w:bottom w:val="none" w:sz="0" w:space="0" w:color="auto"/>
        <w:right w:val="none" w:sz="0" w:space="0" w:color="auto"/>
      </w:divBdr>
    </w:div>
    <w:div w:id="2128158375">
      <w:bodyDiv w:val="1"/>
      <w:marLeft w:val="0"/>
      <w:marRight w:val="0"/>
      <w:marTop w:val="0"/>
      <w:marBottom w:val="0"/>
      <w:divBdr>
        <w:top w:val="none" w:sz="0" w:space="0" w:color="auto"/>
        <w:left w:val="none" w:sz="0" w:space="0" w:color="auto"/>
        <w:bottom w:val="none" w:sz="0" w:space="0" w:color="auto"/>
        <w:right w:val="none" w:sz="0" w:space="0" w:color="auto"/>
      </w:divBdr>
      <w:divsChild>
        <w:div w:id="854005875">
          <w:marLeft w:val="0"/>
          <w:marRight w:val="0"/>
          <w:marTop w:val="0"/>
          <w:marBottom w:val="0"/>
          <w:divBdr>
            <w:top w:val="none" w:sz="0" w:space="0" w:color="auto"/>
            <w:left w:val="none" w:sz="0" w:space="0" w:color="auto"/>
            <w:bottom w:val="none" w:sz="0" w:space="0" w:color="auto"/>
            <w:right w:val="none" w:sz="0" w:space="0" w:color="auto"/>
          </w:divBdr>
          <w:divsChild>
            <w:div w:id="1422413180">
              <w:marLeft w:val="0"/>
              <w:marRight w:val="0"/>
              <w:marTop w:val="0"/>
              <w:marBottom w:val="0"/>
              <w:divBdr>
                <w:top w:val="none" w:sz="0" w:space="0" w:color="auto"/>
                <w:left w:val="none" w:sz="0" w:space="0" w:color="auto"/>
                <w:bottom w:val="none" w:sz="0" w:space="0" w:color="auto"/>
                <w:right w:val="none" w:sz="0" w:space="0" w:color="auto"/>
              </w:divBdr>
              <w:divsChild>
                <w:div w:id="1101409812">
                  <w:marLeft w:val="0"/>
                  <w:marRight w:val="0"/>
                  <w:marTop w:val="0"/>
                  <w:marBottom w:val="0"/>
                  <w:divBdr>
                    <w:top w:val="none" w:sz="0" w:space="0" w:color="auto"/>
                    <w:left w:val="none" w:sz="0" w:space="0" w:color="auto"/>
                    <w:bottom w:val="none" w:sz="0" w:space="0" w:color="auto"/>
                    <w:right w:val="none" w:sz="0" w:space="0" w:color="auto"/>
                  </w:divBdr>
                  <w:divsChild>
                    <w:div w:id="536549319">
                      <w:marLeft w:val="0"/>
                      <w:marRight w:val="0"/>
                      <w:marTop w:val="0"/>
                      <w:marBottom w:val="0"/>
                      <w:divBdr>
                        <w:top w:val="none" w:sz="0" w:space="0" w:color="auto"/>
                        <w:left w:val="none" w:sz="0" w:space="0" w:color="auto"/>
                        <w:bottom w:val="none" w:sz="0" w:space="0" w:color="auto"/>
                        <w:right w:val="none" w:sz="0" w:space="0" w:color="auto"/>
                      </w:divBdr>
                      <w:divsChild>
                        <w:div w:id="36662581">
                          <w:marLeft w:val="0"/>
                          <w:marRight w:val="0"/>
                          <w:marTop w:val="0"/>
                          <w:marBottom w:val="0"/>
                          <w:divBdr>
                            <w:top w:val="none" w:sz="0" w:space="0" w:color="auto"/>
                            <w:left w:val="none" w:sz="0" w:space="0" w:color="auto"/>
                            <w:bottom w:val="none" w:sz="0" w:space="0" w:color="auto"/>
                            <w:right w:val="none" w:sz="0" w:space="0" w:color="auto"/>
                          </w:divBdr>
                          <w:divsChild>
                            <w:div w:id="365105370">
                              <w:marLeft w:val="0"/>
                              <w:marRight w:val="0"/>
                              <w:marTop w:val="0"/>
                              <w:marBottom w:val="0"/>
                              <w:divBdr>
                                <w:top w:val="none" w:sz="0" w:space="0" w:color="auto"/>
                                <w:left w:val="none" w:sz="0" w:space="0" w:color="auto"/>
                                <w:bottom w:val="none" w:sz="0" w:space="0" w:color="auto"/>
                                <w:right w:val="none" w:sz="0" w:space="0" w:color="auto"/>
                              </w:divBdr>
                              <w:divsChild>
                                <w:div w:id="12434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7399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Ker171</b:Tag>
    <b:SourceType>Report</b:SourceType>
    <b:Guid>{9769E728-4210-4C29-82D8-6086C7EE57AA}</b:Guid>
    <b:LCID>en-US</b:LCID>
    <b:Author>
      <b:Author>
        <b:NameList>
          <b:Person>
            <b:Last>Kerzner</b:Last>
            <b:First>H</b:First>
          </b:Person>
        </b:NameList>
      </b:Author>
    </b:Author>
    <b:Title>Project Management: A Systems Approach to Planning, Scheduling, and Controlling</b:Title>
    <b:Year>2017</b:Year>
    <b:Publisher>John Wiley &amp; Sons</b:Publisher>
    <b:RefOrder>14</b:RefOrder>
  </b:Source>
  <b:Source>
    <b:Tag>عبد17</b:Tag>
    <b:SourceType>Report</b:SourceType>
    <b:Guid>{B8875615-5AC9-463D-81C4-7680C675C878}</b:Guid>
    <b:LCID>ar-SA</b:LCID>
    <b:Author>
      <b:Author>
        <b:NameList>
          <b:Person>
            <b:Last>الحسين</b:Last>
            <b:First>عبد</b:First>
            <b:Middle>الله</b:Middle>
          </b:Person>
        </b:NameList>
      </b:Author>
    </b:Author>
    <b:Title>إدارة المشاريع الحديثة</b:Title>
    <b:Year>2017</b:Year>
    <b:Publisher>دار المريخ</b:Publisher>
    <b:RefOrder>15</b:RefOrder>
  </b:Source>
  <b:Source>
    <b:Tag>سمي20</b:Tag>
    <b:SourceType>Report</b:SourceType>
    <b:Guid>{1F2ECA5D-5DBD-4D22-B5A6-A0A40C81FD67}</b:Guid>
    <b:LCID>ar-SA</b:LCID>
    <b:Author>
      <b:Author>
        <b:NameList>
          <b:Person>
            <b:Last>عطاالله</b:Last>
            <b:First>سمير</b:First>
          </b:Person>
        </b:NameList>
      </b:Author>
    </b:Author>
    <b:Title>نظرية الأنظمة وتطبيقاتها في الإدارة</b:Title>
    <b:Year>2020</b:Year>
    <b:Publisher>دار العلم للملايين</b:Publisher>
    <b:RefOrder>16</b:RefOrder>
  </b:Source>
  <b:Source>
    <b:Tag>سعي201</b:Tag>
    <b:SourceType>Report</b:SourceType>
    <b:Guid>{D06334E2-48E7-4824-ADF8-F172C0B179B6}</b:Guid>
    <b:LCID>ar-SA</b:LCID>
    <b:Author>
      <b:Author>
        <b:NameList>
          <b:Person>
            <b:Last>الزهراني</b:Last>
            <b:First>سعيد</b:First>
          </b:Person>
        </b:NameList>
      </b:Author>
    </b:Author>
    <b:Title>الابتكار والتكنولوجيا في الأعمال الحديثة</b:Title>
    <b:Year>2020</b:Year>
    <b:Publisher>دار المعرفة.</b:Publisher>
    <b:RefOrder>17</b:RefOrder>
  </b:Source>
  <b:Source>
    <b:Tag>محم182</b:Tag>
    <b:SourceType>Report</b:SourceType>
    <b:Guid>{E968CBF7-0149-442E-994C-08B9102DED52}</b:Guid>
    <b:LCID>ar-SA</b:LCID>
    <b:Author>
      <b:Author>
        <b:NameList>
          <b:Person>
            <b:Last>الحسيني</b:Last>
            <b:First>محمد</b:First>
          </b:Person>
        </b:NameList>
      </b:Author>
    </b:Author>
    <b:Title>تصميم الاستبيانات في البحوث الإدارية</b:Title>
    <b:Year>2018</b:Year>
    <b:Publisher>دار الكتاب الجامعي</b:Publisher>
    <b:RefOrder>18</b:RefOrder>
  </b:Source>
  <b:Source>
    <b:Tag>أعب24</b:Tag>
    <b:SourceType>Report</b:SourceType>
    <b:Guid>{B726E0A9-80D5-43B8-B16C-DA394C0C0E12}</b:Guid>
    <b:LCID>ar-SA</b:LCID>
    <b:Author>
      <b:Author>
        <b:NameList>
          <b:Person>
            <b:Last>التميمي</b:Last>
            <b:First>أ/عبدالله</b:First>
            <b:Middle>راشد</b:Middle>
          </b:Person>
        </b:NameList>
      </b:Author>
    </b:Author>
    <b:Title>حليل محتوى مقررات دبلوم التسويق الإلكتروني في الكليات التطبيقية في ضوء احتياجات سوق العمل السعودي</b:Title>
    <b:Year>2024</b:Year>
    <b:RefOrder>4</b:RefOrder>
  </b:Source>
  <b:Source>
    <b:Tag>الح212</b:Tag>
    <b:SourceType>Report</b:SourceType>
    <b:Guid>{FB701B78-C58B-4B06-9214-E409EEC31869}</b:Guid>
    <b:LCID>ar-SA</b:LCID>
    <b:Author>
      <b:Author>
        <b:NameList>
          <b:Person>
            <b:Last>الحليم العشي</b:Last>
            <b:First>ش.</b:First>
            <b:Middle>ع., &amp; بادي, ض. ه.</b:Middle>
          </b:Person>
        </b:NameList>
      </b:Author>
    </b:Author>
    <b:Title>تحليل البيانات الضخمة من الشبكات الاجتماعية كعامل تمكين لإدارة المعرفة المستدامة للاِتِّجاهات التَّسويقيَّة</b:Title>
    <b:Year>2021</b:Year>
    <b:Publisher> مجلة دراسات وتكنولوجيا المعلومات</b:Publisher>
    <b:RefOrder>5</b:RefOrder>
  </b:Source>
  <b:Source>
    <b:Tag>أحم24</b:Tag>
    <b:SourceType>Report</b:SourceType>
    <b:Guid>{9B4C46E9-1B72-4018-B9EE-C12230C26750}</b:Guid>
    <b:LCID>ar-SA</b:LCID>
    <b:Author>
      <b:Author>
        <b:NameList>
          <b:Person>
            <b:Last>الشيحة</b:Last>
            <b:First>أحمد</b:First>
            <b:Middle>بن عبد العزيز</b:Middle>
          </b:Person>
        </b:NameList>
      </b:Author>
    </b:Author>
    <b:Title>أثر استراتيجيات التسويق الرقمي في تعزيز جاذبية السياحة الثقافية والتراثية في المملكة العربية السعودية: دراسة ميدانية</b:Title>
    <b:Year>2024</b:Year>
    <b:Publisher>مجلة کلية السياحة والفنادق - جامعة مدينة السادات</b:Publisher>
    <b:RefOrder>6</b:RefOrder>
  </b:Source>
  <b:Source>
    <b:Tag>عار23</b:Tag>
    <b:SourceType>Report</b:SourceType>
    <b:Guid>{7E4D61FF-C55E-4A80-A080-EE5ED5FB8EE6}</b:Guid>
    <b:LCID>ar-SA</b:LCID>
    <b:Author>
      <b:Author>
        <b:NameList>
          <b:Person>
            <b:Last>عارف</b:Last>
            <b:First>&amp;</b:First>
            <b:Middle>دلال</b:Middle>
          </b:Person>
        </b:NameList>
      </b:Author>
    </b:Author>
    <b:Title>دور وسائل التواصل الاجتماعي في التسويق الرقمي لمنتجات الأطفال وتأثير استراتيجيات التسويق الرقمي على توجه الأسرة لشراء المنتجات</b:Title>
    <b:Year>2023</b:Year>
    <b:Publisher>المجلة العربية للإدارة</b:Publisher>
    <b:Pages>1 - 18</b:Pages>
    <b:RefOrder>7</b:RefOrder>
  </b:Source>
  <b:Source>
    <b:Tag>درس24</b:Tag>
    <b:SourceType>Report</b:SourceType>
    <b:Guid>{D7DD263E-1318-49E8-B965-C4CF1BE15E97}</b:Guid>
    <b:LCID>ar-SA</b:LCID>
    <b:Author>
      <b:Author>
        <b:NameList>
          <b:Person>
            <b:Last>درس مساعد</b:Last>
            <b:First>سرى</b:First>
            <b:Middle>خالد وادي, الأستاذ المشارك, حسين رحيمي كلور, &amp; م. د مازن عباس كاظم</b:Middle>
          </b:Person>
        </b:NameList>
      </b:Author>
    </b:Author>
    <b:Title>ترويج صناعة الأزياء من خلال التسويق الرقمي: علاقة استراتيجيات التسويق الرقمي بسلوك المستهلك واتّجاهات الموضة والجمال</b:Title>
    <b:Year>2024</b:Year>
    <b:Publisher>مجلة الاقتصاد والعلوم الإدارية</b:Publisher>
    <b:RefOrder>8</b:RefOrder>
  </b:Source>
  <b:Source>
    <b:Tag>نشأ23</b:Tag>
    <b:SourceType>Report</b:SourceType>
    <b:Guid>{A60C4D23-2284-4AE0-9674-8FBF1E064F59}</b:Guid>
    <b:LCID>ar-SA</b:LCID>
    <b:Author>
      <b:Author>
        <b:NameList>
          <b:Person>
            <b:Last>نشأت</b:Last>
            <b:First>صابرين</b:First>
          </b:Person>
        </b:NameList>
      </b:Author>
    </b:Author>
    <b:Title>تطوير التسويق الرقمى للخدمات التعليمية بجامعة جنوب الوادى على ضوء أبعاد استراتيجية المحيط الأزرق (BOS):(آليات مقترحة) Development of Digital Marketing of Educational Services</b:Title>
    <b:Year>2023</b:Year>
    <b:Publisher>المجلة الدولية لأنظمة إدارة التعلم</b:Publisher>
    <b:Pages>131 - 178</b:Pages>
    <b:RefOrder>9</b:RefOrder>
  </b:Source>
  <b:Source>
    <b:Tag>Mah19</b:Tag>
    <b:SourceType>Report</b:SourceType>
    <b:Guid>{8D627988-8482-4555-AC3D-1F4115EF44DD}</b:Guid>
    <b:LCID>en-US</b:LCID>
    <b:Author>
      <b:Author>
        <b:NameList>
          <b:Person>
            <b:Last>Alghizzawi</b:Last>
            <b:First>Mahmoud</b:First>
          </b:Person>
        </b:NameList>
      </b:Author>
    </b:Author>
    <b:Title>The role of digital marketing in consumer behavior: A survey</b:Title>
    <b:Year>2019</b:Year>
    <b:Publisher>Faculty of Economics and Management Sciences, University of Kuala Lumpur</b:Publisher>
    <b:City>Malaysia</b:City>
    <b:RefOrder>10</b:RefOrder>
  </b:Source>
  <b:Source>
    <b:Tag>Ham22</b:Tag>
    <b:SourceType>Report</b:SourceType>
    <b:Guid>{8E8B0D6A-3122-458A-A030-8D2696393EAD}</b:Guid>
    <b:LCID>en-US</b:LCID>
    <b:Author>
      <b:Author>
        <b:NameList>
          <b:Person>
            <b:Last>Hamdani</b:Last>
            <b:First>N.</b:First>
            <b:Middle>A., Muladi, R., &amp; Maulani, G. A. F.</b:Middle>
          </b:Person>
        </b:NameList>
      </b:Author>
    </b:Author>
    <b:Title>roceedings of the 6th Global Conference on Business, Management, and Entrepreneurship (GCBME 2021)</b:Title>
    <b:Year>2022</b:Year>
    <b:Publisher>Atlantis Press.‏</b:Publisher>
    <b:RefOrder>11</b:RefOrder>
  </b:Source>
  <b:Source>
    <b:Tag>محم202</b:Tag>
    <b:SourceType>Report</b:SourceType>
    <b:Guid>{DD241E99-58C0-430D-8149-C1CA2A1C186E}</b:Guid>
    <b:LCID>ar-SA</b:LCID>
    <b:Author>
      <b:Author>
        <b:NameList>
          <b:Person>
            <b:Last>احمد</b:Last>
            <b:First>محمد</b:First>
          </b:Person>
        </b:NameList>
      </b:Author>
    </b:Author>
    <b:Title> استراتيجيات التسويق عبر وسائل التواصل الاجتماعي وتأثيرها على سلوك المستهلك</b:Title>
    <b:Year>2020</b:Year>
    <b:Publisher>مجلة الدراسات التسويقية</b:Publisher>
    <b:RefOrder>1</b:RefOrder>
  </b:Source>
  <b:Source>
    <b:Tag>سار</b:Tag>
    <b:SourceType>Report</b:SourceType>
    <b:Guid>{452F87A0-1B9B-4F92-887F-C60AB2DCB407}</b:Guid>
    <b:LCID>ar-SA</b:LCID>
    <b:Author>
      <b:Author>
        <b:NameList>
          <b:Person>
            <b:Last>العتيبي</b:Last>
            <b:First>سارة</b:First>
          </b:Person>
        </b:NameList>
      </b:Author>
    </b:Author>
    <b:Title>تحليل تأثير الإعلانات الرقمية على قرارات الشراء لدى المستهلكين</b:Title>
    <b:Year>2018</b:Year>
    <b:Publisher>مجلة الاقتصاد والإدارة</b:Publisher>
    <b:RefOrder>2</b:RefOrder>
  </b:Source>
  <b:Source>
    <b:Tag>Kot18</b:Tag>
    <b:SourceType>Report</b:SourceType>
    <b:Guid>{9CE547AC-107B-4283-B242-C1C269F1B8AA}</b:Guid>
    <b:LCID>en-US</b:LCID>
    <b:Author>
      <b:Author>
        <b:NameList>
          <b:Person>
            <b:Last>Kotler</b:Last>
            <b:First>P.,</b:First>
            <b:Middle>&amp; Armstrong, G</b:Middle>
          </b:Person>
        </b:NameList>
      </b:Author>
    </b:Author>
    <b:Title>Principles of Marketing</b:Title>
    <b:Year>2018</b:Year>
    <b:Publisher>Pearson Education</b:Publisher>
    <b:RefOrder>3</b:RefOrder>
  </b:Source>
  <b:Source>
    <b:Tag>Sol19</b:Tag>
    <b:SourceType>Report</b:SourceType>
    <b:Guid>{8117D847-74EE-4CC1-934E-CB6EE041082F}</b:Guid>
    <b:LCID>en-US</b:LCID>
    <b:Author>
      <b:Author>
        <b:NameList>
          <b:Person>
            <b:Last>Solomon</b:Last>
            <b:First>M.</b:First>
            <b:Middle>R</b:Middle>
          </b:Person>
        </b:NameList>
      </b:Author>
    </b:Author>
    <b:Title>Consumer Behavior: Buying, Having, and Being</b:Title>
    <b:Year>2019</b:Year>
    <b:Publisher>Pearson</b:Publisher>
    <b:RefOrder>12</b:RefOrder>
  </b:Source>
  <b:Source>
    <b:Tag>Kap10</b:Tag>
    <b:SourceType>Report</b:SourceType>
    <b:Guid>{5F76704F-E16C-4339-A267-48CBD0AB35BE}</b:Guid>
    <b:LCID>en-US</b:LCID>
    <b:Author>
      <b:Author>
        <b:NameList>
          <b:Person>
            <b:Last>Kaplan</b:Last>
            <b:First>A.</b:First>
            <b:Middle>M., &amp; Haenlein, M</b:Middle>
          </b:Person>
        </b:NameList>
      </b:Author>
    </b:Author>
    <b:Title>Users of the world, unite! The challenges and opportunities of Social Media</b:Title>
    <b:Year>2010</b:Year>
    <b:Publisher>Business Horizons</b:Publisher>
    <b:RefOrder>13</b:RefOrder>
  </b:Source>
</b:Sources>
</file>

<file path=customXml/itemProps1.xml><?xml version="1.0" encoding="utf-8"?>
<ds:datastoreItem xmlns:ds="http://schemas.openxmlformats.org/officeDocument/2006/customXml" ds:itemID="{25C6C11E-1353-477D-B53A-36A34982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10095</Words>
  <Characters>57547</Characters>
  <Application>Microsoft Office Word</Application>
  <DocSecurity>0</DocSecurity>
  <Lines>479</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Non Non</cp:lastModifiedBy>
  <cp:revision>2</cp:revision>
  <cp:lastPrinted>2024-10-18T01:01:00Z</cp:lastPrinted>
  <dcterms:created xsi:type="dcterms:W3CDTF">2024-11-10T20:47:00Z</dcterms:created>
  <dcterms:modified xsi:type="dcterms:W3CDTF">2024-11-10T20:47:00Z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