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6E5B4FE" w:rsidR="009125CE" w:rsidRPr="008C0FFE" w:rsidRDefault="00F42C47" w:rsidP="00F42C47">
      <w:pPr>
        <w:spacing w:before="100" w:beforeAutospacing="1" w:after="100" w:afterAutospacing="1" w:line="360" w:lineRule="auto"/>
        <w:jc w:val="both"/>
        <w:rPr>
          <w:rFonts w:ascii="Sakkal Majalla" w:hAnsi="Sakkal Majalla" w:cs="Sakkal Majalla"/>
          <w:b/>
          <w:bCs/>
          <w:color w:val="171717" w:themeColor="background2" w:themeShade="1A"/>
          <w:sz w:val="36"/>
          <w:szCs w:val="36"/>
          <w:lang w:bidi="ar-EG"/>
        </w:rPr>
      </w:pPr>
      <w:r w:rsidRPr="008C0FFE">
        <w:rPr>
          <w:rFonts w:ascii="Sakkal Majalla" w:hAnsi="Sakkal Majalla" w:cs="Sakkal Majalla"/>
          <w:b/>
          <w:bCs/>
          <w:noProof/>
          <w:color w:val="171717" w:themeColor="background2" w:themeShade="1A"/>
          <w:sz w:val="36"/>
          <w:szCs w:val="36"/>
        </w:rPr>
        <w:drawing>
          <wp:anchor distT="0" distB="0" distL="114300" distR="114300" simplePos="0" relativeHeight="251658240" behindDoc="0" locked="0" layoutInCell="1" allowOverlap="1" wp14:anchorId="4117FFF0" wp14:editId="6D82F0B2">
            <wp:simplePos x="0" y="0"/>
            <wp:positionH relativeFrom="margin">
              <wp:align>left</wp:align>
            </wp:positionH>
            <wp:positionV relativeFrom="margin">
              <wp:posOffset>-337185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C0FFE">
        <w:rPr>
          <w:rFonts w:ascii="Sakkal Majalla" w:hAnsi="Sakkal Majalla" w:cs="Sakkal Majalla"/>
          <w:b/>
          <w:bCs/>
          <w:color w:val="171717" w:themeColor="background2" w:themeShade="1A"/>
          <w:sz w:val="36"/>
          <w:szCs w:val="36"/>
          <w:rtl/>
          <w:lang w:bidi="ar-EG"/>
        </w:rPr>
        <w:t xml:space="preserve">جامعة </w:t>
      </w:r>
      <w:proofErr w:type="spellStart"/>
      <w:r w:rsidR="009125CE" w:rsidRPr="008C0FFE">
        <w:rPr>
          <w:rFonts w:ascii="Sakkal Majalla" w:hAnsi="Sakkal Majalla" w:cs="Sakkal Majalla"/>
          <w:b/>
          <w:bCs/>
          <w:color w:val="171717" w:themeColor="background2" w:themeShade="1A"/>
          <w:sz w:val="36"/>
          <w:szCs w:val="36"/>
          <w:rtl/>
          <w:lang w:bidi="ar-EG"/>
        </w:rPr>
        <w:t>ميدأوشن</w:t>
      </w:r>
      <w:proofErr w:type="spellEnd"/>
      <w:r w:rsidR="009125CE" w:rsidRPr="008C0FFE">
        <w:rPr>
          <w:rFonts w:ascii="Sakkal Majalla" w:hAnsi="Sakkal Majalla" w:cs="Sakkal Majalla"/>
          <w:b/>
          <w:bCs/>
          <w:color w:val="171717" w:themeColor="background2" w:themeShade="1A"/>
          <w:sz w:val="36"/>
          <w:szCs w:val="36"/>
          <w:rtl/>
          <w:lang w:bidi="ar-EG"/>
        </w:rPr>
        <w:t xml:space="preserve"> </w:t>
      </w:r>
    </w:p>
    <w:p w14:paraId="1E957002" w14:textId="2DE936BD" w:rsidR="00F546CE" w:rsidRPr="008C0FFE" w:rsidRDefault="009125CE" w:rsidP="00F42C47">
      <w:pPr>
        <w:spacing w:before="100" w:beforeAutospacing="1" w:after="100" w:afterAutospacing="1" w:line="360" w:lineRule="auto"/>
        <w:jc w:val="both"/>
        <w:rPr>
          <w:rFonts w:ascii="Sakkal Majalla" w:hAnsi="Sakkal Majalla" w:cs="Sakkal Majalla"/>
          <w:b/>
          <w:bCs/>
          <w:color w:val="171717" w:themeColor="background2" w:themeShade="1A"/>
          <w:sz w:val="36"/>
          <w:szCs w:val="36"/>
          <w:rtl/>
          <w:lang w:bidi="ar-EG"/>
        </w:rPr>
      </w:pPr>
      <w:r w:rsidRPr="008C0FFE">
        <w:rPr>
          <w:rFonts w:ascii="Sakkal Majalla" w:hAnsi="Sakkal Majalla" w:cs="Sakkal Majalla"/>
          <w:b/>
          <w:bCs/>
          <w:color w:val="171717" w:themeColor="background2" w:themeShade="1A"/>
          <w:sz w:val="36"/>
          <w:szCs w:val="36"/>
          <w:lang w:bidi="ar-EG"/>
        </w:rPr>
        <w:t xml:space="preserve">    </w:t>
      </w:r>
      <w:r w:rsidRPr="008C0FFE">
        <w:rPr>
          <w:rFonts w:ascii="Sakkal Majalla" w:hAnsi="Sakkal Majalla" w:cs="Sakkal Majalla"/>
          <w:b/>
          <w:bCs/>
          <w:color w:val="171717" w:themeColor="background2" w:themeShade="1A"/>
          <w:sz w:val="36"/>
          <w:szCs w:val="36"/>
          <w:rtl/>
          <w:lang w:bidi="ar-EG"/>
        </w:rPr>
        <w:t xml:space="preserve">كلية الإدارة </w:t>
      </w:r>
    </w:p>
    <w:p w14:paraId="0217C513" w14:textId="7EED9C58" w:rsidR="009125CE" w:rsidRPr="008C0FFE" w:rsidRDefault="009125CE" w:rsidP="00F42C47">
      <w:pPr>
        <w:spacing w:before="100" w:beforeAutospacing="1" w:after="100" w:afterAutospacing="1" w:line="360" w:lineRule="auto"/>
        <w:jc w:val="both"/>
        <w:rPr>
          <w:rFonts w:ascii="Sakkal Majalla" w:hAnsi="Sakkal Majalla" w:cs="Sakkal Majalla"/>
          <w:color w:val="171717" w:themeColor="background2" w:themeShade="1A"/>
          <w:sz w:val="36"/>
          <w:szCs w:val="36"/>
          <w:rtl/>
          <w:lang w:bidi="ar-EG"/>
        </w:rPr>
      </w:pPr>
      <w:r w:rsidRPr="008C0FFE">
        <w:rPr>
          <w:rFonts w:ascii="Sakkal Majalla" w:hAnsi="Sakkal Majalla" w:cs="Sakkal Majalla"/>
          <w:b/>
          <w:bCs/>
          <w:color w:val="171717" w:themeColor="background2" w:themeShade="1A"/>
          <w:sz w:val="36"/>
          <w:szCs w:val="36"/>
          <w:rtl/>
          <w:lang w:bidi="ar-EG"/>
        </w:rPr>
        <w:t>تخصص</w:t>
      </w:r>
      <w:r w:rsidR="008F0AB6" w:rsidRPr="008C0FFE">
        <w:rPr>
          <w:rFonts w:ascii="Sakkal Majalla" w:hAnsi="Sakkal Majalla" w:cs="Sakkal Majalla" w:hint="cs"/>
          <w:b/>
          <w:bCs/>
          <w:color w:val="171717" w:themeColor="background2" w:themeShade="1A"/>
          <w:sz w:val="36"/>
          <w:szCs w:val="36"/>
          <w:rtl/>
          <w:lang w:bidi="ar-EG"/>
        </w:rPr>
        <w:t xml:space="preserve"> إدارة مشاريع </w:t>
      </w:r>
    </w:p>
    <w:p w14:paraId="3A7BF367" w14:textId="77777777" w:rsidR="009125CE" w:rsidRPr="008C0FFE" w:rsidRDefault="009125CE" w:rsidP="00F42C47">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p>
    <w:p w14:paraId="0EB57E30" w14:textId="71E1D48A" w:rsidR="009125CE" w:rsidRDefault="00D103CC" w:rsidP="00F42C47">
      <w:pPr>
        <w:spacing w:before="100" w:beforeAutospacing="1" w:after="100" w:afterAutospacing="1" w:line="360" w:lineRule="auto"/>
        <w:jc w:val="center"/>
        <w:rPr>
          <w:rFonts w:ascii="Sakkal Majalla" w:hAnsi="Sakkal Majalla" w:cs="Sakkal Majalla"/>
          <w:b/>
          <w:bCs/>
          <w:color w:val="171717" w:themeColor="background2" w:themeShade="1A"/>
          <w:sz w:val="40"/>
          <w:szCs w:val="40"/>
          <w:lang w:bidi="ar-EG"/>
        </w:rPr>
      </w:pPr>
      <w:r w:rsidRPr="008C0FFE">
        <w:rPr>
          <w:rFonts w:ascii="Sakkal Majalla" w:hAnsi="Sakkal Majalla" w:cs="Sakkal Majalla"/>
          <w:b/>
          <w:bCs/>
          <w:color w:val="171717" w:themeColor="background2" w:themeShade="1A"/>
          <w:sz w:val="40"/>
          <w:szCs w:val="40"/>
          <w:rtl/>
          <w:lang w:bidi="ar-EG"/>
        </w:rPr>
        <w:t xml:space="preserve">أثر استراتيجيات </w:t>
      </w:r>
      <w:r w:rsidR="00CD1548" w:rsidRPr="008C0FFE">
        <w:rPr>
          <w:rFonts w:ascii="Sakkal Majalla" w:hAnsi="Sakkal Majalla" w:cs="Sakkal Majalla" w:hint="cs"/>
          <w:b/>
          <w:bCs/>
          <w:color w:val="171717" w:themeColor="background2" w:themeShade="1A"/>
          <w:sz w:val="40"/>
          <w:szCs w:val="40"/>
          <w:rtl/>
          <w:lang w:bidi="ar-EG"/>
        </w:rPr>
        <w:t>الريادة على</w:t>
      </w:r>
      <w:r w:rsidRPr="008C0FFE">
        <w:rPr>
          <w:rFonts w:ascii="Sakkal Majalla" w:hAnsi="Sakkal Majalla" w:cs="Sakkal Majalla"/>
          <w:b/>
          <w:bCs/>
          <w:color w:val="171717" w:themeColor="background2" w:themeShade="1A"/>
          <w:sz w:val="40"/>
          <w:szCs w:val="40"/>
          <w:rtl/>
          <w:lang w:bidi="ar-EG"/>
        </w:rPr>
        <w:t xml:space="preserve"> أداء المشاريع في قطاع تكنولوجيا المعلومات والاتصالات:</w:t>
      </w:r>
      <w:r w:rsidR="00F42C47" w:rsidRPr="008C0FFE">
        <w:rPr>
          <w:rFonts w:ascii="Sakkal Majalla" w:hAnsi="Sakkal Majalla" w:cs="Sakkal Majalla" w:hint="cs"/>
          <w:b/>
          <w:bCs/>
          <w:color w:val="171717" w:themeColor="background2" w:themeShade="1A"/>
          <w:sz w:val="40"/>
          <w:szCs w:val="40"/>
          <w:rtl/>
          <w:lang w:bidi="ar-EG"/>
        </w:rPr>
        <w:t xml:space="preserve"> </w:t>
      </w:r>
      <w:r w:rsidRPr="008C0FFE">
        <w:rPr>
          <w:rFonts w:ascii="Sakkal Majalla" w:hAnsi="Sakkal Majalla" w:cs="Sakkal Majalla"/>
          <w:b/>
          <w:bCs/>
          <w:color w:val="171717" w:themeColor="background2" w:themeShade="1A"/>
          <w:sz w:val="40"/>
          <w:szCs w:val="40"/>
          <w:rtl/>
          <w:lang w:bidi="ar-EG"/>
        </w:rPr>
        <w:t>دراسة تطبيقية على الشركة العربية لخدمات الإنترنت والاتصالات</w:t>
      </w:r>
    </w:p>
    <w:p w14:paraId="2E9B729E" w14:textId="77777777" w:rsidR="00CD1548" w:rsidRPr="008C0FFE" w:rsidRDefault="00CD1548" w:rsidP="00F42C47">
      <w:pPr>
        <w:spacing w:before="100" w:beforeAutospacing="1" w:after="100" w:afterAutospacing="1" w:line="360" w:lineRule="auto"/>
        <w:jc w:val="center"/>
        <w:rPr>
          <w:rFonts w:ascii="Sakkal Majalla" w:hAnsi="Sakkal Majalla" w:cs="Sakkal Majalla"/>
          <w:b/>
          <w:bCs/>
          <w:color w:val="171717" w:themeColor="background2" w:themeShade="1A"/>
          <w:sz w:val="40"/>
          <w:szCs w:val="40"/>
          <w:rtl/>
          <w:lang w:bidi="ar-EG"/>
        </w:rPr>
      </w:pPr>
    </w:p>
    <w:p w14:paraId="76AA45C9" w14:textId="4C8BBD9B" w:rsidR="009125CE" w:rsidRPr="008C0FFE" w:rsidRDefault="009125CE" w:rsidP="00F42C47">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8C0FFE">
        <w:rPr>
          <w:rFonts w:ascii="Sakkal Majalla" w:hAnsi="Sakkal Majalla" w:cs="Sakkal Majalla"/>
          <w:b/>
          <w:bCs/>
          <w:color w:val="171717" w:themeColor="background2" w:themeShade="1A"/>
          <w:sz w:val="36"/>
          <w:szCs w:val="36"/>
          <w:rtl/>
          <w:lang w:bidi="ar-EG"/>
        </w:rPr>
        <w:t>إعداد الطالب/</w:t>
      </w:r>
    </w:p>
    <w:p w14:paraId="51FF45DD" w14:textId="799AE6ED" w:rsidR="004D20CC" w:rsidRPr="008C0FFE" w:rsidRDefault="00EB132D" w:rsidP="00CD1548">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8C0FFE">
        <w:rPr>
          <w:rFonts w:ascii="Sakkal Majalla" w:hAnsi="Sakkal Majalla" w:cs="Sakkal Majalla"/>
          <w:b/>
          <w:bCs/>
          <w:color w:val="171717" w:themeColor="background2" w:themeShade="1A"/>
          <w:sz w:val="36"/>
          <w:szCs w:val="36"/>
          <w:rtl/>
          <w:lang w:bidi="ar-EG"/>
        </w:rPr>
        <w:t xml:space="preserve">فيصل بن فارس </w:t>
      </w:r>
      <w:proofErr w:type="spellStart"/>
      <w:r w:rsidRPr="008C0FFE">
        <w:rPr>
          <w:rFonts w:ascii="Sakkal Majalla" w:hAnsi="Sakkal Majalla" w:cs="Sakkal Majalla"/>
          <w:b/>
          <w:bCs/>
          <w:color w:val="171717" w:themeColor="background2" w:themeShade="1A"/>
          <w:sz w:val="36"/>
          <w:szCs w:val="36"/>
          <w:rtl/>
          <w:lang w:bidi="ar-EG"/>
        </w:rPr>
        <w:t>الايداء</w:t>
      </w:r>
      <w:proofErr w:type="spellEnd"/>
      <w:r w:rsidR="00CD1548">
        <w:rPr>
          <w:rFonts w:ascii="Sakkal Majalla" w:hAnsi="Sakkal Majalla" w:cs="Sakkal Majalla"/>
          <w:b/>
          <w:bCs/>
          <w:color w:val="171717" w:themeColor="background2" w:themeShade="1A"/>
          <w:sz w:val="36"/>
          <w:szCs w:val="36"/>
          <w:lang w:bidi="ar-EG"/>
        </w:rPr>
        <w:tab/>
      </w:r>
      <w:r w:rsidR="00CD1548">
        <w:rPr>
          <w:rFonts w:ascii="Sakkal Majalla" w:hAnsi="Sakkal Majalla" w:cs="Sakkal Majalla"/>
          <w:b/>
          <w:bCs/>
          <w:color w:val="171717" w:themeColor="background2" w:themeShade="1A"/>
          <w:sz w:val="36"/>
          <w:szCs w:val="36"/>
          <w:lang w:bidi="ar-EG"/>
        </w:rPr>
        <w:tab/>
      </w:r>
      <w:r w:rsidRPr="008C0FFE">
        <w:rPr>
          <w:rFonts w:ascii="Sakkal Majalla" w:hAnsi="Sakkal Majalla" w:cs="Sakkal Majalla"/>
          <w:b/>
          <w:bCs/>
          <w:color w:val="171717" w:themeColor="background2" w:themeShade="1A"/>
          <w:sz w:val="36"/>
          <w:szCs w:val="36"/>
          <w:rtl/>
          <w:lang w:bidi="ar-EG"/>
        </w:rPr>
        <w:t>233002076</w:t>
      </w:r>
    </w:p>
    <w:p w14:paraId="492816C3" w14:textId="77777777" w:rsidR="004D20CC" w:rsidRPr="008C0FFE" w:rsidRDefault="004D20CC" w:rsidP="00F42C47">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8C0FFE">
        <w:rPr>
          <w:rFonts w:ascii="Sakkal Majalla" w:hAnsi="Sakkal Majalla" w:cs="Sakkal Majalla"/>
          <w:b/>
          <w:bCs/>
          <w:color w:val="171717" w:themeColor="background2" w:themeShade="1A"/>
          <w:sz w:val="36"/>
          <w:szCs w:val="36"/>
          <w:rtl/>
          <w:lang w:bidi="ar-EG"/>
        </w:rPr>
        <w:t>إشراف/</w:t>
      </w:r>
    </w:p>
    <w:p w14:paraId="21FE0AC3" w14:textId="77777777" w:rsidR="004D20CC" w:rsidRPr="008C0FFE" w:rsidRDefault="004D20CC" w:rsidP="00F42C47">
      <w:pPr>
        <w:spacing w:before="100" w:beforeAutospacing="1" w:after="100" w:afterAutospacing="1" w:line="360" w:lineRule="auto"/>
        <w:ind w:hanging="2"/>
        <w:jc w:val="center"/>
        <w:rPr>
          <w:rFonts w:ascii="Sakkal Majalla" w:eastAsia="Calibri" w:hAnsi="Sakkal Majalla" w:cs="Sakkal Majalla"/>
          <w:b/>
          <w:bCs/>
          <w:color w:val="171717" w:themeColor="background2" w:themeShade="1A"/>
          <w:kern w:val="0"/>
          <w:sz w:val="36"/>
          <w:szCs w:val="36"/>
          <w:rtl/>
          <w:lang w:bidi="ar-EG"/>
          <w14:ligatures w14:val="none"/>
        </w:rPr>
      </w:pPr>
      <w:r w:rsidRPr="008C0FFE">
        <w:rPr>
          <w:rFonts w:ascii="Sakkal Majalla" w:eastAsia="Calibri" w:hAnsi="Sakkal Majalla" w:cs="Sakkal Majalla" w:hint="eastAsia"/>
          <w:b/>
          <w:bCs/>
          <w:color w:val="171717" w:themeColor="background2" w:themeShade="1A"/>
          <w:kern w:val="0"/>
          <w:sz w:val="36"/>
          <w:szCs w:val="36"/>
          <w:rtl/>
          <w:lang w:bidi="ar-EG"/>
          <w14:ligatures w14:val="none"/>
        </w:rPr>
        <w:t>د</w:t>
      </w:r>
      <w:r w:rsidRPr="008C0FFE">
        <w:rPr>
          <w:rFonts w:ascii="Sakkal Majalla" w:eastAsia="Calibri" w:hAnsi="Sakkal Majalla" w:cs="Sakkal Majalla"/>
          <w:b/>
          <w:bCs/>
          <w:color w:val="171717" w:themeColor="background2" w:themeShade="1A"/>
          <w:kern w:val="0"/>
          <w:sz w:val="36"/>
          <w:szCs w:val="36"/>
          <w:rtl/>
          <w:lang w:bidi="ar-EG"/>
          <w14:ligatures w14:val="none"/>
        </w:rPr>
        <w:t xml:space="preserve">. الفيصل عبد </w:t>
      </w:r>
      <w:proofErr w:type="spellStart"/>
      <w:r w:rsidRPr="008C0FFE">
        <w:rPr>
          <w:rFonts w:ascii="Sakkal Majalla" w:eastAsia="Calibri" w:hAnsi="Sakkal Majalla" w:cs="Sakkal Majalla"/>
          <w:b/>
          <w:bCs/>
          <w:color w:val="171717" w:themeColor="background2" w:themeShade="1A"/>
          <w:kern w:val="0"/>
          <w:sz w:val="36"/>
          <w:szCs w:val="36"/>
          <w:rtl/>
          <w:lang w:bidi="ar-EG"/>
          <w14:ligatures w14:val="none"/>
        </w:rPr>
        <w:t>الحم</w:t>
      </w:r>
      <w:r w:rsidRPr="008C0FFE">
        <w:rPr>
          <w:rFonts w:ascii="Sakkal Majalla" w:eastAsia="Calibri" w:hAnsi="Sakkal Majalla" w:cs="Sakkal Majalla" w:hint="cs"/>
          <w:b/>
          <w:bCs/>
          <w:color w:val="171717" w:themeColor="background2" w:themeShade="1A"/>
          <w:kern w:val="0"/>
          <w:sz w:val="36"/>
          <w:szCs w:val="36"/>
          <w:rtl/>
          <w:lang w:bidi="ar-EG"/>
          <w14:ligatures w14:val="none"/>
        </w:rPr>
        <w:t>ی</w:t>
      </w:r>
      <w:r w:rsidRPr="008C0FFE">
        <w:rPr>
          <w:rFonts w:ascii="Sakkal Majalla" w:eastAsia="Calibri" w:hAnsi="Sakkal Majalla" w:cs="Sakkal Majalla" w:hint="eastAsia"/>
          <w:b/>
          <w:bCs/>
          <w:color w:val="171717" w:themeColor="background2" w:themeShade="1A"/>
          <w:kern w:val="0"/>
          <w:sz w:val="36"/>
          <w:szCs w:val="36"/>
          <w:rtl/>
          <w:lang w:bidi="ar-EG"/>
          <w14:ligatures w14:val="none"/>
        </w:rPr>
        <w:t>د</w:t>
      </w:r>
      <w:proofErr w:type="spellEnd"/>
      <w:r w:rsidRPr="008C0FFE">
        <w:rPr>
          <w:rFonts w:ascii="Sakkal Majalla" w:eastAsia="Calibri" w:hAnsi="Sakkal Majalla" w:cs="Sakkal Majalla"/>
          <w:b/>
          <w:bCs/>
          <w:color w:val="171717" w:themeColor="background2" w:themeShade="1A"/>
          <w:kern w:val="0"/>
          <w:sz w:val="36"/>
          <w:szCs w:val="36"/>
          <w:rtl/>
          <w:lang w:bidi="ar-EG"/>
          <w14:ligatures w14:val="none"/>
        </w:rPr>
        <w:t xml:space="preserve"> محمد حسن</w:t>
      </w:r>
    </w:p>
    <w:p w14:paraId="29EF9F1A" w14:textId="014EAA75" w:rsidR="004D20CC" w:rsidRPr="008C0FFE" w:rsidRDefault="00F42C47" w:rsidP="00F42C47">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8C0FFE">
        <w:rPr>
          <w:rFonts w:ascii="Sakkal Majalla" w:hAnsi="Sakkal Majalla" w:cs="Sakkal Majalla" w:hint="cs"/>
          <w:b/>
          <w:bCs/>
          <w:color w:val="171717" w:themeColor="background2" w:themeShade="1A"/>
          <w:sz w:val="36"/>
          <w:szCs w:val="36"/>
          <w:rtl/>
          <w:lang w:bidi="ar-EG"/>
        </w:rPr>
        <w:t>د. فايز جراد</w:t>
      </w:r>
    </w:p>
    <w:p w14:paraId="5CE27517" w14:textId="77777777" w:rsidR="00F42C47" w:rsidRPr="008C0FFE" w:rsidRDefault="004D20CC" w:rsidP="00F42C47">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sectPr w:rsidR="00F42C47" w:rsidRPr="008C0FFE" w:rsidSect="00F42C47">
          <w:type w:val="continuous"/>
          <w:pgSz w:w="11906" w:h="16838" w:code="9"/>
          <w:pgMar w:top="1440" w:right="1985" w:bottom="1440" w:left="1418" w:header="720" w:footer="720" w:gutter="567"/>
          <w:pgNumType w:fmt="arabicAbjad" w:start="1"/>
          <w:cols w:space="708"/>
          <w:bidi/>
          <w:rtlGutter/>
          <w:docGrid w:linePitch="360"/>
        </w:sectPr>
      </w:pPr>
      <w:r w:rsidRPr="008C0FFE">
        <w:rPr>
          <w:rFonts w:ascii="Sakkal Majalla" w:hAnsi="Sakkal Majalla" w:cs="Sakkal Majalla"/>
          <w:b/>
          <w:bCs/>
          <w:color w:val="171717" w:themeColor="background2" w:themeShade="1A"/>
          <w:sz w:val="36"/>
          <w:szCs w:val="36"/>
          <w:rtl/>
          <w:lang w:bidi="ar-EG"/>
        </w:rPr>
        <w:t>العام الدراسي:</w:t>
      </w:r>
      <w:r w:rsidR="00F42C47" w:rsidRPr="008C0FFE">
        <w:rPr>
          <w:rFonts w:ascii="Sakkal Majalla" w:hAnsi="Sakkal Majalla" w:cs="Sakkal Majalla" w:hint="cs"/>
          <w:b/>
          <w:bCs/>
          <w:color w:val="171717" w:themeColor="background2" w:themeShade="1A"/>
          <w:sz w:val="36"/>
          <w:szCs w:val="36"/>
          <w:rtl/>
          <w:lang w:bidi="ar-EG"/>
        </w:rPr>
        <w:t xml:space="preserve"> 2024</w:t>
      </w:r>
    </w:p>
    <w:p w14:paraId="34156419" w14:textId="02EA6AA9" w:rsidR="00F42C47" w:rsidRPr="008C0FFE" w:rsidRDefault="00F42C47" w:rsidP="008C0FFE">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0" w:name="_Toc172900271"/>
      <w:r w:rsidRPr="008C0FFE">
        <w:rPr>
          <w:rFonts w:ascii="Sakkal Majalla" w:hAnsi="Sakkal Majalla" w:cs="Sakkal Majalla" w:hint="cs"/>
          <w:b/>
          <w:bCs/>
          <w:color w:val="171717" w:themeColor="background2" w:themeShade="1A"/>
          <w:sz w:val="40"/>
          <w:szCs w:val="40"/>
          <w:rtl/>
        </w:rPr>
        <w:lastRenderedPageBreak/>
        <w:t>الفصل الأول: الإطار العام للدراسة</w:t>
      </w:r>
      <w:bookmarkEnd w:id="0"/>
    </w:p>
    <w:p w14:paraId="7E505936" w14:textId="71F98B7A" w:rsidR="00F42C47" w:rsidRPr="008C0FFE" w:rsidRDefault="00F42C47" w:rsidP="008C0FFE">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 w:name="_Toc172900272"/>
      <w:r w:rsidRPr="008C0FFE">
        <w:rPr>
          <w:rFonts w:ascii="Sakkal Majalla" w:hAnsi="Sakkal Majalla" w:cs="Sakkal Majalla" w:hint="cs"/>
          <w:b/>
          <w:bCs/>
          <w:color w:val="171717" w:themeColor="background2" w:themeShade="1A"/>
          <w:sz w:val="36"/>
          <w:szCs w:val="36"/>
          <w:rtl/>
        </w:rPr>
        <w:t>مقدمة</w:t>
      </w:r>
      <w:bookmarkEnd w:id="1"/>
    </w:p>
    <w:p w14:paraId="37503B94" w14:textId="4EF0BE5E" w:rsidR="009125CE" w:rsidRPr="008C0FFE" w:rsidRDefault="007277A6"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rPr>
        <w:t>إ</w:t>
      </w:r>
      <w:r w:rsidRPr="008C0FFE">
        <w:rPr>
          <w:rFonts w:ascii="Sakkal Majalla" w:hAnsi="Sakkal Majalla" w:cs="Sakkal Majalla"/>
          <w:color w:val="171717" w:themeColor="background2" w:themeShade="1A"/>
          <w:sz w:val="28"/>
          <w:szCs w:val="28"/>
          <w:rtl/>
        </w:rPr>
        <w:t>ن التطور التكنولوجي والعلمي في منظمات الأعمال الحديثة قد ساعد على بلورة كثير من المنظمات الريادية في قطاعات مختلفة من الأعمال ، وخصوصا مع ازدياد المنافسة العالمية وظهور عوامل أخرى لتصبح المنظمات أكثر ريادية، واستغلال الفرص الاستثمارية بالسوق مـن خـلال الإبداع والابتكار ، وكذلـك عمليات الريادة أصبحت مـن الإدارة الاستراتيجية لأعمال هذه المنظمات</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وهنالك متغيرات تكنولوجية على مستوى العالم في مجالات الحياة كافة سواء قيام صناعات جديدة وإمكانات جديدة ، نتيجة تلاشي حدود التكنولوجيا وثورة المعلومات ، وتحييد أثار التباعد المكاني ، والتحــول إلى منظمات المعرفة وليس </w:t>
      </w:r>
      <w:r w:rsidR="00A5265B" w:rsidRPr="008C0FFE">
        <w:rPr>
          <w:rFonts w:ascii="Sakkal Majalla" w:hAnsi="Sakkal Majalla" w:cs="Sakkal Majalla"/>
          <w:color w:val="171717" w:themeColor="background2" w:themeShade="1A"/>
          <w:sz w:val="28"/>
          <w:szCs w:val="28"/>
          <w:rtl/>
        </w:rPr>
        <w:t>الأعمال الروتينية وتحسين مؤ</w:t>
      </w:r>
      <w:r w:rsidRPr="008C0FFE">
        <w:rPr>
          <w:rFonts w:ascii="Sakkal Majalla" w:hAnsi="Sakkal Majalla" w:cs="Sakkal Majalla"/>
          <w:color w:val="171717" w:themeColor="background2" w:themeShade="1A"/>
          <w:sz w:val="28"/>
          <w:szCs w:val="28"/>
          <w:rtl/>
        </w:rPr>
        <w:t>شرات المعرفة</w:t>
      </w:r>
      <w:r w:rsidRPr="008C0FFE">
        <w:rPr>
          <w:rFonts w:ascii="Sakkal Majalla" w:hAnsi="Sakkal Majalla" w:cs="Sakkal Majalla"/>
          <w:color w:val="171717" w:themeColor="background2" w:themeShade="1A"/>
          <w:sz w:val="28"/>
          <w:szCs w:val="28"/>
          <w:lang w:bidi="ar-EG"/>
        </w:rPr>
        <w:t xml:space="preserve"> .</w:t>
      </w:r>
      <w:r w:rsidR="00832C88" w:rsidRPr="008C0FFE">
        <w:rPr>
          <w:rFonts w:ascii="Sakkal Majalla" w:hAnsi="Sakkal Majalla" w:cs="Sakkal Majalla" w:hint="cs"/>
          <w:color w:val="171717" w:themeColor="background2" w:themeShade="1A"/>
          <w:sz w:val="28"/>
          <w:szCs w:val="28"/>
          <w:rtl/>
          <w:lang w:bidi="ar-EG"/>
        </w:rPr>
        <w:t>( الحربان، 2022)</w:t>
      </w:r>
    </w:p>
    <w:p w14:paraId="450DDB47" w14:textId="1F283FC7" w:rsidR="00A5265B" w:rsidRPr="008C0FFE" w:rsidRDefault="007277A6"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وتنشأ المنظمات الريادية من خلال نوعين من العمليات هما</w:t>
      </w:r>
      <w:r w:rsidR="00A5265B"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تطوير أنماط جديدة من الأعمال سواء أكان من خلال الإبداع الداخلي أ م المشاركة في المخاطرة </w:t>
      </w:r>
      <w:r w:rsidR="00A5265B"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يتــم من خلال تطوير المنظمات </w:t>
      </w:r>
      <w:r w:rsidR="00A5265B" w:rsidRPr="008C0FFE">
        <w:rPr>
          <w:rFonts w:ascii="Sakkal Majalla" w:hAnsi="Sakkal Majalla" w:cs="Sakkal Majalla" w:hint="cs"/>
          <w:color w:val="171717" w:themeColor="background2" w:themeShade="1A"/>
          <w:sz w:val="28"/>
          <w:szCs w:val="28"/>
          <w:rtl/>
        </w:rPr>
        <w:t>بواسطة</w:t>
      </w:r>
      <w:r w:rsidRPr="008C0FFE">
        <w:rPr>
          <w:rFonts w:ascii="Sakkal Majalla" w:hAnsi="Sakkal Majalla" w:cs="Sakkal Majalla"/>
          <w:color w:val="171717" w:themeColor="background2" w:themeShade="1A"/>
          <w:sz w:val="28"/>
          <w:szCs w:val="28"/>
          <w:rtl/>
        </w:rPr>
        <w:t xml:space="preserve"> التحديث الاستراتيجي أو التكامل ما بين الموارد  وتستطيع المنظمات الريادية الدخول إلى ا الأسواق بوسطة منتجات جديدة ومخاطرة جديدة وفرص جديدة ، من خلال الاستفادة من عناصر مر</w:t>
      </w:r>
      <w:r w:rsidR="00A5265B" w:rsidRPr="008C0FFE">
        <w:rPr>
          <w:rFonts w:ascii="Sakkal Majalla" w:hAnsi="Sakkal Majalla" w:cs="Sakkal Majalla"/>
          <w:color w:val="171717" w:themeColor="background2" w:themeShade="1A"/>
          <w:sz w:val="28"/>
          <w:szCs w:val="28"/>
          <w:rtl/>
        </w:rPr>
        <w:t>تبطة بذلك سواء أكانت بالإبداع ا</w:t>
      </w:r>
      <w:r w:rsidRPr="008C0FFE">
        <w:rPr>
          <w:rFonts w:ascii="Sakkal Majalla" w:hAnsi="Sakkal Majalla" w:cs="Sakkal Majalla"/>
          <w:color w:val="171717" w:themeColor="background2" w:themeShade="1A"/>
          <w:sz w:val="28"/>
          <w:szCs w:val="28"/>
          <w:rtl/>
        </w:rPr>
        <w:t xml:space="preserve">م أخذ المخاطرة والمغامرة والاستقلالية والابتكار و الميزة التنافسية والتفرد ، وعناصر مرتبطة بالبيئة والأفراد والمنظمات . </w:t>
      </w:r>
      <w:r w:rsidR="00832C88" w:rsidRPr="008C0FFE">
        <w:rPr>
          <w:rFonts w:ascii="Sakkal Majalla" w:hAnsi="Sakkal Majalla" w:cs="Sakkal Majalla" w:hint="cs"/>
          <w:color w:val="171717" w:themeColor="background2" w:themeShade="1A"/>
          <w:sz w:val="28"/>
          <w:szCs w:val="28"/>
          <w:rtl/>
        </w:rPr>
        <w:t>( الطيب،2018)</w:t>
      </w:r>
    </w:p>
    <w:p w14:paraId="539B792F" w14:textId="7878ED3F" w:rsidR="007277A6" w:rsidRPr="008C0FFE" w:rsidRDefault="007277A6"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rPr>
        <w:t xml:space="preserve">وإن المنظمات الريادية بحاجة إلى </w:t>
      </w:r>
      <w:r w:rsidR="00A5265B" w:rsidRPr="008C0FFE">
        <w:rPr>
          <w:rFonts w:ascii="Sakkal Majalla" w:hAnsi="Sakkal Majalla" w:cs="Sakkal Majalla" w:hint="cs"/>
          <w:color w:val="171717" w:themeColor="background2" w:themeShade="1A"/>
          <w:sz w:val="28"/>
          <w:szCs w:val="28"/>
          <w:rtl/>
        </w:rPr>
        <w:t>إدارة</w:t>
      </w:r>
      <w:r w:rsidRPr="008C0FFE">
        <w:rPr>
          <w:rFonts w:ascii="Sakkal Majalla" w:hAnsi="Sakkal Majalla" w:cs="Sakkal Majalla"/>
          <w:color w:val="171717" w:themeColor="background2" w:themeShade="1A"/>
          <w:sz w:val="28"/>
          <w:szCs w:val="28"/>
          <w:rtl/>
        </w:rPr>
        <w:t xml:space="preserve"> قادرة على إيجاد نوع من التناغم بين ما تمتلكه من معرفة كلية وقدرات فنية ، والتخطيط ة الاستراتيجي وامتلاك الرؤي الثاقبة لأهداف المنظمة الريادية ، وصولا بها إلى مركز تنافسي للولوج إلى عالم المنظمات المتميزة </w:t>
      </w:r>
      <w:r w:rsidR="00A5265B"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وحتى يتحقق ذلك المركز فن هنالك العديد من </w:t>
      </w:r>
      <w:r w:rsidR="00A5265B" w:rsidRPr="008C0FFE">
        <w:rPr>
          <w:rFonts w:ascii="Sakkal Majalla" w:hAnsi="Sakkal Majalla" w:cs="Sakkal Majalla" w:hint="cs"/>
          <w:color w:val="171717" w:themeColor="background2" w:themeShade="1A"/>
          <w:sz w:val="28"/>
          <w:szCs w:val="28"/>
          <w:rtl/>
        </w:rPr>
        <w:t>المحاور</w:t>
      </w:r>
      <w:r w:rsidRPr="008C0FFE">
        <w:rPr>
          <w:rFonts w:ascii="Sakkal Majalla" w:hAnsi="Sakkal Majalla" w:cs="Sakkal Majalla"/>
          <w:color w:val="171717" w:themeColor="background2" w:themeShade="1A"/>
          <w:sz w:val="28"/>
          <w:szCs w:val="28"/>
          <w:rtl/>
        </w:rPr>
        <w:t xml:space="preserve"> العملياتية التي على المنظمات الريادية أن تتبناها </w:t>
      </w:r>
      <w:r w:rsidR="00A5265B" w:rsidRPr="008C0FFE">
        <w:rPr>
          <w:rFonts w:ascii="Sakkal Majalla" w:hAnsi="Sakkal Majalla" w:cs="Sakkal Majalla"/>
          <w:color w:val="171717" w:themeColor="background2" w:themeShade="1A"/>
          <w:sz w:val="28"/>
          <w:szCs w:val="28"/>
          <w:rtl/>
        </w:rPr>
        <w:t>لتجسيدها في بن</w:t>
      </w:r>
      <w:r w:rsidR="00A5265B" w:rsidRPr="008C0FFE">
        <w:rPr>
          <w:rFonts w:ascii="Sakkal Majalla" w:hAnsi="Sakkal Majalla" w:cs="Sakkal Majalla" w:hint="cs"/>
          <w:color w:val="171717" w:themeColor="background2" w:themeShade="1A"/>
          <w:sz w:val="28"/>
          <w:szCs w:val="28"/>
          <w:rtl/>
        </w:rPr>
        <w:t>ا</w:t>
      </w:r>
      <w:r w:rsidRPr="008C0FFE">
        <w:rPr>
          <w:rFonts w:ascii="Sakkal Majalla" w:hAnsi="Sakkal Majalla" w:cs="Sakkal Majalla"/>
          <w:color w:val="171717" w:themeColor="background2" w:themeShade="1A"/>
          <w:sz w:val="28"/>
          <w:szCs w:val="28"/>
          <w:rtl/>
        </w:rPr>
        <w:t>ئها التنظيمي كالابتكار والإبداع والبحث والتطوير والقاعدة المعرفية والممارسات الإدارية</w:t>
      </w:r>
      <w:r w:rsidRPr="008C0FFE">
        <w:rPr>
          <w:rFonts w:ascii="Sakkal Majalla" w:hAnsi="Sakkal Majalla" w:cs="Sakkal Majalla"/>
          <w:color w:val="171717" w:themeColor="background2" w:themeShade="1A"/>
          <w:sz w:val="28"/>
          <w:szCs w:val="28"/>
          <w:lang w:bidi="ar-EG"/>
        </w:rPr>
        <w:t>.</w:t>
      </w:r>
      <w:r w:rsidR="00832C88" w:rsidRPr="008C0FFE">
        <w:rPr>
          <w:rFonts w:ascii="Sakkal Majalla" w:hAnsi="Sakkal Majalla" w:cs="Sakkal Majalla" w:hint="cs"/>
          <w:color w:val="171717" w:themeColor="background2" w:themeShade="1A"/>
          <w:sz w:val="28"/>
          <w:szCs w:val="28"/>
          <w:rtl/>
          <w:lang w:bidi="ar-EG"/>
        </w:rPr>
        <w:t>( الأشول، 2022)</w:t>
      </w:r>
    </w:p>
    <w:p w14:paraId="566F8142" w14:textId="7C654E9D" w:rsidR="009125CE" w:rsidRPr="008C0FFE" w:rsidRDefault="00A5265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lastRenderedPageBreak/>
        <w:t>تشكل الريادة سمة ضرورية من سمات منظمات الأعمال النجاح وتطور أعمالها، حيث يسهم الأشخاص الرياديين في خلق المشروعات الجديدة الناجحة التي تثري الأفراد والاقتصاد وتحرك المجتمعات نحو مستويات أعلى من النشاط والرفاهية والأمل، فالريادة والرواد يشكلون اليوم عصب التطور الاقتصادي والتكنولوجي والمعرفي في المجتمعات الحديثة، حيث أضحت ريادة الأعمال وسيلة لتحسين القدرة على اكتشاف واستغلال الفرص وخلق القيمة في بيئة تتصف بالتعقيد الشديد والتغيير المتسارع</w:t>
      </w:r>
      <w:r w:rsidRPr="008C0FFE">
        <w:rPr>
          <w:rFonts w:ascii="Sakkal Majalla" w:hAnsi="Sakkal Majalla" w:cs="Sakkal Majalla" w:hint="cs"/>
          <w:color w:val="171717" w:themeColor="background2" w:themeShade="1A"/>
          <w:sz w:val="28"/>
          <w:szCs w:val="28"/>
          <w:rtl/>
          <w:lang w:bidi="ar-EG"/>
        </w:rPr>
        <w:t>،</w:t>
      </w:r>
      <w:r w:rsidRPr="008C0FFE">
        <w:rPr>
          <w:rFonts w:ascii="Sakkal Majalla" w:hAnsi="Sakkal Majalla" w:cs="Sakkal Majalla"/>
          <w:color w:val="171717" w:themeColor="background2" w:themeShade="1A"/>
          <w:sz w:val="28"/>
          <w:szCs w:val="28"/>
          <w:rtl/>
          <w:lang w:bidi="ar-EG"/>
        </w:rPr>
        <w:t xml:space="preserve"> كما تعد الريادة من الظواهر الجديرة بالاهتمام والرعاية </w:t>
      </w:r>
      <w:proofErr w:type="spellStart"/>
      <w:r w:rsidRPr="008C0FFE">
        <w:rPr>
          <w:rFonts w:ascii="Sakkal Majalla" w:hAnsi="Sakkal Majalla" w:cs="Sakkal Majalla"/>
          <w:color w:val="171717" w:themeColor="background2" w:themeShade="1A"/>
          <w:sz w:val="28"/>
          <w:szCs w:val="28"/>
          <w:rtl/>
          <w:lang w:bidi="ar-EG"/>
        </w:rPr>
        <w:t>الأهميتها</w:t>
      </w:r>
      <w:proofErr w:type="spellEnd"/>
      <w:r w:rsidRPr="008C0FFE">
        <w:rPr>
          <w:rFonts w:ascii="Sakkal Majalla" w:hAnsi="Sakkal Majalla" w:cs="Sakkal Majalla"/>
          <w:color w:val="171717" w:themeColor="background2" w:themeShade="1A"/>
          <w:sz w:val="28"/>
          <w:szCs w:val="28"/>
          <w:rtl/>
          <w:lang w:bidi="ar-EG"/>
        </w:rPr>
        <w:t xml:space="preserve"> في التنمية التي تسعى إليها مختلف المجتمعات للخروج بأجيال تمتلك روح الابتكار والإبداع، وتدرك الفرص وتبادر في تبنيها، وتستثمر الموارد المتاحة بطريقة منظمة للخروج بمشاريع ناجحة تحقق لهم أهداف الربح والنمو </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 xml:space="preserve"> بناء على ذلك، لقد أصبح المحافظة على مستوى متميز لأداء المشروعات </w:t>
      </w:r>
      <w:r w:rsidRPr="008C0FFE">
        <w:rPr>
          <w:rFonts w:ascii="Sakkal Majalla" w:hAnsi="Sakkal Majalla" w:cs="Sakkal Majalla" w:hint="cs"/>
          <w:color w:val="171717" w:themeColor="background2" w:themeShade="1A"/>
          <w:sz w:val="28"/>
          <w:szCs w:val="28"/>
          <w:rtl/>
          <w:lang w:bidi="ar-EG"/>
        </w:rPr>
        <w:t>التكنولوجية</w:t>
      </w:r>
      <w:r w:rsidRPr="008C0FFE">
        <w:rPr>
          <w:rFonts w:ascii="Sakkal Majalla" w:hAnsi="Sakkal Majalla" w:cs="Sakkal Majalla"/>
          <w:color w:val="171717" w:themeColor="background2" w:themeShade="1A"/>
          <w:sz w:val="28"/>
          <w:szCs w:val="28"/>
          <w:rtl/>
          <w:lang w:bidi="ar-EG"/>
        </w:rPr>
        <w:t xml:space="preserve"> أمراً صعباً في ظل التحديات التي تحيطها من كل جانب، وغالباً ما تكون هناك مشكلات ينبغي مواجهتها وحلها، وفرص لابد من اقتناصها والاستفادة منها، لذلك يمكن أن تؤدي زيادة الأعمال حل لكثير من المشكلات التي تواجه المشروعات</w:t>
      </w:r>
      <w:r w:rsidRPr="008C0FFE">
        <w:rPr>
          <w:rFonts w:ascii="Sakkal Majalla" w:hAnsi="Sakkal Majalla" w:cs="Sakkal Majalla" w:hint="cs"/>
          <w:color w:val="171717" w:themeColor="background2" w:themeShade="1A"/>
          <w:sz w:val="28"/>
          <w:szCs w:val="28"/>
          <w:rtl/>
          <w:lang w:bidi="ar-EG"/>
        </w:rPr>
        <w:t xml:space="preserve"> التكنولوجيا.</w:t>
      </w:r>
      <w:r w:rsidR="00832C88" w:rsidRPr="008C0FFE">
        <w:rPr>
          <w:rFonts w:ascii="Sakkal Majalla" w:hAnsi="Sakkal Majalla" w:cs="Sakkal Majalla" w:hint="cs"/>
          <w:color w:val="171717" w:themeColor="background2" w:themeShade="1A"/>
          <w:sz w:val="28"/>
          <w:szCs w:val="28"/>
          <w:rtl/>
          <w:lang w:bidi="ar-EG"/>
        </w:rPr>
        <w:t xml:space="preserve">( </w:t>
      </w:r>
      <w:proofErr w:type="spellStart"/>
      <w:r w:rsidR="00832C88" w:rsidRPr="008C0FFE">
        <w:rPr>
          <w:rFonts w:ascii="Sakkal Majalla" w:hAnsi="Sakkal Majalla" w:cs="Sakkal Majalla" w:hint="cs"/>
          <w:color w:val="171717" w:themeColor="background2" w:themeShade="1A"/>
          <w:sz w:val="28"/>
          <w:szCs w:val="28"/>
          <w:rtl/>
          <w:lang w:bidi="ar-EG"/>
        </w:rPr>
        <w:t>عرقاوي</w:t>
      </w:r>
      <w:proofErr w:type="spellEnd"/>
      <w:r w:rsidR="00832C88" w:rsidRPr="008C0FFE">
        <w:rPr>
          <w:rFonts w:ascii="Sakkal Majalla" w:hAnsi="Sakkal Majalla" w:cs="Sakkal Majalla" w:hint="cs"/>
          <w:color w:val="171717" w:themeColor="background2" w:themeShade="1A"/>
          <w:sz w:val="28"/>
          <w:szCs w:val="28"/>
          <w:rtl/>
          <w:lang w:bidi="ar-EG"/>
        </w:rPr>
        <w:t>، 2020)</w:t>
      </w:r>
    </w:p>
    <w:p w14:paraId="695FE6A4" w14:textId="641F767C" w:rsidR="00A5265B" w:rsidRPr="008C0FFE" w:rsidRDefault="00A5265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تواجه منظمات </w:t>
      </w:r>
      <w:r w:rsidRPr="008C0FFE">
        <w:rPr>
          <w:rFonts w:ascii="Sakkal Majalla" w:hAnsi="Sakkal Majalla" w:cs="Sakkal Majalla" w:hint="cs"/>
          <w:color w:val="171717" w:themeColor="background2" w:themeShade="1A"/>
          <w:sz w:val="28"/>
          <w:szCs w:val="28"/>
          <w:rtl/>
        </w:rPr>
        <w:t>الأعمال</w:t>
      </w:r>
      <w:r w:rsidRPr="008C0FFE">
        <w:rPr>
          <w:rFonts w:ascii="Sakkal Majalla" w:hAnsi="Sakkal Majalla" w:cs="Sakkal Majalla"/>
          <w:color w:val="171717" w:themeColor="background2" w:themeShade="1A"/>
          <w:sz w:val="28"/>
          <w:szCs w:val="28"/>
          <w:rtl/>
        </w:rPr>
        <w:t xml:space="preserve"> العديد من التغيرات التكنولوجية التي تفرض عليها ضرورة اختيار الكوادر البشرية التي تحقق لها الريادة عن منافسيها، وذلك </w:t>
      </w:r>
      <w:r w:rsidRPr="008C0FFE">
        <w:rPr>
          <w:rFonts w:ascii="Sakkal Majalla" w:hAnsi="Sakkal Majalla" w:cs="Sakkal Majalla" w:hint="cs"/>
          <w:color w:val="171717" w:themeColor="background2" w:themeShade="1A"/>
          <w:sz w:val="28"/>
          <w:szCs w:val="28"/>
          <w:rtl/>
        </w:rPr>
        <w:t>لأن</w:t>
      </w:r>
      <w:r w:rsidRPr="008C0FFE">
        <w:rPr>
          <w:rFonts w:ascii="Sakkal Majalla" w:hAnsi="Sakkal Majalla" w:cs="Sakkal Majalla"/>
          <w:color w:val="171717" w:themeColor="background2" w:themeShade="1A"/>
          <w:sz w:val="28"/>
          <w:szCs w:val="28"/>
          <w:rtl/>
        </w:rPr>
        <w:t xml:space="preserve"> العنصر البشري هو أساس نجاح تلك المنظمات في ظل البيئة التي تتسم بالديناميكية؛ </w:t>
      </w:r>
      <w:r w:rsidRPr="008C0FFE">
        <w:rPr>
          <w:rFonts w:ascii="Sakkal Majalla" w:hAnsi="Sakkal Majalla" w:cs="Sakkal Majalla" w:hint="cs"/>
          <w:color w:val="171717" w:themeColor="background2" w:themeShade="1A"/>
          <w:sz w:val="28"/>
          <w:szCs w:val="28"/>
          <w:rtl/>
        </w:rPr>
        <w:t>بالإضافة</w:t>
      </w:r>
      <w:r w:rsidRPr="008C0FFE">
        <w:rPr>
          <w:rFonts w:ascii="Sakkal Majalla" w:hAnsi="Sakkal Majalla" w:cs="Sakkal Majalla"/>
          <w:color w:val="171717" w:themeColor="background2" w:themeShade="1A"/>
          <w:sz w:val="28"/>
          <w:szCs w:val="28"/>
          <w:rtl/>
        </w:rPr>
        <w:t xml:space="preserve"> إلى سعي المنظمات إلى توفير كافة المعلومات ومعالجتها بالشكل الذي يخلق سرعة وفاعلية في اتخاذ القر</w:t>
      </w:r>
      <w:r w:rsidRPr="008C0FFE">
        <w:rPr>
          <w:rFonts w:ascii="Sakkal Majalla" w:hAnsi="Sakkal Majalla" w:cs="Sakkal Majalla" w:hint="cs"/>
          <w:color w:val="171717" w:themeColor="background2" w:themeShade="1A"/>
          <w:sz w:val="28"/>
          <w:szCs w:val="28"/>
          <w:rtl/>
        </w:rPr>
        <w:t>ار .</w:t>
      </w:r>
      <w:r w:rsidR="00832C88" w:rsidRPr="008C0FFE">
        <w:rPr>
          <w:rFonts w:ascii="Sakkal Majalla" w:hAnsi="Sakkal Majalla" w:cs="Sakkal Majalla" w:hint="cs"/>
          <w:color w:val="171717" w:themeColor="background2" w:themeShade="1A"/>
          <w:sz w:val="28"/>
          <w:szCs w:val="28"/>
          <w:rtl/>
        </w:rPr>
        <w:t xml:space="preserve"> ( السمان، 2020)</w:t>
      </w:r>
    </w:p>
    <w:p w14:paraId="3CD4D1FF" w14:textId="482231EA" w:rsidR="00A5265B" w:rsidRPr="008C0FFE" w:rsidRDefault="00A5265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ت</w:t>
      </w:r>
      <w:r w:rsidRPr="008C0FFE">
        <w:rPr>
          <w:rFonts w:ascii="Sakkal Majalla" w:hAnsi="Sakkal Majalla" w:cs="Sakkal Majalla"/>
          <w:color w:val="171717" w:themeColor="background2" w:themeShade="1A"/>
          <w:sz w:val="28"/>
          <w:szCs w:val="28"/>
          <w:rtl/>
        </w:rPr>
        <w:t xml:space="preserve">عتبر ريادة </w:t>
      </w:r>
      <w:r w:rsidRPr="008C0FFE">
        <w:rPr>
          <w:rFonts w:ascii="Sakkal Majalla" w:hAnsi="Sakkal Majalla" w:cs="Sakkal Majalla" w:hint="cs"/>
          <w:color w:val="171717" w:themeColor="background2" w:themeShade="1A"/>
          <w:sz w:val="28"/>
          <w:szCs w:val="28"/>
          <w:rtl/>
        </w:rPr>
        <w:t>الأعمال</w:t>
      </w:r>
      <w:r w:rsidRPr="008C0FFE">
        <w:rPr>
          <w:rFonts w:ascii="Sakkal Majalla" w:hAnsi="Sakkal Majalla" w:cs="Sakkal Majalla"/>
          <w:color w:val="171717" w:themeColor="background2" w:themeShade="1A"/>
          <w:sz w:val="28"/>
          <w:szCs w:val="28"/>
          <w:rtl/>
        </w:rPr>
        <w:t xml:space="preserve"> </w:t>
      </w:r>
      <w:r w:rsidRPr="008C0FFE">
        <w:rPr>
          <w:rFonts w:ascii="Sakkal Majalla" w:hAnsi="Sakkal Majalla" w:cs="Sakkal Majalla" w:hint="cs"/>
          <w:color w:val="171717" w:themeColor="background2" w:themeShade="1A"/>
          <w:sz w:val="28"/>
          <w:szCs w:val="28"/>
          <w:rtl/>
        </w:rPr>
        <w:t>الآلية</w:t>
      </w:r>
      <w:r w:rsidRPr="008C0FFE">
        <w:rPr>
          <w:rFonts w:ascii="Sakkal Majalla" w:hAnsi="Sakkal Majalla" w:cs="Sakkal Majalla"/>
          <w:color w:val="171717" w:themeColor="background2" w:themeShade="1A"/>
          <w:sz w:val="28"/>
          <w:szCs w:val="28"/>
          <w:rtl/>
        </w:rPr>
        <w:t xml:space="preserve"> التي يمكن من </w:t>
      </w:r>
      <w:r w:rsidRPr="008C0FFE">
        <w:rPr>
          <w:rFonts w:ascii="Sakkal Majalla" w:hAnsi="Sakkal Majalla" w:cs="Sakkal Majalla" w:hint="cs"/>
          <w:color w:val="171717" w:themeColor="background2" w:themeShade="1A"/>
          <w:sz w:val="28"/>
          <w:szCs w:val="28"/>
          <w:rtl/>
        </w:rPr>
        <w:t>خلالها</w:t>
      </w:r>
      <w:r w:rsidRPr="008C0FFE">
        <w:rPr>
          <w:rFonts w:ascii="Sakkal Majalla" w:hAnsi="Sakkal Majalla" w:cs="Sakkal Majalla"/>
          <w:color w:val="171717" w:themeColor="background2" w:themeShade="1A"/>
          <w:sz w:val="28"/>
          <w:szCs w:val="28"/>
          <w:rtl/>
        </w:rPr>
        <w:t xml:space="preserve"> دخول ودمج الكثير </w:t>
      </w:r>
      <w:r w:rsidRPr="008C0FFE">
        <w:rPr>
          <w:rFonts w:ascii="Sakkal Majalla" w:hAnsi="Sakkal Majalla" w:cs="Sakkal Majalla" w:hint="cs"/>
          <w:color w:val="171717" w:themeColor="background2" w:themeShade="1A"/>
          <w:sz w:val="28"/>
          <w:szCs w:val="28"/>
          <w:rtl/>
        </w:rPr>
        <w:t>من الأفراد</w:t>
      </w:r>
      <w:r w:rsidRPr="008C0FFE">
        <w:rPr>
          <w:rFonts w:ascii="Sakkal Majalla" w:hAnsi="Sakkal Majalla" w:cs="Sakkal Majalla"/>
          <w:color w:val="171717" w:themeColor="background2" w:themeShade="1A"/>
          <w:sz w:val="28"/>
          <w:szCs w:val="28"/>
          <w:rtl/>
        </w:rPr>
        <w:t xml:space="preserve"> في </w:t>
      </w:r>
      <w:r w:rsidRPr="008C0FFE">
        <w:rPr>
          <w:rFonts w:ascii="Sakkal Majalla" w:hAnsi="Sakkal Majalla" w:cs="Sakkal Majalla" w:hint="cs"/>
          <w:color w:val="171717" w:themeColor="background2" w:themeShade="1A"/>
          <w:sz w:val="28"/>
          <w:szCs w:val="28"/>
          <w:rtl/>
        </w:rPr>
        <w:t xml:space="preserve">الحراك المجتمعي، </w:t>
      </w:r>
      <w:r w:rsidR="00D71405" w:rsidRPr="008C0FFE">
        <w:rPr>
          <w:rFonts w:ascii="Sakkal Majalla" w:hAnsi="Sakkal Majalla" w:cs="Sakkal Majalla"/>
          <w:color w:val="171717" w:themeColor="background2" w:themeShade="1A"/>
          <w:sz w:val="28"/>
          <w:szCs w:val="28"/>
          <w:rtl/>
        </w:rPr>
        <w:t xml:space="preserve">، وتشكيل الثقافات، وتحقيق التكامل بينهم، وبالتالي ينظر إلى التفكير والتحرك الريادي على أنه مهارة القرن الحادي والعشرين، كما أنها واحدة من القدرات </w:t>
      </w:r>
      <w:r w:rsidR="00D71405" w:rsidRPr="008C0FFE">
        <w:rPr>
          <w:rFonts w:ascii="Sakkal Majalla" w:hAnsi="Sakkal Majalla" w:cs="Sakkal Majalla" w:hint="cs"/>
          <w:color w:val="171717" w:themeColor="background2" w:themeShade="1A"/>
          <w:sz w:val="28"/>
          <w:szCs w:val="28"/>
          <w:rtl/>
        </w:rPr>
        <w:t>الأساسية</w:t>
      </w:r>
      <w:r w:rsidR="00D71405" w:rsidRPr="008C0FFE">
        <w:rPr>
          <w:rFonts w:ascii="Sakkal Majalla" w:hAnsi="Sakkal Majalla" w:cs="Sakkal Majalla"/>
          <w:color w:val="171717" w:themeColor="background2" w:themeShade="1A"/>
          <w:sz w:val="28"/>
          <w:szCs w:val="28"/>
          <w:rtl/>
        </w:rPr>
        <w:t xml:space="preserve"> التي تحتاجها </w:t>
      </w:r>
      <w:r w:rsidR="00D71405" w:rsidRPr="008C0FFE">
        <w:rPr>
          <w:rFonts w:ascii="Sakkal Majalla" w:hAnsi="Sakkal Majalla" w:cs="Sakkal Majalla" w:hint="cs"/>
          <w:color w:val="171717" w:themeColor="background2" w:themeShade="1A"/>
          <w:sz w:val="28"/>
          <w:szCs w:val="28"/>
          <w:rtl/>
        </w:rPr>
        <w:t>الأجيال</w:t>
      </w:r>
      <w:r w:rsidR="00D71405" w:rsidRPr="008C0FFE">
        <w:rPr>
          <w:rFonts w:ascii="Sakkal Majalla" w:hAnsi="Sakkal Majalla" w:cs="Sakkal Majalla"/>
          <w:color w:val="171717" w:themeColor="background2" w:themeShade="1A"/>
          <w:sz w:val="28"/>
          <w:szCs w:val="28"/>
          <w:rtl/>
        </w:rPr>
        <w:t xml:space="preserve"> المتعاقبة، وذلك لتحقيق النجاح في حياتهم المهنية، وكذلك لمجتمعاتهم ، ولذا فقد حظيت ريادة </w:t>
      </w:r>
      <w:r w:rsidR="00D71405" w:rsidRPr="008C0FFE">
        <w:rPr>
          <w:rFonts w:ascii="Sakkal Majalla" w:hAnsi="Sakkal Majalla" w:cs="Sakkal Majalla" w:hint="cs"/>
          <w:color w:val="171717" w:themeColor="background2" w:themeShade="1A"/>
          <w:sz w:val="28"/>
          <w:szCs w:val="28"/>
          <w:rtl/>
        </w:rPr>
        <w:t>الأعمال</w:t>
      </w:r>
      <w:r w:rsidR="00D71405" w:rsidRPr="008C0FFE">
        <w:rPr>
          <w:rFonts w:ascii="Sakkal Majalla" w:hAnsi="Sakkal Majalla" w:cs="Sakkal Majalla"/>
          <w:color w:val="171717" w:themeColor="background2" w:themeShade="1A"/>
          <w:sz w:val="28"/>
          <w:szCs w:val="28"/>
          <w:rtl/>
        </w:rPr>
        <w:t xml:space="preserve"> اهتمام العديد من الباحثين في </w:t>
      </w:r>
      <w:r w:rsidR="00D71405" w:rsidRPr="008C0FFE">
        <w:rPr>
          <w:rFonts w:ascii="Sakkal Majalla" w:hAnsi="Sakkal Majalla" w:cs="Sakkal Majalla" w:hint="cs"/>
          <w:color w:val="171717" w:themeColor="background2" w:themeShade="1A"/>
          <w:sz w:val="28"/>
          <w:szCs w:val="28"/>
          <w:rtl/>
        </w:rPr>
        <w:t>الآونة</w:t>
      </w:r>
      <w:r w:rsidR="00D71405" w:rsidRPr="008C0FFE">
        <w:rPr>
          <w:rFonts w:ascii="Sakkal Majalla" w:hAnsi="Sakkal Majalla" w:cs="Sakkal Majalla"/>
          <w:color w:val="171717" w:themeColor="background2" w:themeShade="1A"/>
          <w:sz w:val="28"/>
          <w:szCs w:val="28"/>
          <w:rtl/>
        </w:rPr>
        <w:t xml:space="preserve"> </w:t>
      </w:r>
      <w:r w:rsidR="00D71405" w:rsidRPr="008C0FFE">
        <w:rPr>
          <w:rFonts w:ascii="Sakkal Majalla" w:hAnsi="Sakkal Majalla" w:cs="Sakkal Majalla" w:hint="cs"/>
          <w:color w:val="171717" w:themeColor="background2" w:themeShade="1A"/>
          <w:sz w:val="28"/>
          <w:szCs w:val="28"/>
          <w:rtl/>
        </w:rPr>
        <w:t>الأخيرة</w:t>
      </w:r>
      <w:r w:rsidR="00D71405" w:rsidRPr="008C0FFE">
        <w:rPr>
          <w:rFonts w:ascii="Sakkal Majalla" w:hAnsi="Sakkal Majalla" w:cs="Sakkal Majalla"/>
          <w:color w:val="171717" w:themeColor="background2" w:themeShade="1A"/>
          <w:sz w:val="28"/>
          <w:szCs w:val="28"/>
          <w:rtl/>
        </w:rPr>
        <w:t xml:space="preserve">، وذلك بما لها من دور في تعزيز ارً بار ازً نمو </w:t>
      </w:r>
      <w:r w:rsidR="00D71405" w:rsidRPr="008C0FFE">
        <w:rPr>
          <w:rFonts w:ascii="Sakkal Majalla" w:hAnsi="Sakkal Majalla" w:cs="Sakkal Majalla" w:hint="cs"/>
          <w:color w:val="171717" w:themeColor="background2" w:themeShade="1A"/>
          <w:sz w:val="28"/>
          <w:szCs w:val="28"/>
          <w:rtl/>
        </w:rPr>
        <w:t>الاقتصاد</w:t>
      </w:r>
      <w:r w:rsidR="00D71405" w:rsidRPr="008C0FFE">
        <w:rPr>
          <w:rFonts w:ascii="Sakkal Majalla" w:hAnsi="Sakkal Majalla" w:cs="Sakkal Majalla"/>
          <w:color w:val="171717" w:themeColor="background2" w:themeShade="1A"/>
          <w:sz w:val="28"/>
          <w:szCs w:val="28"/>
          <w:rtl/>
        </w:rPr>
        <w:t xml:space="preserve"> العاملي، حيث تلعب دو في تنمية </w:t>
      </w:r>
      <w:r w:rsidR="00D71405" w:rsidRPr="008C0FFE">
        <w:rPr>
          <w:rFonts w:ascii="Sakkal Majalla" w:hAnsi="Sakkal Majalla" w:cs="Sakkal Majalla" w:hint="cs"/>
          <w:color w:val="171717" w:themeColor="background2" w:themeShade="1A"/>
          <w:sz w:val="28"/>
          <w:szCs w:val="28"/>
          <w:rtl/>
        </w:rPr>
        <w:t>الاقتصاد</w:t>
      </w:r>
      <w:r w:rsidR="00D71405" w:rsidRPr="008C0FFE">
        <w:rPr>
          <w:rFonts w:ascii="Sakkal Majalla" w:hAnsi="Sakkal Majalla" w:cs="Sakkal Majalla"/>
          <w:color w:val="171717" w:themeColor="background2" w:themeShade="1A"/>
          <w:sz w:val="28"/>
          <w:szCs w:val="28"/>
          <w:rtl/>
        </w:rPr>
        <w:t xml:space="preserve"> الوطني، وزيادة </w:t>
      </w:r>
      <w:r w:rsidR="00D71405" w:rsidRPr="008C0FFE">
        <w:rPr>
          <w:rFonts w:ascii="Sakkal Majalla" w:hAnsi="Sakkal Majalla" w:cs="Sakkal Majalla" w:hint="cs"/>
          <w:color w:val="171717" w:themeColor="background2" w:themeShade="1A"/>
          <w:sz w:val="28"/>
          <w:szCs w:val="28"/>
          <w:rtl/>
        </w:rPr>
        <w:t>معدلات</w:t>
      </w:r>
      <w:r w:rsidR="00D71405" w:rsidRPr="008C0FFE">
        <w:rPr>
          <w:rFonts w:ascii="Sakkal Majalla" w:hAnsi="Sakkal Majalla" w:cs="Sakkal Majalla"/>
          <w:color w:val="171717" w:themeColor="background2" w:themeShade="1A"/>
          <w:sz w:val="28"/>
          <w:szCs w:val="28"/>
          <w:rtl/>
        </w:rPr>
        <w:t xml:space="preserve"> التوظيف من الموارد البشرية، وذلك لتركيزها على </w:t>
      </w:r>
      <w:r w:rsidR="00D71405" w:rsidRPr="008C0FFE">
        <w:rPr>
          <w:rFonts w:ascii="Sakkal Majalla" w:hAnsi="Sakkal Majalla" w:cs="Sakkal Majalla" w:hint="cs"/>
          <w:color w:val="171717" w:themeColor="background2" w:themeShade="1A"/>
          <w:sz w:val="28"/>
          <w:szCs w:val="28"/>
          <w:rtl/>
        </w:rPr>
        <w:t>الإبداع</w:t>
      </w:r>
      <w:r w:rsidR="00D71405" w:rsidRPr="008C0FFE">
        <w:rPr>
          <w:rFonts w:ascii="Sakkal Majalla" w:hAnsi="Sakkal Majalla" w:cs="Sakkal Majalla"/>
          <w:color w:val="171717" w:themeColor="background2" w:themeShade="1A"/>
          <w:sz w:val="28"/>
          <w:szCs w:val="28"/>
          <w:rtl/>
        </w:rPr>
        <w:t xml:space="preserve"> الذي بدوره يساعد في توليد الصناعات الجديدة</w:t>
      </w:r>
      <w:r w:rsidR="00D71405" w:rsidRPr="008C0FFE">
        <w:rPr>
          <w:rFonts w:ascii="Sakkal Majalla" w:hAnsi="Sakkal Majalla" w:cs="Sakkal Majalla" w:hint="cs"/>
          <w:color w:val="171717" w:themeColor="background2" w:themeShade="1A"/>
          <w:sz w:val="28"/>
          <w:szCs w:val="28"/>
          <w:rtl/>
        </w:rPr>
        <w:t>.</w:t>
      </w:r>
      <w:r w:rsidR="00832C88" w:rsidRPr="008C0FFE">
        <w:rPr>
          <w:rFonts w:ascii="Sakkal Majalla" w:hAnsi="Sakkal Majalla" w:cs="Sakkal Majalla" w:hint="cs"/>
          <w:color w:val="171717" w:themeColor="background2" w:themeShade="1A"/>
          <w:sz w:val="28"/>
          <w:szCs w:val="28"/>
          <w:rtl/>
        </w:rPr>
        <w:t>( الطيب، 2018)</w:t>
      </w:r>
    </w:p>
    <w:p w14:paraId="31D76500" w14:textId="41476016" w:rsidR="00D71405" w:rsidRPr="008C0FFE" w:rsidRDefault="00D71405"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lastRenderedPageBreak/>
        <w:t>ي</w:t>
      </w:r>
      <w:r w:rsidRPr="008C0FFE">
        <w:rPr>
          <w:rFonts w:ascii="Sakkal Majalla" w:hAnsi="Sakkal Majalla" w:cs="Sakkal Majalla"/>
          <w:color w:val="171717" w:themeColor="background2" w:themeShade="1A"/>
          <w:sz w:val="28"/>
          <w:szCs w:val="28"/>
          <w:rtl/>
        </w:rPr>
        <w:t xml:space="preserve">مكن لمنظمات </w:t>
      </w:r>
      <w:r w:rsidRPr="008C0FFE">
        <w:rPr>
          <w:rFonts w:ascii="Sakkal Majalla" w:hAnsi="Sakkal Majalla" w:cs="Sakkal Majalla" w:hint="cs"/>
          <w:color w:val="171717" w:themeColor="background2" w:themeShade="1A"/>
          <w:sz w:val="28"/>
          <w:szCs w:val="28"/>
          <w:rtl/>
        </w:rPr>
        <w:t>الأعمال</w:t>
      </w:r>
      <w:r w:rsidRPr="008C0FFE">
        <w:rPr>
          <w:rFonts w:ascii="Sakkal Majalla" w:hAnsi="Sakkal Majalla" w:cs="Sakkal Majalla"/>
          <w:color w:val="171717" w:themeColor="background2" w:themeShade="1A"/>
          <w:sz w:val="28"/>
          <w:szCs w:val="28"/>
          <w:rtl/>
        </w:rPr>
        <w:t xml:space="preserve"> الدخول في أسواق جديدة من </w:t>
      </w:r>
      <w:r w:rsidRPr="008C0FFE">
        <w:rPr>
          <w:rFonts w:ascii="Sakkal Majalla" w:hAnsi="Sakkal Majalla" w:cs="Sakkal Majalla" w:hint="cs"/>
          <w:color w:val="171717" w:themeColor="background2" w:themeShade="1A"/>
          <w:sz w:val="28"/>
          <w:szCs w:val="28"/>
          <w:rtl/>
        </w:rPr>
        <w:t>خلال</w:t>
      </w:r>
      <w:r w:rsidRPr="008C0FFE">
        <w:rPr>
          <w:rFonts w:ascii="Sakkal Majalla" w:hAnsi="Sakkal Majalla" w:cs="Sakkal Majalla"/>
          <w:color w:val="171717" w:themeColor="background2" w:themeShade="1A"/>
          <w:sz w:val="28"/>
          <w:szCs w:val="28"/>
          <w:rtl/>
        </w:rPr>
        <w:t xml:space="preserve"> قدرتها </w:t>
      </w:r>
      <w:r w:rsidRPr="008C0FFE">
        <w:rPr>
          <w:rFonts w:ascii="Sakkal Majalla" w:hAnsi="Sakkal Majalla" w:cs="Sakkal Majalla" w:hint="cs"/>
          <w:color w:val="171717" w:themeColor="background2" w:themeShade="1A"/>
          <w:sz w:val="28"/>
          <w:szCs w:val="28"/>
          <w:rtl/>
        </w:rPr>
        <w:t>الإبداعية</w:t>
      </w:r>
      <w:r w:rsidRPr="008C0FFE">
        <w:rPr>
          <w:rFonts w:ascii="Sakkal Majalla" w:hAnsi="Sakkal Majalla" w:cs="Sakkal Majalla"/>
          <w:color w:val="171717" w:themeColor="background2" w:themeShade="1A"/>
          <w:sz w:val="28"/>
          <w:szCs w:val="28"/>
          <w:rtl/>
        </w:rPr>
        <w:t>، وبالتالي فإن</w:t>
      </w:r>
      <w:r w:rsidRPr="008C0FFE">
        <w:rPr>
          <w:rFonts w:ascii="Sakkal Majalla" w:hAnsi="Sakkal Majalla" w:cs="Sakkal Majalla" w:hint="cs"/>
          <w:color w:val="171717" w:themeColor="background2" w:themeShade="1A"/>
          <w:sz w:val="28"/>
          <w:szCs w:val="28"/>
          <w:rtl/>
        </w:rPr>
        <w:t xml:space="preserve"> الإبداع</w:t>
      </w:r>
      <w:r w:rsidRPr="008C0FFE">
        <w:rPr>
          <w:rFonts w:ascii="Sakkal Majalla" w:hAnsi="Sakkal Majalla" w:cs="Sakkal Majalla"/>
          <w:color w:val="171717" w:themeColor="background2" w:themeShade="1A"/>
          <w:sz w:val="28"/>
          <w:szCs w:val="28"/>
          <w:rtl/>
        </w:rPr>
        <w:t xml:space="preserve"> الريادي يحقق ميزة تنافسية للمنظمة يجعلها قادرة على مواكبة التغيرات التكنولوجية، وذلك من </w:t>
      </w:r>
      <w:r w:rsidRPr="008C0FFE">
        <w:rPr>
          <w:rFonts w:ascii="Sakkal Majalla" w:hAnsi="Sakkal Majalla" w:cs="Sakkal Majalla" w:hint="cs"/>
          <w:color w:val="171717" w:themeColor="background2" w:themeShade="1A"/>
          <w:sz w:val="28"/>
          <w:szCs w:val="28"/>
          <w:rtl/>
        </w:rPr>
        <w:t>خلال</w:t>
      </w:r>
      <w:r w:rsidRPr="008C0FFE">
        <w:rPr>
          <w:rFonts w:ascii="Sakkal Majalla" w:hAnsi="Sakkal Majalla" w:cs="Sakkal Majalla"/>
          <w:color w:val="171717" w:themeColor="background2" w:themeShade="1A"/>
          <w:sz w:val="28"/>
          <w:szCs w:val="28"/>
          <w:rtl/>
        </w:rPr>
        <w:t xml:space="preserve"> قدرتها على استخدام أساليب إنتاجية جديدة، أو تصميم منتجات ريادية بالشكل الذي يلبي احتياجات </w:t>
      </w:r>
      <w:r w:rsidRPr="008C0FFE">
        <w:rPr>
          <w:rFonts w:ascii="Sakkal Majalla" w:hAnsi="Sakkal Majalla" w:cs="Sakkal Majalla" w:hint="cs"/>
          <w:color w:val="171717" w:themeColor="background2" w:themeShade="1A"/>
          <w:sz w:val="28"/>
          <w:szCs w:val="28"/>
          <w:rtl/>
        </w:rPr>
        <w:t>عملائها</w:t>
      </w:r>
      <w:r w:rsidRPr="008C0FFE">
        <w:rPr>
          <w:rFonts w:ascii="Sakkal Majalla" w:hAnsi="Sakkal Majalla" w:cs="Sakkal Majalla"/>
          <w:color w:val="171717" w:themeColor="background2" w:themeShade="1A"/>
          <w:sz w:val="28"/>
          <w:szCs w:val="28"/>
          <w:rtl/>
        </w:rPr>
        <w:t xml:space="preserve">؛ </w:t>
      </w:r>
      <w:r w:rsidRPr="008C0FFE">
        <w:rPr>
          <w:rFonts w:ascii="Sakkal Majalla" w:hAnsi="Sakkal Majalla" w:cs="Sakkal Majalla" w:hint="cs"/>
          <w:color w:val="171717" w:themeColor="background2" w:themeShade="1A"/>
          <w:sz w:val="28"/>
          <w:szCs w:val="28"/>
          <w:rtl/>
        </w:rPr>
        <w:t>لا</w:t>
      </w:r>
      <w:r w:rsidRPr="008C0FFE">
        <w:rPr>
          <w:rFonts w:ascii="Sakkal Majalla" w:hAnsi="Sakkal Majalla" w:cs="Sakkal Majalla"/>
          <w:color w:val="171717" w:themeColor="background2" w:themeShade="1A"/>
          <w:sz w:val="28"/>
          <w:szCs w:val="28"/>
          <w:rtl/>
        </w:rPr>
        <w:t xml:space="preserve">سيما في ظل بيئة تتسم بالتحول الرقمي، </w:t>
      </w:r>
      <w:r w:rsidRPr="008C0FFE">
        <w:rPr>
          <w:rFonts w:ascii="Sakkal Majalla" w:hAnsi="Sakkal Majalla" w:cs="Sakkal Majalla" w:hint="cs"/>
          <w:color w:val="171717" w:themeColor="background2" w:themeShade="1A"/>
          <w:sz w:val="28"/>
          <w:szCs w:val="28"/>
          <w:rtl/>
        </w:rPr>
        <w:t>الأمر</w:t>
      </w:r>
      <w:r w:rsidRPr="008C0FFE">
        <w:rPr>
          <w:rFonts w:ascii="Sakkal Majalla" w:hAnsi="Sakkal Majalla" w:cs="Sakkal Majalla"/>
          <w:color w:val="171717" w:themeColor="background2" w:themeShade="1A"/>
          <w:sz w:val="28"/>
          <w:szCs w:val="28"/>
          <w:rtl/>
        </w:rPr>
        <w:t xml:space="preserve"> الذي يحقق في النهاية زيادة في المبيعات، وتحسين في الحصة السوقية، وبالتبعية زيادة </w:t>
      </w:r>
      <w:r w:rsidRPr="008C0FFE">
        <w:rPr>
          <w:rFonts w:ascii="Sakkal Majalla" w:hAnsi="Sakkal Majalla" w:cs="Sakkal Majalla" w:hint="cs"/>
          <w:color w:val="171717" w:themeColor="background2" w:themeShade="1A"/>
          <w:sz w:val="28"/>
          <w:szCs w:val="28"/>
          <w:rtl/>
        </w:rPr>
        <w:t>الأرباح</w:t>
      </w:r>
      <w:r w:rsidRPr="008C0FFE">
        <w:rPr>
          <w:rFonts w:ascii="Sakkal Majalla" w:hAnsi="Sakkal Majalla" w:cs="Sakkal Majalla"/>
          <w:color w:val="171717" w:themeColor="background2" w:themeShade="1A"/>
          <w:sz w:val="28"/>
          <w:szCs w:val="28"/>
          <w:rtl/>
        </w:rPr>
        <w:t>، وتحسين سمعة المنظمة</w:t>
      </w:r>
      <w:r w:rsidRPr="008C0FFE">
        <w:rPr>
          <w:rFonts w:ascii="Sakkal Majalla" w:hAnsi="Sakkal Majalla" w:cs="Sakkal Majalla" w:hint="cs"/>
          <w:color w:val="171717" w:themeColor="background2" w:themeShade="1A"/>
          <w:sz w:val="28"/>
          <w:szCs w:val="28"/>
          <w:rtl/>
        </w:rPr>
        <w:t>.</w:t>
      </w:r>
      <w:r w:rsidR="00832C88" w:rsidRPr="008C0FFE">
        <w:rPr>
          <w:rFonts w:ascii="Sakkal Majalla" w:hAnsi="Sakkal Majalla" w:cs="Sakkal Majalla" w:hint="cs"/>
          <w:color w:val="171717" w:themeColor="background2" w:themeShade="1A"/>
          <w:sz w:val="28"/>
          <w:szCs w:val="28"/>
          <w:rtl/>
        </w:rPr>
        <w:t xml:space="preserve">( </w:t>
      </w:r>
      <w:r w:rsidR="00832C88" w:rsidRPr="008C0FFE">
        <w:rPr>
          <w:rFonts w:ascii="Sakkal Majalla" w:hAnsi="Sakkal Majalla" w:cs="Sakkal Majalla"/>
          <w:color w:val="171717" w:themeColor="background2" w:themeShade="1A"/>
          <w:sz w:val="28"/>
          <w:szCs w:val="28"/>
        </w:rPr>
        <w:t>Al-Habil et al., (2017</w:t>
      </w:r>
      <w:r w:rsidR="00832C88" w:rsidRPr="008C0FFE">
        <w:rPr>
          <w:rFonts w:ascii="Sakkal Majalla" w:hAnsi="Sakkal Majalla" w:cs="Sakkal Majalla"/>
          <w:color w:val="171717" w:themeColor="background2" w:themeShade="1A"/>
          <w:sz w:val="28"/>
          <w:szCs w:val="28"/>
          <w:rtl/>
        </w:rPr>
        <w:t>)</w:t>
      </w:r>
    </w:p>
    <w:p w14:paraId="65D30034" w14:textId="2164E3FD" w:rsidR="009C2300" w:rsidRPr="008C0FFE" w:rsidRDefault="008C0FFE" w:rsidP="008C0FFE">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2" w:name="_Toc172900273"/>
      <w:r w:rsidRPr="008C0FFE">
        <w:rPr>
          <w:rFonts w:ascii="Sakkal Majalla" w:hAnsi="Sakkal Majalla" w:cs="Sakkal Majalla" w:hint="cs"/>
          <w:b/>
          <w:bCs/>
          <w:color w:val="171717" w:themeColor="background2" w:themeShade="1A"/>
          <w:sz w:val="36"/>
          <w:szCs w:val="36"/>
          <w:rtl/>
          <w:lang w:bidi="ar-EG"/>
        </w:rPr>
        <w:t>1.1 مشكلة الدراسة</w:t>
      </w:r>
      <w:bookmarkEnd w:id="2"/>
      <w:r w:rsidRPr="008C0FFE">
        <w:rPr>
          <w:rFonts w:ascii="Sakkal Majalla" w:hAnsi="Sakkal Majalla" w:cs="Sakkal Majalla" w:hint="cs"/>
          <w:b/>
          <w:bCs/>
          <w:color w:val="171717" w:themeColor="background2" w:themeShade="1A"/>
          <w:sz w:val="36"/>
          <w:szCs w:val="36"/>
          <w:rtl/>
          <w:lang w:bidi="ar-EG"/>
        </w:rPr>
        <w:t xml:space="preserve"> </w:t>
      </w:r>
    </w:p>
    <w:p w14:paraId="11198760" w14:textId="5471A243" w:rsidR="009125CE" w:rsidRPr="008C0FFE" w:rsidRDefault="003251B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تعد </w:t>
      </w:r>
      <w:r w:rsidRPr="008C0FFE">
        <w:rPr>
          <w:rFonts w:ascii="Sakkal Majalla" w:hAnsi="Sakkal Majalla" w:cs="Sakkal Majalla"/>
          <w:color w:val="171717" w:themeColor="background2" w:themeShade="1A"/>
          <w:sz w:val="28"/>
          <w:szCs w:val="28"/>
          <w:rtl/>
        </w:rPr>
        <w:t>استراتيجية قطاع الاتصالات وتقنية المعلومات في إطار جهود وزارة الاتصالات وتقنية المعلومات الهادفة إلى</w:t>
      </w:r>
      <w:r w:rsidRPr="008C0FFE">
        <w:rPr>
          <w:rFonts w:ascii="Sakkal Majalla" w:hAnsi="Sakkal Majalla" w:cs="Sakkal Majalla"/>
          <w:color w:val="171717" w:themeColor="background2" w:themeShade="1A"/>
          <w:sz w:val="28"/>
          <w:szCs w:val="28"/>
          <w:lang w:bidi="ar-EG"/>
        </w:rPr>
        <w:t> </w:t>
      </w:r>
      <w:r w:rsidRPr="008C0FFE">
        <w:rPr>
          <w:rFonts w:ascii="Sakkal Majalla" w:hAnsi="Sakkal Majalla" w:cs="Sakkal Majalla"/>
          <w:color w:val="171717" w:themeColor="background2" w:themeShade="1A"/>
          <w:sz w:val="28"/>
          <w:szCs w:val="28"/>
          <w:rtl/>
        </w:rPr>
        <w:t>إرساء بنية رقمية قوية ومتطورة، تسهم في تسريع عملية التحول الرقمي، وبالتالي دعم توجهات رؤية المملكة 2030، الرامية إلى تعزيز دور قطاع الاتصالات وتقنية المعلومات لبناء مجتمع رقمي، وحكومة رقمية، واقتصاد رقمي مزدهر</w:t>
      </w:r>
      <w:r w:rsidRPr="008C0FFE">
        <w:rPr>
          <w:rFonts w:ascii="Sakkal Majalla" w:hAnsi="Sakkal Majalla" w:cs="Sakkal Majalla" w:hint="cs"/>
          <w:color w:val="171717" w:themeColor="background2" w:themeShade="1A"/>
          <w:sz w:val="28"/>
          <w:szCs w:val="28"/>
          <w:rtl/>
        </w:rPr>
        <w:t>.</w:t>
      </w:r>
    </w:p>
    <w:p w14:paraId="54718018" w14:textId="35A9E146" w:rsidR="003251B0" w:rsidRPr="008C0FFE" w:rsidRDefault="003251B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Times New Roman" w:hAnsi="Times New Roman" w:cs="Times New Roman"/>
          <w:color w:val="171717" w:themeColor="background2" w:themeShade="1A"/>
          <w:sz w:val="28"/>
          <w:szCs w:val="28"/>
        </w:rPr>
        <w:t>​​​​​​​​​​​​​​​​​​​​​​​</w:t>
      </w:r>
      <w:r w:rsidRPr="008C0FFE">
        <w:rPr>
          <w:rFonts w:ascii="Sakkal Majalla" w:hAnsi="Sakkal Majalla" w:cs="Sakkal Majalla" w:hint="cs"/>
          <w:color w:val="171717" w:themeColor="background2" w:themeShade="1A"/>
          <w:sz w:val="28"/>
          <w:szCs w:val="28"/>
          <w:rtl/>
          <w:lang w:bidi="ar-EG"/>
        </w:rPr>
        <w:t xml:space="preserve"> كما </w:t>
      </w:r>
      <w:r w:rsidRPr="008C0FFE">
        <w:rPr>
          <w:rFonts w:ascii="Sakkal Majalla" w:hAnsi="Sakkal Majalla" w:cs="Sakkal Majalla"/>
          <w:color w:val="171717" w:themeColor="background2" w:themeShade="1A"/>
          <w:sz w:val="28"/>
          <w:szCs w:val="28"/>
        </w:rPr>
        <w:t xml:space="preserve"> </w:t>
      </w:r>
      <w:r w:rsidRPr="008C0FFE">
        <w:rPr>
          <w:rFonts w:ascii="Sakkal Majalla" w:hAnsi="Sakkal Majalla" w:cs="Sakkal Majalla"/>
          <w:color w:val="171717" w:themeColor="background2" w:themeShade="1A"/>
          <w:sz w:val="28"/>
          <w:szCs w:val="28"/>
          <w:rtl/>
        </w:rPr>
        <w:t>يعمل</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قطاع</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تنمية</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الاتصالات</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على سد الفجوة الرقمية ودفع عجلة التحول الرقمي للاستفادة من قوة</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تكنولوجيا المعلومات</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والاتصالات من أجل تحقيق الازدهار الاقتصادي وخلق فرص العمل وتنمية المهارات الرقمية وتحقيق المساواة بين الجنسين والتنوع وبناء اقتصاد مستدام وقائم على التدوير وإنقاذ الأرواح</w:t>
      </w:r>
      <w:r w:rsidRPr="008C0FFE">
        <w:rPr>
          <w:rFonts w:ascii="Sakkal Majalla" w:hAnsi="Sakkal Majalla" w:cs="Sakkal Majalla"/>
          <w:color w:val="171717" w:themeColor="background2" w:themeShade="1A"/>
          <w:sz w:val="28"/>
          <w:szCs w:val="28"/>
        </w:rPr>
        <w:t>.</w:t>
      </w:r>
      <w:r w:rsidR="00832C88" w:rsidRPr="008C0FFE">
        <w:rPr>
          <w:rFonts w:ascii="Sakkal Majalla" w:hAnsi="Sakkal Majalla" w:cs="Sakkal Majalla" w:hint="cs"/>
          <w:color w:val="171717" w:themeColor="background2" w:themeShade="1A"/>
          <w:sz w:val="28"/>
          <w:szCs w:val="28"/>
          <w:rtl/>
        </w:rPr>
        <w:t xml:space="preserve">( </w:t>
      </w:r>
      <w:r w:rsidR="00832C88" w:rsidRPr="008C0FFE">
        <w:rPr>
          <w:rFonts w:ascii="Sakkal Majalla" w:hAnsi="Sakkal Majalla" w:cs="Sakkal Majalla"/>
          <w:color w:val="171717" w:themeColor="background2" w:themeShade="1A"/>
          <w:sz w:val="28"/>
          <w:szCs w:val="28"/>
        </w:rPr>
        <w:t>Luo &amp; other, (2017</w:t>
      </w:r>
      <w:r w:rsidR="00832C88" w:rsidRPr="008C0FFE">
        <w:rPr>
          <w:rFonts w:ascii="Sakkal Majalla" w:hAnsi="Sakkal Majalla" w:cs="Sakkal Majalla"/>
          <w:color w:val="171717" w:themeColor="background2" w:themeShade="1A"/>
          <w:sz w:val="28"/>
          <w:szCs w:val="28"/>
          <w:rtl/>
        </w:rPr>
        <w:t>)</w:t>
      </w:r>
    </w:p>
    <w:p w14:paraId="15DC0ED5" w14:textId="381E54AF" w:rsidR="003251B0" w:rsidRPr="008C0FFE" w:rsidRDefault="003251B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يعد السوق السعودي واحداً من أكبر الأسواق المحتملة في منطقة الشرق الأوسط وشمال إفريقيا لمنتجات وخدمات تكنولوجيا المعلومات والاتصالات، فهي تمثل أكثر من 57% من إجمالي سوق الاتصالات في الشرق الأوسط و53% من صناعات تكنولوجيا المعلومات</w:t>
      </w:r>
      <w:r w:rsidRPr="008C0FFE">
        <w:rPr>
          <w:rFonts w:ascii="Sakkal Majalla" w:hAnsi="Sakkal Majalla" w:cs="Sakkal Majalla"/>
          <w:color w:val="171717" w:themeColor="background2" w:themeShade="1A"/>
          <w:sz w:val="28"/>
          <w:szCs w:val="28"/>
        </w:rPr>
        <w:t>.</w:t>
      </w:r>
      <w:r w:rsidR="00832C88" w:rsidRPr="008C0FFE">
        <w:rPr>
          <w:rFonts w:ascii="Sakkal Majalla" w:hAnsi="Sakkal Majalla" w:cs="Sakkal Majalla" w:hint="cs"/>
          <w:color w:val="171717" w:themeColor="background2" w:themeShade="1A"/>
          <w:sz w:val="28"/>
          <w:szCs w:val="28"/>
          <w:rtl/>
        </w:rPr>
        <w:t>( الأشول، 2022)</w:t>
      </w:r>
    </w:p>
    <w:p w14:paraId="6CE2577B" w14:textId="46F1A866" w:rsidR="003251B0" w:rsidRPr="008C0FFE" w:rsidRDefault="003251B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rPr>
        <w:t>يأتي ذلك، في الوقت الذي يشهد فيه قطاع الاتصالات وتقنية المعلومات تطورًا ملحوظًا خلال السنوات الماضية، إذ يعد من القطاعات ذات التغير والنمو المتسارع، وباتت مخرجات هذا القطاع عاملًا حاسمًا وممكّنًا لمختلف</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الجوانب التنموية والاقتصادية</w:t>
      </w:r>
      <w:r w:rsidRPr="008C0FFE">
        <w:rPr>
          <w:rFonts w:ascii="Sakkal Majalla" w:hAnsi="Sakkal Majalla" w:cs="Sakkal Majalla" w:hint="cs"/>
          <w:color w:val="171717" w:themeColor="background2" w:themeShade="1A"/>
          <w:sz w:val="28"/>
          <w:szCs w:val="28"/>
          <w:rtl/>
          <w:lang w:bidi="ar-EG"/>
        </w:rPr>
        <w:t>.</w:t>
      </w:r>
    </w:p>
    <w:p w14:paraId="3FD62E1E" w14:textId="6BBDCED0" w:rsidR="003251B0" w:rsidRPr="008C0FFE" w:rsidRDefault="003251B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lastRenderedPageBreak/>
        <w:t>ولا يزال سوق تقنية المعلومات والاتصالات في المملكة يوفر إمكانات هائلة تتجاوز الأسواق الأكثر نضجًا</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وصل إجمالي متوسط الإنفاق العام على تقنية المعلومات في المملكة يبلغ نحو 27.7 مليار دولار في عام 2021، بزيادة قدرها 2.2% عن عام 2020، ومن المتوقع أن ينمو هذا الإنفاق بمعدل نمو سنوي مركب بنسبة 6.7% ليصل إلى 42.6 مليار دولار بحلول عام 2025</w:t>
      </w:r>
      <w:r w:rsidRPr="008C0FFE">
        <w:rPr>
          <w:rFonts w:ascii="Sakkal Majalla" w:hAnsi="Sakkal Majalla" w:cs="Sakkal Majalla"/>
          <w:color w:val="171717" w:themeColor="background2" w:themeShade="1A"/>
          <w:sz w:val="28"/>
          <w:szCs w:val="28"/>
        </w:rPr>
        <w:t>.</w:t>
      </w:r>
      <w:r w:rsidR="00832C88" w:rsidRPr="008C0FFE">
        <w:rPr>
          <w:rFonts w:ascii="Sakkal Majalla" w:hAnsi="Sakkal Majalla" w:cs="Sakkal Majalla" w:hint="cs"/>
          <w:color w:val="171717" w:themeColor="background2" w:themeShade="1A"/>
          <w:sz w:val="28"/>
          <w:szCs w:val="28"/>
          <w:rtl/>
        </w:rPr>
        <w:t>( الحريان، 2022)</w:t>
      </w:r>
    </w:p>
    <w:p w14:paraId="5743EC98" w14:textId="1A77C0E2" w:rsidR="00A16903" w:rsidRPr="008C0FFE" w:rsidRDefault="003251B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ونظرا لأهمية قطاع الاتصالات وتكنولوجيا المعلومات في السوق السعودي، </w:t>
      </w:r>
      <w:r w:rsidR="00A16903" w:rsidRPr="008C0FFE">
        <w:rPr>
          <w:rFonts w:ascii="Sakkal Majalla" w:hAnsi="Sakkal Majalla" w:cs="Sakkal Majalla" w:hint="cs"/>
          <w:color w:val="171717" w:themeColor="background2" w:themeShade="1A"/>
          <w:sz w:val="28"/>
          <w:szCs w:val="28"/>
          <w:rtl/>
        </w:rPr>
        <w:t>ومن ثم تعمل استراتيجية الريادة على تطوير ونجاح أداء المشاريع، فقد قام الباحث بإجراء مقابلة مع أحد العاملين في شركات القطاع التكنولوجي، وقام باستطلاع الرأي من خلال مجموعة من الأسئلة والحصول على الاجابات وفي نهاية المقابلة قد توصل الباحث إلى وجود ندرة في الدراسات التي تناولت استراتيجيات الريادة على أداء المشاريع في قطاع التكنولوجيا المعلومات والاتصالات ومن ثم جاءت دراسته للإجابة على التساؤل الآتي:</w:t>
      </w:r>
    </w:p>
    <w:p w14:paraId="619E4C1A" w14:textId="77777777" w:rsidR="00A16903" w:rsidRDefault="00A16903"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rPr>
        <w:t xml:space="preserve"> ما هو </w:t>
      </w:r>
      <w:r w:rsidRPr="008C0FFE">
        <w:rPr>
          <w:rFonts w:ascii="Sakkal Majalla" w:hAnsi="Sakkal Majalla" w:cs="Sakkal Majalla"/>
          <w:color w:val="171717" w:themeColor="background2" w:themeShade="1A"/>
          <w:sz w:val="28"/>
          <w:szCs w:val="28"/>
          <w:rtl/>
          <w:lang w:bidi="ar-EG"/>
        </w:rPr>
        <w:t>أثر استراتيجيات الريادة  على أداء المشاريع في قطاع تكنولوجيا المعلومات والاتصالات: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Pr="008C0FFE">
        <w:rPr>
          <w:rFonts w:ascii="Sakkal Majalla" w:hAnsi="Sakkal Majalla" w:cs="Sakkal Majalla" w:hint="cs"/>
          <w:color w:val="171717" w:themeColor="background2" w:themeShade="1A"/>
          <w:sz w:val="28"/>
          <w:szCs w:val="28"/>
          <w:rtl/>
          <w:lang w:bidi="ar-EG"/>
        </w:rPr>
        <w:t>؟</w:t>
      </w:r>
    </w:p>
    <w:p w14:paraId="533DDE3B" w14:textId="7BC38C7D" w:rsidR="008C0FFE" w:rsidRPr="008C0FFE" w:rsidRDefault="008C0FFE" w:rsidP="008C0FFE">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3" w:name="_Toc172900274"/>
      <w:r w:rsidRPr="008C0FFE">
        <w:rPr>
          <w:rFonts w:ascii="Sakkal Majalla" w:hAnsi="Sakkal Majalla" w:cs="Sakkal Majalla" w:hint="cs"/>
          <w:b/>
          <w:bCs/>
          <w:color w:val="171717" w:themeColor="background2" w:themeShade="1A"/>
          <w:sz w:val="36"/>
          <w:szCs w:val="36"/>
          <w:rtl/>
          <w:lang w:bidi="ar-EG"/>
        </w:rPr>
        <w:t>2.1 أهمية الدراسة</w:t>
      </w:r>
      <w:bookmarkEnd w:id="3"/>
      <w:r w:rsidRPr="008C0FFE">
        <w:rPr>
          <w:rFonts w:ascii="Sakkal Majalla" w:hAnsi="Sakkal Majalla" w:cs="Sakkal Majalla" w:hint="cs"/>
          <w:b/>
          <w:bCs/>
          <w:color w:val="171717" w:themeColor="background2" w:themeShade="1A"/>
          <w:sz w:val="36"/>
          <w:szCs w:val="36"/>
          <w:rtl/>
          <w:lang w:bidi="ar-EG"/>
        </w:rPr>
        <w:t xml:space="preserve"> </w:t>
      </w:r>
    </w:p>
    <w:p w14:paraId="4A729378" w14:textId="17E906EC" w:rsidR="00A16903" w:rsidRPr="008C0FFE" w:rsidRDefault="00A16903" w:rsidP="008C0FFE">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تتمثل </w:t>
      </w:r>
      <w:r w:rsidRPr="008C0FFE">
        <w:rPr>
          <w:rFonts w:ascii="Sakkal Majalla" w:hAnsi="Sakkal Majalla" w:cs="Sakkal Majalla"/>
          <w:color w:val="171717" w:themeColor="background2" w:themeShade="1A"/>
          <w:sz w:val="28"/>
          <w:szCs w:val="28"/>
          <w:rtl/>
        </w:rPr>
        <w:t xml:space="preserve">أهمية الدراسة في </w:t>
      </w:r>
      <w:r w:rsidRPr="008C0FFE">
        <w:rPr>
          <w:rFonts w:ascii="Sakkal Majalla" w:hAnsi="Sakkal Majalla" w:cs="Sakkal Majalla" w:hint="cs"/>
          <w:color w:val="171717" w:themeColor="background2" w:themeShade="1A"/>
          <w:sz w:val="28"/>
          <w:szCs w:val="28"/>
          <w:rtl/>
        </w:rPr>
        <w:t>تناولها أحدى الموضوعات الحيوية في العصر الحديث</w:t>
      </w:r>
      <w:r w:rsidRPr="008C0FFE">
        <w:rPr>
          <w:rFonts w:ascii="Sakkal Majalla" w:hAnsi="Sakkal Majalla" w:cs="Sakkal Majalla"/>
          <w:color w:val="171717" w:themeColor="background2" w:themeShade="1A"/>
          <w:sz w:val="28"/>
          <w:szCs w:val="28"/>
          <w:rtl/>
        </w:rPr>
        <w:t xml:space="preserve"> حيث تناولت موضوع </w:t>
      </w:r>
      <w:r w:rsidRPr="008C0FFE">
        <w:rPr>
          <w:rFonts w:ascii="Sakkal Majalla" w:hAnsi="Sakkal Majalla" w:cs="Sakkal Majalla"/>
          <w:color w:val="171717" w:themeColor="background2" w:themeShade="1A"/>
          <w:sz w:val="28"/>
          <w:szCs w:val="28"/>
          <w:rtl/>
          <w:lang w:bidi="ar-EG"/>
        </w:rPr>
        <w:t>أثر استراتيجيات الريادة  على أداء المشاريع في قطاع تكنولوجيا المعلومات والاتصالات: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Pr="008C0FFE">
        <w:rPr>
          <w:rFonts w:ascii="Sakkal Majalla" w:hAnsi="Sakkal Majalla" w:cs="Sakkal Majalla"/>
          <w:color w:val="171717" w:themeColor="background2" w:themeShade="1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كما تكمن أهمية الدراسات في </w:t>
      </w:r>
      <w:r w:rsidRPr="008C0FFE">
        <w:rPr>
          <w:rFonts w:ascii="Sakkal Majalla" w:hAnsi="Sakkal Majalla" w:cs="Sakkal Majalla" w:hint="cs"/>
          <w:color w:val="171717" w:themeColor="background2" w:themeShade="1A"/>
          <w:sz w:val="28"/>
          <w:szCs w:val="28"/>
          <w:rtl/>
        </w:rPr>
        <w:t>استراتيجيات الريادة، أداء المشاريع.</w:t>
      </w:r>
    </w:p>
    <w:p w14:paraId="289040A1" w14:textId="77777777" w:rsidR="00A16903" w:rsidRPr="008C0FFE" w:rsidRDefault="00A16903" w:rsidP="003E50BE">
      <w:pPr>
        <w:pStyle w:val="a5"/>
        <w:numPr>
          <w:ilvl w:val="0"/>
          <w:numId w:val="30"/>
        </w:numPr>
        <w:spacing w:before="100" w:beforeAutospacing="1" w:after="100" w:afterAutospacing="1" w:line="360" w:lineRule="auto"/>
        <w:ind w:left="419" w:hanging="357"/>
        <w:jc w:val="both"/>
        <w:outlineLvl w:val="2"/>
        <w:rPr>
          <w:rFonts w:ascii="Sakkal Majalla" w:hAnsi="Sakkal Majalla" w:cs="Sakkal Majalla"/>
          <w:b/>
          <w:bCs/>
          <w:color w:val="171717" w:themeColor="background2" w:themeShade="1A"/>
          <w:sz w:val="32"/>
          <w:szCs w:val="32"/>
        </w:rPr>
      </w:pPr>
      <w:bookmarkStart w:id="4" w:name="_Toc172900275"/>
      <w:r w:rsidRPr="008C0FFE">
        <w:rPr>
          <w:rFonts w:ascii="Sakkal Majalla" w:hAnsi="Sakkal Majalla" w:cs="Sakkal Majalla" w:hint="cs"/>
          <w:b/>
          <w:bCs/>
          <w:color w:val="171717" w:themeColor="background2" w:themeShade="1A"/>
          <w:sz w:val="32"/>
          <w:szCs w:val="32"/>
          <w:rtl/>
        </w:rPr>
        <w:t>الأهمية العملية:</w:t>
      </w:r>
      <w:bookmarkEnd w:id="4"/>
    </w:p>
    <w:p w14:paraId="410C38C1" w14:textId="3FE762FA" w:rsidR="00A16903" w:rsidRPr="008C0FFE" w:rsidRDefault="00A16903"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تنبع الأهمية العملية لهذه الدراسة</w:t>
      </w:r>
      <w:r w:rsidRPr="008C0FFE">
        <w:rPr>
          <w:rFonts w:ascii="Sakkal Majalla" w:hAnsi="Sakkal Majalla" w:cs="Sakkal Majalla"/>
          <w:color w:val="171717" w:themeColor="background2" w:themeShade="1A"/>
          <w:sz w:val="28"/>
          <w:szCs w:val="28"/>
          <w:rtl/>
        </w:rPr>
        <w:t xml:space="preserve"> من كونه</w:t>
      </w:r>
      <w:r w:rsidRPr="008C0FFE">
        <w:rPr>
          <w:rFonts w:ascii="Sakkal Majalla" w:hAnsi="Sakkal Majalla" w:cs="Sakkal Majalla" w:hint="cs"/>
          <w:color w:val="171717" w:themeColor="background2" w:themeShade="1A"/>
          <w:sz w:val="28"/>
          <w:szCs w:val="28"/>
          <w:rtl/>
        </w:rPr>
        <w:t>ا</w:t>
      </w:r>
      <w:r w:rsidRPr="008C0FFE">
        <w:rPr>
          <w:rFonts w:ascii="Sakkal Majalla" w:hAnsi="Sakkal Majalla" w:cs="Sakkal Majalla"/>
          <w:color w:val="171717" w:themeColor="background2" w:themeShade="1A"/>
          <w:sz w:val="28"/>
          <w:szCs w:val="28"/>
          <w:rtl/>
        </w:rPr>
        <w:t xml:space="preserve"> </w:t>
      </w:r>
      <w:r w:rsidRPr="008C0FFE">
        <w:rPr>
          <w:rFonts w:ascii="Sakkal Majalla" w:hAnsi="Sakkal Majalla" w:cs="Sakkal Majalla" w:hint="cs"/>
          <w:color w:val="171717" w:themeColor="background2" w:themeShade="1A"/>
          <w:sz w:val="28"/>
          <w:szCs w:val="28"/>
          <w:rtl/>
        </w:rPr>
        <w:t>ت</w:t>
      </w:r>
      <w:r w:rsidRPr="008C0FFE">
        <w:rPr>
          <w:rFonts w:ascii="Sakkal Majalla" w:hAnsi="Sakkal Majalla" w:cs="Sakkal Majalla"/>
          <w:color w:val="171717" w:themeColor="background2" w:themeShade="1A"/>
          <w:sz w:val="28"/>
          <w:szCs w:val="28"/>
          <w:rtl/>
        </w:rPr>
        <w:t xml:space="preserve">درس </w:t>
      </w:r>
      <w:r w:rsidRPr="008C0FFE">
        <w:rPr>
          <w:rFonts w:ascii="Sakkal Majalla" w:hAnsi="Sakkal Majalla" w:cs="Sakkal Majalla"/>
          <w:color w:val="171717" w:themeColor="background2" w:themeShade="1A"/>
          <w:sz w:val="28"/>
          <w:szCs w:val="28"/>
          <w:rtl/>
          <w:lang w:bidi="ar-EG"/>
        </w:rPr>
        <w:t>أثر استراتيجيات الريادة  على أداء المشاريع في قطاع تكنولوجيا المعلومات والاتصالات: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Pr="008C0FFE">
        <w:rPr>
          <w:rFonts w:ascii="Sakkal Majalla" w:hAnsi="Sakkal Majalla" w:cs="Sakkal Majalla"/>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lastRenderedPageBreak/>
        <w:t xml:space="preserve">، مما يساعد صناع القرار </w:t>
      </w:r>
      <w:r w:rsidRPr="008C0FFE">
        <w:rPr>
          <w:rFonts w:ascii="Sakkal Majalla" w:hAnsi="Sakkal Majalla" w:cs="Sakkal Majalla" w:hint="cs"/>
          <w:color w:val="171717" w:themeColor="background2" w:themeShade="1A"/>
          <w:sz w:val="28"/>
          <w:szCs w:val="28"/>
          <w:rtl/>
        </w:rPr>
        <w:t xml:space="preserve">في شركات المعلومات والاتصالات في  السعودية </w:t>
      </w:r>
      <w:r w:rsidRPr="008C0FFE">
        <w:rPr>
          <w:rFonts w:ascii="Sakkal Majalla" w:hAnsi="Sakkal Majalla" w:cs="Sakkal Majalla"/>
          <w:color w:val="171717" w:themeColor="background2" w:themeShade="1A"/>
          <w:sz w:val="28"/>
          <w:szCs w:val="28"/>
          <w:rtl/>
        </w:rPr>
        <w:t>على الاستفادة من نتائج هذه الدراسة في تحقيق مدى فاعلية تطبيق هذه الأنظمة في مؤسساتهم</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ومن هنا</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فإن هذه الدراسة تساعد </w:t>
      </w:r>
      <w:r w:rsidRPr="008C0FFE">
        <w:rPr>
          <w:rFonts w:ascii="Sakkal Majalla" w:hAnsi="Sakkal Majalla" w:cs="Sakkal Majalla" w:hint="cs"/>
          <w:color w:val="171717" w:themeColor="background2" w:themeShade="1A"/>
          <w:sz w:val="28"/>
          <w:szCs w:val="28"/>
          <w:rtl/>
        </w:rPr>
        <w:t>شركات المعلومات والاتصالات</w:t>
      </w:r>
      <w:r w:rsidRPr="008C0FFE">
        <w:rPr>
          <w:rFonts w:ascii="Sakkal Majalla" w:hAnsi="Sakkal Majalla" w:cs="Sakkal Majalla"/>
          <w:color w:val="171717" w:themeColor="background2" w:themeShade="1A"/>
          <w:sz w:val="28"/>
          <w:szCs w:val="28"/>
          <w:rtl/>
        </w:rPr>
        <w:t xml:space="preserve"> على تبني سياسات واضحة ومناسبة، واتخاذ القرارات المناسبة فيما يتعلق </w:t>
      </w:r>
      <w:r w:rsidRPr="008C0FFE">
        <w:rPr>
          <w:rFonts w:ascii="Sakkal Majalla" w:hAnsi="Sakkal Majalla" w:cs="Sakkal Majalla" w:hint="cs"/>
          <w:color w:val="171717" w:themeColor="background2" w:themeShade="1A"/>
          <w:sz w:val="28"/>
          <w:szCs w:val="28"/>
          <w:rtl/>
        </w:rPr>
        <w:t>باستراتيجيات الريادة</w:t>
      </w:r>
      <w:r w:rsidRPr="008C0FFE">
        <w:rPr>
          <w:rFonts w:ascii="Sakkal Majalla" w:hAnsi="Sakkal Majalla" w:cs="Sakkal Majalla"/>
          <w:color w:val="171717" w:themeColor="background2" w:themeShade="1A"/>
          <w:sz w:val="28"/>
          <w:szCs w:val="28"/>
          <w:rtl/>
        </w:rPr>
        <w:t xml:space="preserve">، وذلك من خلال الأخذ في الاعتبار التوصيات التي قدمتها هذه الدراسة. </w:t>
      </w:r>
    </w:p>
    <w:p w14:paraId="0CEA1CE8" w14:textId="77777777" w:rsidR="00A16903" w:rsidRPr="008C0FFE" w:rsidRDefault="00A16903" w:rsidP="003E50BE">
      <w:pPr>
        <w:pStyle w:val="a5"/>
        <w:numPr>
          <w:ilvl w:val="0"/>
          <w:numId w:val="30"/>
        </w:numPr>
        <w:spacing w:before="100" w:beforeAutospacing="1" w:after="100" w:afterAutospacing="1" w:line="360" w:lineRule="auto"/>
        <w:ind w:left="419" w:hanging="357"/>
        <w:jc w:val="both"/>
        <w:outlineLvl w:val="2"/>
        <w:rPr>
          <w:rFonts w:ascii="Sakkal Majalla" w:hAnsi="Sakkal Majalla" w:cs="Sakkal Majalla"/>
          <w:b/>
          <w:bCs/>
          <w:color w:val="171717" w:themeColor="background2" w:themeShade="1A"/>
          <w:sz w:val="32"/>
          <w:szCs w:val="32"/>
        </w:rPr>
      </w:pPr>
      <w:bookmarkStart w:id="5" w:name="_Toc172900276"/>
      <w:r w:rsidRPr="008C0FFE">
        <w:rPr>
          <w:rFonts w:ascii="Sakkal Majalla" w:hAnsi="Sakkal Majalla" w:cs="Sakkal Majalla" w:hint="cs"/>
          <w:b/>
          <w:bCs/>
          <w:color w:val="171717" w:themeColor="background2" w:themeShade="1A"/>
          <w:sz w:val="32"/>
          <w:szCs w:val="32"/>
          <w:rtl/>
        </w:rPr>
        <w:t>الأهمية العلمية:</w:t>
      </w:r>
      <w:bookmarkEnd w:id="5"/>
    </w:p>
    <w:p w14:paraId="5B474003" w14:textId="77777777" w:rsidR="003B6BA0" w:rsidRDefault="00A16903"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rPr>
        <w:t xml:space="preserve">تكمن </w:t>
      </w:r>
      <w:r w:rsidRPr="008C0FFE">
        <w:rPr>
          <w:rFonts w:ascii="Sakkal Majalla" w:hAnsi="Sakkal Majalla" w:cs="Sakkal Majalla"/>
          <w:color w:val="171717" w:themeColor="background2" w:themeShade="1A"/>
          <w:sz w:val="28"/>
          <w:szCs w:val="28"/>
          <w:rtl/>
        </w:rPr>
        <w:t xml:space="preserve">أهمية الدراسة </w:t>
      </w:r>
      <w:r w:rsidRPr="008C0FFE">
        <w:rPr>
          <w:rFonts w:ascii="Sakkal Majalla" w:hAnsi="Sakkal Majalla" w:cs="Sakkal Majalla" w:hint="cs"/>
          <w:color w:val="171717" w:themeColor="background2" w:themeShade="1A"/>
          <w:sz w:val="28"/>
          <w:szCs w:val="28"/>
          <w:rtl/>
        </w:rPr>
        <w:t xml:space="preserve">العلمية في </w:t>
      </w:r>
      <w:r w:rsidRPr="008C0FFE">
        <w:rPr>
          <w:rFonts w:ascii="Sakkal Majalla" w:hAnsi="Sakkal Majalla" w:cs="Sakkal Majalla"/>
          <w:color w:val="171717" w:themeColor="background2" w:themeShade="1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وتنبع أهميتها مما يلي: تلقي الدراسة الضوء على </w:t>
      </w:r>
      <w:r w:rsidR="003B6BA0" w:rsidRPr="008C0FFE">
        <w:rPr>
          <w:rFonts w:ascii="Sakkal Majalla" w:hAnsi="Sakkal Majalla" w:cs="Sakkal Majalla" w:hint="cs"/>
          <w:color w:val="171717" w:themeColor="background2" w:themeShade="1A"/>
          <w:sz w:val="28"/>
          <w:szCs w:val="28"/>
          <w:rtl/>
        </w:rPr>
        <w:t>باستراتيجيات، أداء المشاريع</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بهذه المواضيع على وجه الخصوص، يقدم توصيات تتعلق </w:t>
      </w:r>
      <w:r w:rsidRPr="008C0FFE">
        <w:rPr>
          <w:rFonts w:ascii="Sakkal Majalla" w:hAnsi="Sakkal Majalla" w:cs="Sakkal Majalla" w:hint="cs"/>
          <w:color w:val="171717" w:themeColor="background2" w:themeShade="1A"/>
          <w:sz w:val="28"/>
          <w:szCs w:val="28"/>
          <w:rtl/>
        </w:rPr>
        <w:t xml:space="preserve">بتفعيل  </w:t>
      </w:r>
      <w:r w:rsidR="003B6BA0" w:rsidRPr="008C0FFE">
        <w:rPr>
          <w:rFonts w:ascii="Sakkal Majalla" w:hAnsi="Sakkal Majalla" w:cs="Sakkal Majalla"/>
          <w:color w:val="171717" w:themeColor="background2" w:themeShade="1A"/>
          <w:sz w:val="28"/>
          <w:szCs w:val="28"/>
          <w:rtl/>
          <w:lang w:bidi="ar-EG"/>
        </w:rPr>
        <w:t>أثر استراتيجيات الريادة  على أداء المشاريع في قطاع تكنولوجيا المعلومات والاتصالات:</w:t>
      </w:r>
      <w:r w:rsidR="003B6BA0" w:rsidRPr="008C0FFE">
        <w:rPr>
          <w:rFonts w:ascii="Sakkal Majalla" w:hAnsi="Sakkal Majalla" w:cs="Sakkal Majalla" w:hint="cs"/>
          <w:color w:val="171717" w:themeColor="background2" w:themeShade="1A"/>
          <w:sz w:val="28"/>
          <w:szCs w:val="28"/>
          <w:rtl/>
          <w:lang w:bidi="ar-EG"/>
        </w:rPr>
        <w:t xml:space="preserve"> </w:t>
      </w:r>
      <w:r w:rsidR="003B6BA0"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003B6BA0" w:rsidRPr="008C0FFE">
        <w:rPr>
          <w:rFonts w:ascii="Sakkal Majalla" w:hAnsi="Sakkal Majalla" w:cs="Sakkal Majalla" w:hint="cs"/>
          <w:color w:val="171717" w:themeColor="background2" w:themeShade="1A"/>
          <w:sz w:val="28"/>
          <w:szCs w:val="28"/>
          <w:rtl/>
          <w:lang w:bidi="ar-EG"/>
        </w:rPr>
        <w:t>.</w:t>
      </w:r>
    </w:p>
    <w:p w14:paraId="1E5CE8B7" w14:textId="312177C6" w:rsidR="008C0FFE" w:rsidRPr="008C0FFE" w:rsidRDefault="008C0FFE" w:rsidP="009D2A59">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lang w:bidi="ar-EG"/>
        </w:rPr>
      </w:pPr>
      <w:bookmarkStart w:id="6" w:name="_Toc172900277"/>
      <w:r w:rsidRPr="008C0FFE">
        <w:rPr>
          <w:rFonts w:ascii="Sakkal Majalla" w:hAnsi="Sakkal Majalla" w:cs="Sakkal Majalla" w:hint="cs"/>
          <w:b/>
          <w:bCs/>
          <w:color w:val="171717" w:themeColor="background2" w:themeShade="1A"/>
          <w:sz w:val="36"/>
          <w:szCs w:val="36"/>
          <w:rtl/>
          <w:lang w:bidi="ar-EG"/>
        </w:rPr>
        <w:t>3.1 أهداف الدراسة</w:t>
      </w:r>
      <w:bookmarkEnd w:id="6"/>
      <w:r w:rsidRPr="008C0FFE">
        <w:rPr>
          <w:rFonts w:ascii="Sakkal Majalla" w:hAnsi="Sakkal Majalla" w:cs="Sakkal Majalla" w:hint="cs"/>
          <w:b/>
          <w:bCs/>
          <w:color w:val="171717" w:themeColor="background2" w:themeShade="1A"/>
          <w:sz w:val="36"/>
          <w:szCs w:val="36"/>
          <w:rtl/>
          <w:lang w:bidi="ar-EG"/>
        </w:rPr>
        <w:t xml:space="preserve"> </w:t>
      </w:r>
    </w:p>
    <w:p w14:paraId="44DB923D" w14:textId="1423E66B" w:rsidR="009125CE" w:rsidRPr="008C0FFE" w:rsidRDefault="003B6BA0"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الهدف الرئيسي للدراسة الحالية يتمثل في التعرف على </w:t>
      </w:r>
      <w:r w:rsidRPr="008C0FFE">
        <w:rPr>
          <w:rFonts w:ascii="Sakkal Majalla" w:hAnsi="Sakkal Majalla" w:cs="Sakkal Majalla"/>
          <w:color w:val="171717" w:themeColor="background2" w:themeShade="1A"/>
          <w:sz w:val="28"/>
          <w:szCs w:val="28"/>
          <w:rtl/>
          <w:lang w:bidi="ar-EG"/>
        </w:rPr>
        <w:t>أثر استراتيجيات الريادة</w:t>
      </w:r>
      <w:r w:rsidRPr="008C0FFE">
        <w:rPr>
          <w:rFonts w:ascii="Sakkal Majalla" w:hAnsi="Sakkal Majalla" w:cs="Sakkal Majalla" w:hint="cs"/>
          <w:color w:val="171717" w:themeColor="background2" w:themeShade="1A"/>
          <w:sz w:val="28"/>
          <w:szCs w:val="28"/>
          <w:rtl/>
          <w:lang w:bidi="ar-EG"/>
        </w:rPr>
        <w:t xml:space="preserve"> بأبعادها( الابداع- المخاطرة- المبادأة- التفرد) </w:t>
      </w:r>
      <w:r w:rsidRPr="008C0FFE">
        <w:rPr>
          <w:rFonts w:ascii="Sakkal Majalla" w:hAnsi="Sakkal Majalla" w:cs="Sakkal Majalla"/>
          <w:color w:val="171717" w:themeColor="background2" w:themeShade="1A"/>
          <w:sz w:val="28"/>
          <w:szCs w:val="28"/>
          <w:rtl/>
          <w:lang w:bidi="ar-EG"/>
        </w:rPr>
        <w:t xml:space="preserve">  على أداء المشاريع </w:t>
      </w:r>
      <w:r w:rsidRPr="008C0FFE">
        <w:rPr>
          <w:rFonts w:ascii="Sakkal Majalla" w:hAnsi="Sakkal Majalla" w:cs="Sakkal Majalla" w:hint="cs"/>
          <w:color w:val="171717" w:themeColor="background2" w:themeShade="1A"/>
          <w:sz w:val="28"/>
          <w:szCs w:val="28"/>
          <w:rtl/>
          <w:lang w:bidi="ar-EG"/>
        </w:rPr>
        <w:t xml:space="preserve"> بأبعادها( الانتاج بالوقت المحدد- جودة العمليات- تكلفة أداء المشاريع) </w:t>
      </w:r>
      <w:r w:rsidRPr="008C0FFE">
        <w:rPr>
          <w:rFonts w:ascii="Sakkal Majalla" w:hAnsi="Sakkal Majalla" w:cs="Sakkal Majalla"/>
          <w:color w:val="171717" w:themeColor="background2" w:themeShade="1A"/>
          <w:sz w:val="28"/>
          <w:szCs w:val="28"/>
          <w:rtl/>
          <w:lang w:bidi="ar-EG"/>
        </w:rPr>
        <w:t>في قطاع تكنولوجيا المعلومات والاتصالات: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p>
    <w:p w14:paraId="4F2CF6D3" w14:textId="165E573B" w:rsidR="009125CE" w:rsidRPr="008C0FFE" w:rsidRDefault="003B6BA0" w:rsidP="00F42C47">
      <w:p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ويندرج مجموعة من الأهداف الفرعية تتمثل في:</w:t>
      </w:r>
    </w:p>
    <w:p w14:paraId="1E85A2FC" w14:textId="77777777" w:rsidR="00DC464A" w:rsidRPr="008C0FFE" w:rsidRDefault="003B6BA0" w:rsidP="008C0F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التعرف على مدى تأثير </w:t>
      </w:r>
      <w:r w:rsidR="00DC464A" w:rsidRPr="008C0FFE">
        <w:rPr>
          <w:rFonts w:ascii="Sakkal Majalla" w:hAnsi="Sakkal Majalla" w:cs="Sakkal Majalla" w:hint="cs"/>
          <w:color w:val="171717" w:themeColor="background2" w:themeShade="1A"/>
          <w:sz w:val="28"/>
          <w:szCs w:val="28"/>
          <w:rtl/>
        </w:rPr>
        <w:t xml:space="preserve">استراتيجيات الريادة بأبعادها مجتمعة على الانتاج بالوقت المحدد في </w:t>
      </w:r>
      <w:r w:rsidR="00DC464A" w:rsidRPr="008C0FFE">
        <w:rPr>
          <w:rFonts w:ascii="Sakkal Majalla" w:hAnsi="Sakkal Majalla" w:cs="Sakkal Majalla"/>
          <w:color w:val="171717" w:themeColor="background2" w:themeShade="1A"/>
          <w:sz w:val="28"/>
          <w:szCs w:val="28"/>
          <w:rtl/>
          <w:lang w:bidi="ar-EG"/>
        </w:rPr>
        <w:t>قطاع تكنولوجيا المعلومات والاتصالات:</w:t>
      </w:r>
      <w:r w:rsidR="00DC464A" w:rsidRPr="008C0FFE">
        <w:rPr>
          <w:rFonts w:ascii="Sakkal Majalla" w:hAnsi="Sakkal Majalla" w:cs="Sakkal Majalla" w:hint="cs"/>
          <w:color w:val="171717" w:themeColor="background2" w:themeShade="1A"/>
          <w:sz w:val="28"/>
          <w:szCs w:val="28"/>
          <w:rtl/>
          <w:lang w:bidi="ar-EG"/>
        </w:rPr>
        <w:t xml:space="preserve"> </w:t>
      </w:r>
      <w:r w:rsidR="00DC464A"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p>
    <w:p w14:paraId="3C452024" w14:textId="1A53BAEF" w:rsidR="003B6BA0" w:rsidRPr="008C0FFE" w:rsidRDefault="00DC464A" w:rsidP="008C0F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hint="cs"/>
          <w:color w:val="171717" w:themeColor="background2" w:themeShade="1A"/>
          <w:sz w:val="28"/>
          <w:szCs w:val="28"/>
          <w:rtl/>
        </w:rPr>
        <w:t>معرفة مدى تأثير استراتيجيات الريادة بأبعادها مجتمعة على جودة العمليات في قطاع تكنولوجيا المعلومات والاتصالات بالتطبيق على الشركة العربية لخدمات الانترنت.</w:t>
      </w:r>
    </w:p>
    <w:p w14:paraId="193723CA" w14:textId="2874B350" w:rsidR="00DC464A" w:rsidRPr="008C0FFE" w:rsidRDefault="00DC464A" w:rsidP="008C0F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hint="cs"/>
          <w:color w:val="171717" w:themeColor="background2" w:themeShade="1A"/>
          <w:sz w:val="28"/>
          <w:szCs w:val="28"/>
          <w:rtl/>
        </w:rPr>
        <w:lastRenderedPageBreak/>
        <w:t>التعرف على وجود تأثير ذو دلالة إحصائية لاستراتيجيات الريادة بأبعادها على تكلفة أداء المشاريع في قطاع تكنولوجيا المعلومات والاتصالات بالتطبيق على الشركة العربية لخدمات الانترنت.</w:t>
      </w:r>
    </w:p>
    <w:p w14:paraId="22A36630" w14:textId="77777777" w:rsidR="00DC464A" w:rsidRPr="008C0FFE" w:rsidRDefault="00DC464A" w:rsidP="008C0FFE">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hint="cs"/>
          <w:color w:val="171717" w:themeColor="background2" w:themeShade="1A"/>
          <w:sz w:val="28"/>
          <w:szCs w:val="28"/>
          <w:rtl/>
        </w:rPr>
        <w:t>التوصل إلى مجموعة النتائج والتوصيات الخاصة بالدراسة والاستفادة منها مستقبلا.</w:t>
      </w:r>
    </w:p>
    <w:p w14:paraId="25E0E1BD" w14:textId="112BA3D7" w:rsidR="008C0FFE" w:rsidRPr="008C0FFE" w:rsidRDefault="008C0FFE" w:rsidP="008C0FFE">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7" w:name="_Toc172900278"/>
      <w:r w:rsidRPr="008C0FFE">
        <w:rPr>
          <w:rFonts w:ascii="Sakkal Majalla" w:hAnsi="Sakkal Majalla" w:cs="Sakkal Majalla" w:hint="cs"/>
          <w:b/>
          <w:bCs/>
          <w:color w:val="171717" w:themeColor="background2" w:themeShade="1A"/>
          <w:sz w:val="36"/>
          <w:szCs w:val="36"/>
          <w:rtl/>
        </w:rPr>
        <w:t>4.1 تساؤلات الدراسة</w:t>
      </w:r>
      <w:bookmarkEnd w:id="7"/>
      <w:r w:rsidRPr="008C0FFE">
        <w:rPr>
          <w:rFonts w:ascii="Sakkal Majalla" w:hAnsi="Sakkal Majalla" w:cs="Sakkal Majalla" w:hint="cs"/>
          <w:b/>
          <w:bCs/>
          <w:color w:val="171717" w:themeColor="background2" w:themeShade="1A"/>
          <w:sz w:val="36"/>
          <w:szCs w:val="36"/>
          <w:rtl/>
        </w:rPr>
        <w:t xml:space="preserve"> </w:t>
      </w:r>
    </w:p>
    <w:p w14:paraId="1CA35D16" w14:textId="5771C970" w:rsidR="00A74F76" w:rsidRPr="008C0FFE" w:rsidRDefault="00DC464A"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b/>
          <w:bCs/>
          <w:color w:val="171717" w:themeColor="background2" w:themeShade="1A"/>
          <w:sz w:val="28"/>
          <w:szCs w:val="28"/>
          <w:rtl/>
        </w:rPr>
        <w:t>السؤال الرئيسي:</w:t>
      </w:r>
      <w:r w:rsidRPr="008C0FFE">
        <w:rPr>
          <w:rFonts w:ascii="Sakkal Majalla" w:hAnsi="Sakkal Majalla" w:cs="Sakkal Majalla" w:hint="cs"/>
          <w:color w:val="171717" w:themeColor="background2" w:themeShade="1A"/>
          <w:sz w:val="28"/>
          <w:szCs w:val="28"/>
          <w:rtl/>
        </w:rPr>
        <w:t xml:space="preserve"> هل يوجد أثر ذو دلالة إحصائية </w:t>
      </w:r>
      <w:r w:rsidRPr="008C0FFE">
        <w:rPr>
          <w:rFonts w:ascii="Sakkal Majalla" w:hAnsi="Sakkal Majalla" w:cs="Sakkal Majalla"/>
          <w:color w:val="171717" w:themeColor="background2" w:themeShade="1A"/>
          <w:sz w:val="28"/>
          <w:szCs w:val="28"/>
          <w:rtl/>
          <w:lang w:bidi="ar-EG"/>
        </w:rPr>
        <w:t>استراتيجيات الريادة</w:t>
      </w:r>
      <w:r w:rsidRPr="008C0FFE">
        <w:rPr>
          <w:rFonts w:ascii="Sakkal Majalla" w:hAnsi="Sakkal Majalla" w:cs="Sakkal Majalla" w:hint="cs"/>
          <w:color w:val="171717" w:themeColor="background2" w:themeShade="1A"/>
          <w:sz w:val="28"/>
          <w:szCs w:val="28"/>
          <w:rtl/>
          <w:lang w:bidi="ar-EG"/>
        </w:rPr>
        <w:t xml:space="preserve"> بأبعادها( الابداع- المخاطرة- المبادأة- التفرد) </w:t>
      </w:r>
      <w:r w:rsidRPr="008C0FFE">
        <w:rPr>
          <w:rFonts w:ascii="Sakkal Majalla" w:hAnsi="Sakkal Majalla" w:cs="Sakkal Majalla"/>
          <w:color w:val="171717" w:themeColor="background2" w:themeShade="1A"/>
          <w:sz w:val="28"/>
          <w:szCs w:val="28"/>
          <w:rtl/>
          <w:lang w:bidi="ar-EG"/>
        </w:rPr>
        <w:t xml:space="preserve">  على أداء المشاريع </w:t>
      </w:r>
      <w:r w:rsidRPr="008C0FFE">
        <w:rPr>
          <w:rFonts w:ascii="Sakkal Majalla" w:hAnsi="Sakkal Majalla" w:cs="Sakkal Majalla" w:hint="cs"/>
          <w:color w:val="171717" w:themeColor="background2" w:themeShade="1A"/>
          <w:sz w:val="28"/>
          <w:szCs w:val="28"/>
          <w:rtl/>
          <w:lang w:bidi="ar-EG"/>
        </w:rPr>
        <w:t xml:space="preserve"> بأبعادها( الانتاج بالوقت المحدد- جودة العمليات- تكلفة أداء المشاريع) </w:t>
      </w:r>
      <w:r w:rsidRPr="008C0FFE">
        <w:rPr>
          <w:rFonts w:ascii="Sakkal Majalla" w:hAnsi="Sakkal Majalla" w:cs="Sakkal Majalla"/>
          <w:color w:val="171717" w:themeColor="background2" w:themeShade="1A"/>
          <w:sz w:val="28"/>
          <w:szCs w:val="28"/>
          <w:rtl/>
          <w:lang w:bidi="ar-EG"/>
        </w:rPr>
        <w:t>في قطاع تكنولوجيا المعلومات والاتصالات: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Pr="008C0FFE">
        <w:rPr>
          <w:rFonts w:ascii="Sakkal Majalla" w:hAnsi="Sakkal Majalla" w:cs="Sakkal Majalla" w:hint="cs"/>
          <w:color w:val="171717" w:themeColor="background2" w:themeShade="1A"/>
          <w:sz w:val="28"/>
          <w:szCs w:val="28"/>
          <w:rtl/>
          <w:lang w:bidi="ar-EG"/>
        </w:rPr>
        <w:t>.</w:t>
      </w:r>
    </w:p>
    <w:p w14:paraId="4349C07A" w14:textId="115A38D5" w:rsidR="00DC464A" w:rsidRPr="008C0FFE" w:rsidRDefault="00DC464A" w:rsidP="00F42C47">
      <w:pPr>
        <w:spacing w:before="100" w:beforeAutospacing="1" w:after="100" w:afterAutospacing="1" w:line="360" w:lineRule="auto"/>
        <w:jc w:val="both"/>
        <w:rPr>
          <w:rFonts w:ascii="Sakkal Majalla" w:hAnsi="Sakkal Majalla" w:cs="Sakkal Majalla"/>
          <w:b/>
          <w:bCs/>
          <w:color w:val="171717" w:themeColor="background2" w:themeShade="1A"/>
          <w:sz w:val="28"/>
          <w:szCs w:val="28"/>
          <w:u w:val="single"/>
          <w:rtl/>
          <w:lang w:bidi="ar-EG"/>
        </w:rPr>
      </w:pPr>
      <w:r w:rsidRPr="008C0FFE">
        <w:rPr>
          <w:rFonts w:ascii="Sakkal Majalla" w:hAnsi="Sakkal Majalla" w:cs="Sakkal Majalla" w:hint="cs"/>
          <w:b/>
          <w:bCs/>
          <w:color w:val="171717" w:themeColor="background2" w:themeShade="1A"/>
          <w:sz w:val="28"/>
          <w:szCs w:val="28"/>
          <w:u w:val="single"/>
          <w:rtl/>
          <w:lang w:bidi="ar-EG"/>
        </w:rPr>
        <w:t>ويتفرع منه مجموعه من الأسئلة الفرعية التي تتمثل في:</w:t>
      </w:r>
    </w:p>
    <w:p w14:paraId="4D4307DD" w14:textId="4B946BD9" w:rsidR="00DC464A" w:rsidRPr="008C0FFE" w:rsidRDefault="00DC464A" w:rsidP="003E50BE">
      <w:pPr>
        <w:pStyle w:val="a5"/>
        <w:numPr>
          <w:ilvl w:val="0"/>
          <w:numId w:val="3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b/>
          <w:bCs/>
          <w:color w:val="171717" w:themeColor="background2" w:themeShade="1A"/>
          <w:sz w:val="28"/>
          <w:szCs w:val="28"/>
          <w:rtl/>
          <w:lang w:bidi="ar-EG"/>
        </w:rPr>
        <w:t>السؤال الفرعي لأول</w:t>
      </w:r>
      <w:r w:rsidRPr="008C0FFE">
        <w:rPr>
          <w:rFonts w:ascii="Sakkal Majalla" w:hAnsi="Sakkal Majalla" w:cs="Sakkal Majalla" w:hint="cs"/>
          <w:color w:val="171717" w:themeColor="background2" w:themeShade="1A"/>
          <w:sz w:val="28"/>
          <w:szCs w:val="28"/>
          <w:rtl/>
          <w:lang w:bidi="ar-EG"/>
        </w:rPr>
        <w:t xml:space="preserve">: إلى أي مدى تؤثر استراتيجيات الأعمال بأبعادها مجتمعة على الانتاج بالوقت المحدد في قطاع تكنولوجيا </w:t>
      </w:r>
      <w:r w:rsidRPr="008C0FFE">
        <w:rPr>
          <w:rFonts w:ascii="Sakkal Majalla" w:hAnsi="Sakkal Majalla" w:cs="Sakkal Majalla" w:hint="cs"/>
          <w:color w:val="171717" w:themeColor="background2" w:themeShade="1A"/>
          <w:sz w:val="28"/>
          <w:szCs w:val="28"/>
          <w:u w:val="single"/>
          <w:rtl/>
          <w:lang w:bidi="ar-EG"/>
        </w:rPr>
        <w:t>المعلومات</w:t>
      </w:r>
      <w:r w:rsidRPr="008C0FFE">
        <w:rPr>
          <w:rFonts w:ascii="Sakkal Majalla" w:hAnsi="Sakkal Majalla" w:cs="Sakkal Majalla" w:hint="cs"/>
          <w:color w:val="171717" w:themeColor="background2" w:themeShade="1A"/>
          <w:sz w:val="28"/>
          <w:szCs w:val="28"/>
          <w:rtl/>
          <w:lang w:bidi="ar-EG"/>
        </w:rPr>
        <w:t xml:space="preserve"> والاتصالات" دراسة تطبيقية على الشركة العربية لخدمات الانترنت والاتصالات</w:t>
      </w:r>
      <w:r w:rsidR="009C6ADE" w:rsidRPr="008C0FFE">
        <w:rPr>
          <w:rFonts w:ascii="Sakkal Majalla" w:hAnsi="Sakkal Majalla" w:cs="Sakkal Majalla" w:hint="cs"/>
          <w:color w:val="171717" w:themeColor="background2" w:themeShade="1A"/>
          <w:sz w:val="28"/>
          <w:szCs w:val="28"/>
          <w:rtl/>
          <w:lang w:bidi="ar-EG"/>
        </w:rPr>
        <w:t>؟</w:t>
      </w:r>
    </w:p>
    <w:p w14:paraId="0DCCD293" w14:textId="1AB1F3D7" w:rsidR="00DC464A" w:rsidRPr="008C0FFE" w:rsidRDefault="00DC464A" w:rsidP="003E50BE">
      <w:pPr>
        <w:pStyle w:val="a5"/>
        <w:numPr>
          <w:ilvl w:val="0"/>
          <w:numId w:val="3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b/>
          <w:bCs/>
          <w:color w:val="171717" w:themeColor="background2" w:themeShade="1A"/>
          <w:sz w:val="28"/>
          <w:szCs w:val="28"/>
          <w:rtl/>
          <w:lang w:bidi="ar-EG"/>
        </w:rPr>
        <w:t>السؤال الفرعي الثاني</w:t>
      </w:r>
      <w:r w:rsidRPr="008C0FFE">
        <w:rPr>
          <w:rFonts w:ascii="Sakkal Majalla" w:hAnsi="Sakkal Majalla" w:cs="Sakkal Majalla" w:hint="cs"/>
          <w:color w:val="171717" w:themeColor="background2" w:themeShade="1A"/>
          <w:sz w:val="28"/>
          <w:szCs w:val="28"/>
          <w:rtl/>
          <w:lang w:bidi="ar-EG"/>
        </w:rPr>
        <w:t>: هل يوجد تأثير ذو دلالة إحصائية لاستراتيجيات الأعمال بأبعادها مجتمعة على جودة العمليات في قطاع تكنولوجيا المعلومات والاتصالات بالتطبيق على الشركة ا</w:t>
      </w:r>
      <w:r w:rsidR="009C6ADE" w:rsidRPr="008C0FFE">
        <w:rPr>
          <w:rFonts w:ascii="Sakkal Majalla" w:hAnsi="Sakkal Majalla" w:cs="Sakkal Majalla" w:hint="cs"/>
          <w:color w:val="171717" w:themeColor="background2" w:themeShade="1A"/>
          <w:sz w:val="28"/>
          <w:szCs w:val="28"/>
          <w:rtl/>
          <w:lang w:bidi="ar-EG"/>
        </w:rPr>
        <w:t>ل</w:t>
      </w:r>
      <w:r w:rsidRPr="008C0FFE">
        <w:rPr>
          <w:rFonts w:ascii="Sakkal Majalla" w:hAnsi="Sakkal Majalla" w:cs="Sakkal Majalla" w:hint="cs"/>
          <w:color w:val="171717" w:themeColor="background2" w:themeShade="1A"/>
          <w:sz w:val="28"/>
          <w:szCs w:val="28"/>
          <w:rtl/>
          <w:lang w:bidi="ar-EG"/>
        </w:rPr>
        <w:t>عربية لخدمات الانترنت والاتصالات</w:t>
      </w:r>
      <w:r w:rsidR="009C6ADE" w:rsidRPr="008C0FFE">
        <w:rPr>
          <w:rFonts w:ascii="Sakkal Majalla" w:hAnsi="Sakkal Majalla" w:cs="Sakkal Majalla" w:hint="cs"/>
          <w:color w:val="171717" w:themeColor="background2" w:themeShade="1A"/>
          <w:sz w:val="28"/>
          <w:szCs w:val="28"/>
          <w:rtl/>
          <w:lang w:bidi="ar-EG"/>
        </w:rPr>
        <w:t>؟</w:t>
      </w:r>
    </w:p>
    <w:p w14:paraId="76D4B8E0" w14:textId="77777777" w:rsidR="009C6ADE" w:rsidRPr="008C0FFE" w:rsidRDefault="00DC464A" w:rsidP="003E50BE">
      <w:pPr>
        <w:pStyle w:val="a5"/>
        <w:numPr>
          <w:ilvl w:val="0"/>
          <w:numId w:val="3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b/>
          <w:bCs/>
          <w:color w:val="171717" w:themeColor="background2" w:themeShade="1A"/>
          <w:sz w:val="28"/>
          <w:szCs w:val="28"/>
          <w:rtl/>
          <w:lang w:bidi="ar-EG"/>
        </w:rPr>
        <w:t>السؤال الفرعي الثالث</w:t>
      </w:r>
      <w:r w:rsidRPr="008C0FFE">
        <w:rPr>
          <w:rFonts w:ascii="Sakkal Majalla" w:hAnsi="Sakkal Majalla" w:cs="Sakkal Majalla" w:hint="cs"/>
          <w:color w:val="171717" w:themeColor="background2" w:themeShade="1A"/>
          <w:sz w:val="28"/>
          <w:szCs w:val="28"/>
          <w:rtl/>
          <w:lang w:bidi="ar-EG"/>
        </w:rPr>
        <w:t>: ما مدى تأثير استراتيجيات الأعمال بأبعادها على تكلفة أداء المشاريع في قطاع تكنولوجيا المعلومات والاتصالات بالتطبيق على الشركة العربية لخدمات الانترنت والاتصالات؟</w:t>
      </w:r>
    </w:p>
    <w:p w14:paraId="3DD63198" w14:textId="77777777" w:rsidR="008C0FFE" w:rsidRDefault="008C0FFE" w:rsidP="00FD25F9">
      <w:pPr>
        <w:pStyle w:val="1"/>
        <w:rPr>
          <w:rtl/>
        </w:rPr>
      </w:pPr>
      <w:bookmarkStart w:id="8" w:name="_Toc172714914"/>
    </w:p>
    <w:bookmarkEnd w:id="8"/>
    <w:p w14:paraId="6409D05E" w14:textId="77777777" w:rsidR="008C0FFE" w:rsidRDefault="008C0FFE" w:rsidP="00F42C47">
      <w:pPr>
        <w:spacing w:before="100" w:beforeAutospacing="1" w:after="100" w:afterAutospacing="1" w:line="360" w:lineRule="auto"/>
        <w:jc w:val="both"/>
        <w:rPr>
          <w:rFonts w:ascii="Sakkal Majalla" w:hAnsi="Sakkal Majalla" w:cs="Sakkal Majalla"/>
          <w:b/>
          <w:bCs/>
          <w:color w:val="171717" w:themeColor="background2" w:themeShade="1A"/>
          <w:sz w:val="28"/>
          <w:szCs w:val="28"/>
          <w:u w:val="single"/>
          <w:rtl/>
        </w:rPr>
      </w:pPr>
    </w:p>
    <w:p w14:paraId="2BC7CD57" w14:textId="1C9039E5" w:rsidR="008C0FFE" w:rsidRPr="008C0FFE" w:rsidRDefault="008C0FFE" w:rsidP="008C0FFE">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9" w:name="_Toc172900279"/>
      <w:r w:rsidRPr="008C0FFE">
        <w:rPr>
          <w:rFonts w:ascii="Sakkal Majalla" w:hAnsi="Sakkal Majalla" w:cs="Sakkal Majalla" w:hint="cs"/>
          <w:b/>
          <w:bCs/>
          <w:color w:val="171717" w:themeColor="background2" w:themeShade="1A"/>
          <w:sz w:val="36"/>
          <w:szCs w:val="36"/>
          <w:rtl/>
        </w:rPr>
        <w:lastRenderedPageBreak/>
        <w:t>5.1 فروض الدراسة</w:t>
      </w:r>
      <w:bookmarkEnd w:id="9"/>
      <w:r w:rsidRPr="008C0FFE">
        <w:rPr>
          <w:rFonts w:ascii="Sakkal Majalla" w:hAnsi="Sakkal Majalla" w:cs="Sakkal Majalla" w:hint="cs"/>
          <w:b/>
          <w:bCs/>
          <w:color w:val="171717" w:themeColor="background2" w:themeShade="1A"/>
          <w:sz w:val="36"/>
          <w:szCs w:val="36"/>
          <w:rtl/>
        </w:rPr>
        <w:t xml:space="preserve"> </w:t>
      </w:r>
    </w:p>
    <w:p w14:paraId="4AE06390" w14:textId="77777777" w:rsidR="009C6ADE" w:rsidRPr="008C0FFE" w:rsidRDefault="009C6ADE" w:rsidP="008C0FFE">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rPr>
      </w:pPr>
      <w:r w:rsidRPr="008C0FFE">
        <w:rPr>
          <w:rFonts w:ascii="Sakkal Majalla" w:hAnsi="Sakkal Majalla" w:cs="Sakkal Majalla" w:hint="cs"/>
          <w:b/>
          <w:bCs/>
          <w:color w:val="171717" w:themeColor="background2" w:themeShade="1A"/>
          <w:sz w:val="28"/>
          <w:szCs w:val="28"/>
          <w:rtl/>
        </w:rPr>
        <w:t>لتحقيق أهداف الدراسة وتحقيقها فقد اعتمد الباحث على مجموعة من الفروض تتمثل في:</w:t>
      </w:r>
    </w:p>
    <w:p w14:paraId="46BA698A" w14:textId="58667282" w:rsidR="009C6ADE" w:rsidRPr="008C0FFE" w:rsidRDefault="009C6ADE"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b/>
          <w:bCs/>
          <w:color w:val="171717" w:themeColor="background2" w:themeShade="1A"/>
          <w:sz w:val="28"/>
          <w:szCs w:val="28"/>
          <w:rtl/>
        </w:rPr>
        <w:t>الفرضية الرئيسية</w:t>
      </w:r>
      <w:r w:rsidRPr="008C0FFE">
        <w:rPr>
          <w:rFonts w:ascii="Sakkal Majalla" w:hAnsi="Sakkal Majalla" w:cs="Sakkal Majalla" w:hint="cs"/>
          <w:color w:val="171717" w:themeColor="background2" w:themeShade="1A"/>
          <w:sz w:val="28"/>
          <w:szCs w:val="28"/>
          <w:rtl/>
        </w:rPr>
        <w:t xml:space="preserve"> : </w:t>
      </w:r>
      <w:r w:rsidRPr="008C0FFE">
        <w:rPr>
          <w:rFonts w:ascii="Sakkal Majalla" w:hAnsi="Sakkal Majalla" w:cs="Sakkal Majalla"/>
          <w:color w:val="171717" w:themeColor="background2" w:themeShade="1A"/>
          <w:sz w:val="28"/>
          <w:szCs w:val="28"/>
          <w:rtl/>
          <w:lang w:bidi="ar-JO"/>
        </w:rPr>
        <w:t>لا يوجد أثر ذو دلالة إحصائية عند مستوى (</w:t>
      </w:r>
      <w:r w:rsidRPr="008C0FFE">
        <w:rPr>
          <w:rFonts w:ascii="Times New Roman" w:hAnsi="Times New Roman" w:cs="Times New Roman"/>
          <w:color w:val="171717" w:themeColor="background2" w:themeShade="1A"/>
          <w:sz w:val="28"/>
          <w:szCs w:val="28"/>
        </w:rPr>
        <w:t>α</w:t>
      </w:r>
      <w:r w:rsidRPr="008C0FFE">
        <w:rPr>
          <w:rFonts w:ascii="Sakkal Majalla" w:hAnsi="Sakkal Majalla" w:cs="Sakkal Majalla"/>
          <w:color w:val="171717" w:themeColor="background2" w:themeShade="1A"/>
          <w:sz w:val="28"/>
          <w:szCs w:val="28"/>
        </w:rPr>
        <w:t>≤0.05</w:t>
      </w:r>
      <w:r w:rsidRPr="008C0FFE">
        <w:rPr>
          <w:rFonts w:ascii="Sakkal Majalla" w:hAnsi="Sakkal Majalla" w:cs="Sakkal Majalla"/>
          <w:color w:val="171717" w:themeColor="background2" w:themeShade="1A"/>
          <w:sz w:val="28"/>
          <w:szCs w:val="28"/>
          <w:rtl/>
          <w:lang w:bidi="ar-JO"/>
        </w:rPr>
        <w:t>)</w:t>
      </w:r>
      <w:r w:rsidRPr="008C0FFE">
        <w:rPr>
          <w:rFonts w:ascii="Sakkal Majalla" w:hAnsi="Sakkal Majalla" w:cs="Sakkal Majalla" w:hint="cs"/>
          <w:color w:val="171717" w:themeColor="background2" w:themeShade="1A"/>
          <w:sz w:val="28"/>
          <w:szCs w:val="28"/>
          <w:rtl/>
          <w:lang w:bidi="ar-JO"/>
        </w:rPr>
        <w:t xml:space="preserve"> لاستراتيجيات الريادة بأبعادها</w:t>
      </w:r>
      <w:r w:rsidRPr="008C0FFE">
        <w:rPr>
          <w:rFonts w:ascii="Sakkal Majalla" w:hAnsi="Sakkal Majalla" w:cs="Sakkal Majalla" w:hint="cs"/>
          <w:color w:val="171717" w:themeColor="background2" w:themeShade="1A"/>
          <w:sz w:val="28"/>
          <w:szCs w:val="28"/>
          <w:rtl/>
          <w:lang w:bidi="ar-EG"/>
        </w:rPr>
        <w:t xml:space="preserve">( الابداع- المخاطرة- المبادأة- التفرد) </w:t>
      </w:r>
      <w:r w:rsidRPr="008C0FFE">
        <w:rPr>
          <w:rFonts w:ascii="Sakkal Majalla" w:hAnsi="Sakkal Majalla" w:cs="Sakkal Majalla"/>
          <w:color w:val="171717" w:themeColor="background2" w:themeShade="1A"/>
          <w:sz w:val="28"/>
          <w:szCs w:val="28"/>
          <w:rtl/>
          <w:lang w:bidi="ar-EG"/>
        </w:rPr>
        <w:t xml:space="preserve">  على أداء المشاريع </w:t>
      </w:r>
      <w:r w:rsidRPr="008C0FFE">
        <w:rPr>
          <w:rFonts w:ascii="Sakkal Majalla" w:hAnsi="Sakkal Majalla" w:cs="Sakkal Majalla" w:hint="cs"/>
          <w:color w:val="171717" w:themeColor="background2" w:themeShade="1A"/>
          <w:sz w:val="28"/>
          <w:szCs w:val="28"/>
          <w:rtl/>
          <w:lang w:bidi="ar-EG"/>
        </w:rPr>
        <w:t xml:space="preserve"> بأبعادها( الانتاج بالوقت المحدد- جودة العمليات- تكلفة أداء المشاريع) </w:t>
      </w:r>
      <w:r w:rsidRPr="008C0FFE">
        <w:rPr>
          <w:rFonts w:ascii="Sakkal Majalla" w:hAnsi="Sakkal Majalla" w:cs="Sakkal Majalla"/>
          <w:color w:val="171717" w:themeColor="background2" w:themeShade="1A"/>
          <w:sz w:val="28"/>
          <w:szCs w:val="28"/>
          <w:rtl/>
          <w:lang w:bidi="ar-EG"/>
        </w:rPr>
        <w:t>في قطاع تكنولوجيا المعلومات والاتصالات: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Pr="008C0FFE">
        <w:rPr>
          <w:rFonts w:ascii="Sakkal Majalla" w:hAnsi="Sakkal Majalla" w:cs="Sakkal Majalla" w:hint="cs"/>
          <w:color w:val="171717" w:themeColor="background2" w:themeShade="1A"/>
          <w:sz w:val="28"/>
          <w:szCs w:val="28"/>
          <w:rtl/>
          <w:lang w:bidi="ar-EG"/>
        </w:rPr>
        <w:t>.</w:t>
      </w:r>
    </w:p>
    <w:p w14:paraId="1EB7FB51" w14:textId="6DA60311" w:rsidR="009C6ADE" w:rsidRPr="008C0FFE" w:rsidRDefault="009C6ADE" w:rsidP="008C0FFE">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lang w:bidi="ar-EG"/>
        </w:rPr>
      </w:pPr>
      <w:r w:rsidRPr="008C0FFE">
        <w:rPr>
          <w:rFonts w:ascii="Sakkal Majalla" w:hAnsi="Sakkal Majalla" w:cs="Sakkal Majalla" w:hint="cs"/>
          <w:b/>
          <w:bCs/>
          <w:color w:val="171717" w:themeColor="background2" w:themeShade="1A"/>
          <w:sz w:val="28"/>
          <w:szCs w:val="28"/>
          <w:rtl/>
          <w:lang w:bidi="ar-EG"/>
        </w:rPr>
        <w:t>وينبثق من الفرضية الرئيسية مجموعة من الفرضيات الفرعية تتمثل فيما يلي:</w:t>
      </w:r>
    </w:p>
    <w:p w14:paraId="14D08DBA" w14:textId="43C4AEB0" w:rsidR="009C6ADE" w:rsidRPr="008C0FFE" w:rsidRDefault="009C6ADE" w:rsidP="003E50BE">
      <w:pPr>
        <w:pStyle w:val="a5"/>
        <w:numPr>
          <w:ilvl w:val="0"/>
          <w:numId w:val="1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lang w:bidi="ar-JO"/>
        </w:rPr>
      </w:pPr>
      <w:r w:rsidRPr="008C0FFE">
        <w:rPr>
          <w:rFonts w:ascii="Sakkal Majalla" w:hAnsi="Sakkal Majalla" w:cs="Sakkal Majalla" w:hint="cs"/>
          <w:b/>
          <w:bCs/>
          <w:color w:val="171717" w:themeColor="background2" w:themeShade="1A"/>
          <w:sz w:val="28"/>
          <w:szCs w:val="28"/>
          <w:rtl/>
          <w:lang w:bidi="ar-EG"/>
        </w:rPr>
        <w:t>الفرضية الفرعية الأولى</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JO"/>
        </w:rPr>
        <w:t>لا يوجد أثر ذو دلالة إحصائية عند مستوى (</w:t>
      </w:r>
      <w:r w:rsidRPr="008C0FFE">
        <w:rPr>
          <w:rFonts w:ascii="Times New Roman" w:hAnsi="Times New Roman" w:cs="Times New Roman"/>
          <w:color w:val="171717" w:themeColor="background2" w:themeShade="1A"/>
          <w:sz w:val="28"/>
          <w:szCs w:val="28"/>
          <w:lang w:bidi="ar-EG"/>
        </w:rPr>
        <w:t>α</w:t>
      </w:r>
      <w:r w:rsidRPr="008C0FFE">
        <w:rPr>
          <w:rFonts w:ascii="Sakkal Majalla" w:hAnsi="Sakkal Majalla" w:cs="Sakkal Majalla"/>
          <w:color w:val="171717" w:themeColor="background2" w:themeShade="1A"/>
          <w:sz w:val="28"/>
          <w:szCs w:val="28"/>
          <w:lang w:bidi="ar-EG"/>
        </w:rPr>
        <w:t>≤0.05</w:t>
      </w:r>
      <w:r w:rsidRPr="008C0FFE">
        <w:rPr>
          <w:rFonts w:ascii="Sakkal Majalla" w:hAnsi="Sakkal Majalla" w:cs="Sakkal Majalla"/>
          <w:color w:val="171717" w:themeColor="background2" w:themeShade="1A"/>
          <w:sz w:val="28"/>
          <w:szCs w:val="28"/>
          <w:rtl/>
          <w:lang w:bidi="ar-JO"/>
        </w:rPr>
        <w:t>)</w:t>
      </w:r>
      <w:r w:rsidRPr="008C0FFE">
        <w:rPr>
          <w:rFonts w:ascii="Sakkal Majalla" w:hAnsi="Sakkal Majalla" w:cs="Sakkal Majalla" w:hint="cs"/>
          <w:color w:val="171717" w:themeColor="background2" w:themeShade="1A"/>
          <w:sz w:val="28"/>
          <w:szCs w:val="28"/>
          <w:rtl/>
          <w:lang w:bidi="ar-JO"/>
        </w:rPr>
        <w:t xml:space="preserve"> لاستراتيجيات الريادة بأبعادها مجتمعة على الانتاج بالوقت المحدد في قطاع تكنولوجيا المعلومات والاتصالات بالتطبيق على الشركة العربية لخدمات الانترنت والاتصالات.</w:t>
      </w:r>
    </w:p>
    <w:p w14:paraId="25FBD444" w14:textId="2AAB3133" w:rsidR="009C6ADE" w:rsidRPr="008C0FFE" w:rsidRDefault="009C6ADE" w:rsidP="003E50BE">
      <w:pPr>
        <w:pStyle w:val="a5"/>
        <w:numPr>
          <w:ilvl w:val="0"/>
          <w:numId w:val="1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lang w:bidi="ar-JO"/>
        </w:rPr>
      </w:pPr>
      <w:r w:rsidRPr="008C0FFE">
        <w:rPr>
          <w:rFonts w:ascii="Sakkal Majalla" w:hAnsi="Sakkal Majalla" w:cs="Sakkal Majalla" w:hint="cs"/>
          <w:b/>
          <w:bCs/>
          <w:color w:val="171717" w:themeColor="background2" w:themeShade="1A"/>
          <w:sz w:val="28"/>
          <w:szCs w:val="28"/>
          <w:rtl/>
          <w:lang w:bidi="ar-JO"/>
        </w:rPr>
        <w:t>الفرضية الفرعية الثانية</w:t>
      </w:r>
      <w:r w:rsidRPr="008C0FFE">
        <w:rPr>
          <w:rFonts w:ascii="Sakkal Majalla" w:hAnsi="Sakkal Majalla" w:cs="Sakkal Majalla" w:hint="cs"/>
          <w:color w:val="171717" w:themeColor="background2" w:themeShade="1A"/>
          <w:sz w:val="28"/>
          <w:szCs w:val="28"/>
          <w:rtl/>
          <w:lang w:bidi="ar-JO"/>
        </w:rPr>
        <w:t xml:space="preserve">: </w:t>
      </w:r>
      <w:r w:rsidRPr="008C0FFE">
        <w:rPr>
          <w:rFonts w:ascii="Sakkal Majalla" w:hAnsi="Sakkal Majalla" w:cs="Sakkal Majalla"/>
          <w:color w:val="171717" w:themeColor="background2" w:themeShade="1A"/>
          <w:sz w:val="28"/>
          <w:szCs w:val="28"/>
          <w:rtl/>
          <w:lang w:bidi="ar-JO"/>
        </w:rPr>
        <w:t>لا يوجد أثر ذو دلالة إحصائية عند مستوى (</w:t>
      </w:r>
      <w:r w:rsidRPr="008C0FFE">
        <w:rPr>
          <w:rFonts w:ascii="Times New Roman" w:hAnsi="Times New Roman" w:cs="Times New Roman"/>
          <w:color w:val="171717" w:themeColor="background2" w:themeShade="1A"/>
          <w:sz w:val="28"/>
          <w:szCs w:val="28"/>
          <w:lang w:bidi="ar-JO"/>
        </w:rPr>
        <w:t>α</w:t>
      </w:r>
      <w:r w:rsidRPr="008C0FFE">
        <w:rPr>
          <w:rFonts w:ascii="Sakkal Majalla" w:hAnsi="Sakkal Majalla" w:cs="Sakkal Majalla"/>
          <w:color w:val="171717" w:themeColor="background2" w:themeShade="1A"/>
          <w:sz w:val="28"/>
          <w:szCs w:val="28"/>
          <w:lang w:bidi="ar-JO"/>
        </w:rPr>
        <w:t>≤0.05</w:t>
      </w:r>
      <w:r w:rsidRPr="008C0FFE">
        <w:rPr>
          <w:rFonts w:ascii="Sakkal Majalla" w:hAnsi="Sakkal Majalla" w:cs="Sakkal Majalla"/>
          <w:color w:val="171717" w:themeColor="background2" w:themeShade="1A"/>
          <w:sz w:val="28"/>
          <w:szCs w:val="28"/>
          <w:rtl/>
          <w:lang w:bidi="ar-JO"/>
        </w:rPr>
        <w:t>)</w:t>
      </w:r>
      <w:r w:rsidRPr="008C0FFE">
        <w:rPr>
          <w:rFonts w:ascii="Sakkal Majalla" w:hAnsi="Sakkal Majalla" w:cs="Sakkal Majalla" w:hint="cs"/>
          <w:color w:val="171717" w:themeColor="background2" w:themeShade="1A"/>
          <w:sz w:val="28"/>
          <w:szCs w:val="28"/>
          <w:rtl/>
          <w:lang w:bidi="ar-JO"/>
        </w:rPr>
        <w:t xml:space="preserve"> لاستراتيجيات الريادة بأبعادها مجتمعة على جودة عمليات المشاريع في قطاع تكنولوجيا المعلومات والاتصالات بالتطبيق على الشركة العربية لخدمات الانترنت والاتصالات.</w:t>
      </w:r>
    </w:p>
    <w:p w14:paraId="55507679" w14:textId="53810176" w:rsidR="009C6ADE" w:rsidRDefault="009C6ADE" w:rsidP="003E50BE">
      <w:pPr>
        <w:pStyle w:val="a5"/>
        <w:numPr>
          <w:ilvl w:val="0"/>
          <w:numId w:val="11"/>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JO"/>
        </w:rPr>
      </w:pPr>
      <w:r w:rsidRPr="008C0FFE">
        <w:rPr>
          <w:rFonts w:ascii="Sakkal Majalla" w:hAnsi="Sakkal Majalla" w:cs="Sakkal Majalla" w:hint="cs"/>
          <w:b/>
          <w:bCs/>
          <w:color w:val="171717" w:themeColor="background2" w:themeShade="1A"/>
          <w:sz w:val="28"/>
          <w:szCs w:val="28"/>
          <w:rtl/>
          <w:lang w:bidi="ar-JO"/>
        </w:rPr>
        <w:t>الفرضية الفرعية الثالثة</w:t>
      </w:r>
      <w:r w:rsidRPr="008C0FFE">
        <w:rPr>
          <w:rFonts w:ascii="Sakkal Majalla" w:hAnsi="Sakkal Majalla" w:cs="Sakkal Majalla" w:hint="cs"/>
          <w:color w:val="171717" w:themeColor="background2" w:themeShade="1A"/>
          <w:sz w:val="28"/>
          <w:szCs w:val="28"/>
          <w:rtl/>
          <w:lang w:bidi="ar-JO"/>
        </w:rPr>
        <w:t xml:space="preserve">: </w:t>
      </w:r>
      <w:r w:rsidRPr="008C0FFE">
        <w:rPr>
          <w:rFonts w:ascii="Sakkal Majalla" w:hAnsi="Sakkal Majalla" w:cs="Sakkal Majalla"/>
          <w:color w:val="171717" w:themeColor="background2" w:themeShade="1A"/>
          <w:sz w:val="28"/>
          <w:szCs w:val="28"/>
          <w:rtl/>
          <w:lang w:bidi="ar-JO"/>
        </w:rPr>
        <w:t>لا يوجد أثر ذو دلالة إحصائية عند مستوى (</w:t>
      </w:r>
      <w:r w:rsidRPr="008C0FFE">
        <w:rPr>
          <w:rFonts w:ascii="Times New Roman" w:hAnsi="Times New Roman" w:cs="Times New Roman"/>
          <w:color w:val="171717" w:themeColor="background2" w:themeShade="1A"/>
          <w:sz w:val="28"/>
          <w:szCs w:val="28"/>
          <w:lang w:bidi="ar-JO"/>
        </w:rPr>
        <w:t>α</w:t>
      </w:r>
      <w:r w:rsidRPr="008C0FFE">
        <w:rPr>
          <w:rFonts w:ascii="Sakkal Majalla" w:hAnsi="Sakkal Majalla" w:cs="Sakkal Majalla"/>
          <w:color w:val="171717" w:themeColor="background2" w:themeShade="1A"/>
          <w:sz w:val="28"/>
          <w:szCs w:val="28"/>
          <w:lang w:bidi="ar-JO"/>
        </w:rPr>
        <w:t>≤0.05</w:t>
      </w:r>
      <w:r w:rsidRPr="008C0FFE">
        <w:rPr>
          <w:rFonts w:ascii="Sakkal Majalla" w:hAnsi="Sakkal Majalla" w:cs="Sakkal Majalla"/>
          <w:color w:val="171717" w:themeColor="background2" w:themeShade="1A"/>
          <w:sz w:val="28"/>
          <w:szCs w:val="28"/>
          <w:rtl/>
          <w:lang w:bidi="ar-JO"/>
        </w:rPr>
        <w:t>)</w:t>
      </w:r>
      <w:r w:rsidRPr="008C0FFE">
        <w:rPr>
          <w:rFonts w:ascii="Sakkal Majalla" w:hAnsi="Sakkal Majalla" w:cs="Sakkal Majalla" w:hint="cs"/>
          <w:color w:val="171717" w:themeColor="background2" w:themeShade="1A"/>
          <w:sz w:val="28"/>
          <w:szCs w:val="28"/>
          <w:rtl/>
          <w:lang w:bidi="ar-JO"/>
        </w:rPr>
        <w:t xml:space="preserve"> لاستراتيجيات الريادة بأبعادها مجتمعة على تكلفة أداء المشاريع  في قطاع تكنولوجيا المعلومات والاتصالات بالتطبيق على الشركة العربية لخدمات الانترنت والاتصالات.</w:t>
      </w:r>
    </w:p>
    <w:p w14:paraId="3C988D58" w14:textId="0B795B38" w:rsidR="008C0FFE" w:rsidRPr="008C0FFE" w:rsidRDefault="008C0FFE" w:rsidP="008C0FFE">
      <w:pPr>
        <w:spacing w:before="100" w:beforeAutospacing="1" w:after="100" w:afterAutospacing="1" w:line="360" w:lineRule="auto"/>
        <w:ind w:left="62"/>
        <w:jc w:val="both"/>
        <w:outlineLvl w:val="1"/>
        <w:rPr>
          <w:rFonts w:ascii="Sakkal Majalla" w:hAnsi="Sakkal Majalla" w:cs="Sakkal Majalla"/>
          <w:b/>
          <w:bCs/>
          <w:color w:val="171717" w:themeColor="background2" w:themeShade="1A"/>
          <w:sz w:val="36"/>
          <w:szCs w:val="36"/>
          <w:rtl/>
          <w:lang w:bidi="ar-JO"/>
        </w:rPr>
      </w:pPr>
      <w:bookmarkStart w:id="10" w:name="_Toc172900280"/>
      <w:r w:rsidRPr="008C0FFE">
        <w:rPr>
          <w:rFonts w:ascii="Sakkal Majalla" w:hAnsi="Sakkal Majalla" w:cs="Sakkal Majalla" w:hint="cs"/>
          <w:b/>
          <w:bCs/>
          <w:color w:val="171717" w:themeColor="background2" w:themeShade="1A"/>
          <w:sz w:val="36"/>
          <w:szCs w:val="36"/>
          <w:rtl/>
          <w:lang w:bidi="ar-JO"/>
        </w:rPr>
        <w:t>6.1 نموذج الدراسة</w:t>
      </w:r>
      <w:bookmarkEnd w:id="10"/>
      <w:r w:rsidRPr="008C0FFE">
        <w:rPr>
          <w:rFonts w:ascii="Sakkal Majalla" w:hAnsi="Sakkal Majalla" w:cs="Sakkal Majalla" w:hint="cs"/>
          <w:b/>
          <w:bCs/>
          <w:color w:val="171717" w:themeColor="background2" w:themeShade="1A"/>
          <w:sz w:val="36"/>
          <w:szCs w:val="36"/>
          <w:rtl/>
          <w:lang w:bidi="ar-JO"/>
        </w:rPr>
        <w:t xml:space="preserve"> </w:t>
      </w:r>
    </w:p>
    <w:p w14:paraId="6CC09681" w14:textId="3BAE23F6" w:rsidR="003A2FD2" w:rsidRPr="008C0FFE" w:rsidRDefault="003A2FD2"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lang w:bidi="ar-JO"/>
        </w:rPr>
        <w:t>يستهدف النموذج التعرف على أثر استراتيجيات الريادة بأبعادها</w:t>
      </w:r>
      <w:r w:rsidRPr="008C0FFE">
        <w:rPr>
          <w:rFonts w:ascii="Sakkal Majalla" w:hAnsi="Sakkal Majalla" w:cs="Sakkal Majalla" w:hint="cs"/>
          <w:color w:val="171717" w:themeColor="background2" w:themeShade="1A"/>
          <w:sz w:val="28"/>
          <w:szCs w:val="28"/>
          <w:rtl/>
          <w:lang w:bidi="ar-EG"/>
        </w:rPr>
        <w:t xml:space="preserve">( الابداع- المخاطرة- المبادأة- التفرد) </w:t>
      </w:r>
      <w:r w:rsidRPr="008C0FFE">
        <w:rPr>
          <w:rFonts w:ascii="Sakkal Majalla" w:hAnsi="Sakkal Majalla" w:cs="Sakkal Majalla"/>
          <w:color w:val="171717" w:themeColor="background2" w:themeShade="1A"/>
          <w:sz w:val="28"/>
          <w:szCs w:val="28"/>
          <w:rtl/>
          <w:lang w:bidi="ar-EG"/>
        </w:rPr>
        <w:t xml:space="preserve">  على أداء المشاريع </w:t>
      </w:r>
      <w:r w:rsidRPr="008C0FFE">
        <w:rPr>
          <w:rFonts w:ascii="Sakkal Majalla" w:hAnsi="Sakkal Majalla" w:cs="Sakkal Majalla" w:hint="cs"/>
          <w:color w:val="171717" w:themeColor="background2" w:themeShade="1A"/>
          <w:sz w:val="28"/>
          <w:szCs w:val="28"/>
          <w:rtl/>
          <w:lang w:bidi="ar-EG"/>
        </w:rPr>
        <w:t xml:space="preserve"> بأبعادها( الانتاج بالوقت المحدد- جودة العمليات- تكلفة أداء المشاريع) </w:t>
      </w:r>
      <w:r w:rsidRPr="008C0FFE">
        <w:rPr>
          <w:rFonts w:ascii="Sakkal Majalla" w:hAnsi="Sakkal Majalla" w:cs="Sakkal Majalla"/>
          <w:color w:val="171717" w:themeColor="background2" w:themeShade="1A"/>
          <w:sz w:val="28"/>
          <w:szCs w:val="28"/>
          <w:rtl/>
          <w:lang w:bidi="ar-EG"/>
        </w:rPr>
        <w:t>في قطاع تكنولوجيا المعلومات والاتصالات: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Pr="008C0FFE">
        <w:rPr>
          <w:rFonts w:ascii="Sakkal Majalla" w:hAnsi="Sakkal Majalla" w:cs="Sakkal Majalla" w:hint="cs"/>
          <w:color w:val="171717" w:themeColor="background2" w:themeShade="1A"/>
          <w:sz w:val="28"/>
          <w:szCs w:val="28"/>
          <w:rtl/>
          <w:lang w:bidi="ar-EG"/>
        </w:rPr>
        <w:t>.</w:t>
      </w:r>
    </w:p>
    <w:p w14:paraId="08FB2F01" w14:textId="05033C43" w:rsidR="003A2FD2" w:rsidRPr="008C0FFE" w:rsidRDefault="001C24E2" w:rsidP="003E50BE">
      <w:pPr>
        <w:pStyle w:val="a5"/>
        <w:numPr>
          <w:ilvl w:val="0"/>
          <w:numId w:val="1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lang w:bidi="ar-EG"/>
        </w:rPr>
        <w:lastRenderedPageBreak/>
        <w:t xml:space="preserve">المتغير المستقل: </w:t>
      </w:r>
      <w:r w:rsidRPr="008C0FFE">
        <w:rPr>
          <w:rFonts w:ascii="Sakkal Majalla" w:hAnsi="Sakkal Majalla" w:cs="Sakkal Majalla" w:hint="cs"/>
          <w:color w:val="171717" w:themeColor="background2" w:themeShade="1A"/>
          <w:sz w:val="28"/>
          <w:szCs w:val="28"/>
          <w:rtl/>
          <w:lang w:bidi="ar-JO"/>
        </w:rPr>
        <w:t>استراتيجيات الريادة بأبعادها</w:t>
      </w:r>
      <w:r w:rsidRPr="008C0FFE">
        <w:rPr>
          <w:rFonts w:ascii="Sakkal Majalla" w:hAnsi="Sakkal Majalla" w:cs="Sakkal Majalla" w:hint="cs"/>
          <w:color w:val="171717" w:themeColor="background2" w:themeShade="1A"/>
          <w:sz w:val="28"/>
          <w:szCs w:val="28"/>
          <w:rtl/>
          <w:lang w:bidi="ar-EG"/>
        </w:rPr>
        <w:t xml:space="preserve">( الابداع- المخاطرة- المبادأة- التفرد) </w:t>
      </w:r>
      <w:r w:rsidRPr="008C0FFE">
        <w:rPr>
          <w:rFonts w:ascii="Sakkal Majalla" w:hAnsi="Sakkal Majalla" w:cs="Sakkal Majalla"/>
          <w:color w:val="171717" w:themeColor="background2" w:themeShade="1A"/>
          <w:sz w:val="28"/>
          <w:szCs w:val="28"/>
          <w:rtl/>
          <w:lang w:bidi="ar-EG"/>
        </w:rPr>
        <w:t xml:space="preserve">  </w:t>
      </w:r>
    </w:p>
    <w:p w14:paraId="3CB07BFB" w14:textId="29758C3C" w:rsidR="001C24E2" w:rsidRPr="008C0FFE" w:rsidRDefault="001C24E2" w:rsidP="003E50BE">
      <w:pPr>
        <w:pStyle w:val="a5"/>
        <w:numPr>
          <w:ilvl w:val="0"/>
          <w:numId w:val="12"/>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lang w:bidi="ar-EG"/>
        </w:rPr>
        <w:t xml:space="preserve">المتغير التابع: </w:t>
      </w:r>
      <w:r w:rsidRPr="008C0FFE">
        <w:rPr>
          <w:rFonts w:ascii="Sakkal Majalla" w:hAnsi="Sakkal Majalla" w:cs="Sakkal Majalla"/>
          <w:color w:val="171717" w:themeColor="background2" w:themeShade="1A"/>
          <w:sz w:val="28"/>
          <w:szCs w:val="28"/>
          <w:rtl/>
          <w:lang w:bidi="ar-EG"/>
        </w:rPr>
        <w:t xml:space="preserve">أداء المشاريع </w:t>
      </w:r>
      <w:r w:rsidRPr="008C0FFE">
        <w:rPr>
          <w:rFonts w:ascii="Sakkal Majalla" w:hAnsi="Sakkal Majalla" w:cs="Sakkal Majalla" w:hint="cs"/>
          <w:color w:val="171717" w:themeColor="background2" w:themeShade="1A"/>
          <w:sz w:val="28"/>
          <w:szCs w:val="28"/>
          <w:rtl/>
          <w:lang w:bidi="ar-EG"/>
        </w:rPr>
        <w:t xml:space="preserve"> بأبعادها( الانتاج بالوقت المحدد- جودة العمليات- تكلفة أداء المشاريع)</w:t>
      </w:r>
    </w:p>
    <w:p w14:paraId="7BB23400" w14:textId="56D2FFFB" w:rsidR="00A74F76" w:rsidRPr="008C0FFE" w:rsidRDefault="008C0FFE" w:rsidP="008C0FFE">
      <w:pPr>
        <w:spacing w:before="100" w:beforeAutospacing="1" w:after="100" w:afterAutospacing="1" w:line="360" w:lineRule="auto"/>
        <w:jc w:val="center"/>
        <w:rPr>
          <w:rFonts w:ascii="Sakkal Majalla" w:hAnsi="Sakkal Majalla" w:cs="Sakkal Majalla"/>
          <w:b/>
          <w:bCs/>
          <w:color w:val="171717" w:themeColor="background2" w:themeShade="1A"/>
          <w:sz w:val="28"/>
          <w:szCs w:val="28"/>
          <w:rtl/>
        </w:rPr>
      </w:pPr>
      <w:r w:rsidRPr="008C0FFE">
        <w:rPr>
          <w:rFonts w:ascii="Sakkal Majalla" w:hAnsi="Sakkal Majalla" w:cs="Sakkal Majalla" w:hint="cs"/>
          <w:b/>
          <w:bCs/>
          <w:color w:val="171717" w:themeColor="background2" w:themeShade="1A"/>
          <w:sz w:val="28"/>
          <w:szCs w:val="28"/>
          <w:rtl/>
        </w:rPr>
        <w:t xml:space="preserve">الشكل رقم (1): المتغيرات (المستقل </w:t>
      </w:r>
      <w:r w:rsidRPr="008C0FFE">
        <w:rPr>
          <w:rFonts w:ascii="Sakkal Majalla" w:hAnsi="Sakkal Majalla" w:cs="Sakkal Majalla"/>
          <w:b/>
          <w:bCs/>
          <w:color w:val="171717" w:themeColor="background2" w:themeShade="1A"/>
          <w:sz w:val="28"/>
          <w:szCs w:val="28"/>
          <w:rtl/>
        </w:rPr>
        <w:t>–</w:t>
      </w:r>
      <w:r w:rsidRPr="008C0FFE">
        <w:rPr>
          <w:rFonts w:ascii="Sakkal Majalla" w:hAnsi="Sakkal Majalla" w:cs="Sakkal Majalla" w:hint="cs"/>
          <w:b/>
          <w:bCs/>
          <w:color w:val="171717" w:themeColor="background2" w:themeShade="1A"/>
          <w:sz w:val="28"/>
          <w:szCs w:val="28"/>
          <w:rtl/>
        </w:rPr>
        <w:t xml:space="preserve"> التابع)</w:t>
      </w:r>
    </w:p>
    <w:p w14:paraId="17C5E255" w14:textId="4E45D6D0" w:rsidR="008C0FFE" w:rsidRDefault="008C0FFE" w:rsidP="00F42C47">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r>
        <w:rPr>
          <w:rFonts w:ascii="Sakkal Majalla" w:hAnsi="Sakkal Majalla" w:cs="Sakkal Majalla"/>
          <w:noProof/>
          <w:color w:val="E7E6E6" w:themeColor="background2"/>
          <w:sz w:val="28"/>
          <w:szCs w:val="28"/>
          <w:u w:val="single"/>
          <w:rtl/>
        </w:rPr>
        <mc:AlternateContent>
          <mc:Choice Requires="wps">
            <w:drawing>
              <wp:anchor distT="0" distB="0" distL="114300" distR="114300" simplePos="0" relativeHeight="251667456" behindDoc="0" locked="0" layoutInCell="1" allowOverlap="1" wp14:anchorId="469ABAD2" wp14:editId="33F50950">
                <wp:simplePos x="0" y="0"/>
                <wp:positionH relativeFrom="column">
                  <wp:posOffset>2856230</wp:posOffset>
                </wp:positionH>
                <wp:positionV relativeFrom="paragraph">
                  <wp:posOffset>7620</wp:posOffset>
                </wp:positionV>
                <wp:extent cx="2324100" cy="3337560"/>
                <wp:effectExtent l="19050" t="0" r="19050" b="15240"/>
                <wp:wrapNone/>
                <wp:docPr id="4" name="Hexagon 4"/>
                <wp:cNvGraphicFramePr/>
                <a:graphic xmlns:a="http://schemas.openxmlformats.org/drawingml/2006/main">
                  <a:graphicData uri="http://schemas.microsoft.com/office/word/2010/wordprocessingShape">
                    <wps:wsp>
                      <wps:cNvSpPr/>
                      <wps:spPr>
                        <a:xfrm>
                          <a:off x="0" y="0"/>
                          <a:ext cx="2324100" cy="3337560"/>
                        </a:xfrm>
                        <a:prstGeom prst="hexagon">
                          <a:avLst/>
                        </a:prstGeom>
                      </wps:spPr>
                      <wps:style>
                        <a:lnRef idx="2">
                          <a:schemeClr val="accent4"/>
                        </a:lnRef>
                        <a:fillRef idx="1">
                          <a:schemeClr val="lt1"/>
                        </a:fillRef>
                        <a:effectRef idx="0">
                          <a:schemeClr val="accent4"/>
                        </a:effectRef>
                        <a:fontRef idx="minor">
                          <a:schemeClr val="dk1"/>
                        </a:fontRef>
                      </wps:style>
                      <wps:txbx>
                        <w:txbxContent>
                          <w:p w14:paraId="63B793A5" w14:textId="77777777" w:rsidR="00D23936" w:rsidRPr="008C0FFE" w:rsidRDefault="00D23936" w:rsidP="008C0FFE">
                            <w:pPr>
                              <w:jc w:val="center"/>
                              <w:rPr>
                                <w:rFonts w:ascii="Sakkal Majalla" w:hAnsi="Sakkal Majalla" w:cs="Sakkal Majalla"/>
                                <w:b/>
                                <w:bCs/>
                                <w:sz w:val="32"/>
                                <w:szCs w:val="32"/>
                                <w:u w:val="single"/>
                                <w:rtl/>
                                <w:lang w:bidi="ar-EG"/>
                              </w:rPr>
                            </w:pPr>
                            <w:r w:rsidRPr="008C0FFE">
                              <w:rPr>
                                <w:rFonts w:ascii="Sakkal Majalla" w:hAnsi="Sakkal Majalla" w:cs="Sakkal Majalla"/>
                                <w:b/>
                                <w:bCs/>
                                <w:sz w:val="32"/>
                                <w:szCs w:val="32"/>
                                <w:u w:val="single"/>
                                <w:rtl/>
                                <w:lang w:bidi="ar-EG"/>
                              </w:rPr>
                              <w:t>المتغير المستقل</w:t>
                            </w:r>
                          </w:p>
                          <w:p w14:paraId="14A80161" w14:textId="77777777" w:rsidR="00D23936" w:rsidRPr="008C0FFE" w:rsidRDefault="00D23936" w:rsidP="008C0FFE">
                            <w:pPr>
                              <w:jc w:val="center"/>
                              <w:rPr>
                                <w:rFonts w:ascii="Sakkal Majalla" w:hAnsi="Sakkal Majalla" w:cs="Sakkal Majalla"/>
                                <w:b/>
                                <w:bCs/>
                                <w:sz w:val="32"/>
                                <w:szCs w:val="32"/>
                                <w:u w:val="single"/>
                                <w:rtl/>
                                <w:lang w:bidi="ar-EG"/>
                              </w:rPr>
                            </w:pPr>
                            <w:r w:rsidRPr="008C0FFE">
                              <w:rPr>
                                <w:rFonts w:ascii="Sakkal Majalla" w:hAnsi="Sakkal Majalla" w:cs="Sakkal Majalla"/>
                                <w:b/>
                                <w:bCs/>
                                <w:sz w:val="32"/>
                                <w:szCs w:val="32"/>
                                <w:u w:val="single"/>
                                <w:rtl/>
                                <w:lang w:bidi="ar-EG"/>
                              </w:rPr>
                              <w:t>( استراتيجيات الريادة)</w:t>
                            </w:r>
                          </w:p>
                          <w:p w14:paraId="0C4990F3"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الابداع</w:t>
                            </w:r>
                          </w:p>
                          <w:p w14:paraId="7D4A8248"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المخاطرة</w:t>
                            </w:r>
                          </w:p>
                          <w:p w14:paraId="2E74F35A"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المبادأة</w:t>
                            </w:r>
                          </w:p>
                          <w:p w14:paraId="57A88C73" w14:textId="77777777" w:rsidR="00D23936" w:rsidRPr="008C0FFE" w:rsidRDefault="00D23936" w:rsidP="008C0FFE">
                            <w:pPr>
                              <w:jc w:val="center"/>
                              <w:rPr>
                                <w:rFonts w:ascii="Sakkal Majalla" w:hAnsi="Sakkal Majalla" w:cs="Sakkal Majalla"/>
                                <w:b/>
                                <w:bCs/>
                                <w:sz w:val="28"/>
                                <w:szCs w:val="28"/>
                                <w:lang w:bidi="ar-EG"/>
                              </w:rPr>
                            </w:pPr>
                            <w:r w:rsidRPr="008C0FFE">
                              <w:rPr>
                                <w:rFonts w:ascii="Sakkal Majalla" w:hAnsi="Sakkal Majalla" w:cs="Sakkal Majalla"/>
                                <w:b/>
                                <w:bCs/>
                                <w:sz w:val="28"/>
                                <w:szCs w:val="28"/>
                                <w:rtl/>
                                <w:lang w:bidi="ar-EG"/>
                              </w:rPr>
                              <w:t>التفرد</w:t>
                            </w:r>
                          </w:p>
                          <w:p w14:paraId="7555A703" w14:textId="77777777" w:rsidR="00D23936" w:rsidRDefault="00D23936" w:rsidP="008C0FF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69ABAD2"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 o:spid="_x0000_s1026" type="#_x0000_t9" style="position:absolute;left:0;text-align:left;margin-left:224.9pt;margin-top:.6pt;width:183pt;height:262.8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" fillcolor="white [3201]" strokecolor="#ffc000 [3207]" strokeweight="1pt">
                <v:textbox>
                  <w:txbxContent>
                    <w:p w14:paraId="63B793A5" w14:textId="77777777" w:rsidR="00D23936" w:rsidRPr="008C0FFE" w:rsidRDefault="00D23936" w:rsidP="008C0FFE">
                      <w:pPr>
                        <w:jc w:val="center"/>
                        <w:rPr>
                          <w:rFonts w:ascii="Sakkal Majalla" w:hAnsi="Sakkal Majalla" w:cs="Sakkal Majalla"/>
                          <w:b/>
                          <w:bCs/>
                          <w:sz w:val="32"/>
                          <w:szCs w:val="32"/>
                          <w:u w:val="single"/>
                          <w:rtl/>
                          <w:lang w:bidi="ar-EG"/>
                        </w:rPr>
                      </w:pPr>
                      <w:r w:rsidRPr="008C0FFE">
                        <w:rPr>
                          <w:rFonts w:ascii="Sakkal Majalla" w:hAnsi="Sakkal Majalla" w:cs="Sakkal Majalla"/>
                          <w:b/>
                          <w:bCs/>
                          <w:sz w:val="32"/>
                          <w:szCs w:val="32"/>
                          <w:u w:val="single"/>
                          <w:rtl/>
                          <w:lang w:bidi="ar-EG"/>
                        </w:rPr>
                        <w:t>المتغير المستقل</w:t>
                      </w:r>
                    </w:p>
                    <w:p w14:paraId="14A80161" w14:textId="77777777" w:rsidR="00D23936" w:rsidRPr="008C0FFE" w:rsidRDefault="00D23936" w:rsidP="008C0FFE">
                      <w:pPr>
                        <w:jc w:val="center"/>
                        <w:rPr>
                          <w:rFonts w:ascii="Sakkal Majalla" w:hAnsi="Sakkal Majalla" w:cs="Sakkal Majalla"/>
                          <w:b/>
                          <w:bCs/>
                          <w:sz w:val="32"/>
                          <w:szCs w:val="32"/>
                          <w:u w:val="single"/>
                          <w:rtl/>
                          <w:lang w:bidi="ar-EG"/>
                        </w:rPr>
                      </w:pPr>
                      <w:proofErr w:type="gramStart"/>
                      <w:r w:rsidRPr="008C0FFE">
                        <w:rPr>
                          <w:rFonts w:ascii="Sakkal Majalla" w:hAnsi="Sakkal Majalla" w:cs="Sakkal Majalla"/>
                          <w:b/>
                          <w:bCs/>
                          <w:sz w:val="32"/>
                          <w:szCs w:val="32"/>
                          <w:u w:val="single"/>
                          <w:rtl/>
                          <w:lang w:bidi="ar-EG"/>
                        </w:rPr>
                        <w:t>( استراتيجيات</w:t>
                      </w:r>
                      <w:proofErr w:type="gramEnd"/>
                      <w:r w:rsidRPr="008C0FFE">
                        <w:rPr>
                          <w:rFonts w:ascii="Sakkal Majalla" w:hAnsi="Sakkal Majalla" w:cs="Sakkal Majalla"/>
                          <w:b/>
                          <w:bCs/>
                          <w:sz w:val="32"/>
                          <w:szCs w:val="32"/>
                          <w:u w:val="single"/>
                          <w:rtl/>
                          <w:lang w:bidi="ar-EG"/>
                        </w:rPr>
                        <w:t xml:space="preserve"> الريادة)</w:t>
                      </w:r>
                    </w:p>
                    <w:p w14:paraId="0C4990F3"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الابداع</w:t>
                      </w:r>
                    </w:p>
                    <w:p w14:paraId="7D4A8248"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المخاطرة</w:t>
                      </w:r>
                    </w:p>
                    <w:p w14:paraId="2E74F35A"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المبادأة</w:t>
                      </w:r>
                    </w:p>
                    <w:p w14:paraId="57A88C73" w14:textId="77777777" w:rsidR="00D23936" w:rsidRPr="008C0FFE" w:rsidRDefault="00D23936" w:rsidP="008C0FFE">
                      <w:pPr>
                        <w:jc w:val="center"/>
                        <w:rPr>
                          <w:rFonts w:ascii="Sakkal Majalla" w:hAnsi="Sakkal Majalla" w:cs="Sakkal Majalla"/>
                          <w:b/>
                          <w:bCs/>
                          <w:sz w:val="28"/>
                          <w:szCs w:val="28"/>
                          <w:lang w:bidi="ar-EG"/>
                        </w:rPr>
                      </w:pPr>
                      <w:r w:rsidRPr="008C0FFE">
                        <w:rPr>
                          <w:rFonts w:ascii="Sakkal Majalla" w:hAnsi="Sakkal Majalla" w:cs="Sakkal Majalla"/>
                          <w:b/>
                          <w:bCs/>
                          <w:sz w:val="28"/>
                          <w:szCs w:val="28"/>
                          <w:rtl/>
                          <w:lang w:bidi="ar-EG"/>
                        </w:rPr>
                        <w:t>التفرد</w:t>
                      </w:r>
                    </w:p>
                    <w:p w14:paraId="7555A703" w14:textId="77777777" w:rsidR="00D23936" w:rsidRDefault="00D23936" w:rsidP="008C0FFE">
                      <w:pPr>
                        <w:jc w:val="center"/>
                      </w:pPr>
                    </w:p>
                  </w:txbxContent>
                </v:textbox>
              </v:shape>
            </w:pict>
          </mc:Fallback>
        </mc:AlternateContent>
      </w:r>
      <w:r>
        <w:rPr>
          <w:rFonts w:ascii="Sakkal Majalla" w:hAnsi="Sakkal Majalla" w:cs="Sakkal Majalla"/>
          <w:noProof/>
          <w:color w:val="E7E6E6" w:themeColor="background2"/>
          <w:sz w:val="28"/>
          <w:szCs w:val="28"/>
          <w:u w:val="single"/>
          <w:rtl/>
        </w:rPr>
        <mc:AlternateContent>
          <mc:Choice Requires="wps">
            <w:drawing>
              <wp:anchor distT="0" distB="0" distL="114300" distR="114300" simplePos="0" relativeHeight="251669504" behindDoc="0" locked="0" layoutInCell="1" allowOverlap="1" wp14:anchorId="3650BD33" wp14:editId="684EBD08">
                <wp:simplePos x="0" y="0"/>
                <wp:positionH relativeFrom="column">
                  <wp:posOffset>391160</wp:posOffset>
                </wp:positionH>
                <wp:positionV relativeFrom="paragraph">
                  <wp:posOffset>8890</wp:posOffset>
                </wp:positionV>
                <wp:extent cx="2324100" cy="3337560"/>
                <wp:effectExtent l="19050" t="0" r="19050" b="15240"/>
                <wp:wrapNone/>
                <wp:docPr id="5" name="Hexagon 5"/>
                <wp:cNvGraphicFramePr/>
                <a:graphic xmlns:a="http://schemas.openxmlformats.org/drawingml/2006/main">
                  <a:graphicData uri="http://schemas.microsoft.com/office/word/2010/wordprocessingShape">
                    <wps:wsp>
                      <wps:cNvSpPr/>
                      <wps:spPr>
                        <a:xfrm>
                          <a:off x="0" y="0"/>
                          <a:ext cx="2324100" cy="3337560"/>
                        </a:xfrm>
                        <a:prstGeom prst="hexagon">
                          <a:avLst/>
                        </a:prstGeom>
                        <a:solidFill>
                          <a:sysClr val="window" lastClr="FFFFFF"/>
                        </a:solidFill>
                        <a:ln w="12700" cap="flat" cmpd="sng" algn="ctr">
                          <a:solidFill>
                            <a:srgbClr val="FFC000"/>
                          </a:solidFill>
                          <a:prstDash val="solid"/>
                          <a:miter lim="800000"/>
                        </a:ln>
                        <a:effectLst/>
                      </wps:spPr>
                      <wps:txbx>
                        <w:txbxContent>
                          <w:p w14:paraId="291F71CD" w14:textId="77777777" w:rsidR="00D23936" w:rsidRPr="008C0FFE" w:rsidRDefault="00D23936" w:rsidP="008C0FFE">
                            <w:pPr>
                              <w:jc w:val="center"/>
                              <w:rPr>
                                <w:rFonts w:ascii="Sakkal Majalla" w:hAnsi="Sakkal Majalla" w:cs="Sakkal Majalla"/>
                                <w:b/>
                                <w:bCs/>
                                <w:sz w:val="32"/>
                                <w:szCs w:val="32"/>
                                <w:u w:val="single"/>
                                <w:rtl/>
                                <w:lang w:bidi="ar-EG"/>
                              </w:rPr>
                            </w:pPr>
                            <w:r w:rsidRPr="008C0FFE">
                              <w:rPr>
                                <w:rFonts w:ascii="Sakkal Majalla" w:hAnsi="Sakkal Majalla" w:cs="Sakkal Majalla"/>
                                <w:b/>
                                <w:bCs/>
                                <w:sz w:val="32"/>
                                <w:szCs w:val="32"/>
                                <w:u w:val="single"/>
                                <w:rtl/>
                                <w:lang w:bidi="ar-EG"/>
                              </w:rPr>
                              <w:t>المتغير التابع</w:t>
                            </w:r>
                          </w:p>
                          <w:p w14:paraId="38BF4BD4" w14:textId="365D8FBA" w:rsidR="00D23936" w:rsidRPr="008C0FFE" w:rsidRDefault="00D23936" w:rsidP="008C0FFE">
                            <w:pPr>
                              <w:jc w:val="center"/>
                              <w:rPr>
                                <w:rFonts w:ascii="Sakkal Majalla" w:hAnsi="Sakkal Majalla" w:cs="Sakkal Majalla"/>
                                <w:b/>
                                <w:bCs/>
                                <w:sz w:val="32"/>
                                <w:szCs w:val="32"/>
                                <w:u w:val="single"/>
                                <w:rtl/>
                                <w:lang w:bidi="ar-EG"/>
                              </w:rPr>
                            </w:pPr>
                            <w:r w:rsidRPr="008C0FFE">
                              <w:rPr>
                                <w:rFonts w:ascii="Sakkal Majalla" w:hAnsi="Sakkal Majalla" w:cs="Sakkal Majalla"/>
                                <w:b/>
                                <w:bCs/>
                                <w:sz w:val="32"/>
                                <w:szCs w:val="32"/>
                                <w:u w:val="single"/>
                                <w:rtl/>
                                <w:lang w:bidi="ar-EG"/>
                              </w:rPr>
                              <w:t>( أداء المشاريع)</w:t>
                            </w:r>
                          </w:p>
                          <w:p w14:paraId="1DCCE127"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الانتاج بالوقت المحدد</w:t>
                            </w:r>
                          </w:p>
                          <w:p w14:paraId="57E6668A"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جودة العلميات</w:t>
                            </w:r>
                          </w:p>
                          <w:p w14:paraId="3CF8A003" w14:textId="77777777" w:rsidR="00D23936" w:rsidRPr="008C0FFE" w:rsidRDefault="00D23936" w:rsidP="008C0FFE">
                            <w:pPr>
                              <w:jc w:val="center"/>
                              <w:rPr>
                                <w:rFonts w:ascii="Sakkal Majalla" w:hAnsi="Sakkal Majalla" w:cs="Sakkal Majalla"/>
                                <w:b/>
                                <w:bCs/>
                                <w:sz w:val="28"/>
                                <w:szCs w:val="28"/>
                                <w:lang w:bidi="ar-EG"/>
                              </w:rPr>
                            </w:pPr>
                            <w:r w:rsidRPr="008C0FFE">
                              <w:rPr>
                                <w:rFonts w:ascii="Sakkal Majalla" w:hAnsi="Sakkal Majalla" w:cs="Sakkal Majalla"/>
                                <w:b/>
                                <w:bCs/>
                                <w:sz w:val="28"/>
                                <w:szCs w:val="28"/>
                                <w:rtl/>
                                <w:lang w:bidi="ar-EG"/>
                              </w:rPr>
                              <w:t>تكلفة أداء المشاريع</w:t>
                            </w:r>
                          </w:p>
                          <w:p w14:paraId="28AD91FA" w14:textId="77777777" w:rsidR="00D23936" w:rsidRDefault="00D23936" w:rsidP="008C0FF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650BD33" id="Hexagon 5" o:spid="_x0000_s1027" type="#_x0000_t9" style="position:absolute;left:0;text-align:left;margin-left:30.8pt;margin-top:.7pt;width:183pt;height:262.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" fillcolor="window" strokecolor="#ffc000" strokeweight="1pt">
                <v:textbox>
                  <w:txbxContent>
                    <w:p w14:paraId="291F71CD" w14:textId="77777777" w:rsidR="00D23936" w:rsidRPr="008C0FFE" w:rsidRDefault="00D23936" w:rsidP="008C0FFE">
                      <w:pPr>
                        <w:jc w:val="center"/>
                        <w:rPr>
                          <w:rFonts w:ascii="Sakkal Majalla" w:hAnsi="Sakkal Majalla" w:cs="Sakkal Majalla"/>
                          <w:b/>
                          <w:bCs/>
                          <w:sz w:val="32"/>
                          <w:szCs w:val="32"/>
                          <w:u w:val="single"/>
                          <w:rtl/>
                          <w:lang w:bidi="ar-EG"/>
                        </w:rPr>
                      </w:pPr>
                      <w:r w:rsidRPr="008C0FFE">
                        <w:rPr>
                          <w:rFonts w:ascii="Sakkal Majalla" w:hAnsi="Sakkal Majalla" w:cs="Sakkal Majalla"/>
                          <w:b/>
                          <w:bCs/>
                          <w:sz w:val="32"/>
                          <w:szCs w:val="32"/>
                          <w:u w:val="single"/>
                          <w:rtl/>
                          <w:lang w:bidi="ar-EG"/>
                        </w:rPr>
                        <w:t>المتغير التابع</w:t>
                      </w:r>
                    </w:p>
                    <w:p w14:paraId="38BF4BD4" w14:textId="365D8FBA" w:rsidR="00D23936" w:rsidRPr="008C0FFE" w:rsidRDefault="00D23936" w:rsidP="008C0FFE">
                      <w:pPr>
                        <w:jc w:val="center"/>
                        <w:rPr>
                          <w:rFonts w:ascii="Sakkal Majalla" w:hAnsi="Sakkal Majalla" w:cs="Sakkal Majalla"/>
                          <w:b/>
                          <w:bCs/>
                          <w:sz w:val="32"/>
                          <w:szCs w:val="32"/>
                          <w:u w:val="single"/>
                          <w:rtl/>
                          <w:lang w:bidi="ar-EG"/>
                        </w:rPr>
                      </w:pPr>
                      <w:proofErr w:type="gramStart"/>
                      <w:r w:rsidRPr="008C0FFE">
                        <w:rPr>
                          <w:rFonts w:ascii="Sakkal Majalla" w:hAnsi="Sakkal Majalla" w:cs="Sakkal Majalla"/>
                          <w:b/>
                          <w:bCs/>
                          <w:sz w:val="32"/>
                          <w:szCs w:val="32"/>
                          <w:u w:val="single"/>
                          <w:rtl/>
                          <w:lang w:bidi="ar-EG"/>
                        </w:rPr>
                        <w:t>( أداء</w:t>
                      </w:r>
                      <w:proofErr w:type="gramEnd"/>
                      <w:r w:rsidRPr="008C0FFE">
                        <w:rPr>
                          <w:rFonts w:ascii="Sakkal Majalla" w:hAnsi="Sakkal Majalla" w:cs="Sakkal Majalla"/>
                          <w:b/>
                          <w:bCs/>
                          <w:sz w:val="32"/>
                          <w:szCs w:val="32"/>
                          <w:u w:val="single"/>
                          <w:rtl/>
                          <w:lang w:bidi="ar-EG"/>
                        </w:rPr>
                        <w:t xml:space="preserve"> المشاريع)</w:t>
                      </w:r>
                    </w:p>
                    <w:p w14:paraId="1DCCE127"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الانتاج بالوقت المحدد</w:t>
                      </w:r>
                    </w:p>
                    <w:p w14:paraId="57E6668A" w14:textId="77777777" w:rsidR="00D23936" w:rsidRPr="008C0FFE" w:rsidRDefault="00D23936" w:rsidP="008C0FFE">
                      <w:pPr>
                        <w:jc w:val="center"/>
                        <w:rPr>
                          <w:rFonts w:ascii="Sakkal Majalla" w:hAnsi="Sakkal Majalla" w:cs="Sakkal Majalla"/>
                          <w:b/>
                          <w:bCs/>
                          <w:sz w:val="28"/>
                          <w:szCs w:val="28"/>
                          <w:rtl/>
                          <w:lang w:bidi="ar-EG"/>
                        </w:rPr>
                      </w:pPr>
                      <w:r w:rsidRPr="008C0FFE">
                        <w:rPr>
                          <w:rFonts w:ascii="Sakkal Majalla" w:hAnsi="Sakkal Majalla" w:cs="Sakkal Majalla"/>
                          <w:b/>
                          <w:bCs/>
                          <w:sz w:val="28"/>
                          <w:szCs w:val="28"/>
                          <w:rtl/>
                          <w:lang w:bidi="ar-EG"/>
                        </w:rPr>
                        <w:t>جودة العلميات</w:t>
                      </w:r>
                    </w:p>
                    <w:p w14:paraId="3CF8A003" w14:textId="77777777" w:rsidR="00D23936" w:rsidRPr="008C0FFE" w:rsidRDefault="00D23936" w:rsidP="008C0FFE">
                      <w:pPr>
                        <w:jc w:val="center"/>
                        <w:rPr>
                          <w:rFonts w:ascii="Sakkal Majalla" w:hAnsi="Sakkal Majalla" w:cs="Sakkal Majalla"/>
                          <w:b/>
                          <w:bCs/>
                          <w:sz w:val="28"/>
                          <w:szCs w:val="28"/>
                          <w:lang w:bidi="ar-EG"/>
                        </w:rPr>
                      </w:pPr>
                      <w:r w:rsidRPr="008C0FFE">
                        <w:rPr>
                          <w:rFonts w:ascii="Sakkal Majalla" w:hAnsi="Sakkal Majalla" w:cs="Sakkal Majalla"/>
                          <w:b/>
                          <w:bCs/>
                          <w:sz w:val="28"/>
                          <w:szCs w:val="28"/>
                          <w:rtl/>
                          <w:lang w:bidi="ar-EG"/>
                        </w:rPr>
                        <w:t>تكلفة أداء المشاريع</w:t>
                      </w:r>
                    </w:p>
                    <w:p w14:paraId="28AD91FA" w14:textId="77777777" w:rsidR="00D23936" w:rsidRDefault="00D23936" w:rsidP="008C0FFE">
                      <w:pPr>
                        <w:jc w:val="center"/>
                      </w:pPr>
                    </w:p>
                  </w:txbxContent>
                </v:textbox>
              </v:shape>
            </w:pict>
          </mc:Fallback>
        </mc:AlternateContent>
      </w:r>
    </w:p>
    <w:p w14:paraId="1D889DD7" w14:textId="7435DEE1" w:rsidR="008C0FFE" w:rsidRDefault="008C0FFE" w:rsidP="00F42C47">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p w14:paraId="1D1BF51C" w14:textId="6EC21A48" w:rsidR="008C0FFE" w:rsidRPr="008C0FFE" w:rsidRDefault="008C0FFE" w:rsidP="00F42C47">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p w14:paraId="58758CB4" w14:textId="6E227C19" w:rsidR="00A74F76" w:rsidRPr="008C0FFE" w:rsidRDefault="00A74F76" w:rsidP="00F42C47">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p w14:paraId="12A8BA8E" w14:textId="06EDCE03" w:rsidR="00A74F76" w:rsidRPr="008C0FFE" w:rsidRDefault="00A74F76" w:rsidP="00F42C47">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p w14:paraId="037A8231" w14:textId="77777777" w:rsidR="00A74F76" w:rsidRPr="008C0FFE" w:rsidRDefault="00A74F76" w:rsidP="00F42C47">
      <w:pPr>
        <w:spacing w:before="100" w:beforeAutospacing="1" w:after="100" w:afterAutospacing="1" w:line="360" w:lineRule="auto"/>
        <w:jc w:val="both"/>
        <w:rPr>
          <w:rFonts w:ascii="Sakkal Majalla" w:hAnsi="Sakkal Majalla" w:cs="Sakkal Majalla"/>
          <w:color w:val="171717" w:themeColor="background2" w:themeShade="1A"/>
          <w:sz w:val="28"/>
          <w:szCs w:val="28"/>
          <w:u w:val="single"/>
          <w:rtl/>
        </w:rPr>
      </w:pPr>
    </w:p>
    <w:p w14:paraId="442D6EBA" w14:textId="7205B020" w:rsidR="00A74F76" w:rsidRPr="00B815A6" w:rsidRDefault="001C24E2" w:rsidP="00CD1548">
      <w:pPr>
        <w:spacing w:before="100" w:beforeAutospacing="1" w:after="100" w:afterAutospacing="1" w:line="360" w:lineRule="auto"/>
        <w:jc w:val="center"/>
        <w:rPr>
          <w:rFonts w:ascii="Sakkal Majalla" w:hAnsi="Sakkal Majalla" w:cs="Sakkal Majalla"/>
          <w:color w:val="171717" w:themeColor="background2" w:themeShade="1A"/>
          <w:sz w:val="28"/>
          <w:szCs w:val="28"/>
          <w:rtl/>
        </w:rPr>
      </w:pPr>
      <w:r w:rsidRPr="00B815A6">
        <w:rPr>
          <w:rFonts w:ascii="Sakkal Majalla" w:hAnsi="Sakkal Majalla" w:cs="Sakkal Majalla" w:hint="cs"/>
          <w:color w:val="171717" w:themeColor="background2" w:themeShade="1A"/>
          <w:sz w:val="28"/>
          <w:szCs w:val="28"/>
          <w:rtl/>
        </w:rPr>
        <w:t>من إعداد الباحث</w:t>
      </w:r>
    </w:p>
    <w:p w14:paraId="2819C280" w14:textId="425F8028" w:rsidR="00A74F76" w:rsidRPr="008C0FFE" w:rsidRDefault="008C0FFE" w:rsidP="008C0FFE">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1" w:name="_Toc172900281"/>
      <w:r w:rsidRPr="008C0FFE">
        <w:rPr>
          <w:rFonts w:ascii="Sakkal Majalla" w:hAnsi="Sakkal Majalla" w:cs="Sakkal Majalla" w:hint="cs"/>
          <w:b/>
          <w:bCs/>
          <w:color w:val="171717" w:themeColor="background2" w:themeShade="1A"/>
          <w:sz w:val="36"/>
          <w:szCs w:val="36"/>
          <w:rtl/>
        </w:rPr>
        <w:t>7.1  الدراسات السابقة</w:t>
      </w:r>
      <w:bookmarkEnd w:id="11"/>
      <w:r w:rsidRPr="008C0FFE">
        <w:rPr>
          <w:rFonts w:ascii="Sakkal Majalla" w:hAnsi="Sakkal Majalla" w:cs="Sakkal Majalla" w:hint="cs"/>
          <w:b/>
          <w:bCs/>
          <w:color w:val="171717" w:themeColor="background2" w:themeShade="1A"/>
          <w:sz w:val="36"/>
          <w:szCs w:val="36"/>
          <w:rtl/>
        </w:rPr>
        <w:t xml:space="preserve"> </w:t>
      </w:r>
    </w:p>
    <w:p w14:paraId="06D9A21E" w14:textId="52F8BDB5" w:rsidR="00A74F76" w:rsidRPr="008C0FFE" w:rsidRDefault="001C24E2" w:rsidP="003E50BE">
      <w:pPr>
        <w:pStyle w:val="a5"/>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rPr>
      </w:pPr>
      <w:r w:rsidRPr="008C0FFE">
        <w:rPr>
          <w:rFonts w:ascii="Sakkal Majalla" w:hAnsi="Sakkal Majalla" w:cs="Sakkal Majalla" w:hint="cs"/>
          <w:b/>
          <w:bCs/>
          <w:color w:val="171717" w:themeColor="background2" w:themeShade="1A"/>
          <w:sz w:val="32"/>
          <w:szCs w:val="32"/>
          <w:rtl/>
        </w:rPr>
        <w:t>دراسة( المفلح، 2019)</w:t>
      </w:r>
    </w:p>
    <w:p w14:paraId="01A648BD" w14:textId="77777777" w:rsidR="001C24E2" w:rsidRPr="008C0FFE" w:rsidRDefault="001C24E2"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هدفت هذه الدراسة إلى بيان أثر استراتيجيات الريادة على أداء المشاريع في قطاع تكنولوجيا المعلومات والاتصالات في الأردن. </w:t>
      </w:r>
    </w:p>
    <w:p w14:paraId="02FC04BF" w14:textId="77777777" w:rsidR="00326DD1" w:rsidRPr="008C0FFE" w:rsidRDefault="001C24E2"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واعتمدت الدراسة على المنهج الوصفي التحليلي من خلال رجوع الباحثة إلى الكتب والمصادر والمجلات العلمية المحكمة ذات العلاقة بمفهوم استراتيجيات الريادة وأداء المشاريع</w:t>
      </w:r>
      <w:r w:rsidR="00326DD1"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وقد بلغ حجم العينة (168) مديرا للمشاريع من مجتمع الدراسة المكون من (136) شركة، حيث تم توزيع استبانة خاصة تشتمل </w:t>
      </w:r>
      <w:r w:rsidRPr="008C0FFE">
        <w:rPr>
          <w:rFonts w:ascii="Sakkal Majalla" w:hAnsi="Sakkal Majalla" w:cs="Sakkal Majalla"/>
          <w:color w:val="171717" w:themeColor="background2" w:themeShade="1A"/>
          <w:sz w:val="28"/>
          <w:szCs w:val="28"/>
          <w:rtl/>
        </w:rPr>
        <w:lastRenderedPageBreak/>
        <w:t xml:space="preserve">على فقرات تعكس متغيرات الدراسة للوصول إلى نتائج هذه الدراسة. وكان عدد الاستبانات المسترجعة (162) استبانة والاستبانات الصالحة للتحليل الإحصائي هي (157). </w:t>
      </w:r>
    </w:p>
    <w:p w14:paraId="4E744111" w14:textId="385607F7" w:rsidR="001C24E2" w:rsidRPr="008C0FFE" w:rsidRDefault="001C24E2"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وخلصت الدراسة إلى العديد من النتائج كان من أهمها وجود أثر ذو دلالة إحصائية لاستراتيجيات الريادة بأبعادها (الإبداع، المخاطرة، المبادأة، والتفرد) على أداء المشاريع بأبعادها (الإنتاج بالوقت المحدد، جودة عملياته وتكلفة أداء المشاريع) في قطاع تكنولوجيا المعلومات والاتصالات في الأردن</w:t>
      </w:r>
      <w:r w:rsidR="00326DD1"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وفي ضوء هذه النتائج أوصت الدراسة إلى العديد من التوصيات كان من أهمها التركيز على الأبداع من خلال عقد الندوات والبعثات التدريبية للاستفادة من أفكارهم الإبداعية والتركيز على التفرد في الخدمات والأعمال من خلال استخدام تكنولوجيا متطورة وتطوير الموارد البشرية في قطاع تكنولوجيا المعلومات والاتصالات في الأردن باستقطاب الكفاءات العلمية والفنية المتخصصة والتركيز على المبادأة وأخذ المخاطرة واغتنام الفرص بالأسواق بالإضافة إلى ضرورة استمرار شركات تكنولوجيا المعلومات والاتصالات في الأردن بالتعرف على استراتيجيات الريادة ووجوب تطبيقها في مراحل حياة المشروع باعتبارها أحد المفاهيم الجوهرية في الإدارة الحديثة والتي تعطي الرؤية الواضحة للمستقبل</w:t>
      </w:r>
      <w:r w:rsidRPr="008C0FFE">
        <w:rPr>
          <w:rFonts w:ascii="Sakkal Majalla" w:hAnsi="Sakkal Majalla" w:cs="Sakkal Majalla"/>
          <w:color w:val="171717" w:themeColor="background2" w:themeShade="1A"/>
          <w:sz w:val="28"/>
          <w:szCs w:val="28"/>
        </w:rPr>
        <w:t>.</w:t>
      </w:r>
    </w:p>
    <w:p w14:paraId="40502315" w14:textId="04DC49C2" w:rsidR="00326DD1" w:rsidRPr="008C0FFE" w:rsidRDefault="00326DD1" w:rsidP="003E50BE">
      <w:pPr>
        <w:pStyle w:val="a5"/>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rPr>
      </w:pPr>
      <w:r w:rsidRPr="008C0FFE">
        <w:rPr>
          <w:rFonts w:ascii="Sakkal Majalla" w:hAnsi="Sakkal Majalla" w:cs="Sakkal Majalla" w:hint="cs"/>
          <w:b/>
          <w:bCs/>
          <w:color w:val="171717" w:themeColor="background2" w:themeShade="1A"/>
          <w:sz w:val="32"/>
          <w:szCs w:val="32"/>
          <w:rtl/>
        </w:rPr>
        <w:t xml:space="preserve">دراسة( عيسى، 2023) </w:t>
      </w:r>
    </w:p>
    <w:p w14:paraId="6D60F56A" w14:textId="77777777" w:rsidR="00326DD1" w:rsidRPr="008C0FFE" w:rsidRDefault="00326DD1"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هدف البحث في تحديد مدى التزام أصحاب المشروعات الصغيرة والمتوسطة بأبعاد التوجه الريادي (الاستقلالية، الإبداعية، تحمل المخاطرة، الاستباقية)، وأثر ذلك على نجاح مشروعاتهم، وبالتالي لفت نظرهم وتوجيههم إلى ضرورة التوجه الريادي في مشروعاتهم بما يضمن تحسين أدائها واستمراريتها. </w:t>
      </w:r>
    </w:p>
    <w:p w14:paraId="7A374848" w14:textId="77777777" w:rsidR="00326DD1" w:rsidRPr="008C0FFE" w:rsidRDefault="00326DD1"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اعتمد البحث على المنهج الوصفي، وتكون مجتمع الدراسة من جميع مدراء أو أصحاب المشروعات الصغيرة والمتوسطة في محافظة اللاذقية، حيث قامت الباحثة بسحب عينة عشوائية بسيطة من المدراء أو أصحاب هذه المشروعات، وقد بلغ حجم العينة (60) مدير أو مالك مشروع، توزعت بين مشاريع خدمية ومشاريع صناعية، حيث تم توزيع الاستبانة "أداة البحث" عليهم، واسترد (52) استبانة كاملة وصالحة للتحليل الإحصائي، وبنسبة استجابة بلغت (86.67%). </w:t>
      </w:r>
    </w:p>
    <w:p w14:paraId="6D5E0CE7" w14:textId="35DCED30" w:rsidR="00A74F76" w:rsidRPr="008C0FFE" w:rsidRDefault="00326DD1"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lastRenderedPageBreak/>
        <w:t>أظهرت نتائج البحث وجود أثر طردي وقوي دال معنويا لأبعاد التوجه الريادي (الاستقلالية، الإبداعية، تحمل المخاطرة، الاستباقية) على أداء المشروعات الصغيرة والمتوسطة، وكان ترتيب أبعاد التوجه الريادي في تأثيرها على أداء المشروعات الصغيرة والمتوسطة وفق الآتي: بعد الاستباقية في المرتبة الأولى، بعد الإبداعية في المرتبة الثانية، بعد الاستقلالية في المرتبة الثالثة، بعد تحمل المخاطرة في المرتبة الرابعة</w:t>
      </w:r>
      <w:r w:rsidRPr="008C0FFE">
        <w:rPr>
          <w:rFonts w:ascii="Sakkal Majalla" w:hAnsi="Sakkal Majalla" w:cs="Sakkal Majalla"/>
          <w:color w:val="171717" w:themeColor="background2" w:themeShade="1A"/>
          <w:sz w:val="28"/>
          <w:szCs w:val="28"/>
        </w:rPr>
        <w:t>.</w:t>
      </w:r>
    </w:p>
    <w:p w14:paraId="4B6B8BB6" w14:textId="346ED1D7" w:rsidR="00326DD1" w:rsidRPr="008C0FFE" w:rsidRDefault="00326DD1" w:rsidP="003E50BE">
      <w:pPr>
        <w:pStyle w:val="a5"/>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rPr>
      </w:pPr>
      <w:r w:rsidRPr="008C0FFE">
        <w:rPr>
          <w:rFonts w:ascii="Sakkal Majalla" w:hAnsi="Sakkal Majalla" w:cs="Sakkal Majalla" w:hint="cs"/>
          <w:b/>
          <w:bCs/>
          <w:color w:val="171717" w:themeColor="background2" w:themeShade="1A"/>
          <w:sz w:val="32"/>
          <w:szCs w:val="32"/>
          <w:rtl/>
        </w:rPr>
        <w:t>دراسة ( الطيب، 2018)</w:t>
      </w:r>
    </w:p>
    <w:p w14:paraId="4BD244CE" w14:textId="6A3484A3" w:rsidR="00326DD1" w:rsidRPr="008C0FFE" w:rsidRDefault="00326DD1"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هدفت هذه الدراسة إلى بيان أثر التخطيط الاستراتيجي على كفاءة أداء المنظمات والمؤسسات غير الربحية، ويعد التخطيط الاستراتيجي واحدا من المداخل الإدارية الهامة الذي يساعد المنظمات على النجاح والاستمرارية، والتغلب على المخاطر التي تعترض المنظمة في محيط عملها، في ظل ازدياد المنافسة العالمية والمحلية، وإمكانية استغلال الفرص في السوق من الأسباب التي توجب على المنظمات أن تصبح منظمات ريادية في أدائها على المدي البعيد</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ونظرا لعمل الباحث في مجال المنظمات غير الهادفة للربح فقد لاحظ أن عملية التخطيط الاستراتيجي توضع بشكل منفصل عن التوجه الريادي في تحقيق أعمالها، ونتيجة لذلك وجد الباحث أن التعرف على تأثير عناصر التخطيط الاستراتيجي على كفاءة أداء المؤسسات غير الهادفة سيمكن هذه المؤسسات من تحديد أولوياتها وبالتالي التوصل إلى مرحلة الريادة. وبعد الدراسة الميدانية وإجراء عدد من المقابلات مع إدارات المنظمة موضع دراسة الحالة وتحليل البيانات</w:t>
      </w:r>
      <w:r w:rsidRPr="008C0FFE">
        <w:rPr>
          <w:rFonts w:ascii="Sakkal Majalla" w:hAnsi="Sakkal Majalla" w:cs="Sakkal Majalla" w:hint="cs"/>
          <w:color w:val="171717" w:themeColor="background2" w:themeShade="1A"/>
          <w:sz w:val="28"/>
          <w:szCs w:val="28"/>
          <w:rtl/>
        </w:rPr>
        <w:t>.</w:t>
      </w:r>
    </w:p>
    <w:p w14:paraId="3F4B703A" w14:textId="5CA6616F" w:rsidR="00326DD1" w:rsidRPr="008C0FFE" w:rsidRDefault="00326DD1"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توصلت الدراسة إلي النتائج التالية أبرزها ومن خلال التحليلات والمقابلات التي تمت تبين أنه يوجد أثر فعلي للتخطيط الاستراتيجي على زيادة كفاءة الأداء للمؤسسات والمنظمات غير الربحية، للتخطيط آثار استراتيجية على المنظمة موضع دراسة الحالة، وبالتالي يمكن تطبيقه في جميع المنظمات التطوعية غير الربحية التي تعمل في سياق المشاريع غير الربحية، كما تبين أن الخطة الاستراتيجية المرنة تسهم في زيادة كفاءة أداء المؤسسات والمنظمات غير التطوعية مما يضمن استمراريتها واستقرارها. وقد أوصت الدراسة بوضع آليات وإجراءات واضحة لتطبيق مخرجات التخطيط الاستراتيجي من قبل المؤسسات والمنظمات غير الربحية، وتكامل الجهود في سبيل تحقيق مفهوم التنمية المجتمعية، ومواكبة </w:t>
      </w:r>
      <w:r w:rsidRPr="008C0FFE">
        <w:rPr>
          <w:rFonts w:ascii="Sakkal Majalla" w:hAnsi="Sakkal Majalla" w:cs="Sakkal Majalla"/>
          <w:color w:val="171717" w:themeColor="background2" w:themeShade="1A"/>
          <w:sz w:val="28"/>
          <w:szCs w:val="28"/>
          <w:rtl/>
        </w:rPr>
        <w:lastRenderedPageBreak/>
        <w:t>الاتجاهات والتطورات تلبية لحاجات المستفيدين، والمتعاملين المتغيرة وإشباعا لحاجاتهم ونيل رضاهم، إن اعتماد أسلوب التوجه الريادي التحليلي والمستقبلي وترجمته علميا على أرض الواقع بما يحقق النتائج المرغوب بها المتعلقة بكفاءة الأداء المؤسسي على المدى البعيد، الذي يعكس ويترجم توجهات الممولين المستقبلية، بما يتماشى مع استراتيجيات وأهداف برامج الأمم المتحدة الإنمائية</w:t>
      </w:r>
      <w:r w:rsidRPr="008C0FFE">
        <w:rPr>
          <w:rFonts w:ascii="Sakkal Majalla" w:hAnsi="Sakkal Majalla" w:cs="Sakkal Majalla"/>
          <w:color w:val="171717" w:themeColor="background2" w:themeShade="1A"/>
          <w:sz w:val="28"/>
          <w:szCs w:val="28"/>
        </w:rPr>
        <w:t>.</w:t>
      </w:r>
    </w:p>
    <w:p w14:paraId="558D1731" w14:textId="26D71518" w:rsidR="00326DD1" w:rsidRPr="008C0FFE" w:rsidRDefault="00326DD1" w:rsidP="003E50BE">
      <w:pPr>
        <w:pStyle w:val="a5"/>
        <w:numPr>
          <w:ilvl w:val="0"/>
          <w:numId w:val="32"/>
        </w:numPr>
        <w:spacing w:before="100" w:beforeAutospacing="1" w:after="100" w:afterAutospacing="1" w:line="360" w:lineRule="auto"/>
        <w:ind w:left="423"/>
        <w:jc w:val="both"/>
        <w:rPr>
          <w:rFonts w:ascii="Sakkal Majalla" w:hAnsi="Sakkal Majalla" w:cs="Sakkal Majalla"/>
          <w:color w:val="171717" w:themeColor="background2" w:themeShade="1A"/>
          <w:sz w:val="32"/>
          <w:szCs w:val="32"/>
          <w:rtl/>
        </w:rPr>
      </w:pPr>
      <w:r w:rsidRPr="008C0FFE">
        <w:rPr>
          <w:rFonts w:ascii="Sakkal Majalla" w:hAnsi="Sakkal Majalla" w:cs="Sakkal Majalla" w:hint="cs"/>
          <w:b/>
          <w:bCs/>
          <w:color w:val="171717" w:themeColor="background2" w:themeShade="1A"/>
          <w:sz w:val="32"/>
          <w:szCs w:val="32"/>
          <w:rtl/>
        </w:rPr>
        <w:t>دراسة( الحربان، 2022)</w:t>
      </w:r>
    </w:p>
    <w:p w14:paraId="165849F8" w14:textId="77777777" w:rsidR="002C654D" w:rsidRPr="008C0FFE" w:rsidRDefault="00326DD1"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سعت هذه الدراسة إلى بيان أثر استراتيجيات الريادة في تحقيق الميزة التنافسية لدى القيادات الأكاديمية في الجامعات الخاصة الأردنية</w:t>
      </w:r>
      <w:r w:rsidR="002C654D" w:rsidRPr="008C0FFE">
        <w:rPr>
          <w:rFonts w:ascii="Sakkal Majalla" w:hAnsi="Sakkal Majalla" w:cs="Sakkal Majalla" w:hint="cs"/>
          <w:color w:val="171717" w:themeColor="background2" w:themeShade="1A"/>
          <w:sz w:val="28"/>
          <w:szCs w:val="28"/>
          <w:rtl/>
        </w:rPr>
        <w:t>.</w:t>
      </w:r>
    </w:p>
    <w:p w14:paraId="14A8BCAD" w14:textId="68AFD7A5" w:rsidR="002C654D" w:rsidRPr="008C0FFE" w:rsidRDefault="00326DD1"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وذلك بالاعتماد على المنهج الوصفي والتحليلي. وتم جمع البيانات الأولية اللازمة للدراسة من خلال استبانة تم تصميمها وتوزيعها على أفراد عينة الدراسة المكونة من القيادات الأكاديمية في الجامعات الخاصة الأردنية، والذين يندرجون ضمن المسميات الوظيفية الآتية: رئيس جامعة، نائب رئيس جامعة، عميد، نائب عميد، ورئيس قسم، والبالغ عددهم (425) فردا تقريبا. ولغاية تحليل البيانات تم استخدام أساليب الإحصاء الوصفي المتمثلة في التكرارات والنسب المئوية والأوساط </w:t>
      </w:r>
      <w:r w:rsidR="002C654D" w:rsidRPr="008C0FFE">
        <w:rPr>
          <w:rFonts w:ascii="Sakkal Majalla" w:hAnsi="Sakkal Majalla" w:cs="Sakkal Majalla" w:hint="cs"/>
          <w:color w:val="171717" w:themeColor="background2" w:themeShade="1A"/>
          <w:sz w:val="28"/>
          <w:szCs w:val="28"/>
          <w:rtl/>
        </w:rPr>
        <w:t>الحسابية</w:t>
      </w:r>
      <w:r w:rsidRPr="008C0FFE">
        <w:rPr>
          <w:rFonts w:ascii="Sakkal Majalla" w:hAnsi="Sakkal Majalla" w:cs="Sakkal Majalla"/>
          <w:color w:val="171717" w:themeColor="background2" w:themeShade="1A"/>
          <w:sz w:val="28"/>
          <w:szCs w:val="28"/>
          <w:rtl/>
        </w:rPr>
        <w:t xml:space="preserve"> والانحرافات المعيارية، كما تم استخدام أساليب الإحصاء الاستدلالي والمتمثلة في تحليل الانحدار الخطي والمتعدد والمتدرج لاختبار فرضيات الدراسة.</w:t>
      </w:r>
    </w:p>
    <w:p w14:paraId="70FBD04E" w14:textId="285B05F3" w:rsidR="00326DD1" w:rsidRPr="008C0FFE" w:rsidRDefault="00326DD1"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وخلصت الدراسة إلى وجود أثر دال إحصائيا لاستراتيجيات الريادة في تحقيق الميزة التنافسية. وأوصت الدراسة بالاهتمام بشكل أكبر بتبني استراتيجية المخاطرة</w:t>
      </w:r>
      <w:r w:rsidRPr="008C0FFE">
        <w:rPr>
          <w:rFonts w:ascii="Sakkal Majalla" w:hAnsi="Sakkal Majalla" w:cs="Sakkal Majalla"/>
          <w:color w:val="171717" w:themeColor="background2" w:themeShade="1A"/>
          <w:sz w:val="28"/>
          <w:szCs w:val="28"/>
        </w:rPr>
        <w:t>.</w:t>
      </w:r>
    </w:p>
    <w:p w14:paraId="72EE59F0" w14:textId="650B3FB4" w:rsidR="00A74F76" w:rsidRPr="008C0FFE" w:rsidRDefault="002C654D" w:rsidP="003E50BE">
      <w:pPr>
        <w:pStyle w:val="a5"/>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rPr>
      </w:pPr>
      <w:r w:rsidRPr="008C0FFE">
        <w:rPr>
          <w:rFonts w:ascii="Sakkal Majalla" w:hAnsi="Sakkal Majalla" w:cs="Sakkal Majalla" w:hint="cs"/>
          <w:b/>
          <w:bCs/>
          <w:color w:val="171717" w:themeColor="background2" w:themeShade="1A"/>
          <w:sz w:val="32"/>
          <w:szCs w:val="32"/>
          <w:rtl/>
        </w:rPr>
        <w:t>دراسة( أحمد، 2022)</w:t>
      </w:r>
    </w:p>
    <w:p w14:paraId="532382B2" w14:textId="77777777" w:rsidR="002C654D" w:rsidRPr="008C0FFE" w:rsidRDefault="002C654D"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تناول البحث أثر استراتيجيات الريادة في التميز المؤسسي (دراسة حالة عينة من رواد الأعمال بولاية الخرطوم). وتلخصت مشكلة البحث في التساؤل الرئيس؛ ما العلاقة بين استراتيجيات الريادة والتميز المؤسسي؟ وتتفرع منه التساؤلات التالية: ما العلاقة بين الإبداع والتميز المؤسسي؟، ما العلاقة بين الابتكار </w:t>
      </w:r>
      <w:r w:rsidRPr="008C0FFE">
        <w:rPr>
          <w:rFonts w:ascii="Sakkal Majalla" w:hAnsi="Sakkal Majalla" w:cs="Sakkal Majalla"/>
          <w:color w:val="171717" w:themeColor="background2" w:themeShade="1A"/>
          <w:sz w:val="28"/>
          <w:szCs w:val="28"/>
          <w:rtl/>
        </w:rPr>
        <w:lastRenderedPageBreak/>
        <w:t>والتميز المؤسسي؟، ما العلاقة بين المخاطرة والتميز المؤسسي؟، ما العلاقة بين التفرد والتميز المؤسسي؟، ما العلاقة بين المبادأة والتميز المؤسسي؟.</w:t>
      </w:r>
    </w:p>
    <w:p w14:paraId="51AB2D00" w14:textId="77777777" w:rsidR="002C654D" w:rsidRPr="008C0FFE" w:rsidRDefault="002C654D"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وهدف البحث إلى معرفة العلاقة بين استراتيجيات الريادة (الإبداع، الابتكار، المخاطرة، التفرد، المبادأة) والتميز المؤسسي؛ التعرف على استراتيجيات الريادة، توضيح مفهوم التميز المؤسسي، دراسة مدى توفر ثقافة الريادة واستراتيجياتها بين رواد الأعمال، معرفة ما إذا كان رواد الأعمال يعتمدون في التعرف على مفاهيم الأعمال الريادية على ما لديهم من ثقافة ريادية. </w:t>
      </w:r>
    </w:p>
    <w:p w14:paraId="6BBE1BFB" w14:textId="77777777" w:rsidR="002C654D" w:rsidRPr="008C0FFE" w:rsidRDefault="002C654D" w:rsidP="008C0FFE">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واختبر البحث الفروض؛ هنالك علاقة ذات دلالة إحصائية بين استراتيجيات الريادة والتميز المؤسسي من وجهة نظر رواد الأعمال، هنالك علاقة ذات دلالة إحصائية بين الإبداع والتميز المؤسسي من وجهة نظر رواد الأعمال، هنالك علاقة ذات دلالة إحصائية بين الابتكار والتميز المؤسسي من وجهة نظر رواد الأعمال، هنالك علاقة ذات دلالة إحصائية بين المخاطرة والتميز المؤسسي من وجهة نظر رواد الأعمال، هنالك علاقة ذات دلالة إحصائية بين التفرد والتميز المؤسسي من وجهة نظر رواد الأعمال، هنالك علاقة ذات دلالة إحصائية بين المبادأة والتميز المؤسسي من وجهة نظر رواد الأعمال.</w:t>
      </w:r>
    </w:p>
    <w:p w14:paraId="1286D730" w14:textId="77777777" w:rsidR="002C654D" w:rsidRPr="008C0FFE" w:rsidRDefault="002C654D" w:rsidP="00CD1548">
      <w:p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واستخدم البحث المنهج الوصفي التحليلي.</w:t>
      </w:r>
    </w:p>
    <w:p w14:paraId="32E3CE04" w14:textId="59F9FD11" w:rsidR="002C654D" w:rsidRPr="008C0FFE" w:rsidRDefault="002C654D"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وتوصل البحث لعدد من النتائج أهمها؛ ثبوت عدم معنوية معامل الانحدار حيث بلغت قيمة</w:t>
      </w:r>
      <w:r w:rsidRPr="008C0FFE">
        <w:rPr>
          <w:rFonts w:ascii="Sakkal Majalla" w:hAnsi="Sakkal Majalla" w:cs="Sakkal Majalla"/>
          <w:color w:val="171717" w:themeColor="background2" w:themeShade="1A"/>
          <w:sz w:val="28"/>
          <w:szCs w:val="28"/>
        </w:rPr>
        <w:t xml:space="preserve"> (T) </w:t>
      </w:r>
      <w:r w:rsidRPr="008C0FFE">
        <w:rPr>
          <w:rFonts w:ascii="Sakkal Majalla" w:hAnsi="Sakkal Majalla" w:cs="Sakkal Majalla"/>
          <w:color w:val="171717" w:themeColor="background2" w:themeShade="1A"/>
          <w:sz w:val="28"/>
          <w:szCs w:val="28"/>
          <w:rtl/>
        </w:rPr>
        <w:t>المحسوبة (0.320) وهي دالة عند مستوي معنوية (0.751) وتعتبر هذه القيمة أكبر من مستوي الدلالة (0.05) وعليه نرفض صحة الفرضية الثانية (هنالك علاقة ذات دلالة إحصائية بين الخدمات الاستشارية لحاضنات الأعمال والثقافة الريادية)، ثبوت معنوية معامل الانحدار حيث بلغت قيمة</w:t>
      </w:r>
      <w:r w:rsidRPr="008C0FFE">
        <w:rPr>
          <w:rFonts w:ascii="Sakkal Majalla" w:hAnsi="Sakkal Majalla" w:cs="Sakkal Majalla"/>
          <w:color w:val="171717" w:themeColor="background2" w:themeShade="1A"/>
          <w:sz w:val="28"/>
          <w:szCs w:val="28"/>
        </w:rPr>
        <w:t xml:space="preserve"> (T) </w:t>
      </w:r>
      <w:r w:rsidRPr="008C0FFE">
        <w:rPr>
          <w:rFonts w:ascii="Sakkal Majalla" w:hAnsi="Sakkal Majalla" w:cs="Sakkal Majalla"/>
          <w:color w:val="171717" w:themeColor="background2" w:themeShade="1A"/>
          <w:sz w:val="28"/>
          <w:szCs w:val="28"/>
          <w:rtl/>
        </w:rPr>
        <w:t xml:space="preserve">المحسوبة (1.907) وهي دالة عند مستوي معنوية (0.066) وتعتبر هذه القيمة أكبر من مستوي الدلالة (0.05) وعليه نرفض صحة الفرضية الخامسة (هنالك علاقة ذات دلالة إحصائية بين الخدمات التسويقية والثقافة الريادية)، رفض وجود علاقة ذات دلالة إحصائية بين استراتيجيات الريادة والتميز المؤسسي. كما أوصى البحث بعدد من التوصيات منها؛ على رواد الأعمال الاهتمام أكثر بتنمية الإبداع، ينبغي على رواد الأعمال </w:t>
      </w:r>
      <w:r w:rsidRPr="008C0FFE">
        <w:rPr>
          <w:rFonts w:ascii="Sakkal Majalla" w:hAnsi="Sakkal Majalla" w:cs="Sakkal Majalla"/>
          <w:color w:val="171717" w:themeColor="background2" w:themeShade="1A"/>
          <w:sz w:val="28"/>
          <w:szCs w:val="28"/>
          <w:rtl/>
        </w:rPr>
        <w:lastRenderedPageBreak/>
        <w:t>العمل على ابتكار أفكار تواكب سوق العمل.، على الدولة المساهمة في تطوير ونشر ثقافة ريادة الأعمال بين الشباب</w:t>
      </w:r>
      <w:r w:rsidRPr="008C0FFE">
        <w:rPr>
          <w:rFonts w:ascii="Sakkal Majalla" w:hAnsi="Sakkal Majalla" w:cs="Sakkal Majalla"/>
          <w:color w:val="171717" w:themeColor="background2" w:themeShade="1A"/>
          <w:sz w:val="28"/>
          <w:szCs w:val="28"/>
        </w:rPr>
        <w:t>.</w:t>
      </w:r>
    </w:p>
    <w:p w14:paraId="58FBB198" w14:textId="1C36846F" w:rsidR="00A74F76" w:rsidRPr="0044026F" w:rsidRDefault="002C654D" w:rsidP="003E50BE">
      <w:pPr>
        <w:pStyle w:val="a5"/>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rPr>
      </w:pPr>
      <w:r w:rsidRPr="0044026F">
        <w:rPr>
          <w:rFonts w:ascii="Sakkal Majalla" w:hAnsi="Sakkal Majalla" w:cs="Sakkal Majalla" w:hint="cs"/>
          <w:b/>
          <w:bCs/>
          <w:color w:val="171717" w:themeColor="background2" w:themeShade="1A"/>
          <w:sz w:val="32"/>
          <w:szCs w:val="32"/>
          <w:rtl/>
        </w:rPr>
        <w:t>دراسة( الأشول، 2022)</w:t>
      </w:r>
    </w:p>
    <w:p w14:paraId="7507A18E" w14:textId="77777777" w:rsidR="002C654D" w:rsidRPr="008C0FFE" w:rsidRDefault="002C654D"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هدفت هذه الدراسة إلى تحديد استراتيجيات الريادة وقياس أثرها في نجاح مستشفى جامعة العلوم والتكنولوجيا بأمانة العاصمة صنعاء، وكذا التعرف على مستوى ممارسة العاملين في المستشفى لاستراتيجيات الريادة</w:t>
      </w:r>
      <w:r w:rsidRPr="008C0FFE">
        <w:rPr>
          <w:rFonts w:ascii="Sakkal Majalla" w:hAnsi="Sakkal Majalla" w:cs="Sakkal Majalla" w:hint="cs"/>
          <w:color w:val="171717" w:themeColor="background2" w:themeShade="1A"/>
          <w:sz w:val="28"/>
          <w:szCs w:val="28"/>
          <w:rtl/>
        </w:rPr>
        <w:t>.</w:t>
      </w:r>
    </w:p>
    <w:p w14:paraId="1ACF314B" w14:textId="3482C5AA" w:rsidR="00370C4A" w:rsidRPr="008C0FFE" w:rsidRDefault="002C654D" w:rsidP="00F42C47">
      <w:p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w:t>
      </w:r>
      <w:r w:rsidR="0044026F">
        <w:rPr>
          <w:rFonts w:ascii="Sakkal Majalla" w:hAnsi="Sakkal Majalla" w:cs="Sakkal Majalla"/>
          <w:color w:val="171717" w:themeColor="background2" w:themeShade="1A"/>
          <w:sz w:val="28"/>
          <w:szCs w:val="28"/>
          <w:rtl/>
        </w:rPr>
        <w:tab/>
      </w:r>
      <w:r w:rsidRPr="008C0FFE">
        <w:rPr>
          <w:rFonts w:ascii="Sakkal Majalla" w:hAnsi="Sakkal Majalla" w:cs="Sakkal Majalla"/>
          <w:color w:val="171717" w:themeColor="background2" w:themeShade="1A"/>
          <w:sz w:val="28"/>
          <w:szCs w:val="28"/>
          <w:rtl/>
        </w:rPr>
        <w:t>وقد اعتمدت الدراسة المنهج الوصفي التحليلي، والاستبانة أداة لجمع البيانات الأولية، وتم جمع البيانات من عينة عشوائية طبقية مكونة من (258) موظفا</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وكانت الاستمارات الصالحة للتحليل منها (240)، وقد تم تحليل ومعالجة البيانات إحصائيا باستخدام برنامج</w:t>
      </w:r>
      <w:r w:rsidRPr="008C0FFE">
        <w:rPr>
          <w:rFonts w:ascii="Sakkal Majalla" w:hAnsi="Sakkal Majalla" w:cs="Sakkal Majalla"/>
          <w:color w:val="171717" w:themeColor="background2" w:themeShade="1A"/>
          <w:sz w:val="28"/>
          <w:szCs w:val="28"/>
        </w:rPr>
        <w:t xml:space="preserve"> (SPSS)</w:t>
      </w:r>
      <w:r w:rsidR="00370C4A" w:rsidRPr="008C0FFE">
        <w:rPr>
          <w:rFonts w:ascii="Sakkal Majalla" w:hAnsi="Sakkal Majalla" w:cs="Sakkal Majalla" w:hint="cs"/>
          <w:color w:val="171717" w:themeColor="background2" w:themeShade="1A"/>
          <w:sz w:val="28"/>
          <w:szCs w:val="28"/>
          <w:rtl/>
        </w:rPr>
        <w:t>.</w:t>
      </w:r>
    </w:p>
    <w:p w14:paraId="6F18688C" w14:textId="19A2CDAF" w:rsidR="002C654D" w:rsidRDefault="002C654D"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وتوصلت الدراسة إلى، وجود أثر إيجابي لاستراتيجيات الريادة في تحقيق نجاح مستشفى جامعة العلوم والتكنولوجيا عاليا كما توصلت إلى أن مستوى التفرد في المستشفى كان عاليا جدا، وكان مستوى الممارسة (الابتكار، والمخاطرة، والمبادأة) عاليا، في حين جاء الإبداع بدرجة متوسطة، وجاء مستوى كفاءة وفاعلية المستشفى بدرجة عالية، وكذلك توصلت الدراسة إلى عدم وجود فروق ذات دلالة إحصائية لمتغيري: (النوع الاجتماعي، والمسمى الوظيفي)، بينما توجد فروق ذات دلالة إحصائية لمتغير العمر ولصالح الفئة العمرية (50) سنة فأكثر، ومتغير المؤهل لصالح فئة الماجستير، ومتغير سنوات الخبرة لصالح فئة (15) سنة وأكثر. وأوصت الدراسة بضرورة الاستمرار بتبني إدارة المستشفى استراتيجيات الريادة في خططها الاستراتيجية، بالإضافة إلى تشجيع الابتكار والإبداع بين العاملين، ومشاركتهم في وضع الخطط والأهداف الاستراتيجية للمستشفى</w:t>
      </w:r>
      <w:r w:rsidRPr="008C0FFE">
        <w:rPr>
          <w:rFonts w:ascii="Sakkal Majalla" w:hAnsi="Sakkal Majalla" w:cs="Sakkal Majalla"/>
          <w:color w:val="171717" w:themeColor="background2" w:themeShade="1A"/>
          <w:sz w:val="28"/>
          <w:szCs w:val="28"/>
        </w:rPr>
        <w:t>.</w:t>
      </w:r>
    </w:p>
    <w:p w14:paraId="17E5DBE8" w14:textId="77777777" w:rsidR="0044026F" w:rsidRDefault="0044026F"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68322241" w14:textId="77777777" w:rsidR="0044026F" w:rsidRPr="0044026F" w:rsidRDefault="0044026F"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
    <w:p w14:paraId="33138F2C" w14:textId="665902AF" w:rsidR="00370C4A" w:rsidRPr="0044026F" w:rsidRDefault="00370C4A" w:rsidP="003E50BE">
      <w:pPr>
        <w:pStyle w:val="a5"/>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rPr>
      </w:pPr>
      <w:r w:rsidRPr="0044026F">
        <w:rPr>
          <w:rFonts w:ascii="Sakkal Majalla" w:hAnsi="Sakkal Majalla" w:cs="Sakkal Majalla" w:hint="cs"/>
          <w:b/>
          <w:bCs/>
          <w:color w:val="171717" w:themeColor="background2" w:themeShade="1A"/>
          <w:sz w:val="32"/>
          <w:szCs w:val="32"/>
          <w:rtl/>
        </w:rPr>
        <w:lastRenderedPageBreak/>
        <w:t>دراسة( السمان، 2020)</w:t>
      </w:r>
    </w:p>
    <w:p w14:paraId="6A19A965" w14:textId="77777777" w:rsidR="006675CA" w:rsidRPr="008C0FFE" w:rsidRDefault="00370C4A"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تناول البحث استراتيجيات الريادة باعتبارها متغيراً مستقلا، والمنظمات الذكية متغيراً تابع، الهدف الرئيس للبحث هو تسليط الضوء على الأثر والعلاقة بين استراتيجيات الريادة والمنظمات الذكية في جامعة الموصل، ولغرض الوصول إلى أهداف البحث</w:t>
      </w:r>
      <w:r w:rsidR="006675CA" w:rsidRPr="008C0FFE">
        <w:rPr>
          <w:rFonts w:ascii="Sakkal Majalla" w:hAnsi="Sakkal Majalla" w:cs="Sakkal Majalla" w:hint="cs"/>
          <w:color w:val="171717" w:themeColor="background2" w:themeShade="1A"/>
          <w:sz w:val="28"/>
          <w:szCs w:val="28"/>
          <w:rtl/>
        </w:rPr>
        <w:t>.</w:t>
      </w:r>
    </w:p>
    <w:p w14:paraId="4B89FA14" w14:textId="119E270B" w:rsidR="006675CA" w:rsidRPr="008C0FFE" w:rsidRDefault="00370C4A" w:rsidP="00F42C47">
      <w:p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w:t>
      </w:r>
      <w:r w:rsidR="0044026F">
        <w:rPr>
          <w:rFonts w:ascii="Sakkal Majalla" w:hAnsi="Sakkal Majalla" w:cs="Sakkal Majalla"/>
          <w:color w:val="171717" w:themeColor="background2" w:themeShade="1A"/>
          <w:sz w:val="28"/>
          <w:szCs w:val="28"/>
          <w:rtl/>
        </w:rPr>
        <w:tab/>
      </w:r>
      <w:r w:rsidRPr="008C0FFE">
        <w:rPr>
          <w:rFonts w:ascii="Sakkal Majalla" w:hAnsi="Sakkal Majalla" w:cs="Sakkal Majalla"/>
          <w:color w:val="171717" w:themeColor="background2" w:themeShade="1A"/>
          <w:sz w:val="28"/>
          <w:szCs w:val="28"/>
          <w:rtl/>
        </w:rPr>
        <w:t>تم استخدام الاستبانة كأداة رئيسية لجمع البيانات، وتم الاعتماد على برنامج</w:t>
      </w:r>
      <w:r w:rsidRPr="008C0FFE">
        <w:rPr>
          <w:rFonts w:ascii="Sakkal Majalla" w:hAnsi="Sakkal Majalla" w:cs="Sakkal Majalla"/>
          <w:color w:val="171717" w:themeColor="background2" w:themeShade="1A"/>
          <w:sz w:val="28"/>
          <w:szCs w:val="28"/>
        </w:rPr>
        <w:t xml:space="preserve"> (Amos) </w:t>
      </w:r>
      <w:r w:rsidRPr="008C0FFE">
        <w:rPr>
          <w:rFonts w:ascii="Sakkal Majalla" w:hAnsi="Sakkal Majalla" w:cs="Sakkal Majalla"/>
          <w:color w:val="171717" w:themeColor="background2" w:themeShade="1A"/>
          <w:sz w:val="28"/>
          <w:szCs w:val="28"/>
          <w:rtl/>
        </w:rPr>
        <w:t>في اختبار الفرضيات، واستخدم المنهج الوصفي التحليلي في التعامل مع معطيات البحث النظرية والتطبيقية، وقد اختيرت جامعة الموصل كميدان للبحث عن طريق دراسة تحليلية، وتكونت عينة البحث من (298) موظفاً من القيادات العليا والوسطى في جامعة الموصل</w:t>
      </w:r>
      <w:r w:rsidR="006675CA" w:rsidRPr="008C0FFE">
        <w:rPr>
          <w:rFonts w:ascii="Sakkal Majalla" w:hAnsi="Sakkal Majalla" w:cs="Sakkal Majalla" w:hint="cs"/>
          <w:color w:val="171717" w:themeColor="background2" w:themeShade="1A"/>
          <w:sz w:val="28"/>
          <w:szCs w:val="28"/>
          <w:rtl/>
        </w:rPr>
        <w:t>.</w:t>
      </w:r>
    </w:p>
    <w:p w14:paraId="0F9A8835" w14:textId="7B4C9268" w:rsidR="00370C4A" w:rsidRPr="008C0FFE" w:rsidRDefault="00370C4A" w:rsidP="00F42C47">
      <w:p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w:t>
      </w:r>
      <w:r w:rsidR="0044026F">
        <w:rPr>
          <w:rFonts w:ascii="Sakkal Majalla" w:hAnsi="Sakkal Majalla" w:cs="Sakkal Majalla"/>
          <w:color w:val="171717" w:themeColor="background2" w:themeShade="1A"/>
          <w:sz w:val="28"/>
          <w:szCs w:val="28"/>
          <w:rtl/>
        </w:rPr>
        <w:tab/>
      </w:r>
      <w:r w:rsidRPr="008C0FFE">
        <w:rPr>
          <w:rFonts w:ascii="Sakkal Majalla" w:hAnsi="Sakkal Majalla" w:cs="Sakkal Majalla"/>
          <w:color w:val="171717" w:themeColor="background2" w:themeShade="1A"/>
          <w:sz w:val="28"/>
          <w:szCs w:val="28"/>
          <w:rtl/>
        </w:rPr>
        <w:t>وتوصل البحث إلى أهم النتائج التي تسهم في توضيح العلاقة بين متغيرات الدراسة وأبعادها، وضرورة اعتماد الجامعة على استراتيجيات الريادة بكل أبعادها لما لها من أثر تنموي في بناء المنظمات الذكية، التي تساعد الجامعة على التكيف مع الظروف البيئية المتقلبة</w:t>
      </w:r>
      <w:r w:rsidRPr="008C0FFE">
        <w:rPr>
          <w:rFonts w:ascii="Sakkal Majalla" w:hAnsi="Sakkal Majalla" w:cs="Sakkal Majalla"/>
          <w:color w:val="171717" w:themeColor="background2" w:themeShade="1A"/>
          <w:sz w:val="28"/>
          <w:szCs w:val="28"/>
        </w:rPr>
        <w:t>.</w:t>
      </w:r>
    </w:p>
    <w:p w14:paraId="735915DB" w14:textId="43998F93" w:rsidR="00A74F76" w:rsidRPr="0044026F" w:rsidRDefault="006675CA" w:rsidP="003E50BE">
      <w:pPr>
        <w:pStyle w:val="a5"/>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rPr>
      </w:pPr>
      <w:r w:rsidRPr="0044026F">
        <w:rPr>
          <w:rFonts w:ascii="Sakkal Majalla" w:hAnsi="Sakkal Majalla" w:cs="Sakkal Majalla" w:hint="cs"/>
          <w:b/>
          <w:bCs/>
          <w:color w:val="171717" w:themeColor="background2" w:themeShade="1A"/>
          <w:sz w:val="32"/>
          <w:szCs w:val="32"/>
          <w:rtl/>
        </w:rPr>
        <w:t xml:space="preserve">دراسة( </w:t>
      </w:r>
      <w:proofErr w:type="spellStart"/>
      <w:r w:rsidRPr="0044026F">
        <w:rPr>
          <w:rFonts w:ascii="Sakkal Majalla" w:hAnsi="Sakkal Majalla" w:cs="Sakkal Majalla" w:hint="cs"/>
          <w:b/>
          <w:bCs/>
          <w:color w:val="171717" w:themeColor="background2" w:themeShade="1A"/>
          <w:sz w:val="32"/>
          <w:szCs w:val="32"/>
          <w:rtl/>
        </w:rPr>
        <w:t>عرقاوي</w:t>
      </w:r>
      <w:proofErr w:type="spellEnd"/>
      <w:r w:rsidRPr="0044026F">
        <w:rPr>
          <w:rFonts w:ascii="Sakkal Majalla" w:hAnsi="Sakkal Majalla" w:cs="Sakkal Majalla" w:hint="cs"/>
          <w:b/>
          <w:bCs/>
          <w:color w:val="171717" w:themeColor="background2" w:themeShade="1A"/>
          <w:sz w:val="32"/>
          <w:szCs w:val="32"/>
          <w:rtl/>
        </w:rPr>
        <w:t>، 2020)</w:t>
      </w:r>
    </w:p>
    <w:p w14:paraId="028CFC61" w14:textId="77777777" w:rsidR="006675CA" w:rsidRPr="008C0FFE" w:rsidRDefault="006675CA"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يهدف هذا البحث إلى دراسة العلاقة والأثر ما بين تطبيق الابتكار الإداري واستراتيجية ريادة الأعمال من حيث (الإبداع، هجومية التنافس الاستباقية، وتبني المخاطر في الشركة الإسلامية الفلسطينية للتنمية كدراسة حالة. </w:t>
      </w:r>
    </w:p>
    <w:p w14:paraId="3CDD21FF" w14:textId="77777777" w:rsidR="006675CA" w:rsidRPr="008C0FFE" w:rsidRDefault="006675CA"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اتبع البحث المنهج الوصفي التحليلي اعتمادا على منهجية أسلوب نمذجة المعادلات الهيكلية وذلك من خلال استخدام برنامج التحليل الإحصائي المتقدم</w:t>
      </w:r>
      <w:r w:rsidRPr="008C0FFE">
        <w:rPr>
          <w:rFonts w:ascii="Sakkal Majalla" w:hAnsi="Sakkal Majalla" w:cs="Sakkal Majalla"/>
          <w:color w:val="171717" w:themeColor="background2" w:themeShade="1A"/>
          <w:sz w:val="28"/>
          <w:szCs w:val="28"/>
        </w:rPr>
        <w:t xml:space="preserve"> (Smart PLS3) </w:t>
      </w:r>
      <w:r w:rsidRPr="008C0FFE">
        <w:rPr>
          <w:rFonts w:ascii="Sakkal Majalla" w:hAnsi="Sakkal Majalla" w:cs="Sakkal Majalla"/>
          <w:color w:val="171717" w:themeColor="background2" w:themeShade="1A"/>
          <w:sz w:val="28"/>
          <w:szCs w:val="28"/>
          <w:rtl/>
        </w:rPr>
        <w:t xml:space="preserve">لاختبار فرضيات الدراسة. وتكون مجتمع البحث من الموظفين العاملين في المواقع الإشرافية للشركة والبالغ عددهم (80) عضوا، وقد تم اختيار أسلوب الحصر الشامل لجمع بيانات الدراسة أثبتت نتائج التحليل الإحصائي بأن هناك علاقة </w:t>
      </w:r>
      <w:r w:rsidRPr="008C0FFE">
        <w:rPr>
          <w:rFonts w:ascii="Sakkal Majalla" w:hAnsi="Sakkal Majalla" w:cs="Sakkal Majalla"/>
          <w:color w:val="171717" w:themeColor="background2" w:themeShade="1A"/>
          <w:sz w:val="28"/>
          <w:szCs w:val="28"/>
          <w:rtl/>
        </w:rPr>
        <w:lastRenderedPageBreak/>
        <w:t>ارتباط وأثر بين بعد الابتكار الإداري واستراتيجية ريادة الأعمال للعاملين في الشركة الإسلامية الفلسطينية للتنمية. بالإضافة إلى ذلك</w:t>
      </w:r>
      <w:r w:rsidRPr="008C0FFE">
        <w:rPr>
          <w:rFonts w:ascii="Sakkal Majalla" w:hAnsi="Sakkal Majalla" w:cs="Sakkal Majalla" w:hint="cs"/>
          <w:color w:val="171717" w:themeColor="background2" w:themeShade="1A"/>
          <w:sz w:val="28"/>
          <w:szCs w:val="28"/>
          <w:rtl/>
        </w:rPr>
        <w:t>.</w:t>
      </w:r>
    </w:p>
    <w:p w14:paraId="48A0344A" w14:textId="00EA543B" w:rsidR="006675CA" w:rsidRPr="008C0FFE" w:rsidRDefault="006675CA"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بينت نتائج التحليل الإحصائي قبول الفرضيات الفرعية بين بعد الابتكار الإداري وأبعاد استراتيجية ريادة الأعمال من حيث (الإبداع، هجومية التنافس الاستباقية، وتبني المخاطر)</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ويظهر تأثير هذا البحث في ضرورة اهتمام الشركة بتعزيز الابتكار الإداري وبمكونات استراتيجية ريادة الأعمال من خلال إزالة جميع العوائق التي تحول دون وصولها للأفراد؛ وذلك من خلال إعطاء العاملين الحرية الكاملة في ابتكار أساليب إدارية حديثة للتخلص من جمود الهيكل التنظيمي، ومحاولة استحداث قسم خاص بالابتكار من ذوي الأفكار الإبداعية والريادية بما يتوافق مع متطلبات العصر</w:t>
      </w:r>
      <w:r w:rsidRPr="008C0FFE">
        <w:rPr>
          <w:rFonts w:ascii="Sakkal Majalla" w:hAnsi="Sakkal Majalla" w:cs="Sakkal Majalla"/>
          <w:color w:val="171717" w:themeColor="background2" w:themeShade="1A"/>
          <w:sz w:val="28"/>
          <w:szCs w:val="28"/>
        </w:rPr>
        <w:t>.</w:t>
      </w:r>
    </w:p>
    <w:p w14:paraId="07224FE1" w14:textId="27CD5133" w:rsidR="006675CA" w:rsidRPr="0044026F" w:rsidRDefault="006675CA" w:rsidP="003E50BE">
      <w:pPr>
        <w:pStyle w:val="a5"/>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rPr>
      </w:pPr>
      <w:r w:rsidRPr="0044026F">
        <w:rPr>
          <w:rFonts w:ascii="Sakkal Majalla" w:hAnsi="Sakkal Majalla" w:cs="Sakkal Majalla" w:hint="cs"/>
          <w:b/>
          <w:bCs/>
          <w:color w:val="171717" w:themeColor="background2" w:themeShade="1A"/>
          <w:sz w:val="32"/>
          <w:szCs w:val="32"/>
          <w:rtl/>
        </w:rPr>
        <w:t>دراسة ( آدم، 2021)</w:t>
      </w:r>
    </w:p>
    <w:p w14:paraId="1D511902" w14:textId="77777777" w:rsidR="006675CA" w:rsidRPr="008C0FFE" w:rsidRDefault="006675CA"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هدفت الدراسة إلى قياس الأثر المباشر لممارسة استراتيجيات ريادة الأعمال بأبعادها (الإبداع والابتكار - وقبول المخاطر) على المشروعات الصغيرة بأبعادها (تحقيق الربحية - البقاء والاستمرارية)، دراسة حالة عملاء بنك الأسرة في قطاعي الصناعة والأسرة المنتجة، تمثلت مشكلة الدراسة في سؤال رئيس: ما أثر ممارسة استراتيجيات ريادة الأعمال على أهداف المشروعات الصغيرة.</w:t>
      </w:r>
    </w:p>
    <w:p w14:paraId="09125FB9" w14:textId="77777777" w:rsidR="006675CA" w:rsidRPr="008C0FFE" w:rsidRDefault="006675CA"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بنيت الدراسة على عدة فرضيات منها أن هناك علاقة إيجابية بين استراتيجيات ريادة الأعمال بأبعادها (استراتيجيات الإبداع والابتكار، واستراتيجية قبول المخاطر) على أهداف المشروعات الصغيرة بأبعادها (الربحية، الاستمرارية).</w:t>
      </w:r>
    </w:p>
    <w:p w14:paraId="09C13A80" w14:textId="77777777" w:rsidR="006675CA" w:rsidRPr="008C0FFE" w:rsidRDefault="006675CA"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استخدمت الدراسة المنهج الوصفي التحليلي. تم استخدام أسلوب المسح الشامل لجميع مقررات مجتمع الدراسة البالغ عددهم (١٠٠).</w:t>
      </w:r>
    </w:p>
    <w:p w14:paraId="0332DE79" w14:textId="54EDEF1B" w:rsidR="006675CA" w:rsidRPr="008C0FFE" w:rsidRDefault="006675CA"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توصلت الدراسة إلى أنه توجد علاقة إيجابية بين ممارسة استراتيجيات ريادة الأعمال وتحقيق الربحية حيث بلغت قيمة بيتا (2.523) عند مستوى المعنوية (0.013). وأيضا توجد علاقة إيجابية بين ممارسة استراتيجيات ريادة الأعمال والاستمرارية، حيث بلغت قيمة بيتا (4.382) عند مستوى المعنوية </w:t>
      </w:r>
      <w:r w:rsidRPr="008C0FFE">
        <w:rPr>
          <w:rFonts w:ascii="Sakkal Majalla" w:hAnsi="Sakkal Majalla" w:cs="Sakkal Majalla"/>
          <w:color w:val="171717" w:themeColor="background2" w:themeShade="1A"/>
          <w:sz w:val="28"/>
          <w:szCs w:val="28"/>
          <w:rtl/>
        </w:rPr>
        <w:lastRenderedPageBreak/>
        <w:t>(0.000) خلصت الدراسة إلى استراتيجيات ريادة بأبعادها المختلقة تؤثر إيجابي معنوي على أهداف المشروعات الصغيرة، أوصت الدراسة بزيادة الاهتمام بالإبداع والابتكار وذلك لتوسيع المشروعات والدخول في أسواق جديدة</w:t>
      </w:r>
      <w:r w:rsidRPr="008C0FFE">
        <w:rPr>
          <w:rFonts w:ascii="Sakkal Majalla" w:hAnsi="Sakkal Majalla" w:cs="Sakkal Majalla"/>
          <w:color w:val="171717" w:themeColor="background2" w:themeShade="1A"/>
          <w:sz w:val="28"/>
          <w:szCs w:val="28"/>
        </w:rPr>
        <w:t>.</w:t>
      </w:r>
    </w:p>
    <w:p w14:paraId="43C6C885" w14:textId="08525D00" w:rsidR="00A74F76" w:rsidRPr="0044026F" w:rsidRDefault="0040369D" w:rsidP="003E50BE">
      <w:pPr>
        <w:pStyle w:val="a5"/>
        <w:numPr>
          <w:ilvl w:val="0"/>
          <w:numId w:val="32"/>
        </w:numPr>
        <w:spacing w:before="100" w:beforeAutospacing="1" w:after="100" w:afterAutospacing="1" w:line="360" w:lineRule="auto"/>
        <w:ind w:left="423"/>
        <w:jc w:val="both"/>
        <w:rPr>
          <w:rFonts w:ascii="Sakkal Majalla" w:hAnsi="Sakkal Majalla" w:cs="Sakkal Majalla"/>
          <w:b/>
          <w:bCs/>
          <w:color w:val="171717" w:themeColor="background2" w:themeShade="1A"/>
          <w:sz w:val="32"/>
          <w:szCs w:val="32"/>
          <w:rtl/>
        </w:rPr>
      </w:pPr>
      <w:r w:rsidRPr="0044026F">
        <w:rPr>
          <w:rFonts w:ascii="Sakkal Majalla" w:hAnsi="Sakkal Majalla" w:cs="Sakkal Majalla" w:hint="cs"/>
          <w:b/>
          <w:bCs/>
          <w:color w:val="171717" w:themeColor="background2" w:themeShade="1A"/>
          <w:sz w:val="32"/>
          <w:szCs w:val="32"/>
          <w:rtl/>
        </w:rPr>
        <w:t xml:space="preserve">دراسة( </w:t>
      </w:r>
      <w:proofErr w:type="spellStart"/>
      <w:r w:rsidR="000073DF" w:rsidRPr="0044026F">
        <w:rPr>
          <w:rFonts w:ascii="Sakkal Majalla" w:hAnsi="Sakkal Majalla" w:cs="Sakkal Majalla" w:hint="cs"/>
          <w:b/>
          <w:bCs/>
          <w:color w:val="171717" w:themeColor="background2" w:themeShade="1A"/>
          <w:sz w:val="32"/>
          <w:szCs w:val="32"/>
          <w:rtl/>
        </w:rPr>
        <w:t>عرقاوي</w:t>
      </w:r>
      <w:proofErr w:type="spellEnd"/>
      <w:r w:rsidR="000073DF" w:rsidRPr="0044026F">
        <w:rPr>
          <w:rFonts w:ascii="Sakkal Majalla" w:hAnsi="Sakkal Majalla" w:cs="Sakkal Majalla" w:hint="cs"/>
          <w:b/>
          <w:bCs/>
          <w:color w:val="171717" w:themeColor="background2" w:themeShade="1A"/>
          <w:sz w:val="32"/>
          <w:szCs w:val="32"/>
          <w:rtl/>
        </w:rPr>
        <w:t>، 2020)</w:t>
      </w:r>
    </w:p>
    <w:p w14:paraId="088AE35A" w14:textId="77777777" w:rsidR="000073DF" w:rsidRPr="008C0FFE" w:rsidRDefault="000073DF"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يهدف هذا البحث إلى دراسة العلاقة والأثر ما بين تطبيق الابتكار الإداري واستراتيجية ريادة الأعمال من حيث (الإبداع، هجومية التنافس الاستباقية، وتبني المخاطر في الشركة الإسلامية الفلسطينية للتنمية كدراسة حالة. </w:t>
      </w:r>
    </w:p>
    <w:p w14:paraId="093A1BB2" w14:textId="77777777" w:rsidR="000073DF" w:rsidRPr="008C0FFE" w:rsidRDefault="000073DF"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اتبع البحث المنهج الوصفي التحليلي اعتمادا على منهجية أسلوب نمذجة المعادلات الهيكلية وذلك من خلال استخدام برنامج التحليل الإحصائي المتقدم</w:t>
      </w:r>
      <w:r w:rsidRPr="008C0FFE">
        <w:rPr>
          <w:rFonts w:ascii="Sakkal Majalla" w:hAnsi="Sakkal Majalla" w:cs="Sakkal Majalla"/>
          <w:color w:val="171717" w:themeColor="background2" w:themeShade="1A"/>
          <w:sz w:val="28"/>
          <w:szCs w:val="28"/>
        </w:rPr>
        <w:t xml:space="preserve"> (Smart PLS3) </w:t>
      </w:r>
      <w:r w:rsidRPr="008C0FFE">
        <w:rPr>
          <w:rFonts w:ascii="Sakkal Majalla" w:hAnsi="Sakkal Majalla" w:cs="Sakkal Majalla"/>
          <w:color w:val="171717" w:themeColor="background2" w:themeShade="1A"/>
          <w:sz w:val="28"/>
          <w:szCs w:val="28"/>
          <w:rtl/>
        </w:rPr>
        <w:t>لاختبار فرضيات الدراسة</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وتكون مجتمع البحث من الموظفين العاملين في المواقع الإشرافية للشركة والبالغ عددهم (80) عضوا، وقد تم اختيار أسلوب الحصر الشامل لجمع بيانات الدراسة أثبتت نتائج التحليل الإحصائي بأن هناك علاقة ارتباط وأثر بين بعد الابتكار الإداري واستراتيجية ريادة الأعمال للعاملين في الشركة الإسلامية الفلسطينية للتنمية. بالإضافة إلى ذلك، بينت نتائج التحليل الإحصائي قبول الفرضيات الفرعية بين بعد الابتكار الإداري وأبعاد استراتيجية ريادة الأعمال من حيث (الإبداع، هجومية التنافس الاستباقية، وتبني المخاطر). </w:t>
      </w:r>
    </w:p>
    <w:p w14:paraId="0967DFD8" w14:textId="15452D58" w:rsidR="000073DF" w:rsidRPr="008C0FFE" w:rsidRDefault="000073DF"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ويظهر تأثير هذا البحث في ضرورة اهتمام الشركة بتعزيز الابتكار الإداري وبمكونات استراتيجية ريادة الأعمال من خلال إزالة جميع العوائق التي تحول دون وصولها للأفراد؛ وذلك من خلال إعطاء العاملين الحرية الكاملة في ابتكار أساليب إدارية حديثة للتخلص من جمود الهيكل التنظيمي، ومحاولة استحداث قسم خاص بالابتكار من ذوي الأفكار الإبداعية والريادية بما يتوافق مع متطلبات العصر</w:t>
      </w:r>
      <w:r w:rsidRPr="008C0FFE">
        <w:rPr>
          <w:rFonts w:ascii="Sakkal Majalla" w:hAnsi="Sakkal Majalla" w:cs="Sakkal Majalla"/>
          <w:color w:val="171717" w:themeColor="background2" w:themeShade="1A"/>
          <w:sz w:val="28"/>
          <w:szCs w:val="28"/>
        </w:rPr>
        <w:t>.</w:t>
      </w:r>
    </w:p>
    <w:p w14:paraId="6D236898" w14:textId="77777777" w:rsidR="0044026F" w:rsidRDefault="0044026F" w:rsidP="00F42C47">
      <w:pPr>
        <w:spacing w:before="100" w:beforeAutospacing="1" w:after="100" w:afterAutospacing="1" w:line="360" w:lineRule="auto"/>
        <w:jc w:val="both"/>
        <w:rPr>
          <w:rFonts w:ascii="Sakkal Majalla" w:hAnsi="Sakkal Majalla" w:cs="Sakkal Majalla"/>
          <w:b/>
          <w:bCs/>
          <w:color w:val="171717" w:themeColor="background2" w:themeShade="1A"/>
          <w:sz w:val="32"/>
          <w:szCs w:val="32"/>
          <w:rtl/>
        </w:rPr>
      </w:pPr>
    </w:p>
    <w:p w14:paraId="02707799" w14:textId="77777777" w:rsidR="0044026F" w:rsidRDefault="0044026F" w:rsidP="00F42C47">
      <w:pPr>
        <w:spacing w:before="100" w:beforeAutospacing="1" w:after="100" w:afterAutospacing="1" w:line="360" w:lineRule="auto"/>
        <w:jc w:val="both"/>
        <w:rPr>
          <w:rFonts w:ascii="Sakkal Majalla" w:hAnsi="Sakkal Majalla" w:cs="Sakkal Majalla"/>
          <w:b/>
          <w:bCs/>
          <w:color w:val="171717" w:themeColor="background2" w:themeShade="1A"/>
          <w:sz w:val="32"/>
          <w:szCs w:val="32"/>
          <w:rtl/>
        </w:rPr>
      </w:pPr>
    </w:p>
    <w:p w14:paraId="19E94CDB" w14:textId="59410195" w:rsidR="000073DF" w:rsidRPr="0044026F" w:rsidRDefault="000073DF" w:rsidP="00F42C47">
      <w:pPr>
        <w:spacing w:before="100" w:beforeAutospacing="1" w:after="100" w:afterAutospacing="1" w:line="360" w:lineRule="auto"/>
        <w:jc w:val="both"/>
        <w:rPr>
          <w:rFonts w:ascii="Sakkal Majalla" w:hAnsi="Sakkal Majalla" w:cs="Sakkal Majalla"/>
          <w:b/>
          <w:bCs/>
          <w:color w:val="171717" w:themeColor="background2" w:themeShade="1A"/>
          <w:sz w:val="32"/>
          <w:szCs w:val="32"/>
          <w:rtl/>
        </w:rPr>
      </w:pPr>
      <w:r w:rsidRPr="0044026F">
        <w:rPr>
          <w:rFonts w:ascii="Sakkal Majalla" w:hAnsi="Sakkal Majalla" w:cs="Sakkal Majalla" w:hint="cs"/>
          <w:b/>
          <w:bCs/>
          <w:color w:val="171717" w:themeColor="background2" w:themeShade="1A"/>
          <w:sz w:val="32"/>
          <w:szCs w:val="32"/>
          <w:rtl/>
        </w:rPr>
        <w:lastRenderedPageBreak/>
        <w:t>الدراسات الأجنبية:</w:t>
      </w:r>
    </w:p>
    <w:p w14:paraId="2DE68EA4" w14:textId="23AA2AAA" w:rsidR="000073DF" w:rsidRPr="0044026F" w:rsidRDefault="009B2C60" w:rsidP="003E50BE">
      <w:pPr>
        <w:pStyle w:val="a5"/>
        <w:numPr>
          <w:ilvl w:val="0"/>
          <w:numId w:val="3"/>
        </w:numPr>
        <w:bidi w:val="0"/>
        <w:spacing w:before="100" w:beforeAutospacing="1" w:after="100" w:afterAutospacing="1" w:line="360" w:lineRule="auto"/>
        <w:ind w:left="426"/>
        <w:contextualSpacing w:val="0"/>
        <w:jc w:val="both"/>
        <w:rPr>
          <w:rFonts w:ascii="Sakkal Majalla" w:hAnsi="Sakkal Majalla" w:cs="Sakkal Majalla"/>
          <w:color w:val="171717" w:themeColor="background2" w:themeShade="1A"/>
          <w:sz w:val="32"/>
          <w:szCs w:val="32"/>
          <w:rtl/>
        </w:rPr>
      </w:pPr>
      <w:r w:rsidRPr="0044026F">
        <w:rPr>
          <w:rFonts w:ascii="Sakkal Majalla" w:hAnsi="Sakkal Majalla" w:cs="Sakkal Majalla" w:hint="cs"/>
          <w:b/>
          <w:bCs/>
          <w:color w:val="171717" w:themeColor="background2" w:themeShade="1A"/>
          <w:sz w:val="32"/>
          <w:szCs w:val="32"/>
          <w:rtl/>
        </w:rPr>
        <w:t>)</w:t>
      </w:r>
      <w:r w:rsidRPr="0044026F">
        <w:rPr>
          <w:rFonts w:ascii="Sakkal Majalla" w:hAnsi="Sakkal Majalla" w:cs="Sakkal Majalla"/>
          <w:b/>
          <w:bCs/>
          <w:color w:val="171717" w:themeColor="background2" w:themeShade="1A"/>
          <w:sz w:val="32"/>
          <w:szCs w:val="32"/>
        </w:rPr>
        <w:t>Gibb &amp; etc,2013) Leading the Entrepreneurial University: Meeting the Entrepreneurial Development Needs of Higher Education Institutions</w:t>
      </w:r>
    </w:p>
    <w:p w14:paraId="2B0BC18B" w14:textId="77777777" w:rsidR="009B2C60"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هدفت الدراسة إلى إبراز الاحتياجات والمتطلبات الاساسية الواجب توافرها لإنشاء الجامعات الرائدة عالمياً على مستوى التعليم العالي</w:t>
      </w:r>
      <w:r w:rsidRPr="008C0FFE">
        <w:rPr>
          <w:rFonts w:ascii="Sakkal Majalla" w:hAnsi="Sakkal Majalla" w:cs="Sakkal Majalla" w:hint="cs"/>
          <w:color w:val="171717" w:themeColor="background2" w:themeShade="1A"/>
          <w:sz w:val="28"/>
          <w:szCs w:val="28"/>
          <w:rtl/>
        </w:rPr>
        <w:t>.</w:t>
      </w:r>
    </w:p>
    <w:p w14:paraId="209E0971" w14:textId="77777777" w:rsidR="009B2C60"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واعتمدت منهجية الدراسة على استخدام احد ادوات البحوث الكيفية، وهو تحليل المحتوى، واستعان الباحثون في اجراء دراساتهم بعينة عشوائية مختارة من المقالات التربوية المنشورة في الدوريات المحكمة علمياً خلال الفترة الزمنية الممتدة </w:t>
      </w:r>
      <w:r w:rsidRPr="008C0FFE">
        <w:rPr>
          <w:rFonts w:ascii="Sakkal Majalla" w:hAnsi="Sakkal Majalla" w:cs="Sakkal Majalla" w:hint="cs"/>
          <w:color w:val="171717" w:themeColor="background2" w:themeShade="1A"/>
          <w:sz w:val="28"/>
          <w:szCs w:val="28"/>
          <w:rtl/>
        </w:rPr>
        <w:t>.</w:t>
      </w:r>
    </w:p>
    <w:p w14:paraId="6896732B" w14:textId="4C24B881" w:rsidR="009B2C60"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وخلصت الدراسة الى أن الاحتياجات والمتطلبات الاساسية الواجب توافرها لدى مؤسسات التعليم العالي لإنشاء الجامعات الرائدة عالمياً : تحديد رسالة ورؤية مؤسسية تدعم التوجه الاستراتيجي نحو مستقبل من اجل تعميم المعرفة، وعقد الشراكات الخارجية التي تعمل على توفير القدر الكافي من التمويل. </w:t>
      </w:r>
    </w:p>
    <w:p w14:paraId="244DC7EA" w14:textId="3F018311" w:rsidR="009B2C60" w:rsidRPr="0044026F" w:rsidRDefault="009B2C60" w:rsidP="003E50BE">
      <w:pPr>
        <w:pStyle w:val="a5"/>
        <w:numPr>
          <w:ilvl w:val="0"/>
          <w:numId w:val="3"/>
        </w:numPr>
        <w:bidi w:val="0"/>
        <w:spacing w:before="100" w:beforeAutospacing="1" w:after="100" w:afterAutospacing="1" w:line="360" w:lineRule="auto"/>
        <w:ind w:left="426"/>
        <w:contextualSpacing w:val="0"/>
        <w:jc w:val="both"/>
        <w:rPr>
          <w:rFonts w:ascii="Sakkal Majalla" w:hAnsi="Sakkal Majalla" w:cs="Sakkal Majalla"/>
          <w:b/>
          <w:bCs/>
          <w:color w:val="171717" w:themeColor="background2" w:themeShade="1A"/>
          <w:sz w:val="32"/>
          <w:szCs w:val="32"/>
          <w:rtl/>
          <w:lang w:bidi="ar-EG"/>
        </w:rPr>
      </w:pPr>
      <w:r w:rsidRPr="0044026F">
        <w:rPr>
          <w:rFonts w:ascii="Sakkal Majalla" w:hAnsi="Sakkal Majalla" w:cs="Sakkal Majalla"/>
          <w:b/>
          <w:bCs/>
          <w:color w:val="171717" w:themeColor="background2" w:themeShade="1A"/>
          <w:sz w:val="32"/>
          <w:szCs w:val="32"/>
          <w:lang w:bidi="ar-EG"/>
        </w:rPr>
        <w:t>Katarzyna, (2014) "Strategic Entrepreneurship and Firm Performance Restoring the Role of Task Environment</w:t>
      </w:r>
      <w:r w:rsidRPr="0044026F">
        <w:rPr>
          <w:rFonts w:ascii="Sakkal Majalla" w:hAnsi="Sakkal Majalla" w:cs="Sakkal Majalla"/>
          <w:b/>
          <w:bCs/>
          <w:color w:val="171717" w:themeColor="background2" w:themeShade="1A"/>
          <w:sz w:val="32"/>
          <w:szCs w:val="32"/>
          <w:rtl/>
          <w:lang w:bidi="ar-EG"/>
        </w:rPr>
        <w:t>.</w:t>
      </w:r>
    </w:p>
    <w:p w14:paraId="49A76203" w14:textId="77777777" w:rsidR="009B2C60"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هدفت الدراسة إلى معرفة أهمية بيئة العمل في تحسين أداء الشركات واستراتيجيات الريادة.</w:t>
      </w:r>
    </w:p>
    <w:p w14:paraId="394766B2" w14:textId="4AFB6876" w:rsidR="00A74F76"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 استخدمت الدراسة المنهج الوصفي التحليلي كان مجتمع الدراسة مكونا من (158) من الشركات الصغيرة والمتوسطة بمدينة </w:t>
      </w:r>
      <w:proofErr w:type="spellStart"/>
      <w:r w:rsidRPr="008C0FFE">
        <w:rPr>
          <w:rFonts w:ascii="Sakkal Majalla" w:hAnsi="Sakkal Majalla" w:cs="Sakkal Majalla"/>
          <w:color w:val="171717" w:themeColor="background2" w:themeShade="1A"/>
          <w:sz w:val="28"/>
          <w:szCs w:val="28"/>
          <w:rtl/>
          <w:lang w:bidi="ar-EG"/>
        </w:rPr>
        <w:t>سيليزيا</w:t>
      </w:r>
      <w:proofErr w:type="spellEnd"/>
      <w:r w:rsidRPr="008C0FFE">
        <w:rPr>
          <w:rFonts w:ascii="Sakkal Majalla" w:hAnsi="Sakkal Majalla" w:cs="Sakkal Majalla"/>
          <w:color w:val="171717" w:themeColor="background2" w:themeShade="1A"/>
          <w:sz w:val="28"/>
          <w:szCs w:val="28"/>
          <w:rtl/>
          <w:lang w:bidi="ar-EG"/>
        </w:rPr>
        <w:t xml:space="preserve"> في بولندا</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كانت عينة الدراسة مكونة من (249) موظفاً من أعضاء الإدارة العليا</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 xml:space="preserve"> جمعت البيانات من خلال المسح عبر البريد الإلكتروني خلصت الدراسة إلى وجود تأثير قوي الأبعاد البيئة على </w:t>
      </w:r>
      <w:r w:rsidRPr="008C0FFE">
        <w:rPr>
          <w:rFonts w:ascii="Sakkal Majalla" w:hAnsi="Sakkal Majalla" w:cs="Sakkal Majalla" w:hint="cs"/>
          <w:color w:val="171717" w:themeColor="background2" w:themeShade="1A"/>
          <w:sz w:val="28"/>
          <w:szCs w:val="28"/>
          <w:rtl/>
          <w:lang w:bidi="ar-EG"/>
        </w:rPr>
        <w:t>استراتيجيات</w:t>
      </w:r>
      <w:r w:rsidRPr="008C0FFE">
        <w:rPr>
          <w:rFonts w:ascii="Sakkal Majalla" w:hAnsi="Sakkal Majalla" w:cs="Sakkal Majalla"/>
          <w:color w:val="171717" w:themeColor="background2" w:themeShade="1A"/>
          <w:sz w:val="28"/>
          <w:szCs w:val="28"/>
          <w:rtl/>
          <w:lang w:bidi="ar-EG"/>
        </w:rPr>
        <w:t xml:space="preserve"> الريادة وأداء المشاريع أوصت الدراسة بإجراء المزيد من البحوث التجريبية التي تساعد على فهم التعقيدات في المشاريع الريادية.</w:t>
      </w:r>
    </w:p>
    <w:p w14:paraId="211E7AA1" w14:textId="4FFB76F6" w:rsidR="00A74F76" w:rsidRPr="0044026F" w:rsidRDefault="009B2C60" w:rsidP="003E50BE">
      <w:pPr>
        <w:pStyle w:val="a5"/>
        <w:numPr>
          <w:ilvl w:val="0"/>
          <w:numId w:val="3"/>
        </w:numPr>
        <w:bidi w:val="0"/>
        <w:spacing w:before="100" w:beforeAutospacing="1" w:after="100" w:afterAutospacing="1" w:line="360" w:lineRule="auto"/>
        <w:ind w:left="426"/>
        <w:contextualSpacing w:val="0"/>
        <w:jc w:val="both"/>
        <w:rPr>
          <w:rFonts w:ascii="Sakkal Majalla" w:hAnsi="Sakkal Majalla" w:cs="Sakkal Majalla"/>
          <w:b/>
          <w:bCs/>
          <w:color w:val="171717" w:themeColor="background2" w:themeShade="1A"/>
          <w:sz w:val="32"/>
          <w:szCs w:val="32"/>
          <w:rtl/>
        </w:rPr>
      </w:pPr>
      <w:r w:rsidRPr="0044026F">
        <w:rPr>
          <w:rFonts w:ascii="Sakkal Majalla" w:hAnsi="Sakkal Majalla" w:cs="Sakkal Majalla"/>
          <w:b/>
          <w:bCs/>
          <w:color w:val="171717" w:themeColor="background2" w:themeShade="1A"/>
          <w:sz w:val="32"/>
          <w:szCs w:val="32"/>
        </w:rPr>
        <w:lastRenderedPageBreak/>
        <w:t>Luo &amp; other, (2017) "Investigating the Relationship between Project Complexity and Success in Complex Construction Projects</w:t>
      </w:r>
      <w:r w:rsidRPr="0044026F">
        <w:rPr>
          <w:rFonts w:ascii="Sakkal Majalla" w:hAnsi="Sakkal Majalla" w:cs="Sakkal Majalla"/>
          <w:b/>
          <w:bCs/>
          <w:color w:val="171717" w:themeColor="background2" w:themeShade="1A"/>
          <w:sz w:val="32"/>
          <w:szCs w:val="32"/>
          <w:rtl/>
        </w:rPr>
        <w:t>".</w:t>
      </w:r>
    </w:p>
    <w:p w14:paraId="76BB56DE" w14:textId="77777777" w:rsidR="009B2C60"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هدفت الدراسة إلى معرفة العلاقة بين تعقيد المشروع ونجاح المشروع بالإضافة إلى التأكد من كيفية تأثير تعقيد المشروع على أداء المشروع.</w:t>
      </w:r>
    </w:p>
    <w:p w14:paraId="7FF7FE3E" w14:textId="77777777" w:rsidR="009B2C60"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 </w:t>
      </w:r>
      <w:r w:rsidRPr="008C0FFE">
        <w:rPr>
          <w:rFonts w:ascii="Sakkal Majalla" w:hAnsi="Sakkal Majalla" w:cs="Sakkal Majalla" w:hint="cs"/>
          <w:color w:val="171717" w:themeColor="background2" w:themeShade="1A"/>
          <w:sz w:val="28"/>
          <w:szCs w:val="28"/>
          <w:rtl/>
          <w:lang w:bidi="ar-EG"/>
        </w:rPr>
        <w:t>استخدمت</w:t>
      </w:r>
      <w:r w:rsidRPr="008C0FFE">
        <w:rPr>
          <w:rFonts w:ascii="Sakkal Majalla" w:hAnsi="Sakkal Majalla" w:cs="Sakkal Majalla"/>
          <w:color w:val="171717" w:themeColor="background2" w:themeShade="1A"/>
          <w:sz w:val="28"/>
          <w:szCs w:val="28"/>
          <w:rtl/>
          <w:lang w:bidi="ar-EG"/>
        </w:rPr>
        <w:t xml:space="preserve"> الدراسة المنهج الوصفي التحليلي واستخدام المعادلة الهيكلية </w:t>
      </w:r>
      <w:r w:rsidRPr="008C0FFE">
        <w:rPr>
          <w:rFonts w:ascii="Sakkal Majalla" w:hAnsi="Sakkal Majalla" w:cs="Sakkal Majalla" w:hint="cs"/>
          <w:color w:val="171717" w:themeColor="background2" w:themeShade="1A"/>
          <w:sz w:val="28"/>
          <w:szCs w:val="28"/>
          <w:rtl/>
          <w:lang w:bidi="ar-EG"/>
        </w:rPr>
        <w:t>لاختبار</w:t>
      </w:r>
      <w:r w:rsidRPr="008C0FFE">
        <w:rPr>
          <w:rFonts w:ascii="Sakkal Majalla" w:hAnsi="Sakkal Majalla" w:cs="Sakkal Majalla"/>
          <w:color w:val="171717" w:themeColor="background2" w:themeShade="1A"/>
          <w:sz w:val="28"/>
          <w:szCs w:val="28"/>
          <w:rtl/>
          <w:lang w:bidi="ar-EG"/>
        </w:rPr>
        <w:t xml:space="preserve"> الفرضية تكونت عينة الدراسة من مجموعة من الشركات الإنشائية الهندسية في جمهورية الصين الشعبية </w:t>
      </w:r>
      <w:r w:rsidRPr="008C0FFE">
        <w:rPr>
          <w:rFonts w:ascii="Sakkal Majalla" w:hAnsi="Sakkal Majalla" w:cs="Sakkal Majalla" w:hint="cs"/>
          <w:color w:val="171717" w:themeColor="background2" w:themeShade="1A"/>
          <w:sz w:val="28"/>
          <w:szCs w:val="28"/>
          <w:rtl/>
          <w:lang w:bidi="ar-EG"/>
        </w:rPr>
        <w:t>اعتمدت</w:t>
      </w:r>
      <w:r w:rsidRPr="008C0FFE">
        <w:rPr>
          <w:rFonts w:ascii="Sakkal Majalla" w:hAnsi="Sakkal Majalla" w:cs="Sakkal Majalla"/>
          <w:color w:val="171717" w:themeColor="background2" w:themeShade="1A"/>
          <w:sz w:val="28"/>
          <w:szCs w:val="28"/>
          <w:rtl/>
          <w:lang w:bidi="ar-EG"/>
        </w:rPr>
        <w:t xml:space="preserve"> الدراسة </w:t>
      </w:r>
      <w:r w:rsidRPr="008C0FFE">
        <w:rPr>
          <w:rFonts w:ascii="Sakkal Majalla" w:hAnsi="Sakkal Majalla" w:cs="Sakkal Majalla" w:hint="cs"/>
          <w:color w:val="171717" w:themeColor="background2" w:themeShade="1A"/>
          <w:sz w:val="28"/>
          <w:szCs w:val="28"/>
          <w:rtl/>
          <w:lang w:bidi="ar-EG"/>
        </w:rPr>
        <w:t>الاستبيان</w:t>
      </w:r>
      <w:r w:rsidRPr="008C0FFE">
        <w:rPr>
          <w:rFonts w:ascii="Sakkal Majalla" w:hAnsi="Sakkal Majalla" w:cs="Sakkal Majalla"/>
          <w:color w:val="171717" w:themeColor="background2" w:themeShade="1A"/>
          <w:sz w:val="28"/>
          <w:szCs w:val="28"/>
          <w:rtl/>
          <w:lang w:bidi="ar-EG"/>
        </w:rPr>
        <w:t xml:space="preserve"> كوسيلة لجمع البيانات، وجمعت (245) </w:t>
      </w:r>
      <w:r w:rsidRPr="008C0FFE">
        <w:rPr>
          <w:rFonts w:ascii="Sakkal Majalla" w:hAnsi="Sakkal Majalla" w:cs="Sakkal Majalla" w:hint="cs"/>
          <w:color w:val="171717" w:themeColor="background2" w:themeShade="1A"/>
          <w:sz w:val="28"/>
          <w:szCs w:val="28"/>
          <w:rtl/>
          <w:lang w:bidi="ar-EG"/>
        </w:rPr>
        <w:t>استبيانا</w:t>
      </w:r>
      <w:r w:rsidRPr="008C0FFE">
        <w:rPr>
          <w:rFonts w:ascii="Sakkal Majalla" w:hAnsi="Sakkal Majalla" w:cs="Sakkal Majalla"/>
          <w:color w:val="171717" w:themeColor="background2" w:themeShade="1A"/>
          <w:sz w:val="28"/>
          <w:szCs w:val="28"/>
          <w:rtl/>
          <w:lang w:bidi="ar-EG"/>
        </w:rPr>
        <w:t xml:space="preserve"> بشأن تعقيد المشاريع ونتائج المشروع</w:t>
      </w:r>
      <w:r w:rsidRPr="008C0FFE">
        <w:rPr>
          <w:rFonts w:ascii="Sakkal Majalla" w:hAnsi="Sakkal Majalla" w:cs="Sakkal Majalla" w:hint="cs"/>
          <w:color w:val="171717" w:themeColor="background2" w:themeShade="1A"/>
          <w:sz w:val="28"/>
          <w:szCs w:val="28"/>
          <w:rtl/>
          <w:lang w:bidi="ar-EG"/>
        </w:rPr>
        <w:t>.</w:t>
      </w:r>
    </w:p>
    <w:p w14:paraId="7A598A0F" w14:textId="50B4012F" w:rsidR="00A74F76"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 خلصت الدراسة إلى وجود علاقة سلبية بين تعقيد المهام المعلومات الأهداف ونجاح المشروع التركيز على أهمية الوقت في انجاز المهام ووصول المعلومات في الوقت المناسب. وأوصت الدراسة بأنه يجب </w:t>
      </w:r>
      <w:r w:rsidRPr="008C0FFE">
        <w:rPr>
          <w:rFonts w:ascii="Sakkal Majalla" w:hAnsi="Sakkal Majalla" w:cs="Sakkal Majalla" w:hint="cs"/>
          <w:color w:val="171717" w:themeColor="background2" w:themeShade="1A"/>
          <w:sz w:val="28"/>
          <w:szCs w:val="28"/>
          <w:rtl/>
          <w:lang w:bidi="ar-EG"/>
        </w:rPr>
        <w:t>الاهتمام</w:t>
      </w:r>
      <w:r w:rsidRPr="008C0FFE">
        <w:rPr>
          <w:rFonts w:ascii="Sakkal Majalla" w:hAnsi="Sakkal Majalla" w:cs="Sakkal Majalla"/>
          <w:color w:val="171717" w:themeColor="background2" w:themeShade="1A"/>
          <w:sz w:val="28"/>
          <w:szCs w:val="28"/>
          <w:rtl/>
          <w:lang w:bidi="ar-EG"/>
        </w:rPr>
        <w:t xml:space="preserve"> بجوانب التعقيد بالمشروع والمتعلقة بجوانب الأهداف والمعلومات</w:t>
      </w:r>
      <w:r w:rsidRPr="008C0FFE">
        <w:rPr>
          <w:rFonts w:ascii="Sakkal Majalla" w:hAnsi="Sakkal Majalla" w:cs="Sakkal Majalla" w:hint="cs"/>
          <w:color w:val="171717" w:themeColor="background2" w:themeShade="1A"/>
          <w:sz w:val="28"/>
          <w:szCs w:val="28"/>
          <w:rtl/>
          <w:lang w:bidi="ar-EG"/>
        </w:rPr>
        <w:t>.</w:t>
      </w:r>
    </w:p>
    <w:p w14:paraId="249E55EC" w14:textId="7201DBE0" w:rsidR="009B2C60" w:rsidRPr="0044026F" w:rsidRDefault="009B2C60" w:rsidP="003E50BE">
      <w:pPr>
        <w:pStyle w:val="a5"/>
        <w:numPr>
          <w:ilvl w:val="0"/>
          <w:numId w:val="3"/>
        </w:numPr>
        <w:bidi w:val="0"/>
        <w:spacing w:before="100" w:beforeAutospacing="1" w:after="100" w:afterAutospacing="1" w:line="360" w:lineRule="auto"/>
        <w:ind w:left="426"/>
        <w:contextualSpacing w:val="0"/>
        <w:jc w:val="both"/>
        <w:rPr>
          <w:rFonts w:ascii="Sakkal Majalla" w:hAnsi="Sakkal Majalla" w:cs="Sakkal Majalla"/>
          <w:b/>
          <w:bCs/>
          <w:color w:val="171717" w:themeColor="background2" w:themeShade="1A"/>
          <w:sz w:val="32"/>
          <w:szCs w:val="32"/>
          <w:rtl/>
          <w:lang w:bidi="ar-EG"/>
        </w:rPr>
      </w:pPr>
      <w:r w:rsidRPr="0044026F">
        <w:rPr>
          <w:rFonts w:ascii="Sakkal Majalla" w:hAnsi="Sakkal Majalla" w:cs="Sakkal Majalla"/>
          <w:b/>
          <w:bCs/>
          <w:color w:val="171717" w:themeColor="background2" w:themeShade="1A"/>
          <w:sz w:val="32"/>
          <w:szCs w:val="32"/>
          <w:lang w:bidi="ar-EG"/>
        </w:rPr>
        <w:t>Al-Habil et al., (2017). The Impact of the Quality of Banking Services on Improving the Marketing Performance of Banks in Gaza Governorates from the Point of View of Their Employees</w:t>
      </w:r>
      <w:r w:rsidRPr="0044026F">
        <w:rPr>
          <w:rFonts w:ascii="Sakkal Majalla" w:hAnsi="Sakkal Majalla" w:cs="Sakkal Majalla"/>
          <w:b/>
          <w:bCs/>
          <w:color w:val="171717" w:themeColor="background2" w:themeShade="1A"/>
          <w:sz w:val="32"/>
          <w:szCs w:val="32"/>
          <w:rtl/>
          <w:lang w:bidi="ar-EG"/>
        </w:rPr>
        <w:t>.</w:t>
      </w:r>
    </w:p>
    <w:p w14:paraId="262736F5" w14:textId="77777777" w:rsidR="009B2C60"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هدفت الدراسة إلى معرفة أثر الجودة المصرفية على الأداء التسويقي للبنوك التجارية في قطاع غزة من وجهة نظر العاملين في ضوء التحولات المالية والعلاقة بين جودة الخدمات المصرفية والأداء التسويقي من وجهة نظر الموظفين</w:t>
      </w:r>
      <w:r w:rsidRPr="008C0FFE">
        <w:rPr>
          <w:rFonts w:ascii="Sakkal Majalla" w:hAnsi="Sakkal Majalla" w:cs="Sakkal Majalla" w:hint="cs"/>
          <w:color w:val="171717" w:themeColor="background2" w:themeShade="1A"/>
          <w:sz w:val="28"/>
          <w:szCs w:val="28"/>
          <w:rtl/>
        </w:rPr>
        <w:t>.</w:t>
      </w:r>
    </w:p>
    <w:p w14:paraId="722734D9" w14:textId="3B263FF1" w:rsidR="00A74F76" w:rsidRPr="008C0FFE" w:rsidRDefault="009B2C60"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واستخدم بالدراسة المنهج الوصفي التحليلي ويتألف مجتمع البحث من موظفي البنك ( فلسطين المحدودة، فلسطين السالمية، السكان، القدس، البنك العربي ). وتم توزيع استبانة على عينة عشوائية بسيطة من الموظفين، تم استرجاع 97 استبانة بمعدل (97%) من الاستبانات.</w:t>
      </w:r>
    </w:p>
    <w:p w14:paraId="456FDD16" w14:textId="021D3AFA" w:rsidR="0044026F" w:rsidRPr="0044026F" w:rsidRDefault="0044026F" w:rsidP="0044026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2" w:name="_Toc172900282"/>
      <w:r w:rsidRPr="0044026F">
        <w:rPr>
          <w:rFonts w:ascii="Sakkal Majalla" w:hAnsi="Sakkal Majalla" w:cs="Sakkal Majalla" w:hint="cs"/>
          <w:b/>
          <w:bCs/>
          <w:color w:val="171717" w:themeColor="background2" w:themeShade="1A"/>
          <w:sz w:val="36"/>
          <w:szCs w:val="36"/>
          <w:rtl/>
        </w:rPr>
        <w:lastRenderedPageBreak/>
        <w:t>8.1 المنطلقات النظرية للدراسة</w:t>
      </w:r>
      <w:bookmarkEnd w:id="12"/>
      <w:r w:rsidRPr="0044026F">
        <w:rPr>
          <w:rFonts w:ascii="Sakkal Majalla" w:hAnsi="Sakkal Majalla" w:cs="Sakkal Majalla" w:hint="cs"/>
          <w:b/>
          <w:bCs/>
          <w:color w:val="171717" w:themeColor="background2" w:themeShade="1A"/>
          <w:sz w:val="36"/>
          <w:szCs w:val="36"/>
          <w:rtl/>
        </w:rPr>
        <w:t xml:space="preserve"> </w:t>
      </w:r>
    </w:p>
    <w:p w14:paraId="4D069D08" w14:textId="2A2F2747" w:rsidR="00A74F76" w:rsidRPr="0044026F" w:rsidRDefault="009B2C60" w:rsidP="0044026F">
      <w:pPr>
        <w:spacing w:before="100" w:beforeAutospacing="1" w:after="100" w:afterAutospacing="1" w:line="360" w:lineRule="auto"/>
        <w:ind w:firstLine="720"/>
        <w:jc w:val="both"/>
        <w:rPr>
          <w:rFonts w:ascii="Sakkal Majalla" w:hAnsi="Sakkal Majalla" w:cs="Sakkal Majalla"/>
          <w:b/>
          <w:bCs/>
          <w:color w:val="171717" w:themeColor="background2" w:themeShade="1A"/>
          <w:sz w:val="32"/>
          <w:szCs w:val="32"/>
          <w:rtl/>
        </w:rPr>
      </w:pPr>
      <w:r w:rsidRPr="0044026F">
        <w:rPr>
          <w:rFonts w:ascii="Sakkal Majalla" w:hAnsi="Sakkal Majalla" w:cs="Sakkal Majalla" w:hint="cs"/>
          <w:b/>
          <w:bCs/>
          <w:color w:val="171717" w:themeColor="background2" w:themeShade="1A"/>
          <w:sz w:val="32"/>
          <w:szCs w:val="32"/>
          <w:rtl/>
        </w:rPr>
        <w:t>تنطلق في هذه الدراسة مجموعة من المصطلحات التي تتمثل فيما يلي:</w:t>
      </w:r>
    </w:p>
    <w:p w14:paraId="6E02935A" w14:textId="7CD61D40" w:rsidR="009B2C60" w:rsidRPr="0044026F" w:rsidRDefault="009B2C60" w:rsidP="003E50BE">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Pr>
      </w:pPr>
      <w:r w:rsidRPr="0044026F">
        <w:rPr>
          <w:rFonts w:ascii="Sakkal Majalla" w:hAnsi="Sakkal Majalla" w:cs="Sakkal Majalla" w:hint="cs"/>
          <w:b/>
          <w:bCs/>
          <w:color w:val="171717" w:themeColor="background2" w:themeShade="1A"/>
          <w:sz w:val="28"/>
          <w:szCs w:val="28"/>
          <w:rtl/>
        </w:rPr>
        <w:t>استراتيجيات الريادة:</w:t>
      </w:r>
    </w:p>
    <w:p w14:paraId="270D97C8" w14:textId="01B75CD2" w:rsidR="009B2C60" w:rsidRPr="008C0FFE" w:rsidRDefault="009B2C60" w:rsidP="0044026F">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rPr>
        <w:t xml:space="preserve">تعرف إجرائيا على أنها </w:t>
      </w:r>
      <w:r w:rsidRPr="008C0FFE">
        <w:rPr>
          <w:rFonts w:ascii="Sakkal Majalla" w:hAnsi="Sakkal Majalla" w:cs="Sakkal Majalla"/>
          <w:color w:val="171717" w:themeColor="background2" w:themeShade="1A"/>
          <w:sz w:val="28"/>
          <w:szCs w:val="28"/>
          <w:rtl/>
        </w:rPr>
        <w:t xml:space="preserve">الطرائق والمؤشرات والممارسات التي من خلالها يتم تحسين وتنظم الأعمال، بناءً على </w:t>
      </w:r>
      <w:r w:rsidRPr="008C0FFE">
        <w:rPr>
          <w:rFonts w:ascii="Sakkal Majalla" w:hAnsi="Sakkal Majalla" w:cs="Sakkal Majalla" w:hint="cs"/>
          <w:color w:val="171717" w:themeColor="background2" w:themeShade="1A"/>
          <w:sz w:val="28"/>
          <w:szCs w:val="28"/>
          <w:rtl/>
        </w:rPr>
        <w:t>استراتيجية</w:t>
      </w:r>
      <w:r w:rsidRPr="008C0FFE">
        <w:rPr>
          <w:rFonts w:ascii="Sakkal Majalla" w:hAnsi="Sakkal Majalla" w:cs="Sakkal Majalla"/>
          <w:color w:val="171717" w:themeColor="background2" w:themeShade="1A"/>
          <w:sz w:val="28"/>
          <w:szCs w:val="28"/>
          <w:rtl/>
        </w:rPr>
        <w:t xml:space="preserve"> تتناسب مع نوع العمل المراد تطويره وتنظيمه</w:t>
      </w:r>
      <w:r w:rsidRPr="008C0FFE">
        <w:rPr>
          <w:rFonts w:ascii="Sakkal Majalla" w:hAnsi="Sakkal Majalla" w:cs="Sakkal Majalla"/>
          <w:color w:val="171717" w:themeColor="background2" w:themeShade="1A"/>
          <w:sz w:val="28"/>
          <w:szCs w:val="28"/>
        </w:rPr>
        <w:t>.</w:t>
      </w:r>
      <w:r w:rsidR="00832C88" w:rsidRPr="008C0FFE">
        <w:rPr>
          <w:rFonts w:ascii="Sakkal Majalla" w:hAnsi="Sakkal Majalla" w:cs="Sakkal Majalla" w:hint="cs"/>
          <w:color w:val="171717" w:themeColor="background2" w:themeShade="1A"/>
          <w:sz w:val="28"/>
          <w:szCs w:val="28"/>
          <w:rtl/>
          <w:lang w:bidi="ar-EG"/>
        </w:rPr>
        <w:t xml:space="preserve"> ( الطيب، 2018)</w:t>
      </w:r>
    </w:p>
    <w:p w14:paraId="3D2D1C08" w14:textId="5BA8D6A1" w:rsidR="009B2C60" w:rsidRPr="0044026F" w:rsidRDefault="009B2C60" w:rsidP="003E50BE">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Pr>
      </w:pPr>
      <w:r w:rsidRPr="0044026F">
        <w:rPr>
          <w:rFonts w:ascii="Sakkal Majalla" w:hAnsi="Sakkal Majalla" w:cs="Sakkal Majalla" w:hint="cs"/>
          <w:b/>
          <w:bCs/>
          <w:color w:val="171717" w:themeColor="background2" w:themeShade="1A"/>
          <w:sz w:val="28"/>
          <w:szCs w:val="28"/>
          <w:rtl/>
        </w:rPr>
        <w:t>أداء المشاريع:</w:t>
      </w:r>
    </w:p>
    <w:p w14:paraId="5152C533" w14:textId="0645AB05" w:rsidR="009B2C60" w:rsidRPr="008C0FFE" w:rsidRDefault="009B2C60" w:rsidP="0044026F">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إن إدارة المشاريع هي عملية تساعد الشركات في تحقيق أهداف مشاريعها مع التزام القيود المخططة للأهداف والوقت والمال.</w:t>
      </w:r>
      <w:r w:rsidR="00832C88" w:rsidRPr="008C0FFE">
        <w:rPr>
          <w:rFonts w:ascii="Sakkal Majalla" w:hAnsi="Sakkal Majalla" w:cs="Sakkal Majalla" w:hint="cs"/>
          <w:color w:val="171717" w:themeColor="background2" w:themeShade="1A"/>
          <w:sz w:val="28"/>
          <w:szCs w:val="28"/>
          <w:rtl/>
        </w:rPr>
        <w:t>( الأشول، 2022)</w:t>
      </w:r>
    </w:p>
    <w:p w14:paraId="773EC4EA" w14:textId="4D0AC875" w:rsidR="009B2C60" w:rsidRPr="0044026F" w:rsidRDefault="009B2C60" w:rsidP="003E50BE">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Pr>
      </w:pPr>
      <w:r w:rsidRPr="0044026F">
        <w:rPr>
          <w:rFonts w:ascii="Sakkal Majalla" w:hAnsi="Sakkal Majalla" w:cs="Sakkal Majalla" w:hint="cs"/>
          <w:b/>
          <w:bCs/>
          <w:color w:val="171717" w:themeColor="background2" w:themeShade="1A"/>
          <w:sz w:val="28"/>
          <w:szCs w:val="28"/>
          <w:rtl/>
        </w:rPr>
        <w:t>الابداع:</w:t>
      </w:r>
    </w:p>
    <w:p w14:paraId="1DDBA5B7" w14:textId="48634CE3" w:rsidR="009B2C60" w:rsidRDefault="009B2C60" w:rsidP="0044026F">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يعرف الابداع على أنه </w:t>
      </w:r>
      <w:r w:rsidRPr="008C0FFE">
        <w:rPr>
          <w:rFonts w:ascii="Sakkal Majalla" w:hAnsi="Sakkal Majalla" w:cs="Sakkal Majalla"/>
          <w:color w:val="171717" w:themeColor="background2" w:themeShade="1A"/>
          <w:sz w:val="28"/>
          <w:szCs w:val="28"/>
          <w:rtl/>
        </w:rPr>
        <w:t>على أنّه تحويل الأفكار الجديدة والخياليّة إلى حقيقة واقعيّة، ويتميّز الإبداع بالقدرة على إدراك العالم بطرق مبتكرة وجديدة، وإيجاد أنماط خفيّة، وصُنع روابط بين ظواهر لم تكن تبدو مرتبطة ببعضها، والمساهمة في إيجاد الحلول خارج الصندوق، وبهذا فإنّ الإبداع يتضمّن عمليتين رئيسيتين هما التفكير ثمّ الإنتاج</w:t>
      </w:r>
      <w:r w:rsidRPr="008C0FFE">
        <w:rPr>
          <w:rFonts w:ascii="Sakkal Majalla" w:hAnsi="Sakkal Majalla" w:cs="Sakkal Majalla" w:hint="cs"/>
          <w:color w:val="171717" w:themeColor="background2" w:themeShade="1A"/>
          <w:sz w:val="28"/>
          <w:szCs w:val="28"/>
          <w:rtl/>
        </w:rPr>
        <w:t>.</w:t>
      </w:r>
      <w:r w:rsidR="00832C88" w:rsidRPr="008C0FFE">
        <w:rPr>
          <w:rFonts w:ascii="Sakkal Majalla" w:hAnsi="Sakkal Majalla" w:cs="Sakkal Majalla" w:hint="cs"/>
          <w:color w:val="171717" w:themeColor="background2" w:themeShade="1A"/>
          <w:sz w:val="28"/>
          <w:szCs w:val="28"/>
          <w:rtl/>
        </w:rPr>
        <w:t>( السمان، 2020)</w:t>
      </w:r>
    </w:p>
    <w:p w14:paraId="4B8C214D" w14:textId="77777777" w:rsidR="009B2C60" w:rsidRPr="0044026F" w:rsidRDefault="009B2C60" w:rsidP="003E50BE">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u w:val="single"/>
        </w:rPr>
      </w:pPr>
      <w:r w:rsidRPr="0044026F">
        <w:rPr>
          <w:rFonts w:ascii="Sakkal Majalla" w:hAnsi="Sakkal Majalla" w:cs="Sakkal Majalla" w:hint="cs"/>
          <w:b/>
          <w:bCs/>
          <w:color w:val="171717" w:themeColor="background2" w:themeShade="1A"/>
          <w:sz w:val="28"/>
          <w:szCs w:val="28"/>
          <w:u w:val="single"/>
          <w:rtl/>
        </w:rPr>
        <w:t xml:space="preserve">المخاطرة: </w:t>
      </w:r>
    </w:p>
    <w:p w14:paraId="76565AA5" w14:textId="47CEF411" w:rsidR="009B2C60" w:rsidRPr="008C0FFE" w:rsidRDefault="009B2C60" w:rsidP="0044026F">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هو كل عملية أو ظاهرة أو نشاط بشري يمكن أن يتسبب في حدوث خسائر في الأرواح أو إصابات أو آثار صحية أخرى، أو في إتلاف ممتلكات، أو في حدوث اضطرابات اجتماعية واقتصادية أو تدهور بيئي. شروح: يمكن أن تكون الأخطار طبيعية المنشأ أو بشرية المنشأ أو اجتماعية - طبيعية من حيث المنشأ.</w:t>
      </w:r>
      <w:r w:rsidR="00832C88" w:rsidRPr="008C0FFE">
        <w:rPr>
          <w:rFonts w:ascii="Sakkal Majalla" w:hAnsi="Sakkal Majalla" w:cs="Sakkal Majalla" w:hint="cs"/>
          <w:color w:val="171717" w:themeColor="background2" w:themeShade="1A"/>
          <w:sz w:val="28"/>
          <w:szCs w:val="28"/>
          <w:rtl/>
        </w:rPr>
        <w:t xml:space="preserve">( </w:t>
      </w:r>
      <w:proofErr w:type="spellStart"/>
      <w:r w:rsidR="00832C88" w:rsidRPr="008C0FFE">
        <w:rPr>
          <w:rFonts w:ascii="Sakkal Majalla" w:hAnsi="Sakkal Majalla" w:cs="Sakkal Majalla" w:hint="cs"/>
          <w:color w:val="171717" w:themeColor="background2" w:themeShade="1A"/>
          <w:sz w:val="28"/>
          <w:szCs w:val="28"/>
          <w:rtl/>
        </w:rPr>
        <w:t>عرقاوي</w:t>
      </w:r>
      <w:proofErr w:type="spellEnd"/>
      <w:r w:rsidR="00832C88" w:rsidRPr="008C0FFE">
        <w:rPr>
          <w:rFonts w:ascii="Sakkal Majalla" w:hAnsi="Sakkal Majalla" w:cs="Sakkal Majalla" w:hint="cs"/>
          <w:color w:val="171717" w:themeColor="background2" w:themeShade="1A"/>
          <w:sz w:val="28"/>
          <w:szCs w:val="28"/>
          <w:rtl/>
        </w:rPr>
        <w:t>، 2020)</w:t>
      </w:r>
    </w:p>
    <w:p w14:paraId="31B9174F" w14:textId="59E6624F" w:rsidR="009B2C60" w:rsidRPr="0044026F" w:rsidRDefault="009B2C60" w:rsidP="003E50BE">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Pr>
      </w:pPr>
      <w:r w:rsidRPr="0044026F">
        <w:rPr>
          <w:rFonts w:ascii="Sakkal Majalla" w:hAnsi="Sakkal Majalla" w:cs="Sakkal Majalla" w:hint="cs"/>
          <w:b/>
          <w:bCs/>
          <w:color w:val="171717" w:themeColor="background2" w:themeShade="1A"/>
          <w:sz w:val="28"/>
          <w:szCs w:val="28"/>
          <w:rtl/>
        </w:rPr>
        <w:lastRenderedPageBreak/>
        <w:t>المبادأة:</w:t>
      </w:r>
    </w:p>
    <w:p w14:paraId="291E91D1" w14:textId="664D5984" w:rsidR="00E01E54" w:rsidRPr="008C0FFE" w:rsidRDefault="00E01E54" w:rsidP="0044026F">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هي القدرة على أن تكون واسع الحيلة والعمل دون أن يتم إخبارك دائمًا بما يجب القيام به. وتتطلب المرونة والتصميم، ويُظهر الأشخاص الذين يظهرون المبادرة أنه يمكنهم التفكير بأنفسهم واتخاذ الإجراءات عند الضرورة، وتعني امتلاك الدافع لتحقيق الأعمال</w:t>
      </w:r>
      <w:r w:rsidRPr="008C0FFE">
        <w:rPr>
          <w:rFonts w:ascii="Sakkal Majalla" w:hAnsi="Sakkal Majalla" w:cs="Sakkal Majalla" w:hint="cs"/>
          <w:color w:val="171717" w:themeColor="background2" w:themeShade="1A"/>
          <w:sz w:val="28"/>
          <w:szCs w:val="28"/>
          <w:rtl/>
        </w:rPr>
        <w:t>.</w:t>
      </w:r>
      <w:r w:rsidR="00832C88" w:rsidRPr="008C0FFE">
        <w:rPr>
          <w:rFonts w:ascii="Sakkal Majalla" w:hAnsi="Sakkal Majalla" w:cs="Sakkal Majalla" w:hint="cs"/>
          <w:color w:val="171717" w:themeColor="background2" w:themeShade="1A"/>
          <w:sz w:val="28"/>
          <w:szCs w:val="28"/>
          <w:rtl/>
        </w:rPr>
        <w:t>( السمان،2020)</w:t>
      </w:r>
    </w:p>
    <w:p w14:paraId="09335A87" w14:textId="2E514A37" w:rsidR="009B2C60" w:rsidRPr="0044026F" w:rsidRDefault="009B2C60" w:rsidP="003E50BE">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Pr>
      </w:pPr>
      <w:r w:rsidRPr="0044026F">
        <w:rPr>
          <w:rFonts w:ascii="Sakkal Majalla" w:hAnsi="Sakkal Majalla" w:cs="Sakkal Majalla" w:hint="cs"/>
          <w:b/>
          <w:bCs/>
          <w:color w:val="171717" w:themeColor="background2" w:themeShade="1A"/>
          <w:sz w:val="28"/>
          <w:szCs w:val="28"/>
          <w:rtl/>
        </w:rPr>
        <w:t>التفر</w:t>
      </w:r>
      <w:r w:rsidR="00956E1E" w:rsidRPr="0044026F">
        <w:rPr>
          <w:rFonts w:ascii="Sakkal Majalla" w:hAnsi="Sakkal Majalla" w:cs="Sakkal Majalla" w:hint="cs"/>
          <w:b/>
          <w:bCs/>
          <w:color w:val="171717" w:themeColor="background2" w:themeShade="1A"/>
          <w:sz w:val="28"/>
          <w:szCs w:val="28"/>
          <w:rtl/>
        </w:rPr>
        <w:t>د</w:t>
      </w:r>
      <w:r w:rsidRPr="0044026F">
        <w:rPr>
          <w:rFonts w:ascii="Sakkal Majalla" w:hAnsi="Sakkal Majalla" w:cs="Sakkal Majalla" w:hint="cs"/>
          <w:b/>
          <w:bCs/>
          <w:color w:val="171717" w:themeColor="background2" w:themeShade="1A"/>
          <w:sz w:val="28"/>
          <w:szCs w:val="28"/>
          <w:rtl/>
        </w:rPr>
        <w:t>:</w:t>
      </w:r>
    </w:p>
    <w:p w14:paraId="4AC0D832" w14:textId="488005C3" w:rsidR="00E01E54" w:rsidRPr="008C0FFE" w:rsidRDefault="0027734D" w:rsidP="0044026F">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التفرد هو</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العملية التي تتطور فيها الذات الفردية من اللاشعور غير المتمايز</w:t>
      </w:r>
      <w:r w:rsidRPr="008C0FFE">
        <w:rPr>
          <w:rFonts w:ascii="Sakkal Majalla" w:hAnsi="Sakkal Majalla" w:cs="Sakkal Majalla"/>
          <w:color w:val="171717" w:themeColor="background2" w:themeShade="1A"/>
          <w:sz w:val="28"/>
          <w:szCs w:val="28"/>
        </w:rPr>
        <w:t xml:space="preserve"> - </w:t>
      </w:r>
      <w:r w:rsidRPr="008C0FFE">
        <w:rPr>
          <w:rFonts w:ascii="Sakkal Majalla" w:hAnsi="Sakkal Majalla" w:cs="Sakkal Majalla"/>
          <w:color w:val="171717" w:themeColor="background2" w:themeShade="1A"/>
          <w:sz w:val="28"/>
          <w:szCs w:val="28"/>
          <w:rtl/>
        </w:rPr>
        <w:t>الذي يُنظر إليه على أنه عملية نفسية تنموية تتم خلالها عناصر فطرية من الشخصية ومكونات النفس غير الناضجة وتجارب الشخص، إذا كانت العملية أكثر أو أقل نجاحًا، يتم دمجها بمرور الوقت في كل يعمل جيدًا</w:t>
      </w:r>
      <w:r w:rsidRPr="008C0FFE">
        <w:rPr>
          <w:rFonts w:ascii="Sakkal Majalla" w:hAnsi="Sakkal Majalla" w:cs="Sakkal Majalla"/>
          <w:color w:val="171717" w:themeColor="background2" w:themeShade="1A"/>
          <w:sz w:val="28"/>
          <w:szCs w:val="28"/>
        </w:rPr>
        <w:t>.</w:t>
      </w:r>
      <w:r w:rsidR="00832C88" w:rsidRPr="008C0FFE">
        <w:rPr>
          <w:rFonts w:ascii="Sakkal Majalla" w:hAnsi="Sakkal Majalla" w:cs="Sakkal Majalla" w:hint="cs"/>
          <w:color w:val="171717" w:themeColor="background2" w:themeShade="1A"/>
          <w:sz w:val="28"/>
          <w:szCs w:val="28"/>
          <w:rtl/>
        </w:rPr>
        <w:t>(الطيب، 2018)</w:t>
      </w:r>
    </w:p>
    <w:p w14:paraId="6B61F725" w14:textId="474AE497" w:rsidR="009B2C60" w:rsidRPr="0044026F" w:rsidRDefault="009B2C60" w:rsidP="003E50BE">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Pr>
      </w:pPr>
      <w:r w:rsidRPr="0044026F">
        <w:rPr>
          <w:rFonts w:ascii="Sakkal Majalla" w:hAnsi="Sakkal Majalla" w:cs="Sakkal Majalla" w:hint="cs"/>
          <w:b/>
          <w:bCs/>
          <w:color w:val="171717" w:themeColor="background2" w:themeShade="1A"/>
          <w:sz w:val="28"/>
          <w:szCs w:val="28"/>
          <w:rtl/>
        </w:rPr>
        <w:t>الانتاج بالوقت المحدد:</w:t>
      </w:r>
    </w:p>
    <w:p w14:paraId="434A46D2" w14:textId="5F9C24FF" w:rsidR="0027734D" w:rsidRDefault="0027734D" w:rsidP="0044026F">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هي</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استراتيجية إدارة توفق بين طلبات المواد الخام من الموردين مباشرة مع جداول الإنتاج</w:t>
      </w:r>
      <w:r w:rsidRPr="008C0FFE">
        <w:rPr>
          <w:rFonts w:ascii="Sakkal Majalla" w:hAnsi="Sakkal Majalla" w:cs="Sakkal Majalla"/>
          <w:color w:val="171717" w:themeColor="background2" w:themeShade="1A"/>
          <w:sz w:val="28"/>
          <w:szCs w:val="28"/>
        </w:rPr>
        <w:t xml:space="preserve"> </w:t>
      </w:r>
      <w:r w:rsidRPr="008C0FFE">
        <w:rPr>
          <w:rFonts w:ascii="Sakkal Majalla" w:hAnsi="Sakkal Majalla" w:cs="Sakkal Majalla"/>
          <w:color w:val="171717" w:themeColor="background2" w:themeShade="1A"/>
          <w:sz w:val="28"/>
          <w:szCs w:val="28"/>
          <w:rtl/>
        </w:rPr>
        <w:t>تستخدم الشركات هذه الاستراتيجية لزيادة الكفاءة وتقليل الفاقد من خلال استلام البضائع التي تحتاجها لعملية الإنتاج فقط مما يقلل من تكاليف المخزون</w:t>
      </w:r>
      <w:r w:rsidRPr="008C0FFE">
        <w:rPr>
          <w:rFonts w:ascii="Sakkal Majalla" w:hAnsi="Sakkal Majalla" w:cs="Sakkal Majalla"/>
          <w:color w:val="171717" w:themeColor="background2" w:themeShade="1A"/>
          <w:sz w:val="28"/>
          <w:szCs w:val="28"/>
        </w:rPr>
        <w:t>.</w:t>
      </w:r>
      <w:r w:rsidR="00832C88" w:rsidRPr="008C0FFE">
        <w:rPr>
          <w:rFonts w:ascii="Sakkal Majalla" w:hAnsi="Sakkal Majalla" w:cs="Sakkal Majalla" w:hint="cs"/>
          <w:color w:val="171717" w:themeColor="background2" w:themeShade="1A"/>
          <w:sz w:val="28"/>
          <w:szCs w:val="28"/>
          <w:rtl/>
        </w:rPr>
        <w:t>( السمان،2020)</w:t>
      </w:r>
    </w:p>
    <w:p w14:paraId="1F3054FE" w14:textId="795A261B" w:rsidR="009B2C60" w:rsidRPr="0044026F" w:rsidRDefault="009B2C60" w:rsidP="003E50BE">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rPr>
      </w:pPr>
      <w:r w:rsidRPr="0044026F">
        <w:rPr>
          <w:rFonts w:ascii="Sakkal Majalla" w:hAnsi="Sakkal Majalla" w:cs="Sakkal Majalla" w:hint="cs"/>
          <w:b/>
          <w:bCs/>
          <w:color w:val="171717" w:themeColor="background2" w:themeShade="1A"/>
          <w:sz w:val="28"/>
          <w:szCs w:val="28"/>
          <w:rtl/>
        </w:rPr>
        <w:t>جودة العمليات:</w:t>
      </w:r>
    </w:p>
    <w:p w14:paraId="729D1D05" w14:textId="3E4F3B9B" w:rsidR="0027734D" w:rsidRPr="008C0FFE" w:rsidRDefault="0027734D" w:rsidP="0044026F">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يشير إلى </w:t>
      </w:r>
      <w:r w:rsidRPr="008C0FFE">
        <w:rPr>
          <w:rFonts w:ascii="Sakkal Majalla" w:hAnsi="Sakkal Majalla" w:cs="Sakkal Majalla"/>
          <w:color w:val="171717" w:themeColor="background2" w:themeShade="1A"/>
          <w:sz w:val="28"/>
          <w:szCs w:val="28"/>
          <w:rtl/>
        </w:rPr>
        <w:t xml:space="preserve"> الفعالية والكفاءة الشاملة لعمليات الشركة وعملياتها. وهو مقياس لمدى قدرة الشركة على تقديم المنتجات أو الخدمات لعملائها، وغالباً ما يستخدم كمؤشر أداء رئيسي</w:t>
      </w:r>
      <w:r w:rsidRPr="008C0FFE">
        <w:rPr>
          <w:rFonts w:ascii="Sakkal Majalla" w:hAnsi="Sakkal Majalla" w:cs="Sakkal Majalla" w:hint="cs"/>
          <w:color w:val="171717" w:themeColor="background2" w:themeShade="1A"/>
          <w:sz w:val="28"/>
          <w:szCs w:val="28"/>
          <w:rtl/>
        </w:rPr>
        <w:t xml:space="preserve"> للمؤسسات.</w:t>
      </w:r>
    </w:p>
    <w:p w14:paraId="1274D704" w14:textId="397C2997" w:rsidR="009B2C60" w:rsidRPr="008C0FFE" w:rsidRDefault="009B2C60" w:rsidP="003E50BE">
      <w:pPr>
        <w:pStyle w:val="a5"/>
        <w:numPr>
          <w:ilvl w:val="0"/>
          <w:numId w:val="4"/>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u w:val="single"/>
          <w:rtl/>
        </w:rPr>
      </w:pPr>
      <w:r w:rsidRPr="008C0FFE">
        <w:rPr>
          <w:rFonts w:ascii="Sakkal Majalla" w:hAnsi="Sakkal Majalla" w:cs="Sakkal Majalla" w:hint="cs"/>
          <w:b/>
          <w:bCs/>
          <w:color w:val="171717" w:themeColor="background2" w:themeShade="1A"/>
          <w:sz w:val="28"/>
          <w:szCs w:val="28"/>
          <w:u w:val="single"/>
          <w:rtl/>
        </w:rPr>
        <w:t>تكلفة أداء المشاريع:</w:t>
      </w:r>
    </w:p>
    <w:p w14:paraId="066AB7F0" w14:textId="2AF5D3F6" w:rsidR="00A74F76" w:rsidRPr="008C0FFE" w:rsidRDefault="0027734D"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ويشير إلى</w:t>
      </w:r>
      <w:r w:rsidRPr="008C0FFE">
        <w:rPr>
          <w:rFonts w:ascii="Sakkal Majalla" w:hAnsi="Sakkal Majalla" w:cs="Sakkal Majalla"/>
          <w:color w:val="171717" w:themeColor="background2" w:themeShade="1A"/>
          <w:sz w:val="28"/>
          <w:szCs w:val="28"/>
        </w:rPr>
        <w:t> </w:t>
      </w:r>
      <w:r w:rsidRPr="008C0FFE">
        <w:rPr>
          <w:rFonts w:ascii="Sakkal Majalla" w:hAnsi="Sakkal Majalla" w:cs="Sakkal Majalla"/>
          <w:color w:val="171717" w:themeColor="background2" w:themeShade="1A"/>
          <w:sz w:val="28"/>
          <w:szCs w:val="28"/>
          <w:rtl/>
        </w:rPr>
        <w:t>العملية التي يتم من خلالها الحفاظ على تنفيذ المشروع ضمن حدود ميزانيته المحددة، وهي جزء أساسي من إدارة المشروع. وتتضمن هذه العملية تقدير التكاليف وإعداد ميزانية المشروع ومراقبة تكاليفه لإتمام المشروع في نطاق الموازنة المعتمدة والمحددة له</w:t>
      </w:r>
      <w:r w:rsidRPr="008C0FFE">
        <w:rPr>
          <w:rFonts w:ascii="Sakkal Majalla" w:hAnsi="Sakkal Majalla" w:cs="Sakkal Majalla"/>
          <w:color w:val="171717" w:themeColor="background2" w:themeShade="1A"/>
          <w:sz w:val="28"/>
          <w:szCs w:val="28"/>
        </w:rPr>
        <w:t>.</w:t>
      </w:r>
      <w:r w:rsidR="00832C88" w:rsidRPr="008C0FFE">
        <w:rPr>
          <w:rFonts w:ascii="Sakkal Majalla" w:hAnsi="Sakkal Majalla" w:cs="Sakkal Majalla" w:hint="cs"/>
          <w:color w:val="171717" w:themeColor="background2" w:themeShade="1A"/>
          <w:sz w:val="28"/>
          <w:szCs w:val="28"/>
          <w:rtl/>
        </w:rPr>
        <w:t>( الأشول، 2022)</w:t>
      </w:r>
    </w:p>
    <w:p w14:paraId="24319078" w14:textId="566D0866" w:rsidR="00A74F76" w:rsidRPr="0044026F" w:rsidRDefault="0044026F" w:rsidP="0044026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3" w:name="_Toc172900283"/>
      <w:r w:rsidRPr="0044026F">
        <w:rPr>
          <w:rFonts w:ascii="Sakkal Majalla" w:hAnsi="Sakkal Majalla" w:cs="Sakkal Majalla" w:hint="cs"/>
          <w:b/>
          <w:bCs/>
          <w:color w:val="171717" w:themeColor="background2" w:themeShade="1A"/>
          <w:sz w:val="36"/>
          <w:szCs w:val="36"/>
          <w:rtl/>
        </w:rPr>
        <w:lastRenderedPageBreak/>
        <w:t xml:space="preserve">9.1 </w:t>
      </w:r>
      <w:proofErr w:type="spellStart"/>
      <w:r w:rsidRPr="0044026F">
        <w:rPr>
          <w:rFonts w:ascii="Sakkal Majalla" w:hAnsi="Sakkal Majalla" w:cs="Sakkal Majalla" w:hint="cs"/>
          <w:b/>
          <w:bCs/>
          <w:color w:val="171717" w:themeColor="background2" w:themeShade="1A"/>
          <w:sz w:val="36"/>
          <w:szCs w:val="36"/>
          <w:rtl/>
        </w:rPr>
        <w:t>المنهجيى</w:t>
      </w:r>
      <w:proofErr w:type="spellEnd"/>
      <w:r w:rsidRPr="0044026F">
        <w:rPr>
          <w:rFonts w:ascii="Sakkal Majalla" w:hAnsi="Sakkal Majalla" w:cs="Sakkal Majalla" w:hint="cs"/>
          <w:b/>
          <w:bCs/>
          <w:color w:val="171717" w:themeColor="background2" w:themeShade="1A"/>
          <w:sz w:val="36"/>
          <w:szCs w:val="36"/>
          <w:rtl/>
        </w:rPr>
        <w:t xml:space="preserve"> وطرق البحث</w:t>
      </w:r>
      <w:bookmarkEnd w:id="13"/>
      <w:r w:rsidRPr="0044026F">
        <w:rPr>
          <w:rFonts w:ascii="Sakkal Majalla" w:hAnsi="Sakkal Majalla" w:cs="Sakkal Majalla" w:hint="cs"/>
          <w:b/>
          <w:bCs/>
          <w:color w:val="171717" w:themeColor="background2" w:themeShade="1A"/>
          <w:sz w:val="36"/>
          <w:szCs w:val="36"/>
          <w:rtl/>
        </w:rPr>
        <w:t xml:space="preserve"> </w:t>
      </w:r>
    </w:p>
    <w:p w14:paraId="4DF39D4B" w14:textId="056A295F" w:rsidR="0027734D" w:rsidRPr="008C0FFE" w:rsidRDefault="0027734D"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color w:val="171717" w:themeColor="background2" w:themeShade="1A"/>
          <w:sz w:val="28"/>
          <w:szCs w:val="28"/>
          <w:rtl/>
        </w:rPr>
        <w:t xml:space="preserve">نظرا لطبيعة الدراسة التي تهدف إلى التعرف </w:t>
      </w:r>
      <w:r w:rsidRPr="008C0FFE">
        <w:rPr>
          <w:rFonts w:ascii="Sakkal Majalla" w:hAnsi="Sakkal Majalla" w:cs="Sakkal Majalla" w:hint="cs"/>
          <w:color w:val="171717" w:themeColor="background2" w:themeShade="1A"/>
          <w:sz w:val="28"/>
          <w:szCs w:val="28"/>
          <w:rtl/>
          <w:lang w:bidi="ar-JO"/>
        </w:rPr>
        <w:t>أثر استراتيجيات الريادة بأبعادها</w:t>
      </w:r>
      <w:r w:rsidRPr="008C0FFE">
        <w:rPr>
          <w:rFonts w:ascii="Sakkal Majalla" w:hAnsi="Sakkal Majalla" w:cs="Sakkal Majalla" w:hint="cs"/>
          <w:color w:val="171717" w:themeColor="background2" w:themeShade="1A"/>
          <w:sz w:val="28"/>
          <w:szCs w:val="28"/>
          <w:rtl/>
          <w:lang w:bidi="ar-EG"/>
        </w:rPr>
        <w:t xml:space="preserve">( الابداع- المخاطرة- المبادأة- التفرد) </w:t>
      </w:r>
      <w:r w:rsidRPr="008C0FFE">
        <w:rPr>
          <w:rFonts w:ascii="Sakkal Majalla" w:hAnsi="Sakkal Majalla" w:cs="Sakkal Majalla"/>
          <w:color w:val="171717" w:themeColor="background2" w:themeShade="1A"/>
          <w:sz w:val="28"/>
          <w:szCs w:val="28"/>
          <w:rtl/>
          <w:lang w:bidi="ar-EG"/>
        </w:rPr>
        <w:t xml:space="preserve">  على أداء المشاريع </w:t>
      </w:r>
      <w:r w:rsidRPr="008C0FFE">
        <w:rPr>
          <w:rFonts w:ascii="Sakkal Majalla" w:hAnsi="Sakkal Majalla" w:cs="Sakkal Majalla" w:hint="cs"/>
          <w:color w:val="171717" w:themeColor="background2" w:themeShade="1A"/>
          <w:sz w:val="28"/>
          <w:szCs w:val="28"/>
          <w:rtl/>
          <w:lang w:bidi="ar-EG"/>
        </w:rPr>
        <w:t xml:space="preserve"> بأبعادها( الانتاج بالوقت المحدد- جودة العمليات- تكلفة أداء المشاريع) </w:t>
      </w:r>
      <w:r w:rsidRPr="008C0FFE">
        <w:rPr>
          <w:rFonts w:ascii="Sakkal Majalla" w:hAnsi="Sakkal Majalla" w:cs="Sakkal Majalla"/>
          <w:color w:val="171717" w:themeColor="background2" w:themeShade="1A"/>
          <w:sz w:val="28"/>
          <w:szCs w:val="28"/>
          <w:rtl/>
          <w:lang w:bidi="ar-EG"/>
        </w:rPr>
        <w:t>في قطاع تكنولوجيا المعلومات والاتصالات: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Pr="008C0FFE">
        <w:rPr>
          <w:rFonts w:ascii="Sakkal Majalla" w:hAnsi="Sakkal Majalla" w:cs="Sakkal Majalla" w:hint="cs"/>
          <w:color w:val="171717" w:themeColor="background2" w:themeShade="1A"/>
          <w:sz w:val="28"/>
          <w:szCs w:val="28"/>
          <w:rtl/>
        </w:rPr>
        <w:t>، و</w:t>
      </w:r>
      <w:r w:rsidRPr="008C0FFE">
        <w:rPr>
          <w:rFonts w:ascii="Sakkal Majalla" w:hAnsi="Sakkal Majalla" w:cs="Sakkal Majalla"/>
          <w:color w:val="171717" w:themeColor="background2" w:themeShade="1A"/>
          <w:sz w:val="28"/>
          <w:szCs w:val="28"/>
          <w:rtl/>
        </w:rPr>
        <w:t xml:space="preserve">على </w:t>
      </w:r>
      <w:r w:rsidRPr="008C0FFE">
        <w:rPr>
          <w:rFonts w:ascii="Sakkal Majalla" w:hAnsi="Sakkal Majalla" w:cs="Sakkal Majalla" w:hint="cs"/>
          <w:color w:val="171717" w:themeColor="background2" w:themeShade="1A"/>
          <w:sz w:val="28"/>
          <w:szCs w:val="28"/>
          <w:rtl/>
        </w:rPr>
        <w:t>ه</w:t>
      </w:r>
      <w:r w:rsidRPr="008C0FFE">
        <w:rPr>
          <w:rFonts w:ascii="Sakkal Majalla" w:hAnsi="Sakkal Majalla" w:cs="Sakkal Majalla"/>
          <w:color w:val="171717" w:themeColor="background2" w:themeShade="1A"/>
          <w:sz w:val="28"/>
          <w:szCs w:val="28"/>
          <w:rtl/>
        </w:rPr>
        <w:t>ذا الأساس تم استخدام ال</w:t>
      </w:r>
      <w:r w:rsidRPr="008C0FFE">
        <w:rPr>
          <w:rFonts w:ascii="Sakkal Majalla" w:hAnsi="Sakkal Majalla" w:cs="Sakkal Majalla" w:hint="cs"/>
          <w:color w:val="171717" w:themeColor="background2" w:themeShade="1A"/>
          <w:sz w:val="28"/>
          <w:szCs w:val="28"/>
          <w:rtl/>
        </w:rPr>
        <w:t>م</w:t>
      </w:r>
      <w:r w:rsidRPr="008C0FFE">
        <w:rPr>
          <w:rFonts w:ascii="Sakkal Majalla" w:hAnsi="Sakkal Majalla" w:cs="Sakkal Majalla"/>
          <w:color w:val="171717" w:themeColor="background2" w:themeShade="1A"/>
          <w:sz w:val="28"/>
          <w:szCs w:val="28"/>
          <w:rtl/>
        </w:rPr>
        <w:t>نهج الوصفي</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التحليلي حيث استخدمنا في الجانب النظري ال</w:t>
      </w:r>
      <w:r w:rsidRPr="008C0FFE">
        <w:rPr>
          <w:rFonts w:ascii="Sakkal Majalla" w:hAnsi="Sakkal Majalla" w:cs="Sakkal Majalla" w:hint="cs"/>
          <w:color w:val="171717" w:themeColor="background2" w:themeShade="1A"/>
          <w:sz w:val="28"/>
          <w:szCs w:val="28"/>
          <w:rtl/>
        </w:rPr>
        <w:t>م</w:t>
      </w:r>
      <w:r w:rsidRPr="008C0FFE">
        <w:rPr>
          <w:rFonts w:ascii="Sakkal Majalla" w:hAnsi="Sakkal Majalla" w:cs="Sakkal Majalla"/>
          <w:color w:val="171717" w:themeColor="background2" w:themeShade="1A"/>
          <w:sz w:val="28"/>
          <w:szCs w:val="28"/>
          <w:rtl/>
        </w:rPr>
        <w:t xml:space="preserve">نهج الوصفي الذي يعمل على توضيح </w:t>
      </w:r>
      <w:r w:rsidRPr="008C0FFE">
        <w:rPr>
          <w:rFonts w:ascii="Sakkal Majalla" w:hAnsi="Sakkal Majalla" w:cs="Sakkal Majalla" w:hint="cs"/>
          <w:color w:val="171717" w:themeColor="background2" w:themeShade="1A"/>
          <w:sz w:val="28"/>
          <w:szCs w:val="28"/>
          <w:rtl/>
        </w:rPr>
        <w:t xml:space="preserve">متغيرات الدراسة </w:t>
      </w:r>
      <w:r w:rsidRPr="008C0FFE">
        <w:rPr>
          <w:rFonts w:ascii="Sakkal Majalla" w:hAnsi="Sakkal Majalla" w:cs="Sakkal Majalla"/>
          <w:color w:val="171717" w:themeColor="background2" w:themeShade="1A"/>
          <w:sz w:val="28"/>
          <w:szCs w:val="28"/>
          <w:rtl/>
        </w:rPr>
        <w:t>، مع استخدم ال</w:t>
      </w:r>
      <w:r w:rsidRPr="008C0FFE">
        <w:rPr>
          <w:rFonts w:ascii="Sakkal Majalla" w:hAnsi="Sakkal Majalla" w:cs="Sakkal Majalla" w:hint="cs"/>
          <w:color w:val="171717" w:themeColor="background2" w:themeShade="1A"/>
          <w:sz w:val="28"/>
          <w:szCs w:val="28"/>
          <w:rtl/>
        </w:rPr>
        <w:t>من</w:t>
      </w:r>
      <w:r w:rsidRPr="008C0FFE">
        <w:rPr>
          <w:rFonts w:ascii="Sakkal Majalla" w:hAnsi="Sakkal Majalla" w:cs="Sakkal Majalla"/>
          <w:color w:val="171717" w:themeColor="background2" w:themeShade="1A"/>
          <w:sz w:val="28"/>
          <w:szCs w:val="28"/>
          <w:rtl/>
        </w:rPr>
        <w:t xml:space="preserve">هج التحليلي في الدراسة </w:t>
      </w:r>
      <w:r w:rsidRPr="008C0FFE">
        <w:rPr>
          <w:rFonts w:ascii="Sakkal Majalla" w:hAnsi="Sakkal Majalla" w:cs="Sakkal Majalla" w:hint="cs"/>
          <w:color w:val="171717" w:themeColor="background2" w:themeShade="1A"/>
          <w:sz w:val="28"/>
          <w:szCs w:val="28"/>
          <w:rtl/>
        </w:rPr>
        <w:t>الميدانية</w:t>
      </w:r>
      <w:r w:rsidRPr="008C0FFE">
        <w:rPr>
          <w:rFonts w:ascii="Sakkal Majalla" w:hAnsi="Sakkal Majalla" w:cs="Sakkal Majalla"/>
          <w:color w:val="171717" w:themeColor="background2" w:themeShade="1A"/>
          <w:sz w:val="28"/>
          <w:szCs w:val="28"/>
          <w:rtl/>
        </w:rPr>
        <w:t xml:space="preserve"> لأن</w:t>
      </w:r>
      <w:r w:rsidRPr="008C0FFE">
        <w:rPr>
          <w:rFonts w:ascii="Sakkal Majalla" w:hAnsi="Sakkal Majalla" w:cs="Sakkal Majalla" w:hint="cs"/>
          <w:color w:val="171717" w:themeColor="background2" w:themeShade="1A"/>
          <w:sz w:val="28"/>
          <w:szCs w:val="28"/>
          <w:rtl/>
        </w:rPr>
        <w:t xml:space="preserve">ه  </w:t>
      </w:r>
      <w:r w:rsidRPr="008C0FFE">
        <w:rPr>
          <w:rFonts w:ascii="Sakkal Majalla" w:hAnsi="Sakkal Majalla" w:cs="Sakkal Majalla"/>
          <w:color w:val="171717" w:themeColor="background2" w:themeShade="1A"/>
          <w:sz w:val="28"/>
          <w:szCs w:val="28"/>
          <w:rtl/>
        </w:rPr>
        <w:t>يعمل على التحليل والربط ب</w:t>
      </w:r>
      <w:r w:rsidRPr="008C0FFE">
        <w:rPr>
          <w:rFonts w:ascii="Sakkal Majalla" w:hAnsi="Sakkal Majalla" w:cs="Sakkal Majalla" w:hint="cs"/>
          <w:color w:val="171717" w:themeColor="background2" w:themeShade="1A"/>
          <w:sz w:val="28"/>
          <w:szCs w:val="28"/>
          <w:rtl/>
        </w:rPr>
        <w:t>ين</w:t>
      </w:r>
      <w:r w:rsidRPr="008C0FFE">
        <w:rPr>
          <w:rFonts w:ascii="Sakkal Majalla" w:hAnsi="Sakkal Majalla" w:cs="Sakkal Majalla"/>
          <w:color w:val="171717" w:themeColor="background2" w:themeShade="1A"/>
          <w:sz w:val="28"/>
          <w:szCs w:val="28"/>
          <w:rtl/>
        </w:rPr>
        <w:t xml:space="preserve"> النتائج </w:t>
      </w:r>
      <w:r w:rsidRPr="008C0FFE">
        <w:rPr>
          <w:rFonts w:ascii="Sakkal Majalla" w:hAnsi="Sakkal Majalla" w:cs="Sakkal Majalla" w:hint="cs"/>
          <w:color w:val="171717" w:themeColor="background2" w:themeShade="1A"/>
          <w:sz w:val="28"/>
          <w:szCs w:val="28"/>
          <w:rtl/>
        </w:rPr>
        <w:t>التي ت</w:t>
      </w:r>
      <w:r w:rsidRPr="008C0FFE">
        <w:rPr>
          <w:rFonts w:ascii="Sakkal Majalla" w:hAnsi="Sakkal Majalla" w:cs="Sakkal Majalla"/>
          <w:color w:val="171717" w:themeColor="background2" w:themeShade="1A"/>
          <w:sz w:val="28"/>
          <w:szCs w:val="28"/>
          <w:rtl/>
        </w:rPr>
        <w:t xml:space="preserve">وصل إليها و يعمل على </w:t>
      </w:r>
      <w:r w:rsidRPr="008C0FFE">
        <w:rPr>
          <w:rFonts w:ascii="Sakkal Majalla" w:hAnsi="Sakkal Majalla" w:cs="Sakkal Majalla" w:hint="cs"/>
          <w:color w:val="171717" w:themeColor="background2" w:themeShade="1A"/>
          <w:sz w:val="28"/>
          <w:szCs w:val="28"/>
          <w:rtl/>
        </w:rPr>
        <w:t xml:space="preserve">تفسيرها </w:t>
      </w:r>
      <w:r w:rsidRPr="008C0FFE">
        <w:rPr>
          <w:rFonts w:ascii="Sakkal Majalla" w:hAnsi="Sakkal Majalla" w:cs="Sakkal Majalla"/>
          <w:color w:val="171717" w:themeColor="background2" w:themeShade="1A"/>
          <w:sz w:val="28"/>
          <w:szCs w:val="28"/>
          <w:rtl/>
        </w:rPr>
        <w:t xml:space="preserve">ثم إصدار الأحكام </w:t>
      </w:r>
      <w:r w:rsidRPr="008C0FFE">
        <w:rPr>
          <w:rFonts w:ascii="Sakkal Majalla" w:hAnsi="Sakkal Majalla" w:cs="Sakkal Majalla" w:hint="cs"/>
          <w:color w:val="171717" w:themeColor="background2" w:themeShade="1A"/>
          <w:sz w:val="28"/>
          <w:szCs w:val="28"/>
          <w:rtl/>
        </w:rPr>
        <w:t>المناسبة.</w:t>
      </w:r>
    </w:p>
    <w:p w14:paraId="141FA480" w14:textId="2325B7E3" w:rsidR="0044026F" w:rsidRPr="0044026F" w:rsidRDefault="0044026F" w:rsidP="0044026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4" w:name="_Toc172900284"/>
      <w:r w:rsidRPr="0044026F">
        <w:rPr>
          <w:rFonts w:ascii="Sakkal Majalla" w:hAnsi="Sakkal Majalla" w:cs="Sakkal Majalla" w:hint="cs"/>
          <w:b/>
          <w:bCs/>
          <w:color w:val="171717" w:themeColor="background2" w:themeShade="1A"/>
          <w:sz w:val="36"/>
          <w:szCs w:val="36"/>
          <w:rtl/>
        </w:rPr>
        <w:t>10.1 مصادر البيانات</w:t>
      </w:r>
      <w:bookmarkEnd w:id="14"/>
      <w:r w:rsidRPr="0044026F">
        <w:rPr>
          <w:rFonts w:ascii="Sakkal Majalla" w:hAnsi="Sakkal Majalla" w:cs="Sakkal Majalla" w:hint="cs"/>
          <w:b/>
          <w:bCs/>
          <w:color w:val="171717" w:themeColor="background2" w:themeShade="1A"/>
          <w:sz w:val="36"/>
          <w:szCs w:val="36"/>
          <w:rtl/>
        </w:rPr>
        <w:t xml:space="preserve"> </w:t>
      </w:r>
    </w:p>
    <w:p w14:paraId="381F0107" w14:textId="77777777" w:rsidR="0027734D" w:rsidRPr="008C0FFE" w:rsidRDefault="0027734D"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اعتمدت الدراسة على المصادر التالية في جمع البيانات والمعلومات:</w:t>
      </w:r>
    </w:p>
    <w:p w14:paraId="18773AFE" w14:textId="77777777" w:rsidR="0027734D" w:rsidRPr="008C0FFE" w:rsidRDefault="0027734D" w:rsidP="003E50BE">
      <w:pPr>
        <w:numPr>
          <w:ilvl w:val="0"/>
          <w:numId w:val="5"/>
        </w:numPr>
        <w:tabs>
          <w:tab w:val="clear" w:pos="1440"/>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8C0FFE">
        <w:rPr>
          <w:rFonts w:ascii="Sakkal Majalla" w:hAnsi="Sakkal Majalla" w:cs="Sakkal Majalla"/>
          <w:b/>
          <w:bCs/>
          <w:color w:val="171717" w:themeColor="background2" w:themeShade="1A"/>
          <w:sz w:val="28"/>
          <w:szCs w:val="28"/>
          <w:rtl/>
        </w:rPr>
        <w:t>المصادر الثانوية</w:t>
      </w:r>
      <w:r w:rsidRPr="008C0FFE">
        <w:rPr>
          <w:rFonts w:ascii="Sakkal Majalla" w:hAnsi="Sakkal Majalla" w:cs="Sakkal Majalla"/>
          <w:color w:val="171717" w:themeColor="background2" w:themeShade="1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8C0FFE">
        <w:rPr>
          <w:rFonts w:ascii="Sakkal Majalla" w:hAnsi="Sakkal Majalla" w:cs="Sakkal Majalla" w:hint="cs"/>
          <w:color w:val="171717" w:themeColor="background2" w:themeShade="1A"/>
          <w:sz w:val="28"/>
          <w:szCs w:val="28"/>
          <w:rtl/>
        </w:rPr>
        <w:t>الإطار</w:t>
      </w:r>
      <w:r w:rsidRPr="008C0FFE">
        <w:rPr>
          <w:rFonts w:ascii="Sakkal Majalla" w:hAnsi="Sakkal Majalla" w:cs="Sakkal Majalla"/>
          <w:color w:val="171717" w:themeColor="background2" w:themeShade="1A"/>
          <w:sz w:val="28"/>
          <w:szCs w:val="28"/>
          <w:rtl/>
        </w:rPr>
        <w:t xml:space="preserve"> النظري المتعلق بهذه الدراسة.</w:t>
      </w:r>
    </w:p>
    <w:p w14:paraId="4C0D8495" w14:textId="13C0781A" w:rsidR="0027734D" w:rsidRPr="008C0FFE" w:rsidRDefault="0027734D" w:rsidP="003E50BE">
      <w:pPr>
        <w:numPr>
          <w:ilvl w:val="0"/>
          <w:numId w:val="5"/>
        </w:numPr>
        <w:tabs>
          <w:tab w:val="clear" w:pos="1440"/>
        </w:tabs>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b/>
          <w:bCs/>
          <w:color w:val="171717" w:themeColor="background2" w:themeShade="1A"/>
          <w:sz w:val="28"/>
          <w:szCs w:val="28"/>
          <w:rtl/>
        </w:rPr>
        <w:t>المصادر الأولية</w:t>
      </w:r>
      <w:r w:rsidRPr="008C0FFE">
        <w:rPr>
          <w:rFonts w:ascii="Sakkal Majalla" w:hAnsi="Sakkal Majalla" w:cs="Sakkal Majalla"/>
          <w:color w:val="171717" w:themeColor="background2" w:themeShade="1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8C0FFE">
        <w:rPr>
          <w:rFonts w:ascii="Sakkal Majalla" w:hAnsi="Sakkal Majalla" w:cs="Sakkal Majalla" w:hint="cs"/>
          <w:color w:val="171717" w:themeColor="background2" w:themeShade="1A"/>
          <w:sz w:val="28"/>
          <w:szCs w:val="28"/>
          <w:rtl/>
        </w:rPr>
        <w:t xml:space="preserve">على </w:t>
      </w:r>
      <w:r w:rsidRPr="008C0FFE">
        <w:rPr>
          <w:rFonts w:ascii="Sakkal Majalla" w:hAnsi="Sakkal Majalla" w:cs="Sakkal Majalla" w:hint="cs"/>
          <w:color w:val="171717" w:themeColor="background2" w:themeShade="1A"/>
          <w:sz w:val="28"/>
          <w:szCs w:val="28"/>
          <w:rtl/>
          <w:lang w:bidi="ar-JO"/>
        </w:rPr>
        <w:t>أثر استراتيجيات الريادة بأبعادها</w:t>
      </w:r>
      <w:r w:rsidRPr="008C0FFE">
        <w:rPr>
          <w:rFonts w:ascii="Sakkal Majalla" w:hAnsi="Sakkal Majalla" w:cs="Sakkal Majalla" w:hint="cs"/>
          <w:color w:val="171717" w:themeColor="background2" w:themeShade="1A"/>
          <w:sz w:val="28"/>
          <w:szCs w:val="28"/>
          <w:rtl/>
          <w:lang w:bidi="ar-EG"/>
        </w:rPr>
        <w:t xml:space="preserve"> (الابداع- المخاطرة- المبادأة- التفرد) </w:t>
      </w:r>
      <w:r w:rsidRPr="008C0FFE">
        <w:rPr>
          <w:rFonts w:ascii="Sakkal Majalla" w:hAnsi="Sakkal Majalla" w:cs="Sakkal Majalla"/>
          <w:color w:val="171717" w:themeColor="background2" w:themeShade="1A"/>
          <w:sz w:val="28"/>
          <w:szCs w:val="28"/>
          <w:rtl/>
          <w:lang w:bidi="ar-EG"/>
        </w:rPr>
        <w:t xml:space="preserve">  على أداء المشاريع </w:t>
      </w:r>
      <w:r w:rsidRPr="008C0FFE">
        <w:rPr>
          <w:rFonts w:ascii="Sakkal Majalla" w:hAnsi="Sakkal Majalla" w:cs="Sakkal Majalla" w:hint="cs"/>
          <w:color w:val="171717" w:themeColor="background2" w:themeShade="1A"/>
          <w:sz w:val="28"/>
          <w:szCs w:val="28"/>
          <w:rtl/>
          <w:lang w:bidi="ar-EG"/>
        </w:rPr>
        <w:t xml:space="preserve"> بأبعادها( الانتاج بالوقت المحدد- جودة العمليات- تكلفة أداء المشاريع) </w:t>
      </w:r>
      <w:r w:rsidRPr="008C0FFE">
        <w:rPr>
          <w:rFonts w:ascii="Sakkal Majalla" w:hAnsi="Sakkal Majalla" w:cs="Sakkal Majalla"/>
          <w:color w:val="171717" w:themeColor="background2" w:themeShade="1A"/>
          <w:sz w:val="28"/>
          <w:szCs w:val="28"/>
          <w:rtl/>
          <w:lang w:bidi="ar-EG"/>
        </w:rPr>
        <w:t>في قطاع تكنولوجيا المعلومات والاتصالات: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Pr="008C0FFE">
        <w:rPr>
          <w:rFonts w:ascii="Sakkal Majalla" w:hAnsi="Sakkal Majalla" w:cs="Sakkal Majalla" w:hint="cs"/>
          <w:color w:val="171717" w:themeColor="background2" w:themeShade="1A"/>
          <w:sz w:val="28"/>
          <w:szCs w:val="28"/>
          <w:rtl/>
          <w:lang w:bidi="ar-EG"/>
        </w:rPr>
        <w:t>.</w:t>
      </w:r>
    </w:p>
    <w:p w14:paraId="53A5E0EF" w14:textId="3B03707D" w:rsidR="0044026F" w:rsidRPr="0044026F" w:rsidRDefault="0044026F" w:rsidP="0044026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5" w:name="_Toc172900285"/>
      <w:r w:rsidRPr="0044026F">
        <w:rPr>
          <w:rFonts w:ascii="Sakkal Majalla" w:hAnsi="Sakkal Majalla" w:cs="Sakkal Majalla" w:hint="cs"/>
          <w:b/>
          <w:bCs/>
          <w:color w:val="171717" w:themeColor="background2" w:themeShade="1A"/>
          <w:sz w:val="36"/>
          <w:szCs w:val="36"/>
          <w:rtl/>
        </w:rPr>
        <w:t>11.1 أدوات الدراسة</w:t>
      </w:r>
      <w:bookmarkEnd w:id="15"/>
      <w:r w:rsidRPr="0044026F">
        <w:rPr>
          <w:rFonts w:ascii="Sakkal Majalla" w:hAnsi="Sakkal Majalla" w:cs="Sakkal Majalla" w:hint="cs"/>
          <w:b/>
          <w:bCs/>
          <w:color w:val="171717" w:themeColor="background2" w:themeShade="1A"/>
          <w:sz w:val="36"/>
          <w:szCs w:val="36"/>
          <w:rtl/>
        </w:rPr>
        <w:t xml:space="preserve"> </w:t>
      </w:r>
    </w:p>
    <w:p w14:paraId="35A84B0F" w14:textId="77777777" w:rsidR="0027734D" w:rsidRPr="008C0FFE" w:rsidRDefault="0027734D"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14544BB4" w14:textId="77777777" w:rsidR="0027734D" w:rsidRPr="008C0FFE" w:rsidRDefault="0027734D" w:rsidP="003E50BE">
      <w:pPr>
        <w:numPr>
          <w:ilvl w:val="0"/>
          <w:numId w:val="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b/>
          <w:bCs/>
          <w:color w:val="171717" w:themeColor="background2" w:themeShade="1A"/>
          <w:sz w:val="28"/>
          <w:szCs w:val="28"/>
          <w:rtl/>
        </w:rPr>
        <w:lastRenderedPageBreak/>
        <w:t>القسم الأول:</w:t>
      </w:r>
      <w:r w:rsidRPr="008C0FFE">
        <w:rPr>
          <w:rFonts w:ascii="Sakkal Majalla" w:hAnsi="Sakkal Majalla" w:cs="Sakkal Majalla"/>
          <w:color w:val="171717" w:themeColor="background2" w:themeShade="1A"/>
          <w:sz w:val="28"/>
          <w:szCs w:val="28"/>
          <w:rtl/>
        </w:rPr>
        <w:t xml:space="preserve"> وهو الجزء الخاص بالمتغيرات الديمغرافية لأفراد عينة الدراسة من </w:t>
      </w:r>
      <w:r w:rsidRPr="008C0FFE">
        <w:rPr>
          <w:rFonts w:ascii="Sakkal Majalla" w:hAnsi="Sakkal Majalla" w:cs="Sakkal Majalla" w:hint="cs"/>
          <w:color w:val="171717" w:themeColor="background2" w:themeShade="1A"/>
          <w:sz w:val="28"/>
          <w:szCs w:val="28"/>
          <w:rtl/>
        </w:rPr>
        <w:t xml:space="preserve"> بالمملكة العربية السعودية   </w:t>
      </w:r>
      <w:r w:rsidRPr="008C0FFE">
        <w:rPr>
          <w:rFonts w:ascii="Sakkal Majalla" w:hAnsi="Sakkal Majalla" w:cs="Sakkal Majalla"/>
          <w:color w:val="171717" w:themeColor="background2" w:themeShade="1A"/>
          <w:sz w:val="28"/>
          <w:szCs w:val="28"/>
          <w:rtl/>
        </w:rPr>
        <w:t>والمتمثلة بـ: النوع الاجتماعي، والعمر، والمؤهل العلمي، والوضع المهني</w:t>
      </w:r>
      <w:r w:rsidRPr="008C0FFE">
        <w:rPr>
          <w:rFonts w:ascii="Sakkal Majalla" w:hAnsi="Sakkal Majalla" w:cs="Sakkal Majalla" w:hint="cs"/>
          <w:color w:val="171717" w:themeColor="background2" w:themeShade="1A"/>
          <w:sz w:val="28"/>
          <w:szCs w:val="28"/>
          <w:rtl/>
        </w:rPr>
        <w:t>.</w:t>
      </w:r>
    </w:p>
    <w:p w14:paraId="00E8F649" w14:textId="77777777" w:rsidR="0027734D" w:rsidRPr="008C0FFE" w:rsidRDefault="0027734D" w:rsidP="003E50BE">
      <w:pPr>
        <w:numPr>
          <w:ilvl w:val="0"/>
          <w:numId w:val="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b/>
          <w:bCs/>
          <w:color w:val="171717" w:themeColor="background2" w:themeShade="1A"/>
          <w:sz w:val="28"/>
          <w:szCs w:val="28"/>
          <w:rtl/>
        </w:rPr>
        <w:t>القسم الثاني</w:t>
      </w:r>
      <w:r w:rsidRPr="008C0FFE">
        <w:rPr>
          <w:rFonts w:ascii="Sakkal Majalla" w:hAnsi="Sakkal Majalla" w:cs="Sakkal Majalla"/>
          <w:color w:val="171717" w:themeColor="background2" w:themeShade="1A"/>
          <w:sz w:val="28"/>
          <w:szCs w:val="28"/>
          <w:rtl/>
        </w:rPr>
        <w:t xml:space="preserve">: اشتمل القسم الثاني على الفقرات والأبعاد التي تقيس متغيرات الدراسة المستقل </w:t>
      </w:r>
      <w:r w:rsidRPr="008C0FFE">
        <w:rPr>
          <w:rFonts w:ascii="Sakkal Majalla" w:hAnsi="Sakkal Majalla" w:cs="Sakkal Majalla" w:hint="cs"/>
          <w:color w:val="171717" w:themeColor="background2" w:themeShade="1A"/>
          <w:sz w:val="28"/>
          <w:szCs w:val="28"/>
          <w:rtl/>
        </w:rPr>
        <w:t>والتابع.</w:t>
      </w:r>
    </w:p>
    <w:p w14:paraId="599F79D7" w14:textId="3A86A6D8" w:rsidR="0044026F" w:rsidRPr="0044026F" w:rsidRDefault="0044026F" w:rsidP="0044026F">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6" w:name="_Toc172900286"/>
      <w:r w:rsidRPr="0044026F">
        <w:rPr>
          <w:rFonts w:ascii="Sakkal Majalla" w:hAnsi="Sakkal Majalla" w:cs="Sakkal Majalla" w:hint="cs"/>
          <w:b/>
          <w:bCs/>
          <w:color w:val="171717" w:themeColor="background2" w:themeShade="1A"/>
          <w:sz w:val="36"/>
          <w:szCs w:val="36"/>
          <w:rtl/>
        </w:rPr>
        <w:t>12.1 الأساليب الإحصائية المستخدمة</w:t>
      </w:r>
      <w:bookmarkEnd w:id="16"/>
    </w:p>
    <w:p w14:paraId="6D68DE9F" w14:textId="77777777" w:rsidR="0027734D" w:rsidRPr="008C0FFE" w:rsidRDefault="0027734D" w:rsidP="0044026F">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لاختبار أسئلة وفرضيات الدراسة والإجابة عنها قام الباحث باستخدام التقنيات الإحصائية للعلوم الاجتماعية </w:t>
      </w:r>
      <w:r w:rsidRPr="008C0FFE">
        <w:rPr>
          <w:rFonts w:ascii="Sakkal Majalla" w:hAnsi="Sakkal Majalla" w:cs="Sakkal Majalla"/>
          <w:color w:val="171717" w:themeColor="background2" w:themeShade="1A"/>
          <w:sz w:val="28"/>
          <w:szCs w:val="28"/>
        </w:rPr>
        <w:t>Statistical Package for Social Sciences - SPSS</w:t>
      </w:r>
      <w:r w:rsidRPr="008C0FFE">
        <w:rPr>
          <w:rFonts w:ascii="Sakkal Majalla" w:hAnsi="Sakkal Majalla" w:cs="Sakkal Majalla"/>
          <w:color w:val="171717" w:themeColor="background2" w:themeShade="1A"/>
          <w:sz w:val="28"/>
          <w:szCs w:val="28"/>
          <w:rtl/>
        </w:rPr>
        <w:t xml:space="preserve"> كما يلي:</w:t>
      </w:r>
    </w:p>
    <w:p w14:paraId="6B315D60" w14:textId="77777777" w:rsidR="0027734D" w:rsidRPr="008C0FFE" w:rsidRDefault="0027734D" w:rsidP="0044026F">
      <w:pPr>
        <w:spacing w:before="100" w:beforeAutospacing="1" w:after="100" w:afterAutospacing="1" w:line="360" w:lineRule="auto"/>
        <w:ind w:firstLine="360"/>
        <w:jc w:val="both"/>
        <w:rPr>
          <w:rFonts w:ascii="Sakkal Majalla" w:hAnsi="Sakkal Majalla" w:cs="Sakkal Majalla"/>
          <w:color w:val="171717" w:themeColor="background2" w:themeShade="1A"/>
          <w:sz w:val="28"/>
          <w:szCs w:val="28"/>
          <w:rtl/>
        </w:rPr>
      </w:pPr>
      <w:r w:rsidRPr="0044026F">
        <w:rPr>
          <w:rFonts w:ascii="Sakkal Majalla" w:hAnsi="Sakkal Majalla" w:cs="Sakkal Majalla"/>
          <w:b/>
          <w:bCs/>
          <w:color w:val="171717" w:themeColor="background2" w:themeShade="1A"/>
          <w:sz w:val="28"/>
          <w:szCs w:val="28"/>
          <w:rtl/>
        </w:rPr>
        <w:t>أولا:</w:t>
      </w:r>
      <w:r w:rsidRPr="008C0FFE">
        <w:rPr>
          <w:rFonts w:ascii="Sakkal Majalla" w:hAnsi="Sakkal Majalla" w:cs="Sakkal Majalla"/>
          <w:color w:val="171717" w:themeColor="background2" w:themeShade="1A"/>
          <w:sz w:val="28"/>
          <w:szCs w:val="28"/>
          <w:rtl/>
        </w:rPr>
        <w:t xml:space="preserve"> أساليب الإحصاء الوصفي </w:t>
      </w:r>
      <w:r w:rsidRPr="008C0FFE">
        <w:rPr>
          <w:rFonts w:ascii="Sakkal Majalla" w:hAnsi="Sakkal Majalla" w:cs="Sakkal Majalla"/>
          <w:color w:val="171717" w:themeColor="background2" w:themeShade="1A"/>
          <w:sz w:val="28"/>
          <w:szCs w:val="28"/>
        </w:rPr>
        <w:t>Descriptive Statistic Measures</w:t>
      </w:r>
      <w:r w:rsidRPr="008C0FFE">
        <w:rPr>
          <w:rFonts w:ascii="Sakkal Majalla" w:hAnsi="Sakkal Majalla" w:cs="Sakkal Majalla"/>
          <w:color w:val="171717" w:themeColor="background2" w:themeShade="1A"/>
          <w:sz w:val="28"/>
          <w:szCs w:val="28"/>
          <w:rtl/>
        </w:rPr>
        <w:t>: والتي تم استخدامها لوصف الخصائص الديمغرافية والوظيفية للعاملين عينة الدراسة، وتشمل:</w:t>
      </w:r>
    </w:p>
    <w:p w14:paraId="5FD82BC7" w14:textId="77777777" w:rsidR="0027734D" w:rsidRPr="008C0FFE" w:rsidRDefault="0027734D" w:rsidP="003E50BE">
      <w:pPr>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التكرارات: لوصف الخصائص الشخصية والوظيفية للعاملين عينة الدراسة.</w:t>
      </w:r>
    </w:p>
    <w:p w14:paraId="03144D89" w14:textId="77777777" w:rsidR="0027734D" w:rsidRPr="008C0FFE" w:rsidRDefault="0027734D" w:rsidP="003E50BE">
      <w:pPr>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النسب المئوية: تم استخدامها لمعرفة التوزيعات التكرارية للعاملين عينة الدراسة.</w:t>
      </w:r>
    </w:p>
    <w:p w14:paraId="3CEF24E3" w14:textId="77777777" w:rsidR="0027734D" w:rsidRPr="008C0FFE" w:rsidRDefault="0027734D" w:rsidP="003E50BE">
      <w:pPr>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المتوسط الحسابي: استخدم لمعرفة متوسط إجابات للعاملين عينة الدراسة عن فقرات الأبعاد.</w:t>
      </w:r>
    </w:p>
    <w:p w14:paraId="3D66E113" w14:textId="77777777" w:rsidR="0027734D" w:rsidRPr="008C0FFE" w:rsidRDefault="0027734D" w:rsidP="003E50BE">
      <w:pPr>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الانحراف المعياري: استخدم لمعرفة تشتت إجابات العاملين عينة الدراسة عن المتوسط الحسابي.</w:t>
      </w:r>
    </w:p>
    <w:p w14:paraId="2ED560C2" w14:textId="77777777" w:rsidR="0027734D" w:rsidRPr="008C0FFE" w:rsidRDefault="0027734D" w:rsidP="00F42C47">
      <w:pPr>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r w:rsidRPr="008C0FFE">
        <w:rPr>
          <w:rFonts w:ascii="Sakkal Majalla" w:hAnsi="Sakkal Majalla" w:cs="Sakkal Majalla"/>
          <w:b/>
          <w:bCs/>
          <w:color w:val="171717" w:themeColor="background2" w:themeShade="1A"/>
          <w:sz w:val="28"/>
          <w:szCs w:val="28"/>
          <w:rtl/>
        </w:rPr>
        <w:t>ثانيا: الإحصاء التحليلي:</w:t>
      </w:r>
      <w:r w:rsidRPr="008C0FFE">
        <w:rPr>
          <w:rFonts w:ascii="Sakkal Majalla" w:hAnsi="Sakkal Majalla" w:cs="Sakkal Majalla"/>
          <w:b/>
          <w:bCs/>
          <w:color w:val="171717" w:themeColor="background2" w:themeShade="1A"/>
          <w:sz w:val="28"/>
          <w:szCs w:val="28"/>
          <w:rtl/>
        </w:rPr>
        <w:tab/>
      </w:r>
    </w:p>
    <w:p w14:paraId="4AEDB78F" w14:textId="77777777" w:rsidR="0027734D" w:rsidRPr="008C0FFE" w:rsidRDefault="0027734D" w:rsidP="003E50BE">
      <w:pPr>
        <w:numPr>
          <w:ilvl w:val="0"/>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 xml:space="preserve">معامل الثبات </w:t>
      </w:r>
      <w:proofErr w:type="spellStart"/>
      <w:r w:rsidRPr="008C0FFE">
        <w:rPr>
          <w:rFonts w:ascii="Sakkal Majalla" w:hAnsi="Sakkal Majalla" w:cs="Sakkal Majalla"/>
          <w:color w:val="171717" w:themeColor="background2" w:themeShade="1A"/>
          <w:sz w:val="28"/>
          <w:szCs w:val="28"/>
          <w:rtl/>
        </w:rPr>
        <w:t>كرونباخ</w:t>
      </w:r>
      <w:proofErr w:type="spellEnd"/>
      <w:r w:rsidRPr="008C0FFE">
        <w:rPr>
          <w:rFonts w:ascii="Sakkal Majalla" w:hAnsi="Sakkal Majalla" w:cs="Sakkal Majalla"/>
          <w:color w:val="171717" w:themeColor="background2" w:themeShade="1A"/>
          <w:sz w:val="28"/>
          <w:szCs w:val="28"/>
          <w:rtl/>
        </w:rPr>
        <w:t xml:space="preserve"> الفـا: للتعرف على مدى الاتساق الداخلي لفقرات ابعـاد متغيرات الدراسة.</w:t>
      </w:r>
    </w:p>
    <w:p w14:paraId="1CA7D4EC" w14:textId="77777777" w:rsidR="0027734D" w:rsidRPr="008C0FFE" w:rsidRDefault="0027734D" w:rsidP="003E50BE">
      <w:pPr>
        <w:numPr>
          <w:ilvl w:val="0"/>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الانحدار المتعدد: لاختبار اثر المتغير المستقل في المتغير التابع.</w:t>
      </w:r>
    </w:p>
    <w:p w14:paraId="6DA031C1" w14:textId="77777777" w:rsidR="0027734D" w:rsidRPr="008C0FFE" w:rsidRDefault="0027734D" w:rsidP="003E50BE">
      <w:pPr>
        <w:numPr>
          <w:ilvl w:val="0"/>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ارتباط بيرسون: للتحقق من عدم وجود ارتباط ذاتي عالي بين ابعاد المتغير المستقل.</w:t>
      </w:r>
    </w:p>
    <w:p w14:paraId="35A1B904" w14:textId="77777777" w:rsidR="0027734D" w:rsidRPr="008C0FFE" w:rsidRDefault="0027734D" w:rsidP="003E50BE">
      <w:pPr>
        <w:numPr>
          <w:ilvl w:val="0"/>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Pr>
        <w:t>Kolmogorov-</w:t>
      </w:r>
      <w:proofErr w:type="spellStart"/>
      <w:r w:rsidRPr="008C0FFE">
        <w:rPr>
          <w:rFonts w:ascii="Sakkal Majalla" w:hAnsi="Sakkal Majalla" w:cs="Sakkal Majalla"/>
          <w:color w:val="171717" w:themeColor="background2" w:themeShade="1A"/>
          <w:sz w:val="28"/>
          <w:szCs w:val="28"/>
        </w:rPr>
        <w:t>Smnnov</w:t>
      </w:r>
      <w:proofErr w:type="spellEnd"/>
      <w:r w:rsidRPr="008C0FFE">
        <w:rPr>
          <w:rFonts w:ascii="Sakkal Majalla" w:hAnsi="Sakkal Majalla" w:cs="Sakkal Majalla"/>
          <w:color w:val="171717" w:themeColor="background2" w:themeShade="1A"/>
          <w:sz w:val="28"/>
          <w:szCs w:val="28"/>
          <w:rtl/>
        </w:rPr>
        <w:t xml:space="preserve"> للتعرف على تحقق ظاهرة التوزيع الطبيعي لبيانات الدراسة.</w:t>
      </w:r>
    </w:p>
    <w:p w14:paraId="1843AAB1" w14:textId="77777777" w:rsidR="0027734D" w:rsidRDefault="0027734D" w:rsidP="003E50BE">
      <w:pPr>
        <w:numPr>
          <w:ilvl w:val="0"/>
          <w:numId w:val="9"/>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تحليل الانحدار الهرمي: لاختبار دور المتغير المعدل في تحسين أثر المتغير المستقل في المتغير التابع</w:t>
      </w:r>
    </w:p>
    <w:p w14:paraId="672C917F" w14:textId="1DF52FAE" w:rsidR="0044026F" w:rsidRPr="0044026F" w:rsidRDefault="0044026F" w:rsidP="0044026F">
      <w:pPr>
        <w:spacing w:before="100" w:beforeAutospacing="1" w:after="100" w:afterAutospacing="1" w:line="360" w:lineRule="auto"/>
        <w:ind w:left="62"/>
        <w:jc w:val="both"/>
        <w:outlineLvl w:val="1"/>
        <w:rPr>
          <w:rFonts w:ascii="Sakkal Majalla" w:hAnsi="Sakkal Majalla" w:cs="Sakkal Majalla"/>
          <w:b/>
          <w:bCs/>
          <w:color w:val="171717" w:themeColor="background2" w:themeShade="1A"/>
          <w:sz w:val="36"/>
          <w:szCs w:val="36"/>
          <w:rtl/>
        </w:rPr>
      </w:pPr>
      <w:bookmarkStart w:id="17" w:name="_Toc172900287"/>
      <w:r w:rsidRPr="0044026F">
        <w:rPr>
          <w:rFonts w:ascii="Sakkal Majalla" w:hAnsi="Sakkal Majalla" w:cs="Sakkal Majalla" w:hint="cs"/>
          <w:b/>
          <w:bCs/>
          <w:color w:val="171717" w:themeColor="background2" w:themeShade="1A"/>
          <w:sz w:val="36"/>
          <w:szCs w:val="36"/>
          <w:rtl/>
        </w:rPr>
        <w:lastRenderedPageBreak/>
        <w:t>13.1 حدود الدراسة</w:t>
      </w:r>
      <w:bookmarkEnd w:id="17"/>
      <w:r w:rsidRPr="0044026F">
        <w:rPr>
          <w:rFonts w:ascii="Sakkal Majalla" w:hAnsi="Sakkal Majalla" w:cs="Sakkal Majalla" w:hint="cs"/>
          <w:b/>
          <w:bCs/>
          <w:color w:val="171717" w:themeColor="background2" w:themeShade="1A"/>
          <w:sz w:val="36"/>
          <w:szCs w:val="36"/>
          <w:rtl/>
        </w:rPr>
        <w:t xml:space="preserve"> </w:t>
      </w:r>
    </w:p>
    <w:p w14:paraId="7F3B4A61" w14:textId="77777777" w:rsidR="004412DB" w:rsidRPr="008C0FFE" w:rsidRDefault="0027734D" w:rsidP="003E50BE">
      <w:pPr>
        <w:numPr>
          <w:ilvl w:val="0"/>
          <w:numId w:val="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44026F">
        <w:rPr>
          <w:rFonts w:ascii="Sakkal Majalla" w:hAnsi="Sakkal Majalla" w:cs="Sakkal Majalla"/>
          <w:b/>
          <w:bCs/>
          <w:color w:val="171717" w:themeColor="background2" w:themeShade="1A"/>
          <w:sz w:val="28"/>
          <w:szCs w:val="28"/>
          <w:rtl/>
        </w:rPr>
        <w:t>حدود موضوعية</w:t>
      </w:r>
      <w:r w:rsidRPr="008C0FFE">
        <w:rPr>
          <w:rFonts w:ascii="Sakkal Majalla" w:hAnsi="Sakkal Majalla" w:cs="Sakkal Majalla"/>
          <w:color w:val="171717" w:themeColor="background2" w:themeShade="1A"/>
          <w:sz w:val="28"/>
          <w:szCs w:val="28"/>
          <w:rtl/>
        </w:rPr>
        <w:t xml:space="preserve">: قامت الدراسة </w:t>
      </w:r>
      <w:r w:rsidRPr="008C0FFE">
        <w:rPr>
          <w:rFonts w:ascii="Sakkal Majalla" w:hAnsi="Sakkal Majalla" w:cs="Sakkal Majalla" w:hint="cs"/>
          <w:color w:val="171717" w:themeColor="background2" w:themeShade="1A"/>
          <w:sz w:val="28"/>
          <w:szCs w:val="28"/>
          <w:rtl/>
        </w:rPr>
        <w:t xml:space="preserve">بالتعرف على </w:t>
      </w:r>
      <w:r w:rsidR="004412DB" w:rsidRPr="008C0FFE">
        <w:rPr>
          <w:rFonts w:ascii="Sakkal Majalla" w:hAnsi="Sakkal Majalla" w:cs="Sakkal Majalla" w:hint="cs"/>
          <w:color w:val="171717" w:themeColor="background2" w:themeShade="1A"/>
          <w:sz w:val="28"/>
          <w:szCs w:val="28"/>
          <w:rtl/>
          <w:lang w:bidi="ar-JO"/>
        </w:rPr>
        <w:t>أثر استراتيجيات الريادة بأبعادها</w:t>
      </w:r>
      <w:r w:rsidR="004412DB" w:rsidRPr="008C0FFE">
        <w:rPr>
          <w:rFonts w:ascii="Sakkal Majalla" w:hAnsi="Sakkal Majalla" w:cs="Sakkal Majalla" w:hint="cs"/>
          <w:color w:val="171717" w:themeColor="background2" w:themeShade="1A"/>
          <w:sz w:val="28"/>
          <w:szCs w:val="28"/>
          <w:rtl/>
          <w:lang w:bidi="ar-EG"/>
        </w:rPr>
        <w:t xml:space="preserve">( الابداع- المخاطرة- المبادأة- التفرد) </w:t>
      </w:r>
      <w:r w:rsidR="004412DB" w:rsidRPr="008C0FFE">
        <w:rPr>
          <w:rFonts w:ascii="Sakkal Majalla" w:hAnsi="Sakkal Majalla" w:cs="Sakkal Majalla"/>
          <w:color w:val="171717" w:themeColor="background2" w:themeShade="1A"/>
          <w:sz w:val="28"/>
          <w:szCs w:val="28"/>
          <w:rtl/>
          <w:lang w:bidi="ar-EG"/>
        </w:rPr>
        <w:t xml:space="preserve">  على أداء المشاريع </w:t>
      </w:r>
      <w:r w:rsidR="004412DB" w:rsidRPr="008C0FFE">
        <w:rPr>
          <w:rFonts w:ascii="Sakkal Majalla" w:hAnsi="Sakkal Majalla" w:cs="Sakkal Majalla" w:hint="cs"/>
          <w:color w:val="171717" w:themeColor="background2" w:themeShade="1A"/>
          <w:sz w:val="28"/>
          <w:szCs w:val="28"/>
          <w:rtl/>
          <w:lang w:bidi="ar-EG"/>
        </w:rPr>
        <w:t xml:space="preserve"> بأبعادها( الانتاج بالوقت المحدد- جودة العمليات- تكلفة أداء المشاريع) </w:t>
      </w:r>
      <w:r w:rsidR="004412DB" w:rsidRPr="008C0FFE">
        <w:rPr>
          <w:rFonts w:ascii="Sakkal Majalla" w:hAnsi="Sakkal Majalla" w:cs="Sakkal Majalla"/>
          <w:color w:val="171717" w:themeColor="background2" w:themeShade="1A"/>
          <w:sz w:val="28"/>
          <w:szCs w:val="28"/>
          <w:rtl/>
          <w:lang w:bidi="ar-EG"/>
        </w:rPr>
        <w:t>في قطاع تكنولوجيا المعلومات والاتصالات:</w:t>
      </w:r>
      <w:r w:rsidR="004412DB" w:rsidRPr="008C0FFE">
        <w:rPr>
          <w:rFonts w:ascii="Sakkal Majalla" w:hAnsi="Sakkal Majalla" w:cs="Sakkal Majalla" w:hint="cs"/>
          <w:color w:val="171717" w:themeColor="background2" w:themeShade="1A"/>
          <w:sz w:val="28"/>
          <w:szCs w:val="28"/>
          <w:rtl/>
          <w:lang w:bidi="ar-EG"/>
        </w:rPr>
        <w:t xml:space="preserve"> </w:t>
      </w:r>
      <w:r w:rsidR="004412DB" w:rsidRPr="008C0FFE">
        <w:rPr>
          <w:rFonts w:ascii="Sakkal Majalla" w:hAnsi="Sakkal Majalla" w:cs="Sakkal Majalla"/>
          <w:color w:val="171717" w:themeColor="background2" w:themeShade="1A"/>
          <w:sz w:val="28"/>
          <w:szCs w:val="28"/>
          <w:rtl/>
          <w:lang w:bidi="ar-EG"/>
        </w:rPr>
        <w:t>دراسة تطبيقية على الشركة العربية لخدمات الإنترنت والاتصالات</w:t>
      </w:r>
      <w:r w:rsidR="004412DB" w:rsidRPr="008C0FFE">
        <w:rPr>
          <w:rFonts w:ascii="Sakkal Majalla" w:hAnsi="Sakkal Majalla" w:cs="Sakkal Majalla" w:hint="cs"/>
          <w:color w:val="171717" w:themeColor="background2" w:themeShade="1A"/>
          <w:sz w:val="28"/>
          <w:szCs w:val="28"/>
          <w:rtl/>
          <w:lang w:bidi="ar-EG"/>
        </w:rPr>
        <w:t>.</w:t>
      </w:r>
    </w:p>
    <w:p w14:paraId="4E5523A1" w14:textId="4C65051D" w:rsidR="0027734D" w:rsidRPr="008C0FFE" w:rsidRDefault="0027734D" w:rsidP="003E50BE">
      <w:pPr>
        <w:numPr>
          <w:ilvl w:val="0"/>
          <w:numId w:val="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44026F">
        <w:rPr>
          <w:rFonts w:ascii="Sakkal Majalla" w:hAnsi="Sakkal Majalla" w:cs="Sakkal Majalla"/>
          <w:b/>
          <w:bCs/>
          <w:color w:val="171717" w:themeColor="background2" w:themeShade="1A"/>
          <w:sz w:val="28"/>
          <w:szCs w:val="28"/>
          <w:rtl/>
        </w:rPr>
        <w:t xml:space="preserve"> حدود مكانية</w:t>
      </w:r>
      <w:r w:rsidRPr="008C0FFE">
        <w:rPr>
          <w:rFonts w:ascii="Sakkal Majalla" w:hAnsi="Sakkal Majalla" w:cs="Sakkal Majalla" w:hint="cs"/>
          <w:color w:val="171717" w:themeColor="background2" w:themeShade="1A"/>
          <w:sz w:val="28"/>
          <w:szCs w:val="28"/>
          <w:rtl/>
        </w:rPr>
        <w:t xml:space="preserve">: </w:t>
      </w:r>
      <w:r w:rsidR="004412DB" w:rsidRPr="008C0FFE">
        <w:rPr>
          <w:rFonts w:ascii="Sakkal Majalla" w:hAnsi="Sakkal Majalla" w:cs="Sakkal Majalla" w:hint="cs"/>
          <w:color w:val="171717" w:themeColor="background2" w:themeShade="1A"/>
          <w:sz w:val="28"/>
          <w:szCs w:val="28"/>
          <w:rtl/>
        </w:rPr>
        <w:t xml:space="preserve">الشركة العربية لخدمات الانترنت والاتصالات </w:t>
      </w:r>
      <w:r w:rsidRPr="008C0FFE">
        <w:rPr>
          <w:rFonts w:ascii="Sakkal Majalla" w:hAnsi="Sakkal Majalla" w:cs="Sakkal Majalla" w:hint="cs"/>
          <w:color w:val="171717" w:themeColor="background2" w:themeShade="1A"/>
          <w:sz w:val="28"/>
          <w:szCs w:val="28"/>
          <w:rtl/>
        </w:rPr>
        <w:t xml:space="preserve"> بالمملكة العربية السعودية.</w:t>
      </w:r>
    </w:p>
    <w:p w14:paraId="3344AC9C" w14:textId="77777777" w:rsidR="0027734D" w:rsidRPr="008C0FFE" w:rsidRDefault="0027734D" w:rsidP="003E50BE">
      <w:pPr>
        <w:numPr>
          <w:ilvl w:val="0"/>
          <w:numId w:val="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44026F">
        <w:rPr>
          <w:rFonts w:ascii="Sakkal Majalla" w:hAnsi="Sakkal Majalla" w:cs="Sakkal Majalla"/>
          <w:b/>
          <w:bCs/>
          <w:color w:val="171717" w:themeColor="background2" w:themeShade="1A"/>
          <w:sz w:val="28"/>
          <w:szCs w:val="28"/>
          <w:rtl/>
        </w:rPr>
        <w:t>حدود زمانية</w:t>
      </w:r>
      <w:r w:rsidRPr="008C0FFE">
        <w:rPr>
          <w:rFonts w:ascii="Sakkal Majalla" w:hAnsi="Sakkal Majalla" w:cs="Sakkal Majalla"/>
          <w:color w:val="171717" w:themeColor="background2" w:themeShade="1A"/>
          <w:sz w:val="28"/>
          <w:szCs w:val="28"/>
          <w:rtl/>
        </w:rPr>
        <w:t>: العام الدراسي 2024.</w:t>
      </w:r>
    </w:p>
    <w:p w14:paraId="6C9E9D55" w14:textId="6B7C97F5" w:rsidR="0027734D" w:rsidRPr="008C0FFE" w:rsidRDefault="0027734D" w:rsidP="003E50BE">
      <w:pPr>
        <w:numPr>
          <w:ilvl w:val="0"/>
          <w:numId w:val="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Pr>
      </w:pPr>
      <w:r w:rsidRPr="0044026F">
        <w:rPr>
          <w:rFonts w:ascii="Sakkal Majalla" w:hAnsi="Sakkal Majalla" w:cs="Sakkal Majalla"/>
          <w:b/>
          <w:bCs/>
          <w:color w:val="171717" w:themeColor="background2" w:themeShade="1A"/>
          <w:sz w:val="28"/>
          <w:szCs w:val="28"/>
          <w:rtl/>
        </w:rPr>
        <w:t>حدود بشرية</w:t>
      </w:r>
      <w:r w:rsidRPr="008C0FFE">
        <w:rPr>
          <w:rFonts w:ascii="Sakkal Majalla" w:hAnsi="Sakkal Majalla" w:cs="Sakkal Majalla"/>
          <w:color w:val="171717" w:themeColor="background2" w:themeShade="1A"/>
          <w:sz w:val="28"/>
          <w:szCs w:val="28"/>
          <w:rtl/>
        </w:rPr>
        <w:t xml:space="preserve"> </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تم التطبيق علي العاملين في </w:t>
      </w:r>
      <w:r w:rsidR="004412DB" w:rsidRPr="008C0FFE">
        <w:rPr>
          <w:rFonts w:ascii="Sakkal Majalla" w:hAnsi="Sakkal Majalla" w:cs="Sakkal Majalla" w:hint="cs"/>
          <w:color w:val="171717" w:themeColor="background2" w:themeShade="1A"/>
          <w:sz w:val="28"/>
          <w:szCs w:val="28"/>
          <w:rtl/>
        </w:rPr>
        <w:t xml:space="preserve">الشركة العربية لخدمات الانترنت والاتصالات  </w:t>
      </w:r>
      <w:r w:rsidRPr="008C0FFE">
        <w:rPr>
          <w:rFonts w:ascii="Sakkal Majalla" w:hAnsi="Sakkal Majalla" w:cs="Sakkal Majalla" w:hint="cs"/>
          <w:color w:val="171717" w:themeColor="background2" w:themeShade="1A"/>
          <w:sz w:val="28"/>
          <w:szCs w:val="28"/>
          <w:rtl/>
        </w:rPr>
        <w:t>بالمملكة العربية السعودية.</w:t>
      </w:r>
    </w:p>
    <w:p w14:paraId="1B90284E" w14:textId="0A87B259" w:rsidR="00427B74" w:rsidRPr="008C0FFE" w:rsidRDefault="00427B74" w:rsidP="0044026F">
      <w:pPr>
        <w:bidi w:val="0"/>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br w:type="page"/>
      </w:r>
    </w:p>
    <w:p w14:paraId="6F149624" w14:textId="3BC7CCC7" w:rsidR="00427B74" w:rsidRPr="0044026F" w:rsidRDefault="0044026F" w:rsidP="00CD1548">
      <w:pPr>
        <w:pStyle w:val="1"/>
        <w:spacing w:after="0" w:afterAutospacing="0"/>
      </w:pPr>
      <w:bookmarkStart w:id="18" w:name="_Toc172714923"/>
      <w:bookmarkStart w:id="19" w:name="_Toc172900288"/>
      <w:r w:rsidRPr="0044026F">
        <w:rPr>
          <w:rFonts w:hint="cs"/>
          <w:rtl/>
        </w:rPr>
        <w:lastRenderedPageBreak/>
        <w:t xml:space="preserve">الفصل الثاني: </w:t>
      </w:r>
      <w:r w:rsidR="00427B74" w:rsidRPr="0044026F">
        <w:rPr>
          <w:rFonts w:hint="cs"/>
          <w:rtl/>
        </w:rPr>
        <w:t>الاطار النظري</w:t>
      </w:r>
      <w:bookmarkEnd w:id="18"/>
      <w:bookmarkEnd w:id="19"/>
    </w:p>
    <w:p w14:paraId="0647939B" w14:textId="4B2BAC23" w:rsidR="0044026F" w:rsidRPr="0044026F" w:rsidRDefault="0044026F" w:rsidP="00CD1548">
      <w:pPr>
        <w:spacing w:after="100" w:afterAutospacing="1" w:line="360" w:lineRule="auto"/>
        <w:jc w:val="both"/>
        <w:outlineLvl w:val="1"/>
        <w:rPr>
          <w:rFonts w:ascii="Sakkal Majalla" w:hAnsi="Sakkal Majalla" w:cs="Sakkal Majalla"/>
          <w:b/>
          <w:bCs/>
          <w:color w:val="171717" w:themeColor="background2" w:themeShade="1A"/>
          <w:sz w:val="36"/>
          <w:szCs w:val="36"/>
          <w:rtl/>
        </w:rPr>
      </w:pPr>
      <w:bookmarkStart w:id="20" w:name="_Toc172900289"/>
      <w:r w:rsidRPr="0044026F">
        <w:rPr>
          <w:rFonts w:ascii="Sakkal Majalla" w:hAnsi="Sakkal Majalla" w:cs="Sakkal Majalla" w:hint="cs"/>
          <w:b/>
          <w:bCs/>
          <w:color w:val="171717" w:themeColor="background2" w:themeShade="1A"/>
          <w:sz w:val="36"/>
          <w:szCs w:val="36"/>
          <w:rtl/>
        </w:rPr>
        <w:t>تمهيد</w:t>
      </w:r>
      <w:bookmarkEnd w:id="20"/>
      <w:r w:rsidRPr="0044026F">
        <w:rPr>
          <w:rFonts w:ascii="Sakkal Majalla" w:hAnsi="Sakkal Majalla" w:cs="Sakkal Majalla" w:hint="cs"/>
          <w:b/>
          <w:bCs/>
          <w:color w:val="171717" w:themeColor="background2" w:themeShade="1A"/>
          <w:sz w:val="36"/>
          <w:szCs w:val="36"/>
          <w:rtl/>
        </w:rPr>
        <w:t xml:space="preserve"> </w:t>
      </w:r>
    </w:p>
    <w:p w14:paraId="093ADA0E" w14:textId="3CC6AFB9" w:rsidR="00427B74" w:rsidRPr="008C0FFE" w:rsidRDefault="00427B74" w:rsidP="00CD1548">
      <w:pPr>
        <w:spacing w:after="0"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يساعد</w:t>
      </w:r>
      <w:r w:rsidRPr="008C0FFE">
        <w:rPr>
          <w:rFonts w:ascii="Sakkal Majalla" w:hAnsi="Sakkal Majalla" w:cs="Sakkal Majalla"/>
          <w:color w:val="171717" w:themeColor="background2" w:themeShade="1A"/>
          <w:sz w:val="28"/>
          <w:szCs w:val="28"/>
          <w:rtl/>
        </w:rPr>
        <w:t xml:space="preserve"> التطور التكنولوجي والعلمي في منظمات الأعمال الحديثة على بلورة كثير من المنظمات الريادية في قطاعات مختلفة من الأعمال، وخصوصا مع ازدياد المنافسة العالمية وظهور عوامل أخرى لتصبح المنظمات أكثر ريادية، واستغلال الفرص الاستثمارية بالسوق مـن خـلال الإبداع والابتكار ، وكذلـك عمليات الريادة أصبحت مـن الإدارة الاستراتيجية لأعمال هذه المنظمات</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وهنالك متغيرات تكنولوجية على مستوى العالم في مجالات الحياة كافة سواء قيام صناعات جديدة وإمكانات جديدة ، نتيجة تلاشي حدود التكنولوجيا وثورة المعلومات ، وتحييد أثار التباعد المكاني ، والتحــول إلى منظمات المعرفة وليس </w:t>
      </w:r>
      <w:r w:rsidR="00AA063A" w:rsidRPr="008C0FFE">
        <w:rPr>
          <w:rFonts w:ascii="Sakkal Majalla" w:hAnsi="Sakkal Majalla" w:cs="Sakkal Majalla"/>
          <w:color w:val="171717" w:themeColor="background2" w:themeShade="1A"/>
          <w:sz w:val="28"/>
          <w:szCs w:val="28"/>
          <w:rtl/>
        </w:rPr>
        <w:t>الأعمال الروتينية وتحسين مؤ</w:t>
      </w:r>
      <w:r w:rsidRPr="008C0FFE">
        <w:rPr>
          <w:rFonts w:ascii="Sakkal Majalla" w:hAnsi="Sakkal Majalla" w:cs="Sakkal Majalla"/>
          <w:color w:val="171717" w:themeColor="background2" w:themeShade="1A"/>
          <w:sz w:val="28"/>
          <w:szCs w:val="28"/>
          <w:rtl/>
        </w:rPr>
        <w:t>شرات المعرفة</w:t>
      </w:r>
      <w:r w:rsidR="00AA063A" w:rsidRPr="008C0FFE">
        <w:rPr>
          <w:rFonts w:ascii="Sakkal Majalla" w:hAnsi="Sakkal Majalla" w:cs="Sakkal Majalla" w:hint="cs"/>
          <w:color w:val="171717" w:themeColor="background2" w:themeShade="1A"/>
          <w:sz w:val="28"/>
          <w:szCs w:val="28"/>
          <w:rtl/>
        </w:rPr>
        <w:t>.</w:t>
      </w:r>
    </w:p>
    <w:p w14:paraId="318DE76B" w14:textId="70BDC3C6" w:rsidR="00AA063A" w:rsidRPr="008C0FFE" w:rsidRDefault="00AA063A" w:rsidP="00CD1548">
      <w:pPr>
        <w:spacing w:after="0"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تنشأ المنظمات الريادية من خلال نوعين من العمليات هما: الأول تطوير أنماط جديدة من الأعمال سواء أكان من خلال الإبداع الداخلي أ م المشاركة في المخاطرة . و الآخر يتــم من خلال تطوير المنظمات بو</w:t>
      </w:r>
      <w:r w:rsidRPr="008C0FFE">
        <w:rPr>
          <w:rFonts w:ascii="Sakkal Majalla" w:hAnsi="Sakkal Majalla" w:cs="Sakkal Majalla" w:hint="cs"/>
          <w:color w:val="171717" w:themeColor="background2" w:themeShade="1A"/>
          <w:sz w:val="28"/>
          <w:szCs w:val="28"/>
          <w:rtl/>
        </w:rPr>
        <w:t>ا</w:t>
      </w:r>
      <w:r w:rsidRPr="008C0FFE">
        <w:rPr>
          <w:rFonts w:ascii="Sakkal Majalla" w:hAnsi="Sakkal Majalla" w:cs="Sakkal Majalla"/>
          <w:color w:val="171717" w:themeColor="background2" w:themeShade="1A"/>
          <w:sz w:val="28"/>
          <w:szCs w:val="28"/>
          <w:rtl/>
        </w:rPr>
        <w:t>سطة التحديث الاستراتيجي أو التكامل ما بين الموارد</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وتستطيع المنظمات الريادية الدخول إلى ا الأسواق بوسطة منتجات جديدة ومخاطرة جديدة وفرص جديدة، من خلال الاستفادة من عناصر مرتبطة بذلك سواء أكانت بالإبداع ا م أخذ المخاطرة والمغامرة والاستقلالية والابتكار و الميزة التنافسية والتفرد ، وعناصر مرتبطة بالبيئة والأفراد والمنظمات</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وإن المنظمات الريادية بحاجة إلى </w:t>
      </w:r>
      <w:r w:rsidRPr="008C0FFE">
        <w:rPr>
          <w:rFonts w:ascii="Sakkal Majalla" w:hAnsi="Sakkal Majalla" w:cs="Sakkal Majalla" w:hint="cs"/>
          <w:color w:val="171717" w:themeColor="background2" w:themeShade="1A"/>
          <w:sz w:val="28"/>
          <w:szCs w:val="28"/>
          <w:rtl/>
        </w:rPr>
        <w:t>إدارة</w:t>
      </w:r>
      <w:r w:rsidRPr="008C0FFE">
        <w:rPr>
          <w:rFonts w:ascii="Sakkal Majalla" w:hAnsi="Sakkal Majalla" w:cs="Sakkal Majalla"/>
          <w:color w:val="171717" w:themeColor="background2" w:themeShade="1A"/>
          <w:sz w:val="28"/>
          <w:szCs w:val="28"/>
          <w:rtl/>
        </w:rPr>
        <w:t xml:space="preserve"> قادرة على إيجاد نوع من التناغم بين ما تمتلكه من معرفة كلية وقدرات فنية ، والتخطيط ة الاستراتيجي وامتلاك الرؤي الثاقبة لأهداف المنظمة الريادية ، وصولا بها إلى مركز تنافسي للولوج إلى عالم المنظمات المتميزة </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وحتى يتحقق ذلك المركز فن هنالك العديد من المح</w:t>
      </w:r>
      <w:r w:rsidRPr="008C0FFE">
        <w:rPr>
          <w:rFonts w:ascii="Sakkal Majalla" w:hAnsi="Sakkal Majalla" w:cs="Sakkal Majalla" w:hint="cs"/>
          <w:color w:val="171717" w:themeColor="background2" w:themeShade="1A"/>
          <w:sz w:val="28"/>
          <w:szCs w:val="28"/>
          <w:rtl/>
        </w:rPr>
        <w:t>ا</w:t>
      </w:r>
      <w:r w:rsidRPr="008C0FFE">
        <w:rPr>
          <w:rFonts w:ascii="Sakkal Majalla" w:hAnsi="Sakkal Majalla" w:cs="Sakkal Majalla"/>
          <w:color w:val="171717" w:themeColor="background2" w:themeShade="1A"/>
          <w:sz w:val="28"/>
          <w:szCs w:val="28"/>
          <w:rtl/>
        </w:rPr>
        <w:t>ور العملياتية التي على المنظمات الريادية أن تتبناها لتجسيدها في بنائها التنظيمي كالابتكار والإبداع والبحث والتطوير والقاعدة المعرفية والممارسات الإدارية</w:t>
      </w:r>
      <w:r w:rsidRPr="008C0FFE">
        <w:rPr>
          <w:rFonts w:ascii="Sakkal Majalla" w:hAnsi="Sakkal Majalla" w:cs="Sakkal Majalla"/>
          <w:color w:val="171717" w:themeColor="background2" w:themeShade="1A"/>
          <w:sz w:val="28"/>
          <w:szCs w:val="28"/>
        </w:rPr>
        <w:t>.</w:t>
      </w:r>
    </w:p>
    <w:p w14:paraId="3B0C818F" w14:textId="18388530" w:rsidR="00AA063A" w:rsidRPr="00CD1548" w:rsidRDefault="00AA063A" w:rsidP="00CD1548">
      <w:pPr>
        <w:spacing w:after="0" w:line="360" w:lineRule="auto"/>
        <w:jc w:val="both"/>
        <w:rPr>
          <w:rFonts w:ascii="Sakkal Majalla" w:hAnsi="Sakkal Majalla" w:cs="Sakkal Majalla"/>
          <w:b/>
          <w:bCs/>
          <w:color w:val="171717" w:themeColor="background2" w:themeShade="1A"/>
          <w:sz w:val="28"/>
          <w:szCs w:val="28"/>
          <w:rtl/>
        </w:rPr>
      </w:pPr>
      <w:r w:rsidRPr="00CD1548">
        <w:rPr>
          <w:rFonts w:ascii="Sakkal Majalla" w:hAnsi="Sakkal Majalla" w:cs="Sakkal Majalla" w:hint="cs"/>
          <w:b/>
          <w:bCs/>
          <w:color w:val="171717" w:themeColor="background2" w:themeShade="1A"/>
          <w:sz w:val="28"/>
          <w:szCs w:val="28"/>
          <w:rtl/>
        </w:rPr>
        <w:t>ومن ثم يتم تقسيم هذا الفصل إلى مبحثين على النحو التالي:</w:t>
      </w:r>
    </w:p>
    <w:p w14:paraId="4B5A3936" w14:textId="34AB8838" w:rsidR="00AA063A" w:rsidRPr="0044026F" w:rsidRDefault="00AA063A" w:rsidP="00CD1548">
      <w:pPr>
        <w:pStyle w:val="a5"/>
        <w:numPr>
          <w:ilvl w:val="0"/>
          <w:numId w:val="33"/>
        </w:numPr>
        <w:spacing w:after="0" w:line="360" w:lineRule="auto"/>
        <w:ind w:left="423"/>
        <w:jc w:val="both"/>
        <w:rPr>
          <w:rFonts w:ascii="Sakkal Majalla" w:hAnsi="Sakkal Majalla" w:cs="Sakkal Majalla"/>
          <w:color w:val="171717" w:themeColor="background2" w:themeShade="1A"/>
          <w:sz w:val="28"/>
          <w:szCs w:val="28"/>
          <w:rtl/>
        </w:rPr>
      </w:pPr>
      <w:r w:rsidRPr="0044026F">
        <w:rPr>
          <w:rFonts w:ascii="Sakkal Majalla" w:hAnsi="Sakkal Majalla" w:cs="Sakkal Majalla" w:hint="cs"/>
          <w:color w:val="171717" w:themeColor="background2" w:themeShade="1A"/>
          <w:sz w:val="28"/>
          <w:szCs w:val="28"/>
          <w:rtl/>
        </w:rPr>
        <w:t>المبحث الأول: استراتيجيات الريادة</w:t>
      </w:r>
    </w:p>
    <w:p w14:paraId="556CBF07" w14:textId="6F41D950" w:rsidR="00AA063A" w:rsidRPr="0044026F" w:rsidRDefault="00AA063A" w:rsidP="00CD1548">
      <w:pPr>
        <w:pStyle w:val="a5"/>
        <w:numPr>
          <w:ilvl w:val="0"/>
          <w:numId w:val="33"/>
        </w:numPr>
        <w:spacing w:after="0" w:line="360" w:lineRule="auto"/>
        <w:ind w:left="423"/>
        <w:jc w:val="both"/>
        <w:rPr>
          <w:rFonts w:ascii="Sakkal Majalla" w:hAnsi="Sakkal Majalla" w:cs="Sakkal Majalla"/>
          <w:color w:val="171717" w:themeColor="background2" w:themeShade="1A"/>
          <w:sz w:val="28"/>
          <w:szCs w:val="28"/>
          <w:rtl/>
        </w:rPr>
      </w:pPr>
      <w:r w:rsidRPr="0044026F">
        <w:rPr>
          <w:rFonts w:ascii="Sakkal Majalla" w:hAnsi="Sakkal Majalla" w:cs="Sakkal Majalla" w:hint="cs"/>
          <w:color w:val="171717" w:themeColor="background2" w:themeShade="1A"/>
          <w:sz w:val="28"/>
          <w:szCs w:val="28"/>
          <w:rtl/>
        </w:rPr>
        <w:t>المبحث الثاني: أداء المشاريع</w:t>
      </w:r>
    </w:p>
    <w:p w14:paraId="557C2A86" w14:textId="3897B908" w:rsidR="00AA063A" w:rsidRPr="0044026F" w:rsidRDefault="0044026F" w:rsidP="0044026F">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bookmarkStart w:id="21" w:name="_Toc172900290"/>
      <w:r w:rsidRPr="0044026F">
        <w:rPr>
          <w:rFonts w:ascii="Sakkal Majalla" w:hAnsi="Sakkal Majalla" w:cs="Sakkal Majalla"/>
          <w:b/>
          <w:bCs/>
          <w:color w:val="171717" w:themeColor="background2" w:themeShade="1A"/>
          <w:sz w:val="36"/>
          <w:szCs w:val="36"/>
          <w:rtl/>
        </w:rPr>
        <w:lastRenderedPageBreak/>
        <w:t>المبحث الأول: استراتيجيات الريادة</w:t>
      </w:r>
      <w:bookmarkEnd w:id="21"/>
    </w:p>
    <w:p w14:paraId="0AF32987" w14:textId="67CBDA78" w:rsidR="0044026F" w:rsidRPr="0044026F" w:rsidRDefault="0044026F" w:rsidP="0044026F">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22" w:name="_Toc172900291"/>
      <w:r w:rsidRPr="0044026F">
        <w:rPr>
          <w:rFonts w:ascii="Sakkal Majalla" w:hAnsi="Sakkal Majalla" w:cs="Sakkal Majalla"/>
          <w:b/>
          <w:bCs/>
          <w:color w:val="171717" w:themeColor="background2" w:themeShade="1A"/>
          <w:sz w:val="32"/>
          <w:szCs w:val="32"/>
          <w:rtl/>
        </w:rPr>
        <w:t>تمهيد</w:t>
      </w:r>
      <w:bookmarkEnd w:id="22"/>
      <w:r w:rsidRPr="0044026F">
        <w:rPr>
          <w:rFonts w:ascii="Sakkal Majalla" w:hAnsi="Sakkal Majalla" w:cs="Sakkal Majalla"/>
          <w:b/>
          <w:bCs/>
          <w:color w:val="171717" w:themeColor="background2" w:themeShade="1A"/>
          <w:sz w:val="32"/>
          <w:szCs w:val="32"/>
          <w:rtl/>
        </w:rPr>
        <w:t xml:space="preserve"> </w:t>
      </w:r>
    </w:p>
    <w:p w14:paraId="039EA5B1" w14:textId="72371079" w:rsidR="00AA063A" w:rsidRPr="008C0FFE" w:rsidRDefault="00AA063A"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تعد ريادة الأعمال مفهومًا حديثًا ومثيرًا يشغل اهتمام العديد من الأشخاص حول العالم</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إنها عملية إنشاء وتطوير مشروع جديد أو فكرة تجارية مبتكرة تهدف إلى تحقيق النجاح والربحية</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تلعب ريادة الأعمال دورًا حيويًا في تنمية الاقتصاد وتوفير فرص عمل جديدة. </w:t>
      </w:r>
      <w:r w:rsidR="00520191" w:rsidRPr="008C0FFE">
        <w:rPr>
          <w:rFonts w:ascii="Sakkal Majalla" w:hAnsi="Sakkal Majalla" w:cs="Sakkal Majalla" w:hint="cs"/>
          <w:color w:val="171717" w:themeColor="background2" w:themeShade="1A"/>
          <w:sz w:val="28"/>
          <w:szCs w:val="28"/>
          <w:rtl/>
        </w:rPr>
        <w:t>( أحمد، 2022)</w:t>
      </w:r>
    </w:p>
    <w:p w14:paraId="529E580D" w14:textId="6B4F26DE" w:rsidR="00DE119B" w:rsidRPr="0044026F" w:rsidRDefault="0044026F" w:rsidP="0044026F">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23" w:name="_Toc172900292"/>
      <w:r w:rsidRPr="0044026F">
        <w:rPr>
          <w:rFonts w:ascii="Sakkal Majalla" w:hAnsi="Sakkal Majalla" w:cs="Sakkal Majalla"/>
          <w:b/>
          <w:bCs/>
          <w:color w:val="171717" w:themeColor="background2" w:themeShade="1A"/>
          <w:sz w:val="32"/>
          <w:szCs w:val="32"/>
          <w:rtl/>
        </w:rPr>
        <w:t>1.1.2 التطور التاريخي لاستراتيجيات الريادة</w:t>
      </w:r>
      <w:bookmarkEnd w:id="23"/>
      <w:r w:rsidRPr="0044026F">
        <w:rPr>
          <w:rFonts w:ascii="Sakkal Majalla" w:hAnsi="Sakkal Majalla" w:cs="Sakkal Majalla"/>
          <w:b/>
          <w:bCs/>
          <w:color w:val="171717" w:themeColor="background2" w:themeShade="1A"/>
          <w:sz w:val="32"/>
          <w:szCs w:val="32"/>
          <w:rtl/>
        </w:rPr>
        <w:t xml:space="preserve"> </w:t>
      </w:r>
    </w:p>
    <w:p w14:paraId="376AB55D" w14:textId="04B1ED60" w:rsidR="00DE119B" w:rsidRPr="008C0FFE" w:rsidRDefault="00AA063A"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الرياديــة مفهــوم قديــم اســتعمل </w:t>
      </w:r>
      <w:r w:rsidRPr="008C0FFE">
        <w:rPr>
          <w:rFonts w:ascii="Sakkal Majalla" w:hAnsi="Sakkal Majalla" w:cs="Sakkal Majalla" w:hint="cs"/>
          <w:color w:val="171717" w:themeColor="background2" w:themeShade="1A"/>
          <w:sz w:val="28"/>
          <w:szCs w:val="28"/>
          <w:rtl/>
        </w:rPr>
        <w:t>لأ</w:t>
      </w:r>
      <w:r w:rsidRPr="008C0FFE">
        <w:rPr>
          <w:rFonts w:ascii="Sakkal Majalla" w:hAnsi="Sakkal Majalla" w:cs="Sakkal Majalla"/>
          <w:color w:val="171717" w:themeColor="background2" w:themeShade="1A"/>
          <w:sz w:val="28"/>
          <w:szCs w:val="28"/>
          <w:rtl/>
        </w:rPr>
        <w:t xml:space="preserve">ول مــرة </w:t>
      </w:r>
      <w:r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اللغــة الفرنســية </w:t>
      </w:r>
      <w:r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بدايــة القــرن السـادس ع</w:t>
      </w:r>
      <w:r w:rsidRPr="008C0FFE">
        <w:rPr>
          <w:rFonts w:ascii="Sakkal Majalla" w:hAnsi="Sakkal Majalla" w:cs="Sakkal Majalla" w:hint="cs"/>
          <w:color w:val="171717" w:themeColor="background2" w:themeShade="1A"/>
          <w:sz w:val="28"/>
          <w:szCs w:val="28"/>
          <w:rtl/>
        </w:rPr>
        <w:t>ش</w:t>
      </w:r>
      <w:r w:rsidRPr="008C0FFE">
        <w:rPr>
          <w:rFonts w:ascii="Sakkal Majalla" w:hAnsi="Sakkal Majalla" w:cs="Sakkal Majalla"/>
          <w:color w:val="171717" w:themeColor="background2" w:themeShade="1A"/>
          <w:sz w:val="28"/>
          <w:szCs w:val="28"/>
          <w:rtl/>
        </w:rPr>
        <w:t xml:space="preserve">ـر، وقـد تضمـن </w:t>
      </w:r>
      <w:r w:rsidRPr="008C0FFE">
        <w:rPr>
          <w:rFonts w:ascii="Sakkal Majalla" w:hAnsi="Sakkal Majalla" w:cs="Sakkal Majalla" w:hint="cs"/>
          <w:color w:val="171717" w:themeColor="background2" w:themeShade="1A"/>
          <w:sz w:val="28"/>
          <w:szCs w:val="28"/>
          <w:rtl/>
        </w:rPr>
        <w:t>المفهوم</w:t>
      </w:r>
      <w:r w:rsidRPr="008C0FFE">
        <w:rPr>
          <w:rFonts w:ascii="Sakkal Majalla" w:hAnsi="Sakkal Majalla" w:cs="Sakkal Majalla"/>
          <w:color w:val="171717" w:themeColor="background2" w:themeShade="1A"/>
          <w:sz w:val="28"/>
          <w:szCs w:val="28"/>
          <w:rtl/>
        </w:rPr>
        <w:t xml:space="preserve"> آنـذاك معنـى </w:t>
      </w:r>
      <w:r w:rsidRPr="008C0FFE">
        <w:rPr>
          <w:rFonts w:ascii="Sakkal Majalla" w:hAnsi="Sakkal Majalla" w:cs="Sakkal Majalla" w:hint="cs"/>
          <w:color w:val="171717" w:themeColor="background2" w:themeShade="1A"/>
          <w:sz w:val="28"/>
          <w:szCs w:val="28"/>
          <w:rtl/>
        </w:rPr>
        <w:t>المخاطرة</w:t>
      </w:r>
      <w:r w:rsidRPr="008C0FFE">
        <w:rPr>
          <w:rFonts w:ascii="Sakkal Majalla" w:hAnsi="Sakkal Majalla" w:cs="Sakkal Majalla"/>
          <w:color w:val="171717" w:themeColor="background2" w:themeShade="1A"/>
          <w:sz w:val="28"/>
          <w:szCs w:val="28"/>
          <w:rtl/>
        </w:rPr>
        <w:t xml:space="preserve"> وتحمـل الصعـاب </w:t>
      </w:r>
      <w:r w:rsidRPr="008C0FFE">
        <w:rPr>
          <w:rFonts w:ascii="Sakkal Majalla" w:hAnsi="Sakkal Majalla" w:cs="Sakkal Majalla" w:hint="cs"/>
          <w:color w:val="171717" w:themeColor="background2" w:themeShade="1A"/>
          <w:sz w:val="28"/>
          <w:szCs w:val="28"/>
          <w:rtl/>
        </w:rPr>
        <w:t>التي</w:t>
      </w:r>
      <w:r w:rsidRPr="008C0FFE">
        <w:rPr>
          <w:rFonts w:ascii="Sakkal Majalla" w:hAnsi="Sakkal Majalla" w:cs="Sakkal Majalla"/>
          <w:color w:val="171717" w:themeColor="background2" w:themeShade="1A"/>
          <w:sz w:val="28"/>
          <w:szCs w:val="28"/>
          <w:rtl/>
        </w:rPr>
        <w:t xml:space="preserve"> رافقـت حم</w:t>
      </w:r>
      <w:r w:rsidR="00DE119B" w:rsidRPr="008C0FFE">
        <w:rPr>
          <w:rFonts w:ascii="Sakkal Majalla" w:hAnsi="Sakkal Majalla" w:cs="Sakkal Majalla" w:hint="cs"/>
          <w:color w:val="171717" w:themeColor="background2" w:themeShade="1A"/>
          <w:sz w:val="28"/>
          <w:szCs w:val="28"/>
          <w:rtl/>
        </w:rPr>
        <w:t>لا</w:t>
      </w:r>
      <w:r w:rsidRPr="008C0FFE">
        <w:rPr>
          <w:rFonts w:ascii="Sakkal Majalla" w:hAnsi="Sakkal Majalla" w:cs="Sakkal Majalla"/>
          <w:color w:val="171717" w:themeColor="background2" w:themeShade="1A"/>
          <w:sz w:val="28"/>
          <w:szCs w:val="28"/>
          <w:rtl/>
        </w:rPr>
        <w:t xml:space="preserve">ت </w:t>
      </w:r>
      <w:r w:rsidR="00DE119B" w:rsidRPr="008C0FFE">
        <w:rPr>
          <w:rFonts w:ascii="Sakkal Majalla" w:hAnsi="Sakkal Majalla" w:cs="Sakkal Majalla" w:hint="cs"/>
          <w:color w:val="171717" w:themeColor="background2" w:themeShade="1A"/>
          <w:sz w:val="28"/>
          <w:szCs w:val="28"/>
          <w:rtl/>
        </w:rPr>
        <w:t>الاستكشاف</w:t>
      </w:r>
      <w:r w:rsidRPr="008C0FFE">
        <w:rPr>
          <w:rFonts w:ascii="Sakkal Majalla" w:hAnsi="Sakkal Majalla" w:cs="Sakkal Majalla"/>
          <w:color w:val="171717" w:themeColor="background2" w:themeShade="1A"/>
          <w:sz w:val="28"/>
          <w:szCs w:val="28"/>
          <w:rtl/>
        </w:rPr>
        <w:t xml:space="preserve"> العسـكرية، بقـى هـذا </w:t>
      </w:r>
      <w:r w:rsidR="00DE119B" w:rsidRPr="008C0FFE">
        <w:rPr>
          <w:rFonts w:ascii="Sakkal Majalla" w:hAnsi="Sakkal Majalla" w:cs="Sakkal Majalla" w:hint="cs"/>
          <w:color w:val="171717" w:themeColor="background2" w:themeShade="1A"/>
          <w:sz w:val="28"/>
          <w:szCs w:val="28"/>
          <w:rtl/>
        </w:rPr>
        <w:t>المفهوم</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مستعملا</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نفـس السـياق عـ</w:t>
      </w:r>
      <w:r w:rsidR="00DE119B" w:rsidRPr="008C0FFE">
        <w:rPr>
          <w:rFonts w:ascii="Sakkal Majalla" w:hAnsi="Sakkal Majalla" w:cs="Sakkal Majalla" w:hint="cs"/>
          <w:color w:val="171717" w:themeColor="background2" w:themeShade="1A"/>
          <w:sz w:val="28"/>
          <w:szCs w:val="28"/>
          <w:rtl/>
        </w:rPr>
        <w:t>ل</w:t>
      </w:r>
      <w:r w:rsidR="00DE119B" w:rsidRPr="008C0FFE">
        <w:rPr>
          <w:rFonts w:ascii="Sakkal Majalla" w:hAnsi="Sakkal Majalla" w:cs="Sakkal Majalla"/>
          <w:color w:val="171717" w:themeColor="background2" w:themeShade="1A"/>
          <w:sz w:val="28"/>
          <w:szCs w:val="28"/>
          <w:rtl/>
        </w:rPr>
        <w:t xml:space="preserve">ى الرغـم مـن شـموله </w:t>
      </w:r>
      <w:r w:rsidR="00DE119B" w:rsidRPr="008C0FFE">
        <w:rPr>
          <w:rFonts w:ascii="Sakkal Majalla" w:hAnsi="Sakkal Majalla" w:cs="Sakkal Majalla" w:hint="cs"/>
          <w:color w:val="171717" w:themeColor="background2" w:themeShade="1A"/>
          <w:sz w:val="28"/>
          <w:szCs w:val="28"/>
          <w:rtl/>
        </w:rPr>
        <w:t>ا</w:t>
      </w:r>
      <w:r w:rsidR="00DE119B" w:rsidRPr="008C0FFE">
        <w:rPr>
          <w:rFonts w:ascii="Sakkal Majalla" w:hAnsi="Sakkal Majalla" w:cs="Sakkal Majalla"/>
          <w:color w:val="171717" w:themeColor="background2" w:themeShade="1A"/>
          <w:sz w:val="28"/>
          <w:szCs w:val="28"/>
          <w:rtl/>
        </w:rPr>
        <w:t>لأ</w:t>
      </w:r>
      <w:r w:rsidRPr="008C0FFE">
        <w:rPr>
          <w:rFonts w:ascii="Sakkal Majalla" w:hAnsi="Sakkal Majalla" w:cs="Sakkal Majalla"/>
          <w:color w:val="171717" w:themeColor="background2" w:themeShade="1A"/>
          <w:sz w:val="28"/>
          <w:szCs w:val="28"/>
          <w:rtl/>
        </w:rPr>
        <w:t>ع</w:t>
      </w:r>
      <w:r w:rsidR="00DE119B" w:rsidRPr="008C0FFE">
        <w:rPr>
          <w:rFonts w:ascii="Sakkal Majalla" w:hAnsi="Sakkal Majalla" w:cs="Sakkal Majalla" w:hint="cs"/>
          <w:color w:val="171717" w:themeColor="background2" w:themeShade="1A"/>
          <w:sz w:val="28"/>
          <w:szCs w:val="28"/>
          <w:rtl/>
        </w:rPr>
        <w:t>م</w:t>
      </w:r>
      <w:r w:rsidRPr="008C0FFE">
        <w:rPr>
          <w:rFonts w:ascii="Sakkal Majalla" w:hAnsi="Sakkal Majalla" w:cs="Sakkal Majalla"/>
          <w:color w:val="171717" w:themeColor="background2" w:themeShade="1A"/>
          <w:sz w:val="28"/>
          <w:szCs w:val="28"/>
          <w:rtl/>
        </w:rPr>
        <w:t xml:space="preserve">ـال </w:t>
      </w:r>
      <w:r w:rsidR="00DE119B" w:rsidRPr="008C0FFE">
        <w:rPr>
          <w:rFonts w:ascii="Sakkal Majalla" w:hAnsi="Sakkal Majalla" w:cs="Sakkal Majalla" w:hint="cs"/>
          <w:color w:val="171717" w:themeColor="background2" w:themeShade="1A"/>
          <w:sz w:val="28"/>
          <w:szCs w:val="28"/>
          <w:rtl/>
        </w:rPr>
        <w:t>التي</w:t>
      </w:r>
      <w:r w:rsidRPr="008C0FFE">
        <w:rPr>
          <w:rFonts w:ascii="Sakkal Majalla" w:hAnsi="Sakkal Majalla" w:cs="Sakkal Majalla"/>
          <w:color w:val="171717" w:themeColor="background2" w:themeShade="1A"/>
          <w:sz w:val="28"/>
          <w:szCs w:val="28"/>
          <w:rtl/>
        </w:rPr>
        <w:t xml:space="preserve"> تحمـل </w:t>
      </w:r>
      <w:r w:rsidR="00DE119B"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طياتهـا روح </w:t>
      </w:r>
      <w:r w:rsidR="00DE119B" w:rsidRPr="008C0FFE">
        <w:rPr>
          <w:rFonts w:ascii="Sakkal Majalla" w:hAnsi="Sakkal Majalla" w:cs="Sakkal Majalla" w:hint="cs"/>
          <w:color w:val="171717" w:themeColor="background2" w:themeShade="1A"/>
          <w:sz w:val="28"/>
          <w:szCs w:val="28"/>
          <w:rtl/>
        </w:rPr>
        <w:t>المخاطرة</w:t>
      </w:r>
      <w:r w:rsidRPr="008C0FFE">
        <w:rPr>
          <w:rFonts w:ascii="Sakkal Majalla" w:hAnsi="Sakkal Majalla" w:cs="Sakkal Majalla"/>
          <w:color w:val="171717" w:themeColor="background2" w:themeShade="1A"/>
          <w:sz w:val="28"/>
          <w:szCs w:val="28"/>
          <w:rtl/>
        </w:rPr>
        <w:t xml:space="preserve"> خـارج الحم</w:t>
      </w:r>
      <w:r w:rsidR="00DE119B" w:rsidRPr="008C0FFE">
        <w:rPr>
          <w:rFonts w:ascii="Sakkal Majalla" w:hAnsi="Sakkal Majalla" w:cs="Sakkal Majalla" w:hint="cs"/>
          <w:color w:val="171717" w:themeColor="background2" w:themeShade="1A"/>
          <w:sz w:val="28"/>
          <w:szCs w:val="28"/>
          <w:rtl/>
        </w:rPr>
        <w:t>لا</w:t>
      </w:r>
      <w:r w:rsidRPr="008C0FFE">
        <w:rPr>
          <w:rFonts w:ascii="Sakkal Majalla" w:hAnsi="Sakkal Majalla" w:cs="Sakkal Majalla"/>
          <w:color w:val="171717" w:themeColor="background2" w:themeShade="1A"/>
          <w:sz w:val="28"/>
          <w:szCs w:val="28"/>
          <w:rtl/>
        </w:rPr>
        <w:t xml:space="preserve">ت العسـكرية </w:t>
      </w:r>
      <w:r w:rsidR="00DE119B" w:rsidRPr="008C0FFE">
        <w:rPr>
          <w:rFonts w:ascii="Sakkal Majalla" w:hAnsi="Sakkal Majalla" w:cs="Sakkal Majalla" w:hint="cs"/>
          <w:color w:val="171717" w:themeColor="background2" w:themeShade="1A"/>
          <w:sz w:val="28"/>
          <w:szCs w:val="28"/>
          <w:rtl/>
        </w:rPr>
        <w:t>كالأعمال</w:t>
      </w:r>
      <w:r w:rsidRPr="008C0FFE">
        <w:rPr>
          <w:rFonts w:ascii="Sakkal Majalla" w:hAnsi="Sakkal Majalla" w:cs="Sakkal Majalla"/>
          <w:color w:val="171717" w:themeColor="background2" w:themeShade="1A"/>
          <w:sz w:val="28"/>
          <w:szCs w:val="28"/>
          <w:rtl/>
        </w:rPr>
        <w:t xml:space="preserve"> الهندسـية وبنـاء الجسـور، وقـد دخـل مفهـوم الريـادة </w:t>
      </w:r>
      <w:r w:rsidR="00DE119B" w:rsidRPr="008C0FFE">
        <w:rPr>
          <w:rFonts w:ascii="Sakkal Majalla" w:hAnsi="Sakkal Majalla" w:cs="Sakkal Majalla" w:hint="cs"/>
          <w:color w:val="171717" w:themeColor="background2" w:themeShade="1A"/>
          <w:sz w:val="28"/>
          <w:szCs w:val="28"/>
          <w:rtl/>
        </w:rPr>
        <w:t>إلى</w:t>
      </w:r>
      <w:r w:rsidRPr="008C0FFE">
        <w:rPr>
          <w:rFonts w:ascii="Sakkal Majalla" w:hAnsi="Sakkal Majalla" w:cs="Sakkal Majalla"/>
          <w:color w:val="171717" w:themeColor="background2" w:themeShade="1A"/>
          <w:sz w:val="28"/>
          <w:szCs w:val="28"/>
          <w:rtl/>
        </w:rPr>
        <w:t xml:space="preserve"> النشـاطات </w:t>
      </w:r>
      <w:r w:rsidR="00DE119B" w:rsidRPr="008C0FFE">
        <w:rPr>
          <w:rFonts w:ascii="Sakkal Majalla" w:hAnsi="Sakkal Majalla" w:cs="Sakkal Majalla" w:hint="cs"/>
          <w:color w:val="171717" w:themeColor="background2" w:themeShade="1A"/>
          <w:sz w:val="28"/>
          <w:szCs w:val="28"/>
          <w:rtl/>
        </w:rPr>
        <w:t>الاقتصادية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مطلـع القـرن الثامـن عـ</w:t>
      </w:r>
      <w:r w:rsidR="00DE119B" w:rsidRPr="008C0FFE">
        <w:rPr>
          <w:rFonts w:ascii="Sakkal Majalla" w:hAnsi="Sakkal Majalla" w:cs="Sakkal Majalla" w:hint="cs"/>
          <w:color w:val="171717" w:themeColor="background2" w:themeShade="1A"/>
          <w:sz w:val="28"/>
          <w:szCs w:val="28"/>
          <w:rtl/>
        </w:rPr>
        <w:t>ش</w:t>
      </w:r>
      <w:r w:rsidRPr="008C0FFE">
        <w:rPr>
          <w:rFonts w:ascii="Sakkal Majalla" w:hAnsi="Sakkal Majalla" w:cs="Sakkal Majalla"/>
          <w:color w:val="171717" w:themeColor="background2" w:themeShade="1A"/>
          <w:sz w:val="28"/>
          <w:szCs w:val="28"/>
          <w:rtl/>
        </w:rPr>
        <w:t xml:space="preserve">ر مـن قبـل </w:t>
      </w:r>
      <w:r w:rsidR="00DE119B" w:rsidRPr="008C0FFE">
        <w:rPr>
          <w:rFonts w:ascii="Sakkal Majalla" w:hAnsi="Sakkal Majalla" w:cs="Sakkal Majalla" w:hint="cs"/>
          <w:color w:val="171717" w:themeColor="background2" w:themeShade="1A"/>
          <w:sz w:val="28"/>
          <w:szCs w:val="28"/>
          <w:rtl/>
        </w:rPr>
        <w:t>(</w:t>
      </w:r>
      <w:proofErr w:type="spellStart"/>
      <w:r w:rsidRPr="008C0FFE">
        <w:rPr>
          <w:rFonts w:ascii="Sakkal Majalla" w:hAnsi="Sakkal Majalla" w:cs="Sakkal Majalla"/>
          <w:color w:val="171717" w:themeColor="background2" w:themeShade="1A"/>
          <w:sz w:val="28"/>
          <w:szCs w:val="28"/>
          <w:rtl/>
        </w:rPr>
        <w:t>كانتلـون</w:t>
      </w:r>
      <w:proofErr w:type="spellEnd"/>
      <w:r w:rsidRPr="008C0FFE">
        <w:rPr>
          <w:rFonts w:ascii="Sakkal Majalla" w:hAnsi="Sakkal Majalla" w:cs="Sakkal Majalla"/>
          <w:color w:val="171717" w:themeColor="background2" w:themeShade="1A"/>
          <w:sz w:val="28"/>
          <w:szCs w:val="28"/>
        </w:rPr>
        <w:t xml:space="preserve">( </w:t>
      </w:r>
      <w:r w:rsidRPr="008C0FFE">
        <w:rPr>
          <w:rFonts w:ascii="Sakkal Majalla" w:hAnsi="Sakkal Majalla" w:cs="Sakkal Majalla"/>
          <w:color w:val="171717" w:themeColor="background2" w:themeShade="1A"/>
          <w:sz w:val="28"/>
          <w:szCs w:val="28"/>
          <w:rtl/>
        </w:rPr>
        <w:t>الـذى وصـف التاجـر الـذى يش</w:t>
      </w:r>
      <w:r w:rsidR="00DE119B" w:rsidRPr="008C0FFE">
        <w:rPr>
          <w:rFonts w:ascii="Sakkal Majalla" w:hAnsi="Sakkal Majalla" w:cs="Sakkal Majalla" w:hint="cs"/>
          <w:color w:val="171717" w:themeColor="background2" w:themeShade="1A"/>
          <w:sz w:val="28"/>
          <w:szCs w:val="28"/>
          <w:rtl/>
        </w:rPr>
        <w:t>ت</w:t>
      </w:r>
      <w:r w:rsidRPr="008C0FFE">
        <w:rPr>
          <w:rFonts w:ascii="Sakkal Majalla" w:hAnsi="Sakkal Majalla" w:cs="Sakkal Majalla"/>
          <w:color w:val="171717" w:themeColor="background2" w:themeShade="1A"/>
          <w:sz w:val="28"/>
          <w:szCs w:val="28"/>
          <w:rtl/>
        </w:rPr>
        <w:t xml:space="preserve">ـرى سـلعاً بسـعر محـدد ليبيعهـا </w:t>
      </w:r>
      <w:r w:rsidR="00DE119B"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المستقبل</w:t>
      </w:r>
      <w:r w:rsidRPr="008C0FFE">
        <w:rPr>
          <w:rFonts w:ascii="Sakkal Majalla" w:hAnsi="Sakkal Majalla" w:cs="Sakkal Majalla"/>
          <w:color w:val="171717" w:themeColor="background2" w:themeShade="1A"/>
          <w:sz w:val="28"/>
          <w:szCs w:val="28"/>
          <w:rtl/>
        </w:rPr>
        <w:t xml:space="preserve"> بسـعر </w:t>
      </w:r>
      <w:r w:rsidR="00DE119B" w:rsidRPr="008C0FFE">
        <w:rPr>
          <w:rFonts w:ascii="Sakkal Majalla" w:hAnsi="Sakkal Majalla" w:cs="Sakkal Majalla" w:hint="cs"/>
          <w:color w:val="171717" w:themeColor="background2" w:themeShade="1A"/>
          <w:sz w:val="28"/>
          <w:szCs w:val="28"/>
          <w:rtl/>
        </w:rPr>
        <w:t>لا</w:t>
      </w:r>
      <w:r w:rsidRPr="008C0FFE">
        <w:rPr>
          <w:rFonts w:ascii="Sakkal Majalla" w:hAnsi="Sakkal Majalla" w:cs="Sakkal Majalla"/>
          <w:color w:val="171717" w:themeColor="background2" w:themeShade="1A"/>
          <w:sz w:val="28"/>
          <w:szCs w:val="28"/>
          <w:rtl/>
        </w:rPr>
        <w:t xml:space="preserve"> يعرفـه مسـبقاً </w:t>
      </w:r>
      <w:r w:rsidRPr="008C0FFE">
        <w:rPr>
          <w:rFonts w:ascii="Sakkal Majalla" w:hAnsi="Sakkal Majalla" w:cs="Sakkal Majalla"/>
          <w:color w:val="171717" w:themeColor="background2" w:themeShade="1A"/>
          <w:sz w:val="28"/>
          <w:szCs w:val="28"/>
        </w:rPr>
        <w:t xml:space="preserve"> </w:t>
      </w:r>
      <w:r w:rsidRPr="008C0FFE">
        <w:rPr>
          <w:rFonts w:ascii="Sakkal Majalla" w:hAnsi="Sakkal Majalla" w:cs="Sakkal Majalla"/>
          <w:color w:val="171717" w:themeColor="background2" w:themeShade="1A"/>
          <w:sz w:val="28"/>
          <w:szCs w:val="28"/>
          <w:rtl/>
        </w:rPr>
        <w:t xml:space="preserve">بأنـه </w:t>
      </w:r>
      <w:r w:rsidR="00DE119B" w:rsidRPr="008C0FFE">
        <w:rPr>
          <w:rFonts w:ascii="Sakkal Majalla" w:hAnsi="Sakkal Majalla" w:cs="Sakkal Majalla" w:hint="cs"/>
          <w:color w:val="171717" w:themeColor="background2" w:themeShade="1A"/>
          <w:sz w:val="28"/>
          <w:szCs w:val="28"/>
          <w:rtl/>
        </w:rPr>
        <w:t>ريادي</w:t>
      </w:r>
      <w:r w:rsidRPr="008C0FFE">
        <w:rPr>
          <w:rFonts w:ascii="Sakkal Majalla" w:hAnsi="Sakkal Majalla" w:cs="Sakkal Majalla"/>
          <w:color w:val="171717" w:themeColor="background2" w:themeShade="1A"/>
          <w:sz w:val="28"/>
          <w:szCs w:val="28"/>
          <w:rtl/>
        </w:rPr>
        <w:t xml:space="preserve">، مهـا يكـن </w:t>
      </w:r>
      <w:r w:rsidR="00DE119B" w:rsidRPr="008C0FFE">
        <w:rPr>
          <w:rFonts w:ascii="Sakkal Majalla" w:hAnsi="Sakkal Majalla" w:cs="Sakkal Majalla" w:hint="cs"/>
          <w:color w:val="171717" w:themeColor="background2" w:themeShade="1A"/>
          <w:sz w:val="28"/>
          <w:szCs w:val="28"/>
          <w:rtl/>
        </w:rPr>
        <w:t>الأمر</w:t>
      </w:r>
      <w:r w:rsidRPr="008C0FFE">
        <w:rPr>
          <w:rFonts w:ascii="Sakkal Majalla" w:hAnsi="Sakkal Majalla" w:cs="Sakkal Majalla"/>
          <w:color w:val="171717" w:themeColor="background2" w:themeShade="1A"/>
          <w:sz w:val="28"/>
          <w:szCs w:val="28"/>
          <w:rtl/>
        </w:rPr>
        <w:t xml:space="preserve"> فـإن روح </w:t>
      </w:r>
      <w:r w:rsidR="00DE119B" w:rsidRPr="008C0FFE">
        <w:rPr>
          <w:rFonts w:ascii="Sakkal Majalla" w:hAnsi="Sakkal Majalla" w:cs="Sakkal Majalla" w:hint="cs"/>
          <w:color w:val="171717" w:themeColor="background2" w:themeShade="1A"/>
          <w:sz w:val="28"/>
          <w:szCs w:val="28"/>
          <w:rtl/>
        </w:rPr>
        <w:t>المخاطرة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والمغامرة</w:t>
      </w:r>
      <w:r w:rsidRPr="008C0FFE">
        <w:rPr>
          <w:rFonts w:ascii="Sakkal Majalla" w:hAnsi="Sakkal Majalla" w:cs="Sakkal Majalla"/>
          <w:color w:val="171717" w:themeColor="background2" w:themeShade="1A"/>
          <w:sz w:val="28"/>
          <w:szCs w:val="28"/>
          <w:rtl/>
        </w:rPr>
        <w:t xml:space="preserve"> بقيـت </w:t>
      </w:r>
      <w:r w:rsidR="00DE119B" w:rsidRPr="008C0FFE">
        <w:rPr>
          <w:rFonts w:ascii="Sakkal Majalla" w:hAnsi="Sakkal Majalla" w:cs="Sakkal Majalla" w:hint="cs"/>
          <w:color w:val="171717" w:themeColor="background2" w:themeShade="1A"/>
          <w:sz w:val="28"/>
          <w:szCs w:val="28"/>
          <w:rtl/>
        </w:rPr>
        <w:t>ملازمة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لمفهوم</w:t>
      </w:r>
      <w:r w:rsidRPr="008C0FFE">
        <w:rPr>
          <w:rFonts w:ascii="Sakkal Majalla" w:hAnsi="Sakkal Majalla" w:cs="Sakkal Majalla"/>
          <w:color w:val="171717" w:themeColor="background2" w:themeShade="1A"/>
          <w:sz w:val="28"/>
          <w:szCs w:val="28"/>
          <w:rtl/>
        </w:rPr>
        <w:t xml:space="preserve"> الريـادة</w:t>
      </w:r>
      <w:r w:rsidR="00DE119B"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الطيب، 2018)</w:t>
      </w:r>
    </w:p>
    <w:p w14:paraId="16EB3A53" w14:textId="5E5EA07E" w:rsidR="00AA063A" w:rsidRPr="008C0FFE" w:rsidRDefault="00AA063A"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أشـار الباحثـون </w:t>
      </w:r>
      <w:r w:rsidR="00DE119B" w:rsidRPr="008C0FFE">
        <w:rPr>
          <w:rFonts w:ascii="Sakkal Majalla" w:hAnsi="Sakkal Majalla" w:cs="Sakkal Majalla" w:hint="cs"/>
          <w:color w:val="171717" w:themeColor="background2" w:themeShade="1A"/>
          <w:sz w:val="28"/>
          <w:szCs w:val="28"/>
          <w:rtl/>
        </w:rPr>
        <w:t>إلى</w:t>
      </w:r>
      <w:r w:rsidRPr="008C0FFE">
        <w:rPr>
          <w:rFonts w:ascii="Sakkal Majalla" w:hAnsi="Sakkal Majalla" w:cs="Sakkal Majalla"/>
          <w:color w:val="171717" w:themeColor="background2" w:themeShade="1A"/>
          <w:sz w:val="28"/>
          <w:szCs w:val="28"/>
          <w:rtl/>
        </w:rPr>
        <w:t xml:space="preserve"> أن ريـادة </w:t>
      </w:r>
      <w:r w:rsidR="00DE119B" w:rsidRPr="008C0FFE">
        <w:rPr>
          <w:rFonts w:ascii="Sakkal Majalla" w:hAnsi="Sakkal Majalla" w:cs="Sakkal Majalla" w:hint="cs"/>
          <w:color w:val="171717" w:themeColor="background2" w:themeShade="1A"/>
          <w:sz w:val="28"/>
          <w:szCs w:val="28"/>
          <w:rtl/>
        </w:rPr>
        <w:t>الأعمال</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هي</w:t>
      </w:r>
      <w:r w:rsidRPr="008C0FFE">
        <w:rPr>
          <w:rFonts w:ascii="Sakkal Majalla" w:hAnsi="Sakkal Majalla" w:cs="Sakkal Majalla"/>
          <w:color w:val="171717" w:themeColor="background2" w:themeShade="1A"/>
          <w:sz w:val="28"/>
          <w:szCs w:val="28"/>
          <w:rtl/>
        </w:rPr>
        <w:t xml:space="preserve"> إحـدى أشـكال النشـاط </w:t>
      </w:r>
      <w:r w:rsidR="00DE119B" w:rsidRPr="008C0FFE">
        <w:rPr>
          <w:rFonts w:ascii="Sakkal Majalla" w:hAnsi="Sakkal Majalla" w:cs="Sakkal Majalla" w:hint="cs"/>
          <w:color w:val="171717" w:themeColor="background2" w:themeShade="1A"/>
          <w:sz w:val="28"/>
          <w:szCs w:val="28"/>
          <w:rtl/>
        </w:rPr>
        <w:t>الإنساني</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المتواصل</w:t>
      </w:r>
      <w:r w:rsidRPr="008C0FFE">
        <w:rPr>
          <w:rFonts w:ascii="Sakkal Majalla" w:hAnsi="Sakkal Majalla" w:cs="Sakkal Majalla"/>
          <w:color w:val="171717" w:themeColor="background2" w:themeShade="1A"/>
          <w:sz w:val="28"/>
          <w:szCs w:val="28"/>
          <w:rtl/>
        </w:rPr>
        <w:t xml:space="preserve"> الـذى يقـع ع</w:t>
      </w:r>
      <w:r w:rsidR="00DE119B" w:rsidRPr="008C0FFE">
        <w:rPr>
          <w:rFonts w:ascii="Sakkal Majalla" w:hAnsi="Sakkal Majalla" w:cs="Sakkal Majalla" w:hint="cs"/>
          <w:color w:val="171717" w:themeColor="background2" w:themeShade="1A"/>
          <w:sz w:val="28"/>
          <w:szCs w:val="28"/>
          <w:rtl/>
        </w:rPr>
        <w:t>ل</w:t>
      </w:r>
      <w:r w:rsidRPr="008C0FFE">
        <w:rPr>
          <w:rFonts w:ascii="Sakkal Majalla" w:hAnsi="Sakkal Majalla" w:cs="Sakkal Majalla"/>
          <w:color w:val="171717" w:themeColor="background2" w:themeShade="1A"/>
          <w:sz w:val="28"/>
          <w:szCs w:val="28"/>
          <w:rtl/>
        </w:rPr>
        <w:t xml:space="preserve">ــى إحــدى نهايتــه تلــك </w:t>
      </w:r>
      <w:r w:rsidR="00DE119B" w:rsidRPr="008C0FFE">
        <w:rPr>
          <w:rFonts w:ascii="Sakkal Majalla" w:hAnsi="Sakkal Majalla" w:cs="Sakkal Majalla" w:hint="cs"/>
          <w:color w:val="171717" w:themeColor="background2" w:themeShade="1A"/>
          <w:sz w:val="28"/>
          <w:szCs w:val="28"/>
          <w:rtl/>
        </w:rPr>
        <w:t>الأنشطة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الإبداعية</w:t>
      </w:r>
      <w:r w:rsidRPr="008C0FFE">
        <w:rPr>
          <w:rFonts w:ascii="Sakkal Majalla" w:hAnsi="Sakkal Majalla" w:cs="Sakkal Majalla"/>
          <w:color w:val="171717" w:themeColor="background2" w:themeShade="1A"/>
          <w:sz w:val="28"/>
          <w:szCs w:val="28"/>
          <w:rtl/>
        </w:rPr>
        <w:t xml:space="preserve"> فيــا يقــع ع</w:t>
      </w:r>
      <w:r w:rsidR="00DE119B" w:rsidRPr="008C0FFE">
        <w:rPr>
          <w:rFonts w:ascii="Sakkal Majalla" w:hAnsi="Sakkal Majalla" w:cs="Sakkal Majalla" w:hint="cs"/>
          <w:color w:val="171717" w:themeColor="background2" w:themeShade="1A"/>
          <w:sz w:val="28"/>
          <w:szCs w:val="28"/>
          <w:rtl/>
        </w:rPr>
        <w:t>ل</w:t>
      </w:r>
      <w:r w:rsidRPr="008C0FFE">
        <w:rPr>
          <w:rFonts w:ascii="Sakkal Majalla" w:hAnsi="Sakkal Majalla" w:cs="Sakkal Majalla"/>
          <w:color w:val="171717" w:themeColor="background2" w:themeShade="1A"/>
          <w:sz w:val="28"/>
          <w:szCs w:val="28"/>
          <w:rtl/>
        </w:rPr>
        <w:t xml:space="preserve">ــى طــرف النهايــة </w:t>
      </w:r>
      <w:r w:rsidR="00DE119B" w:rsidRPr="008C0FFE">
        <w:rPr>
          <w:rFonts w:ascii="Sakkal Majalla" w:hAnsi="Sakkal Majalla" w:cs="Sakkal Majalla" w:hint="cs"/>
          <w:color w:val="171717" w:themeColor="background2" w:themeShade="1A"/>
          <w:sz w:val="28"/>
          <w:szCs w:val="28"/>
          <w:rtl/>
        </w:rPr>
        <w:t>الأخرى</w:t>
      </w:r>
      <w:r w:rsidRPr="008C0FFE">
        <w:rPr>
          <w:rFonts w:ascii="Sakkal Majalla" w:hAnsi="Sakkal Majalla" w:cs="Sakkal Majalla"/>
          <w:color w:val="171717" w:themeColor="background2" w:themeShade="1A"/>
          <w:sz w:val="28"/>
          <w:szCs w:val="28"/>
          <w:rtl/>
        </w:rPr>
        <w:t xml:space="preserve"> الروتــ</w:t>
      </w:r>
      <w:r w:rsidR="00DE119B" w:rsidRPr="008C0FFE">
        <w:rPr>
          <w:rFonts w:ascii="Sakkal Majalla" w:hAnsi="Sakkal Majalla" w:cs="Sakkal Majalla" w:hint="cs"/>
          <w:color w:val="171717" w:themeColor="background2" w:themeShade="1A"/>
          <w:sz w:val="28"/>
          <w:szCs w:val="28"/>
          <w:rtl/>
        </w:rPr>
        <w:t>ي</w:t>
      </w:r>
      <w:r w:rsidRPr="008C0FFE">
        <w:rPr>
          <w:rFonts w:ascii="Sakkal Majalla" w:hAnsi="Sakkal Majalla" w:cs="Sakkal Majalla"/>
          <w:color w:val="171717" w:themeColor="background2" w:themeShade="1A"/>
          <w:sz w:val="28"/>
          <w:szCs w:val="28"/>
          <w:rtl/>
        </w:rPr>
        <w:t xml:space="preserve">ن بشــكله </w:t>
      </w:r>
      <w:r w:rsidR="00DE119B" w:rsidRPr="008C0FFE">
        <w:rPr>
          <w:rFonts w:ascii="Sakkal Majalla" w:hAnsi="Sakkal Majalla" w:cs="Sakkal Majalla" w:hint="cs"/>
          <w:color w:val="171717" w:themeColor="background2" w:themeShade="1A"/>
          <w:sz w:val="28"/>
          <w:szCs w:val="28"/>
          <w:rtl/>
        </w:rPr>
        <w:t>الطبيعي</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ح</w:t>
      </w:r>
      <w:r w:rsidR="00DE119B" w:rsidRPr="008C0FFE">
        <w:rPr>
          <w:rFonts w:ascii="Sakkal Majalla" w:hAnsi="Sakkal Majalla" w:cs="Sakkal Majalla" w:hint="cs"/>
          <w:color w:val="171717" w:themeColor="background2" w:themeShade="1A"/>
          <w:sz w:val="28"/>
          <w:szCs w:val="28"/>
          <w:rtl/>
        </w:rPr>
        <w:t>ي</w:t>
      </w:r>
      <w:r w:rsidRPr="008C0FFE">
        <w:rPr>
          <w:rFonts w:ascii="Sakkal Majalla" w:hAnsi="Sakkal Majalla" w:cs="Sakkal Majalla"/>
          <w:color w:val="171717" w:themeColor="background2" w:themeShade="1A"/>
          <w:sz w:val="28"/>
          <w:szCs w:val="28"/>
          <w:rtl/>
        </w:rPr>
        <w:t>ــن تعت</w:t>
      </w:r>
      <w:r w:rsidR="00DE119B" w:rsidRPr="008C0FFE">
        <w:rPr>
          <w:rFonts w:ascii="Sakkal Majalla" w:hAnsi="Sakkal Majalla" w:cs="Sakkal Majalla" w:hint="cs"/>
          <w:color w:val="171717" w:themeColor="background2" w:themeShade="1A"/>
          <w:sz w:val="28"/>
          <w:szCs w:val="28"/>
          <w:rtl/>
        </w:rPr>
        <w:t>ب</w:t>
      </w:r>
      <w:r w:rsidRPr="008C0FFE">
        <w:rPr>
          <w:rFonts w:ascii="Sakkal Majalla" w:hAnsi="Sakkal Majalla" w:cs="Sakkal Majalla"/>
          <w:color w:val="171717" w:themeColor="background2" w:themeShade="1A"/>
          <w:sz w:val="28"/>
          <w:szCs w:val="28"/>
          <w:rtl/>
        </w:rPr>
        <w:t xml:space="preserve">ــر الوظيفــة الرياديــة إحــدى وأهــم القــوى الرئيســة </w:t>
      </w:r>
      <w:r w:rsidR="00DE119B" w:rsidRPr="008C0FFE">
        <w:rPr>
          <w:rFonts w:ascii="Sakkal Majalla" w:hAnsi="Sakkal Majalla" w:cs="Sakkal Majalla" w:hint="cs"/>
          <w:color w:val="171717" w:themeColor="background2" w:themeShade="1A"/>
          <w:sz w:val="28"/>
          <w:szCs w:val="28"/>
          <w:rtl/>
        </w:rPr>
        <w:t>المحركة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لاقتصاد</w:t>
      </w:r>
      <w:r w:rsidRPr="008C0FFE">
        <w:rPr>
          <w:rFonts w:ascii="Sakkal Majalla" w:hAnsi="Sakkal Majalla" w:cs="Sakkal Majalla"/>
          <w:color w:val="171717" w:themeColor="background2" w:themeShade="1A"/>
          <w:sz w:val="28"/>
          <w:szCs w:val="28"/>
          <w:rtl/>
        </w:rPr>
        <w:t xml:space="preserve"> الســوق، </w:t>
      </w:r>
      <w:r w:rsidR="00DE119B" w:rsidRPr="008C0FFE">
        <w:rPr>
          <w:rFonts w:ascii="Sakkal Majalla" w:hAnsi="Sakkal Majalla" w:cs="Sakkal Majalla" w:hint="cs"/>
          <w:color w:val="171717" w:themeColor="background2" w:themeShade="1A"/>
          <w:sz w:val="28"/>
          <w:szCs w:val="28"/>
          <w:rtl/>
        </w:rPr>
        <w:t>فالريادي</w:t>
      </w:r>
      <w:r w:rsidRPr="008C0FFE">
        <w:rPr>
          <w:rFonts w:ascii="Sakkal Majalla" w:hAnsi="Sakkal Majalla" w:cs="Sakkal Majalla"/>
          <w:color w:val="171717" w:themeColor="background2" w:themeShade="1A"/>
          <w:sz w:val="28"/>
          <w:szCs w:val="28"/>
          <w:rtl/>
        </w:rPr>
        <w:t xml:space="preserve"> هــو ذلــك الوكيــل الباحــث عــن تجــاوز الروتــ</w:t>
      </w:r>
      <w:r w:rsidR="00DE119B" w:rsidRPr="008C0FFE">
        <w:rPr>
          <w:rFonts w:ascii="Sakkal Majalla" w:hAnsi="Sakkal Majalla" w:cs="Sakkal Majalla" w:hint="cs"/>
          <w:color w:val="171717" w:themeColor="background2" w:themeShade="1A"/>
          <w:sz w:val="28"/>
          <w:szCs w:val="28"/>
          <w:rtl/>
        </w:rPr>
        <w:t>ي</w:t>
      </w:r>
      <w:r w:rsidRPr="008C0FFE">
        <w:rPr>
          <w:rFonts w:ascii="Sakkal Majalla" w:hAnsi="Sakkal Majalla" w:cs="Sakkal Majalla"/>
          <w:color w:val="171717" w:themeColor="background2" w:themeShade="1A"/>
          <w:sz w:val="28"/>
          <w:szCs w:val="28"/>
          <w:rtl/>
        </w:rPr>
        <w:t xml:space="preserve">ن وإطــار </w:t>
      </w:r>
      <w:r w:rsidR="00DE119B" w:rsidRPr="008C0FFE">
        <w:rPr>
          <w:rFonts w:ascii="Sakkal Majalla" w:hAnsi="Sakkal Majalla" w:cs="Sakkal Majalla" w:hint="cs"/>
          <w:color w:val="171717" w:themeColor="background2" w:themeShade="1A"/>
          <w:sz w:val="28"/>
          <w:szCs w:val="28"/>
          <w:rtl/>
        </w:rPr>
        <w:t>الأفكار</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المألوفة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اجتماعيا</w:t>
      </w:r>
      <w:r w:rsidRPr="008C0FFE">
        <w:rPr>
          <w:rFonts w:ascii="Sakkal Majalla" w:hAnsi="Sakkal Majalla" w:cs="Sakkal Majalla"/>
          <w:color w:val="171717" w:themeColor="background2" w:themeShade="1A"/>
          <w:sz w:val="28"/>
          <w:szCs w:val="28"/>
          <w:rtl/>
        </w:rPr>
        <w:t xml:space="preserve"> وفيــا يتعلـق </w:t>
      </w:r>
      <w:r w:rsidR="00DE119B" w:rsidRPr="008C0FFE">
        <w:rPr>
          <w:rFonts w:ascii="Sakkal Majalla" w:hAnsi="Sakkal Majalla" w:cs="Sakkal Majalla" w:hint="cs"/>
          <w:color w:val="171717" w:themeColor="background2" w:themeShade="1A"/>
          <w:sz w:val="28"/>
          <w:szCs w:val="28"/>
          <w:rtl/>
        </w:rPr>
        <w:t>باستخدام</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المصطلح</w:t>
      </w:r>
      <w:r w:rsidRPr="008C0FFE">
        <w:rPr>
          <w:rFonts w:ascii="Sakkal Majalla" w:hAnsi="Sakkal Majalla" w:cs="Sakkal Majalla"/>
          <w:color w:val="171717" w:themeColor="background2" w:themeShade="1A"/>
          <w:sz w:val="28"/>
          <w:szCs w:val="28"/>
          <w:rtl/>
        </w:rPr>
        <w:t xml:space="preserve"> فقـد </w:t>
      </w:r>
      <w:r w:rsidR="00DE119B" w:rsidRPr="008C0FFE">
        <w:rPr>
          <w:rFonts w:ascii="Sakkal Majalla" w:hAnsi="Sakkal Majalla" w:cs="Sakkal Majalla" w:hint="cs"/>
          <w:color w:val="171717" w:themeColor="background2" w:themeShade="1A"/>
          <w:sz w:val="28"/>
          <w:szCs w:val="28"/>
          <w:rtl/>
        </w:rPr>
        <w:t>تمت</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الإشارة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إلى</w:t>
      </w:r>
      <w:r w:rsidRPr="008C0FFE">
        <w:rPr>
          <w:rFonts w:ascii="Sakkal Majalla" w:hAnsi="Sakkal Majalla" w:cs="Sakkal Majalla"/>
          <w:color w:val="171717" w:themeColor="background2" w:themeShade="1A"/>
          <w:sz w:val="28"/>
          <w:szCs w:val="28"/>
          <w:rtl/>
        </w:rPr>
        <w:t xml:space="preserve"> أن مصطلـح ريـادة قـد اسـتخدم </w:t>
      </w:r>
      <w:r w:rsidR="00DE119B"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أقـرب تعريـف بشـكل زمنـى مـن قبـل</w:t>
      </w:r>
      <w:r w:rsidRPr="008C0FFE">
        <w:rPr>
          <w:rFonts w:ascii="Sakkal Majalla" w:hAnsi="Sakkal Majalla" w:cs="Sakkal Majalla"/>
          <w:color w:val="171717" w:themeColor="background2" w:themeShade="1A"/>
          <w:sz w:val="28"/>
          <w:szCs w:val="28"/>
        </w:rPr>
        <w:t xml:space="preserve"> </w:t>
      </w:r>
      <w:proofErr w:type="spellStart"/>
      <w:r w:rsidRPr="008C0FFE">
        <w:rPr>
          <w:rFonts w:ascii="Sakkal Majalla" w:hAnsi="Sakkal Majalla" w:cs="Sakkal Majalla"/>
          <w:color w:val="171717" w:themeColor="background2" w:themeShade="1A"/>
          <w:sz w:val="28"/>
          <w:szCs w:val="28"/>
        </w:rPr>
        <w:t>Cantilon</w:t>
      </w:r>
      <w:proofErr w:type="spellEnd"/>
      <w:r w:rsidRPr="008C0FFE">
        <w:rPr>
          <w:rFonts w:ascii="Sakkal Majalla" w:hAnsi="Sakkal Majalla" w:cs="Sakkal Majalla"/>
          <w:color w:val="171717" w:themeColor="background2" w:themeShade="1A"/>
          <w:sz w:val="28"/>
          <w:szCs w:val="28"/>
        </w:rPr>
        <w:t xml:space="preserve"> )</w:t>
      </w:r>
      <w:r w:rsidR="00DE119B" w:rsidRPr="008C0FFE">
        <w:rPr>
          <w:rFonts w:ascii="Sakkal Majalla" w:hAnsi="Sakkal Majalla" w:cs="Sakkal Majalla" w:hint="cs"/>
          <w:color w:val="171717" w:themeColor="background2" w:themeShade="1A"/>
          <w:sz w:val="28"/>
          <w:szCs w:val="28"/>
          <w:rtl/>
          <w:lang w:bidi="ar-EG"/>
        </w:rPr>
        <w:t>)</w:t>
      </w:r>
      <w:r w:rsidRPr="008C0FFE">
        <w:rPr>
          <w:rFonts w:ascii="Sakkal Majalla" w:hAnsi="Sakkal Majalla" w:cs="Sakkal Majalla"/>
          <w:color w:val="171717" w:themeColor="background2" w:themeShade="1A"/>
          <w:sz w:val="28"/>
          <w:szCs w:val="28"/>
          <w:rtl/>
        </w:rPr>
        <w:t xml:space="preserve">سـنة 1734م وذلـك عندمـا </w:t>
      </w:r>
      <w:r w:rsidR="00DE119B" w:rsidRPr="008C0FFE">
        <w:rPr>
          <w:rFonts w:ascii="Sakkal Majalla" w:hAnsi="Sakkal Majalla" w:cs="Sakkal Majalla" w:hint="cs"/>
          <w:color w:val="171717" w:themeColor="background2" w:themeShade="1A"/>
          <w:sz w:val="28"/>
          <w:szCs w:val="28"/>
          <w:rtl/>
        </w:rPr>
        <w:t>اعتبرت</w:t>
      </w:r>
      <w:r w:rsidRPr="008C0FFE">
        <w:rPr>
          <w:rFonts w:ascii="Sakkal Majalla" w:hAnsi="Sakkal Majalla" w:cs="Sakkal Majalla"/>
          <w:color w:val="171717" w:themeColor="background2" w:themeShade="1A"/>
          <w:sz w:val="28"/>
          <w:szCs w:val="28"/>
          <w:rtl/>
        </w:rPr>
        <w:t xml:space="preserve"> ريـادة </w:t>
      </w:r>
      <w:r w:rsidR="00DE119B" w:rsidRPr="008C0FFE">
        <w:rPr>
          <w:rFonts w:ascii="Sakkal Majalla" w:hAnsi="Sakkal Majalla" w:cs="Sakkal Majalla" w:hint="cs"/>
          <w:color w:val="171717" w:themeColor="background2" w:themeShade="1A"/>
          <w:sz w:val="28"/>
          <w:szCs w:val="28"/>
          <w:rtl/>
        </w:rPr>
        <w:t>الأعمال</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بمثابة</w:t>
      </w:r>
      <w:r w:rsidRPr="008C0FFE">
        <w:rPr>
          <w:rFonts w:ascii="Sakkal Majalla" w:hAnsi="Sakkal Majalla" w:cs="Sakkal Majalla"/>
          <w:color w:val="171717" w:themeColor="background2" w:themeShade="1A"/>
          <w:sz w:val="28"/>
          <w:szCs w:val="28"/>
          <w:rtl/>
        </w:rPr>
        <w:t xml:space="preserve"> عمليـة التوظيـف الـذا</w:t>
      </w:r>
      <w:r w:rsidR="00DE119B" w:rsidRPr="008C0FFE">
        <w:rPr>
          <w:rFonts w:ascii="Sakkal Majalla" w:hAnsi="Sakkal Majalla" w:cs="Sakkal Majalla" w:hint="cs"/>
          <w:color w:val="171717" w:themeColor="background2" w:themeShade="1A"/>
          <w:sz w:val="28"/>
          <w:szCs w:val="28"/>
          <w:rtl/>
        </w:rPr>
        <w:t>تي</w:t>
      </w:r>
      <w:r w:rsidRPr="008C0FFE">
        <w:rPr>
          <w:rFonts w:ascii="Sakkal Majalla" w:hAnsi="Sakkal Majalla" w:cs="Sakkal Majalla"/>
          <w:color w:val="171717" w:themeColor="background2" w:themeShade="1A"/>
          <w:sz w:val="28"/>
          <w:szCs w:val="28"/>
          <w:rtl/>
        </w:rPr>
        <w:t xml:space="preserve"> بـدون معرفـة </w:t>
      </w:r>
      <w:r w:rsidR="00DE119B" w:rsidRPr="008C0FFE">
        <w:rPr>
          <w:rFonts w:ascii="Sakkal Majalla" w:hAnsi="Sakkal Majalla" w:cs="Sakkal Majalla" w:hint="cs"/>
          <w:color w:val="171717" w:themeColor="background2" w:themeShade="1A"/>
          <w:sz w:val="28"/>
          <w:szCs w:val="28"/>
          <w:rtl/>
        </w:rPr>
        <w:t>الأجر</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المدفوع</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مستقبلا</w:t>
      </w:r>
      <w:r w:rsidRPr="008C0FFE">
        <w:rPr>
          <w:rFonts w:ascii="Sakkal Majalla" w:hAnsi="Sakkal Majalla" w:cs="Sakkal Majalla"/>
          <w:color w:val="171717" w:themeColor="background2" w:themeShade="1A"/>
          <w:sz w:val="28"/>
          <w:szCs w:val="28"/>
          <w:rtl/>
        </w:rPr>
        <w:t xml:space="preserve"> وتبـع ذلـك التوسـع </w:t>
      </w:r>
      <w:r w:rsidR="00DE119B"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مفهـوم ريـادة </w:t>
      </w:r>
      <w:r w:rsidR="00DE119B" w:rsidRPr="008C0FFE">
        <w:rPr>
          <w:rFonts w:ascii="Sakkal Majalla" w:hAnsi="Sakkal Majalla" w:cs="Sakkal Majalla" w:hint="cs"/>
          <w:color w:val="171717" w:themeColor="background2" w:themeShade="1A"/>
          <w:sz w:val="28"/>
          <w:szCs w:val="28"/>
          <w:rtl/>
        </w:rPr>
        <w:t>الأعمال</w:t>
      </w:r>
      <w:r w:rsidRPr="008C0FFE">
        <w:rPr>
          <w:rFonts w:ascii="Sakkal Majalla" w:hAnsi="Sakkal Majalla" w:cs="Sakkal Majalla"/>
          <w:color w:val="171717" w:themeColor="background2" w:themeShade="1A"/>
          <w:sz w:val="28"/>
          <w:szCs w:val="28"/>
          <w:rtl/>
        </w:rPr>
        <w:t xml:space="preserve"> ومنــذ بدايــات هــذا القــرن </w:t>
      </w:r>
      <w:r w:rsidR="00DE119B" w:rsidRPr="008C0FFE">
        <w:rPr>
          <w:rFonts w:ascii="Sakkal Majalla" w:hAnsi="Sakkal Majalla" w:cs="Sakkal Majalla" w:hint="cs"/>
          <w:color w:val="171717" w:themeColor="background2" w:themeShade="1A"/>
          <w:sz w:val="28"/>
          <w:szCs w:val="28"/>
          <w:rtl/>
        </w:rPr>
        <w:t xml:space="preserve">بدء الاهتمام بموضوع الابداع </w:t>
      </w:r>
      <w:r w:rsidRPr="008C0FFE">
        <w:rPr>
          <w:rFonts w:ascii="Sakkal Majalla" w:hAnsi="Sakkal Majalla" w:cs="Sakkal Majalla"/>
          <w:color w:val="171717" w:themeColor="background2" w:themeShade="1A"/>
          <w:sz w:val="28"/>
          <w:szCs w:val="28"/>
        </w:rPr>
        <w:t xml:space="preserve"> </w:t>
      </w:r>
      <w:r w:rsidRPr="008C0FFE">
        <w:rPr>
          <w:rFonts w:ascii="Sakkal Majalla" w:hAnsi="Sakkal Majalla" w:cs="Sakkal Majalla"/>
          <w:color w:val="171717" w:themeColor="background2" w:themeShade="1A"/>
          <w:sz w:val="28"/>
          <w:szCs w:val="28"/>
          <w:rtl/>
        </w:rPr>
        <w:t xml:space="preserve">ضمــن مفهــوم الريــادة والـذى قـد يظهـر </w:t>
      </w:r>
      <w:r w:rsidR="00DE119B" w:rsidRPr="008C0FFE">
        <w:rPr>
          <w:rFonts w:ascii="Sakkal Majalla" w:hAnsi="Sakkal Majalla" w:cs="Sakkal Majalla" w:hint="cs"/>
          <w:color w:val="171717" w:themeColor="background2" w:themeShade="1A"/>
          <w:sz w:val="28"/>
          <w:szCs w:val="28"/>
          <w:rtl/>
        </w:rPr>
        <w:t>في</w:t>
      </w:r>
      <w:r w:rsidRPr="008C0FFE">
        <w:rPr>
          <w:rFonts w:ascii="Sakkal Majalla" w:hAnsi="Sakkal Majalla" w:cs="Sakkal Majalla"/>
          <w:color w:val="171717" w:themeColor="background2" w:themeShade="1A"/>
          <w:sz w:val="28"/>
          <w:szCs w:val="28"/>
          <w:rtl/>
        </w:rPr>
        <w:t xml:space="preserve"> عمليـات </w:t>
      </w:r>
      <w:r w:rsidR="00DE119B" w:rsidRPr="008C0FFE">
        <w:rPr>
          <w:rFonts w:ascii="Sakkal Majalla" w:hAnsi="Sakkal Majalla" w:cs="Sakkal Majalla" w:hint="cs"/>
          <w:color w:val="171717" w:themeColor="background2" w:themeShade="1A"/>
          <w:sz w:val="28"/>
          <w:szCs w:val="28"/>
          <w:rtl/>
        </w:rPr>
        <w:t>الأعمال</w:t>
      </w:r>
      <w:r w:rsidRPr="008C0FFE">
        <w:rPr>
          <w:rFonts w:ascii="Sakkal Majalla" w:hAnsi="Sakkal Majalla" w:cs="Sakkal Majalla"/>
          <w:color w:val="171717" w:themeColor="background2" w:themeShade="1A"/>
          <w:sz w:val="28"/>
          <w:szCs w:val="28"/>
          <w:rtl/>
        </w:rPr>
        <w:t xml:space="preserve"> أو </w:t>
      </w:r>
      <w:r w:rsidR="00DE119B" w:rsidRPr="008C0FFE">
        <w:rPr>
          <w:rFonts w:ascii="Sakkal Majalla" w:hAnsi="Sakkal Majalla" w:cs="Sakkal Majalla" w:hint="cs"/>
          <w:color w:val="171717" w:themeColor="background2" w:themeShade="1A"/>
          <w:sz w:val="28"/>
          <w:szCs w:val="28"/>
          <w:rtl/>
        </w:rPr>
        <w:t>الأسواق</w:t>
      </w:r>
      <w:r w:rsidRPr="008C0FFE">
        <w:rPr>
          <w:rFonts w:ascii="Sakkal Majalla" w:hAnsi="Sakkal Majalla" w:cs="Sakkal Majalla"/>
          <w:color w:val="171717" w:themeColor="background2" w:themeShade="1A"/>
          <w:sz w:val="28"/>
          <w:szCs w:val="28"/>
          <w:rtl/>
        </w:rPr>
        <w:t xml:space="preserve"> أو </w:t>
      </w:r>
      <w:r w:rsidR="00DE119B" w:rsidRPr="008C0FFE">
        <w:rPr>
          <w:rFonts w:ascii="Sakkal Majalla" w:hAnsi="Sakkal Majalla" w:cs="Sakkal Majalla" w:hint="cs"/>
          <w:color w:val="171717" w:themeColor="background2" w:themeShade="1A"/>
          <w:sz w:val="28"/>
          <w:szCs w:val="28"/>
          <w:rtl/>
        </w:rPr>
        <w:t>المنتجات</w:t>
      </w:r>
      <w:r w:rsidRPr="008C0FFE">
        <w:rPr>
          <w:rFonts w:ascii="Sakkal Majalla" w:hAnsi="Sakkal Majalla" w:cs="Sakkal Majalla"/>
          <w:color w:val="171717" w:themeColor="background2" w:themeShade="1A"/>
          <w:sz w:val="28"/>
          <w:szCs w:val="28"/>
          <w:rtl/>
        </w:rPr>
        <w:t xml:space="preserve">، وجـاءت تعريفـات ريـادة </w:t>
      </w:r>
      <w:r w:rsidR="00DE119B" w:rsidRPr="008C0FFE">
        <w:rPr>
          <w:rFonts w:ascii="Sakkal Majalla" w:hAnsi="Sakkal Majalla" w:cs="Sakkal Majalla" w:hint="cs"/>
          <w:color w:val="171717" w:themeColor="background2" w:themeShade="1A"/>
          <w:sz w:val="28"/>
          <w:szCs w:val="28"/>
          <w:rtl/>
        </w:rPr>
        <w:t xml:space="preserve">الأعمال </w:t>
      </w:r>
      <w:r w:rsidRPr="008C0FFE">
        <w:rPr>
          <w:rFonts w:ascii="Sakkal Majalla" w:hAnsi="Sakkal Majalla" w:cs="Sakkal Majalla"/>
          <w:color w:val="171717" w:themeColor="background2" w:themeShade="1A"/>
          <w:sz w:val="28"/>
          <w:szCs w:val="28"/>
          <w:rtl/>
        </w:rPr>
        <w:t xml:space="preserve">مؤخـراً </w:t>
      </w:r>
      <w:r w:rsidRPr="008C0FFE">
        <w:rPr>
          <w:rFonts w:ascii="Sakkal Majalla" w:hAnsi="Sakkal Majalla" w:cs="Sakkal Majalla"/>
          <w:color w:val="171717" w:themeColor="background2" w:themeShade="1A"/>
          <w:sz w:val="28"/>
          <w:szCs w:val="28"/>
          <w:rtl/>
        </w:rPr>
        <w:lastRenderedPageBreak/>
        <w:t>مركـزة ع</w:t>
      </w:r>
      <w:r w:rsidR="00DE119B" w:rsidRPr="008C0FFE">
        <w:rPr>
          <w:rFonts w:ascii="Sakkal Majalla" w:hAnsi="Sakkal Majalla" w:cs="Sakkal Majalla" w:hint="cs"/>
          <w:color w:val="171717" w:themeColor="background2" w:themeShade="1A"/>
          <w:sz w:val="28"/>
          <w:szCs w:val="28"/>
          <w:rtl/>
        </w:rPr>
        <w:t>ل</w:t>
      </w:r>
      <w:r w:rsidRPr="008C0FFE">
        <w:rPr>
          <w:rFonts w:ascii="Sakkal Majalla" w:hAnsi="Sakkal Majalla" w:cs="Sakkal Majalla"/>
          <w:color w:val="171717" w:themeColor="background2" w:themeShade="1A"/>
          <w:sz w:val="28"/>
          <w:szCs w:val="28"/>
          <w:rtl/>
        </w:rPr>
        <w:t xml:space="preserve">ـى عمليـة إنشـاء </w:t>
      </w:r>
      <w:r w:rsidR="00DE119B" w:rsidRPr="008C0FFE">
        <w:rPr>
          <w:rFonts w:ascii="Sakkal Majalla" w:hAnsi="Sakkal Majalla" w:cs="Sakkal Majalla" w:hint="cs"/>
          <w:color w:val="171717" w:themeColor="background2" w:themeShade="1A"/>
          <w:sz w:val="28"/>
          <w:szCs w:val="28"/>
          <w:rtl/>
        </w:rPr>
        <w:t>مشروعات</w:t>
      </w:r>
      <w:r w:rsidRPr="008C0FFE">
        <w:rPr>
          <w:rFonts w:ascii="Sakkal Majalla" w:hAnsi="Sakkal Majalla" w:cs="Sakkal Majalla"/>
          <w:color w:val="171717" w:themeColor="background2" w:themeShade="1A"/>
          <w:sz w:val="28"/>
          <w:szCs w:val="28"/>
          <w:rtl/>
        </w:rPr>
        <w:t xml:space="preserve"> جديـدة مـن قبـل </w:t>
      </w:r>
      <w:r w:rsidR="00DE119B" w:rsidRPr="008C0FFE">
        <w:rPr>
          <w:rFonts w:ascii="Sakkal Majalla" w:hAnsi="Sakkal Majalla" w:cs="Sakkal Majalla" w:hint="cs"/>
          <w:color w:val="171717" w:themeColor="background2" w:themeShade="1A"/>
          <w:sz w:val="28"/>
          <w:szCs w:val="28"/>
          <w:rtl/>
        </w:rPr>
        <w:t>الأفراد</w:t>
      </w:r>
      <w:r w:rsidRPr="008C0FFE">
        <w:rPr>
          <w:rFonts w:ascii="Sakkal Majalla" w:hAnsi="Sakkal Majalla" w:cs="Sakkal Majalla"/>
          <w:color w:val="171717" w:themeColor="background2" w:themeShade="1A"/>
          <w:sz w:val="28"/>
          <w:szCs w:val="28"/>
          <w:rtl/>
        </w:rPr>
        <w:t xml:space="preserve"> الرياديـن، فتطـورت الريـادة مـع تطـور نظـرة الـدول </w:t>
      </w:r>
      <w:r w:rsidR="00DE119B" w:rsidRPr="008C0FFE">
        <w:rPr>
          <w:rFonts w:ascii="Sakkal Majalla" w:hAnsi="Sakkal Majalla" w:cs="Sakkal Majalla" w:hint="cs"/>
          <w:color w:val="171717" w:themeColor="background2" w:themeShade="1A"/>
          <w:sz w:val="28"/>
          <w:szCs w:val="28"/>
          <w:rtl/>
        </w:rPr>
        <w:t>إلى</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الأهداف</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الاقتصادية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والاجتماعية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التي</w:t>
      </w:r>
      <w:r w:rsidRPr="008C0FFE">
        <w:rPr>
          <w:rFonts w:ascii="Sakkal Majalla" w:hAnsi="Sakkal Majalla" w:cs="Sakkal Majalla"/>
          <w:color w:val="171717" w:themeColor="background2" w:themeShade="1A"/>
          <w:sz w:val="28"/>
          <w:szCs w:val="28"/>
          <w:rtl/>
        </w:rPr>
        <w:t xml:space="preserve"> تسـعى لتحقيقهـا وبذلـك بـدأت تأخـذ أبعـاداً </w:t>
      </w:r>
      <w:r w:rsidR="00DE119B" w:rsidRPr="008C0FFE">
        <w:rPr>
          <w:rFonts w:ascii="Sakkal Majalla" w:hAnsi="Sakkal Majalla" w:cs="Sakkal Majalla" w:hint="cs"/>
          <w:color w:val="171717" w:themeColor="background2" w:themeShade="1A"/>
          <w:sz w:val="28"/>
          <w:szCs w:val="28"/>
          <w:rtl/>
        </w:rPr>
        <w:t>اجتماعية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بالإضافة</w:t>
      </w:r>
      <w:r w:rsidRPr="008C0FFE">
        <w:rPr>
          <w:rFonts w:ascii="Sakkal Majalla" w:hAnsi="Sakkal Majalla" w:cs="Sakkal Majalla"/>
          <w:color w:val="171717" w:themeColor="background2" w:themeShade="1A"/>
          <w:sz w:val="28"/>
          <w:szCs w:val="28"/>
          <w:rtl/>
        </w:rPr>
        <w:t xml:space="preserve"> </w:t>
      </w:r>
      <w:r w:rsidR="00DE119B" w:rsidRPr="008C0FFE">
        <w:rPr>
          <w:rFonts w:ascii="Sakkal Majalla" w:hAnsi="Sakkal Majalla" w:cs="Sakkal Majalla" w:hint="cs"/>
          <w:color w:val="171717" w:themeColor="background2" w:themeShade="1A"/>
          <w:sz w:val="28"/>
          <w:szCs w:val="28"/>
          <w:rtl/>
        </w:rPr>
        <w:t>إلى</w:t>
      </w:r>
      <w:r w:rsidRPr="008C0FFE">
        <w:rPr>
          <w:rFonts w:ascii="Sakkal Majalla" w:hAnsi="Sakkal Majalla" w:cs="Sakkal Majalla"/>
          <w:color w:val="171717" w:themeColor="background2" w:themeShade="1A"/>
          <w:sz w:val="28"/>
          <w:szCs w:val="28"/>
          <w:rtl/>
        </w:rPr>
        <w:t xml:space="preserve"> أبعادهـا </w:t>
      </w:r>
      <w:r w:rsidR="00DE119B" w:rsidRPr="008C0FFE">
        <w:rPr>
          <w:rFonts w:ascii="Sakkal Majalla" w:hAnsi="Sakkal Majalla" w:cs="Sakkal Majalla" w:hint="cs"/>
          <w:color w:val="171717" w:themeColor="background2" w:themeShade="1A"/>
          <w:sz w:val="28"/>
          <w:szCs w:val="28"/>
          <w:rtl/>
        </w:rPr>
        <w:t>الاقتصادية.</w:t>
      </w:r>
      <w:r w:rsidR="00520191" w:rsidRPr="008C0FFE">
        <w:rPr>
          <w:rFonts w:ascii="Sakkal Majalla" w:hAnsi="Sakkal Majalla" w:cs="Sakkal Majalla" w:hint="cs"/>
          <w:color w:val="171717" w:themeColor="background2" w:themeShade="1A"/>
          <w:sz w:val="28"/>
          <w:szCs w:val="28"/>
          <w:rtl/>
        </w:rPr>
        <w:t>( الأشول، 2022)</w:t>
      </w:r>
    </w:p>
    <w:p w14:paraId="061E9F1A" w14:textId="423854E6" w:rsidR="00AC413F" w:rsidRPr="0044026F" w:rsidRDefault="0044026F" w:rsidP="0044026F">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24" w:name="_Toc172900293"/>
      <w:r w:rsidRPr="0044026F">
        <w:rPr>
          <w:rFonts w:ascii="Sakkal Majalla" w:hAnsi="Sakkal Majalla" w:cs="Sakkal Majalla"/>
          <w:b/>
          <w:bCs/>
          <w:color w:val="171717" w:themeColor="background2" w:themeShade="1A"/>
          <w:sz w:val="32"/>
          <w:szCs w:val="32"/>
          <w:rtl/>
        </w:rPr>
        <w:t>2.1.2 مفهوم استراتيجيات الريادة</w:t>
      </w:r>
      <w:bookmarkEnd w:id="24"/>
      <w:r w:rsidRPr="0044026F">
        <w:rPr>
          <w:rFonts w:ascii="Sakkal Majalla" w:hAnsi="Sakkal Majalla" w:cs="Sakkal Majalla"/>
          <w:b/>
          <w:bCs/>
          <w:color w:val="171717" w:themeColor="background2" w:themeShade="1A"/>
          <w:sz w:val="32"/>
          <w:szCs w:val="32"/>
          <w:rtl/>
        </w:rPr>
        <w:t xml:space="preserve"> </w:t>
      </w:r>
    </w:p>
    <w:p w14:paraId="392F847A" w14:textId="5774E91B"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تعتبر </w:t>
      </w:r>
      <w:r w:rsidRPr="008C0FFE">
        <w:rPr>
          <w:rFonts w:ascii="Sakkal Majalla" w:hAnsi="Sakkal Majalla" w:cs="Sakkal Majalla"/>
          <w:color w:val="171717" w:themeColor="background2" w:themeShade="1A"/>
          <w:sz w:val="28"/>
          <w:szCs w:val="28"/>
          <w:rtl/>
        </w:rPr>
        <w:t xml:space="preserve">كلمة </w:t>
      </w:r>
      <w:r w:rsidRPr="008C0FFE">
        <w:rPr>
          <w:rFonts w:ascii="Sakkal Majalla" w:hAnsi="Sakkal Majalla" w:cs="Sakkal Majalla" w:hint="cs"/>
          <w:color w:val="171717" w:themeColor="background2" w:themeShade="1A"/>
          <w:sz w:val="28"/>
          <w:szCs w:val="28"/>
          <w:rtl/>
        </w:rPr>
        <w:t>استراتيجية</w:t>
      </w:r>
      <w:r w:rsidRPr="008C0FFE">
        <w:rPr>
          <w:rFonts w:ascii="Sakkal Majalla" w:hAnsi="Sakkal Majalla" w:cs="Sakkal Majalla"/>
          <w:color w:val="171717" w:themeColor="background2" w:themeShade="1A"/>
          <w:sz w:val="28"/>
          <w:szCs w:val="28"/>
          <w:rtl/>
        </w:rPr>
        <w:t xml:space="preserve"> من الكلم</w:t>
      </w:r>
      <w:r w:rsidRPr="008C0FFE">
        <w:rPr>
          <w:rFonts w:ascii="Sakkal Majalla" w:hAnsi="Sakkal Majalla" w:cs="Sakkal Majalla" w:hint="cs"/>
          <w:color w:val="171717" w:themeColor="background2" w:themeShade="1A"/>
          <w:sz w:val="28"/>
          <w:szCs w:val="28"/>
          <w:rtl/>
        </w:rPr>
        <w:t>ات</w:t>
      </w:r>
      <w:r w:rsidRPr="008C0FFE">
        <w:rPr>
          <w:rFonts w:ascii="Sakkal Majalla" w:hAnsi="Sakkal Majalla" w:cs="Sakkal Majalla"/>
          <w:color w:val="171717" w:themeColor="background2" w:themeShade="1A"/>
          <w:sz w:val="28"/>
          <w:szCs w:val="28"/>
          <w:rtl/>
        </w:rPr>
        <w:t xml:space="preserve"> اليونانية القديمة "</w:t>
      </w:r>
      <w:proofErr w:type="spellStart"/>
      <w:r w:rsidRPr="008C0FFE">
        <w:rPr>
          <w:rFonts w:ascii="Sakkal Majalla" w:hAnsi="Sakkal Majalla" w:cs="Sakkal Majalla"/>
          <w:color w:val="171717" w:themeColor="background2" w:themeShade="1A"/>
          <w:sz w:val="28"/>
          <w:szCs w:val="28"/>
          <w:rtl/>
        </w:rPr>
        <w:t>ستراتيجوس</w:t>
      </w:r>
      <w:proofErr w:type="spellEnd"/>
      <w:r w:rsidRPr="008C0FFE">
        <w:rPr>
          <w:rFonts w:ascii="Sakkal Majalla" w:hAnsi="Sakkal Majalla" w:cs="Sakkal Majalla"/>
          <w:color w:val="171717" w:themeColor="background2" w:themeShade="1A"/>
          <w:sz w:val="28"/>
          <w:szCs w:val="28"/>
          <w:rtl/>
        </w:rPr>
        <w:t>" التي كانت مصطل</w:t>
      </w:r>
      <w:r w:rsidRPr="008C0FFE">
        <w:rPr>
          <w:rFonts w:ascii="Sakkal Majalla" w:hAnsi="Sakkal Majalla" w:cs="Sakkal Majalla" w:hint="cs"/>
          <w:color w:val="171717" w:themeColor="background2" w:themeShade="1A"/>
          <w:sz w:val="28"/>
          <w:szCs w:val="28"/>
          <w:rtl/>
        </w:rPr>
        <w:t>ح</w:t>
      </w:r>
      <w:r w:rsidRPr="008C0FFE">
        <w:rPr>
          <w:rFonts w:ascii="Sakkal Majalla" w:hAnsi="Sakkal Majalla" w:cs="Sakkal Majalla"/>
          <w:color w:val="171717" w:themeColor="background2" w:themeShade="1A"/>
          <w:sz w:val="28"/>
          <w:szCs w:val="28"/>
          <w:rtl/>
        </w:rPr>
        <w:t xml:space="preserve">ا يستخدم لرئيس القضاة أو القائد العسكري  وهذا يتفق مع ما ورد في تعريف قاموس المورد بأنها علم أو فن الحرب أو وضع الخطط وإدارة العمليات الحربية والتي ترسم المسارات المختلفة للحملات وتنظيم المعارك والتوزيع </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وقد تطور هذا المفهوم عبر عصور التاريخ مع نمو المجتمعات البشرية وتطورها وتعقدها وانتقل من المجال العسكري الى المجالات الأخرى الكبيرة في حقل العلوم الادارية </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الحربان، 2022)</w:t>
      </w:r>
    </w:p>
    <w:p w14:paraId="1D5480DB" w14:textId="551FB865"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تعرف الاستراتيجية</w:t>
      </w:r>
      <w:r w:rsidRPr="008C0FFE">
        <w:rPr>
          <w:rFonts w:ascii="Sakkal Majalla" w:hAnsi="Sakkal Majalla" w:cs="Sakkal Majalla"/>
          <w:color w:val="171717" w:themeColor="background2" w:themeShade="1A"/>
          <w:sz w:val="28"/>
          <w:szCs w:val="28"/>
          <w:rtl/>
        </w:rPr>
        <w:t xml:space="preserve"> بأنها موائمة تطلعات محتملة غير محدودة مع قدرات محدودة بالضرورة</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وهذا يدل على أن استخدام </w:t>
      </w:r>
      <w:r w:rsidRPr="008C0FFE">
        <w:rPr>
          <w:rFonts w:ascii="Sakkal Majalla" w:hAnsi="Sakkal Majalla" w:cs="Sakkal Majalla" w:hint="cs"/>
          <w:color w:val="171717" w:themeColor="background2" w:themeShade="1A"/>
          <w:sz w:val="28"/>
          <w:szCs w:val="28"/>
          <w:rtl/>
        </w:rPr>
        <w:t>الاستراتيجية</w:t>
      </w:r>
      <w:r w:rsidRPr="008C0FFE">
        <w:rPr>
          <w:rFonts w:ascii="Sakkal Majalla" w:hAnsi="Sakkal Majalla" w:cs="Sakkal Majalla"/>
          <w:color w:val="171717" w:themeColor="background2" w:themeShade="1A"/>
          <w:sz w:val="28"/>
          <w:szCs w:val="28"/>
          <w:rtl/>
        </w:rPr>
        <w:t xml:space="preserve"> ظهر أساسا في المجال العسكري للكشف على مختلف القوى المتاحة لدى القائد العسكري لتحقيق النصر على أعدائه</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عائض، 2019)</w:t>
      </w:r>
    </w:p>
    <w:p w14:paraId="6D6595CA" w14:textId="77777777"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 يشير قاموس أكسفورد الى معنى </w:t>
      </w:r>
      <w:r w:rsidRPr="008C0FFE">
        <w:rPr>
          <w:rFonts w:ascii="Sakkal Majalla" w:hAnsi="Sakkal Majalla" w:cs="Sakkal Majalla" w:hint="cs"/>
          <w:color w:val="171717" w:themeColor="background2" w:themeShade="1A"/>
          <w:sz w:val="28"/>
          <w:szCs w:val="28"/>
          <w:rtl/>
        </w:rPr>
        <w:t>الاستراتيجية</w:t>
      </w:r>
      <w:r w:rsidRPr="008C0FFE">
        <w:rPr>
          <w:rFonts w:ascii="Sakkal Majalla" w:hAnsi="Sakkal Majalla" w:cs="Sakkal Majalla"/>
          <w:color w:val="171717" w:themeColor="background2" w:themeShade="1A"/>
          <w:sz w:val="28"/>
          <w:szCs w:val="28"/>
          <w:rtl/>
        </w:rPr>
        <w:t xml:space="preserve"> باعتبارها " الفن المستخدم في تعبئة و تحريك المعدات الحربية، بما يمكن من السيطرة على الموقف بصورة شاملة </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وهذا المعنى يظهر الأصل العسكري لمصطلح </w:t>
      </w:r>
      <w:r w:rsidRPr="008C0FFE">
        <w:rPr>
          <w:rFonts w:ascii="Sakkal Majalla" w:hAnsi="Sakkal Majalla" w:cs="Sakkal Majalla" w:hint="cs"/>
          <w:color w:val="171717" w:themeColor="background2" w:themeShade="1A"/>
          <w:sz w:val="28"/>
          <w:szCs w:val="28"/>
          <w:rtl/>
        </w:rPr>
        <w:t>الاستراتيجية</w:t>
      </w:r>
      <w:r w:rsidRPr="008C0FFE">
        <w:rPr>
          <w:rFonts w:ascii="Sakkal Majalla" w:hAnsi="Sakkal Majalla" w:cs="Sakkal Majalla"/>
          <w:color w:val="171717" w:themeColor="background2" w:themeShade="1A"/>
          <w:sz w:val="28"/>
          <w:szCs w:val="28"/>
          <w:rtl/>
        </w:rPr>
        <w:t xml:space="preserve"> ويبرز فكرة استغلال الموارد المتاحة للوصول إلى الوضعية المراد تحقيقها في ظل ظروف معينة</w:t>
      </w:r>
      <w:r w:rsidRPr="008C0FFE">
        <w:rPr>
          <w:rFonts w:ascii="Sakkal Majalla" w:hAnsi="Sakkal Majalla" w:cs="Sakkal Majalla" w:hint="cs"/>
          <w:color w:val="171717" w:themeColor="background2" w:themeShade="1A"/>
          <w:sz w:val="28"/>
          <w:szCs w:val="28"/>
          <w:rtl/>
        </w:rPr>
        <w:t>.</w:t>
      </w:r>
    </w:p>
    <w:p w14:paraId="140D2FC8" w14:textId="11EE0B5B"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وتعرف </w:t>
      </w:r>
      <w:r w:rsidRPr="008C0FFE">
        <w:rPr>
          <w:rFonts w:ascii="Sakkal Majalla" w:hAnsi="Sakkal Majalla" w:cs="Sakkal Majalla" w:hint="cs"/>
          <w:color w:val="171717" w:themeColor="background2" w:themeShade="1A"/>
          <w:sz w:val="28"/>
          <w:szCs w:val="28"/>
          <w:rtl/>
        </w:rPr>
        <w:t>الاستراتيجية</w:t>
      </w:r>
      <w:r w:rsidRPr="008C0FFE">
        <w:rPr>
          <w:rFonts w:ascii="Sakkal Majalla" w:hAnsi="Sakkal Majalla" w:cs="Sakkal Majalla"/>
          <w:color w:val="171717" w:themeColor="background2" w:themeShade="1A"/>
          <w:sz w:val="28"/>
          <w:szCs w:val="28"/>
          <w:rtl/>
        </w:rPr>
        <w:t xml:space="preserve"> بأنها اتجاه وهدف المنظمة طويل المدى سعياً لتحقيق الامتيازات من خلال مراعاة الموارد المتاحة والتغيرات البيئية لتلبي رغبات وتوقعات أصحاب</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المصالح</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الطائي، 2017)</w:t>
      </w:r>
    </w:p>
    <w:p w14:paraId="4AB3CBF0" w14:textId="33373388" w:rsidR="00DE119B"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وينصب مفهوم الريادية </w:t>
      </w:r>
      <w:r w:rsidRPr="008C0FFE">
        <w:rPr>
          <w:rFonts w:ascii="Sakkal Majalla" w:hAnsi="Sakkal Majalla" w:cs="Sakkal Majalla" w:hint="cs"/>
          <w:color w:val="171717" w:themeColor="background2" w:themeShade="1A"/>
          <w:sz w:val="28"/>
          <w:szCs w:val="28"/>
          <w:rtl/>
        </w:rPr>
        <w:t>الاستراتيجية</w:t>
      </w:r>
      <w:r w:rsidRPr="008C0FFE">
        <w:rPr>
          <w:rFonts w:ascii="Sakkal Majalla" w:hAnsi="Sakkal Majalla" w:cs="Sakkal Majalla"/>
          <w:color w:val="171717" w:themeColor="background2" w:themeShade="1A"/>
          <w:sz w:val="28"/>
          <w:szCs w:val="28"/>
          <w:rtl/>
        </w:rPr>
        <w:t xml:space="preserve"> على الريادية من حيث أهدافها وخصائصها ودعائمها المختلفة التي يجب على الريادي مراعاتها على المدى البعيد، ومراعاة الموارد والتغيرات البيئية المختلفة لتحقيق أهدافه المرجوة والحفاظ على ديمومته ونفرده في السوق".</w:t>
      </w:r>
      <w:r w:rsidR="00520191" w:rsidRPr="008C0FFE">
        <w:rPr>
          <w:rFonts w:ascii="Sakkal Majalla" w:hAnsi="Sakkal Majalla" w:cs="Sakkal Majalla" w:hint="cs"/>
          <w:color w:val="171717" w:themeColor="background2" w:themeShade="1A"/>
          <w:sz w:val="28"/>
          <w:szCs w:val="28"/>
          <w:rtl/>
        </w:rPr>
        <w:t>( السمان، 2020)</w:t>
      </w:r>
    </w:p>
    <w:p w14:paraId="46CBD204" w14:textId="77777777"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lastRenderedPageBreak/>
        <w:t xml:space="preserve">أما بالنسبة للريادة فيعد مفهومها مفهوماً قديماً استعمل لأول مرة في اللغة الفرنسية في بداية القرن السادس عشر، وقد تضمن </w:t>
      </w:r>
      <w:r w:rsidRPr="008C0FFE">
        <w:rPr>
          <w:rFonts w:ascii="Sakkal Majalla" w:hAnsi="Sakkal Majalla" w:cs="Sakkal Majalla" w:hint="cs"/>
          <w:color w:val="171717" w:themeColor="background2" w:themeShade="1A"/>
          <w:sz w:val="28"/>
          <w:szCs w:val="28"/>
          <w:rtl/>
        </w:rPr>
        <w:t>أنداك</w:t>
      </w:r>
      <w:r w:rsidRPr="008C0FFE">
        <w:rPr>
          <w:rFonts w:ascii="Sakkal Majalla" w:hAnsi="Sakkal Majalla" w:cs="Sakkal Majalla"/>
          <w:color w:val="171717" w:themeColor="background2" w:themeShade="1A"/>
          <w:sz w:val="28"/>
          <w:szCs w:val="28"/>
          <w:rtl/>
        </w:rPr>
        <w:t xml:space="preserve"> معنى المخاطرة وتحمل الصعاب التي رافقت الحملات العسكرية </w:t>
      </w:r>
      <w:r w:rsidRPr="008C0FFE">
        <w:rPr>
          <w:rFonts w:ascii="Sakkal Majalla" w:hAnsi="Sakkal Majalla" w:cs="Sakkal Majalla" w:hint="cs"/>
          <w:color w:val="171717" w:themeColor="background2" w:themeShade="1A"/>
          <w:sz w:val="28"/>
          <w:szCs w:val="28"/>
          <w:rtl/>
        </w:rPr>
        <w:t>.</w:t>
      </w:r>
    </w:p>
    <w:p w14:paraId="7237C393" w14:textId="0712CABA"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اما الريادة فقد عرفها سلمان بأنها قدرة المنظمات على إيجاد أشياء جديدة منتجات وخدمات تتسم بالتفرد من خلال قدرات إبداعية والبراعة في تشخيص الفرص البيئية والعمل على استغلالها والاستعداد للتعامل مع المخاطر التي قد ترافقها. </w:t>
      </w:r>
      <w:r w:rsidR="00520191" w:rsidRPr="008C0FFE">
        <w:rPr>
          <w:rFonts w:ascii="Sakkal Majalla" w:hAnsi="Sakkal Majalla" w:cs="Sakkal Majalla" w:hint="cs"/>
          <w:color w:val="171717" w:themeColor="background2" w:themeShade="1A"/>
          <w:sz w:val="28"/>
          <w:szCs w:val="28"/>
          <w:rtl/>
        </w:rPr>
        <w:t xml:space="preserve">( </w:t>
      </w:r>
      <w:proofErr w:type="spellStart"/>
      <w:r w:rsidR="00520191" w:rsidRPr="008C0FFE">
        <w:rPr>
          <w:rFonts w:ascii="Sakkal Majalla" w:hAnsi="Sakkal Majalla" w:cs="Sakkal Majalla" w:hint="cs"/>
          <w:color w:val="171717" w:themeColor="background2" w:themeShade="1A"/>
          <w:sz w:val="28"/>
          <w:szCs w:val="28"/>
          <w:rtl/>
        </w:rPr>
        <w:t>عرقاوي</w:t>
      </w:r>
      <w:proofErr w:type="spellEnd"/>
      <w:r w:rsidR="00520191" w:rsidRPr="008C0FFE">
        <w:rPr>
          <w:rFonts w:ascii="Sakkal Majalla" w:hAnsi="Sakkal Majalla" w:cs="Sakkal Majalla" w:hint="cs"/>
          <w:color w:val="171717" w:themeColor="background2" w:themeShade="1A"/>
          <w:sz w:val="28"/>
          <w:szCs w:val="28"/>
          <w:rtl/>
        </w:rPr>
        <w:t>، 2020)</w:t>
      </w:r>
    </w:p>
    <w:p w14:paraId="444C8B6E" w14:textId="77777777"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ويعرفها مرصد الريادة العالمي ريادة الأعمال بأنها المبادرات الفردية أو الجماعية التي تنتج سلعا وخدمات لغرض تحقيق الربح </w:t>
      </w:r>
      <w:r w:rsidRPr="008C0FFE">
        <w:rPr>
          <w:rFonts w:ascii="Sakkal Majalla" w:hAnsi="Sakkal Majalla" w:cs="Sakkal Majalla" w:hint="cs"/>
          <w:color w:val="171717" w:themeColor="background2" w:themeShade="1A"/>
          <w:sz w:val="28"/>
          <w:szCs w:val="28"/>
          <w:rtl/>
        </w:rPr>
        <w:t>.</w:t>
      </w:r>
    </w:p>
    <w:p w14:paraId="0BD58EF1" w14:textId="361A7F6B"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 الريادة هي " قدرة الأفراد على إدراك إنتاج نوع من المنتجات أو الخدمات التي يحتاجها الناس و تسليمها في الوقت المناسب، و في المكان الصحيح وبالسعر المناسب</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عيسى، 2023)</w:t>
      </w:r>
    </w:p>
    <w:p w14:paraId="739E1219" w14:textId="067E6E6D"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ويوضح (201</w:t>
      </w:r>
      <w:r w:rsidR="00520191" w:rsidRPr="008C0FFE">
        <w:rPr>
          <w:rFonts w:ascii="Sakkal Majalla" w:hAnsi="Sakkal Majalla" w:cs="Sakkal Majalla" w:hint="cs"/>
          <w:color w:val="171717" w:themeColor="background2" w:themeShade="1A"/>
          <w:sz w:val="28"/>
          <w:szCs w:val="28"/>
          <w:rtl/>
        </w:rPr>
        <w:t>8</w:t>
      </w:r>
      <w:r w:rsidRPr="008C0FFE">
        <w:rPr>
          <w:rFonts w:ascii="Sakkal Majalla" w:hAnsi="Sakkal Majalla" w:cs="Sakkal Majalla"/>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Pr>
        <w:t>Ogundele</w:t>
      </w:r>
      <w:r w:rsidRPr="008C0FFE">
        <w:rPr>
          <w:rFonts w:ascii="Sakkal Majalla" w:hAnsi="Sakkal Majalla" w:cs="Sakkal Majalla"/>
          <w:color w:val="171717" w:themeColor="background2" w:themeShade="1A"/>
          <w:sz w:val="28"/>
          <w:szCs w:val="28"/>
          <w:rtl/>
        </w:rPr>
        <w:t>) أنه يمكن النظر إلى ريادة الأعمال على أنها عملية تنطوي على جهد الفرد أو الأفراد) في تحديد فرص عمل قابلة للتطبيق في بيئة والحصول على الموارد اللازمة وإدارتها لاستغلال تلك الفرص</w:t>
      </w:r>
      <w:r w:rsidRPr="008C0FFE">
        <w:rPr>
          <w:rFonts w:ascii="Sakkal Majalla" w:hAnsi="Sakkal Majalla" w:cs="Sakkal Majalla" w:hint="cs"/>
          <w:color w:val="171717" w:themeColor="background2" w:themeShade="1A"/>
          <w:sz w:val="28"/>
          <w:szCs w:val="28"/>
          <w:rtl/>
        </w:rPr>
        <w:t>.</w:t>
      </w:r>
    </w:p>
    <w:p w14:paraId="424F6FED" w14:textId="4F2E0A25"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اما بالنسبة لريادة الاعمال فينظر اليها بشكل واسع على أنها عملية تتضمن أنشطة ومهام تؤدي إلى إنشاء عمل جديد من قبل المالك أو المدير الذي يشار إليه عادة باسم رائد الأعمال</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المفلح، 2019)</w:t>
      </w:r>
    </w:p>
    <w:p w14:paraId="11CD6756" w14:textId="77777777"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وتعرف ريادة الأعمال أنها القدرة والاستعداد لتطوير وتنظيم وإدارة مشروع تجاري إلى جانب أي من </w:t>
      </w:r>
      <w:r w:rsidRPr="008C0FFE">
        <w:rPr>
          <w:rFonts w:ascii="Sakkal Majalla" w:hAnsi="Sakkal Majalla" w:cs="Sakkal Majalla" w:hint="cs"/>
          <w:color w:val="171717" w:themeColor="background2" w:themeShade="1A"/>
          <w:sz w:val="28"/>
          <w:szCs w:val="28"/>
          <w:rtl/>
        </w:rPr>
        <w:t>مخاطرة</w:t>
      </w:r>
      <w:r w:rsidRPr="008C0FFE">
        <w:rPr>
          <w:rFonts w:ascii="Sakkal Majalla" w:hAnsi="Sakkal Majalla" w:cs="Sakkal Majalla"/>
          <w:color w:val="171717" w:themeColor="background2" w:themeShade="1A"/>
          <w:sz w:val="28"/>
          <w:szCs w:val="28"/>
          <w:rtl/>
        </w:rPr>
        <w:t xml:space="preserve"> من أجل تحقيق ربح </w:t>
      </w:r>
      <w:r w:rsidRPr="008C0FFE">
        <w:rPr>
          <w:rFonts w:ascii="Sakkal Majalla" w:hAnsi="Sakkal Majalla" w:cs="Sakkal Majalla" w:hint="cs"/>
          <w:color w:val="171717" w:themeColor="background2" w:themeShade="1A"/>
          <w:sz w:val="28"/>
          <w:szCs w:val="28"/>
          <w:rtl/>
        </w:rPr>
        <w:t>.</w:t>
      </w:r>
    </w:p>
    <w:p w14:paraId="6C5AD0F7" w14:textId="2B16B39B"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كما عرف  المشاريع التي تهدف إلى الاستمرار أعمال جديدة أو التحريض على التجديد أو الابتكار في الأعمال الحالية، من أجل إنشاء التفوق التنافسي أو الحفاظ عليها. </w:t>
      </w:r>
      <w:r w:rsidR="00520191" w:rsidRPr="008C0FFE">
        <w:rPr>
          <w:rFonts w:ascii="Sakkal Majalla" w:hAnsi="Sakkal Majalla" w:cs="Sakkal Majalla" w:hint="cs"/>
          <w:color w:val="171717" w:themeColor="background2" w:themeShade="1A"/>
          <w:sz w:val="28"/>
          <w:szCs w:val="28"/>
          <w:rtl/>
        </w:rPr>
        <w:t>( قسم الله، 2018)</w:t>
      </w:r>
    </w:p>
    <w:p w14:paraId="185880DC" w14:textId="2F0C177B"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وريادة الأعمال هي القابلية على إيجاد شيء من لا شيء تقريبا، وهي القدرة على المبادرة بتنفيذ عمل أو إنشاء منظمة جديدة بدلا من القديمة وهي ليست أمرا سهلاً حيث أن معظم المنظمات تفشل خاصة غير </w:t>
      </w:r>
      <w:r w:rsidRPr="008C0FFE">
        <w:rPr>
          <w:rFonts w:ascii="Sakkal Majalla" w:hAnsi="Sakkal Majalla" w:cs="Sakkal Majalla"/>
          <w:color w:val="171717" w:themeColor="background2" w:themeShade="1A"/>
          <w:sz w:val="28"/>
          <w:szCs w:val="28"/>
          <w:rtl/>
        </w:rPr>
        <w:lastRenderedPageBreak/>
        <w:t>المنظمة جيدا وتختلف أنشطة الريادة بحسب نوع عمل المنظمات الناشئة والمهم في الأمر الفكرة وهي جوهر المشروع والأهم منها هو التنفيذ الصحيح، ولكي يتحقق ذلك على المدير أن يتمتع بالرؤية الثاقبة والمرونة وأن يعمل بروح الفريق وأن يضع خطة لخطوات العمل ويوفر التمويل اللازم وأن لا يتقيد بأفكاره الشخصية ويحاول أن يغير البعض منها أن كانت خاطئة وعليه تطوير العمل بشكل مستمر</w:t>
      </w:r>
      <w:r w:rsidRPr="008C0FFE">
        <w:rPr>
          <w:rFonts w:ascii="Sakkal Majalla" w:hAnsi="Sakkal Majalla" w:cs="Sakkal Majalla" w:hint="cs"/>
          <w:color w:val="171717" w:themeColor="background2" w:themeShade="1A"/>
          <w:sz w:val="28"/>
          <w:szCs w:val="28"/>
          <w:rtl/>
        </w:rPr>
        <w:t>.</w:t>
      </w:r>
    </w:p>
    <w:p w14:paraId="08FFFF6C" w14:textId="77777777" w:rsidR="00AC413F"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بأنها العملية التي يتم من خلالها إيجاد القيمة والحصول على  الموارد الفريدة </w:t>
      </w:r>
      <w:r w:rsidRPr="008C0FFE">
        <w:rPr>
          <w:rFonts w:ascii="Sakkal Majalla" w:hAnsi="Sakkal Majalla" w:cs="Sakkal Majalla" w:hint="cs"/>
          <w:color w:val="171717" w:themeColor="background2" w:themeShade="1A"/>
          <w:sz w:val="28"/>
          <w:szCs w:val="28"/>
          <w:rtl/>
        </w:rPr>
        <w:t>لاستغلال</w:t>
      </w:r>
      <w:r w:rsidRPr="008C0FFE">
        <w:rPr>
          <w:rFonts w:ascii="Sakkal Majalla" w:hAnsi="Sakkal Majalla" w:cs="Sakkal Majalla"/>
          <w:color w:val="171717" w:themeColor="background2" w:themeShade="1A"/>
          <w:sz w:val="28"/>
          <w:szCs w:val="28"/>
          <w:rtl/>
        </w:rPr>
        <w:t xml:space="preserve"> الفرص والانتفاع منها. </w:t>
      </w:r>
    </w:p>
    <w:p w14:paraId="0CFEA98D" w14:textId="7154F202" w:rsidR="004E5BCB"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بينما عرفها (</w:t>
      </w:r>
      <w:r w:rsidRPr="008C0FFE">
        <w:rPr>
          <w:rFonts w:ascii="Sakkal Majalla" w:hAnsi="Sakkal Majalla" w:cs="Sakkal Majalla"/>
          <w:color w:val="171717" w:themeColor="background2" w:themeShade="1A"/>
          <w:sz w:val="28"/>
          <w:szCs w:val="28"/>
        </w:rPr>
        <w:t>Baron</w:t>
      </w:r>
      <w:r w:rsidRPr="008C0FFE">
        <w:rPr>
          <w:rFonts w:ascii="Sakkal Majalla" w:hAnsi="Sakkal Majalla" w:cs="Sakkal Majalla"/>
          <w:color w:val="171717" w:themeColor="background2" w:themeShade="1A"/>
          <w:sz w:val="28"/>
          <w:szCs w:val="28"/>
          <w:rtl/>
        </w:rPr>
        <w:t xml:space="preserve"> ) بأنها: "عملية البحث أو السعي لإدراك الفرص في توفير الاشياء الجديدة، والتي يتم اكتشافها وإنشاؤها من خلال أفراد معينين مستخدمين مختلف معاني الاستغلال أو </w:t>
      </w:r>
      <w:r w:rsidR="004E5BCB" w:rsidRPr="008C0FFE">
        <w:rPr>
          <w:rFonts w:ascii="Sakkal Majalla" w:hAnsi="Sakkal Majalla" w:cs="Sakkal Majalla" w:hint="cs"/>
          <w:color w:val="171717" w:themeColor="background2" w:themeShade="1A"/>
          <w:sz w:val="28"/>
          <w:szCs w:val="28"/>
          <w:rtl/>
        </w:rPr>
        <w:t>الاستثمار</w:t>
      </w:r>
      <w:r w:rsidRPr="008C0FFE">
        <w:rPr>
          <w:rFonts w:ascii="Sakkal Majalla" w:hAnsi="Sakkal Majalla" w:cs="Sakkal Majalla"/>
          <w:color w:val="171717" w:themeColor="background2" w:themeShade="1A"/>
          <w:sz w:val="28"/>
          <w:szCs w:val="28"/>
          <w:rtl/>
        </w:rPr>
        <w:t xml:space="preserve"> والتطوير للفرص، وهكذا ينتج تشكيلة واسعة من الحاجات. </w:t>
      </w:r>
      <w:r w:rsidR="00520191" w:rsidRPr="008C0FFE">
        <w:rPr>
          <w:rFonts w:ascii="Sakkal Majalla" w:hAnsi="Sakkal Majalla" w:cs="Sakkal Majalla" w:hint="cs"/>
          <w:color w:val="171717" w:themeColor="background2" w:themeShade="1A"/>
          <w:sz w:val="28"/>
          <w:szCs w:val="28"/>
          <w:rtl/>
        </w:rPr>
        <w:t xml:space="preserve"> ( أحمد، 2022)</w:t>
      </w:r>
    </w:p>
    <w:p w14:paraId="0E71FF06" w14:textId="0AC250A6" w:rsidR="004E5BCB"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وتعتبر ريادة الأعمال العنصر الأساسي لنمو وتطور الاقتصاد الحديث وتطوره، لأن التفكير في سبب هذه المنظمات وأدائها مهم للغاية في العصر الحالي، إذ تلتقي المنظمات المتمركزة حول المعرفة مع بعضها البعض من خلال تحديد الفرص البيئية، والاحتياجات الحالية والمستقبلية وتوظيف الإمكانيات الحالية، فريادة الأعمال هي محاولة لخلق أفكار جديدة من أجل استغلال الفرص المذكورة أعلاه إذ يقوم رائد الأعمال بأنشطته من خلال النظر إلى المستقبل ومنظور يمكن ملاحظته.</w:t>
      </w:r>
      <w:r w:rsidR="00520191" w:rsidRPr="008C0FFE">
        <w:rPr>
          <w:rFonts w:ascii="Sakkal Majalla" w:hAnsi="Sakkal Majalla" w:cs="Sakkal Majalla" w:hint="cs"/>
          <w:color w:val="171717" w:themeColor="background2" w:themeShade="1A"/>
          <w:sz w:val="28"/>
          <w:szCs w:val="28"/>
          <w:rtl/>
        </w:rPr>
        <w:t>( الخطيب، 2018)</w:t>
      </w:r>
    </w:p>
    <w:p w14:paraId="193CD267" w14:textId="64E7AA9C" w:rsidR="004E5BCB" w:rsidRPr="008C0FFE" w:rsidRDefault="00AC413F"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rPr>
        <w:t>وتعرف استراتيجيات الريادة بأنها تلك الاستراتيجيات التي تسمح للمنظمات بالإبداع والابتكار والتميز واخذ المخاطر، وتشجع متخذي القرار على تحمل المسؤولية اتجاه قراراتهم</w:t>
      </w:r>
      <w:r w:rsidR="004E5BCB"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color w:val="171717" w:themeColor="background2" w:themeShade="1A"/>
          <w:sz w:val="28"/>
          <w:szCs w:val="28"/>
        </w:rPr>
        <w:t>Ahmed,2018</w:t>
      </w:r>
      <w:r w:rsidR="00520191" w:rsidRPr="008C0FFE">
        <w:rPr>
          <w:rFonts w:ascii="Sakkal Majalla" w:hAnsi="Sakkal Majalla" w:cs="Sakkal Majalla" w:hint="cs"/>
          <w:color w:val="171717" w:themeColor="background2" w:themeShade="1A"/>
          <w:sz w:val="28"/>
          <w:szCs w:val="28"/>
          <w:rtl/>
          <w:lang w:bidi="ar-EG"/>
        </w:rPr>
        <w:t>)</w:t>
      </w:r>
    </w:p>
    <w:p w14:paraId="713ECFF9" w14:textId="13039459" w:rsidR="004E5BCB" w:rsidRPr="008C0FFE" w:rsidRDefault="004E5BC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ومما سبق يرى الباحث بأنه </w:t>
      </w:r>
      <w:r w:rsidRPr="008C0FFE">
        <w:rPr>
          <w:rFonts w:ascii="Sakkal Majalla" w:hAnsi="Sakkal Majalla" w:cs="Sakkal Majalla"/>
          <w:color w:val="171717" w:themeColor="background2" w:themeShade="1A"/>
          <w:sz w:val="28"/>
          <w:szCs w:val="28"/>
          <w:rtl/>
        </w:rPr>
        <w:t xml:space="preserve">يجب أن ترتبط الإدارة </w:t>
      </w:r>
      <w:r w:rsidRPr="008C0FFE">
        <w:rPr>
          <w:rFonts w:ascii="Sakkal Majalla" w:hAnsi="Sakkal Majalla" w:cs="Sakkal Majalla" w:hint="cs"/>
          <w:color w:val="171717" w:themeColor="background2" w:themeShade="1A"/>
          <w:sz w:val="28"/>
          <w:szCs w:val="28"/>
          <w:rtl/>
        </w:rPr>
        <w:t>الاستراتيجية</w:t>
      </w:r>
      <w:r w:rsidRPr="008C0FFE">
        <w:rPr>
          <w:rFonts w:ascii="Sakkal Majalla" w:hAnsi="Sakkal Majalla" w:cs="Sakkal Majalla"/>
          <w:color w:val="171717" w:themeColor="background2" w:themeShade="1A"/>
          <w:sz w:val="28"/>
          <w:szCs w:val="28"/>
          <w:rtl/>
        </w:rPr>
        <w:t xml:space="preserve"> بريادة الأعمال وبطريقة ما، وأن تقود المنظمة في مسار ناجح في بيئة تنافسية شديدة الاضطراب</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 وبشكل عام يميل رجال الاقتصاد الى تعريف ريادة الأعمال من وجهات نظر مختلفة، سواء كانت وظيفية أو سلوكية أو من حيث الحجم</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ويختلف المؤشر المستخدم لقياس زيادة الاعمال باختلاف هذه المفاهيم</w:t>
      </w:r>
      <w:r w:rsidRPr="008C0FFE">
        <w:rPr>
          <w:rFonts w:ascii="Sakkal Majalla" w:hAnsi="Sakkal Majalla" w:cs="Sakkal Majalla" w:hint="cs"/>
          <w:color w:val="171717" w:themeColor="background2" w:themeShade="1A"/>
          <w:sz w:val="28"/>
          <w:szCs w:val="28"/>
          <w:rtl/>
        </w:rPr>
        <w:t xml:space="preserve"> .</w:t>
      </w:r>
    </w:p>
    <w:p w14:paraId="70D70917" w14:textId="77777777" w:rsidR="00CD1548" w:rsidRDefault="00CD1548">
      <w:pPr>
        <w:bidi w:val="0"/>
        <w:rPr>
          <w:rFonts w:ascii="Sakkal Majalla" w:hAnsi="Sakkal Majalla" w:cs="Sakkal Majalla"/>
          <w:b/>
          <w:bCs/>
          <w:color w:val="171717" w:themeColor="background2" w:themeShade="1A"/>
          <w:sz w:val="32"/>
          <w:szCs w:val="32"/>
          <w:rtl/>
        </w:rPr>
      </w:pPr>
      <w:bookmarkStart w:id="25" w:name="_Toc172900294"/>
      <w:r>
        <w:rPr>
          <w:rFonts w:ascii="Sakkal Majalla" w:hAnsi="Sakkal Majalla" w:cs="Sakkal Majalla"/>
          <w:b/>
          <w:bCs/>
          <w:color w:val="171717" w:themeColor="background2" w:themeShade="1A"/>
          <w:sz w:val="32"/>
          <w:szCs w:val="32"/>
          <w:rtl/>
        </w:rPr>
        <w:br w:type="page"/>
      </w:r>
    </w:p>
    <w:p w14:paraId="3862106A" w14:textId="285F734D" w:rsidR="004E5BCB" w:rsidRPr="0044026F" w:rsidRDefault="0044026F" w:rsidP="00A63BD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r w:rsidRPr="0044026F">
        <w:rPr>
          <w:rFonts w:ascii="Sakkal Majalla" w:hAnsi="Sakkal Majalla" w:cs="Sakkal Majalla"/>
          <w:b/>
          <w:bCs/>
          <w:color w:val="171717" w:themeColor="background2" w:themeShade="1A"/>
          <w:sz w:val="32"/>
          <w:szCs w:val="32"/>
          <w:rtl/>
        </w:rPr>
        <w:lastRenderedPageBreak/>
        <w:t>3.1.2 أهمية استراتيجيات الريادة</w:t>
      </w:r>
      <w:bookmarkEnd w:id="25"/>
      <w:r w:rsidRPr="0044026F">
        <w:rPr>
          <w:rFonts w:ascii="Sakkal Majalla" w:hAnsi="Sakkal Majalla" w:cs="Sakkal Majalla"/>
          <w:b/>
          <w:bCs/>
          <w:color w:val="171717" w:themeColor="background2" w:themeShade="1A"/>
          <w:sz w:val="32"/>
          <w:szCs w:val="32"/>
          <w:rtl/>
        </w:rPr>
        <w:t xml:space="preserve"> </w:t>
      </w:r>
    </w:p>
    <w:p w14:paraId="525F72C7" w14:textId="77777777" w:rsidR="004E5BCB" w:rsidRPr="008C0FFE" w:rsidRDefault="004E5BC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تعتبر ريادة الأعمال مصدرا هاماً لل</w:t>
      </w:r>
      <w:r w:rsidRPr="008C0FFE">
        <w:rPr>
          <w:rFonts w:ascii="Sakkal Majalla" w:hAnsi="Sakkal Majalla" w:cs="Sakkal Majalla" w:hint="cs"/>
          <w:color w:val="171717" w:themeColor="background2" w:themeShade="1A"/>
          <w:sz w:val="28"/>
          <w:szCs w:val="28"/>
          <w:rtl/>
        </w:rPr>
        <w:t>ن</w:t>
      </w:r>
      <w:r w:rsidRPr="008C0FFE">
        <w:rPr>
          <w:rFonts w:ascii="Sakkal Majalla" w:hAnsi="Sakkal Majalla" w:cs="Sakkal Majalla"/>
          <w:color w:val="171717" w:themeColor="background2" w:themeShade="1A"/>
          <w:sz w:val="28"/>
          <w:szCs w:val="28"/>
          <w:rtl/>
        </w:rPr>
        <w:t>مو بالنسبة لجميع الوحدات التقليدية سواء على مستوى الأفراد أو الشركات أو على مستوى الدول، فالدول التي يتوفر فيها مستوى عال من ريادة الأعمال تحقق نمواً اقتصادياً، ويمكن النظر اليها على أنها خاصية أو قرار فردي، أو على أنها مؤسسة أو منظمة، كما يمكن النظر إليها كظاهرة اجتماعية (2018.</w:t>
      </w:r>
      <w:r w:rsidRPr="008C0FFE">
        <w:rPr>
          <w:rFonts w:ascii="Sakkal Majalla" w:hAnsi="Sakkal Majalla" w:cs="Sakkal Majalla"/>
          <w:color w:val="171717" w:themeColor="background2" w:themeShade="1A"/>
          <w:sz w:val="28"/>
          <w:szCs w:val="28"/>
        </w:rPr>
        <w:t>Parker</w:t>
      </w:r>
      <w:r w:rsidRPr="008C0FFE">
        <w:rPr>
          <w:rFonts w:ascii="Sakkal Majalla" w:hAnsi="Sakkal Majalla" w:cs="Sakkal Majalla"/>
          <w:color w:val="171717" w:themeColor="background2" w:themeShade="1A"/>
          <w:sz w:val="28"/>
          <w:szCs w:val="28"/>
          <w:rtl/>
        </w:rPr>
        <w:t xml:space="preserve">) . </w:t>
      </w:r>
    </w:p>
    <w:p w14:paraId="595B3F2B" w14:textId="5389401A" w:rsidR="004E5BCB" w:rsidRPr="0044026F" w:rsidRDefault="004E5BCB" w:rsidP="00F42C47">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rPr>
      </w:pPr>
      <w:r w:rsidRPr="0044026F">
        <w:rPr>
          <w:rFonts w:ascii="Sakkal Majalla" w:hAnsi="Sakkal Majalla" w:cs="Sakkal Majalla"/>
          <w:b/>
          <w:bCs/>
          <w:color w:val="171717" w:themeColor="background2" w:themeShade="1A"/>
          <w:sz w:val="28"/>
          <w:szCs w:val="28"/>
          <w:rtl/>
        </w:rPr>
        <w:t xml:space="preserve">ويرى القاسم  أن أهمية الريادة تتمثل بما يلي: </w:t>
      </w:r>
      <w:r w:rsidR="00520191" w:rsidRPr="0044026F">
        <w:rPr>
          <w:rFonts w:ascii="Sakkal Majalla" w:hAnsi="Sakkal Majalla" w:cs="Sakkal Majalla" w:hint="cs"/>
          <w:b/>
          <w:bCs/>
          <w:color w:val="171717" w:themeColor="background2" w:themeShade="1A"/>
          <w:sz w:val="28"/>
          <w:szCs w:val="28"/>
          <w:rtl/>
        </w:rPr>
        <w:t>( الحربان، 2022)</w:t>
      </w:r>
    </w:p>
    <w:p w14:paraId="0991EA96" w14:textId="77777777" w:rsidR="004E5BCB" w:rsidRPr="008C0FFE" w:rsidRDefault="004E5BCB" w:rsidP="003E50BE">
      <w:pPr>
        <w:pStyle w:val="a5"/>
        <w:numPr>
          <w:ilvl w:val="2"/>
          <w:numId w:val="5"/>
        </w:numPr>
        <w:spacing w:before="100" w:beforeAutospacing="1" w:after="100" w:afterAutospacing="1" w:line="360" w:lineRule="auto"/>
        <w:ind w:left="372"/>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 xml:space="preserve">إحداث التغيير والتحول إذ يعد الإبداع أحد أهم الخصائص المميزة للريادة، لان المؤسسات الريادية تعمل على التغيير من خلال ممارسة الأنشطة الريادية. </w:t>
      </w:r>
    </w:p>
    <w:p w14:paraId="49EA2F25" w14:textId="77777777" w:rsidR="004E5BCB" w:rsidRPr="008C0FFE" w:rsidRDefault="004E5BCB" w:rsidP="003E50BE">
      <w:pPr>
        <w:pStyle w:val="a5"/>
        <w:numPr>
          <w:ilvl w:val="2"/>
          <w:numId w:val="5"/>
        </w:numPr>
        <w:spacing w:before="100" w:beforeAutospacing="1" w:after="100" w:afterAutospacing="1" w:line="360" w:lineRule="auto"/>
        <w:ind w:left="372"/>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 xml:space="preserve">تعمل الريادة على إيجاد العديد من المشروعات المهمة لتطوير الاقتصاد وتنميته، وهذا يعمل على توفير فرص عمل متعددة. </w:t>
      </w:r>
    </w:p>
    <w:p w14:paraId="61C1A317" w14:textId="77777777" w:rsidR="004E5BCB" w:rsidRPr="008C0FFE" w:rsidRDefault="004E5BCB" w:rsidP="003E50BE">
      <w:pPr>
        <w:pStyle w:val="a5"/>
        <w:numPr>
          <w:ilvl w:val="2"/>
          <w:numId w:val="5"/>
        </w:numPr>
        <w:spacing w:before="100" w:beforeAutospacing="1" w:after="100" w:afterAutospacing="1" w:line="360" w:lineRule="auto"/>
        <w:ind w:left="372"/>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 xml:space="preserve"> تعمل الريادة على زيادة الكفاءة من خلال زيادة التنافس، إذ إن دخول منافسين جدد يحفز الآخرين للاستجابة بشكل كفؤ وفعال</w:t>
      </w:r>
    </w:p>
    <w:p w14:paraId="42FD9887" w14:textId="77777777" w:rsidR="004E5BCB" w:rsidRPr="008C0FFE" w:rsidRDefault="004E5BCB" w:rsidP="003E50BE">
      <w:pPr>
        <w:pStyle w:val="a5"/>
        <w:numPr>
          <w:ilvl w:val="2"/>
          <w:numId w:val="5"/>
        </w:numPr>
        <w:spacing w:before="100" w:beforeAutospacing="1" w:after="100" w:afterAutospacing="1" w:line="360" w:lineRule="auto"/>
        <w:ind w:left="372"/>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 xml:space="preserve"> إحداث التغير في اسلوب العمل من خلال زيادة تبني الإبداع التنظيمي والتكنولوجيا الحديثة</w:t>
      </w:r>
      <w:r w:rsidRPr="008C0FFE">
        <w:rPr>
          <w:rFonts w:ascii="Sakkal Majalla" w:hAnsi="Sakkal Majalla" w:cs="Sakkal Majalla" w:hint="cs"/>
          <w:color w:val="171717" w:themeColor="background2" w:themeShade="1A"/>
          <w:sz w:val="28"/>
          <w:szCs w:val="28"/>
          <w:rtl/>
        </w:rPr>
        <w:t>.</w:t>
      </w:r>
    </w:p>
    <w:p w14:paraId="6F7E8942" w14:textId="63761D2C" w:rsidR="004E5BCB" w:rsidRPr="0044026F" w:rsidRDefault="004E5BCB" w:rsidP="0044026F">
      <w:pPr>
        <w:pStyle w:val="a5"/>
        <w:spacing w:before="100" w:beforeAutospacing="1" w:after="100" w:afterAutospacing="1" w:line="360" w:lineRule="auto"/>
        <w:ind w:left="-2" w:firstLine="722"/>
        <w:contextualSpacing w:val="0"/>
        <w:jc w:val="both"/>
        <w:rPr>
          <w:rFonts w:ascii="Sakkal Majalla" w:hAnsi="Sakkal Majalla" w:cs="Sakkal Majalla"/>
          <w:b/>
          <w:bCs/>
          <w:color w:val="171717" w:themeColor="background2" w:themeShade="1A"/>
          <w:sz w:val="28"/>
          <w:szCs w:val="28"/>
          <w:rtl/>
        </w:rPr>
      </w:pPr>
      <w:r w:rsidRPr="0044026F">
        <w:rPr>
          <w:rFonts w:ascii="Sakkal Majalla" w:hAnsi="Sakkal Majalla" w:cs="Sakkal Majalla"/>
          <w:b/>
          <w:bCs/>
          <w:color w:val="171717" w:themeColor="background2" w:themeShade="1A"/>
          <w:sz w:val="28"/>
          <w:szCs w:val="28"/>
          <w:rtl/>
        </w:rPr>
        <w:t xml:space="preserve"> وقد ذكر (</w:t>
      </w:r>
      <w:r w:rsidRPr="0044026F">
        <w:rPr>
          <w:rFonts w:ascii="Sakkal Majalla" w:hAnsi="Sakkal Majalla" w:cs="Sakkal Majalla"/>
          <w:b/>
          <w:bCs/>
          <w:color w:val="171717" w:themeColor="background2" w:themeShade="1A"/>
          <w:sz w:val="28"/>
          <w:szCs w:val="28"/>
        </w:rPr>
        <w:t xml:space="preserve"> (Bhutta &amp; Shah</w:t>
      </w:r>
      <w:r w:rsidRPr="0044026F">
        <w:rPr>
          <w:rFonts w:ascii="Sakkal Majalla" w:hAnsi="Sakkal Majalla" w:cs="Sakkal Majalla"/>
          <w:b/>
          <w:bCs/>
          <w:color w:val="171717" w:themeColor="background2" w:themeShade="1A"/>
          <w:sz w:val="28"/>
          <w:szCs w:val="28"/>
          <w:rtl/>
        </w:rPr>
        <w:t xml:space="preserve"> أن أهمية الريادة تعود إلى ما يلي: </w:t>
      </w:r>
      <w:r w:rsidR="00520191" w:rsidRPr="0044026F">
        <w:rPr>
          <w:rFonts w:ascii="Sakkal Majalla" w:hAnsi="Sakkal Majalla" w:cs="Sakkal Majalla" w:hint="cs"/>
          <w:b/>
          <w:bCs/>
          <w:color w:val="171717" w:themeColor="background2" w:themeShade="1A"/>
          <w:sz w:val="28"/>
          <w:szCs w:val="28"/>
          <w:rtl/>
        </w:rPr>
        <w:t>( عيسى، 2023)</w:t>
      </w:r>
    </w:p>
    <w:p w14:paraId="0DC84F3D" w14:textId="77777777" w:rsidR="004E5BCB" w:rsidRPr="008C0FFE" w:rsidRDefault="004E5BCB" w:rsidP="003E50BE">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 xml:space="preserve">تعتبر الريادة عنصرا حيويا للمنظمات الناجحة وذلك لأنها تعمل على تعزيز أهمية الابتكار كما انها تتيح الفرصة للعاملين للاستفادة من المهارات الإبداعية الموجودة لديهم </w:t>
      </w:r>
    </w:p>
    <w:p w14:paraId="6467484F" w14:textId="77777777" w:rsidR="004E5BCB" w:rsidRPr="008C0FFE" w:rsidRDefault="004E5BCB" w:rsidP="003E50BE">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 xml:space="preserve">قد تواجه المنظمات مخاطر وتهديدات من المنظمات المنافسة الأخرى نتيجة ارتفاع التكاليف في التعامل بينها </w:t>
      </w:r>
    </w:p>
    <w:p w14:paraId="6C9B1F3B" w14:textId="77777777" w:rsidR="004E5BCB" w:rsidRPr="008C0FFE" w:rsidRDefault="004E5BCB" w:rsidP="003E50BE">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 xml:space="preserve"> إن الريادة تعمل على التركيز على الفجوة المعرفية في الفكر الإداري من خلال العلاقة بين مفهوم كل من ريادة الأعمال والمنافسة من حيث الابتكار في المنظمات</w:t>
      </w:r>
    </w:p>
    <w:p w14:paraId="40000C1D" w14:textId="49DC1E17" w:rsidR="004E5BCB" w:rsidRPr="008C0FFE" w:rsidRDefault="004E5BCB" w:rsidP="0044026F">
      <w:pPr>
        <w:spacing w:before="100" w:beforeAutospacing="1" w:after="100" w:afterAutospacing="1" w:line="360" w:lineRule="auto"/>
        <w:ind w:left="-2"/>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lastRenderedPageBreak/>
        <w:t xml:space="preserve"> </w:t>
      </w:r>
      <w:r w:rsidR="0044026F">
        <w:rPr>
          <w:rFonts w:ascii="Sakkal Majalla" w:hAnsi="Sakkal Majalla" w:cs="Sakkal Majalla"/>
          <w:color w:val="171717" w:themeColor="background2" w:themeShade="1A"/>
          <w:sz w:val="28"/>
          <w:szCs w:val="28"/>
          <w:rtl/>
        </w:rPr>
        <w:tab/>
      </w:r>
      <w:r w:rsidRPr="008C0FFE">
        <w:rPr>
          <w:rFonts w:ascii="Sakkal Majalla" w:hAnsi="Sakkal Majalla" w:cs="Sakkal Majalla"/>
          <w:color w:val="171717" w:themeColor="background2" w:themeShade="1A"/>
          <w:sz w:val="28"/>
          <w:szCs w:val="28"/>
          <w:rtl/>
        </w:rPr>
        <w:t xml:space="preserve">ويرى </w:t>
      </w:r>
      <w:r w:rsidRPr="008C0FFE">
        <w:rPr>
          <w:rFonts w:ascii="Sakkal Majalla" w:hAnsi="Sakkal Majalla" w:cs="Sakkal Majalla" w:hint="cs"/>
          <w:color w:val="171717" w:themeColor="background2" w:themeShade="1A"/>
          <w:sz w:val="28"/>
          <w:szCs w:val="28"/>
          <w:rtl/>
        </w:rPr>
        <w:t>آخرون</w:t>
      </w:r>
      <w:r w:rsidRPr="008C0FFE">
        <w:rPr>
          <w:rFonts w:ascii="Sakkal Majalla" w:hAnsi="Sakkal Majalla" w:cs="Sakkal Majalla"/>
          <w:color w:val="171717" w:themeColor="background2" w:themeShade="1A"/>
          <w:sz w:val="28"/>
          <w:szCs w:val="28"/>
          <w:rtl/>
        </w:rPr>
        <w:t xml:space="preserve"> أن أهمية الريادة تتبلور في العوامل التالية: </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تحسين الوضع الاقتصادي لمنظمة الأعمال</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توظيف الأشخاص في وظائف غالباً ما تكون مناسبة وأفضل لهم</w:t>
      </w:r>
      <w:r w:rsidRPr="008C0FFE">
        <w:rPr>
          <w:rFonts w:ascii="Sakkal Majalla" w:hAnsi="Sakkal Majalla" w:cs="Sakkal Majalla" w:hint="cs"/>
          <w:color w:val="171717" w:themeColor="background2" w:themeShade="1A"/>
          <w:sz w:val="28"/>
          <w:szCs w:val="28"/>
          <w:rtl/>
        </w:rPr>
        <w:t>).</w:t>
      </w:r>
    </w:p>
    <w:p w14:paraId="5976ABBF" w14:textId="0DF7488D" w:rsidR="004E5BCB" w:rsidRPr="00A63BDC" w:rsidRDefault="0044026F" w:rsidP="00A63BD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26" w:name="_Toc172900295"/>
      <w:r w:rsidRPr="00A63BDC">
        <w:rPr>
          <w:rFonts w:ascii="Sakkal Majalla" w:hAnsi="Sakkal Majalla" w:cs="Sakkal Majalla"/>
          <w:b/>
          <w:bCs/>
          <w:color w:val="171717" w:themeColor="background2" w:themeShade="1A"/>
          <w:sz w:val="32"/>
          <w:szCs w:val="32"/>
          <w:rtl/>
        </w:rPr>
        <w:t>4.1.2 خصائص استراتيجيات الريادة</w:t>
      </w:r>
      <w:bookmarkEnd w:id="26"/>
      <w:r w:rsidRPr="00A63BDC">
        <w:rPr>
          <w:rFonts w:ascii="Sakkal Majalla" w:hAnsi="Sakkal Majalla" w:cs="Sakkal Majalla"/>
          <w:b/>
          <w:bCs/>
          <w:color w:val="171717" w:themeColor="background2" w:themeShade="1A"/>
          <w:sz w:val="32"/>
          <w:szCs w:val="32"/>
          <w:rtl/>
        </w:rPr>
        <w:t xml:space="preserve"> </w:t>
      </w:r>
    </w:p>
    <w:p w14:paraId="10EF3617" w14:textId="4BA859F9" w:rsidR="004E5BCB" w:rsidRPr="008C0FFE" w:rsidRDefault="004E5BCB" w:rsidP="00A63BDC">
      <w:pPr>
        <w:spacing w:before="100" w:beforeAutospacing="1" w:after="100" w:afterAutospacing="1" w:line="360" w:lineRule="auto"/>
        <w:ind w:left="-2"/>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rPr>
        <w:t xml:space="preserve"> </w:t>
      </w:r>
      <w:r w:rsidR="00A63BDC">
        <w:rPr>
          <w:rFonts w:ascii="Sakkal Majalla" w:hAnsi="Sakkal Majalla" w:cs="Sakkal Majalla"/>
          <w:color w:val="171717" w:themeColor="background2" w:themeShade="1A"/>
          <w:sz w:val="28"/>
          <w:szCs w:val="28"/>
          <w:rtl/>
        </w:rPr>
        <w:tab/>
      </w:r>
      <w:r w:rsidRPr="008C0FFE">
        <w:rPr>
          <w:rFonts w:ascii="Sakkal Majalla" w:hAnsi="Sakkal Majalla" w:cs="Sakkal Majalla"/>
          <w:color w:val="171717" w:themeColor="background2" w:themeShade="1A"/>
          <w:sz w:val="28"/>
          <w:szCs w:val="28"/>
          <w:rtl/>
        </w:rPr>
        <w:t xml:space="preserve">أجرى العديد من العلماء دراسات حول ما يحفز الأفراد على المغامرة في ريادة الأعمال والخصائص المتنوعة لدور ريادة الأعمال، وتعتبر ريادة الأعمال مشروع جذاب نتيجة النجاحات التي حققها رواد الأعمال الناجحون، ومع ذلك، فإن العديد من الأفراد العاملين لحسابهم الخاص </w:t>
      </w:r>
      <w:r w:rsidRPr="008C0FFE">
        <w:rPr>
          <w:rFonts w:ascii="Sakkal Majalla" w:hAnsi="Sakkal Majalla" w:cs="Sakkal Majalla" w:hint="cs"/>
          <w:color w:val="171717" w:themeColor="background2" w:themeShade="1A"/>
          <w:sz w:val="28"/>
          <w:szCs w:val="28"/>
          <w:rtl/>
          <w:lang w:bidi="ar-EG"/>
        </w:rPr>
        <w:t>.</w:t>
      </w:r>
      <w:r w:rsidR="00520191" w:rsidRPr="008C0FFE">
        <w:rPr>
          <w:rFonts w:ascii="Sakkal Majalla" w:hAnsi="Sakkal Majalla" w:cs="Sakkal Majalla" w:hint="cs"/>
          <w:color w:val="171717" w:themeColor="background2" w:themeShade="1A"/>
          <w:sz w:val="28"/>
          <w:szCs w:val="28"/>
          <w:rtl/>
          <w:lang w:bidi="ar-EG"/>
        </w:rPr>
        <w:t>( السمان، 2020)</w:t>
      </w:r>
    </w:p>
    <w:p w14:paraId="29F8F128" w14:textId="48C7D1CE" w:rsidR="004E5BCB" w:rsidRPr="008C0FFE" w:rsidRDefault="004E5BCB" w:rsidP="00A63BDC">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يرون </w:t>
      </w:r>
      <w:r w:rsidRPr="008C0FFE">
        <w:rPr>
          <w:rFonts w:ascii="Sakkal Majalla" w:hAnsi="Sakkal Majalla" w:cs="Sakkal Majalla" w:hint="cs"/>
          <w:color w:val="171717" w:themeColor="background2" w:themeShade="1A"/>
          <w:sz w:val="28"/>
          <w:szCs w:val="28"/>
          <w:rtl/>
        </w:rPr>
        <w:t xml:space="preserve">البعض </w:t>
      </w:r>
      <w:r w:rsidRPr="008C0FFE">
        <w:rPr>
          <w:rFonts w:ascii="Sakkal Majalla" w:hAnsi="Sakkal Majalla" w:cs="Sakkal Majalla"/>
          <w:color w:val="171717" w:themeColor="background2" w:themeShade="1A"/>
          <w:sz w:val="28"/>
          <w:szCs w:val="28"/>
          <w:rtl/>
        </w:rPr>
        <w:t>أن النجاح صعب المنال يعمل رواد الأعمال على فرص عمل مستقرة بعد السنة الخامسة إلى السنة الثامنة من العمليات عندما تكون الأعمال التجارية مستقرة ويمكنها تحمل المنافسة من الشركات الموجودة</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إذ أن العمالة التي يوجدها رواد الأعمال خلال السنة الأولى أقل أمانا وبأجر متدني </w:t>
      </w:r>
      <w:r w:rsidRPr="008C0FFE">
        <w:rPr>
          <w:rFonts w:ascii="Sakkal Majalla" w:hAnsi="Sakkal Majalla" w:cs="Sakkal Majalla" w:hint="cs"/>
          <w:color w:val="171717" w:themeColor="background2" w:themeShade="1A"/>
          <w:sz w:val="28"/>
          <w:szCs w:val="28"/>
          <w:rtl/>
        </w:rPr>
        <w:t>.</w:t>
      </w:r>
    </w:p>
    <w:p w14:paraId="4AD78A46" w14:textId="6EDE4A30" w:rsidR="004E5BCB" w:rsidRPr="008C0FFE" w:rsidRDefault="004E5BCB" w:rsidP="00A63BDC">
      <w:pPr>
        <w:spacing w:before="100" w:beforeAutospacing="1" w:after="100" w:afterAutospacing="1" w:line="360" w:lineRule="auto"/>
        <w:ind w:left="-2"/>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w:t>
      </w:r>
      <w:r w:rsidR="00A63BDC">
        <w:rPr>
          <w:rFonts w:ascii="Sakkal Majalla" w:hAnsi="Sakkal Majalla" w:cs="Sakkal Majalla"/>
          <w:color w:val="171717" w:themeColor="background2" w:themeShade="1A"/>
          <w:sz w:val="28"/>
          <w:szCs w:val="28"/>
          <w:rtl/>
        </w:rPr>
        <w:tab/>
      </w:r>
      <w:r w:rsidRPr="008C0FFE">
        <w:rPr>
          <w:rFonts w:ascii="Sakkal Majalla" w:hAnsi="Sakkal Majalla" w:cs="Sakkal Majalla"/>
          <w:color w:val="171717" w:themeColor="background2" w:themeShade="1A"/>
          <w:sz w:val="28"/>
          <w:szCs w:val="28"/>
          <w:rtl/>
        </w:rPr>
        <w:t xml:space="preserve">ويحتاج رواد الأعمال إلى مهارات مختلفة لإدارة أعمالهم وتحقيق النجاح كما يحتاج أصحاب الأعمال إلى فهم الصناعة التي يعملون فيها، والقدرات الإدارية العامة، والدافع الشخصي لضمان الأداء والنجاح وتشمل قدرات إدارة ريادة الأعمال إدارة الأفراد، وإدارة الشؤون المالية، والتنظيم الشخصي، والابتكار، والتخطيط </w:t>
      </w:r>
      <w:r w:rsidRPr="008C0FFE">
        <w:rPr>
          <w:rFonts w:ascii="Sakkal Majalla" w:hAnsi="Sakkal Majalla" w:cs="Sakkal Majalla" w:hint="cs"/>
          <w:color w:val="171717" w:themeColor="background2" w:themeShade="1A"/>
          <w:sz w:val="28"/>
          <w:szCs w:val="28"/>
          <w:rtl/>
        </w:rPr>
        <w:t xml:space="preserve">الاستراتيجي </w:t>
      </w:r>
      <w:r w:rsidRPr="008C0FFE">
        <w:rPr>
          <w:rFonts w:ascii="Sakkal Majalla" w:hAnsi="Sakkal Majalla" w:cs="Sakkal Majalla"/>
          <w:color w:val="171717" w:themeColor="background2" w:themeShade="1A"/>
          <w:sz w:val="28"/>
          <w:szCs w:val="28"/>
          <w:rtl/>
        </w:rPr>
        <w:t>واكتشاف الفرص</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xml:space="preserve">( </w:t>
      </w:r>
      <w:proofErr w:type="spellStart"/>
      <w:r w:rsidR="00520191" w:rsidRPr="008C0FFE">
        <w:rPr>
          <w:rFonts w:ascii="Sakkal Majalla" w:hAnsi="Sakkal Majalla" w:cs="Sakkal Majalla" w:hint="cs"/>
          <w:color w:val="171717" w:themeColor="background2" w:themeShade="1A"/>
          <w:sz w:val="28"/>
          <w:szCs w:val="28"/>
          <w:rtl/>
        </w:rPr>
        <w:t>عرقاوي</w:t>
      </w:r>
      <w:proofErr w:type="spellEnd"/>
      <w:r w:rsidR="00520191" w:rsidRPr="008C0FFE">
        <w:rPr>
          <w:rFonts w:ascii="Sakkal Majalla" w:hAnsi="Sakkal Majalla" w:cs="Sakkal Majalla" w:hint="cs"/>
          <w:color w:val="171717" w:themeColor="background2" w:themeShade="1A"/>
          <w:sz w:val="28"/>
          <w:szCs w:val="28"/>
          <w:rtl/>
        </w:rPr>
        <w:t>، 2020)</w:t>
      </w:r>
    </w:p>
    <w:p w14:paraId="3712E313" w14:textId="01BFA6D1" w:rsidR="004E5BCB" w:rsidRPr="008C0FFE" w:rsidRDefault="004E5BCB" w:rsidP="00A63BDC">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وبغض النظر عن المهارات والقدرات التي يحتاجها رواد الأعمال لتحقيق النجاح، يحتاج رواد الأعمال إلى مجموعة من الكفاءات لتحديد الفرص والتطوير واكتساب الموارد للنجاح </w:t>
      </w:r>
      <w:r w:rsidRPr="008C0FFE">
        <w:rPr>
          <w:rFonts w:ascii="Sakkal Majalla" w:hAnsi="Sakkal Majalla" w:cs="Sakkal Majalla" w:hint="cs"/>
          <w:color w:val="171717" w:themeColor="background2" w:themeShade="1A"/>
          <w:sz w:val="28"/>
          <w:szCs w:val="28"/>
          <w:rtl/>
        </w:rPr>
        <w:t xml:space="preserve">في </w:t>
      </w:r>
      <w:r w:rsidRPr="008C0FFE">
        <w:rPr>
          <w:rFonts w:ascii="Sakkal Majalla" w:hAnsi="Sakkal Majalla" w:cs="Sakkal Majalla"/>
          <w:color w:val="171717" w:themeColor="background2" w:themeShade="1A"/>
          <w:sz w:val="28"/>
          <w:szCs w:val="28"/>
          <w:rtl/>
        </w:rPr>
        <w:t>المشاريع الجديدة كما تؤثر العوامل البيئية الداخلية والخارجية في أنشطة أصحاب الأعمال بعدة طرق</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إذ يحتاج المديرون إلى مسح البيئة </w:t>
      </w:r>
      <w:r w:rsidRPr="008C0FFE">
        <w:rPr>
          <w:rFonts w:ascii="Sakkal Majalla" w:hAnsi="Sakkal Majalla" w:cs="Sakkal Majalla" w:hint="cs"/>
          <w:color w:val="171717" w:themeColor="background2" w:themeShade="1A"/>
          <w:sz w:val="28"/>
          <w:szCs w:val="28"/>
          <w:rtl/>
        </w:rPr>
        <w:t>لاستخلاص</w:t>
      </w:r>
      <w:r w:rsidRPr="008C0FFE">
        <w:rPr>
          <w:rFonts w:ascii="Sakkal Majalla" w:hAnsi="Sakkal Majalla" w:cs="Sakkal Majalla"/>
          <w:color w:val="171717" w:themeColor="background2" w:themeShade="1A"/>
          <w:sz w:val="28"/>
          <w:szCs w:val="28"/>
          <w:rtl/>
        </w:rPr>
        <w:t xml:space="preserve"> المعلومات </w:t>
      </w:r>
      <w:r w:rsidRPr="008C0FFE">
        <w:rPr>
          <w:rFonts w:ascii="Sakkal Majalla" w:hAnsi="Sakkal Majalla" w:cs="Sakkal Majalla" w:hint="cs"/>
          <w:color w:val="171717" w:themeColor="background2" w:themeShade="1A"/>
          <w:sz w:val="28"/>
          <w:szCs w:val="28"/>
          <w:rtl/>
        </w:rPr>
        <w:t>الاستراتيجية</w:t>
      </w:r>
      <w:r w:rsidRPr="008C0FFE">
        <w:rPr>
          <w:rFonts w:ascii="Sakkal Majalla" w:hAnsi="Sakkal Majalla" w:cs="Sakkal Majalla"/>
          <w:color w:val="171717" w:themeColor="background2" w:themeShade="1A"/>
          <w:sz w:val="28"/>
          <w:szCs w:val="28"/>
          <w:rtl/>
        </w:rPr>
        <w:t xml:space="preserve"> من هذه العوامل ويحتاج رواد الأعمال إلى مراقبة بيئتهم لتحديد التغييرات التي قد تؤثر على مؤسساتهم.</w:t>
      </w:r>
    </w:p>
    <w:p w14:paraId="546975E2" w14:textId="77777777" w:rsidR="004E5BCB" w:rsidRPr="008C0FFE" w:rsidRDefault="004E5BCB" w:rsidP="00A63BDC">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ويمتلك رواد الأعمال أيضا مهارات التفاوض مع الاشخاص ويجب على رواد الأعمال اتخاذ القرارات وإظهار الثقة وفي بعض دول الاتحاد الأوروبي، تؤثر العوامل السلوكية على صورة رائد الأعمال، ويكون رواد الأعمال الأوروبيون متحمسين للغاية لتحقيق أهداف قصيرة ومتوسطة المدى</w:t>
      </w:r>
      <w:r w:rsidRPr="008C0FFE">
        <w:rPr>
          <w:rFonts w:ascii="Sakkal Majalla" w:hAnsi="Sakkal Majalla" w:cs="Sakkal Majalla" w:hint="cs"/>
          <w:color w:val="171717" w:themeColor="background2" w:themeShade="1A"/>
          <w:sz w:val="28"/>
          <w:szCs w:val="28"/>
          <w:rtl/>
        </w:rPr>
        <w:t>.</w:t>
      </w:r>
    </w:p>
    <w:p w14:paraId="6D7E9EDA" w14:textId="63BD0C66" w:rsidR="004E5BCB" w:rsidRPr="008C0FFE" w:rsidRDefault="004E5BCB" w:rsidP="00A63BDC">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rPr>
        <w:lastRenderedPageBreak/>
        <w:t>ويواجه أصحاب الأعمال منافسة شرسة وبيئات متغيرة بسبب التغيرات في العوامل البيئية وتقسم العوامل البيئية إلى داخلية وخارجية وتتزايد التغيرات في العوامل البيئية الخارجية بسبب الإرهاب والأزمات الدينية و</w:t>
      </w:r>
      <w:r w:rsidR="00520191" w:rsidRPr="008C0FFE">
        <w:rPr>
          <w:rFonts w:ascii="Sakkal Majalla" w:hAnsi="Sakkal Majalla" w:cs="Sakkal Majalla"/>
          <w:color w:val="171717" w:themeColor="background2" w:themeShade="1A"/>
          <w:sz w:val="28"/>
          <w:szCs w:val="28"/>
          <w:rtl/>
        </w:rPr>
        <w:t>الفساد والأزمة المالية العالمية</w:t>
      </w:r>
      <w:r w:rsidR="00520191" w:rsidRPr="008C0FFE">
        <w:rPr>
          <w:rFonts w:ascii="Sakkal Majalla" w:hAnsi="Sakkal Majalla" w:cs="Sakkal Majalla" w:hint="cs"/>
          <w:color w:val="171717" w:themeColor="background2" w:themeShade="1A"/>
          <w:sz w:val="28"/>
          <w:szCs w:val="28"/>
          <w:rtl/>
        </w:rPr>
        <w:t xml:space="preserve">. ( </w:t>
      </w:r>
      <w:r w:rsidR="00520191" w:rsidRPr="008C0FFE">
        <w:rPr>
          <w:rFonts w:ascii="Sakkal Majalla" w:hAnsi="Sakkal Majalla" w:cs="Sakkal Majalla"/>
          <w:color w:val="171717" w:themeColor="background2" w:themeShade="1A"/>
          <w:sz w:val="28"/>
          <w:szCs w:val="28"/>
        </w:rPr>
        <w:t>Ahmed,2018</w:t>
      </w:r>
      <w:r w:rsidR="00520191" w:rsidRPr="008C0FFE">
        <w:rPr>
          <w:rFonts w:ascii="Sakkal Majalla" w:hAnsi="Sakkal Majalla" w:cs="Sakkal Majalla" w:hint="cs"/>
          <w:color w:val="171717" w:themeColor="background2" w:themeShade="1A"/>
          <w:sz w:val="28"/>
          <w:szCs w:val="28"/>
          <w:rtl/>
          <w:lang w:bidi="ar-EG"/>
        </w:rPr>
        <w:t>)</w:t>
      </w:r>
    </w:p>
    <w:p w14:paraId="306F537A" w14:textId="22B3A877" w:rsidR="004E5BCB" w:rsidRPr="008C0FFE" w:rsidRDefault="004E5BCB" w:rsidP="00A63BDC">
      <w:pPr>
        <w:spacing w:before="100" w:beforeAutospacing="1" w:after="100" w:afterAutospacing="1" w:line="360" w:lineRule="auto"/>
        <w:ind w:left="-2"/>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w:t>
      </w:r>
      <w:r w:rsidR="00A63BDC">
        <w:rPr>
          <w:rFonts w:ascii="Sakkal Majalla" w:hAnsi="Sakkal Majalla" w:cs="Sakkal Majalla"/>
          <w:color w:val="171717" w:themeColor="background2" w:themeShade="1A"/>
          <w:sz w:val="28"/>
          <w:szCs w:val="28"/>
          <w:rtl/>
        </w:rPr>
        <w:tab/>
      </w:r>
      <w:r w:rsidRPr="008C0FFE">
        <w:rPr>
          <w:rFonts w:ascii="Sakkal Majalla" w:hAnsi="Sakkal Majalla" w:cs="Sakkal Majalla"/>
          <w:color w:val="171717" w:themeColor="background2" w:themeShade="1A"/>
          <w:sz w:val="28"/>
          <w:szCs w:val="28"/>
          <w:rtl/>
        </w:rPr>
        <w:t xml:space="preserve">كما يحتاج رواد الأعمال إلى المهارات اللازمة لفهم البيئة ومسحها للحصول على المعلومات للعمل في ظل هذه الظروف إذ أنهم يواجهون تحديات في استدامة الأعمال الصغيرة، لكنهم يطورون استراتيجيات عمل فعالة لضمان الاستمرارية ويمر رواد الأعمال </w:t>
      </w:r>
      <w:r w:rsidRPr="008C0FFE">
        <w:rPr>
          <w:rFonts w:ascii="Sakkal Majalla" w:hAnsi="Sakkal Majalla" w:cs="Sakkal Majalla" w:hint="cs"/>
          <w:color w:val="171717" w:themeColor="background2" w:themeShade="1A"/>
          <w:sz w:val="28"/>
          <w:szCs w:val="28"/>
          <w:rtl/>
        </w:rPr>
        <w:t>الاستراتيجيون</w:t>
      </w:r>
      <w:r w:rsidRPr="008C0FFE">
        <w:rPr>
          <w:rFonts w:ascii="Sakkal Majalla" w:hAnsi="Sakkal Majalla" w:cs="Sakkal Majalla"/>
          <w:color w:val="171717" w:themeColor="background2" w:themeShade="1A"/>
          <w:sz w:val="28"/>
          <w:szCs w:val="28"/>
          <w:rtl/>
        </w:rPr>
        <w:t xml:space="preserve"> بعملية الميزة </w:t>
      </w:r>
      <w:r w:rsidRPr="008C0FFE">
        <w:rPr>
          <w:rFonts w:ascii="Sakkal Majalla" w:hAnsi="Sakkal Majalla" w:cs="Sakkal Majalla" w:hint="cs"/>
          <w:color w:val="171717" w:themeColor="background2" w:themeShade="1A"/>
          <w:sz w:val="28"/>
          <w:szCs w:val="28"/>
          <w:rtl/>
        </w:rPr>
        <w:t>.</w:t>
      </w:r>
    </w:p>
    <w:p w14:paraId="50524C9B" w14:textId="4CED66F2" w:rsidR="003B67A1" w:rsidRPr="00A63BDC" w:rsidRDefault="00A63BDC" w:rsidP="00A63BDC">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27" w:name="_Toc172900296"/>
      <w:r w:rsidRPr="00A63BDC">
        <w:rPr>
          <w:rFonts w:ascii="Sakkal Majalla" w:hAnsi="Sakkal Majalla" w:cs="Sakkal Majalla"/>
          <w:b/>
          <w:bCs/>
          <w:color w:val="171717" w:themeColor="background2" w:themeShade="1A"/>
          <w:sz w:val="32"/>
          <w:szCs w:val="32"/>
          <w:rtl/>
        </w:rPr>
        <w:t>5.1.2 أبعاد استراتيجية الريادة</w:t>
      </w:r>
      <w:bookmarkEnd w:id="27"/>
      <w:r w:rsidRPr="00A63BDC">
        <w:rPr>
          <w:rFonts w:ascii="Sakkal Majalla" w:hAnsi="Sakkal Majalla" w:cs="Sakkal Majalla"/>
          <w:b/>
          <w:bCs/>
          <w:color w:val="171717" w:themeColor="background2" w:themeShade="1A"/>
          <w:sz w:val="32"/>
          <w:szCs w:val="32"/>
          <w:rtl/>
        </w:rPr>
        <w:t xml:space="preserve"> </w:t>
      </w:r>
    </w:p>
    <w:p w14:paraId="3292DAB8" w14:textId="10FCE748" w:rsidR="003B67A1" w:rsidRPr="008C0FFE" w:rsidRDefault="004E5BC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تعتبر الريادة عملية ديناميكية هادفة، تسعى إلى إدارة الأعمال والمشروعات وتنميتها وتطويرها بطرق ابداعية مبتكرة، وفقاً لهامش محسوب من المخاطرة التي تستند إلى تقديم أفكارا واقتراحات غير تقليدية تسهم في تحقيق الأهداف التنظيمية بشكل أكثر كفاءة وتميزاً </w:t>
      </w:r>
      <w:r w:rsidR="003B67A1"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جمال، 2018)</w:t>
      </w:r>
    </w:p>
    <w:p w14:paraId="6E1CCF37" w14:textId="77777777" w:rsidR="003B67A1" w:rsidRPr="008C0FFE" w:rsidRDefault="004E5BC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يسعى من خلاله الريادي إلى تحقيق التفرد في تقديم المنتجات والخدمات، والوصول إلى أكبر عدد من الزبائن، وبالتالي تحقيق الميزة التنافسية والنجاح في تحقيق الأرباح والاستمرارية. </w:t>
      </w:r>
    </w:p>
    <w:p w14:paraId="3F77579A" w14:textId="5F3E0D84" w:rsidR="003B67A1" w:rsidRPr="008C0FFE" w:rsidRDefault="004E5BC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هناك العديد من العناصر والمكونات التي تشكل مفهوم زيادة الأعمال، ولم يكن هناك اجماع على تحديد هذه العناصر، الا انه يمكن تحديد أبرزها والتي ذكرت في أكثر من دراسة في هذا المجال، والتي ستقوم هذه الدراسة في تبنيها، لإجماع الباحثين عليها وعلاقتها ببيئة الدراسة، والمتمثلة بالاتي</w:t>
      </w:r>
      <w:r w:rsidR="003B67A1"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w:t>
      </w:r>
      <w:r w:rsidR="00520191" w:rsidRPr="008C0FFE">
        <w:rPr>
          <w:rFonts w:ascii="Sakkal Majalla" w:hAnsi="Sakkal Majalla" w:cs="Sakkal Majalla" w:hint="cs"/>
          <w:color w:val="171717" w:themeColor="background2" w:themeShade="1A"/>
          <w:sz w:val="28"/>
          <w:szCs w:val="28"/>
          <w:rtl/>
        </w:rPr>
        <w:t>( الأشول، 2022)</w:t>
      </w:r>
    </w:p>
    <w:p w14:paraId="59DB9401" w14:textId="77777777" w:rsidR="003B67A1" w:rsidRPr="00A63BDC" w:rsidRDefault="004E5BCB" w:rsidP="003E50BE">
      <w:pPr>
        <w:pStyle w:val="a5"/>
        <w:numPr>
          <w:ilvl w:val="0"/>
          <w:numId w:val="3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A63BDC">
        <w:rPr>
          <w:rFonts w:ascii="Sakkal Majalla" w:hAnsi="Sakkal Majalla" w:cs="Sakkal Majalla"/>
          <w:b/>
          <w:bCs/>
          <w:color w:val="171717" w:themeColor="background2" w:themeShade="1A"/>
          <w:sz w:val="28"/>
          <w:szCs w:val="28"/>
          <w:rtl/>
        </w:rPr>
        <w:t>أولاً: الإبداع</w:t>
      </w:r>
    </w:p>
    <w:p w14:paraId="3768A647" w14:textId="77777777" w:rsidR="003B67A1" w:rsidRPr="008C0FFE" w:rsidRDefault="004E5BC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حدد الباحثون مفهوم الإبداع من زوايا مختلفة تبعا لتباين فلسفة كل منهم ونظرته إلى الإبداع، وميزوا بينه وبين المفاهيم الأخرى المتعلقة به وأجمعوا على أنها مفاهيم تحمل المعنى نفسه، حيث أن مفاهيم الإبداع أو </w:t>
      </w:r>
      <w:r w:rsidR="003B67A1" w:rsidRPr="008C0FFE">
        <w:rPr>
          <w:rFonts w:ascii="Sakkal Majalla" w:hAnsi="Sakkal Majalla" w:cs="Sakkal Majalla" w:hint="cs"/>
          <w:color w:val="171717" w:themeColor="background2" w:themeShade="1A"/>
          <w:sz w:val="28"/>
          <w:szCs w:val="28"/>
          <w:rtl/>
        </w:rPr>
        <w:t>الابتكار</w:t>
      </w:r>
      <w:r w:rsidRPr="008C0FFE">
        <w:rPr>
          <w:rFonts w:ascii="Sakkal Majalla" w:hAnsi="Sakkal Majalla" w:cs="Sakkal Majalla"/>
          <w:color w:val="171717" w:themeColor="background2" w:themeShade="1A"/>
          <w:sz w:val="28"/>
          <w:szCs w:val="28"/>
          <w:rtl/>
        </w:rPr>
        <w:t xml:space="preserve"> أو الخلق تستعمل كمترادفات وتعني جميعا الإتيان بشيء جديد غير مألوف. </w:t>
      </w:r>
    </w:p>
    <w:p w14:paraId="615E4653" w14:textId="77777777" w:rsidR="003B67A1" w:rsidRPr="008C0FFE" w:rsidRDefault="004E5BC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lastRenderedPageBreak/>
        <w:t xml:space="preserve">ويعرف الابداع بأنه نوع من أنواع التفكير </w:t>
      </w:r>
      <w:r w:rsidR="003B67A1" w:rsidRPr="008C0FFE">
        <w:rPr>
          <w:rFonts w:ascii="Sakkal Majalla" w:hAnsi="Sakkal Majalla" w:cs="Sakkal Majalla" w:hint="cs"/>
          <w:color w:val="171717" w:themeColor="background2" w:themeShade="1A"/>
          <w:sz w:val="28"/>
          <w:szCs w:val="28"/>
          <w:rtl/>
        </w:rPr>
        <w:t>الابتكاري</w:t>
      </w:r>
      <w:r w:rsidRPr="008C0FFE">
        <w:rPr>
          <w:rFonts w:ascii="Sakkal Majalla" w:hAnsi="Sakkal Majalla" w:cs="Sakkal Majalla"/>
          <w:color w:val="171717" w:themeColor="background2" w:themeShade="1A"/>
          <w:sz w:val="28"/>
          <w:szCs w:val="28"/>
          <w:rtl/>
        </w:rPr>
        <w:t xml:space="preserve"> الذي يتمثل في نموذج تفاعلي سلوكي بين الفرد والموقف يتمكن بموجبه الإنسان من معالجة مشاكله وتطوير ممارساته بشكل متفوق يحافظ من خلاله على الاستمرار والبقاء المتميز </w:t>
      </w:r>
    </w:p>
    <w:p w14:paraId="54794F16" w14:textId="77777777" w:rsidR="003B67A1" w:rsidRPr="008C0FFE" w:rsidRDefault="004E5BC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مما سبق تعرف الدراسة الإبداع على أنه قدرة عقلية تظهر على مستوى الفرد أو الجماعة أو المنظمة، وهو عملية ذات مراحل متعددة ينتج عنها فكر أو عمل جديد يتميز بأكبر قدر من الطلاقة والمرونة والأصالة والحساسية للمشكلات، ويتميز بالقدرة على التركيز لفترات طويلة في موضوع الاهتمام والقدرة على تكوين ترابطات واكتشافات وعلاقات جديدة وهذه القدرة الإبداعية من الممكن تنميتها وتطويرها حسب قدرات وإمكانيات الأفراد والجماعات والمنظمات. أما عن العلاقة بين الإبداع وتحقيق الميزة التنافسية</w:t>
      </w:r>
      <w:r w:rsidR="003B67A1" w:rsidRPr="008C0FFE">
        <w:rPr>
          <w:rFonts w:ascii="Sakkal Majalla" w:hAnsi="Sakkal Majalla" w:cs="Sakkal Majalla" w:hint="cs"/>
          <w:color w:val="171717" w:themeColor="background2" w:themeShade="1A"/>
          <w:sz w:val="28"/>
          <w:szCs w:val="28"/>
          <w:rtl/>
        </w:rPr>
        <w:t>.</w:t>
      </w:r>
    </w:p>
    <w:p w14:paraId="7DED9D86" w14:textId="59B275D5" w:rsidR="00AC413F" w:rsidRPr="008C0FFE" w:rsidRDefault="004E5BC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فيرى المطيري  أن امتلاك المنظمة للقدرات الابداعية المتمثلة بإثارة حماس الموظفين لتقديم أراء جديدة ابداعية وتحمل روح المجازفة وعدم التردد في احداث أو تبني التغيير المطلوب لصالح أنشطة المنظمة، والسعي </w:t>
      </w:r>
      <w:r w:rsidR="003B67A1" w:rsidRPr="008C0FFE">
        <w:rPr>
          <w:rFonts w:ascii="Sakkal Majalla" w:hAnsi="Sakkal Majalla" w:cs="Sakkal Majalla" w:hint="cs"/>
          <w:color w:val="171717" w:themeColor="background2" w:themeShade="1A"/>
          <w:sz w:val="28"/>
          <w:szCs w:val="28"/>
          <w:rtl/>
        </w:rPr>
        <w:t>لإيجاد</w:t>
      </w:r>
      <w:r w:rsidRPr="008C0FFE">
        <w:rPr>
          <w:rFonts w:ascii="Sakkal Majalla" w:hAnsi="Sakkal Majalla" w:cs="Sakkal Majalla"/>
          <w:color w:val="171717" w:themeColor="background2" w:themeShade="1A"/>
          <w:sz w:val="28"/>
          <w:szCs w:val="28"/>
          <w:rtl/>
        </w:rPr>
        <w:t xml:space="preserve"> طرق جديدة لتسخير استعمال الأجهزة والمعدات الموجودة في المنظمة، من شأنه ان يخلق قيمة مضافة للمنظمة ويعزز من قدراتها التنافسية لأبعد مستوى ممكن.</w:t>
      </w:r>
    </w:p>
    <w:p w14:paraId="4BB52CC1" w14:textId="7830F487" w:rsidR="007D31A2" w:rsidRPr="008C0FFE" w:rsidRDefault="007D31A2"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الإبداع والابتكار يعرف أن الإبداع هو سعي المنظمة لتكون الأولى في تقديم الخدمات الجديدة، وتكون شديدة التنافس الهجومي في اقتناص الفرص</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الأشول، 2022)</w:t>
      </w:r>
    </w:p>
    <w:p w14:paraId="7F32F70E" w14:textId="2BD58508" w:rsidR="007D31A2" w:rsidRPr="008C0FFE" w:rsidRDefault="007D31A2"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كما يعرف الإبداع على أنه الميل إلى التعاطي مع أفكار ونشاطات وتجارب خلاقة من خلال التميز في المنتجات والخدمات الجديدة واقتحام الأسواق بدرجة من الثقة العالية ويعتبر الإبداع العنصر المميز الريادة الأعمال كونه الأساس في نجاح المشاريع الريادية وتحقيقها ميزة تنافسية</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w:t>
      </w:r>
    </w:p>
    <w:p w14:paraId="00B1AFEE" w14:textId="77777777" w:rsidR="007D31A2" w:rsidRPr="008C0FFE" w:rsidRDefault="007D31A2"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cs"/>
          <w:color w:val="171717" w:themeColor="background2" w:themeShade="1A"/>
          <w:sz w:val="28"/>
          <w:szCs w:val="28"/>
          <w:rtl/>
        </w:rPr>
        <w:t xml:space="preserve">ويعرفه آخرون </w:t>
      </w:r>
      <w:r w:rsidRPr="008C0FFE">
        <w:rPr>
          <w:rFonts w:ascii="Sakkal Majalla" w:hAnsi="Sakkal Majalla" w:cs="Sakkal Majalla"/>
          <w:color w:val="171717" w:themeColor="background2" w:themeShade="1A"/>
          <w:sz w:val="28"/>
          <w:szCs w:val="28"/>
          <w:rtl/>
        </w:rPr>
        <w:t>الإبداع على أنه عبارة عن أدخال تعديلات وتغييرات صغيرة أو كبيرة على العمليات أو المنتجات الحالية مما يجعلها أكثر كفاءة".</w:t>
      </w:r>
    </w:p>
    <w:p w14:paraId="467BA7F3" w14:textId="31A1A0D6" w:rsidR="007D31A2" w:rsidRPr="008C0FFE" w:rsidRDefault="007D31A2"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rPr>
        <w:lastRenderedPageBreak/>
        <w:t xml:space="preserve"> أما الابتكار فيرى </w:t>
      </w:r>
      <w:r w:rsidRPr="008C0FFE">
        <w:rPr>
          <w:rFonts w:ascii="Sakkal Majalla" w:hAnsi="Sakkal Majalla" w:cs="Sakkal Majalla" w:hint="cs"/>
          <w:color w:val="171717" w:themeColor="background2" w:themeShade="1A"/>
          <w:sz w:val="28"/>
          <w:szCs w:val="28"/>
          <w:rtl/>
        </w:rPr>
        <w:t>البعض</w:t>
      </w:r>
      <w:r w:rsidRPr="008C0FFE">
        <w:rPr>
          <w:rFonts w:ascii="Sakkal Majalla" w:hAnsi="Sakkal Majalla" w:cs="Sakkal Majalla"/>
          <w:color w:val="171717" w:themeColor="background2" w:themeShade="1A"/>
          <w:sz w:val="28"/>
          <w:szCs w:val="28"/>
          <w:rtl/>
        </w:rPr>
        <w:t xml:space="preserve"> أنه عملية الخضوع لأنشطة تجارية جديدة تماما بعيدا عن الممارسات الحالية. وقد أصبح الابتكار مفتاحا للميزة التنافسية. إذ يمكن للشركة تحقيق نجاح تنافسي من خلال خلق قيمة عالية للعملاء، من خلال الابتكار</w:t>
      </w:r>
      <w:r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مما يعني أن الشركة لن تكون قادرة على تحقيق نجاح طويل الأمد إلا إذا تمكنت باستمرار من إنشاء منتج ونظام وعنصر خدمة جديد </w:t>
      </w:r>
      <w:r w:rsidRPr="008C0FFE">
        <w:rPr>
          <w:rFonts w:ascii="Sakkal Majalla" w:hAnsi="Sakkal Majalla" w:cs="Sakkal Majalla" w:hint="cs"/>
          <w:color w:val="171717" w:themeColor="background2" w:themeShade="1A"/>
          <w:sz w:val="28"/>
          <w:szCs w:val="28"/>
          <w:rtl/>
        </w:rPr>
        <w:t xml:space="preserve">لتلبية </w:t>
      </w:r>
      <w:r w:rsidRPr="008C0FFE">
        <w:rPr>
          <w:rFonts w:ascii="Sakkal Majalla" w:hAnsi="Sakkal Majalla" w:cs="Sakkal Majalla"/>
          <w:color w:val="171717" w:themeColor="background2" w:themeShade="1A"/>
          <w:sz w:val="28"/>
          <w:szCs w:val="28"/>
          <w:rtl/>
        </w:rPr>
        <w:t>طلب عملائها</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xml:space="preserve">( </w:t>
      </w:r>
      <w:r w:rsidR="00520191" w:rsidRPr="008C0FFE">
        <w:rPr>
          <w:rFonts w:ascii="Sakkal Majalla" w:hAnsi="Sakkal Majalla" w:cs="Sakkal Majalla"/>
          <w:color w:val="171717" w:themeColor="background2" w:themeShade="1A"/>
          <w:sz w:val="28"/>
          <w:szCs w:val="28"/>
        </w:rPr>
        <w:t>Parker,2018</w:t>
      </w:r>
      <w:r w:rsidR="00520191" w:rsidRPr="008C0FFE">
        <w:rPr>
          <w:rFonts w:ascii="Sakkal Majalla" w:hAnsi="Sakkal Majalla" w:cs="Sakkal Majalla" w:hint="cs"/>
          <w:color w:val="171717" w:themeColor="background2" w:themeShade="1A"/>
          <w:sz w:val="28"/>
          <w:szCs w:val="28"/>
          <w:rtl/>
          <w:lang w:bidi="ar-EG"/>
        </w:rPr>
        <w:t>)</w:t>
      </w:r>
    </w:p>
    <w:p w14:paraId="71056EF6" w14:textId="77777777" w:rsidR="007D31A2" w:rsidRPr="008C0FFE" w:rsidRDefault="007D31A2"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w:t>
      </w:r>
      <w:proofErr w:type="spellStart"/>
      <w:r w:rsidRPr="008C0FFE">
        <w:rPr>
          <w:rFonts w:ascii="Sakkal Majalla" w:hAnsi="Sakkal Majalla" w:cs="Sakkal Majalla"/>
          <w:color w:val="171717" w:themeColor="background2" w:themeShade="1A"/>
          <w:sz w:val="28"/>
          <w:szCs w:val="28"/>
          <w:rtl/>
        </w:rPr>
        <w:t>و</w:t>
      </w:r>
      <w:r w:rsidRPr="008C0FFE">
        <w:rPr>
          <w:rFonts w:ascii="Sakkal Majalla" w:hAnsi="Sakkal Majalla" w:cs="Sakkal Majalla" w:hint="cs"/>
          <w:color w:val="171717" w:themeColor="background2" w:themeShade="1A"/>
          <w:sz w:val="28"/>
          <w:szCs w:val="28"/>
          <w:rtl/>
        </w:rPr>
        <w:t>ی</w:t>
      </w:r>
      <w:r w:rsidRPr="008C0FFE">
        <w:rPr>
          <w:rFonts w:ascii="Sakkal Majalla" w:hAnsi="Sakkal Majalla" w:cs="Sakkal Majalla" w:hint="eastAsia"/>
          <w:color w:val="171717" w:themeColor="background2" w:themeShade="1A"/>
          <w:sz w:val="28"/>
          <w:szCs w:val="28"/>
          <w:rtl/>
        </w:rPr>
        <w:t>ر</w:t>
      </w:r>
      <w:r w:rsidRPr="008C0FFE">
        <w:rPr>
          <w:rFonts w:ascii="Sakkal Majalla" w:hAnsi="Sakkal Majalla" w:cs="Sakkal Majalla" w:hint="cs"/>
          <w:color w:val="171717" w:themeColor="background2" w:themeShade="1A"/>
          <w:sz w:val="28"/>
          <w:szCs w:val="28"/>
          <w:rtl/>
        </w:rPr>
        <w:t>ی</w:t>
      </w:r>
      <w:proofErr w:type="spellEnd"/>
      <w:r w:rsidRPr="008C0FFE">
        <w:rPr>
          <w:rFonts w:ascii="Sakkal Majalla" w:hAnsi="Sakkal Majalla" w:cs="Sakkal Majalla"/>
          <w:color w:val="171717" w:themeColor="background2" w:themeShade="1A"/>
          <w:sz w:val="28"/>
          <w:szCs w:val="28"/>
          <w:rtl/>
        </w:rPr>
        <w:t xml:space="preserve"> </w:t>
      </w:r>
      <w:r w:rsidRPr="008C0FFE">
        <w:rPr>
          <w:rFonts w:ascii="Sakkal Majalla" w:hAnsi="Sakkal Majalla" w:cs="Sakkal Majalla" w:hint="cs"/>
          <w:color w:val="171717" w:themeColor="background2" w:themeShade="1A"/>
          <w:sz w:val="28"/>
          <w:szCs w:val="28"/>
          <w:rtl/>
        </w:rPr>
        <w:t xml:space="preserve">آخرون </w:t>
      </w:r>
      <w:r w:rsidRPr="008C0FFE">
        <w:rPr>
          <w:rFonts w:ascii="Sakkal Majalla" w:hAnsi="Sakkal Majalla" w:cs="Sakkal Majalla"/>
          <w:color w:val="171717" w:themeColor="background2" w:themeShade="1A"/>
          <w:sz w:val="28"/>
          <w:szCs w:val="28"/>
          <w:rtl/>
        </w:rPr>
        <w:t xml:space="preserve"> أن الابتكار هو أحد عناصر استراتيجيات ريادة ا</w:t>
      </w:r>
      <w:r w:rsidRPr="008C0FFE">
        <w:rPr>
          <w:rFonts w:ascii="Sakkal Majalla" w:hAnsi="Sakkal Majalla" w:cs="Sakkal Majalla" w:hint="eastAsia"/>
          <w:color w:val="171717" w:themeColor="background2" w:themeShade="1A"/>
          <w:sz w:val="28"/>
          <w:szCs w:val="28"/>
          <w:rtl/>
        </w:rPr>
        <w:t>لأعمال</w:t>
      </w:r>
      <w:r w:rsidRPr="008C0FFE">
        <w:rPr>
          <w:rFonts w:ascii="Sakkal Majalla" w:hAnsi="Sakkal Majalla" w:cs="Sakkal Majalla"/>
          <w:color w:val="171717" w:themeColor="background2" w:themeShade="1A"/>
          <w:sz w:val="28"/>
          <w:szCs w:val="28"/>
          <w:rtl/>
        </w:rPr>
        <w:t xml:space="preserve"> التي يمكن أن تكون وسيلة مهمة لتعزيز الاستثمارات من أجل التطوير المستمر للتقنيات الجديدة وتحسين المنتجات لاكتساب ميزة تنافسية. </w:t>
      </w:r>
    </w:p>
    <w:p w14:paraId="7766A04C" w14:textId="339304DB" w:rsidR="007D31A2" w:rsidRPr="008C0FFE" w:rsidRDefault="007D31A2"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لذلك، ينبغي اعتباره عنصرًا حاسما في ريادة الأعمال التي يمكن للشركات من خلالها التكيف مع البيئة المتغيرة بسرعة في عصر الثورة الصناعية الرابعة. </w:t>
      </w:r>
    </w:p>
    <w:p w14:paraId="0FE67AE1" w14:textId="77777777" w:rsidR="003B67A1" w:rsidRPr="00A63BDC" w:rsidRDefault="003B67A1" w:rsidP="003E50BE">
      <w:pPr>
        <w:pStyle w:val="a5"/>
        <w:numPr>
          <w:ilvl w:val="0"/>
          <w:numId w:val="3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A63BDC">
        <w:rPr>
          <w:rFonts w:ascii="Sakkal Majalla" w:hAnsi="Sakkal Majalla" w:cs="Sakkal Majalla"/>
          <w:b/>
          <w:bCs/>
          <w:color w:val="171717" w:themeColor="background2" w:themeShade="1A"/>
          <w:sz w:val="28"/>
          <w:szCs w:val="28"/>
          <w:rtl/>
        </w:rPr>
        <w:t xml:space="preserve">ثانيا : المخاطرة </w:t>
      </w:r>
    </w:p>
    <w:p w14:paraId="04494484" w14:textId="24365864"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يقصد بالمخاطرة مدى تشجيع العاملين للإقدام على أداء مهام وتقديم أفكار غير مألوفة، والتحدي في العمل، والأخذ بالمبادرة باتجاه قبول هامش مخاطرة محسوبة في التصرف، و</w:t>
      </w:r>
      <w:r w:rsidR="00520191" w:rsidRPr="008C0FFE">
        <w:rPr>
          <w:rFonts w:ascii="Sakkal Majalla" w:hAnsi="Sakkal Majalla" w:cs="Sakkal Majalla"/>
          <w:color w:val="171717" w:themeColor="background2" w:themeShade="1A"/>
          <w:sz w:val="28"/>
          <w:szCs w:val="28"/>
          <w:rtl/>
        </w:rPr>
        <w:t xml:space="preserve">تجربة أساليب جديدة للعمل </w:t>
      </w:r>
      <w:r w:rsidRPr="008C0FFE">
        <w:rPr>
          <w:rFonts w:ascii="Sakkal Majalla" w:hAnsi="Sakkal Majalla" w:cs="Sakkal Majalla"/>
          <w:color w:val="171717" w:themeColor="background2" w:themeShade="1A"/>
          <w:sz w:val="28"/>
          <w:szCs w:val="28"/>
          <w:rtl/>
        </w:rPr>
        <w:t xml:space="preserve"> والمخاطرة تكون على مستوى فردي أو جماعي، وهي مخاطر عادة ما تحتسب وتدار. وتتضمن قدرة المنظمات على قياس المخاطر بعقلانية مع تحمل المسؤولية في احتمال الفشل وتكلفته </w:t>
      </w:r>
      <w:r w:rsidRPr="008C0FFE">
        <w:rPr>
          <w:rFonts w:ascii="Sakkal Majalla" w:hAnsi="Sakkal Majalla" w:cs="Sakkal Majalla" w:hint="cs"/>
          <w:color w:val="171717" w:themeColor="background2" w:themeShade="1A"/>
          <w:sz w:val="28"/>
          <w:szCs w:val="28"/>
          <w:rtl/>
        </w:rPr>
        <w:t>.</w:t>
      </w:r>
    </w:p>
    <w:p w14:paraId="7C423EA0" w14:textId="1AB82962"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وتقوم المنظمات الرائدة بتحمل المخاطر سواء على مستوى الأفراد أم الجماعات، وهناك طريقة واحدة يتم اعتمادها وتعمل بنجاح من أجل إدارة المخاطر، وهي العمل بالتحالف مع الأطراف الأخرى، لأن هذه المنظمات تعتقد أن بإمكانها معا أن تقدم القدرات المكملة للبعض والمساعدة في تحويل المخاطر إلى أطراف أخرى </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المفلح، 2019)</w:t>
      </w:r>
    </w:p>
    <w:p w14:paraId="5570B87F" w14:textId="77777777"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وتسعى منظمات الأعمال إلى تقليل مخاطرها للحد الأدنى، ولكن اذا كان سلوكها محكوماً أو موجها بمحاولة تجاوزها أو التهرب منها فقد تنتهي إلى اختيار أكبر المخاطر وأقلها معقولية وقبولاً، وهو خطر عدم </w:t>
      </w:r>
      <w:r w:rsidRPr="008C0FFE">
        <w:rPr>
          <w:rFonts w:ascii="Sakkal Majalla" w:hAnsi="Sakkal Majalla" w:cs="Sakkal Majalla"/>
          <w:color w:val="171717" w:themeColor="background2" w:themeShade="1A"/>
          <w:sz w:val="28"/>
          <w:szCs w:val="28"/>
          <w:rtl/>
        </w:rPr>
        <w:lastRenderedPageBreak/>
        <w:t>القيام بشيء، فهناك سبب جيد يسوغ عدم القيام بأي عمل اذا ارادت المنظمة والأعمال التي تقوم بها المنظمة يجب أن تكون منتقاة ومختارة لزيادة الفرص</w:t>
      </w:r>
      <w:r w:rsidRPr="008C0FFE">
        <w:rPr>
          <w:rFonts w:ascii="Sakkal Majalla" w:hAnsi="Sakkal Majalla" w:cs="Sakkal Majalla" w:hint="cs"/>
          <w:color w:val="171717" w:themeColor="background2" w:themeShade="1A"/>
          <w:sz w:val="28"/>
          <w:szCs w:val="28"/>
          <w:rtl/>
        </w:rPr>
        <w:t>.</w:t>
      </w:r>
    </w:p>
    <w:p w14:paraId="19C90566" w14:textId="067FA21D"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ويضيف (</w:t>
      </w:r>
      <w:r w:rsidRPr="008C0FFE">
        <w:rPr>
          <w:rFonts w:ascii="Sakkal Majalla" w:hAnsi="Sakkal Majalla" w:cs="Sakkal Majalla"/>
          <w:color w:val="171717" w:themeColor="background2" w:themeShade="1A"/>
          <w:sz w:val="28"/>
          <w:szCs w:val="28"/>
        </w:rPr>
        <w:t>Miles &amp; Darroch</w:t>
      </w:r>
      <w:r w:rsidRPr="008C0FFE">
        <w:rPr>
          <w:rFonts w:ascii="Sakkal Majalla" w:hAnsi="Sakkal Majalla" w:cs="Sakkal Majalla"/>
          <w:color w:val="171717" w:themeColor="background2" w:themeShade="1A"/>
          <w:sz w:val="28"/>
          <w:szCs w:val="28"/>
          <w:rtl/>
        </w:rPr>
        <w:t>) ان المنظمات الريادية لها القدرة على قياس المخاطر بعقلانية، وهي لا تجازف كثيراً، لكن الرياديين يفهمون المخاطر من ادراك الابداع التكنولوجي الفكري، والبنية الاقتصادية هي أصلاً حالة عدم تأكد</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تتطلب العقلانية</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أحمد، 2022)</w:t>
      </w:r>
    </w:p>
    <w:p w14:paraId="57679544" w14:textId="77777777" w:rsidR="007D31A2"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المخاطر من العناصر الرئيسية </w:t>
      </w:r>
      <w:r w:rsidRPr="008C0FFE">
        <w:rPr>
          <w:rFonts w:ascii="Sakkal Majalla" w:hAnsi="Sakkal Majalla" w:cs="Sakkal Majalla" w:hint="cs"/>
          <w:color w:val="171717" w:themeColor="background2" w:themeShade="1A"/>
          <w:sz w:val="28"/>
          <w:szCs w:val="28"/>
          <w:rtl/>
        </w:rPr>
        <w:t>لاستراتيجية</w:t>
      </w:r>
      <w:r w:rsidRPr="008C0FFE">
        <w:rPr>
          <w:rFonts w:ascii="Sakkal Majalla" w:hAnsi="Sakkal Majalla" w:cs="Sakkal Majalla"/>
          <w:color w:val="171717" w:themeColor="background2" w:themeShade="1A"/>
          <w:sz w:val="28"/>
          <w:szCs w:val="28"/>
          <w:rtl/>
        </w:rPr>
        <w:t xml:space="preserve"> ريادة الأعمال فمن المعروف أنه لا يمكن البدء بالأعمال أو المشاريع دون أن تتحمل المنظمات الريادية جزءاً من المخاطر، ولريادة الأعمال القدرة على قياس المخاطرة بشكل عقلاني، إذ أنها لا تجازف، وتقوم بأخذ المخاطرة سواء على مستوى الأفراد أو </w:t>
      </w:r>
      <w:r w:rsidR="007D31A2" w:rsidRPr="008C0FFE">
        <w:rPr>
          <w:rFonts w:ascii="Sakkal Majalla" w:hAnsi="Sakkal Majalla" w:cs="Sakkal Majalla" w:hint="cs"/>
          <w:color w:val="171717" w:themeColor="background2" w:themeShade="1A"/>
          <w:sz w:val="28"/>
          <w:szCs w:val="28"/>
          <w:rtl/>
        </w:rPr>
        <w:t>.</w:t>
      </w:r>
    </w:p>
    <w:p w14:paraId="257620F5" w14:textId="7D39AD59" w:rsidR="007D31A2"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وتعرف المخاطرة بأنها مجموعة الأنشطة المنفذة للحفاظ على مبادرات ريادة الأعمال وتعزيزها مع نتائج متفاوتة وغير مؤكدة، وهي البعد الأساسي للتوجه الريادي </w:t>
      </w:r>
      <w:r w:rsidR="007D31A2" w:rsidRPr="008C0FFE">
        <w:rPr>
          <w:rFonts w:ascii="Sakkal Majalla" w:hAnsi="Sakkal Majalla" w:cs="Sakkal Majalla" w:hint="cs"/>
          <w:color w:val="171717" w:themeColor="background2" w:themeShade="1A"/>
          <w:sz w:val="28"/>
          <w:szCs w:val="28"/>
          <w:rtl/>
        </w:rPr>
        <w:t>.</w:t>
      </w:r>
    </w:p>
    <w:p w14:paraId="6EA3FF96" w14:textId="3CE2F1EC" w:rsidR="007D31A2"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وقد عرف </w:t>
      </w:r>
      <w:r w:rsidR="007D31A2" w:rsidRPr="008C0FFE">
        <w:rPr>
          <w:rFonts w:ascii="Sakkal Majalla" w:hAnsi="Sakkal Majalla" w:cs="Sakkal Majalla" w:hint="cs"/>
          <w:color w:val="171717" w:themeColor="background2" w:themeShade="1A"/>
          <w:sz w:val="28"/>
          <w:szCs w:val="28"/>
          <w:rtl/>
        </w:rPr>
        <w:t>(</w:t>
      </w:r>
      <w:r w:rsidRPr="008C0FFE">
        <w:rPr>
          <w:rFonts w:ascii="Sakkal Majalla" w:hAnsi="Sakkal Majalla" w:cs="Sakkal Majalla"/>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Pr>
        <w:t>Jung</w:t>
      </w:r>
      <w:r w:rsidRPr="008C0FFE">
        <w:rPr>
          <w:rFonts w:ascii="Sakkal Majalla" w:hAnsi="Sakkal Majalla" w:cs="Sakkal Majalla"/>
          <w:color w:val="171717" w:themeColor="background2" w:themeShade="1A"/>
          <w:sz w:val="28"/>
          <w:szCs w:val="28"/>
          <w:rtl/>
        </w:rPr>
        <w:t xml:space="preserve"> </w:t>
      </w:r>
      <w:r w:rsidR="007D31A2"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المخاطرة على أنها خطر يفضل سلوك اتخاذ القرار في بيئة غير مؤكدة، واشار </w:t>
      </w:r>
      <w:r w:rsidR="007D31A2"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الى أن الشركة التي تخصص الموارد عن عمد المشاريع تنطوي على </w:t>
      </w:r>
      <w:r w:rsidR="007D31A2" w:rsidRPr="008C0FFE">
        <w:rPr>
          <w:rFonts w:ascii="Sakkal Majalla" w:hAnsi="Sakkal Majalla" w:cs="Sakkal Majalla" w:hint="cs"/>
          <w:color w:val="171717" w:themeColor="background2" w:themeShade="1A"/>
          <w:sz w:val="28"/>
          <w:szCs w:val="28"/>
          <w:rtl/>
        </w:rPr>
        <w:t>احتمال</w:t>
      </w:r>
      <w:r w:rsidRPr="008C0FFE">
        <w:rPr>
          <w:rFonts w:ascii="Sakkal Majalla" w:hAnsi="Sakkal Majalla" w:cs="Sakkal Majalla"/>
          <w:color w:val="171717" w:themeColor="background2" w:themeShade="1A"/>
          <w:sz w:val="28"/>
          <w:szCs w:val="28"/>
          <w:rtl/>
        </w:rPr>
        <w:t xml:space="preserve"> حدوث فشل كبير ، وتحقق عوائد كبيرة، وينظر أيضاً إلى المخاطرة على أنها اتجاه </w:t>
      </w:r>
      <w:r w:rsidR="007D31A2" w:rsidRPr="008C0FFE">
        <w:rPr>
          <w:rFonts w:ascii="Sakkal Majalla" w:hAnsi="Sakkal Majalla" w:cs="Sakkal Majalla"/>
          <w:color w:val="171717" w:themeColor="background2" w:themeShade="1A"/>
          <w:sz w:val="28"/>
          <w:szCs w:val="28"/>
          <w:rtl/>
        </w:rPr>
        <w:t>نحو المشاريع المحفوفة بالمخاطر</w:t>
      </w:r>
      <w:r w:rsidR="007D31A2"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فالشركات التي تتمتع بأداء أفضل سيكون لديها أيضا مستوى أعلى من الميل إلى المخاطرة</w:t>
      </w:r>
      <w:r w:rsidR="007D31A2" w:rsidRPr="008C0FFE">
        <w:rPr>
          <w:rFonts w:ascii="Sakkal Majalla" w:hAnsi="Sakkal Majalla" w:cs="Sakkal Majalla" w:hint="cs"/>
          <w:color w:val="171717" w:themeColor="background2" w:themeShade="1A"/>
          <w:sz w:val="28"/>
          <w:szCs w:val="28"/>
          <w:rtl/>
        </w:rPr>
        <w:t xml:space="preserve"> .</w:t>
      </w:r>
      <w:r w:rsidR="00520191" w:rsidRPr="008C0FFE">
        <w:rPr>
          <w:rFonts w:ascii="Sakkal Majalla" w:hAnsi="Sakkal Majalla" w:cs="Sakkal Majalla" w:hint="cs"/>
          <w:color w:val="171717" w:themeColor="background2" w:themeShade="1A"/>
          <w:sz w:val="28"/>
          <w:szCs w:val="28"/>
          <w:rtl/>
        </w:rPr>
        <w:t>( عيسى، 2023)</w:t>
      </w:r>
    </w:p>
    <w:p w14:paraId="71B9EFCC" w14:textId="77777777" w:rsidR="007D31A2"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مخاطر العمل وتعني المجازفة بالمجهول من غير معرفة احتمالية النجاح ومرتبطة بالدخول إلى أسواق غير مجربة أو استخدام تكنولوجيا غير مجربة بعد مخاطر مالية ناتجة عن المديونية المرتفعة، استخدام مقدار كبير من مواردها من أجل النمو أو الفشل في تسويق وبيع المنتج . </w:t>
      </w:r>
    </w:p>
    <w:p w14:paraId="36718E3D" w14:textId="2B159E4C"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مخاطر شخصية ويقصد بها المخاطرة التي ترتبط بالقرارات المتخذة من قبل التنفيذيين لأنهم الرياديون في المنظمة ويرى </w:t>
      </w:r>
      <w:proofErr w:type="spellStart"/>
      <w:r w:rsidRPr="008C0FFE">
        <w:rPr>
          <w:rFonts w:ascii="Sakkal Majalla" w:hAnsi="Sakkal Majalla" w:cs="Sakkal Majalla"/>
          <w:color w:val="171717" w:themeColor="background2" w:themeShade="1A"/>
          <w:sz w:val="28"/>
          <w:szCs w:val="28"/>
          <w:rtl/>
        </w:rPr>
        <w:t>السلماوي</w:t>
      </w:r>
      <w:proofErr w:type="spellEnd"/>
      <w:r w:rsidRPr="008C0FFE">
        <w:rPr>
          <w:rFonts w:ascii="Sakkal Majalla" w:hAnsi="Sakkal Majalla" w:cs="Sakkal Majalla"/>
          <w:color w:val="171717" w:themeColor="background2" w:themeShade="1A"/>
          <w:sz w:val="28"/>
          <w:szCs w:val="28"/>
          <w:rtl/>
        </w:rPr>
        <w:t xml:space="preserve"> أن منظمات الاعمال تسعى لتقليل مخاطرها لأدنى حد ممكن</w:t>
      </w:r>
      <w:r w:rsidR="007D31A2" w:rsidRPr="008C0FFE">
        <w:rPr>
          <w:rFonts w:ascii="Sakkal Majalla" w:hAnsi="Sakkal Majalla" w:cs="Sakkal Majalla" w:hint="cs"/>
          <w:color w:val="171717" w:themeColor="background2" w:themeShade="1A"/>
          <w:sz w:val="28"/>
          <w:szCs w:val="28"/>
          <w:rtl/>
        </w:rPr>
        <w:t>.</w:t>
      </w:r>
    </w:p>
    <w:p w14:paraId="23E8CF6C" w14:textId="77777777" w:rsidR="00CD1548" w:rsidRDefault="00CD1548">
      <w:pPr>
        <w:bidi w:val="0"/>
        <w:rPr>
          <w:rFonts w:ascii="Sakkal Majalla" w:hAnsi="Sakkal Majalla" w:cs="Sakkal Majalla"/>
          <w:b/>
          <w:bCs/>
          <w:color w:val="171717" w:themeColor="background2" w:themeShade="1A"/>
          <w:sz w:val="28"/>
          <w:szCs w:val="28"/>
          <w:rtl/>
        </w:rPr>
      </w:pPr>
      <w:r>
        <w:rPr>
          <w:rFonts w:ascii="Sakkal Majalla" w:hAnsi="Sakkal Majalla" w:cs="Sakkal Majalla"/>
          <w:b/>
          <w:bCs/>
          <w:color w:val="171717" w:themeColor="background2" w:themeShade="1A"/>
          <w:sz w:val="28"/>
          <w:szCs w:val="28"/>
          <w:rtl/>
        </w:rPr>
        <w:br w:type="page"/>
      </w:r>
    </w:p>
    <w:p w14:paraId="20A841FB" w14:textId="4DF750EF" w:rsidR="003B67A1" w:rsidRPr="00A63BDC" w:rsidRDefault="003B67A1" w:rsidP="003E50BE">
      <w:pPr>
        <w:pStyle w:val="a5"/>
        <w:numPr>
          <w:ilvl w:val="0"/>
          <w:numId w:val="3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A63BDC">
        <w:rPr>
          <w:rFonts w:ascii="Sakkal Majalla" w:hAnsi="Sakkal Majalla" w:cs="Sakkal Majalla"/>
          <w:b/>
          <w:bCs/>
          <w:color w:val="171717" w:themeColor="background2" w:themeShade="1A"/>
          <w:sz w:val="28"/>
          <w:szCs w:val="28"/>
          <w:rtl/>
        </w:rPr>
        <w:lastRenderedPageBreak/>
        <w:t xml:space="preserve">ثالثا: المبادرة </w:t>
      </w:r>
    </w:p>
    <w:p w14:paraId="29CBC50A" w14:textId="77777777"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تعرف المبادرة بأنها المشاركة في مشكلات المستقبل والاحتياجات، ومدى توفير منتجات وخدمات جديدة باستخدام أحدث أنواع التقنية، مع توفر هامش محدد من المخاطرة المحسوبة، والمفاض</w:t>
      </w:r>
      <w:r w:rsidRPr="008C0FFE">
        <w:rPr>
          <w:rFonts w:ascii="Sakkal Majalla" w:hAnsi="Sakkal Majalla" w:cs="Sakkal Majalla" w:hint="cs"/>
          <w:color w:val="171717" w:themeColor="background2" w:themeShade="1A"/>
          <w:sz w:val="28"/>
          <w:szCs w:val="28"/>
          <w:rtl/>
        </w:rPr>
        <w:t>ل</w:t>
      </w:r>
      <w:r w:rsidRPr="008C0FFE">
        <w:rPr>
          <w:rFonts w:ascii="Sakkal Majalla" w:hAnsi="Sakkal Majalla" w:cs="Sakkal Majalla"/>
          <w:color w:val="171717" w:themeColor="background2" w:themeShade="1A"/>
          <w:sz w:val="28"/>
          <w:szCs w:val="28"/>
          <w:rtl/>
        </w:rPr>
        <w:t xml:space="preserve">ة بين المحاولات الجادة في النمو والابداع، ومحاولة التعاون مع المنافسين من أجل احتوائهم </w:t>
      </w:r>
      <w:r w:rsidRPr="008C0FFE">
        <w:rPr>
          <w:rFonts w:ascii="Sakkal Majalla" w:hAnsi="Sakkal Majalla" w:cs="Sakkal Majalla" w:hint="cs"/>
          <w:color w:val="171717" w:themeColor="background2" w:themeShade="1A"/>
          <w:sz w:val="28"/>
          <w:szCs w:val="28"/>
          <w:rtl/>
        </w:rPr>
        <w:t>.</w:t>
      </w:r>
    </w:p>
    <w:p w14:paraId="11F6B115" w14:textId="050E175C"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كما تمثل المبادرة الخروج عن المألوف في التفكير واستخدام الموارد المتاحة لتبني أفكار جديدة وتنفيذها</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وهي أيضاً جهود المنظمة في اكتشاف الفرص الجديدة، فالمنظمات الريادية تراقب الاتجاهات وتحدد الحاجات المستقبلية للزبائن الحاليين، وتتوقع التغيرات في طلباتهم، فضلاً عن التحديات التي قد تبرز فجأة والتي يمكن تحويلها إلى فرص جديدة، والمبادرة لا تتضمن تمييز التغيرات فقط، بل الرغبة في العمل وفق الرؤى المستقبلية قبل المنافسين فالمدير الاستراتيجي الذي يتمتع بروح المبادرة والاستباقية يركز نظره على المستقبل ويبحث باستمرار عن الإمكانات الجديدة للنمو والتطور للمنظمات الريادية</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الشمري، 2020)</w:t>
      </w:r>
    </w:p>
    <w:p w14:paraId="68CC43D3" w14:textId="77777777"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كما انها تتمثل في جهود المنظمة الريادية </w:t>
      </w:r>
      <w:r w:rsidRPr="008C0FFE">
        <w:rPr>
          <w:rFonts w:ascii="Sakkal Majalla" w:hAnsi="Sakkal Majalla" w:cs="Sakkal Majalla" w:hint="cs"/>
          <w:color w:val="171717" w:themeColor="background2" w:themeShade="1A"/>
          <w:sz w:val="28"/>
          <w:szCs w:val="28"/>
          <w:rtl/>
        </w:rPr>
        <w:t>للاستيلاء</w:t>
      </w:r>
      <w:r w:rsidRPr="008C0FFE">
        <w:rPr>
          <w:rFonts w:ascii="Sakkal Majalla" w:hAnsi="Sakkal Majalla" w:cs="Sakkal Majalla"/>
          <w:color w:val="171717" w:themeColor="background2" w:themeShade="1A"/>
          <w:sz w:val="28"/>
          <w:szCs w:val="28"/>
          <w:rtl/>
        </w:rPr>
        <w:t xml:space="preserve"> على الفرص الجديدة، فالمنظمات المبادرة والاستباقية وهي صفة المنظمات الريادية تراقب الاتجاهات وتحاول معرفة المتطلبات المستقبلية للزبائن الحاليين وادراك التغيرات في الطلب أو ادراك المشكلات الناشئة التي يمكن أن تقود إلى فرص المشاريع جديدة</w:t>
      </w:r>
      <w:r w:rsidRPr="008C0FFE">
        <w:rPr>
          <w:rFonts w:ascii="Sakkal Majalla" w:hAnsi="Sakkal Majalla" w:cs="Sakkal Majalla" w:hint="cs"/>
          <w:color w:val="171717" w:themeColor="background2" w:themeShade="1A"/>
          <w:sz w:val="28"/>
          <w:szCs w:val="28"/>
          <w:rtl/>
        </w:rPr>
        <w:t>.</w:t>
      </w:r>
    </w:p>
    <w:p w14:paraId="795AD1B0" w14:textId="6DD8842C"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rPr>
        <w:t xml:space="preserve"> كما أن المبادرة لا تتضمن فقط ادراك التغيرات ولكن أن تكون قادراً على العمل عليها والتقدم على المنافسين، والمدراء الاستراتيجيين الذين يطبقون الاستباقية يجب أن تكون لهم عيون على المستقبل عند البحث عن الاحتمالات الجديدة للنمو والتطور وتقدم المنظمات الريادية دراسة وفهما عميقا للفرص التي تمتلكها المنظمات الأخرى</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xml:space="preserve">( </w:t>
      </w:r>
      <w:r w:rsidR="00520191" w:rsidRPr="008C0FFE">
        <w:rPr>
          <w:rFonts w:ascii="Sakkal Majalla" w:hAnsi="Sakkal Majalla" w:cs="Sakkal Majalla"/>
          <w:color w:val="171717" w:themeColor="background2" w:themeShade="1A"/>
          <w:sz w:val="28"/>
          <w:szCs w:val="28"/>
        </w:rPr>
        <w:t>Amelzadel,2017</w:t>
      </w:r>
      <w:r w:rsidR="00520191" w:rsidRPr="008C0FFE">
        <w:rPr>
          <w:rFonts w:ascii="Sakkal Majalla" w:hAnsi="Sakkal Majalla" w:cs="Sakkal Majalla" w:hint="cs"/>
          <w:color w:val="171717" w:themeColor="background2" w:themeShade="1A"/>
          <w:sz w:val="28"/>
          <w:szCs w:val="28"/>
          <w:rtl/>
          <w:lang w:bidi="ar-EG"/>
        </w:rPr>
        <w:t>)</w:t>
      </w:r>
    </w:p>
    <w:p w14:paraId="3CC58F76" w14:textId="5A193F21"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rPr>
        <w:t xml:space="preserve">فهي أي المنظمات الريادة تسعى الى استغلال الفرص المتاحة ضمن منتج أو سوق أو مجال تكنولوجي، قبل وصول المنافسين المحتملين اليها، وتحقيق الميزة التنافسية في هذا المجال ، وفي هذا السياق </w:t>
      </w:r>
      <w:r w:rsidRPr="008C0FFE">
        <w:rPr>
          <w:rFonts w:ascii="Sakkal Majalla" w:hAnsi="Sakkal Majalla" w:cs="Sakkal Majalla"/>
          <w:color w:val="171717" w:themeColor="background2" w:themeShade="1A"/>
          <w:sz w:val="28"/>
          <w:szCs w:val="28"/>
          <w:rtl/>
        </w:rPr>
        <w:lastRenderedPageBreak/>
        <w:t>بربط بين المبادرات الفردية للموظفين وتحقيق الميزة التنافسية للمنظمة، ذلك أن مبادرة الأفراد في تقديم افكار ابداعية غير تقليدية وخارجة عن المألوف، من شأنها تعزيز قدرة المنظمة على اغتنام الفرص المتاحة وبشكل استباقي عن بقية المنافسين وهو ما يؤدي الى تعزيز الميزة التنافسية للمنظمة وتفردها عن المنظمات المنافسة في السوق.</w:t>
      </w:r>
      <w:r w:rsidR="00520191" w:rsidRPr="008C0FFE">
        <w:rPr>
          <w:rFonts w:ascii="Sakkal Majalla" w:hAnsi="Sakkal Majalla" w:cs="Sakkal Majalla" w:hint="cs"/>
          <w:color w:val="171717" w:themeColor="background2" w:themeShade="1A"/>
          <w:sz w:val="28"/>
          <w:szCs w:val="28"/>
          <w:rtl/>
        </w:rPr>
        <w:t xml:space="preserve"> ( </w:t>
      </w:r>
      <w:r w:rsidR="00520191" w:rsidRPr="008C0FFE">
        <w:rPr>
          <w:rFonts w:ascii="Sakkal Majalla" w:hAnsi="Sakkal Majalla" w:cs="Sakkal Majalla"/>
          <w:color w:val="171717" w:themeColor="background2" w:themeShade="1A"/>
          <w:sz w:val="28"/>
          <w:szCs w:val="28"/>
        </w:rPr>
        <w:t>Amelzadel,2017</w:t>
      </w:r>
      <w:r w:rsidR="00520191" w:rsidRPr="008C0FFE">
        <w:rPr>
          <w:rFonts w:ascii="Sakkal Majalla" w:hAnsi="Sakkal Majalla" w:cs="Sakkal Majalla" w:hint="cs"/>
          <w:color w:val="171717" w:themeColor="background2" w:themeShade="1A"/>
          <w:sz w:val="28"/>
          <w:szCs w:val="28"/>
          <w:rtl/>
          <w:lang w:bidi="ar-EG"/>
        </w:rPr>
        <w:t>)</w:t>
      </w:r>
    </w:p>
    <w:p w14:paraId="2E5F45D8" w14:textId="06819BC7" w:rsidR="003B67A1"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مما سبق </w:t>
      </w:r>
      <w:r w:rsidRPr="008C0FFE">
        <w:rPr>
          <w:rFonts w:ascii="Sakkal Majalla" w:hAnsi="Sakkal Majalla" w:cs="Sakkal Majalla" w:hint="cs"/>
          <w:color w:val="171717" w:themeColor="background2" w:themeShade="1A"/>
          <w:sz w:val="28"/>
          <w:szCs w:val="28"/>
          <w:rtl/>
        </w:rPr>
        <w:t>يرى الباحث</w:t>
      </w:r>
      <w:r w:rsidRPr="008C0FFE">
        <w:rPr>
          <w:rFonts w:ascii="Sakkal Majalla" w:hAnsi="Sakkal Majalla" w:cs="Sakkal Majalla"/>
          <w:color w:val="171717" w:themeColor="background2" w:themeShade="1A"/>
          <w:sz w:val="28"/>
          <w:szCs w:val="28"/>
          <w:rtl/>
        </w:rPr>
        <w:t xml:space="preserve"> أن المبادرة هي الخروج عن المألوف في التفكير واستخدام الموارد المتاحة لتبني أفكار جديدة وتنفيذها، وهي جهود المنظمة في اكتشاف الفرص الجديدة، وتحدد الحاجات المستقبلية للزبائن الحاليين، وتتوقع التغيرات في طلباتهم، فضلاً عن التحديات التي قد تبرز فجأة والتي يمكن تحويلها الى فرص جديدة، ومن هنا جاءت أهمية المبادرة للقيام بالأعمال الرائدة، ومحاولة تحقيق الأفكار وجعلها حقيقية على أرض الواقع، وبهذا فإن تبني روح المبادرة يؤثر بشكل كبير وفعال في التوصل إلى أفكار رائدة يمكن أن تضيف قيمة تنافسية للمنظمة.</w:t>
      </w:r>
    </w:p>
    <w:p w14:paraId="25B3DA0B" w14:textId="1B70D313" w:rsidR="003B67A1" w:rsidRPr="00A63BDC" w:rsidRDefault="003B67A1" w:rsidP="003E50BE">
      <w:pPr>
        <w:pStyle w:val="a5"/>
        <w:numPr>
          <w:ilvl w:val="0"/>
          <w:numId w:val="3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A63BDC">
        <w:rPr>
          <w:rFonts w:ascii="Sakkal Majalla" w:hAnsi="Sakkal Majalla" w:cs="Sakkal Majalla"/>
          <w:b/>
          <w:bCs/>
          <w:color w:val="171717" w:themeColor="background2" w:themeShade="1A"/>
          <w:sz w:val="28"/>
          <w:szCs w:val="28"/>
          <w:rtl/>
        </w:rPr>
        <w:t xml:space="preserve">رابعاً: التفرد </w:t>
      </w:r>
    </w:p>
    <w:p w14:paraId="55D8CB7D" w14:textId="5186C05A"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التفرد أو التميز يعني الإتيان بطرق ومنتجات وخدمات جديدة، وتوفير الموارد البشرية والمالية والتكنولوجية الكفؤة، واستخدام الوسائل والأساليب الفعالة ايضاً </w:t>
      </w:r>
      <w:r w:rsidRPr="008C0FFE">
        <w:rPr>
          <w:rFonts w:ascii="Sakkal Majalla" w:hAnsi="Sakkal Majalla" w:cs="Sakkal Majalla" w:hint="cs"/>
          <w:color w:val="171717" w:themeColor="background2" w:themeShade="1A"/>
          <w:sz w:val="28"/>
          <w:szCs w:val="28"/>
          <w:rtl/>
        </w:rPr>
        <w:t>لإيصال</w:t>
      </w:r>
      <w:r w:rsidRPr="008C0FFE">
        <w:rPr>
          <w:rFonts w:ascii="Sakkal Majalla" w:hAnsi="Sakkal Majalla" w:cs="Sakkal Majalla"/>
          <w:color w:val="171717" w:themeColor="background2" w:themeShade="1A"/>
          <w:sz w:val="28"/>
          <w:szCs w:val="28"/>
          <w:rtl/>
        </w:rPr>
        <w:t xml:space="preserve"> الخدمات المتلقي الخدمة والمنتجات للزبائن بأعلى مستوى </w:t>
      </w:r>
      <w:r w:rsidRPr="008C0FFE">
        <w:rPr>
          <w:rFonts w:ascii="Sakkal Majalla" w:hAnsi="Sakkal Majalla" w:cs="Sakkal Majalla" w:hint="cs"/>
          <w:color w:val="171717" w:themeColor="background2" w:themeShade="1A"/>
          <w:sz w:val="28"/>
          <w:szCs w:val="28"/>
          <w:rtl/>
        </w:rPr>
        <w:t>.</w:t>
      </w:r>
      <w:r w:rsidR="00520191" w:rsidRPr="008C0FFE">
        <w:rPr>
          <w:rFonts w:ascii="Sakkal Majalla" w:hAnsi="Sakkal Majalla" w:cs="Sakkal Majalla" w:hint="cs"/>
          <w:color w:val="171717" w:themeColor="background2" w:themeShade="1A"/>
          <w:sz w:val="28"/>
          <w:szCs w:val="28"/>
          <w:rtl/>
        </w:rPr>
        <w:t>( قرشي، 2019)</w:t>
      </w:r>
    </w:p>
    <w:p w14:paraId="6385DB6E" w14:textId="77777777"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كما يعرف التفرد أو التميز بأنه قيام الشركة بابتكار وانتاج سلع وتقديم خدمات جديدة لم يسبق لأحد الوصول اليها وتقديمها، وهو ما يعطي الشركة الميزة التنافسية مقارنة بمثيلاتها بالسوق </w:t>
      </w:r>
      <w:r w:rsidRPr="008C0FFE">
        <w:rPr>
          <w:rFonts w:ascii="Sakkal Majalla" w:hAnsi="Sakkal Majalla" w:cs="Sakkal Majalla" w:hint="cs"/>
          <w:color w:val="171717" w:themeColor="background2" w:themeShade="1A"/>
          <w:sz w:val="28"/>
          <w:szCs w:val="28"/>
          <w:rtl/>
        </w:rPr>
        <w:t>.</w:t>
      </w:r>
    </w:p>
    <w:p w14:paraId="2D2E2CA3" w14:textId="77777777"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والتفرد أو التميز هو أيضاً تميز منظمات الأعمال عن غيرها من المنظمات المنافسة، سواء في طبيعة الخدمات أو المنتجات التي تقدمها، أو طبيعة الموارد التي تمتلكها وتمكنها من تحقيق الميزة التنافسية، وتستمر بأفضلية على المدى الطويل في تقديم منتجات وخدمات يصعب تقليدها </w:t>
      </w:r>
      <w:r w:rsidRPr="008C0FFE">
        <w:rPr>
          <w:rFonts w:ascii="Sakkal Majalla" w:hAnsi="Sakkal Majalla" w:cs="Sakkal Majalla" w:hint="cs"/>
          <w:color w:val="171717" w:themeColor="background2" w:themeShade="1A"/>
          <w:sz w:val="28"/>
          <w:szCs w:val="28"/>
          <w:rtl/>
        </w:rPr>
        <w:t>.</w:t>
      </w:r>
    </w:p>
    <w:p w14:paraId="75B97589" w14:textId="672F814E"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rPr>
        <w:t xml:space="preserve"> أما عن العلاقة بين التفرد وتحقيق الميزة التنافسية، فيرى حسين  أن التفرد يتمثل بالاستقلالية وامتلاك الفرص لتحقق منظمات الأعمال التميز في الانتاج أو تقديم الخدمات، وهو ما يؤدي إلى تحقيق </w:t>
      </w:r>
      <w:r w:rsidRPr="008C0FFE">
        <w:rPr>
          <w:rFonts w:ascii="Sakkal Majalla" w:hAnsi="Sakkal Majalla" w:cs="Sakkal Majalla"/>
          <w:color w:val="171717" w:themeColor="background2" w:themeShade="1A"/>
          <w:sz w:val="28"/>
          <w:szCs w:val="28"/>
          <w:rtl/>
        </w:rPr>
        <w:lastRenderedPageBreak/>
        <w:t>النمو السريع والنوعية والجودة العالية في تحقيق الأهداف، وبالتالي حصولها على الميزة التنافسية المطلوبة.</w:t>
      </w:r>
      <w:r w:rsidR="00520191" w:rsidRPr="008C0FFE">
        <w:rPr>
          <w:rFonts w:ascii="Sakkal Majalla" w:hAnsi="Sakkal Majalla" w:cs="Sakkal Majalla" w:hint="cs"/>
          <w:color w:val="171717" w:themeColor="background2" w:themeShade="1A"/>
          <w:sz w:val="28"/>
          <w:szCs w:val="28"/>
          <w:rtl/>
        </w:rPr>
        <w:t xml:space="preserve"> ( </w:t>
      </w:r>
      <w:r w:rsidR="00520191" w:rsidRPr="008C0FFE">
        <w:rPr>
          <w:rFonts w:ascii="Sakkal Majalla" w:hAnsi="Sakkal Majalla" w:cs="Sakkal Majalla"/>
          <w:color w:val="171717" w:themeColor="background2" w:themeShade="1A"/>
          <w:sz w:val="28"/>
          <w:szCs w:val="28"/>
        </w:rPr>
        <w:t>Amelzadel,2017</w:t>
      </w:r>
      <w:r w:rsidR="00520191" w:rsidRPr="008C0FFE">
        <w:rPr>
          <w:rFonts w:ascii="Sakkal Majalla" w:hAnsi="Sakkal Majalla" w:cs="Sakkal Majalla" w:hint="cs"/>
          <w:color w:val="171717" w:themeColor="background2" w:themeShade="1A"/>
          <w:sz w:val="28"/>
          <w:szCs w:val="28"/>
          <w:rtl/>
          <w:lang w:bidi="ar-EG"/>
        </w:rPr>
        <w:t>)</w:t>
      </w:r>
    </w:p>
    <w:p w14:paraId="67D1BA40" w14:textId="77777777" w:rsidR="003B67A1" w:rsidRPr="008C0FFE" w:rsidRDefault="003B67A1"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 مما سبق </w:t>
      </w:r>
      <w:r w:rsidRPr="008C0FFE">
        <w:rPr>
          <w:rFonts w:ascii="Sakkal Majalla" w:hAnsi="Sakkal Majalla" w:cs="Sakkal Majalla" w:hint="cs"/>
          <w:color w:val="171717" w:themeColor="background2" w:themeShade="1A"/>
          <w:sz w:val="28"/>
          <w:szCs w:val="28"/>
          <w:rtl/>
        </w:rPr>
        <w:t xml:space="preserve">يرى الباحث </w:t>
      </w:r>
      <w:r w:rsidRPr="008C0FFE">
        <w:rPr>
          <w:rFonts w:ascii="Sakkal Majalla" w:hAnsi="Sakkal Majalla" w:cs="Sakkal Majalla"/>
          <w:color w:val="171717" w:themeColor="background2" w:themeShade="1A"/>
          <w:sz w:val="28"/>
          <w:szCs w:val="28"/>
          <w:rtl/>
        </w:rPr>
        <w:t xml:space="preserve"> أن التفرد أو التميز هو تقديم منتجات وخدمات فريدة وجديدة لم يصل اليها أي من الشركات المنافسة بناء على دراسة متطلبات ورغبات العملاء المتجددة، وبالتالي تتميز بها عن منافسيها. </w:t>
      </w:r>
    </w:p>
    <w:p w14:paraId="1C06BCB8" w14:textId="33B64ED3" w:rsidR="007D31A2" w:rsidRPr="008C0FFE" w:rsidRDefault="007D31A2" w:rsidP="00F42C47">
      <w:pPr>
        <w:bidi w:val="0"/>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br w:type="page"/>
      </w:r>
    </w:p>
    <w:p w14:paraId="09221BE0" w14:textId="3C0C75E5" w:rsidR="00B80EAB" w:rsidRPr="00661AD3" w:rsidRDefault="00661AD3" w:rsidP="00661AD3">
      <w:pPr>
        <w:spacing w:before="100" w:beforeAutospacing="1" w:after="100" w:afterAutospacing="1" w:line="360" w:lineRule="auto"/>
        <w:jc w:val="center"/>
        <w:outlineLvl w:val="1"/>
        <w:rPr>
          <w:rFonts w:ascii="Sakkal Majalla" w:hAnsi="Sakkal Majalla" w:cs="Sakkal Majalla"/>
          <w:b/>
          <w:bCs/>
          <w:color w:val="171717" w:themeColor="background2" w:themeShade="1A"/>
          <w:sz w:val="36"/>
          <w:szCs w:val="36"/>
          <w:rtl/>
        </w:rPr>
      </w:pPr>
      <w:bookmarkStart w:id="28" w:name="_Toc172900297"/>
      <w:r w:rsidRPr="00661AD3">
        <w:rPr>
          <w:rFonts w:ascii="Sakkal Majalla" w:hAnsi="Sakkal Majalla" w:cs="Sakkal Majalla"/>
          <w:b/>
          <w:bCs/>
          <w:color w:val="171717" w:themeColor="background2" w:themeShade="1A"/>
          <w:sz w:val="36"/>
          <w:szCs w:val="36"/>
          <w:rtl/>
        </w:rPr>
        <w:lastRenderedPageBreak/>
        <w:t>المبحث الثاني: أداء المشاريع</w:t>
      </w:r>
      <w:bookmarkEnd w:id="28"/>
    </w:p>
    <w:p w14:paraId="4513ACC8" w14:textId="757CD692" w:rsidR="00661AD3" w:rsidRPr="00661AD3" w:rsidRDefault="00661AD3" w:rsidP="00661AD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29" w:name="_Toc172900298"/>
      <w:r w:rsidRPr="00661AD3">
        <w:rPr>
          <w:rFonts w:ascii="Sakkal Majalla" w:hAnsi="Sakkal Majalla" w:cs="Sakkal Majalla"/>
          <w:b/>
          <w:bCs/>
          <w:color w:val="171717" w:themeColor="background2" w:themeShade="1A"/>
          <w:sz w:val="32"/>
          <w:szCs w:val="32"/>
          <w:rtl/>
        </w:rPr>
        <w:t>تمهيد</w:t>
      </w:r>
      <w:bookmarkEnd w:id="29"/>
      <w:r w:rsidRPr="00661AD3">
        <w:rPr>
          <w:rFonts w:ascii="Sakkal Majalla" w:hAnsi="Sakkal Majalla" w:cs="Sakkal Majalla"/>
          <w:b/>
          <w:bCs/>
          <w:color w:val="171717" w:themeColor="background2" w:themeShade="1A"/>
          <w:sz w:val="32"/>
          <w:szCs w:val="32"/>
          <w:rtl/>
        </w:rPr>
        <w:t xml:space="preserve"> </w:t>
      </w:r>
    </w:p>
    <w:p w14:paraId="1FA00CE3" w14:textId="48E27669"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color w:val="171717" w:themeColor="background2" w:themeShade="1A"/>
          <w:sz w:val="28"/>
          <w:szCs w:val="28"/>
          <w:rtl/>
        </w:rPr>
        <w:t xml:space="preserve">حقق العالم ثورة حقيقية في مجال الاتصالات وتكنولوجيا المعلومات ولم يعد بإمكان أي دولة تتطلع إلى الإنجاز والتطوير تستهدف التنمية المستدامة أن تحقق ذلك دون أن يكون قطاع الاتصالات أحد ركائزها الأساسية وتسعي وزارة الاتصالات وتكنولوجيا المعلومات الي تطوير هذا القطاع الحيوي لتطوير قطاع تكنولوجيا المعلومات والاتصالات الوطني. </w:t>
      </w:r>
      <w:r w:rsidR="00520191" w:rsidRPr="008C0FFE">
        <w:rPr>
          <w:rFonts w:ascii="Sakkal Majalla" w:hAnsi="Sakkal Majalla" w:cs="Sakkal Majalla" w:hint="cs"/>
          <w:color w:val="171717" w:themeColor="background2" w:themeShade="1A"/>
          <w:sz w:val="28"/>
          <w:szCs w:val="28"/>
          <w:rtl/>
        </w:rPr>
        <w:t>( السلطاني، 2018)</w:t>
      </w:r>
    </w:p>
    <w:p w14:paraId="1DAEAF6C" w14:textId="5C92E144"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rPr>
        <w:t>وتسعى وزارة الاتصالات وتكنولوجيا المعلومات إلى تطوير هذا القطاع، وتسعى جاهدة لتحقيق الاقتصاد الرقمي من خلال استخدام أدوات تكنولوجيا المعلومات والاتصالات، إلى جانب تطوير صناعة تكنولوجيا المعلومات والاتصالات الوطنية التنافسية والإبداعية</w:t>
      </w:r>
      <w:r w:rsidRPr="008C0FFE">
        <w:rPr>
          <w:rFonts w:ascii="Sakkal Majalla" w:hAnsi="Sakkal Majalla" w:cs="Sakkal Majalla" w:hint="cs"/>
          <w:color w:val="171717" w:themeColor="background2" w:themeShade="1A"/>
          <w:sz w:val="28"/>
          <w:szCs w:val="28"/>
          <w:rtl/>
        </w:rPr>
        <w:t xml:space="preserve">، </w:t>
      </w:r>
      <w:r w:rsidRPr="008C0FFE">
        <w:rPr>
          <w:rFonts w:ascii="Sakkal Majalla" w:hAnsi="Sakkal Majalla" w:cs="Sakkal Majalla"/>
          <w:color w:val="171717" w:themeColor="background2" w:themeShade="1A"/>
          <w:sz w:val="28"/>
          <w:szCs w:val="28"/>
          <w:rtl/>
        </w:rPr>
        <w:t xml:space="preserve">وقد حققت وزارة الاتصالات وتكنولوجيا المعلومات تقدما كبيرا في إطار عملية تنفيذ استراتيجية </w:t>
      </w:r>
      <w:r w:rsidR="00007F99" w:rsidRPr="008C0FFE">
        <w:rPr>
          <w:rFonts w:ascii="Sakkal Majalla" w:hAnsi="Sakkal Majalla" w:cs="Sakkal Majalla" w:hint="cs"/>
          <w:color w:val="171717" w:themeColor="background2" w:themeShade="1A"/>
          <w:sz w:val="28"/>
          <w:szCs w:val="28"/>
          <w:rtl/>
        </w:rPr>
        <w:t xml:space="preserve">المملكة العربية السعودية </w:t>
      </w:r>
      <w:r w:rsidRPr="008C0FFE">
        <w:rPr>
          <w:rFonts w:ascii="Sakkal Majalla" w:hAnsi="Sakkal Majalla" w:cs="Sakkal Majalla"/>
          <w:color w:val="171717" w:themeColor="background2" w:themeShade="1A"/>
          <w:sz w:val="28"/>
          <w:szCs w:val="28"/>
          <w:rtl/>
        </w:rPr>
        <w:t xml:space="preserve">الرقمية والتي تهدف من خلالها إلى تبنى أحدث التكنولوجيا العالمية، ودعم الفكر الابتكاري لإيجاد مجتمع رقمي متكامل يتم من خلاله بناء الإنسان المصري، وتطوير قطاعات الدولة، وتعزيز مكانة </w:t>
      </w:r>
      <w:r w:rsidR="00007F99" w:rsidRPr="008C0FFE">
        <w:rPr>
          <w:rFonts w:ascii="Sakkal Majalla" w:hAnsi="Sakkal Majalla" w:cs="Sakkal Majalla" w:hint="cs"/>
          <w:color w:val="171717" w:themeColor="background2" w:themeShade="1A"/>
          <w:sz w:val="28"/>
          <w:szCs w:val="28"/>
          <w:rtl/>
        </w:rPr>
        <w:t xml:space="preserve">المملكة </w:t>
      </w:r>
      <w:r w:rsidRPr="008C0FFE">
        <w:rPr>
          <w:rFonts w:ascii="Sakkal Majalla" w:hAnsi="Sakkal Majalla" w:cs="Sakkal Majalla"/>
          <w:color w:val="171717" w:themeColor="background2" w:themeShade="1A"/>
          <w:sz w:val="28"/>
          <w:szCs w:val="28"/>
          <w:rtl/>
        </w:rPr>
        <w:t xml:space="preserve"> على خريطة صناعة الاتصالات وتكنولوجيا المعلومات</w:t>
      </w:r>
      <w:r w:rsidRPr="008C0FFE">
        <w:rPr>
          <w:rFonts w:ascii="Sakkal Majalla" w:hAnsi="Sakkal Majalla" w:cs="Sakkal Majalla"/>
          <w:color w:val="171717" w:themeColor="background2" w:themeShade="1A"/>
          <w:sz w:val="28"/>
          <w:szCs w:val="28"/>
        </w:rPr>
        <w:t>.</w:t>
      </w:r>
      <w:r w:rsidRPr="008C0FFE">
        <w:rPr>
          <w:rFonts w:ascii="Times New Roman" w:hAnsi="Times New Roman" w:cs="Times New Roman"/>
          <w:color w:val="171717" w:themeColor="background2" w:themeShade="1A"/>
          <w:sz w:val="28"/>
          <w:szCs w:val="28"/>
        </w:rPr>
        <w:t>​</w:t>
      </w:r>
    </w:p>
    <w:p w14:paraId="113BABAD" w14:textId="55094507" w:rsidR="007D31A2" w:rsidRPr="00661AD3" w:rsidRDefault="00661AD3" w:rsidP="00661AD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30" w:name="_Toc172900299"/>
      <w:r w:rsidRPr="00661AD3">
        <w:rPr>
          <w:rFonts w:ascii="Sakkal Majalla" w:hAnsi="Sakkal Majalla" w:cs="Sakkal Majalla"/>
          <w:b/>
          <w:bCs/>
          <w:color w:val="171717" w:themeColor="background2" w:themeShade="1A"/>
          <w:sz w:val="32"/>
          <w:szCs w:val="32"/>
          <w:rtl/>
        </w:rPr>
        <w:t>1.2.2 مفهوم الأداء</w:t>
      </w:r>
      <w:bookmarkEnd w:id="30"/>
      <w:r w:rsidRPr="00661AD3">
        <w:rPr>
          <w:rFonts w:ascii="Sakkal Majalla" w:hAnsi="Sakkal Majalla" w:cs="Sakkal Majalla"/>
          <w:b/>
          <w:bCs/>
          <w:color w:val="171717" w:themeColor="background2" w:themeShade="1A"/>
          <w:sz w:val="32"/>
          <w:szCs w:val="32"/>
          <w:rtl/>
        </w:rPr>
        <w:t xml:space="preserve"> </w:t>
      </w:r>
    </w:p>
    <w:p w14:paraId="5A0258E1" w14:textId="6ACFE0FA"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تعددت التعريفات التي تناولت الأداء سنركز هنا على أهمها حيث عرف الأداء بأنه: "التفاعل بين السلوك والإنجاز، أو أنه مجموع السلوك والنتائج التي تحققت معا، مع الميل إلى إبراز الإنجاز أو النتائج، وذلك لصعوبة</w:t>
      </w:r>
      <w:r w:rsidR="00520191"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الفصل بين السلوك من ناحية، والإنجاز والنتائج من ناحية أخرى</w:t>
      </w:r>
      <w:r w:rsidR="00007F99" w:rsidRPr="008C0FFE">
        <w:rPr>
          <w:rFonts w:ascii="Sakkal Majalla" w:hAnsi="Sakkal Majalla" w:cs="Sakkal Majalla" w:hint="cs"/>
          <w:color w:val="171717" w:themeColor="background2" w:themeShade="1A"/>
          <w:sz w:val="28"/>
          <w:szCs w:val="28"/>
          <w:rtl/>
          <w:lang w:bidi="ar-EG"/>
        </w:rPr>
        <w:t>.</w:t>
      </w:r>
      <w:r w:rsidR="00520191" w:rsidRPr="008C0FFE">
        <w:rPr>
          <w:rFonts w:ascii="Sakkal Majalla" w:hAnsi="Sakkal Majalla" w:cs="Sakkal Majalla" w:hint="cs"/>
          <w:color w:val="171717" w:themeColor="background2" w:themeShade="1A"/>
          <w:sz w:val="28"/>
          <w:szCs w:val="28"/>
          <w:rtl/>
        </w:rPr>
        <w:t xml:space="preserve"> ( </w:t>
      </w:r>
      <w:r w:rsidR="00520191" w:rsidRPr="008C0FFE">
        <w:rPr>
          <w:rFonts w:ascii="Sakkal Majalla" w:hAnsi="Sakkal Majalla" w:cs="Sakkal Majalla"/>
          <w:color w:val="171717" w:themeColor="background2" w:themeShade="1A"/>
          <w:sz w:val="28"/>
          <w:szCs w:val="28"/>
          <w:lang w:bidi="ar-EG"/>
        </w:rPr>
        <w:t>Amelzadel,2017</w:t>
      </w:r>
      <w:r w:rsidR="00520191" w:rsidRPr="008C0FFE">
        <w:rPr>
          <w:rFonts w:ascii="Sakkal Majalla" w:hAnsi="Sakkal Majalla" w:cs="Sakkal Majalla" w:hint="cs"/>
          <w:color w:val="171717" w:themeColor="background2" w:themeShade="1A"/>
          <w:sz w:val="28"/>
          <w:szCs w:val="28"/>
          <w:rtl/>
          <w:lang w:bidi="ar-EG"/>
        </w:rPr>
        <w:t>)</w:t>
      </w:r>
    </w:p>
    <w:p w14:paraId="27188EF9" w14:textId="08600CE9"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ومنهم من عرف الأداء بأنه للمخرجات والأهداف التي تسعى المؤسسة إلى تحقيقها خلال فترة مصدة، وهذا المفهوم يدل على أنه يعكس كلاً من الأهداف والوسائل اللازمة لتحقيقها، ويربط بين أوجه الأنشطة والأهدا</w:t>
      </w:r>
      <w:r w:rsidR="00007F99" w:rsidRPr="008C0FFE">
        <w:rPr>
          <w:rFonts w:ascii="Sakkal Majalla" w:hAnsi="Sakkal Majalla" w:cs="Sakkal Majalla"/>
          <w:color w:val="171717" w:themeColor="background2" w:themeShade="1A"/>
          <w:sz w:val="28"/>
          <w:szCs w:val="28"/>
          <w:rtl/>
          <w:lang w:bidi="ar-EG"/>
        </w:rPr>
        <w:t>ف التي تسعى المؤسسة إلى تحقيقها</w:t>
      </w:r>
      <w:r w:rsidR="00007F99" w:rsidRPr="008C0FFE">
        <w:rPr>
          <w:rFonts w:ascii="Sakkal Majalla" w:hAnsi="Sakkal Majalla" w:cs="Sakkal Majalla" w:hint="cs"/>
          <w:color w:val="171717" w:themeColor="background2" w:themeShade="1A"/>
          <w:sz w:val="28"/>
          <w:szCs w:val="28"/>
          <w:rtl/>
          <w:lang w:bidi="ar-EG"/>
        </w:rPr>
        <w:t>.</w:t>
      </w:r>
      <w:r w:rsidR="00520191" w:rsidRPr="008C0FFE">
        <w:rPr>
          <w:rFonts w:ascii="Sakkal Majalla" w:hAnsi="Sakkal Majalla" w:cs="Sakkal Majalla" w:hint="cs"/>
          <w:color w:val="171717" w:themeColor="background2" w:themeShade="1A"/>
          <w:sz w:val="28"/>
          <w:szCs w:val="28"/>
          <w:rtl/>
          <w:lang w:bidi="ar-EG"/>
        </w:rPr>
        <w:t>( الأشول، 2022)</w:t>
      </w:r>
    </w:p>
    <w:p w14:paraId="7431BB20" w14:textId="2FD27B4D"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lastRenderedPageBreak/>
        <w:t>ويعرفه عربيات بأنه هو العمل الذي يؤنيه المرؤوسون، بما يسهم في تحقيق الأهداف من خلال تفهمه لدوره وإتقانه له، وإتباعه للتعليمات التي تصل إليه من الإدارة، وسلوكه مع زملائه ورؤسائه، وتطوره المهني.</w:t>
      </w:r>
      <w:r w:rsidRPr="008C0FFE">
        <w:rPr>
          <w:rFonts w:ascii="Sakkal Majalla" w:hAnsi="Sakkal Majalla" w:cs="Sakkal Majalla" w:hint="cs"/>
          <w:color w:val="171717" w:themeColor="background2" w:themeShade="1A"/>
          <w:sz w:val="28"/>
          <w:szCs w:val="28"/>
          <w:rtl/>
          <w:lang w:bidi="ar-EG"/>
        </w:rPr>
        <w:t xml:space="preserve"> </w:t>
      </w:r>
    </w:p>
    <w:p w14:paraId="32E49E35" w14:textId="598C98E7" w:rsidR="00B80EAB" w:rsidRPr="008C0FFE" w:rsidRDefault="00007F99" w:rsidP="00F42C47">
      <w:pPr>
        <w:spacing w:before="100" w:beforeAutospacing="1" w:after="100" w:afterAutospacing="1" w:line="360" w:lineRule="auto"/>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lang w:bidi="ar-EG"/>
        </w:rPr>
        <w:t xml:space="preserve">ومما سبق يرى الباحث </w:t>
      </w:r>
      <w:r w:rsidR="00B80EAB" w:rsidRPr="008C0FFE">
        <w:rPr>
          <w:rFonts w:ascii="Sakkal Majalla" w:hAnsi="Sakkal Majalla" w:cs="Sakkal Majalla"/>
          <w:color w:val="171717" w:themeColor="background2" w:themeShade="1A"/>
          <w:sz w:val="28"/>
          <w:szCs w:val="28"/>
          <w:rtl/>
          <w:lang w:bidi="ar-EG"/>
        </w:rPr>
        <w:t>أنه مدى كفاءة الفرد الفنية، والعملية ، للقيام أهداف بالواجبات وإنجاز ما يوكل إليه من مهام في الوقت المحدد للقيام بهذه المهمة لتحقيق المؤسسة التي يعمل بها، ويتضح مما سبق تعدد التعريفات الخاصة بالأداء وأغلب التعريفات ت</w:t>
      </w:r>
      <w:r w:rsidR="00B80EAB" w:rsidRPr="008C0FFE">
        <w:rPr>
          <w:rFonts w:ascii="Sakkal Majalla" w:hAnsi="Sakkal Majalla" w:cs="Sakkal Majalla" w:hint="eastAsia"/>
          <w:color w:val="171717" w:themeColor="background2" w:themeShade="1A"/>
          <w:sz w:val="28"/>
          <w:szCs w:val="28"/>
          <w:rtl/>
          <w:lang w:bidi="ar-EG"/>
        </w:rPr>
        <w:t>تمحور</w:t>
      </w:r>
      <w:r w:rsidR="00B80EAB" w:rsidRPr="008C0FFE">
        <w:rPr>
          <w:rFonts w:ascii="Sakkal Majalla" w:hAnsi="Sakkal Majalla" w:cs="Sakkal Majalla"/>
          <w:color w:val="171717" w:themeColor="background2" w:themeShade="1A"/>
          <w:sz w:val="28"/>
          <w:szCs w:val="28"/>
          <w:rtl/>
          <w:lang w:bidi="ar-EG"/>
        </w:rPr>
        <w:t xml:space="preserve"> حول كمية الجهد والطاقة المبذولة من العاملين بما</w:t>
      </w:r>
      <w:r w:rsidR="00B80EAB" w:rsidRPr="008C0FFE">
        <w:rPr>
          <w:rFonts w:ascii="Sakkal Majalla" w:hAnsi="Sakkal Majalla" w:cs="Sakkal Majalla" w:hint="cs"/>
          <w:color w:val="171717" w:themeColor="background2" w:themeShade="1A"/>
          <w:sz w:val="28"/>
          <w:szCs w:val="28"/>
          <w:rtl/>
          <w:lang w:bidi="ar-EG"/>
        </w:rPr>
        <w:t xml:space="preserve"> </w:t>
      </w:r>
      <w:r w:rsidR="00B80EAB" w:rsidRPr="008C0FFE">
        <w:rPr>
          <w:rFonts w:ascii="Sakkal Majalla" w:hAnsi="Sakkal Majalla" w:cs="Sakkal Majalla" w:hint="eastAsia"/>
          <w:color w:val="171717" w:themeColor="background2" w:themeShade="1A"/>
          <w:sz w:val="28"/>
          <w:szCs w:val="28"/>
          <w:rtl/>
          <w:lang w:bidi="ar-EG"/>
        </w:rPr>
        <w:t>يوكل</w:t>
      </w:r>
      <w:r w:rsidR="00B80EAB" w:rsidRPr="008C0FFE">
        <w:rPr>
          <w:rFonts w:ascii="Sakkal Majalla" w:hAnsi="Sakkal Majalla" w:cs="Sakkal Majalla"/>
          <w:color w:val="171717" w:themeColor="background2" w:themeShade="1A"/>
          <w:sz w:val="28"/>
          <w:szCs w:val="28"/>
          <w:rtl/>
          <w:lang w:bidi="ar-EG"/>
        </w:rPr>
        <w:t xml:space="preserve"> إليهم من مهام، وخلاصة القول فإن الأداء ينطوي على ما يأتي:</w:t>
      </w:r>
      <w:r w:rsidR="00520191" w:rsidRPr="008C0FFE">
        <w:rPr>
          <w:rFonts w:ascii="Sakkal Majalla" w:hAnsi="Sakkal Majalla" w:cs="Sakkal Majalla" w:hint="cs"/>
          <w:color w:val="171717" w:themeColor="background2" w:themeShade="1A"/>
          <w:sz w:val="28"/>
          <w:szCs w:val="28"/>
          <w:rtl/>
          <w:lang w:bidi="ar-EG"/>
        </w:rPr>
        <w:t xml:space="preserve"> ( السمان، 2020)</w:t>
      </w:r>
    </w:p>
    <w:p w14:paraId="24769EF7" w14:textId="460AA196" w:rsidR="00B80EAB" w:rsidRPr="008C0FFE" w:rsidRDefault="00B80EAB" w:rsidP="003E50BE">
      <w:pPr>
        <w:numPr>
          <w:ilvl w:val="0"/>
          <w:numId w:val="1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مجموع</w:t>
      </w:r>
      <w:r w:rsidRPr="008C0FFE">
        <w:rPr>
          <w:rFonts w:ascii="Sakkal Majalla" w:hAnsi="Sakkal Majalla" w:cs="Sakkal Majalla"/>
          <w:color w:val="171717" w:themeColor="background2" w:themeShade="1A"/>
          <w:sz w:val="28"/>
          <w:szCs w:val="28"/>
          <w:rtl/>
          <w:lang w:bidi="ar-EG"/>
        </w:rPr>
        <w:t xml:space="preserve"> السلوك </w:t>
      </w:r>
      <w:r w:rsidR="00007F99" w:rsidRPr="008C0FFE">
        <w:rPr>
          <w:rFonts w:ascii="Sakkal Majalla" w:hAnsi="Sakkal Majalla" w:cs="Sakkal Majalla"/>
          <w:color w:val="171717" w:themeColor="background2" w:themeShade="1A"/>
          <w:sz w:val="28"/>
          <w:szCs w:val="28"/>
          <w:rtl/>
          <w:lang w:bidi="ar-EG"/>
        </w:rPr>
        <w:t>والنتائج التي تحققت معا</w:t>
      </w:r>
      <w:r w:rsidR="00007F99"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كفاءة</w:t>
      </w:r>
      <w:r w:rsidRPr="008C0FFE">
        <w:rPr>
          <w:rFonts w:ascii="Sakkal Majalla" w:hAnsi="Sakkal Majalla" w:cs="Sakkal Majalla"/>
          <w:color w:val="171717" w:themeColor="background2" w:themeShade="1A"/>
          <w:sz w:val="28"/>
          <w:szCs w:val="28"/>
          <w:rtl/>
          <w:lang w:bidi="ar-EG"/>
        </w:rPr>
        <w:t xml:space="preserve"> الفرد الفنية، والعملية، للقيام بالواجبات وإنجاز ما يوكل إليه من مهام في الوقت المحدد.</w:t>
      </w:r>
    </w:p>
    <w:p w14:paraId="78071305" w14:textId="2CA78374" w:rsidR="00B80EAB" w:rsidRPr="008C0FFE" w:rsidRDefault="00B80EAB" w:rsidP="003E50BE">
      <w:pPr>
        <w:numPr>
          <w:ilvl w:val="0"/>
          <w:numId w:val="1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تحقيق</w:t>
      </w:r>
      <w:r w:rsidRPr="008C0FFE">
        <w:rPr>
          <w:rFonts w:ascii="Sakkal Majalla" w:hAnsi="Sakkal Majalla" w:cs="Sakkal Majalla"/>
          <w:color w:val="171717" w:themeColor="background2" w:themeShade="1A"/>
          <w:sz w:val="28"/>
          <w:szCs w:val="28"/>
          <w:rtl/>
          <w:lang w:bidi="ar-EG"/>
        </w:rPr>
        <w:t xml:space="preserve"> الأهداف</w:t>
      </w:r>
      <w:r w:rsidR="00007F99" w:rsidRPr="008C0FFE">
        <w:rPr>
          <w:rFonts w:ascii="Sakkal Majalla" w:hAnsi="Sakkal Majalla" w:cs="Sakkal Majalla"/>
          <w:color w:val="171717" w:themeColor="background2" w:themeShade="1A"/>
          <w:sz w:val="28"/>
          <w:szCs w:val="28"/>
          <w:rtl/>
          <w:lang w:bidi="ar-EG"/>
        </w:rPr>
        <w:t xml:space="preserve"> من خلال تفهمه لدوره وإتقانه له</w:t>
      </w:r>
      <w:r w:rsidR="00007F99"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تحويل</w:t>
      </w:r>
      <w:r w:rsidRPr="008C0FFE">
        <w:rPr>
          <w:rFonts w:ascii="Sakkal Majalla" w:hAnsi="Sakkal Majalla" w:cs="Sakkal Majalla"/>
          <w:color w:val="171717" w:themeColor="background2" w:themeShade="1A"/>
          <w:sz w:val="28"/>
          <w:szCs w:val="28"/>
          <w:rtl/>
          <w:lang w:bidi="ar-EG"/>
        </w:rPr>
        <w:t xml:space="preserve"> المدخلات إلى مخرجات ذات جودة تتفق مع مهارات وقدرات وخبرات العاملين.</w:t>
      </w:r>
    </w:p>
    <w:p w14:paraId="1B8ECEAC" w14:textId="16B456FA" w:rsidR="00B80EAB" w:rsidRPr="008C0FFE" w:rsidRDefault="00B80EAB" w:rsidP="003E50BE">
      <w:pPr>
        <w:numPr>
          <w:ilvl w:val="0"/>
          <w:numId w:val="14"/>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الجهد</w:t>
      </w:r>
      <w:r w:rsidRPr="008C0FFE">
        <w:rPr>
          <w:rFonts w:ascii="Sakkal Majalla" w:hAnsi="Sakkal Majalla" w:cs="Sakkal Majalla"/>
          <w:color w:val="171717" w:themeColor="background2" w:themeShade="1A"/>
          <w:sz w:val="28"/>
          <w:szCs w:val="28"/>
          <w:rtl/>
          <w:lang w:bidi="ar-EG"/>
        </w:rPr>
        <w:t xml:space="preserve"> يشير إلى الطاقة المبذولة، أما الأداء فيقاس عل</w:t>
      </w:r>
      <w:r w:rsidR="00007F99" w:rsidRPr="008C0FFE">
        <w:rPr>
          <w:rFonts w:ascii="Sakkal Majalla" w:hAnsi="Sakkal Majalla" w:cs="Sakkal Majalla"/>
          <w:color w:val="171717" w:themeColor="background2" w:themeShade="1A"/>
          <w:sz w:val="28"/>
          <w:szCs w:val="28"/>
          <w:rtl/>
          <w:lang w:bidi="ar-EG"/>
        </w:rPr>
        <w:t>ى أساس النتائج التي حققها الفرد</w:t>
      </w:r>
      <w:r w:rsidR="00007F99"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كمية</w:t>
      </w:r>
      <w:r w:rsidRPr="008C0FFE">
        <w:rPr>
          <w:rFonts w:ascii="Sakkal Majalla" w:hAnsi="Sakkal Majalla" w:cs="Sakkal Majalla"/>
          <w:color w:val="171717" w:themeColor="background2" w:themeShade="1A"/>
          <w:sz w:val="28"/>
          <w:szCs w:val="28"/>
          <w:rtl/>
          <w:lang w:bidi="ar-EG"/>
        </w:rPr>
        <w:t xml:space="preserve"> المخرجات.</w:t>
      </w:r>
    </w:p>
    <w:p w14:paraId="509B57FA" w14:textId="2309ABE2" w:rsidR="00B80EAB" w:rsidRPr="00661AD3" w:rsidRDefault="00661AD3" w:rsidP="00661AD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1" w:name="_Toc172900300"/>
      <w:r w:rsidRPr="00661AD3">
        <w:rPr>
          <w:rFonts w:ascii="Sakkal Majalla" w:hAnsi="Sakkal Majalla" w:cs="Sakkal Majalla" w:hint="cs"/>
          <w:b/>
          <w:bCs/>
          <w:color w:val="171717" w:themeColor="background2" w:themeShade="1A"/>
          <w:sz w:val="32"/>
          <w:szCs w:val="32"/>
          <w:rtl/>
          <w:lang w:bidi="ar-EG"/>
        </w:rPr>
        <w:t>2.2.2 أهمية الأداء</w:t>
      </w:r>
      <w:bookmarkEnd w:id="31"/>
      <w:r w:rsidRPr="00661AD3">
        <w:rPr>
          <w:rFonts w:ascii="Sakkal Majalla" w:hAnsi="Sakkal Majalla" w:cs="Sakkal Majalla" w:hint="cs"/>
          <w:b/>
          <w:bCs/>
          <w:color w:val="171717" w:themeColor="background2" w:themeShade="1A"/>
          <w:sz w:val="32"/>
          <w:szCs w:val="32"/>
          <w:rtl/>
          <w:lang w:bidi="ar-EG"/>
        </w:rPr>
        <w:t xml:space="preserve"> </w:t>
      </w:r>
    </w:p>
    <w:p w14:paraId="1055811B" w14:textId="2BB5F8A2"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يحتل</w:t>
      </w:r>
      <w:r w:rsidRPr="008C0FFE">
        <w:rPr>
          <w:rFonts w:ascii="Sakkal Majalla" w:hAnsi="Sakkal Majalla" w:cs="Sakkal Majalla"/>
          <w:color w:val="171717" w:themeColor="background2" w:themeShade="1A"/>
          <w:sz w:val="28"/>
          <w:szCs w:val="28"/>
          <w:rtl/>
          <w:lang w:bidi="ar-EG"/>
        </w:rPr>
        <w:t xml:space="preserve"> الأداء مكانة خاصة داخل أي مؤسسة كانت باعتباره الناتج النهائي لمحصلة جميع الأنشطة بها، وذلك على مستوى والمنظمة، ذلك لأن المؤسسة تكون أكثر استقراراً وأطول بقاء حين يكون أداء العاملين أداء متميزا، ومن ثم يمكن القول بشكل عام إلى اهتمام إدارة المؤسسة وقياد</w:t>
      </w:r>
      <w:r w:rsidRPr="008C0FFE">
        <w:rPr>
          <w:rFonts w:ascii="Sakkal Majalla" w:hAnsi="Sakkal Majalla" w:cs="Sakkal Majalla" w:hint="eastAsia"/>
          <w:color w:val="171717" w:themeColor="background2" w:themeShade="1A"/>
          <w:sz w:val="28"/>
          <w:szCs w:val="28"/>
          <w:rtl/>
          <w:lang w:bidi="ar-EG"/>
        </w:rPr>
        <w:t>تها</w:t>
      </w:r>
      <w:r w:rsidRPr="008C0FFE">
        <w:rPr>
          <w:rFonts w:ascii="Sakkal Majalla" w:hAnsi="Sakkal Majalla" w:cs="Sakkal Majalla"/>
          <w:color w:val="171717" w:themeColor="background2" w:themeShade="1A"/>
          <w:sz w:val="28"/>
          <w:szCs w:val="28"/>
          <w:rtl/>
          <w:lang w:bidi="ar-EG"/>
        </w:rPr>
        <w:t xml:space="preserve"> بمستوى الأداء عادة ما يفوق اهتمام العاملين بها لذلك أصبح الاهتمام في العصور الأخيرة ويشكل واضح بالعنصر البشري وبتنمية أداء العاملين من خلال إلحاقهم بدورات تدريبية والاهتمام بهم وتحفيزهم للقيام بأعمال تفوق الأعمال المكلفين بها، بحيث ينعكس الأداء</w:t>
      </w:r>
      <w:r w:rsidR="00007F99"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على</w:t>
      </w:r>
      <w:r w:rsidRPr="008C0FFE">
        <w:rPr>
          <w:rFonts w:ascii="Sakkal Majalla" w:hAnsi="Sakkal Majalla" w:cs="Sakkal Majalla"/>
          <w:color w:val="171717" w:themeColor="background2" w:themeShade="1A"/>
          <w:sz w:val="28"/>
          <w:szCs w:val="28"/>
          <w:rtl/>
          <w:lang w:bidi="ar-EG"/>
        </w:rPr>
        <w:t xml:space="preserve"> تحقيق أهداف المؤسسة</w:t>
      </w:r>
      <w:r w:rsidR="00007F99"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 xml:space="preserve"> ومن وجهة نظر </w:t>
      </w:r>
      <w:r w:rsidR="00007F99" w:rsidRPr="008C0FFE">
        <w:rPr>
          <w:rFonts w:ascii="Sakkal Majalla" w:hAnsi="Sakkal Majalla" w:cs="Sakkal Majalla" w:hint="cs"/>
          <w:color w:val="171717" w:themeColor="background2" w:themeShade="1A"/>
          <w:sz w:val="28"/>
          <w:szCs w:val="28"/>
          <w:rtl/>
          <w:lang w:bidi="ar-EG"/>
        </w:rPr>
        <w:t>البعض</w:t>
      </w:r>
      <w:r w:rsidRPr="008C0FFE">
        <w:rPr>
          <w:rFonts w:ascii="Sakkal Majalla" w:hAnsi="Sakkal Majalla" w:cs="Sakkal Majalla"/>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fa-IR"/>
        </w:rPr>
        <w:t xml:space="preserve"> </w:t>
      </w:r>
      <w:r w:rsidRPr="008C0FFE">
        <w:rPr>
          <w:rFonts w:ascii="Sakkal Majalla" w:hAnsi="Sakkal Majalla" w:cs="Sakkal Majalla"/>
          <w:color w:val="171717" w:themeColor="background2" w:themeShade="1A"/>
          <w:sz w:val="28"/>
          <w:szCs w:val="28"/>
          <w:rtl/>
          <w:lang w:bidi="ar-EG"/>
        </w:rPr>
        <w:t>فإن أهمية الأداء تبرز في الآتي:</w:t>
      </w:r>
      <w:r w:rsidR="00520191" w:rsidRPr="008C0FFE">
        <w:rPr>
          <w:rFonts w:ascii="Sakkal Majalla" w:hAnsi="Sakkal Majalla" w:cs="Sakkal Majalla" w:hint="cs"/>
          <w:color w:val="171717" w:themeColor="background2" w:themeShade="1A"/>
          <w:sz w:val="28"/>
          <w:szCs w:val="28"/>
          <w:rtl/>
        </w:rPr>
        <w:t xml:space="preserve"> ( </w:t>
      </w:r>
      <w:r w:rsidR="00520191" w:rsidRPr="008C0FFE">
        <w:rPr>
          <w:rFonts w:ascii="Sakkal Majalla" w:hAnsi="Sakkal Majalla" w:cs="Sakkal Majalla"/>
          <w:color w:val="171717" w:themeColor="background2" w:themeShade="1A"/>
          <w:sz w:val="28"/>
          <w:szCs w:val="28"/>
          <w:lang w:bidi="ar-EG"/>
        </w:rPr>
        <w:t>Amelzadel,2017</w:t>
      </w:r>
      <w:r w:rsidR="00520191" w:rsidRPr="008C0FFE">
        <w:rPr>
          <w:rFonts w:ascii="Sakkal Majalla" w:hAnsi="Sakkal Majalla" w:cs="Sakkal Majalla" w:hint="cs"/>
          <w:color w:val="171717" w:themeColor="background2" w:themeShade="1A"/>
          <w:sz w:val="28"/>
          <w:szCs w:val="28"/>
          <w:rtl/>
          <w:lang w:bidi="ar-EG"/>
        </w:rPr>
        <w:t>)</w:t>
      </w:r>
    </w:p>
    <w:p w14:paraId="3B469504" w14:textId="77777777"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lastRenderedPageBreak/>
        <w:t>للأداء</w:t>
      </w:r>
      <w:r w:rsidRPr="008C0FFE">
        <w:rPr>
          <w:rFonts w:ascii="Sakkal Majalla" w:hAnsi="Sakkal Majalla" w:cs="Sakkal Majalla"/>
          <w:color w:val="171717" w:themeColor="background2" w:themeShade="1A"/>
          <w:sz w:val="28"/>
          <w:szCs w:val="28"/>
          <w:rtl/>
          <w:lang w:bidi="ar-EG"/>
        </w:rPr>
        <w:t xml:space="preserve"> الداخلي أهمية كبيرة داخل أية مؤسسة تحاول تحقيق النجاح والتقدم باعتباره الناتج النهائي لمحصلة جميع الأنشطة التي يقوم بها الفرد أو المؤسسة، فإذا كان هذا الناتج مرتفعاً فإن ذلك يعد مؤشراً واضحا لنجاح المؤسسة واستقرارها وفعاليتها.</w:t>
      </w:r>
    </w:p>
    <w:p w14:paraId="1DCF9ABD" w14:textId="77777777" w:rsidR="00B80EAB"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كما</w:t>
      </w:r>
      <w:r w:rsidRPr="008C0FFE">
        <w:rPr>
          <w:rFonts w:ascii="Sakkal Majalla" w:hAnsi="Sakkal Majalla" w:cs="Sakkal Majalla"/>
          <w:color w:val="171717" w:themeColor="background2" w:themeShade="1A"/>
          <w:sz w:val="28"/>
          <w:szCs w:val="28"/>
          <w:rtl/>
          <w:lang w:bidi="ar-EG"/>
        </w:rPr>
        <w:t xml:space="preserve"> لا تتوقف أهمية الأداء على مستوى المؤسسة فقط بل تتعدى ذلك إلى أهمية الأداء في نجاح خطط التنمية الاقتصادية والاجتماعية في الدولة </w:t>
      </w:r>
      <w:r w:rsidRPr="008C0FFE">
        <w:rPr>
          <w:rFonts w:ascii="Sakkal Majalla" w:hAnsi="Sakkal Majalla" w:cs="Sakkal Majalla" w:hint="cs"/>
          <w:color w:val="171717" w:themeColor="background2" w:themeShade="1A"/>
          <w:sz w:val="28"/>
          <w:szCs w:val="28"/>
          <w:rtl/>
          <w:lang w:bidi="ar-EG"/>
        </w:rPr>
        <w:t>.</w:t>
      </w:r>
    </w:p>
    <w:p w14:paraId="703B6D37" w14:textId="60FC4ECA" w:rsidR="00661AD3" w:rsidRPr="00661AD3" w:rsidRDefault="00661AD3" w:rsidP="00661AD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2" w:name="_Toc172900301"/>
      <w:r w:rsidRPr="00661AD3">
        <w:rPr>
          <w:rFonts w:ascii="Sakkal Majalla" w:hAnsi="Sakkal Majalla" w:cs="Sakkal Majalla" w:hint="cs"/>
          <w:b/>
          <w:bCs/>
          <w:color w:val="171717" w:themeColor="background2" w:themeShade="1A"/>
          <w:sz w:val="32"/>
          <w:szCs w:val="32"/>
          <w:rtl/>
          <w:lang w:bidi="ar-EG"/>
        </w:rPr>
        <w:t>3.2.2 عناصر الأداء</w:t>
      </w:r>
      <w:bookmarkEnd w:id="32"/>
      <w:r w:rsidRPr="00661AD3">
        <w:rPr>
          <w:rFonts w:ascii="Sakkal Majalla" w:hAnsi="Sakkal Majalla" w:cs="Sakkal Majalla" w:hint="cs"/>
          <w:b/>
          <w:bCs/>
          <w:color w:val="171717" w:themeColor="background2" w:themeShade="1A"/>
          <w:sz w:val="32"/>
          <w:szCs w:val="32"/>
          <w:rtl/>
          <w:lang w:bidi="ar-EG"/>
        </w:rPr>
        <w:t xml:space="preserve"> </w:t>
      </w:r>
    </w:p>
    <w:p w14:paraId="24E7ED5C" w14:textId="71D96617" w:rsidR="00B80EAB" w:rsidRPr="008C0FFE" w:rsidRDefault="00B80EAB" w:rsidP="00F42C47">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lang w:bidi="ar-EG"/>
        </w:rPr>
      </w:pPr>
      <w:r w:rsidRPr="008C0FFE">
        <w:rPr>
          <w:rFonts w:ascii="Sakkal Majalla" w:hAnsi="Sakkal Majalla" w:cs="Sakkal Majalla"/>
          <w:b/>
          <w:bCs/>
          <w:color w:val="171717" w:themeColor="background2" w:themeShade="1A"/>
          <w:sz w:val="28"/>
          <w:szCs w:val="28"/>
          <w:rtl/>
          <w:lang w:bidi="ar-EG"/>
        </w:rPr>
        <w:t xml:space="preserve">يتضمن الأداء عدة عناصر </w:t>
      </w:r>
      <w:r w:rsidRPr="008C0FFE">
        <w:rPr>
          <w:rFonts w:ascii="Sakkal Majalla" w:hAnsi="Sakkal Majalla" w:cs="Sakkal Majalla" w:hint="cs"/>
          <w:b/>
          <w:bCs/>
          <w:color w:val="171717" w:themeColor="background2" w:themeShade="1A"/>
          <w:sz w:val="28"/>
          <w:szCs w:val="28"/>
          <w:rtl/>
          <w:lang w:bidi="ar-EG"/>
        </w:rPr>
        <w:t>تتمثل في</w:t>
      </w:r>
      <w:r w:rsidRPr="008C0FFE">
        <w:rPr>
          <w:rFonts w:ascii="Sakkal Majalla" w:hAnsi="Sakkal Majalla" w:cs="Sakkal Majalla"/>
          <w:b/>
          <w:bCs/>
          <w:color w:val="171717" w:themeColor="background2" w:themeShade="1A"/>
          <w:sz w:val="28"/>
          <w:szCs w:val="28"/>
          <w:rtl/>
          <w:lang w:bidi="ar-EG"/>
        </w:rPr>
        <w:t xml:space="preserve"> ما يلي</w:t>
      </w:r>
      <w:r w:rsidRPr="008C0FFE">
        <w:rPr>
          <w:rFonts w:ascii="Sakkal Majalla" w:hAnsi="Sakkal Majalla" w:cs="Sakkal Majalla" w:hint="cs"/>
          <w:b/>
          <w:bCs/>
          <w:color w:val="171717" w:themeColor="background2" w:themeShade="1A"/>
          <w:sz w:val="28"/>
          <w:szCs w:val="28"/>
          <w:rtl/>
          <w:lang w:bidi="ar-EG"/>
        </w:rPr>
        <w:t>:</w:t>
      </w:r>
      <w:r w:rsidR="00520191" w:rsidRPr="008C0FFE">
        <w:rPr>
          <w:rFonts w:ascii="Sakkal Majalla" w:hAnsi="Sakkal Majalla" w:cs="Sakkal Majalla" w:hint="cs"/>
          <w:b/>
          <w:bCs/>
          <w:color w:val="171717" w:themeColor="background2" w:themeShade="1A"/>
          <w:sz w:val="28"/>
          <w:szCs w:val="28"/>
          <w:rtl/>
          <w:lang w:bidi="ar-EG"/>
        </w:rPr>
        <w:t>( كتوعه، 2018)</w:t>
      </w:r>
    </w:p>
    <w:p w14:paraId="7089AA80" w14:textId="77777777" w:rsidR="00B80EAB" w:rsidRPr="008C0FFE" w:rsidRDefault="00B80EAB" w:rsidP="003E50BE">
      <w:pPr>
        <w:numPr>
          <w:ilvl w:val="0"/>
          <w:numId w:val="15"/>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lang w:bidi="ar-EG"/>
        </w:rPr>
        <w:t>نوعية العمل وتتمثل في مدى ما يدركه الفرد عن عمله الذي يقوم به وما يمتلكه من رغبة ومهارات فنية وبراعة وقدرة على التنظيم وتنفيذ العمل دون الوقوع في الأخطاء.</w:t>
      </w:r>
    </w:p>
    <w:p w14:paraId="23883300" w14:textId="77777777" w:rsidR="00007F99" w:rsidRPr="008C0FFE" w:rsidRDefault="00B80EAB" w:rsidP="003E50BE">
      <w:pPr>
        <w:numPr>
          <w:ilvl w:val="0"/>
          <w:numId w:val="15"/>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hint="eastAsia"/>
          <w:color w:val="171717" w:themeColor="background2" w:themeShade="1A"/>
          <w:sz w:val="28"/>
          <w:szCs w:val="28"/>
          <w:rtl/>
          <w:lang w:bidi="ar-EG"/>
        </w:rPr>
        <w:t>المعرفة</w:t>
      </w:r>
      <w:r w:rsidRPr="008C0FFE">
        <w:rPr>
          <w:rFonts w:ascii="Sakkal Majalla" w:hAnsi="Sakkal Majalla" w:cs="Sakkal Majalla"/>
          <w:color w:val="171717" w:themeColor="background2" w:themeShade="1A"/>
          <w:sz w:val="28"/>
          <w:szCs w:val="28"/>
          <w:rtl/>
          <w:lang w:bidi="ar-EG"/>
        </w:rPr>
        <w:t xml:space="preserve"> بمتطلبات الوظيفة وتشمل المعارف العامة والمهارات الفنية والمهنية والخلفية العلمية العامة عن</w:t>
      </w:r>
      <w:r w:rsidR="00007F99"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الوظيفة</w:t>
      </w:r>
      <w:r w:rsidRPr="008C0FFE">
        <w:rPr>
          <w:rFonts w:ascii="Sakkal Majalla" w:hAnsi="Sakkal Majalla" w:cs="Sakkal Majalla"/>
          <w:color w:val="171717" w:themeColor="background2" w:themeShade="1A"/>
          <w:sz w:val="28"/>
          <w:szCs w:val="28"/>
          <w:rtl/>
          <w:lang w:bidi="ar-EG"/>
        </w:rPr>
        <w:t xml:space="preserve"> والمجالات المرتبطة بها.</w:t>
      </w:r>
    </w:p>
    <w:p w14:paraId="34D35BA7" w14:textId="77777777" w:rsidR="00007F99" w:rsidRPr="008C0FFE" w:rsidRDefault="00B80EAB" w:rsidP="003E50BE">
      <w:pPr>
        <w:numPr>
          <w:ilvl w:val="0"/>
          <w:numId w:val="15"/>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hint="eastAsia"/>
          <w:color w:val="171717" w:themeColor="background2" w:themeShade="1A"/>
          <w:sz w:val="28"/>
          <w:szCs w:val="28"/>
          <w:rtl/>
          <w:lang w:bidi="ar-EG"/>
        </w:rPr>
        <w:t>كمية</w:t>
      </w:r>
      <w:r w:rsidRPr="008C0FFE">
        <w:rPr>
          <w:rFonts w:ascii="Sakkal Majalla" w:hAnsi="Sakkal Majalla" w:cs="Sakkal Majalla"/>
          <w:color w:val="171717" w:themeColor="background2" w:themeShade="1A"/>
          <w:sz w:val="28"/>
          <w:szCs w:val="28"/>
          <w:rtl/>
          <w:lang w:bidi="ar-EG"/>
        </w:rPr>
        <w:t xml:space="preserve"> العمل المنجز أي مقدار العمل الذي يستطيع الموظف إنجازه في الظروف العادية للعمل، ومقدار سرعة هذا الإنجاز.</w:t>
      </w:r>
    </w:p>
    <w:p w14:paraId="28C7DDB5" w14:textId="4B16CF40" w:rsidR="00B80EAB" w:rsidRPr="008C0FFE" w:rsidRDefault="00B80EAB" w:rsidP="003E50BE">
      <w:pPr>
        <w:numPr>
          <w:ilvl w:val="0"/>
          <w:numId w:val="15"/>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المثابرة</w:t>
      </w:r>
      <w:r w:rsidRPr="008C0FFE">
        <w:rPr>
          <w:rFonts w:ascii="Sakkal Majalla" w:hAnsi="Sakkal Majalla" w:cs="Sakkal Majalla"/>
          <w:color w:val="171717" w:themeColor="background2" w:themeShade="1A"/>
          <w:sz w:val="28"/>
          <w:szCs w:val="28"/>
          <w:rtl/>
          <w:lang w:bidi="ar-EG"/>
        </w:rPr>
        <w:t xml:space="preserve"> والوثوق وتشمل الجنية في العمل وقدرة الموظف على تحمل مسئولية العمل وإنجاز الأعمال في أوقاتها المحددة، ومدى حاجة هذا الموظف للإرشاد والتوجيه من ق</w:t>
      </w:r>
      <w:r w:rsidR="00661AD3">
        <w:rPr>
          <w:rFonts w:ascii="Sakkal Majalla" w:hAnsi="Sakkal Majalla" w:cs="Sakkal Majalla"/>
          <w:color w:val="171717" w:themeColor="background2" w:themeShade="1A"/>
          <w:sz w:val="28"/>
          <w:szCs w:val="28"/>
          <w:rtl/>
          <w:lang w:bidi="ar-EG"/>
        </w:rPr>
        <w:t>بل المشرفيين وتقييم نتائج عملهم</w:t>
      </w:r>
      <w:r w:rsidRPr="008C0FFE">
        <w:rPr>
          <w:rFonts w:ascii="Sakkal Majalla" w:hAnsi="Sakkal Majalla" w:cs="Sakkal Majalla"/>
          <w:color w:val="171717" w:themeColor="background2" w:themeShade="1A"/>
          <w:sz w:val="28"/>
          <w:szCs w:val="28"/>
          <w:rtl/>
          <w:lang w:bidi="ar-EG"/>
        </w:rPr>
        <w:t>.</w:t>
      </w:r>
    </w:p>
    <w:p w14:paraId="45199A80" w14:textId="513C6943" w:rsidR="00661AD3" w:rsidRPr="00661AD3" w:rsidRDefault="00661AD3" w:rsidP="00661AD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3" w:name="_Toc172900302"/>
      <w:r w:rsidRPr="00661AD3">
        <w:rPr>
          <w:rFonts w:ascii="Sakkal Majalla" w:hAnsi="Sakkal Majalla" w:cs="Sakkal Majalla" w:hint="cs"/>
          <w:b/>
          <w:bCs/>
          <w:color w:val="171717" w:themeColor="background2" w:themeShade="1A"/>
          <w:sz w:val="32"/>
          <w:szCs w:val="32"/>
          <w:rtl/>
          <w:lang w:bidi="ar-EG"/>
        </w:rPr>
        <w:t>4.2.2 مؤشرات الأداء</w:t>
      </w:r>
      <w:bookmarkEnd w:id="33"/>
      <w:r w:rsidRPr="00661AD3">
        <w:rPr>
          <w:rFonts w:ascii="Sakkal Majalla" w:hAnsi="Sakkal Majalla" w:cs="Sakkal Majalla" w:hint="cs"/>
          <w:b/>
          <w:bCs/>
          <w:color w:val="171717" w:themeColor="background2" w:themeShade="1A"/>
          <w:sz w:val="32"/>
          <w:szCs w:val="32"/>
          <w:rtl/>
          <w:lang w:bidi="ar-EG"/>
        </w:rPr>
        <w:t xml:space="preserve"> </w:t>
      </w:r>
    </w:p>
    <w:p w14:paraId="5CC31DC1" w14:textId="0F4D1EB4" w:rsidR="00B80EAB" w:rsidRPr="008C0FFE" w:rsidRDefault="00007F99" w:rsidP="00661AD3">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lang w:bidi="ar-EG"/>
        </w:rPr>
      </w:pPr>
      <w:r w:rsidRPr="008C0FFE">
        <w:rPr>
          <w:rFonts w:ascii="Sakkal Majalla" w:hAnsi="Sakkal Majalla" w:cs="Sakkal Majalla" w:hint="cs"/>
          <w:b/>
          <w:bCs/>
          <w:color w:val="171717" w:themeColor="background2" w:themeShade="1A"/>
          <w:sz w:val="28"/>
          <w:szCs w:val="28"/>
          <w:rtl/>
          <w:lang w:bidi="ar-EG"/>
        </w:rPr>
        <w:t>تتنوع وتختلف مؤشرات الأداء تبعا لمختلف الدراسات وفي هذه الدراسة يتم تقسيمها على النحو التالي</w:t>
      </w:r>
      <w:r w:rsidR="00B80EAB" w:rsidRPr="008C0FFE">
        <w:rPr>
          <w:rFonts w:ascii="Sakkal Majalla" w:hAnsi="Sakkal Majalla" w:cs="Sakkal Majalla"/>
          <w:b/>
          <w:bCs/>
          <w:color w:val="171717" w:themeColor="background2" w:themeShade="1A"/>
          <w:sz w:val="28"/>
          <w:szCs w:val="28"/>
          <w:rtl/>
          <w:lang w:bidi="ar-EG"/>
        </w:rPr>
        <w:t>:</w:t>
      </w:r>
      <w:r w:rsidR="00520191" w:rsidRPr="008C0FFE">
        <w:rPr>
          <w:rFonts w:ascii="Sakkal Majalla" w:hAnsi="Sakkal Majalla" w:cs="Sakkal Majalla" w:hint="cs"/>
          <w:b/>
          <w:bCs/>
          <w:color w:val="171717" w:themeColor="background2" w:themeShade="1A"/>
          <w:sz w:val="28"/>
          <w:szCs w:val="28"/>
          <w:rtl/>
          <w:lang w:bidi="ar-EG"/>
        </w:rPr>
        <w:t>(</w:t>
      </w:r>
      <w:r w:rsidR="0072760A" w:rsidRPr="008C0FFE">
        <w:rPr>
          <w:rFonts w:ascii="Sakkal Majalla" w:hAnsi="Sakkal Majalla" w:cs="Sakkal Majalla" w:hint="cs"/>
          <w:b/>
          <w:bCs/>
          <w:color w:val="171717" w:themeColor="background2" w:themeShade="1A"/>
          <w:sz w:val="28"/>
          <w:szCs w:val="28"/>
          <w:rtl/>
          <w:lang w:bidi="ar-EG"/>
        </w:rPr>
        <w:t>الهيني، 2019)</w:t>
      </w:r>
    </w:p>
    <w:p w14:paraId="44594F67" w14:textId="77777777"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الأداء</w:t>
      </w:r>
      <w:r w:rsidRPr="008C0FFE">
        <w:rPr>
          <w:rFonts w:ascii="Sakkal Majalla" w:hAnsi="Sakkal Majalla" w:cs="Sakkal Majalla"/>
          <w:color w:val="171717" w:themeColor="background2" w:themeShade="1A"/>
          <w:sz w:val="28"/>
          <w:szCs w:val="28"/>
          <w:rtl/>
          <w:lang w:bidi="ar-EG"/>
        </w:rPr>
        <w:t xml:space="preserve"> البشري ويعبر عن الأعمال والممارسات التي يقوم بها الفرد عند القيام بالواجبات والمسؤوليات التي تطلب منه في المؤسسة وصولاً إلى تحقيق الأهداف التي وضعت له، والتي بدورها تساهم </w:t>
      </w:r>
      <w:r w:rsidRPr="008C0FFE">
        <w:rPr>
          <w:rFonts w:ascii="Sakkal Majalla" w:hAnsi="Sakkal Majalla" w:cs="Sakkal Majalla"/>
          <w:color w:val="171717" w:themeColor="background2" w:themeShade="1A"/>
          <w:sz w:val="28"/>
          <w:szCs w:val="28"/>
          <w:rtl/>
          <w:lang w:bidi="ar-EG"/>
        </w:rPr>
        <w:lastRenderedPageBreak/>
        <w:t>في تحقيق أهداف المؤسسة، إذ يقوم الرئيس المباشر للقرد بتقييم أدائه حسب مجموعة م</w:t>
      </w:r>
      <w:r w:rsidRPr="008C0FFE">
        <w:rPr>
          <w:rFonts w:ascii="Sakkal Majalla" w:hAnsi="Sakkal Majalla" w:cs="Sakkal Majalla" w:hint="eastAsia"/>
          <w:color w:val="171717" w:themeColor="background2" w:themeShade="1A"/>
          <w:sz w:val="28"/>
          <w:szCs w:val="28"/>
          <w:rtl/>
          <w:lang w:bidi="ar-EG"/>
        </w:rPr>
        <w:t>تنوعة</w:t>
      </w:r>
      <w:r w:rsidRPr="008C0FFE">
        <w:rPr>
          <w:rFonts w:ascii="Sakkal Majalla" w:hAnsi="Sakkal Majalla" w:cs="Sakkal Majalla"/>
          <w:color w:val="171717" w:themeColor="background2" w:themeShade="1A"/>
          <w:sz w:val="28"/>
          <w:szCs w:val="28"/>
          <w:rtl/>
          <w:lang w:bidi="ar-EG"/>
        </w:rPr>
        <w:t xml:space="preserve"> من المقاييس تضمن خلالها تقديم أكبر قدر من الإنتاج وبأقل تكلفة ومنتجات ذات جودة مناسبة، ومؤشرات القياس الفردي هي الوقت المعياري والتكلفة المعيارية ودرجة تحقيق الأهداف المعيارية، وتشمل موضوعات القياس الوقت المستنفذ، والتكلفة، والجودة.</w:t>
      </w:r>
    </w:p>
    <w:p w14:paraId="3147F78A" w14:textId="77777777"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كفاءة</w:t>
      </w:r>
      <w:r w:rsidRPr="008C0FFE">
        <w:rPr>
          <w:rFonts w:ascii="Sakkal Majalla" w:hAnsi="Sakkal Majalla" w:cs="Sakkal Majalla"/>
          <w:color w:val="171717" w:themeColor="background2" w:themeShade="1A"/>
          <w:sz w:val="28"/>
          <w:szCs w:val="28"/>
          <w:rtl/>
          <w:lang w:bidi="ar-EG"/>
        </w:rPr>
        <w:t xml:space="preserve"> العمليات الداخلية وتشتمل على العمليات والقرارات والأفعال، والنشاطات التي تحدث داخل الشركة، لذلك على المدير أن يركز على هذه العمليات الداخلية الحرجة حتى تشبع حاجات الزبون </w:t>
      </w:r>
      <w:r w:rsidRPr="008C0FFE">
        <w:rPr>
          <w:rFonts w:ascii="Sakkal Majalla" w:hAnsi="Sakkal Majalla" w:cs="Sakkal Majalla" w:hint="cs"/>
          <w:color w:val="171717" w:themeColor="background2" w:themeShade="1A"/>
          <w:sz w:val="28"/>
          <w:szCs w:val="28"/>
          <w:rtl/>
          <w:lang w:bidi="ar-EG"/>
        </w:rPr>
        <w:t>.</w:t>
      </w:r>
    </w:p>
    <w:p w14:paraId="30F029CC" w14:textId="290545E9"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الأداء المؤسسي وتقوم بتقييم هذا النوع من الأداء كل من الإدارة وأجهزة الرقابة الداخلية، ويتم تقييم الأعمال التي تمارسها الوحدات المؤسسية للقيام بدورها لتحقيق الأهداف التي وضعت لها بناء على الأهداف </w:t>
      </w:r>
      <w:r w:rsidRPr="008C0FFE">
        <w:rPr>
          <w:rFonts w:ascii="Sakkal Majalla" w:hAnsi="Sakkal Majalla" w:cs="Sakkal Majalla" w:hint="cs"/>
          <w:color w:val="171717" w:themeColor="background2" w:themeShade="1A"/>
          <w:sz w:val="28"/>
          <w:szCs w:val="28"/>
          <w:rtl/>
          <w:lang w:bidi="ar-EG"/>
        </w:rPr>
        <w:t>الاستراتيجية</w:t>
      </w:r>
      <w:r w:rsidRPr="008C0FFE">
        <w:rPr>
          <w:rFonts w:ascii="Sakkal Majalla" w:hAnsi="Sakkal Majalla" w:cs="Sakkal Majalla"/>
          <w:color w:val="171717" w:themeColor="background2" w:themeShade="1A"/>
          <w:sz w:val="28"/>
          <w:szCs w:val="28"/>
          <w:rtl/>
          <w:lang w:bidi="ar-EG"/>
        </w:rPr>
        <w:t xml:space="preserve"> للمؤسسة وسياستها العالمة، وأما مؤشرات القياس </w:t>
      </w:r>
      <w:r w:rsidRPr="008C0FFE">
        <w:rPr>
          <w:rFonts w:ascii="Sakkal Majalla" w:hAnsi="Sakkal Majalla" w:cs="Sakkal Majalla" w:hint="eastAsia"/>
          <w:color w:val="171717" w:themeColor="background2" w:themeShade="1A"/>
          <w:sz w:val="28"/>
          <w:szCs w:val="28"/>
          <w:rtl/>
          <w:lang w:bidi="ar-EG"/>
        </w:rPr>
        <w:t>لهذا</w:t>
      </w:r>
      <w:r w:rsidRPr="008C0FFE">
        <w:rPr>
          <w:rFonts w:ascii="Sakkal Majalla" w:hAnsi="Sakkal Majalla" w:cs="Sakkal Majalla"/>
          <w:color w:val="171717" w:themeColor="background2" w:themeShade="1A"/>
          <w:sz w:val="28"/>
          <w:szCs w:val="28"/>
          <w:rtl/>
          <w:lang w:bidi="ar-EG"/>
        </w:rPr>
        <w:t xml:space="preserve"> النوع فتشمل درجة تقسيم العمل، ودرجة التخصص، ونظم إنتاج المخرجات، ودرجة المركزية، وفعالية الاتصال.</w:t>
      </w:r>
      <w:r w:rsidR="0072760A" w:rsidRPr="008C0FFE">
        <w:rPr>
          <w:rFonts w:ascii="Sakkal Majalla" w:hAnsi="Sakkal Majalla" w:cs="Sakkal Majalla" w:hint="cs"/>
          <w:color w:val="171717" w:themeColor="background2" w:themeShade="1A"/>
          <w:sz w:val="28"/>
          <w:szCs w:val="28"/>
          <w:rtl/>
        </w:rPr>
        <w:t xml:space="preserve"> ( </w:t>
      </w:r>
      <w:r w:rsidR="0072760A" w:rsidRPr="008C0FFE">
        <w:rPr>
          <w:rFonts w:ascii="Sakkal Majalla" w:hAnsi="Sakkal Majalla" w:cs="Sakkal Majalla"/>
          <w:color w:val="171717" w:themeColor="background2" w:themeShade="1A"/>
          <w:sz w:val="28"/>
          <w:szCs w:val="28"/>
          <w:lang w:bidi="ar-EG"/>
        </w:rPr>
        <w:t>Amelzadel,2017</w:t>
      </w:r>
      <w:r w:rsidR="0072760A" w:rsidRPr="008C0FFE">
        <w:rPr>
          <w:rFonts w:ascii="Sakkal Majalla" w:hAnsi="Sakkal Majalla" w:cs="Sakkal Majalla" w:hint="cs"/>
          <w:color w:val="171717" w:themeColor="background2" w:themeShade="1A"/>
          <w:sz w:val="28"/>
          <w:szCs w:val="28"/>
          <w:rtl/>
          <w:lang w:bidi="ar-EG"/>
        </w:rPr>
        <w:t>)</w:t>
      </w:r>
    </w:p>
    <w:p w14:paraId="08804796" w14:textId="77777777"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التعلم</w:t>
      </w:r>
      <w:r w:rsidRPr="008C0FFE">
        <w:rPr>
          <w:rFonts w:ascii="Sakkal Majalla" w:hAnsi="Sakkal Majalla" w:cs="Sakkal Majalla"/>
          <w:color w:val="171717" w:themeColor="background2" w:themeShade="1A"/>
          <w:sz w:val="28"/>
          <w:szCs w:val="28"/>
          <w:rtl/>
          <w:lang w:bidi="ar-EG"/>
        </w:rPr>
        <w:t xml:space="preserve"> والإبداع تتطلب المنافسة العالمية من الشركات الاستمرار في منتجاتها الحالية وفي عملياتها، وامتلاك القدرة على تقديم منتجات جيدة، مع التوسع في قدراته وقابليتها. حيث ترتبط قدرة الشركة على الإبداع والتحسين، والتعلم مباشرة بقيمتها، والذي يتركز حول التعلم ا</w:t>
      </w:r>
      <w:r w:rsidRPr="008C0FFE">
        <w:rPr>
          <w:rFonts w:ascii="Sakkal Majalla" w:hAnsi="Sakkal Majalla" w:cs="Sakkal Majalla" w:hint="eastAsia"/>
          <w:color w:val="171717" w:themeColor="background2" w:themeShade="1A"/>
          <w:sz w:val="28"/>
          <w:szCs w:val="28"/>
          <w:rtl/>
          <w:lang w:bidi="ar-EG"/>
        </w:rPr>
        <w:t>لتنظيمي</w:t>
      </w:r>
      <w:r w:rsidRPr="008C0FFE">
        <w:rPr>
          <w:rFonts w:ascii="Sakkal Majalla" w:hAnsi="Sakkal Majalla" w:cs="Sakkal Majalla"/>
          <w:color w:val="171717" w:themeColor="background2" w:themeShade="1A"/>
          <w:sz w:val="28"/>
          <w:szCs w:val="28"/>
          <w:rtl/>
          <w:lang w:bidi="ar-EG"/>
        </w:rPr>
        <w:t xml:space="preserve"> والنمو، ويقصد به تحديد، وتشخيص البنية التحتية، التي يجب أن تبنى عليها الشركة فيما يتعلق بالابتكار، والتطوير طويل الأجل</w:t>
      </w:r>
      <w:r w:rsidRPr="008C0FFE">
        <w:rPr>
          <w:rFonts w:ascii="Sakkal Majalla" w:hAnsi="Sakkal Majalla" w:cs="Sakkal Majalla" w:hint="cs"/>
          <w:color w:val="171717" w:themeColor="background2" w:themeShade="1A"/>
          <w:sz w:val="28"/>
          <w:szCs w:val="28"/>
          <w:rtl/>
          <w:lang w:bidi="ar-EG"/>
        </w:rPr>
        <w:t>.</w:t>
      </w:r>
    </w:p>
    <w:p w14:paraId="3C46FC1E" w14:textId="41ECFE10"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كيف</w:t>
      </w:r>
      <w:r w:rsidRPr="008C0FFE">
        <w:rPr>
          <w:rFonts w:ascii="Sakkal Majalla" w:hAnsi="Sakkal Majalla" w:cs="Sakkal Majalla"/>
          <w:color w:val="171717" w:themeColor="background2" w:themeShade="1A"/>
          <w:sz w:val="28"/>
          <w:szCs w:val="28"/>
          <w:rtl/>
          <w:lang w:bidi="ar-EG"/>
        </w:rPr>
        <w:t xml:space="preserve"> التصميم والهندسة وفقا لمتطلبات العميل تمثل نظرة الزبائن إلى كيفية أداء الشركات أحد أهم أولويات الإدارة لأن الشركة تسترد تكلفة منتجاتها، وتحقق أرباحها من زبائنها، بالمقابل يجب عليها الوفاء بمتطلبات زبائنها</w:t>
      </w:r>
      <w:r w:rsidRPr="008C0FFE">
        <w:rPr>
          <w:rFonts w:ascii="Sakkal Majalla" w:hAnsi="Sakkal Majalla" w:cs="Sakkal Majalla" w:hint="cs"/>
          <w:color w:val="171717" w:themeColor="background2" w:themeShade="1A"/>
          <w:sz w:val="28"/>
          <w:szCs w:val="28"/>
          <w:rtl/>
          <w:lang w:bidi="ar-EG"/>
        </w:rPr>
        <w:t>.</w:t>
      </w:r>
      <w:r w:rsidR="0072760A" w:rsidRPr="008C0FFE">
        <w:rPr>
          <w:rFonts w:ascii="Sakkal Majalla" w:hAnsi="Sakkal Majalla" w:cs="Sakkal Majalla" w:hint="cs"/>
          <w:color w:val="171717" w:themeColor="background2" w:themeShade="1A"/>
          <w:sz w:val="28"/>
          <w:szCs w:val="28"/>
          <w:rtl/>
          <w:lang w:bidi="ar-EG"/>
        </w:rPr>
        <w:t xml:space="preserve">( </w:t>
      </w:r>
      <w:r w:rsidR="0072760A" w:rsidRPr="008C0FFE">
        <w:rPr>
          <w:rFonts w:ascii="Sakkal Majalla" w:hAnsi="Sakkal Majalla" w:cs="Sakkal Majalla"/>
          <w:color w:val="171717" w:themeColor="background2" w:themeShade="1A"/>
          <w:sz w:val="28"/>
          <w:szCs w:val="28"/>
          <w:lang w:bidi="ar-EG"/>
        </w:rPr>
        <w:t>Parker,2018</w:t>
      </w:r>
      <w:r w:rsidR="0072760A" w:rsidRPr="008C0FFE">
        <w:rPr>
          <w:rFonts w:ascii="Sakkal Majalla" w:hAnsi="Sakkal Majalla" w:cs="Sakkal Majalla" w:hint="cs"/>
          <w:color w:val="171717" w:themeColor="background2" w:themeShade="1A"/>
          <w:sz w:val="28"/>
          <w:szCs w:val="28"/>
          <w:rtl/>
          <w:lang w:bidi="ar-EG"/>
        </w:rPr>
        <w:t>)</w:t>
      </w:r>
    </w:p>
    <w:p w14:paraId="0A42CE56" w14:textId="39657A00"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الأداء</w:t>
      </w:r>
      <w:r w:rsidRPr="008C0FFE">
        <w:rPr>
          <w:rFonts w:ascii="Sakkal Majalla" w:hAnsi="Sakkal Majalla" w:cs="Sakkal Majalla"/>
          <w:color w:val="171717" w:themeColor="background2" w:themeShade="1A"/>
          <w:sz w:val="28"/>
          <w:szCs w:val="28"/>
          <w:rtl/>
          <w:lang w:bidi="ar-EG"/>
        </w:rPr>
        <w:t xml:space="preserve"> التقني ومن أهم مؤشرات الأداء التقني هما الإنتاجية ودوران العمل على أساس أن تطبيقات إدارة الموارد البشرية ليس لها تأثير مباشر على النتائج المالية للمشروع بل أنها تؤثر في الموارد الأخرى مثل المورد البشري أو سلوك العامل وبالتالي تؤدي إلى خلق قوة عمل ما</w:t>
      </w:r>
      <w:r w:rsidRPr="008C0FFE">
        <w:rPr>
          <w:rFonts w:ascii="Sakkal Majalla" w:hAnsi="Sakkal Majalla" w:cs="Sakkal Majalla" w:hint="eastAsia"/>
          <w:color w:val="171717" w:themeColor="background2" w:themeShade="1A"/>
          <w:sz w:val="28"/>
          <w:szCs w:val="28"/>
          <w:rtl/>
          <w:lang w:bidi="ar-EG"/>
        </w:rPr>
        <w:t>هرة</w:t>
      </w:r>
      <w:r w:rsidRPr="008C0FFE">
        <w:rPr>
          <w:rFonts w:ascii="Sakkal Majalla" w:hAnsi="Sakkal Majalla" w:cs="Sakkal Majalla"/>
          <w:color w:val="171717" w:themeColor="background2" w:themeShade="1A"/>
          <w:sz w:val="28"/>
          <w:szCs w:val="28"/>
          <w:rtl/>
          <w:lang w:bidi="ar-EG"/>
        </w:rPr>
        <w:t xml:space="preserve"> محفزة، ومتمكنة بما يؤثر في الأداء التقني والذي سيؤثر بدوره في النتائج، ومن مقاييس الأداء التقني تطوير المنتجات الجديدة وتتلخص بأخذ </w:t>
      </w:r>
      <w:r w:rsidRPr="008C0FFE">
        <w:rPr>
          <w:rFonts w:ascii="Sakkal Majalla" w:hAnsi="Sakkal Majalla" w:cs="Sakkal Majalla"/>
          <w:color w:val="171717" w:themeColor="background2" w:themeShade="1A"/>
          <w:sz w:val="28"/>
          <w:szCs w:val="28"/>
          <w:rtl/>
          <w:lang w:bidi="ar-EG"/>
        </w:rPr>
        <w:lastRenderedPageBreak/>
        <w:t>فكرة معينة وتحويلها الى تصميم على الورق أو في الحاسوب وبناء نموذج فعلي لها ، ومن ثم اختيارها  من جوانب متعددة. قبل طرح ا</w:t>
      </w:r>
      <w:r w:rsidRPr="008C0FFE">
        <w:rPr>
          <w:rFonts w:ascii="Sakkal Majalla" w:hAnsi="Sakkal Majalla" w:cs="Sakkal Majalla" w:hint="eastAsia"/>
          <w:color w:val="171717" w:themeColor="background2" w:themeShade="1A"/>
          <w:sz w:val="28"/>
          <w:szCs w:val="28"/>
          <w:rtl/>
          <w:lang w:bidi="ar-EG"/>
        </w:rPr>
        <w:t>لمنتجات</w:t>
      </w:r>
      <w:r w:rsidRPr="008C0FFE">
        <w:rPr>
          <w:rFonts w:ascii="Sakkal Majalla" w:hAnsi="Sakkal Majalla" w:cs="Sakkal Majalla"/>
          <w:color w:val="171717" w:themeColor="background2" w:themeShade="1A"/>
          <w:sz w:val="28"/>
          <w:szCs w:val="28"/>
          <w:rtl/>
          <w:lang w:bidi="ar-EG"/>
        </w:rPr>
        <w:t xml:space="preserve"> في الأسواق، وبعد تقديم منتجات ذات مستوى مناسب احد أهم الأهداف التي تسعى الى تحقيقها كافة المشروعات لأنه السبيل لإرضاء الزبون والحفاظ على الميزة التنافسية للمشروع</w:t>
      </w:r>
      <w:r w:rsidR="0072760A" w:rsidRPr="008C0FFE">
        <w:rPr>
          <w:rFonts w:ascii="Sakkal Majalla" w:hAnsi="Sakkal Majalla" w:cs="Sakkal Majalla" w:hint="cs"/>
          <w:color w:val="171717" w:themeColor="background2" w:themeShade="1A"/>
          <w:sz w:val="28"/>
          <w:szCs w:val="28"/>
          <w:rtl/>
          <w:lang w:bidi="ar-EG"/>
        </w:rPr>
        <w:t>. (على، 2017)</w:t>
      </w:r>
    </w:p>
    <w:p w14:paraId="3FF27F00" w14:textId="26ECA1F5"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lang w:bidi="ar-EG"/>
        </w:rPr>
        <w:t>ا</w:t>
      </w:r>
      <w:r w:rsidRPr="008C0FFE">
        <w:rPr>
          <w:rFonts w:ascii="Sakkal Majalla" w:hAnsi="Sakkal Majalla" w:cs="Sakkal Majalla" w:hint="eastAsia"/>
          <w:color w:val="171717" w:themeColor="background2" w:themeShade="1A"/>
          <w:sz w:val="28"/>
          <w:szCs w:val="28"/>
          <w:rtl/>
          <w:lang w:bidi="ar-EG"/>
        </w:rPr>
        <w:t>لأداء</w:t>
      </w:r>
      <w:r w:rsidRPr="008C0FFE">
        <w:rPr>
          <w:rFonts w:ascii="Sakkal Majalla" w:hAnsi="Sakkal Majalla" w:cs="Sakkal Majalla"/>
          <w:color w:val="171717" w:themeColor="background2" w:themeShade="1A"/>
          <w:sz w:val="28"/>
          <w:szCs w:val="28"/>
          <w:rtl/>
          <w:lang w:bidi="ar-EG"/>
        </w:rPr>
        <w:t xml:space="preserve"> المالي: وهي المنظومة المتكاملة لنتائج أعمال المؤسسة وتفاعلها مع عناصر البيئة الداخلية والخارجية لها، وهو عبارة عن الناتج المالي وأداء الوحدات المؤسسية إضافة إلى تأثيرات البيئة الاجتماعية والاقتصادية والسياسية والثقافية، ويقوم بتقييم الأداء المالي كل </w:t>
      </w:r>
      <w:r w:rsidRPr="008C0FFE">
        <w:rPr>
          <w:rFonts w:ascii="Sakkal Majalla" w:hAnsi="Sakkal Majalla" w:cs="Sakkal Majalla" w:hint="eastAsia"/>
          <w:color w:val="171717" w:themeColor="background2" w:themeShade="1A"/>
          <w:sz w:val="28"/>
          <w:szCs w:val="28"/>
          <w:rtl/>
          <w:lang w:bidi="ar-EG"/>
        </w:rPr>
        <w:t>من</w:t>
      </w:r>
      <w:r w:rsidRPr="008C0FFE">
        <w:rPr>
          <w:rFonts w:ascii="Sakkal Majalla" w:hAnsi="Sakkal Majalla" w:cs="Sakkal Majalla"/>
          <w:color w:val="171717" w:themeColor="background2" w:themeShade="1A"/>
          <w:sz w:val="28"/>
          <w:szCs w:val="28"/>
          <w:rtl/>
          <w:lang w:bidi="ar-EG"/>
        </w:rPr>
        <w:t xml:space="preserve"> أجهزة الرقابة المركزية وأجهزة السلطة التشريعية وأجهزة الرقابة الشعبية، وتشمل موضوعات القياس الفعالية البيئية والفعالية السياسية، وأما مؤشرات الأداء فكل درجة قبول المجتمع القرارات الخاصة بالمؤسسة، ومدى التمثيل الاجتماعي في المؤسسة، كتلك مدى توفر إيديولوج</w:t>
      </w:r>
      <w:r w:rsidRPr="008C0FFE">
        <w:rPr>
          <w:rFonts w:ascii="Sakkal Majalla" w:hAnsi="Sakkal Majalla" w:cs="Sakkal Majalla" w:hint="eastAsia"/>
          <w:color w:val="171717" w:themeColor="background2" w:themeShade="1A"/>
          <w:sz w:val="28"/>
          <w:szCs w:val="28"/>
          <w:rtl/>
          <w:lang w:bidi="ar-EG"/>
        </w:rPr>
        <w:t>ية</w:t>
      </w:r>
      <w:r w:rsidRPr="008C0FFE">
        <w:rPr>
          <w:rFonts w:ascii="Sakkal Majalla" w:hAnsi="Sakkal Majalla" w:cs="Sakkal Majalla"/>
          <w:color w:val="171717" w:themeColor="background2" w:themeShade="1A"/>
          <w:sz w:val="28"/>
          <w:szCs w:val="28"/>
          <w:rtl/>
          <w:lang w:bidi="ar-EG"/>
        </w:rPr>
        <w:t xml:space="preserve"> محددة في الصل ومدى الاستقلالية في عملها.</w:t>
      </w:r>
      <w:r w:rsidR="0072760A" w:rsidRPr="008C0FFE">
        <w:rPr>
          <w:rFonts w:ascii="Sakkal Majalla" w:hAnsi="Sakkal Majalla" w:cs="Sakkal Majalla" w:hint="cs"/>
          <w:color w:val="171717" w:themeColor="background2" w:themeShade="1A"/>
          <w:sz w:val="28"/>
          <w:szCs w:val="28"/>
          <w:rtl/>
          <w:lang w:bidi="ar-EG"/>
        </w:rPr>
        <w:t>( السلطاني، 2018)</w:t>
      </w:r>
    </w:p>
    <w:p w14:paraId="54FF00F6" w14:textId="77777777" w:rsidR="00B80EAB"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وقد</w:t>
      </w:r>
      <w:r w:rsidRPr="008C0FFE">
        <w:rPr>
          <w:rFonts w:ascii="Sakkal Majalla" w:hAnsi="Sakkal Majalla" w:cs="Sakkal Majalla"/>
          <w:color w:val="171717" w:themeColor="background2" w:themeShade="1A"/>
          <w:sz w:val="28"/>
          <w:szCs w:val="28"/>
          <w:rtl/>
          <w:lang w:bidi="ar-EG"/>
        </w:rPr>
        <w:t xml:space="preserve"> أشار </w:t>
      </w:r>
      <w:r w:rsidRPr="008C0FFE">
        <w:rPr>
          <w:rFonts w:ascii="Sakkal Majalla" w:hAnsi="Sakkal Majalla" w:cs="Sakkal Majalla" w:hint="cs"/>
          <w:color w:val="171717" w:themeColor="background2" w:themeShade="1A"/>
          <w:sz w:val="28"/>
          <w:szCs w:val="28"/>
          <w:rtl/>
          <w:lang w:bidi="ar-EG"/>
        </w:rPr>
        <w:t>ا</w:t>
      </w:r>
      <w:r w:rsidRPr="008C0FFE">
        <w:rPr>
          <w:rFonts w:ascii="Sakkal Majalla" w:hAnsi="Sakkal Majalla" w:cs="Sakkal Majalla"/>
          <w:color w:val="171717" w:themeColor="background2" w:themeShade="1A"/>
          <w:sz w:val="28"/>
          <w:szCs w:val="28"/>
          <w:rtl/>
          <w:lang w:bidi="ar-EG"/>
        </w:rPr>
        <w:t xml:space="preserve">لعواودة </w:t>
      </w:r>
      <w:r w:rsidRPr="008C0FFE">
        <w:rPr>
          <w:rFonts w:ascii="Sakkal Majalla" w:hAnsi="Sakkal Majalla" w:cs="Sakkal Majalla"/>
          <w:color w:val="171717" w:themeColor="background2" w:themeShade="1A"/>
          <w:sz w:val="28"/>
          <w:szCs w:val="28"/>
          <w:rtl/>
          <w:lang w:bidi="fa-IR"/>
        </w:rPr>
        <w:t xml:space="preserve"> </w:t>
      </w:r>
      <w:r w:rsidRPr="008C0FFE">
        <w:rPr>
          <w:rFonts w:ascii="Sakkal Majalla" w:hAnsi="Sakkal Majalla" w:cs="Sakkal Majalla"/>
          <w:color w:val="171717" w:themeColor="background2" w:themeShade="1A"/>
          <w:sz w:val="28"/>
          <w:szCs w:val="28"/>
          <w:rtl/>
          <w:lang w:bidi="ar-EG"/>
        </w:rPr>
        <w:t>إلى أن مقاييس تحديد الأداء بصفة عامة من وجهة نظر الإدارة المالي في توجه المشاريع نحو الاستمرارية والاستدامة، والتطور وزيادة حصتها السوقية، من خلال العمل على معدل العائد على الاستثمار.</w:t>
      </w:r>
    </w:p>
    <w:p w14:paraId="6D7D7A6B" w14:textId="2E20E2C1" w:rsidR="00661AD3" w:rsidRPr="00661AD3" w:rsidRDefault="00661AD3" w:rsidP="00661AD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4" w:name="_Toc172900303"/>
      <w:r w:rsidRPr="00661AD3">
        <w:rPr>
          <w:rFonts w:ascii="Sakkal Majalla" w:hAnsi="Sakkal Majalla" w:cs="Sakkal Majalla" w:hint="cs"/>
          <w:b/>
          <w:bCs/>
          <w:color w:val="171717" w:themeColor="background2" w:themeShade="1A"/>
          <w:sz w:val="32"/>
          <w:szCs w:val="32"/>
          <w:rtl/>
          <w:lang w:bidi="ar-EG"/>
        </w:rPr>
        <w:t>5.2.2 أنواع ومؤشرات قياس الأداء</w:t>
      </w:r>
      <w:bookmarkEnd w:id="34"/>
      <w:r w:rsidRPr="00661AD3">
        <w:rPr>
          <w:rFonts w:ascii="Sakkal Majalla" w:hAnsi="Sakkal Majalla" w:cs="Sakkal Majalla" w:hint="cs"/>
          <w:b/>
          <w:bCs/>
          <w:color w:val="171717" w:themeColor="background2" w:themeShade="1A"/>
          <w:sz w:val="32"/>
          <w:szCs w:val="32"/>
          <w:rtl/>
          <w:lang w:bidi="ar-EG"/>
        </w:rPr>
        <w:t xml:space="preserve"> </w:t>
      </w:r>
    </w:p>
    <w:p w14:paraId="6849E5CF" w14:textId="24B1F316" w:rsidR="0072760A" w:rsidRPr="008C0FFE" w:rsidRDefault="00B80EAB" w:rsidP="00661AD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8C0FFE">
        <w:rPr>
          <w:rFonts w:ascii="Sakkal Majalla" w:hAnsi="Sakkal Majalla" w:cs="Sakkal Majalla" w:hint="eastAsia"/>
          <w:color w:val="171717" w:themeColor="background2" w:themeShade="1A"/>
          <w:sz w:val="28"/>
          <w:szCs w:val="28"/>
          <w:rtl/>
          <w:lang w:bidi="ar-EG"/>
        </w:rPr>
        <w:t>ركزت</w:t>
      </w:r>
      <w:r w:rsidRPr="008C0FFE">
        <w:rPr>
          <w:rFonts w:ascii="Sakkal Majalla" w:hAnsi="Sakkal Majalla" w:cs="Sakkal Majalla"/>
          <w:color w:val="171717" w:themeColor="background2" w:themeShade="1A"/>
          <w:sz w:val="28"/>
          <w:szCs w:val="28"/>
          <w:rtl/>
          <w:lang w:bidi="ar-EG"/>
        </w:rPr>
        <w:t xml:space="preserve"> البحوث التي تم تنفيذها في مجال قياس الأداء على المؤشرات المستخدمة في عمليات القياس وتوعيتها والشروط المطلوبة لهذه المؤشرات، وهذا يمكن تقسيم مؤشرات قياس الأداء إلى أربع مجموعات أساسية وهي </w:t>
      </w:r>
      <w:r w:rsidRPr="008C0FFE">
        <w:rPr>
          <w:rFonts w:ascii="Sakkal Majalla" w:hAnsi="Sakkal Majalla" w:cs="Sakkal Majalla" w:hint="cs"/>
          <w:color w:val="171717" w:themeColor="background2" w:themeShade="1A"/>
          <w:sz w:val="28"/>
          <w:szCs w:val="28"/>
          <w:rtl/>
          <w:lang w:bidi="ar-EG"/>
        </w:rPr>
        <w:t>:</w:t>
      </w:r>
      <w:r w:rsidR="0072760A" w:rsidRPr="008C0FFE">
        <w:rPr>
          <w:rFonts w:ascii="Sakkal Majalla" w:hAnsi="Sakkal Majalla" w:cs="Sakkal Majalla" w:hint="cs"/>
          <w:color w:val="171717" w:themeColor="background2" w:themeShade="1A"/>
          <w:sz w:val="28"/>
          <w:szCs w:val="28"/>
          <w:rtl/>
        </w:rPr>
        <w:t xml:space="preserve"> ( </w:t>
      </w:r>
      <w:r w:rsidR="0072760A" w:rsidRPr="008C0FFE">
        <w:rPr>
          <w:rFonts w:ascii="Sakkal Majalla" w:hAnsi="Sakkal Majalla" w:cs="Sakkal Majalla"/>
          <w:color w:val="171717" w:themeColor="background2" w:themeShade="1A"/>
          <w:sz w:val="28"/>
          <w:szCs w:val="28"/>
          <w:lang w:bidi="ar-EG"/>
        </w:rPr>
        <w:t>Amelzadel,2017</w:t>
      </w:r>
      <w:r w:rsidR="0072760A" w:rsidRPr="008C0FFE">
        <w:rPr>
          <w:rFonts w:ascii="Sakkal Majalla" w:hAnsi="Sakkal Majalla" w:cs="Sakkal Majalla" w:hint="cs"/>
          <w:color w:val="171717" w:themeColor="background2" w:themeShade="1A"/>
          <w:sz w:val="28"/>
          <w:szCs w:val="28"/>
          <w:rtl/>
          <w:lang w:bidi="ar-EG"/>
        </w:rPr>
        <w:t>)</w:t>
      </w:r>
    </w:p>
    <w:p w14:paraId="37298085" w14:textId="2EA5DD02" w:rsidR="00B80EAB" w:rsidRPr="008C0FFE" w:rsidRDefault="00B80EAB" w:rsidP="003E50BE">
      <w:pPr>
        <w:numPr>
          <w:ilvl w:val="0"/>
          <w:numId w:val="16"/>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مؤشرات تتعلق بفعالية تحقيق أهداف المنظمات وتطويرها، وتعتمد هذه المجموعة من المؤشرات على</w:t>
      </w:r>
      <w:r w:rsidR="00007F99"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طبيعة</w:t>
      </w:r>
      <w:r w:rsidRPr="008C0FFE">
        <w:rPr>
          <w:rFonts w:ascii="Sakkal Majalla" w:hAnsi="Sakkal Majalla" w:cs="Sakkal Majalla"/>
          <w:color w:val="171717" w:themeColor="background2" w:themeShade="1A"/>
          <w:sz w:val="28"/>
          <w:szCs w:val="28"/>
          <w:rtl/>
          <w:lang w:bidi="ar-EG"/>
        </w:rPr>
        <w:t xml:space="preserve"> نشاط وأهداف كل وحدة</w:t>
      </w:r>
      <w:r w:rsidRPr="008C0FFE">
        <w:rPr>
          <w:rFonts w:ascii="Sakkal Majalla" w:hAnsi="Sakkal Majalla" w:cs="Sakkal Majalla" w:hint="cs"/>
          <w:color w:val="171717" w:themeColor="background2" w:themeShade="1A"/>
          <w:sz w:val="28"/>
          <w:szCs w:val="28"/>
          <w:rtl/>
          <w:lang w:bidi="ar-EG"/>
        </w:rPr>
        <w:t>.</w:t>
      </w:r>
    </w:p>
    <w:p w14:paraId="4E344BE7" w14:textId="12285B24" w:rsidR="00B80EAB" w:rsidRPr="00661AD3" w:rsidRDefault="00B80EAB" w:rsidP="003E50BE">
      <w:pPr>
        <w:pStyle w:val="a5"/>
        <w:numPr>
          <w:ilvl w:val="0"/>
          <w:numId w:val="1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61AD3">
        <w:rPr>
          <w:rFonts w:ascii="Sakkal Majalla" w:hAnsi="Sakkal Majalla" w:cs="Sakkal Majalla"/>
          <w:color w:val="171717" w:themeColor="background2" w:themeShade="1A"/>
          <w:sz w:val="28"/>
          <w:szCs w:val="28"/>
          <w:rtl/>
          <w:lang w:bidi="ar-EG"/>
        </w:rPr>
        <w:lastRenderedPageBreak/>
        <w:t>مؤشرات تتعلق بكفاءة استخدام الموارد في المنظمات، حيث ينطوي في هذه المجموعة نسب التكاليف الإجمالية إلى بعض المخرجات المحددة التي يقدمها الجهاز، ويبين تكلفة الخدمة التي يقدمها هذا الجهاز .</w:t>
      </w:r>
    </w:p>
    <w:p w14:paraId="4750B1BD" w14:textId="30117F87" w:rsidR="00B80EAB" w:rsidRPr="00661AD3" w:rsidRDefault="00B80EAB" w:rsidP="003E50BE">
      <w:pPr>
        <w:pStyle w:val="a5"/>
        <w:numPr>
          <w:ilvl w:val="0"/>
          <w:numId w:val="16"/>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lang w:bidi="ar-EG"/>
        </w:rPr>
      </w:pPr>
      <w:r w:rsidRPr="00661AD3">
        <w:rPr>
          <w:rFonts w:ascii="Sakkal Majalla" w:hAnsi="Sakkal Majalla" w:cs="Sakkal Majalla"/>
          <w:color w:val="171717" w:themeColor="background2" w:themeShade="1A"/>
          <w:sz w:val="28"/>
          <w:szCs w:val="28"/>
          <w:rtl/>
          <w:lang w:bidi="ar-EG"/>
        </w:rPr>
        <w:t xml:space="preserve">مؤشرات تتعلق بإنتاجية وحدات المنظمات، ويكون ذلك عن طريق الربط النسبي بين مدخلات ومخرجات هذه الوحدات، ويتماشى هذا مع كل من الإنتاجية الكلية والإنتاجية - مؤشرات تتعلق بمستوى جودة الخدمات </w:t>
      </w:r>
      <w:proofErr w:type="spellStart"/>
      <w:r w:rsidRPr="00661AD3">
        <w:rPr>
          <w:rFonts w:ascii="Sakkal Majalla" w:hAnsi="Sakkal Majalla" w:cs="Sakkal Majalla"/>
          <w:color w:val="171717" w:themeColor="background2" w:themeShade="1A"/>
          <w:sz w:val="28"/>
          <w:szCs w:val="28"/>
          <w:rtl/>
          <w:lang w:bidi="ar-EG"/>
        </w:rPr>
        <w:t>المؤداة</w:t>
      </w:r>
      <w:proofErr w:type="spellEnd"/>
      <w:r w:rsidRPr="00661AD3">
        <w:rPr>
          <w:rFonts w:ascii="Sakkal Majalla" w:hAnsi="Sakkal Majalla" w:cs="Sakkal Majalla"/>
          <w:color w:val="171717" w:themeColor="background2" w:themeShade="1A"/>
          <w:sz w:val="28"/>
          <w:szCs w:val="28"/>
          <w:rtl/>
          <w:lang w:bidi="ar-EG"/>
        </w:rPr>
        <w:t xml:space="preserve"> في المنظمات، ويتضمن ذلك تحليلا للأبعاد الأساسية التي تتكون م</w:t>
      </w:r>
      <w:r w:rsidRPr="00661AD3">
        <w:rPr>
          <w:rFonts w:ascii="Sakkal Majalla" w:hAnsi="Sakkal Majalla" w:cs="Sakkal Majalla" w:hint="eastAsia"/>
          <w:color w:val="171717" w:themeColor="background2" w:themeShade="1A"/>
          <w:sz w:val="28"/>
          <w:szCs w:val="28"/>
          <w:rtl/>
          <w:lang w:bidi="ar-EG"/>
        </w:rPr>
        <w:t>نها</w:t>
      </w:r>
      <w:r w:rsidRPr="00661AD3">
        <w:rPr>
          <w:rFonts w:ascii="Sakkal Majalla" w:hAnsi="Sakkal Majalla" w:cs="Sakkal Majalla"/>
          <w:color w:val="171717" w:themeColor="background2" w:themeShade="1A"/>
          <w:sz w:val="28"/>
          <w:szCs w:val="28"/>
          <w:rtl/>
          <w:lang w:bidi="ar-EG"/>
        </w:rPr>
        <w:t xml:space="preserve"> جودة الخدمة بصفة عامة وجودة</w:t>
      </w:r>
      <w:r w:rsidRPr="00661AD3">
        <w:rPr>
          <w:rFonts w:ascii="Sakkal Majalla" w:hAnsi="Sakkal Majalla" w:cs="Sakkal Majalla" w:hint="cs"/>
          <w:color w:val="171717" w:themeColor="background2" w:themeShade="1A"/>
          <w:sz w:val="28"/>
          <w:szCs w:val="28"/>
          <w:rtl/>
          <w:lang w:bidi="ar-EG"/>
        </w:rPr>
        <w:t xml:space="preserve"> </w:t>
      </w:r>
      <w:r w:rsidRPr="00661AD3">
        <w:rPr>
          <w:rFonts w:ascii="Sakkal Majalla" w:hAnsi="Sakkal Majalla" w:cs="Sakkal Majalla" w:hint="eastAsia"/>
          <w:color w:val="171717" w:themeColor="background2" w:themeShade="1A"/>
          <w:sz w:val="28"/>
          <w:szCs w:val="28"/>
          <w:rtl/>
          <w:lang w:bidi="ar-EG"/>
        </w:rPr>
        <w:t>الخدمات</w:t>
      </w:r>
      <w:r w:rsidRPr="00661AD3">
        <w:rPr>
          <w:rFonts w:ascii="Sakkal Majalla" w:hAnsi="Sakkal Majalla" w:cs="Sakkal Majalla"/>
          <w:color w:val="171717" w:themeColor="background2" w:themeShade="1A"/>
          <w:sz w:val="28"/>
          <w:szCs w:val="28"/>
          <w:rtl/>
          <w:lang w:bidi="ar-EG"/>
        </w:rPr>
        <w:t xml:space="preserve"> في المنظمات بشكل خاص.</w:t>
      </w:r>
    </w:p>
    <w:p w14:paraId="7DBF6ACF" w14:textId="2CC2EABE" w:rsidR="00B80EAB" w:rsidRPr="008C0FFE" w:rsidRDefault="00B80EAB" w:rsidP="00F42C47">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lang w:bidi="ar-EG"/>
        </w:rPr>
      </w:pPr>
      <w:r w:rsidRPr="008C0FFE">
        <w:rPr>
          <w:rFonts w:ascii="Sakkal Majalla" w:hAnsi="Sakkal Majalla" w:cs="Sakkal Majalla" w:hint="eastAsia"/>
          <w:b/>
          <w:bCs/>
          <w:color w:val="171717" w:themeColor="background2" w:themeShade="1A"/>
          <w:sz w:val="28"/>
          <w:szCs w:val="28"/>
          <w:rtl/>
          <w:lang w:bidi="ar-EG"/>
        </w:rPr>
        <w:t>ويضيف</w:t>
      </w:r>
      <w:r w:rsidRPr="008C0FFE">
        <w:rPr>
          <w:rFonts w:ascii="Sakkal Majalla" w:hAnsi="Sakkal Majalla" w:cs="Sakkal Majalla"/>
          <w:b/>
          <w:bCs/>
          <w:color w:val="171717" w:themeColor="background2" w:themeShade="1A"/>
          <w:sz w:val="28"/>
          <w:szCs w:val="28"/>
          <w:rtl/>
          <w:lang w:bidi="ar-EG"/>
        </w:rPr>
        <w:t xml:space="preserve"> البعض </w:t>
      </w:r>
      <w:r w:rsidR="00007F99" w:rsidRPr="008C0FFE">
        <w:rPr>
          <w:rFonts w:ascii="Sakkal Majalla" w:hAnsi="Sakkal Majalla" w:cs="Sakkal Majalla"/>
          <w:b/>
          <w:bCs/>
          <w:color w:val="171717" w:themeColor="background2" w:themeShade="1A"/>
          <w:sz w:val="28"/>
          <w:szCs w:val="28"/>
          <w:rtl/>
          <w:lang w:bidi="ar-EG"/>
        </w:rPr>
        <w:t>عناصر أخرى المؤشرات القياس منها</w:t>
      </w:r>
      <w:r w:rsidR="00007F99" w:rsidRPr="008C0FFE">
        <w:rPr>
          <w:rFonts w:ascii="Sakkal Majalla" w:hAnsi="Sakkal Majalla" w:cs="Sakkal Majalla" w:hint="cs"/>
          <w:b/>
          <w:bCs/>
          <w:color w:val="171717" w:themeColor="background2" w:themeShade="1A"/>
          <w:sz w:val="28"/>
          <w:szCs w:val="28"/>
          <w:rtl/>
          <w:lang w:bidi="ar-EG"/>
        </w:rPr>
        <w:t>:</w:t>
      </w:r>
      <w:r w:rsidR="0072760A" w:rsidRPr="008C0FFE">
        <w:rPr>
          <w:rFonts w:ascii="Sakkal Majalla" w:hAnsi="Sakkal Majalla" w:cs="Sakkal Majalla" w:hint="cs"/>
          <w:b/>
          <w:bCs/>
          <w:color w:val="171717" w:themeColor="background2" w:themeShade="1A"/>
          <w:sz w:val="28"/>
          <w:szCs w:val="28"/>
          <w:rtl/>
          <w:lang w:bidi="ar-EG"/>
        </w:rPr>
        <w:t xml:space="preserve"> ( النور، 2017)</w:t>
      </w:r>
    </w:p>
    <w:p w14:paraId="26755FF5" w14:textId="379EC06B" w:rsidR="00B80EAB" w:rsidRPr="008C0FFE" w:rsidRDefault="00B80EAB" w:rsidP="003E50BE">
      <w:pPr>
        <w:numPr>
          <w:ilvl w:val="0"/>
          <w:numId w:val="17"/>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 مؤشرات تتعلق بوقت التشغيل </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الذي يقيس مقدرة مؤسسة الأعمال على أداء العمل بالطريقة</w:t>
      </w:r>
      <w:r w:rsidR="00007F99"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الأمثل</w:t>
      </w:r>
      <w:r w:rsidRPr="008C0FFE">
        <w:rPr>
          <w:rFonts w:ascii="Sakkal Majalla" w:hAnsi="Sakkal Majalla" w:cs="Sakkal Majalla"/>
          <w:color w:val="171717" w:themeColor="background2" w:themeShade="1A"/>
          <w:sz w:val="28"/>
          <w:szCs w:val="28"/>
          <w:rtl/>
          <w:lang w:bidi="ar-EG"/>
        </w:rPr>
        <w:t xml:space="preserve"> وفي الوقت المحدد، والمعيار المحدد في هذه النقطة هو متطلبات العميل.</w:t>
      </w:r>
    </w:p>
    <w:p w14:paraId="7FEEF318" w14:textId="77777777" w:rsidR="00B80EAB" w:rsidRPr="008C0FFE" w:rsidRDefault="00B80EAB" w:rsidP="003E50BE">
      <w:pPr>
        <w:numPr>
          <w:ilvl w:val="0"/>
          <w:numId w:val="17"/>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Pr>
      </w:pPr>
      <w:r w:rsidRPr="008C0FFE">
        <w:rPr>
          <w:rFonts w:ascii="Sakkal Majalla" w:hAnsi="Sakkal Majalla" w:cs="Sakkal Majalla"/>
          <w:color w:val="171717" w:themeColor="background2" w:themeShade="1A"/>
          <w:sz w:val="28"/>
          <w:szCs w:val="28"/>
          <w:rtl/>
          <w:lang w:bidi="ar-EG"/>
        </w:rPr>
        <w:t xml:space="preserve">مؤشرات تتعلق بالأمان </w:t>
      </w:r>
      <w:r w:rsidRPr="008C0FFE">
        <w:rPr>
          <w:rFonts w:ascii="Sakkal Majalla" w:hAnsi="Sakkal Majalla" w:cs="Sakkal Majalla"/>
          <w:color w:val="171717" w:themeColor="background2" w:themeShade="1A"/>
          <w:sz w:val="28"/>
          <w:szCs w:val="28"/>
        </w:rPr>
        <w:t>Safety</w:t>
      </w:r>
      <w:r w:rsidRPr="008C0FFE">
        <w:rPr>
          <w:rFonts w:ascii="Sakkal Majalla" w:hAnsi="Sakkal Majalla" w:cs="Sakkal Majalla"/>
          <w:color w:val="171717" w:themeColor="background2" w:themeShade="1A"/>
          <w:sz w:val="28"/>
          <w:szCs w:val="28"/>
          <w:rtl/>
          <w:lang w:bidi="ar-EG"/>
        </w:rPr>
        <w:t xml:space="preserve"> والذي يقيس كفاءة المؤسسة والبيئة التي يعمل فيها العاملون </w:t>
      </w:r>
      <w:r w:rsidRPr="008C0FFE">
        <w:rPr>
          <w:rFonts w:ascii="Sakkal Majalla" w:hAnsi="Sakkal Majalla" w:cs="Sakkal Majalla" w:hint="cs"/>
          <w:color w:val="171717" w:themeColor="background2" w:themeShade="1A"/>
          <w:sz w:val="28"/>
          <w:szCs w:val="28"/>
          <w:rtl/>
          <w:lang w:bidi="ar-EG"/>
        </w:rPr>
        <w:t>.</w:t>
      </w:r>
    </w:p>
    <w:p w14:paraId="0CF0EFA9" w14:textId="77777777" w:rsidR="00B80EAB" w:rsidRPr="008C0FFE" w:rsidRDefault="00B80EAB" w:rsidP="003E50BE">
      <w:pPr>
        <w:numPr>
          <w:ilvl w:val="0"/>
          <w:numId w:val="17"/>
        </w:numPr>
        <w:spacing w:before="100" w:beforeAutospacing="1" w:after="100" w:afterAutospacing="1" w:line="360" w:lineRule="auto"/>
        <w:ind w:left="423" w:hanging="426"/>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 بطاقة الأداء المتوازن </w:t>
      </w:r>
      <w:r w:rsidRPr="008C0FFE">
        <w:rPr>
          <w:rFonts w:ascii="Sakkal Majalla" w:hAnsi="Sakkal Majalla" w:cs="Sakkal Majalla"/>
          <w:color w:val="171717" w:themeColor="background2" w:themeShade="1A"/>
          <w:sz w:val="28"/>
          <w:szCs w:val="28"/>
        </w:rPr>
        <w:t>BSC</w:t>
      </w:r>
      <w:r w:rsidRPr="008C0FFE">
        <w:rPr>
          <w:rFonts w:ascii="Sakkal Majalla" w:hAnsi="Sakkal Majalla" w:cs="Sakkal Majalla"/>
          <w:color w:val="171717" w:themeColor="background2" w:themeShade="1A"/>
          <w:sz w:val="28"/>
          <w:szCs w:val="28"/>
          <w:rtl/>
          <w:lang w:bidi="ar-EG"/>
        </w:rPr>
        <w:t xml:space="preserve"> إطار متعدد الإبعاد لوصف تطبيق الإدارة في جميع المستويات في المنظمة من خلال ربط الأحداث والمبادرات والمؤشرات </w:t>
      </w:r>
      <w:r w:rsidRPr="008C0FFE">
        <w:rPr>
          <w:rFonts w:ascii="Sakkal Majalla" w:hAnsi="Sakkal Majalla" w:cs="Sakkal Majalla" w:hint="cs"/>
          <w:color w:val="171717" w:themeColor="background2" w:themeShade="1A"/>
          <w:sz w:val="28"/>
          <w:szCs w:val="28"/>
          <w:rtl/>
          <w:lang w:bidi="ar-EG"/>
        </w:rPr>
        <w:t>باستراتيجية</w:t>
      </w:r>
      <w:r w:rsidRPr="008C0FFE">
        <w:rPr>
          <w:rFonts w:ascii="Sakkal Majalla" w:hAnsi="Sakkal Majalla" w:cs="Sakkal Majalla"/>
          <w:color w:val="171717" w:themeColor="background2" w:themeShade="1A"/>
          <w:sz w:val="28"/>
          <w:szCs w:val="28"/>
          <w:rtl/>
          <w:lang w:bidi="ar-EG"/>
        </w:rPr>
        <w:t xml:space="preserve"> المنظمة</w:t>
      </w:r>
    </w:p>
    <w:p w14:paraId="5BFEE51A" w14:textId="758D211F" w:rsidR="00007F99" w:rsidRPr="00661AD3" w:rsidRDefault="00661AD3" w:rsidP="00661AD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5" w:name="_Toc172900304"/>
      <w:r w:rsidRPr="00661AD3">
        <w:rPr>
          <w:rFonts w:ascii="Sakkal Majalla" w:hAnsi="Sakkal Majalla" w:cs="Sakkal Majalla"/>
          <w:b/>
          <w:bCs/>
          <w:color w:val="171717" w:themeColor="background2" w:themeShade="1A"/>
          <w:sz w:val="32"/>
          <w:szCs w:val="32"/>
          <w:rtl/>
          <w:lang w:bidi="ar-EG"/>
        </w:rPr>
        <w:t>6.</w:t>
      </w:r>
      <w:r>
        <w:rPr>
          <w:rFonts w:ascii="Sakkal Majalla" w:hAnsi="Sakkal Majalla" w:cs="Sakkal Majalla" w:hint="cs"/>
          <w:b/>
          <w:bCs/>
          <w:color w:val="171717" w:themeColor="background2" w:themeShade="1A"/>
          <w:sz w:val="32"/>
          <w:szCs w:val="32"/>
          <w:rtl/>
          <w:lang w:bidi="ar-EG"/>
        </w:rPr>
        <w:t>2</w:t>
      </w:r>
      <w:r w:rsidRPr="00661AD3">
        <w:rPr>
          <w:rFonts w:ascii="Sakkal Majalla" w:hAnsi="Sakkal Majalla" w:cs="Sakkal Majalla"/>
          <w:b/>
          <w:bCs/>
          <w:color w:val="171717" w:themeColor="background2" w:themeShade="1A"/>
          <w:sz w:val="32"/>
          <w:szCs w:val="32"/>
          <w:rtl/>
          <w:lang w:bidi="ar-EG"/>
        </w:rPr>
        <w:t>.2 العوامل المؤثرة في أداء المشاريع</w:t>
      </w:r>
      <w:bookmarkEnd w:id="35"/>
      <w:r w:rsidRPr="00661AD3">
        <w:rPr>
          <w:rFonts w:ascii="Sakkal Majalla" w:hAnsi="Sakkal Majalla" w:cs="Sakkal Majalla"/>
          <w:b/>
          <w:bCs/>
          <w:color w:val="171717" w:themeColor="background2" w:themeShade="1A"/>
          <w:sz w:val="32"/>
          <w:szCs w:val="32"/>
          <w:rtl/>
          <w:lang w:bidi="ar-EG"/>
        </w:rPr>
        <w:t xml:space="preserve"> </w:t>
      </w:r>
    </w:p>
    <w:p w14:paraId="1A49B479" w14:textId="77777777" w:rsidR="00007F99" w:rsidRPr="008C0FFE" w:rsidRDefault="00007F99"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lang w:bidi="ar-EG"/>
        </w:rPr>
        <w:t>يقدم البعض</w:t>
      </w:r>
      <w:r w:rsidR="00B80EAB" w:rsidRPr="008C0FFE">
        <w:rPr>
          <w:rFonts w:ascii="Sakkal Majalla" w:hAnsi="Sakkal Majalla" w:cs="Sakkal Majalla"/>
          <w:color w:val="171717" w:themeColor="background2" w:themeShade="1A"/>
          <w:sz w:val="28"/>
          <w:szCs w:val="28"/>
          <w:rtl/>
          <w:lang w:bidi="ar-EG"/>
        </w:rPr>
        <w:t xml:space="preserve"> تعريفا لأداء المشروع يأخذ في الاعتبار العوامل الداخلية، والتي تشمل التكلفة والوقت والجودة الامتثال للمواصفات الفنية والعوامل الخارجية، والتي تشمل الاستخدام والرضا والفعالية. في حين أن العوامل الداخلية ترتبط ارتباطا وثيقا ويتحكم فيها المدير وبالتالي لا تتأثر بشكل مباشر بالعملاء والمستخدمين، فإن العوامل الخارجية، في المقابل، ترتبط ارتباطا مباشرا بسلوك العميل</w:t>
      </w:r>
      <w:r w:rsidR="00B80EAB" w:rsidRPr="008C0FFE">
        <w:rPr>
          <w:rFonts w:ascii="Sakkal Majalla" w:hAnsi="Sakkal Majalla" w:cs="Sakkal Majalla" w:hint="cs"/>
          <w:color w:val="171717" w:themeColor="background2" w:themeShade="1A"/>
          <w:sz w:val="28"/>
          <w:szCs w:val="28"/>
          <w:rtl/>
          <w:lang w:bidi="ar-EG"/>
        </w:rPr>
        <w:t>.</w:t>
      </w:r>
    </w:p>
    <w:p w14:paraId="0F497F6B" w14:textId="1A032F8B" w:rsidR="00007F99"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يمكن</w:t>
      </w:r>
      <w:r w:rsidRPr="008C0FFE">
        <w:rPr>
          <w:rFonts w:ascii="Sakkal Majalla" w:hAnsi="Sakkal Majalla" w:cs="Sakkal Majalla"/>
          <w:color w:val="171717" w:themeColor="background2" w:themeShade="1A"/>
          <w:sz w:val="28"/>
          <w:szCs w:val="28"/>
          <w:rtl/>
          <w:lang w:bidi="ar-EG"/>
        </w:rPr>
        <w:t xml:space="preserve"> حصر العوامل المؤثرة في أداء المشاريع في نوعين رئيسيين عوامل داخلية عوامل خارجية </w:t>
      </w:r>
      <w:r w:rsidR="00007F99" w:rsidRPr="008C0FFE">
        <w:rPr>
          <w:rFonts w:ascii="Sakkal Majalla" w:hAnsi="Sakkal Majalla" w:cs="Sakkal Majalla" w:hint="cs"/>
          <w:color w:val="171717" w:themeColor="background2" w:themeShade="1A"/>
          <w:sz w:val="28"/>
          <w:szCs w:val="28"/>
          <w:rtl/>
          <w:lang w:bidi="ar-EG"/>
        </w:rPr>
        <w:t>:</w:t>
      </w:r>
      <w:r w:rsidR="0072760A" w:rsidRPr="008C0FFE">
        <w:rPr>
          <w:rFonts w:ascii="Sakkal Majalla" w:hAnsi="Sakkal Majalla" w:cs="Sakkal Majalla" w:hint="cs"/>
          <w:color w:val="171717" w:themeColor="background2" w:themeShade="1A"/>
          <w:sz w:val="28"/>
          <w:szCs w:val="28"/>
          <w:rtl/>
          <w:lang w:bidi="ar-EG"/>
        </w:rPr>
        <w:t xml:space="preserve"> (جمال، 2018)</w:t>
      </w:r>
    </w:p>
    <w:p w14:paraId="7EAE7613" w14:textId="77777777" w:rsidR="00661AD3" w:rsidRDefault="00661AD3" w:rsidP="00F42C47">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lang w:bidi="ar-EG"/>
        </w:rPr>
      </w:pPr>
    </w:p>
    <w:p w14:paraId="45BB2C15" w14:textId="11A9DCCD" w:rsidR="00B80EAB" w:rsidRPr="00661AD3" w:rsidRDefault="00B80EAB" w:rsidP="003E50BE">
      <w:pPr>
        <w:pStyle w:val="a5"/>
        <w:numPr>
          <w:ilvl w:val="0"/>
          <w:numId w:val="3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661AD3">
        <w:rPr>
          <w:rFonts w:ascii="Sakkal Majalla" w:hAnsi="Sakkal Majalla" w:cs="Sakkal Majalla" w:hint="eastAsia"/>
          <w:b/>
          <w:bCs/>
          <w:color w:val="171717" w:themeColor="background2" w:themeShade="1A"/>
          <w:sz w:val="28"/>
          <w:szCs w:val="28"/>
          <w:rtl/>
          <w:lang w:bidi="ar-EG"/>
        </w:rPr>
        <w:lastRenderedPageBreak/>
        <w:t>أولا</w:t>
      </w:r>
      <w:r w:rsidRPr="00661AD3">
        <w:rPr>
          <w:rFonts w:ascii="Sakkal Majalla" w:hAnsi="Sakkal Majalla" w:cs="Sakkal Majalla"/>
          <w:b/>
          <w:bCs/>
          <w:color w:val="171717" w:themeColor="background2" w:themeShade="1A"/>
          <w:sz w:val="28"/>
          <w:szCs w:val="28"/>
          <w:rtl/>
          <w:lang w:bidi="ar-EG"/>
        </w:rPr>
        <w:t>: عوامل داخلية</w:t>
      </w:r>
    </w:p>
    <w:p w14:paraId="3896F387" w14:textId="77777777"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العنصر</w:t>
      </w:r>
      <w:r w:rsidRPr="008C0FFE">
        <w:rPr>
          <w:rFonts w:ascii="Sakkal Majalla" w:hAnsi="Sakkal Majalla" w:cs="Sakkal Majalla"/>
          <w:color w:val="171717" w:themeColor="background2" w:themeShade="1A"/>
          <w:sz w:val="28"/>
          <w:szCs w:val="28"/>
          <w:rtl/>
          <w:lang w:bidi="ar-EG"/>
        </w:rPr>
        <w:t xml:space="preserve"> البشري فنجاح أو فشل المنظمة مربوط بشكل مباشر مع نجاح أو فشل الأفراد</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الإدارة إن أداء الموظفين مربوط بأداء الإدارة بشكل مباشر حيث تقع مسؤولية ضعف الأداء على الإدارة أكثر من وقوعها على الموظفين.</w:t>
      </w:r>
    </w:p>
    <w:p w14:paraId="0967BDB0" w14:textId="64EA4B9C" w:rsidR="00B80EAB" w:rsidRPr="008C0FFE" w:rsidRDefault="00B80EAB" w:rsidP="00661AD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التنظيم</w:t>
      </w:r>
      <w:r w:rsidRPr="008C0FFE">
        <w:rPr>
          <w:rFonts w:ascii="Sakkal Majalla" w:hAnsi="Sakkal Majalla" w:cs="Sakkal Majalla"/>
          <w:color w:val="171717" w:themeColor="background2" w:themeShade="1A"/>
          <w:sz w:val="28"/>
          <w:szCs w:val="28"/>
          <w:rtl/>
          <w:lang w:bidi="ar-EG"/>
        </w:rPr>
        <w:t xml:space="preserve"> يشمل التنظيم تحديد المهام للموظفين وتقسيم العمل عليهم وف</w:t>
      </w:r>
      <w:r w:rsidR="00661AD3">
        <w:rPr>
          <w:rFonts w:ascii="Sakkal Majalla" w:hAnsi="Sakkal Majalla" w:cs="Sakkal Majalla"/>
          <w:color w:val="171717" w:themeColor="background2" w:themeShade="1A"/>
          <w:sz w:val="28"/>
          <w:szCs w:val="28"/>
          <w:rtl/>
          <w:lang w:bidi="ar-EG"/>
        </w:rPr>
        <w:t>قا لمهاراتهم وخبراتهم لذلك يؤثر</w:t>
      </w:r>
      <w:r w:rsidR="00661AD3">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التنظيم</w:t>
      </w:r>
      <w:r w:rsidRPr="008C0FFE">
        <w:rPr>
          <w:rFonts w:ascii="Sakkal Majalla" w:hAnsi="Sakkal Majalla" w:cs="Sakkal Majalla"/>
          <w:color w:val="171717" w:themeColor="background2" w:themeShade="1A"/>
          <w:sz w:val="28"/>
          <w:szCs w:val="28"/>
          <w:rtl/>
          <w:lang w:bidi="ar-EG"/>
        </w:rPr>
        <w:t xml:space="preserve"> سلبا أو ايجابا على الأداء.</w:t>
      </w:r>
    </w:p>
    <w:p w14:paraId="6BE4AF73" w14:textId="77777777"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بيئة</w:t>
      </w:r>
      <w:r w:rsidRPr="008C0FFE">
        <w:rPr>
          <w:rFonts w:ascii="Sakkal Majalla" w:hAnsi="Sakkal Majalla" w:cs="Sakkal Majalla"/>
          <w:color w:val="171717" w:themeColor="background2" w:themeShade="1A"/>
          <w:sz w:val="28"/>
          <w:szCs w:val="28"/>
          <w:rtl/>
          <w:lang w:bidi="ar-EG"/>
        </w:rPr>
        <w:t xml:space="preserve"> العمل تؤثر بيئة العمل تأثيرا قويا على الأداء في المؤسسة حيث يجب ان تكون إيجابية وبعيدة من الضغوطات النفسية للموظفين تجنبا للمشاكل والغياب وبالتالي زيادة كفاءة الأداء .</w:t>
      </w:r>
    </w:p>
    <w:p w14:paraId="0B072F18" w14:textId="5DA8159E" w:rsidR="00B80EAB" w:rsidRPr="008C0FFE" w:rsidRDefault="00B80EAB" w:rsidP="00661AD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طبيعة</w:t>
      </w:r>
      <w:r w:rsidRPr="008C0FFE">
        <w:rPr>
          <w:rFonts w:ascii="Sakkal Majalla" w:hAnsi="Sakkal Majalla" w:cs="Sakkal Majalla"/>
          <w:color w:val="171717" w:themeColor="background2" w:themeShade="1A"/>
          <w:sz w:val="28"/>
          <w:szCs w:val="28"/>
          <w:rtl/>
          <w:lang w:bidi="ar-EG"/>
        </w:rPr>
        <w:t xml:space="preserve"> العمل طبيعة العمل والمعرفة التي يكتسبها الموظف من خلال </w:t>
      </w:r>
      <w:r w:rsidR="00661AD3">
        <w:rPr>
          <w:rFonts w:ascii="Sakkal Majalla" w:hAnsi="Sakkal Majalla" w:cs="Sakkal Majalla"/>
          <w:color w:val="171717" w:themeColor="background2" w:themeShade="1A"/>
          <w:sz w:val="28"/>
          <w:szCs w:val="28"/>
          <w:rtl/>
          <w:lang w:bidi="ar-EG"/>
        </w:rPr>
        <w:t>العمل وتطور الموظف في عمله يؤثر</w:t>
      </w:r>
      <w:r w:rsidR="00661AD3">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سلبا</w:t>
      </w:r>
      <w:r w:rsidRPr="008C0FFE">
        <w:rPr>
          <w:rFonts w:ascii="Sakkal Majalla" w:hAnsi="Sakkal Majalla" w:cs="Sakkal Majalla"/>
          <w:color w:val="171717" w:themeColor="background2" w:themeShade="1A"/>
          <w:sz w:val="28"/>
          <w:szCs w:val="28"/>
          <w:rtl/>
          <w:lang w:bidi="ar-EG"/>
        </w:rPr>
        <w:t xml:space="preserve"> وإيجابا على الأداء</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العوامل</w:t>
      </w:r>
      <w:r w:rsidRPr="008C0FFE">
        <w:rPr>
          <w:rFonts w:ascii="Sakkal Majalla" w:hAnsi="Sakkal Majalla" w:cs="Sakkal Majalla"/>
          <w:color w:val="171717" w:themeColor="background2" w:themeShade="1A"/>
          <w:sz w:val="28"/>
          <w:szCs w:val="28"/>
          <w:rtl/>
          <w:lang w:bidi="ar-EG"/>
        </w:rPr>
        <w:t xml:space="preserve"> الفنية تتم زيادة كفاءة الأداء من خلال توفير المعدات والتكنولوجيا </w:t>
      </w:r>
      <w:r w:rsidRPr="008C0FFE">
        <w:rPr>
          <w:rFonts w:ascii="Sakkal Majalla" w:hAnsi="Sakkal Majalla" w:cs="Sakkal Majalla" w:hint="cs"/>
          <w:color w:val="171717" w:themeColor="background2" w:themeShade="1A"/>
          <w:sz w:val="28"/>
          <w:szCs w:val="28"/>
          <w:rtl/>
          <w:lang w:bidi="ar-EG"/>
        </w:rPr>
        <w:t>والآلات</w:t>
      </w:r>
      <w:r w:rsidRPr="008C0FFE">
        <w:rPr>
          <w:rFonts w:ascii="Sakkal Majalla" w:hAnsi="Sakkal Majalla" w:cs="Sakkal Majalla"/>
          <w:color w:val="171717" w:themeColor="background2" w:themeShade="1A"/>
          <w:sz w:val="28"/>
          <w:szCs w:val="28"/>
          <w:rtl/>
          <w:lang w:bidi="ar-EG"/>
        </w:rPr>
        <w:t xml:space="preserve"> الحديثة التي تسهل العمل مما يجعل الموظف يشعر بمزيد من الثقة بالنفس. </w:t>
      </w:r>
    </w:p>
    <w:p w14:paraId="2DA66677" w14:textId="77777777" w:rsidR="00B80EAB" w:rsidRPr="00661AD3" w:rsidRDefault="00B80EAB" w:rsidP="003E50BE">
      <w:pPr>
        <w:pStyle w:val="a5"/>
        <w:numPr>
          <w:ilvl w:val="0"/>
          <w:numId w:val="3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661AD3">
        <w:rPr>
          <w:rFonts w:ascii="Sakkal Majalla" w:hAnsi="Sakkal Majalla" w:cs="Sakkal Majalla" w:hint="eastAsia"/>
          <w:b/>
          <w:bCs/>
          <w:color w:val="171717" w:themeColor="background2" w:themeShade="1A"/>
          <w:sz w:val="28"/>
          <w:szCs w:val="28"/>
          <w:rtl/>
          <w:lang w:bidi="ar-EG"/>
        </w:rPr>
        <w:t>ثانيا</w:t>
      </w:r>
      <w:r w:rsidRPr="00661AD3">
        <w:rPr>
          <w:rFonts w:ascii="Sakkal Majalla" w:hAnsi="Sakkal Majalla" w:cs="Sakkal Majalla"/>
          <w:b/>
          <w:bCs/>
          <w:color w:val="171717" w:themeColor="background2" w:themeShade="1A"/>
          <w:sz w:val="28"/>
          <w:szCs w:val="28"/>
          <w:rtl/>
          <w:lang w:bidi="ar-EG"/>
        </w:rPr>
        <w:t xml:space="preserve"> : عوامل خارجية</w:t>
      </w:r>
    </w:p>
    <w:p w14:paraId="63B5A64A" w14:textId="77777777"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البيئة</w:t>
      </w:r>
      <w:r w:rsidRPr="008C0FFE">
        <w:rPr>
          <w:rFonts w:ascii="Sakkal Majalla" w:hAnsi="Sakkal Majalla" w:cs="Sakkal Majalla"/>
          <w:color w:val="171717" w:themeColor="background2" w:themeShade="1A"/>
          <w:sz w:val="28"/>
          <w:szCs w:val="28"/>
          <w:rtl/>
          <w:lang w:bidi="ar-EG"/>
        </w:rPr>
        <w:t xml:space="preserve"> الاجتماعية والثقافية تتكون من العادات والتقاليد الموروثة، والعرف والشرائع الدينية والمستويات الثقافية والتعليمية.</w:t>
      </w:r>
    </w:p>
    <w:p w14:paraId="42EC8B3F" w14:textId="1B92627D" w:rsidR="00B80EAB" w:rsidRPr="008C0FFE" w:rsidRDefault="00B80EAB" w:rsidP="00661AD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البيئة</w:t>
      </w:r>
      <w:r w:rsidRPr="008C0FFE">
        <w:rPr>
          <w:rFonts w:ascii="Sakkal Majalla" w:hAnsi="Sakkal Majalla" w:cs="Sakkal Majalla"/>
          <w:color w:val="171717" w:themeColor="background2" w:themeShade="1A"/>
          <w:sz w:val="28"/>
          <w:szCs w:val="28"/>
          <w:rtl/>
          <w:lang w:bidi="ar-EG"/>
        </w:rPr>
        <w:t xml:space="preserve"> السياسية والقانونية تشمل على طبيعة النظام السياسي بالبل</w:t>
      </w:r>
      <w:r w:rsidR="00661AD3">
        <w:rPr>
          <w:rFonts w:ascii="Sakkal Majalla" w:hAnsi="Sakkal Majalla" w:cs="Sakkal Majalla"/>
          <w:color w:val="171717" w:themeColor="background2" w:themeShade="1A"/>
          <w:sz w:val="28"/>
          <w:szCs w:val="28"/>
          <w:rtl/>
          <w:lang w:bidi="ar-EG"/>
        </w:rPr>
        <w:t>اد ويتضمن ذلك الاستقرار السياسي</w:t>
      </w:r>
      <w:r w:rsidR="00661AD3">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والأمني</w:t>
      </w:r>
      <w:r w:rsidRPr="008C0FFE">
        <w:rPr>
          <w:rFonts w:ascii="Sakkal Majalla" w:hAnsi="Sakkal Majalla" w:cs="Sakkal Majalla"/>
          <w:color w:val="171717" w:themeColor="background2" w:themeShade="1A"/>
          <w:sz w:val="28"/>
          <w:szCs w:val="28"/>
          <w:rtl/>
          <w:lang w:bidi="ar-EG"/>
        </w:rPr>
        <w:t>.</w:t>
      </w:r>
      <w:r w:rsidR="0072760A" w:rsidRPr="008C0FFE">
        <w:rPr>
          <w:rFonts w:ascii="Sakkal Majalla" w:hAnsi="Sakkal Majalla" w:cs="Sakkal Majalla" w:hint="cs"/>
          <w:color w:val="171717" w:themeColor="background2" w:themeShade="1A"/>
          <w:sz w:val="28"/>
          <w:szCs w:val="28"/>
          <w:rtl/>
        </w:rPr>
        <w:t xml:space="preserve"> ( </w:t>
      </w:r>
      <w:r w:rsidR="0072760A" w:rsidRPr="008C0FFE">
        <w:rPr>
          <w:rFonts w:ascii="Sakkal Majalla" w:hAnsi="Sakkal Majalla" w:cs="Sakkal Majalla"/>
          <w:color w:val="171717" w:themeColor="background2" w:themeShade="1A"/>
          <w:sz w:val="28"/>
          <w:szCs w:val="28"/>
          <w:lang w:bidi="ar-EG"/>
        </w:rPr>
        <w:t>Amelzadel,2017</w:t>
      </w:r>
      <w:r w:rsidR="0072760A" w:rsidRPr="008C0FFE">
        <w:rPr>
          <w:rFonts w:ascii="Sakkal Majalla" w:hAnsi="Sakkal Majalla" w:cs="Sakkal Majalla" w:hint="cs"/>
          <w:color w:val="171717" w:themeColor="background2" w:themeShade="1A"/>
          <w:sz w:val="28"/>
          <w:szCs w:val="28"/>
          <w:rtl/>
          <w:lang w:bidi="ar-EG"/>
        </w:rPr>
        <w:t>)</w:t>
      </w:r>
    </w:p>
    <w:p w14:paraId="23062838" w14:textId="2CEAE3E4" w:rsidR="00B80EAB" w:rsidRPr="008C0FFE" w:rsidRDefault="00B80EAB" w:rsidP="00661AD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البيئة</w:t>
      </w:r>
      <w:r w:rsidRPr="008C0FFE">
        <w:rPr>
          <w:rFonts w:ascii="Sakkal Majalla" w:hAnsi="Sakkal Majalla" w:cs="Sakkal Majalla"/>
          <w:color w:val="171717" w:themeColor="background2" w:themeShade="1A"/>
          <w:sz w:val="28"/>
          <w:szCs w:val="28"/>
          <w:rtl/>
          <w:lang w:bidi="ar-EG"/>
        </w:rPr>
        <w:t xml:space="preserve"> الاقتصادية تشتمل على الإطار العام للاقتصاد ونوعه سواء </w:t>
      </w:r>
      <w:r w:rsidR="00661AD3">
        <w:rPr>
          <w:rFonts w:ascii="Sakkal Majalla" w:hAnsi="Sakkal Majalla" w:cs="Sakkal Majalla"/>
          <w:color w:val="171717" w:themeColor="background2" w:themeShade="1A"/>
          <w:sz w:val="28"/>
          <w:szCs w:val="28"/>
          <w:rtl/>
          <w:lang w:bidi="ar-EG"/>
        </w:rPr>
        <w:t>أن كان اقتصاد حر أو موجه، وكذلك</w:t>
      </w:r>
      <w:r w:rsidR="00661AD3">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الاستقرار</w:t>
      </w:r>
      <w:r w:rsidRPr="008C0FFE">
        <w:rPr>
          <w:rFonts w:ascii="Sakkal Majalla" w:hAnsi="Sakkal Majalla" w:cs="Sakkal Majalla"/>
          <w:color w:val="171717" w:themeColor="background2" w:themeShade="1A"/>
          <w:sz w:val="28"/>
          <w:szCs w:val="28"/>
          <w:rtl/>
          <w:lang w:bidi="ar-EG"/>
        </w:rPr>
        <w:t xml:space="preserve"> الاقتصادي، والأنظمة البنكية.</w:t>
      </w:r>
    </w:p>
    <w:p w14:paraId="08B2008E" w14:textId="77777777" w:rsidR="00661AD3" w:rsidRDefault="00661AD3" w:rsidP="00F42C47">
      <w:pPr>
        <w:spacing w:before="100" w:beforeAutospacing="1" w:after="100" w:afterAutospacing="1" w:line="360" w:lineRule="auto"/>
        <w:jc w:val="both"/>
        <w:rPr>
          <w:color w:val="171717" w:themeColor="background2" w:themeShade="1A"/>
          <w:rtl/>
          <w:lang w:bidi="ar-EG"/>
        </w:rPr>
      </w:pPr>
    </w:p>
    <w:p w14:paraId="1919341A" w14:textId="72A6EBD3" w:rsidR="00007F99" w:rsidRPr="00661AD3" w:rsidRDefault="00661AD3" w:rsidP="00661AD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6" w:name="_Toc172900305"/>
      <w:r w:rsidRPr="00661AD3">
        <w:rPr>
          <w:rFonts w:ascii="Sakkal Majalla" w:hAnsi="Sakkal Majalla" w:cs="Sakkal Majalla"/>
          <w:b/>
          <w:bCs/>
          <w:color w:val="171717" w:themeColor="background2" w:themeShade="1A"/>
          <w:sz w:val="32"/>
          <w:szCs w:val="32"/>
          <w:rtl/>
          <w:lang w:bidi="ar-EG"/>
        </w:rPr>
        <w:lastRenderedPageBreak/>
        <w:t>7.2.2 تقييم أداء المشاريع</w:t>
      </w:r>
      <w:bookmarkEnd w:id="36"/>
      <w:r w:rsidRPr="00661AD3">
        <w:rPr>
          <w:rFonts w:ascii="Sakkal Majalla" w:hAnsi="Sakkal Majalla" w:cs="Sakkal Majalla"/>
          <w:b/>
          <w:bCs/>
          <w:color w:val="171717" w:themeColor="background2" w:themeShade="1A"/>
          <w:sz w:val="32"/>
          <w:szCs w:val="32"/>
          <w:rtl/>
          <w:lang w:bidi="ar-EG"/>
        </w:rPr>
        <w:t xml:space="preserve"> </w:t>
      </w:r>
    </w:p>
    <w:p w14:paraId="7BE6F00C" w14:textId="77777777"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في</w:t>
      </w:r>
      <w:r w:rsidRPr="008C0FFE">
        <w:rPr>
          <w:rFonts w:ascii="Sakkal Majalla" w:hAnsi="Sakkal Majalla" w:cs="Sakkal Majalla"/>
          <w:color w:val="171717" w:themeColor="background2" w:themeShade="1A"/>
          <w:sz w:val="28"/>
          <w:szCs w:val="28"/>
          <w:rtl/>
          <w:lang w:bidi="ar-EG"/>
        </w:rPr>
        <w:t xml:space="preserve"> البداية، كانت نظريات تقييم المشاريع تعتمد على مجموعة من الأساليب على أساس الإنجازات العلمية والصلاحية والدقة والموثوقية، فكانت تعتقد الكثير من المنظمات أن عملية التقييم لا فائدة منها وتولد كمية كبيرة من النتائج الغير مفيدة، وكانت تعتبر أن التقييم هو عبا</w:t>
      </w:r>
      <w:r w:rsidRPr="008C0FFE">
        <w:rPr>
          <w:rFonts w:ascii="Sakkal Majalla" w:hAnsi="Sakkal Majalla" w:cs="Sakkal Majalla" w:hint="eastAsia"/>
          <w:color w:val="171717" w:themeColor="background2" w:themeShade="1A"/>
          <w:sz w:val="28"/>
          <w:szCs w:val="28"/>
          <w:rtl/>
          <w:lang w:bidi="ar-EG"/>
        </w:rPr>
        <w:t>رة</w:t>
      </w:r>
      <w:r w:rsidRPr="008C0FFE">
        <w:rPr>
          <w:rFonts w:ascii="Sakkal Majalla" w:hAnsi="Sakkal Majalla" w:cs="Sakkal Majalla"/>
          <w:color w:val="171717" w:themeColor="background2" w:themeShade="1A"/>
          <w:sz w:val="28"/>
          <w:szCs w:val="28"/>
          <w:rtl/>
          <w:lang w:bidi="ar-EG"/>
        </w:rPr>
        <w:t xml:space="preserve"> عن إثباتات تبين مدى نجاح المشروع أو مدى فشله ويعتقد آخرون أنه للقيام بعملية التقييم فانه لا بد من معرفة الكثير من المصطلحات المنطقة بالتقييم وفهمها جيدا ذلك كون أن عملية التقييم تعتبر معقدة كونها تحدد في وقت معين وطريقة محددة (المفلح وأبو حسين، 2019).</w:t>
      </w:r>
    </w:p>
    <w:p w14:paraId="6593E542" w14:textId="77777777"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 ي</w:t>
      </w:r>
      <w:r w:rsidRPr="008C0FFE">
        <w:rPr>
          <w:rFonts w:ascii="Sakkal Majalla" w:hAnsi="Sakkal Majalla" w:cs="Sakkal Majalla" w:hint="eastAsia"/>
          <w:color w:val="171717" w:themeColor="background2" w:themeShade="1A"/>
          <w:sz w:val="28"/>
          <w:szCs w:val="28"/>
          <w:rtl/>
          <w:lang w:bidi="ar-EG"/>
        </w:rPr>
        <w:t>عتبر</w:t>
      </w:r>
      <w:r w:rsidRPr="008C0FFE">
        <w:rPr>
          <w:rFonts w:ascii="Sakkal Majalla" w:hAnsi="Sakkal Majalla" w:cs="Sakkal Majalla"/>
          <w:color w:val="171717" w:themeColor="background2" w:themeShade="1A"/>
          <w:sz w:val="28"/>
          <w:szCs w:val="28"/>
          <w:rtl/>
          <w:lang w:bidi="ar-EG"/>
        </w:rPr>
        <w:t xml:space="preserve"> التقييم عملية لقياس مدى منهجية وملاءمة وموضوعية ومدى نجاح المشروع المنجز، فيعتبر مرشدا لمتخذي القرارات ومديري المشاريع عما إذا كان ما تم تنفيذه وإنجازه من المشروع متفق مع ما هو مخطط له وضمن الوقت والتكلفة المحددتين سابقا، وتجري عملية التقييم بالعادة ب</w:t>
      </w:r>
      <w:r w:rsidRPr="008C0FFE">
        <w:rPr>
          <w:rFonts w:ascii="Sakkal Majalla" w:hAnsi="Sakkal Majalla" w:cs="Sakkal Majalla" w:hint="eastAsia"/>
          <w:color w:val="171717" w:themeColor="background2" w:themeShade="1A"/>
          <w:sz w:val="28"/>
          <w:szCs w:val="28"/>
          <w:rtl/>
          <w:lang w:bidi="ar-EG"/>
        </w:rPr>
        <w:t>غية</w:t>
      </w:r>
      <w:r w:rsidRPr="008C0FFE">
        <w:rPr>
          <w:rFonts w:ascii="Sakkal Majalla" w:hAnsi="Sakkal Majalla" w:cs="Sakkal Majalla"/>
          <w:color w:val="171717" w:themeColor="background2" w:themeShade="1A"/>
          <w:sz w:val="28"/>
          <w:szCs w:val="28"/>
          <w:rtl/>
          <w:lang w:bidi="ar-EG"/>
        </w:rPr>
        <w:t xml:space="preserve"> تجميع مجموعة من المعلومات التي تفيد متخذي القرار في اتخاذ القرار الصحيح، لتنفيذ مشاريع مستقبلية</w:t>
      </w:r>
    </w:p>
    <w:p w14:paraId="674164E9" w14:textId="6CBA3E0E" w:rsidR="00007F99"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وتهدف</w:t>
      </w:r>
      <w:r w:rsidRPr="008C0FFE">
        <w:rPr>
          <w:rFonts w:ascii="Sakkal Majalla" w:hAnsi="Sakkal Majalla" w:cs="Sakkal Majalla"/>
          <w:color w:val="171717" w:themeColor="background2" w:themeShade="1A"/>
          <w:sz w:val="28"/>
          <w:szCs w:val="28"/>
          <w:rtl/>
          <w:lang w:bidi="ar-EG"/>
        </w:rPr>
        <w:t xml:space="preserve"> عملية تقييم الأداء للمشاريع بشكل عام الى تحديد مدى كفاءة أي مشروع وفاعليته وملاءمته واستدامته وهناك عدة أهداف معينة لتقييم أداء المشاريع يمكن إجمالها بالنقاط التالية : </w:t>
      </w:r>
      <w:r w:rsidR="0072760A" w:rsidRPr="008C0FFE">
        <w:rPr>
          <w:rFonts w:ascii="Sakkal Majalla" w:hAnsi="Sakkal Majalla" w:cs="Sakkal Majalla" w:hint="cs"/>
          <w:color w:val="171717" w:themeColor="background2" w:themeShade="1A"/>
          <w:sz w:val="28"/>
          <w:szCs w:val="28"/>
          <w:rtl/>
          <w:lang w:bidi="ar-EG"/>
        </w:rPr>
        <w:t>( الأشول، 2022)</w:t>
      </w:r>
    </w:p>
    <w:p w14:paraId="4BAEE2AD" w14:textId="62DCD274" w:rsidR="00B80EAB" w:rsidRPr="008C0FFE" w:rsidRDefault="00007F99"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cs"/>
          <w:color w:val="171717" w:themeColor="background2" w:themeShade="1A"/>
          <w:sz w:val="28"/>
          <w:szCs w:val="28"/>
          <w:rtl/>
          <w:lang w:bidi="ar-EG"/>
        </w:rPr>
        <w:t>(</w:t>
      </w:r>
      <w:r w:rsidR="00B80EAB" w:rsidRPr="008C0FFE">
        <w:rPr>
          <w:rFonts w:ascii="Sakkal Majalla" w:hAnsi="Sakkal Majalla" w:cs="Sakkal Majalla" w:hint="eastAsia"/>
          <w:color w:val="171717" w:themeColor="background2" w:themeShade="1A"/>
          <w:sz w:val="28"/>
          <w:szCs w:val="28"/>
          <w:rtl/>
          <w:lang w:bidi="ar-EG"/>
        </w:rPr>
        <w:t>التحقق</w:t>
      </w:r>
      <w:r w:rsidRPr="008C0FFE">
        <w:rPr>
          <w:rFonts w:ascii="Sakkal Majalla" w:hAnsi="Sakkal Majalla" w:cs="Sakkal Majalla"/>
          <w:color w:val="171717" w:themeColor="background2" w:themeShade="1A"/>
          <w:sz w:val="28"/>
          <w:szCs w:val="28"/>
          <w:rtl/>
          <w:lang w:bidi="ar-EG"/>
        </w:rPr>
        <w:t xml:space="preserve"> من جودة الأدا</w:t>
      </w:r>
      <w:r w:rsidRPr="008C0FFE">
        <w:rPr>
          <w:rFonts w:ascii="Sakkal Majalla" w:hAnsi="Sakkal Majalla" w:cs="Sakkal Majalla" w:hint="cs"/>
          <w:color w:val="171717" w:themeColor="background2" w:themeShade="1A"/>
          <w:sz w:val="28"/>
          <w:szCs w:val="28"/>
          <w:rtl/>
          <w:lang w:bidi="ar-EG"/>
        </w:rPr>
        <w:t xml:space="preserve">ء- </w:t>
      </w:r>
      <w:r w:rsidR="00B80EAB" w:rsidRPr="008C0FFE">
        <w:rPr>
          <w:rFonts w:ascii="Sakkal Majalla" w:hAnsi="Sakkal Majalla" w:cs="Sakkal Majalla" w:hint="eastAsia"/>
          <w:color w:val="171717" w:themeColor="background2" w:themeShade="1A"/>
          <w:sz w:val="28"/>
          <w:szCs w:val="28"/>
          <w:rtl/>
          <w:lang w:bidi="ar-EG"/>
        </w:rPr>
        <w:t>إتاحة</w:t>
      </w:r>
      <w:r w:rsidRPr="008C0FFE">
        <w:rPr>
          <w:rFonts w:ascii="Sakkal Majalla" w:hAnsi="Sakkal Majalla" w:cs="Sakkal Majalla"/>
          <w:color w:val="171717" w:themeColor="background2" w:themeShade="1A"/>
          <w:sz w:val="28"/>
          <w:szCs w:val="28"/>
          <w:rtl/>
          <w:lang w:bidi="ar-EG"/>
        </w:rPr>
        <w:t xml:space="preserve"> عملية التعلم الجماعي</w:t>
      </w:r>
      <w:r w:rsidRPr="008C0FFE">
        <w:rPr>
          <w:rFonts w:ascii="Sakkal Majalla" w:hAnsi="Sakkal Majalla" w:cs="Sakkal Majalla" w:hint="cs"/>
          <w:color w:val="171717" w:themeColor="background2" w:themeShade="1A"/>
          <w:sz w:val="28"/>
          <w:szCs w:val="28"/>
          <w:rtl/>
          <w:lang w:bidi="ar-EG"/>
        </w:rPr>
        <w:t xml:space="preserve"> - </w:t>
      </w:r>
      <w:r w:rsidR="00B80EAB" w:rsidRPr="008C0FFE">
        <w:rPr>
          <w:rFonts w:ascii="Sakkal Majalla" w:hAnsi="Sakkal Majalla" w:cs="Sakkal Majalla"/>
          <w:color w:val="171717" w:themeColor="background2" w:themeShade="1A"/>
          <w:sz w:val="28"/>
          <w:szCs w:val="28"/>
          <w:rtl/>
          <w:lang w:bidi="ar-EG"/>
        </w:rPr>
        <w:t>تحديد أي الاستراتيجيات الناجحة ب</w:t>
      </w:r>
      <w:r w:rsidRPr="008C0FFE">
        <w:rPr>
          <w:rFonts w:ascii="Sakkal Majalla" w:hAnsi="Sakkal Majalla" w:cs="Sakkal Majalla"/>
          <w:color w:val="171717" w:themeColor="background2" w:themeShade="1A"/>
          <w:sz w:val="28"/>
          <w:szCs w:val="28"/>
          <w:rtl/>
          <w:lang w:bidi="ar-EG"/>
        </w:rPr>
        <w:t>هدف التوسع فيها وتكرار اعتمادها</w:t>
      </w:r>
      <w:r w:rsidRPr="008C0FFE">
        <w:rPr>
          <w:rFonts w:ascii="Sakkal Majalla" w:hAnsi="Sakkal Majalla" w:cs="Sakkal Majalla" w:hint="cs"/>
          <w:color w:val="171717" w:themeColor="background2" w:themeShade="1A"/>
          <w:sz w:val="28"/>
          <w:szCs w:val="28"/>
          <w:rtl/>
          <w:lang w:bidi="ar-EG"/>
        </w:rPr>
        <w:t xml:space="preserve">- </w:t>
      </w:r>
      <w:r w:rsidR="00B80EAB" w:rsidRPr="008C0FFE">
        <w:rPr>
          <w:rFonts w:ascii="Sakkal Majalla" w:hAnsi="Sakkal Majalla" w:cs="Sakkal Majalla" w:hint="eastAsia"/>
          <w:color w:val="171717" w:themeColor="background2" w:themeShade="1A"/>
          <w:sz w:val="28"/>
          <w:szCs w:val="28"/>
          <w:rtl/>
          <w:lang w:bidi="ar-EG"/>
        </w:rPr>
        <w:t>تحديد</w:t>
      </w:r>
      <w:r w:rsidR="00B80EAB" w:rsidRPr="008C0FFE">
        <w:rPr>
          <w:rFonts w:ascii="Sakkal Majalla" w:hAnsi="Sakkal Majalla" w:cs="Sakkal Majalla"/>
          <w:color w:val="171717" w:themeColor="background2" w:themeShade="1A"/>
          <w:sz w:val="28"/>
          <w:szCs w:val="28"/>
          <w:rtl/>
          <w:lang w:bidi="ar-EG"/>
        </w:rPr>
        <w:t xml:space="preserve"> الا</w:t>
      </w:r>
      <w:r w:rsidRPr="008C0FFE">
        <w:rPr>
          <w:rFonts w:ascii="Sakkal Majalla" w:hAnsi="Sakkal Majalla" w:cs="Sakkal Majalla"/>
          <w:color w:val="171717" w:themeColor="background2" w:themeShade="1A"/>
          <w:sz w:val="28"/>
          <w:szCs w:val="28"/>
          <w:rtl/>
          <w:lang w:bidi="ar-EG"/>
        </w:rPr>
        <w:t>ستراتيجيات الغير ناجحة وتعديلها</w:t>
      </w:r>
      <w:r w:rsidRPr="008C0FFE">
        <w:rPr>
          <w:rFonts w:ascii="Sakkal Majalla" w:hAnsi="Sakkal Majalla" w:cs="Sakkal Majalla" w:hint="cs"/>
          <w:color w:val="171717" w:themeColor="background2" w:themeShade="1A"/>
          <w:sz w:val="28"/>
          <w:szCs w:val="28"/>
          <w:rtl/>
          <w:lang w:bidi="ar-EG"/>
        </w:rPr>
        <w:t xml:space="preserve">- </w:t>
      </w:r>
      <w:r w:rsidR="00B80EAB" w:rsidRPr="008C0FFE">
        <w:rPr>
          <w:rFonts w:ascii="Sakkal Majalla" w:hAnsi="Sakkal Majalla" w:cs="Sakkal Majalla"/>
          <w:color w:val="171717" w:themeColor="background2" w:themeShade="1A"/>
          <w:sz w:val="28"/>
          <w:szCs w:val="28"/>
          <w:rtl/>
          <w:lang w:bidi="ar-EG"/>
        </w:rPr>
        <w:t>إتاحة المجال للجهات المعنية بطرح مخرجات المشروع وجودته</w:t>
      </w:r>
      <w:r w:rsidRPr="008C0FFE">
        <w:rPr>
          <w:rFonts w:ascii="Sakkal Majalla" w:hAnsi="Sakkal Majalla" w:cs="Sakkal Majalla" w:hint="cs"/>
          <w:color w:val="171717" w:themeColor="background2" w:themeShade="1A"/>
          <w:sz w:val="28"/>
          <w:szCs w:val="28"/>
          <w:rtl/>
          <w:lang w:bidi="ar-EG"/>
        </w:rPr>
        <w:t>).</w:t>
      </w:r>
    </w:p>
    <w:p w14:paraId="0F3AF0E0" w14:textId="6103A1CC"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كما</w:t>
      </w:r>
      <w:r w:rsidRPr="008C0FFE">
        <w:rPr>
          <w:rFonts w:ascii="Sakkal Majalla" w:hAnsi="Sakkal Majalla" w:cs="Sakkal Majalla"/>
          <w:color w:val="171717" w:themeColor="background2" w:themeShade="1A"/>
          <w:sz w:val="28"/>
          <w:szCs w:val="28"/>
          <w:rtl/>
          <w:lang w:bidi="ar-EG"/>
        </w:rPr>
        <w:t xml:space="preserve"> يقسم التقييم بناء على المراحل التي يجرى فيها تقييم المشروع إلى تقييم قبلي، تقييم متزامن، تقييم بعدي ولا تعتبر هذه التقييمات كل منها بديل للآخر بل هي مكملة لبعضها البعض ومن الممكن أن تستخدم الشركات أحد هذ</w:t>
      </w:r>
      <w:r w:rsidR="00007F99" w:rsidRPr="008C0FFE">
        <w:rPr>
          <w:rFonts w:ascii="Sakkal Majalla" w:hAnsi="Sakkal Majalla" w:cs="Sakkal Majalla"/>
          <w:color w:val="171717" w:themeColor="background2" w:themeShade="1A"/>
          <w:sz w:val="28"/>
          <w:szCs w:val="28"/>
          <w:rtl/>
          <w:lang w:bidi="ar-EG"/>
        </w:rPr>
        <w:t>ه التقييمات أو جميعها صب حاجته</w:t>
      </w:r>
      <w:r w:rsidR="00007F99" w:rsidRPr="008C0FFE">
        <w:rPr>
          <w:rFonts w:ascii="Sakkal Majalla" w:hAnsi="Sakkal Majalla" w:cs="Sakkal Majalla" w:hint="cs"/>
          <w:color w:val="171717" w:themeColor="background2" w:themeShade="1A"/>
          <w:sz w:val="28"/>
          <w:szCs w:val="28"/>
          <w:rtl/>
          <w:lang w:bidi="ar-EG"/>
        </w:rPr>
        <w:t>ا.</w:t>
      </w:r>
    </w:p>
    <w:p w14:paraId="20D7032C" w14:textId="77777777" w:rsidR="00661AD3" w:rsidRDefault="00661AD3" w:rsidP="00F42C47">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p>
    <w:p w14:paraId="633775AC" w14:textId="77777777" w:rsidR="00B80EAB" w:rsidRPr="00661AD3" w:rsidRDefault="00B80EAB" w:rsidP="003E50BE">
      <w:pPr>
        <w:pStyle w:val="a5"/>
        <w:numPr>
          <w:ilvl w:val="0"/>
          <w:numId w:val="3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661AD3">
        <w:rPr>
          <w:rFonts w:ascii="Sakkal Majalla" w:hAnsi="Sakkal Majalla" w:cs="Sakkal Majalla" w:hint="eastAsia"/>
          <w:b/>
          <w:bCs/>
          <w:color w:val="171717" w:themeColor="background2" w:themeShade="1A"/>
          <w:sz w:val="28"/>
          <w:szCs w:val="28"/>
          <w:rtl/>
          <w:lang w:bidi="ar-EG"/>
        </w:rPr>
        <w:lastRenderedPageBreak/>
        <w:t>أولا</w:t>
      </w:r>
      <w:r w:rsidRPr="00661AD3">
        <w:rPr>
          <w:rFonts w:ascii="Sakkal Majalla" w:hAnsi="Sakkal Majalla" w:cs="Sakkal Majalla"/>
          <w:b/>
          <w:bCs/>
          <w:color w:val="171717" w:themeColor="background2" w:themeShade="1A"/>
          <w:sz w:val="28"/>
          <w:szCs w:val="28"/>
          <w:rtl/>
          <w:lang w:bidi="ar-EG"/>
        </w:rPr>
        <w:t xml:space="preserve">: التقييم القبلي </w:t>
      </w:r>
    </w:p>
    <w:p w14:paraId="61AA3F71" w14:textId="521EDF0D" w:rsidR="00B80EAB"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يتم</w:t>
      </w:r>
      <w:r w:rsidRPr="008C0FFE">
        <w:rPr>
          <w:rFonts w:ascii="Sakkal Majalla" w:hAnsi="Sakkal Majalla" w:cs="Sakkal Majalla"/>
          <w:color w:val="171717" w:themeColor="background2" w:themeShade="1A"/>
          <w:sz w:val="28"/>
          <w:szCs w:val="28"/>
          <w:rtl/>
          <w:lang w:bidi="ar-EG"/>
        </w:rPr>
        <w:t xml:space="preserve"> إجراء هذا النوع من التقييم قبل البدء بتنفيذ المشروع، فيدرس فيه ضرورة القيام بتنفيذ المشروع والنتائج المتوقعة منه وأهم تفاصيله، كما يتم في هذه المرحلة وضع مؤشرات تقييم القياس تأثير المشروع في التقييمات اللاحقة، ويساعد على وضع مجموعة من الاحتمالات لما هو محتمل ومتوقع حدوثه، حيث تساعد هذه الاحتمالات المخططين الاستراتيجيين والمؤثرين في المنظمة على مواجهة التوقعات المستقبلية والاستعداد لها.</w:t>
      </w:r>
      <w:r w:rsidR="0072760A" w:rsidRPr="008C0FFE">
        <w:rPr>
          <w:rFonts w:ascii="Sakkal Majalla" w:hAnsi="Sakkal Majalla" w:cs="Sakkal Majalla" w:hint="cs"/>
          <w:color w:val="171717" w:themeColor="background2" w:themeShade="1A"/>
          <w:sz w:val="28"/>
          <w:szCs w:val="28"/>
          <w:rtl/>
          <w:lang w:bidi="ar-EG"/>
        </w:rPr>
        <w:t>( عيسى، 2023)</w:t>
      </w:r>
    </w:p>
    <w:p w14:paraId="45824617" w14:textId="77777777" w:rsidR="00B80EAB" w:rsidRPr="00661AD3" w:rsidRDefault="00B80EAB" w:rsidP="003E50BE">
      <w:pPr>
        <w:pStyle w:val="a5"/>
        <w:numPr>
          <w:ilvl w:val="0"/>
          <w:numId w:val="3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661AD3">
        <w:rPr>
          <w:rFonts w:ascii="Sakkal Majalla" w:hAnsi="Sakkal Majalla" w:cs="Sakkal Majalla" w:hint="eastAsia"/>
          <w:b/>
          <w:bCs/>
          <w:color w:val="171717" w:themeColor="background2" w:themeShade="1A"/>
          <w:sz w:val="28"/>
          <w:szCs w:val="28"/>
          <w:rtl/>
          <w:lang w:bidi="ar-EG"/>
        </w:rPr>
        <w:t>ثانياً</w:t>
      </w:r>
      <w:r w:rsidRPr="00661AD3">
        <w:rPr>
          <w:rFonts w:ascii="Sakkal Majalla" w:hAnsi="Sakkal Majalla" w:cs="Sakkal Majalla"/>
          <w:b/>
          <w:bCs/>
          <w:color w:val="171717" w:themeColor="background2" w:themeShade="1A"/>
          <w:sz w:val="28"/>
          <w:szCs w:val="28"/>
          <w:rtl/>
          <w:lang w:bidi="ar-EG"/>
        </w:rPr>
        <w:t xml:space="preserve">: التقييم المتزامن تقييم منتصف المدة </w:t>
      </w:r>
    </w:p>
    <w:p w14:paraId="54141ACB" w14:textId="7CD17D46" w:rsidR="00B80EAB" w:rsidRPr="008C0FFE" w:rsidRDefault="00B80EAB" w:rsidP="00661AD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وهو</w:t>
      </w:r>
      <w:r w:rsidRPr="008C0FFE">
        <w:rPr>
          <w:rFonts w:ascii="Sakkal Majalla" w:hAnsi="Sakkal Majalla" w:cs="Sakkal Majalla"/>
          <w:color w:val="171717" w:themeColor="background2" w:themeShade="1A"/>
          <w:sz w:val="28"/>
          <w:szCs w:val="28"/>
          <w:rtl/>
          <w:lang w:bidi="ar-EG"/>
        </w:rPr>
        <w:t xml:space="preserve"> التقييم الحاصل في منتصف المدة الزمنية لتنفيذ المشروع، فيهدف الى فحص الإنجازات، ومراجعة لخطة العمل وتعديلها وفقا للنتائج، حيث تساعد النتائج من مرحلة التقييم هذه عل</w:t>
      </w:r>
      <w:r w:rsidR="00661AD3">
        <w:rPr>
          <w:rFonts w:ascii="Sakkal Majalla" w:hAnsi="Sakkal Majalla" w:cs="Sakkal Majalla"/>
          <w:color w:val="171717" w:themeColor="background2" w:themeShade="1A"/>
          <w:sz w:val="28"/>
          <w:szCs w:val="28"/>
          <w:rtl/>
          <w:lang w:bidi="ar-EG"/>
        </w:rPr>
        <w:t>ى مراقبة الأداء واتخاذ القرارات</w:t>
      </w:r>
      <w:r w:rsidR="00661AD3">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hint="eastAsia"/>
          <w:color w:val="171717" w:themeColor="background2" w:themeShade="1A"/>
          <w:sz w:val="28"/>
          <w:szCs w:val="28"/>
          <w:rtl/>
          <w:lang w:bidi="ar-EG"/>
        </w:rPr>
        <w:t>المناسبة</w:t>
      </w:r>
      <w:r w:rsidRPr="008C0FFE">
        <w:rPr>
          <w:rFonts w:ascii="Sakkal Majalla" w:hAnsi="Sakkal Majalla" w:cs="Sakkal Majalla"/>
          <w:color w:val="171717" w:themeColor="background2" w:themeShade="1A"/>
          <w:sz w:val="28"/>
          <w:szCs w:val="28"/>
          <w:rtl/>
          <w:lang w:bidi="ar-EG"/>
        </w:rPr>
        <w:t>.</w:t>
      </w:r>
    </w:p>
    <w:p w14:paraId="2254D33C" w14:textId="77777777" w:rsidR="00B80EAB" w:rsidRPr="00661AD3" w:rsidRDefault="00B80EAB" w:rsidP="003E50BE">
      <w:pPr>
        <w:pStyle w:val="a5"/>
        <w:numPr>
          <w:ilvl w:val="0"/>
          <w:numId w:val="34"/>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lang w:bidi="ar-EG"/>
        </w:rPr>
      </w:pPr>
      <w:r w:rsidRPr="00661AD3">
        <w:rPr>
          <w:rFonts w:ascii="Sakkal Majalla" w:hAnsi="Sakkal Majalla" w:cs="Sakkal Majalla" w:hint="eastAsia"/>
          <w:b/>
          <w:bCs/>
          <w:color w:val="171717" w:themeColor="background2" w:themeShade="1A"/>
          <w:sz w:val="28"/>
          <w:szCs w:val="28"/>
          <w:rtl/>
          <w:lang w:bidi="ar-EG"/>
        </w:rPr>
        <w:t>ثالثا</w:t>
      </w:r>
      <w:r w:rsidRPr="00661AD3">
        <w:rPr>
          <w:rFonts w:ascii="Sakkal Majalla" w:hAnsi="Sakkal Majalla" w:cs="Sakkal Majalla"/>
          <w:b/>
          <w:bCs/>
          <w:color w:val="171717" w:themeColor="background2" w:themeShade="1A"/>
          <w:sz w:val="28"/>
          <w:szCs w:val="28"/>
          <w:rtl/>
          <w:lang w:bidi="ar-EG"/>
        </w:rPr>
        <w:t>: التقييم البعدي</w:t>
      </w:r>
    </w:p>
    <w:p w14:paraId="49829577" w14:textId="2B387772" w:rsidR="0027734D" w:rsidRPr="008C0FFE" w:rsidRDefault="00B80EAB"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hint="eastAsia"/>
          <w:color w:val="171717" w:themeColor="background2" w:themeShade="1A"/>
          <w:sz w:val="28"/>
          <w:szCs w:val="28"/>
          <w:rtl/>
          <w:lang w:bidi="ar-EG"/>
        </w:rPr>
        <w:t>يجري</w:t>
      </w:r>
      <w:r w:rsidRPr="008C0FFE">
        <w:rPr>
          <w:rFonts w:ascii="Sakkal Majalla" w:hAnsi="Sakkal Majalla" w:cs="Sakkal Majalla"/>
          <w:color w:val="171717" w:themeColor="background2" w:themeShade="1A"/>
          <w:sz w:val="28"/>
          <w:szCs w:val="28"/>
          <w:rtl/>
          <w:lang w:bidi="ar-EG"/>
        </w:rPr>
        <w:t xml:space="preserve"> هذا النوع من التقييم بعد فترة زمنية من الانتهاء من المشروع، فيهدف الى استخلاص الدروس المستفادة والحصول على التغذية العكسية ومجموعة من التوصيات لمدراء المشاريع وواضعي الخطط بتخطيط المشاريع المستقبلية من أجل تنفيذها بشكل أكثر فاعلية وكفاءة.</w:t>
      </w:r>
    </w:p>
    <w:p w14:paraId="046179E4" w14:textId="1837F4E0" w:rsidR="005F2C60" w:rsidRPr="00661AD3" w:rsidRDefault="00661AD3" w:rsidP="00661AD3">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lang w:bidi="ar-EG"/>
        </w:rPr>
      </w:pPr>
      <w:bookmarkStart w:id="37" w:name="_Toc172900306"/>
      <w:r w:rsidRPr="00661AD3">
        <w:rPr>
          <w:rFonts w:ascii="Sakkal Majalla" w:hAnsi="Sakkal Majalla" w:cs="Sakkal Majalla" w:hint="cs"/>
          <w:b/>
          <w:bCs/>
          <w:color w:val="171717" w:themeColor="background2" w:themeShade="1A"/>
          <w:sz w:val="32"/>
          <w:szCs w:val="32"/>
          <w:rtl/>
          <w:lang w:bidi="ar-EG"/>
        </w:rPr>
        <w:t>8.1.2 أبعاد أداء المشاريع</w:t>
      </w:r>
      <w:bookmarkEnd w:id="37"/>
      <w:r w:rsidRPr="00661AD3">
        <w:rPr>
          <w:rFonts w:ascii="Sakkal Majalla" w:hAnsi="Sakkal Majalla" w:cs="Sakkal Majalla" w:hint="cs"/>
          <w:b/>
          <w:bCs/>
          <w:color w:val="171717" w:themeColor="background2" w:themeShade="1A"/>
          <w:sz w:val="32"/>
          <w:szCs w:val="32"/>
          <w:rtl/>
          <w:lang w:bidi="ar-EG"/>
        </w:rPr>
        <w:t xml:space="preserve"> </w:t>
      </w:r>
    </w:p>
    <w:p w14:paraId="2A8DDACC" w14:textId="07360B20" w:rsidR="005F2C60" w:rsidRDefault="005F2C6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تختلف وتتنوع أبعاد أداء المشاريع طبقا لنوعية المشروع ونوعية الدراسة المطبقة وتتمثل أهم هذه الأبعاد فيما يلي:</w:t>
      </w:r>
      <w:r w:rsidR="0072760A" w:rsidRPr="008C0FFE">
        <w:rPr>
          <w:rFonts w:ascii="Sakkal Majalla" w:hAnsi="Sakkal Majalla" w:cs="Sakkal Majalla" w:hint="cs"/>
          <w:color w:val="171717" w:themeColor="background2" w:themeShade="1A"/>
          <w:sz w:val="28"/>
          <w:szCs w:val="28"/>
          <w:rtl/>
        </w:rPr>
        <w:t xml:space="preserve"> ( </w:t>
      </w:r>
      <w:r w:rsidR="0072760A" w:rsidRPr="008C0FFE">
        <w:rPr>
          <w:rFonts w:ascii="Sakkal Majalla" w:hAnsi="Sakkal Majalla" w:cs="Sakkal Majalla"/>
          <w:color w:val="171717" w:themeColor="background2" w:themeShade="1A"/>
          <w:sz w:val="28"/>
          <w:szCs w:val="28"/>
          <w:lang w:bidi="ar-EG"/>
        </w:rPr>
        <w:t>Amelzadel,2017</w:t>
      </w:r>
      <w:r w:rsidR="0072760A" w:rsidRPr="008C0FFE">
        <w:rPr>
          <w:rFonts w:ascii="Sakkal Majalla" w:hAnsi="Sakkal Majalla" w:cs="Sakkal Majalla" w:hint="cs"/>
          <w:color w:val="171717" w:themeColor="background2" w:themeShade="1A"/>
          <w:sz w:val="28"/>
          <w:szCs w:val="28"/>
          <w:rtl/>
          <w:lang w:bidi="ar-EG"/>
        </w:rPr>
        <w:t>)</w:t>
      </w:r>
    </w:p>
    <w:p w14:paraId="52B64E6B" w14:textId="77777777" w:rsidR="00661AD3" w:rsidRDefault="00661AD3"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p>
    <w:p w14:paraId="36EB497F" w14:textId="77777777" w:rsidR="00661AD3" w:rsidRPr="008C0FFE" w:rsidRDefault="00661AD3"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p>
    <w:p w14:paraId="5339264D" w14:textId="53BFA61E" w:rsidR="00300A2E" w:rsidRPr="00661AD3" w:rsidRDefault="005F2C60" w:rsidP="003E50BE">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661AD3">
        <w:rPr>
          <w:rFonts w:ascii="Sakkal Majalla" w:hAnsi="Sakkal Majalla" w:cs="Sakkal Majalla" w:hint="cs"/>
          <w:b/>
          <w:bCs/>
          <w:color w:val="171717" w:themeColor="background2" w:themeShade="1A"/>
          <w:sz w:val="28"/>
          <w:szCs w:val="28"/>
          <w:rtl/>
          <w:lang w:bidi="ar-EG"/>
        </w:rPr>
        <w:lastRenderedPageBreak/>
        <w:t>الانتاج في الوقت المحدد:</w:t>
      </w:r>
    </w:p>
    <w:p w14:paraId="2A397400" w14:textId="7923ED5A" w:rsidR="0072760A" w:rsidRPr="008C0FFE" w:rsidRDefault="00300A2E" w:rsidP="00661AD3">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تشير اغلب الدراسات إلى أن بداية نشوء نظام الإنتاج في الوقت المحدد كفكرة كان في صناعة السفن في اليابان في بداية الخمسينات على الرغم من ذلك إلا انه تم قبول شركة </w:t>
      </w:r>
      <w:r w:rsidRPr="008C0FFE">
        <w:rPr>
          <w:rFonts w:ascii="Sakkal Majalla" w:hAnsi="Sakkal Majalla" w:cs="Sakkal Majalla"/>
          <w:color w:val="171717" w:themeColor="background2" w:themeShade="1A"/>
          <w:sz w:val="28"/>
          <w:szCs w:val="28"/>
          <w:lang w:bidi="ar-EG"/>
        </w:rPr>
        <w:t>Toyota company</w:t>
      </w:r>
      <w:r w:rsidRPr="008C0FFE">
        <w:rPr>
          <w:rFonts w:ascii="Sakkal Majalla" w:hAnsi="Sakkal Majalla" w:cs="Sakkal Majalla"/>
          <w:color w:val="171717" w:themeColor="background2" w:themeShade="1A"/>
          <w:sz w:val="28"/>
          <w:szCs w:val="28"/>
          <w:rtl/>
          <w:lang w:bidi="ar-EG"/>
        </w:rPr>
        <w:t xml:space="preserve"> كمصدر رئيس </w:t>
      </w:r>
      <w:r w:rsidRPr="008C0FFE">
        <w:rPr>
          <w:rFonts w:ascii="Sakkal Majalla" w:hAnsi="Sakkal Majalla" w:cs="Sakkal Majalla" w:hint="cs"/>
          <w:color w:val="171717" w:themeColor="background2" w:themeShade="1A"/>
          <w:sz w:val="28"/>
          <w:szCs w:val="28"/>
          <w:rtl/>
          <w:lang w:bidi="ar-EG"/>
        </w:rPr>
        <w:t>لأصل</w:t>
      </w:r>
      <w:r w:rsidRPr="008C0FFE">
        <w:rPr>
          <w:rFonts w:ascii="Sakkal Majalla" w:hAnsi="Sakkal Majalla" w:cs="Sakkal Majalla"/>
          <w:color w:val="171717" w:themeColor="background2" w:themeShade="1A"/>
          <w:sz w:val="28"/>
          <w:szCs w:val="28"/>
          <w:rtl/>
          <w:lang w:bidi="ar-EG"/>
        </w:rPr>
        <w:t xml:space="preserve"> نظام الانتاج في الوقت المحدد كمفهوم وتطبيق حين قام نائب رئيس الشركة لشؤون التصنيع  بتطوير هذه الفكرة في بداية السبعينات واتباعها كأسلوب لحل جميع المشاكل والمعضلات الإنتاجية التي كانت تواجه شركته </w:t>
      </w:r>
      <w:r w:rsidRPr="008C0FFE">
        <w:rPr>
          <w:rFonts w:ascii="Sakkal Majalla" w:hAnsi="Sakkal Majalla" w:cs="Sakkal Majalla" w:hint="cs"/>
          <w:color w:val="171717" w:themeColor="background2" w:themeShade="1A"/>
          <w:sz w:val="28"/>
          <w:szCs w:val="28"/>
          <w:rtl/>
          <w:lang w:bidi="ar-EG"/>
        </w:rPr>
        <w:t>آنذاك</w:t>
      </w:r>
      <w:r w:rsidRPr="008C0FFE">
        <w:rPr>
          <w:rFonts w:ascii="Sakkal Majalla" w:hAnsi="Sakkal Majalla" w:cs="Sakkal Majalla"/>
          <w:color w:val="171717" w:themeColor="background2" w:themeShade="1A"/>
          <w:sz w:val="28"/>
          <w:szCs w:val="28"/>
          <w:rtl/>
          <w:lang w:bidi="ar-EG"/>
        </w:rPr>
        <w:t>، واستمرت البحوث والتطبيقات في هذا المجال لمدة دامت حوالي ثلاثين عاما حتى أصبحت تطبيقات هذا النظام في متناول العديد من الشركات اليابانية في منتصف السبعينات</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لقد تعددت التسميات التي أطلقت على نظام الانتاج في الوقت المحدد ، فقد تمت تسميته بنظام الخزين الصفري أو التصنيع التوافقي أو الإنتاج بدون خزين أو المواد عند الحاجة</w:t>
      </w:r>
      <w:r w:rsidRPr="008C0FFE">
        <w:rPr>
          <w:rFonts w:ascii="Sakkal Majalla" w:hAnsi="Sakkal Majalla" w:cs="Sakkal Majalla" w:hint="cs"/>
          <w:color w:val="171717" w:themeColor="background2" w:themeShade="1A"/>
          <w:sz w:val="28"/>
          <w:szCs w:val="28"/>
          <w:rtl/>
          <w:lang w:bidi="ar-EG"/>
        </w:rPr>
        <w:t>.</w:t>
      </w:r>
      <w:r w:rsidR="0072760A" w:rsidRPr="008C0FFE">
        <w:rPr>
          <w:rFonts w:ascii="Sakkal Majalla" w:hAnsi="Sakkal Majalla" w:cs="Sakkal Majalla" w:hint="cs"/>
          <w:color w:val="171717" w:themeColor="background2" w:themeShade="1A"/>
          <w:sz w:val="28"/>
          <w:szCs w:val="28"/>
          <w:rtl/>
        </w:rPr>
        <w:t xml:space="preserve"> ( </w:t>
      </w:r>
      <w:r w:rsidR="0072760A" w:rsidRPr="008C0FFE">
        <w:rPr>
          <w:rFonts w:ascii="Sakkal Majalla" w:hAnsi="Sakkal Majalla" w:cs="Sakkal Majalla"/>
          <w:color w:val="171717" w:themeColor="background2" w:themeShade="1A"/>
          <w:sz w:val="28"/>
          <w:szCs w:val="28"/>
          <w:lang w:bidi="ar-EG"/>
        </w:rPr>
        <w:t>Amelzadel,2017</w:t>
      </w:r>
      <w:r w:rsidR="0072760A" w:rsidRPr="008C0FFE">
        <w:rPr>
          <w:rFonts w:ascii="Sakkal Majalla" w:hAnsi="Sakkal Majalla" w:cs="Sakkal Majalla" w:hint="cs"/>
          <w:color w:val="171717" w:themeColor="background2" w:themeShade="1A"/>
          <w:sz w:val="28"/>
          <w:szCs w:val="28"/>
          <w:rtl/>
          <w:lang w:bidi="ar-EG"/>
        </w:rPr>
        <w:t>)</w:t>
      </w:r>
    </w:p>
    <w:p w14:paraId="17F24C29" w14:textId="7A9EB898" w:rsidR="005F2C60" w:rsidRPr="008C0FFE" w:rsidRDefault="00300A2E" w:rsidP="00661AD3">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كما تعددت التعريفات المتعلقة بتوضيح مفهوم النظام، فقد عرفه </w:t>
      </w:r>
      <w:r w:rsidRPr="008C0FFE">
        <w:rPr>
          <w:rFonts w:ascii="Sakkal Majalla" w:hAnsi="Sakkal Majalla" w:cs="Sakkal Majalla"/>
          <w:color w:val="171717" w:themeColor="background2" w:themeShade="1A"/>
          <w:sz w:val="28"/>
          <w:szCs w:val="28"/>
          <w:lang w:bidi="ar-EG"/>
        </w:rPr>
        <w:t>Russell &amp; Taylor</w:t>
      </w:r>
      <w:r w:rsidRPr="008C0FFE">
        <w:rPr>
          <w:rFonts w:ascii="Sakkal Majalla" w:hAnsi="Sakkal Majalla" w:cs="Sakkal Majalla"/>
          <w:color w:val="171717" w:themeColor="background2" w:themeShade="1A"/>
          <w:sz w:val="28"/>
          <w:szCs w:val="28"/>
          <w:rtl/>
          <w:lang w:bidi="ar-EG"/>
        </w:rPr>
        <w:t xml:space="preserve"> على انه فلسفة ونظام إدارة إنتاج متكامل، وهو ببساطة تقديم الوحدات الضرورية فقط بالكميات الضرورية في الوقت الضروري</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وان إنتاج وحدة إضافية واحدة بعد حالة سلبية مثل ظهور عجز بوحدة واحدة، وإنجاز الكمية المطلوبة بشكل مبكر ليوم واحد بعد كذلك حالة سلبية مثل إنجازها متأخرا ليوم واحد. بعبارة أخرى يجب أن تجهز جميع الوحدات فقط عند الحاجة إليها أو في الوقت</w:t>
      </w:r>
      <w:r w:rsidRPr="008C0FFE">
        <w:rPr>
          <w:rFonts w:ascii="Sakkal Majalla" w:hAnsi="Sakkal Majalla" w:cs="Sakkal Majalla" w:hint="cs"/>
          <w:color w:val="171717" w:themeColor="background2" w:themeShade="1A"/>
          <w:sz w:val="28"/>
          <w:szCs w:val="28"/>
          <w:rtl/>
          <w:lang w:bidi="ar-EG"/>
        </w:rPr>
        <w:t>.</w:t>
      </w:r>
    </w:p>
    <w:p w14:paraId="0E1A6596" w14:textId="12CB93FD" w:rsidR="00300A2E" w:rsidRPr="008C0FFE" w:rsidRDefault="00300A2E" w:rsidP="00661AD3">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أما بالنسبة لهؤلاء الذين يبحثون عن مفهوم واسع فقد عرفه </w:t>
      </w:r>
      <w:r w:rsidRPr="008C0FFE">
        <w:rPr>
          <w:rFonts w:ascii="Sakkal Majalla" w:hAnsi="Sakkal Majalla" w:cs="Sakkal Majalla"/>
          <w:color w:val="171717" w:themeColor="background2" w:themeShade="1A"/>
          <w:sz w:val="28"/>
          <w:szCs w:val="28"/>
          <w:lang w:bidi="ar-EG"/>
        </w:rPr>
        <w:t>Slack</w:t>
      </w:r>
      <w:r w:rsidRPr="008C0FFE">
        <w:rPr>
          <w:rFonts w:ascii="Sakkal Majalla" w:hAnsi="Sakkal Majalla" w:cs="Sakkal Majalla"/>
          <w:color w:val="171717" w:themeColor="background2" w:themeShade="1A"/>
          <w:sz w:val="28"/>
          <w:szCs w:val="28"/>
          <w:rtl/>
          <w:lang w:bidi="ar-EG"/>
        </w:rPr>
        <w:t xml:space="preserve"> وآخرون على انه "مدخل نظامي انضباطي لتحسين الإنتاجية ككل وحذف </w:t>
      </w:r>
      <w:proofErr w:type="spellStart"/>
      <w:r w:rsidRPr="008C0FFE">
        <w:rPr>
          <w:rFonts w:ascii="Sakkal Majalla" w:hAnsi="Sakkal Majalla" w:cs="Sakkal Majalla"/>
          <w:color w:val="171717" w:themeColor="background2" w:themeShade="1A"/>
          <w:sz w:val="28"/>
          <w:szCs w:val="28"/>
          <w:rtl/>
          <w:lang w:bidi="ar-EG"/>
        </w:rPr>
        <w:t>الضياعات</w:t>
      </w:r>
      <w:proofErr w:type="spellEnd"/>
      <w:r w:rsidRPr="008C0FFE">
        <w:rPr>
          <w:rFonts w:ascii="Sakkal Majalla" w:hAnsi="Sakkal Majalla" w:cs="Sakkal Majalla"/>
          <w:color w:val="171717" w:themeColor="background2" w:themeShade="1A"/>
          <w:sz w:val="28"/>
          <w:szCs w:val="28"/>
          <w:rtl/>
          <w:lang w:bidi="ar-EG"/>
        </w:rPr>
        <w:t xml:space="preserve"> ويوفر الكميات المطلوبة من الأجزاء بالنوعية المطلوبة في المكان والزمان اللازمين، في حين يستخدم الحجم الأدنى من التسهيلات المعدات والموارد المادية والبشرية وهو يعتمد على الموازنة بين مرونة المجهز ومرونة المستفيد</w:t>
      </w:r>
      <w:r w:rsidR="00EF4B00"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 وينجز هذا النظام من خلال تطبيق عناصره التي تتطلب إشراك كافة المستخدمين وتكوين فرق العمل</w:t>
      </w:r>
      <w:r w:rsidR="00EF4B00" w:rsidRPr="008C0FFE">
        <w:rPr>
          <w:rFonts w:ascii="Sakkal Majalla" w:hAnsi="Sakkal Majalla" w:cs="Sakkal Majalla" w:hint="cs"/>
          <w:color w:val="171717" w:themeColor="background2" w:themeShade="1A"/>
          <w:sz w:val="28"/>
          <w:szCs w:val="28"/>
          <w:rtl/>
          <w:lang w:bidi="ar-EG"/>
        </w:rPr>
        <w:t>.</w:t>
      </w:r>
    </w:p>
    <w:p w14:paraId="703F079A" w14:textId="77777777" w:rsidR="00661AD3" w:rsidRDefault="00661AD3" w:rsidP="00F42C47">
      <w:pPr>
        <w:pStyle w:val="a5"/>
        <w:spacing w:before="100" w:beforeAutospacing="1" w:after="100" w:afterAutospacing="1" w:line="360" w:lineRule="auto"/>
        <w:ind w:left="1080" w:firstLine="720"/>
        <w:contextualSpacing w:val="0"/>
        <w:jc w:val="both"/>
        <w:rPr>
          <w:rFonts w:ascii="Sakkal Majalla" w:hAnsi="Sakkal Majalla" w:cs="Sakkal Majalla"/>
          <w:b/>
          <w:bCs/>
          <w:color w:val="171717" w:themeColor="background2" w:themeShade="1A"/>
          <w:sz w:val="28"/>
          <w:szCs w:val="28"/>
          <w:rtl/>
          <w:lang w:bidi="ar-EG"/>
        </w:rPr>
      </w:pPr>
      <w:r>
        <w:rPr>
          <w:rFonts w:ascii="Sakkal Majalla" w:hAnsi="Sakkal Majalla" w:cs="Sakkal Majalla"/>
          <w:b/>
          <w:bCs/>
          <w:color w:val="171717" w:themeColor="background2" w:themeShade="1A"/>
          <w:sz w:val="28"/>
          <w:szCs w:val="28"/>
          <w:rtl/>
          <w:lang w:bidi="ar-EG"/>
        </w:rPr>
        <w:br/>
      </w:r>
    </w:p>
    <w:p w14:paraId="6FBE7DB1" w14:textId="3D13830D" w:rsidR="00EF4B00" w:rsidRPr="008C0FFE" w:rsidRDefault="00EF4B00" w:rsidP="00661AD3">
      <w:pPr>
        <w:pStyle w:val="a5"/>
        <w:spacing w:before="100" w:beforeAutospacing="1" w:after="100" w:afterAutospacing="1" w:line="360" w:lineRule="auto"/>
        <w:ind w:left="-2"/>
        <w:contextualSpacing w:val="0"/>
        <w:jc w:val="both"/>
        <w:rPr>
          <w:rFonts w:ascii="Sakkal Majalla" w:hAnsi="Sakkal Majalla" w:cs="Sakkal Majalla"/>
          <w:b/>
          <w:bCs/>
          <w:color w:val="171717" w:themeColor="background2" w:themeShade="1A"/>
          <w:sz w:val="28"/>
          <w:szCs w:val="28"/>
          <w:rtl/>
          <w:lang w:bidi="ar-EG"/>
        </w:rPr>
      </w:pPr>
      <w:r w:rsidRPr="008C0FFE">
        <w:rPr>
          <w:rFonts w:ascii="Sakkal Majalla" w:hAnsi="Sakkal Majalla" w:cs="Sakkal Majalla"/>
          <w:b/>
          <w:bCs/>
          <w:color w:val="171717" w:themeColor="background2" w:themeShade="1A"/>
          <w:sz w:val="28"/>
          <w:szCs w:val="28"/>
          <w:rtl/>
          <w:lang w:bidi="ar-EG"/>
        </w:rPr>
        <w:lastRenderedPageBreak/>
        <w:t xml:space="preserve">عناصر نظام الإنتاج في الوقت المحدد : </w:t>
      </w:r>
    </w:p>
    <w:p w14:paraId="5BC16F9A" w14:textId="3E015F47" w:rsidR="00EF4B00" w:rsidRPr="008C0FFE" w:rsidRDefault="00EF4B00" w:rsidP="00661AD3">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يتضمن نظام الإنتاج في الوقت المحدد العديد من العناصر، والابعاد الأساسية لغرض تنفيذه بفاعلية. لذا فقد تم جمع هذه العناصر ضمن ثلاثة عناصر رئيسة  هي كالاتي: </w:t>
      </w:r>
      <w:r w:rsidR="0072760A" w:rsidRPr="008C0FFE">
        <w:rPr>
          <w:rFonts w:ascii="Sakkal Majalla" w:hAnsi="Sakkal Majalla" w:cs="Sakkal Majalla" w:hint="cs"/>
          <w:color w:val="171717" w:themeColor="background2" w:themeShade="1A"/>
          <w:sz w:val="28"/>
          <w:szCs w:val="28"/>
          <w:rtl/>
          <w:lang w:bidi="ar-EG"/>
        </w:rPr>
        <w:t xml:space="preserve">( </w:t>
      </w:r>
      <w:r w:rsidR="0072760A" w:rsidRPr="008C0FFE">
        <w:rPr>
          <w:rFonts w:ascii="Sakkal Majalla" w:hAnsi="Sakkal Majalla" w:cs="Sakkal Majalla"/>
          <w:color w:val="171717" w:themeColor="background2" w:themeShade="1A"/>
          <w:sz w:val="28"/>
          <w:szCs w:val="28"/>
          <w:lang w:bidi="ar-EG"/>
        </w:rPr>
        <w:t>Parker,2018</w:t>
      </w:r>
      <w:r w:rsidR="0072760A" w:rsidRPr="008C0FFE">
        <w:rPr>
          <w:rFonts w:ascii="Sakkal Majalla" w:hAnsi="Sakkal Majalla" w:cs="Sakkal Majalla" w:hint="cs"/>
          <w:color w:val="171717" w:themeColor="background2" w:themeShade="1A"/>
          <w:sz w:val="28"/>
          <w:szCs w:val="28"/>
          <w:rtl/>
          <w:lang w:bidi="ar-EG"/>
        </w:rPr>
        <w:t>)</w:t>
      </w:r>
    </w:p>
    <w:p w14:paraId="3E27578B" w14:textId="77777777" w:rsidR="00EF4B00" w:rsidRPr="008C0FFE" w:rsidRDefault="00EF4B00" w:rsidP="003E50BE">
      <w:pPr>
        <w:pStyle w:val="a5"/>
        <w:numPr>
          <w:ilvl w:val="0"/>
          <w:numId w:val="19"/>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color w:val="171717" w:themeColor="background2" w:themeShade="1A"/>
          <w:sz w:val="28"/>
          <w:szCs w:val="28"/>
          <w:rtl/>
          <w:lang w:bidi="ar-EG"/>
        </w:rPr>
        <w:t>حذف الضياع بجميع أشكاله</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 xml:space="preserve"> إشراك الجميع في العملية الإنتاجية</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 xml:space="preserve"> التحسين المستمر</w:t>
      </w:r>
    </w:p>
    <w:p w14:paraId="1503AB5A" w14:textId="77777777" w:rsidR="00EF4B00" w:rsidRPr="008C0FFE" w:rsidRDefault="00EF4B0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وبذلك تتفق هذه العناصر مع التصنيف الذي جاء به </w:t>
      </w:r>
      <w:r w:rsidRPr="008C0FFE">
        <w:rPr>
          <w:rFonts w:ascii="Sakkal Majalla" w:hAnsi="Sakkal Majalla" w:cs="Sakkal Majalla"/>
          <w:color w:val="171717" w:themeColor="background2" w:themeShade="1A"/>
          <w:sz w:val="28"/>
          <w:szCs w:val="28"/>
          <w:lang w:bidi="ar-EG"/>
        </w:rPr>
        <w:t>Slack</w:t>
      </w:r>
      <w:r w:rsidRPr="008C0FFE">
        <w:rPr>
          <w:rFonts w:ascii="Sakkal Majalla" w:hAnsi="Sakkal Majalla" w:cs="Sakkal Majalla"/>
          <w:color w:val="171717" w:themeColor="background2" w:themeShade="1A"/>
          <w:sz w:val="28"/>
          <w:szCs w:val="28"/>
          <w:rtl/>
          <w:lang w:bidi="ar-EG"/>
        </w:rPr>
        <w:t xml:space="preserve"> وآخرون، ولغرض توضيح هذه العناصر فقد تم في هذا البحث تصنيف العناصر التي يمكن درجها ضمن كل مجموعة من هذه المجاميع الثلاث استنادا على علاقة كل عنصر منها بالمجموعة الرئيسة التي يندرج في ضمنها ولغرض تحديد علاقة كل عنصر بالأنشطة الرئيسة في الشركة</w:t>
      </w:r>
      <w:r w:rsidRPr="008C0FFE">
        <w:rPr>
          <w:rFonts w:ascii="Sakkal Majalla" w:hAnsi="Sakkal Majalla" w:cs="Sakkal Majalla" w:hint="cs"/>
          <w:color w:val="171717" w:themeColor="background2" w:themeShade="1A"/>
          <w:sz w:val="28"/>
          <w:szCs w:val="28"/>
          <w:rtl/>
          <w:lang w:bidi="ar-EG"/>
        </w:rPr>
        <w:t>.</w:t>
      </w:r>
    </w:p>
    <w:p w14:paraId="645CA419" w14:textId="182F668F" w:rsidR="005F2C60" w:rsidRPr="008C0FFE" w:rsidRDefault="005F2C60" w:rsidP="003E50BE">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8C0FFE">
        <w:rPr>
          <w:rFonts w:ascii="Sakkal Majalla" w:hAnsi="Sakkal Majalla" w:cs="Sakkal Majalla" w:hint="cs"/>
          <w:b/>
          <w:bCs/>
          <w:color w:val="171717" w:themeColor="background2" w:themeShade="1A"/>
          <w:sz w:val="28"/>
          <w:szCs w:val="28"/>
          <w:rtl/>
          <w:lang w:bidi="ar-EG"/>
        </w:rPr>
        <w:t>جودة العمليات:</w:t>
      </w:r>
    </w:p>
    <w:p w14:paraId="26243A42" w14:textId="7137F3C8" w:rsidR="00EF4B00" w:rsidRPr="008C0FFE" w:rsidRDefault="00EF4B00" w:rsidP="00661AD3">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جودة العمليات أن مصطلح الجودة يستخدم للدلالة على أن الخدمة المقدمة جيدة، كما عرفتها الجمعية الفرنسية للتقنيين (</w:t>
      </w:r>
      <w:r w:rsidRPr="008C0FFE">
        <w:rPr>
          <w:rFonts w:ascii="Sakkal Majalla" w:hAnsi="Sakkal Majalla" w:cs="Sakkal Majalla"/>
          <w:color w:val="171717" w:themeColor="background2" w:themeShade="1A"/>
          <w:sz w:val="28"/>
          <w:szCs w:val="28"/>
          <w:lang w:bidi="ar-EG"/>
        </w:rPr>
        <w:t>AFNOR</w:t>
      </w:r>
      <w:r w:rsidRPr="008C0FFE">
        <w:rPr>
          <w:rFonts w:ascii="Sakkal Majalla" w:hAnsi="Sakkal Majalla" w:cs="Sakkal Majalla"/>
          <w:color w:val="171717" w:themeColor="background2" w:themeShade="1A"/>
          <w:sz w:val="28"/>
          <w:szCs w:val="28"/>
          <w:rtl/>
          <w:lang w:bidi="ar-EG"/>
        </w:rPr>
        <w:t xml:space="preserve"> </w:t>
      </w:r>
      <w:r w:rsidRPr="008C0FFE">
        <w:rPr>
          <w:rFonts w:ascii="Sakkal Majalla" w:hAnsi="Sakkal Majalla" w:cs="Sakkal Majalla" w:hint="cs"/>
          <w:color w:val="171717" w:themeColor="background2" w:themeShade="1A"/>
          <w:sz w:val="28"/>
          <w:szCs w:val="28"/>
          <w:rtl/>
          <w:lang w:bidi="ar-EG"/>
        </w:rPr>
        <w:t xml:space="preserve">) </w:t>
      </w:r>
      <w:r w:rsidRPr="008C0FFE">
        <w:rPr>
          <w:rFonts w:ascii="Sakkal Majalla" w:hAnsi="Sakkal Majalla" w:cs="Sakkal Majalla"/>
          <w:color w:val="171717" w:themeColor="background2" w:themeShade="1A"/>
          <w:sz w:val="28"/>
          <w:szCs w:val="28"/>
          <w:rtl/>
          <w:lang w:bidi="ar-EG"/>
        </w:rPr>
        <w:t xml:space="preserve">ضمن </w:t>
      </w:r>
      <w:r w:rsidRPr="008C0FFE">
        <w:rPr>
          <w:rFonts w:ascii="Sakkal Majalla" w:hAnsi="Sakkal Majalla" w:cs="Sakkal Majalla" w:hint="cs"/>
          <w:color w:val="171717" w:themeColor="background2" w:themeShade="1A"/>
          <w:sz w:val="28"/>
          <w:szCs w:val="28"/>
          <w:rtl/>
          <w:lang w:bidi="ar-EG"/>
        </w:rPr>
        <w:t>الأيزو</w:t>
      </w:r>
      <w:r w:rsidRPr="008C0FFE">
        <w:rPr>
          <w:rFonts w:ascii="Sakkal Majalla" w:hAnsi="Sakkal Majalla" w:cs="Sakkal Majalla"/>
          <w:color w:val="171717" w:themeColor="background2" w:themeShade="1A"/>
          <w:sz w:val="28"/>
          <w:szCs w:val="28"/>
          <w:rtl/>
          <w:lang w:bidi="ar-EG"/>
        </w:rPr>
        <w:t xml:space="preserve"> 9000 على أنها : " قدرة الخصائص والمميزات الموجودة في الخدمة على إرضاء متطلبات العميل المعلنة أو الضمنية </w:t>
      </w:r>
      <w:r w:rsidRPr="008C0FFE">
        <w:rPr>
          <w:rFonts w:ascii="Sakkal Majalla" w:hAnsi="Sakkal Majalla" w:cs="Sakkal Majalla" w:hint="cs"/>
          <w:color w:val="171717" w:themeColor="background2" w:themeShade="1A"/>
          <w:sz w:val="28"/>
          <w:szCs w:val="28"/>
          <w:rtl/>
          <w:lang w:bidi="ar-EG"/>
        </w:rPr>
        <w:t>.</w:t>
      </w:r>
      <w:r w:rsidR="0072760A" w:rsidRPr="008C0FFE">
        <w:rPr>
          <w:rFonts w:ascii="Sakkal Majalla" w:hAnsi="Sakkal Majalla" w:cs="Sakkal Majalla" w:hint="cs"/>
          <w:color w:val="171717" w:themeColor="background2" w:themeShade="1A"/>
          <w:sz w:val="28"/>
          <w:szCs w:val="28"/>
          <w:rtl/>
          <w:lang w:bidi="ar-EG"/>
        </w:rPr>
        <w:t>( قسم الله، 2018)</w:t>
      </w:r>
    </w:p>
    <w:p w14:paraId="6FC75A3B" w14:textId="77777777" w:rsidR="00EF4B00" w:rsidRPr="008C0FFE" w:rsidRDefault="00EF4B00" w:rsidP="00661AD3">
      <w:pPr>
        <w:pStyle w:val="a5"/>
        <w:spacing w:before="100" w:beforeAutospacing="1" w:after="100" w:afterAutospacing="1" w:line="360" w:lineRule="auto"/>
        <w:ind w:left="-2" w:firstLine="722"/>
        <w:contextualSpacing w:val="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 كما يمكن تعريفها على أنها " جوهر استخدام العقل في معرفة عوامل الإنتاج وتفصيلها و الاستفادة منه بالشكل الصحيح، وهي القدرة على استيفاء المتطلبات وإشباع حاجات ورغبات العميل</w:t>
      </w:r>
      <w:r w:rsidRPr="008C0FFE">
        <w:rPr>
          <w:rFonts w:ascii="Sakkal Majalla" w:hAnsi="Sakkal Majalla" w:cs="Sakkal Majalla" w:hint="cs"/>
          <w:color w:val="171717" w:themeColor="background2" w:themeShade="1A"/>
          <w:sz w:val="28"/>
          <w:szCs w:val="28"/>
          <w:rtl/>
          <w:lang w:bidi="ar-EG"/>
        </w:rPr>
        <w:t>.</w:t>
      </w:r>
    </w:p>
    <w:p w14:paraId="46270D46" w14:textId="1EEAC626" w:rsidR="00EF4B00" w:rsidRPr="008C0FFE" w:rsidRDefault="00EF4B00" w:rsidP="00661AD3">
      <w:pPr>
        <w:pStyle w:val="a5"/>
        <w:spacing w:before="100" w:beforeAutospacing="1" w:after="100" w:afterAutospacing="1" w:line="360" w:lineRule="auto"/>
        <w:ind w:left="-2" w:firstLine="722"/>
        <w:contextualSpacing w:val="0"/>
        <w:jc w:val="both"/>
        <w:rPr>
          <w:rFonts w:ascii="Sakkal Majalla" w:hAnsi="Sakkal Majalla" w:cs="Sakkal Majalla"/>
          <w:b/>
          <w:bCs/>
          <w:color w:val="171717" w:themeColor="background2" w:themeShade="1A"/>
          <w:sz w:val="28"/>
          <w:szCs w:val="28"/>
          <w:rtl/>
          <w:lang w:bidi="ar-EG"/>
        </w:rPr>
      </w:pPr>
      <w:r w:rsidRPr="008C0FFE">
        <w:rPr>
          <w:rFonts w:ascii="Sakkal Majalla" w:hAnsi="Sakkal Majalla" w:cs="Sakkal Majalla"/>
          <w:b/>
          <w:bCs/>
          <w:color w:val="171717" w:themeColor="background2" w:themeShade="1A"/>
          <w:sz w:val="28"/>
          <w:szCs w:val="28"/>
          <w:rtl/>
          <w:lang w:bidi="ar-EG"/>
        </w:rPr>
        <w:t xml:space="preserve">وقد جمع علوان مفاهيم الجودة وحددها بخمسة مداخل وتوضح حسب الآتي: </w:t>
      </w:r>
      <w:r w:rsidR="0072760A" w:rsidRPr="008C0FFE">
        <w:rPr>
          <w:rFonts w:ascii="Sakkal Majalla" w:hAnsi="Sakkal Majalla" w:cs="Sakkal Majalla" w:hint="cs"/>
          <w:b/>
          <w:bCs/>
          <w:color w:val="171717" w:themeColor="background2" w:themeShade="1A"/>
          <w:sz w:val="28"/>
          <w:szCs w:val="28"/>
          <w:rtl/>
          <w:lang w:bidi="ar-EG"/>
        </w:rPr>
        <w:t>( عائض، 2019)</w:t>
      </w:r>
    </w:p>
    <w:p w14:paraId="5614D001" w14:textId="77777777" w:rsidR="00EF4B00" w:rsidRPr="008C0FFE" w:rsidRDefault="00EF4B00" w:rsidP="003E50BE">
      <w:pPr>
        <w:pStyle w:val="a5"/>
        <w:numPr>
          <w:ilvl w:val="3"/>
          <w:numId w:val="5"/>
        </w:numPr>
        <w:spacing w:before="100" w:beforeAutospacing="1" w:after="100" w:afterAutospacing="1" w:line="360" w:lineRule="auto"/>
        <w:ind w:left="423" w:hanging="426"/>
        <w:contextualSpacing w:val="0"/>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color w:val="171717" w:themeColor="background2" w:themeShade="1A"/>
          <w:sz w:val="28"/>
          <w:szCs w:val="28"/>
          <w:rtl/>
          <w:lang w:bidi="ar-EG"/>
        </w:rPr>
        <w:t xml:space="preserve">مدخل التفوق من خلال هذا المدخل تعرف الجودة بأنها درجة ملائمة الخدمة، أي القدرة الخاصة بأداء الخدمة وأن يكون وفقا للمواصفات المطلوبة من العميل بما في ذلك تحقيق رضاه وتشبع رغباته. </w:t>
      </w:r>
    </w:p>
    <w:p w14:paraId="0460114E" w14:textId="77777777" w:rsidR="00EF4B00" w:rsidRPr="008C0FFE" w:rsidRDefault="00EF4B00" w:rsidP="003E50BE">
      <w:pPr>
        <w:pStyle w:val="a5"/>
        <w:numPr>
          <w:ilvl w:val="3"/>
          <w:numId w:val="5"/>
        </w:numPr>
        <w:spacing w:before="100" w:beforeAutospacing="1" w:after="100" w:afterAutospacing="1" w:line="360" w:lineRule="auto"/>
        <w:ind w:left="423" w:hanging="426"/>
        <w:contextualSpacing w:val="0"/>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color w:val="171717" w:themeColor="background2" w:themeShade="1A"/>
          <w:sz w:val="28"/>
          <w:szCs w:val="28"/>
          <w:rtl/>
          <w:lang w:bidi="ar-EG"/>
        </w:rPr>
        <w:lastRenderedPageBreak/>
        <w:t xml:space="preserve">مدخل الخدمة ينظر هذا المدخل للجودة على أنها القدرة على قياس المفردات والخصائص المطلوبة ودقتها في الخدمة وأن تكون قادرة على تحقيق رغبات العميل، أي بمعنى آخر: " خضوع المتغير للقياس الدقيق. </w:t>
      </w:r>
    </w:p>
    <w:p w14:paraId="32A2D6A4" w14:textId="5F2BE9C8" w:rsidR="00EF4B00" w:rsidRPr="008C0FFE" w:rsidRDefault="00EF4B00" w:rsidP="003E50BE">
      <w:pPr>
        <w:pStyle w:val="a5"/>
        <w:numPr>
          <w:ilvl w:val="3"/>
          <w:numId w:val="5"/>
        </w:numPr>
        <w:spacing w:before="100" w:beforeAutospacing="1" w:after="100" w:afterAutospacing="1" w:line="360" w:lineRule="auto"/>
        <w:ind w:left="423" w:hanging="426"/>
        <w:contextualSpacing w:val="0"/>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color w:val="171717" w:themeColor="background2" w:themeShade="1A"/>
          <w:sz w:val="28"/>
          <w:szCs w:val="28"/>
          <w:rtl/>
          <w:lang w:bidi="ar-EG"/>
        </w:rPr>
        <w:t xml:space="preserve"> مدخل المستخدم تمثل الجودة في هذا المدخل الإنتاج وفق توقعات العميل، وبالتالي هي عبارة عن مفهوم تتغير فيه ردود الفعل وفقاً لعديد من العوامل والظروف المحيطة كالمستوى المهام وتتضمن مهام الجودة، إضافة الى وظائف الأعمال، وغيرها من المهام المترتبة على المنافسة وجذب</w:t>
      </w:r>
      <w:r w:rsidRPr="008C0FFE">
        <w:rPr>
          <w:rFonts w:ascii="Sakkal Majalla" w:hAnsi="Sakkal Majalla" w:cs="Sakkal Majalla" w:hint="cs"/>
          <w:color w:val="171717" w:themeColor="background2" w:themeShade="1A"/>
          <w:sz w:val="28"/>
          <w:szCs w:val="28"/>
          <w:rtl/>
          <w:lang w:bidi="ar-EG"/>
        </w:rPr>
        <w:t>.</w:t>
      </w:r>
    </w:p>
    <w:p w14:paraId="04C3D45C" w14:textId="77777777" w:rsidR="00EF4B00" w:rsidRPr="008C0FFE" w:rsidRDefault="00EF4B00" w:rsidP="00661AD3">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وتتجلى جميع المكونات في هذه العناصر الخمسة الرئيسية والتي لا بد من ترابطها وتوافرها في أنشطة الشركات التي تنتجه نحو تطوير ومواكبة كل ما هو جديد في البيئة الخارجية المحيطة  بها</w:t>
      </w:r>
    </w:p>
    <w:p w14:paraId="1D935304" w14:textId="56A0AFA6" w:rsidR="00EF4B00" w:rsidRPr="008C0FFE" w:rsidRDefault="00EF4B00" w:rsidP="00661AD3">
      <w:pPr>
        <w:spacing w:before="100" w:beforeAutospacing="1" w:after="100" w:afterAutospacing="1" w:line="360" w:lineRule="auto"/>
        <w:ind w:left="-2" w:firstLine="722"/>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تطبيق إدارة الجودة وقد قام جوزيف </w:t>
      </w:r>
      <w:proofErr w:type="spellStart"/>
      <w:r w:rsidRPr="008C0FFE">
        <w:rPr>
          <w:rFonts w:ascii="Sakkal Majalla" w:hAnsi="Sakkal Majalla" w:cs="Sakkal Majalla"/>
          <w:color w:val="171717" w:themeColor="background2" w:themeShade="1A"/>
          <w:sz w:val="28"/>
          <w:szCs w:val="28"/>
          <w:rtl/>
          <w:lang w:bidi="ar-EG"/>
        </w:rPr>
        <w:t>جابلونسكي</w:t>
      </w:r>
      <w:proofErr w:type="spellEnd"/>
      <w:r w:rsidRPr="008C0FFE">
        <w:rPr>
          <w:rFonts w:ascii="Sakkal Majalla" w:hAnsi="Sakkal Majalla" w:cs="Sakkal Majalla"/>
          <w:color w:val="171717" w:themeColor="background2" w:themeShade="1A"/>
          <w:sz w:val="28"/>
          <w:szCs w:val="28"/>
          <w:rtl/>
          <w:lang w:bidi="ar-EG"/>
        </w:rPr>
        <w:t xml:space="preserve"> (1996) بتقسيم مراحل تطبيق نظام جودة الخدمات الى خمس مراحل أساسية كما يلي: </w:t>
      </w:r>
      <w:r w:rsidR="0072760A" w:rsidRPr="008C0FFE">
        <w:rPr>
          <w:rFonts w:ascii="Sakkal Majalla" w:hAnsi="Sakkal Majalla" w:cs="Sakkal Majalla" w:hint="cs"/>
          <w:color w:val="171717" w:themeColor="background2" w:themeShade="1A"/>
          <w:sz w:val="28"/>
          <w:szCs w:val="28"/>
          <w:rtl/>
        </w:rPr>
        <w:t xml:space="preserve">( </w:t>
      </w:r>
      <w:r w:rsidR="0072760A" w:rsidRPr="008C0FFE">
        <w:rPr>
          <w:rFonts w:ascii="Sakkal Majalla" w:hAnsi="Sakkal Majalla" w:cs="Sakkal Majalla"/>
          <w:color w:val="171717" w:themeColor="background2" w:themeShade="1A"/>
          <w:sz w:val="28"/>
          <w:szCs w:val="28"/>
          <w:lang w:bidi="ar-EG"/>
        </w:rPr>
        <w:t>Amelzadel,2017</w:t>
      </w:r>
      <w:r w:rsidR="0072760A" w:rsidRPr="008C0FFE">
        <w:rPr>
          <w:rFonts w:ascii="Sakkal Majalla" w:hAnsi="Sakkal Majalla" w:cs="Sakkal Majalla" w:hint="cs"/>
          <w:color w:val="171717" w:themeColor="background2" w:themeShade="1A"/>
          <w:sz w:val="28"/>
          <w:szCs w:val="28"/>
          <w:rtl/>
          <w:lang w:bidi="ar-EG"/>
        </w:rPr>
        <w:t>)</w:t>
      </w:r>
    </w:p>
    <w:p w14:paraId="60DB9F3F" w14:textId="77777777" w:rsidR="00EF4B00" w:rsidRPr="008C0FFE" w:rsidRDefault="00EF4B00" w:rsidP="003E50BE">
      <w:pPr>
        <w:pStyle w:val="a5"/>
        <w:numPr>
          <w:ilvl w:val="0"/>
          <w:numId w:val="2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color w:val="171717" w:themeColor="background2" w:themeShade="1A"/>
          <w:sz w:val="28"/>
          <w:szCs w:val="28"/>
          <w:rtl/>
          <w:lang w:bidi="ar-EG"/>
        </w:rPr>
        <w:t>مرحلة التحضير : تعتبر مرحلة التحضير من أهم المراحل المتعلقة في تطبيق نظام جودة الخدمات، وذلك من خلال اسهامها في تحديد مدى استفادة الشركات من مقارنة التكلفة المحتملة مع تطبيق هذا المدخل الإداري الحديث، وذلك ما يمكن الشركات من توفير عمليات التدريب المناسبة للعاملين في الأقسام ليتمكنوا من فهم فوائد إدارة جودة الخدمات بشكل أفضل.</w:t>
      </w:r>
      <w:r w:rsidRPr="008C0FFE">
        <w:rPr>
          <w:color w:val="171717" w:themeColor="background2" w:themeShade="1A"/>
          <w:rtl/>
        </w:rPr>
        <w:t xml:space="preserve"> </w:t>
      </w:r>
      <w:r w:rsidRPr="008C0FFE">
        <w:rPr>
          <w:rFonts w:ascii="Sakkal Majalla" w:hAnsi="Sakkal Majalla" w:cs="Sakkal Majalla"/>
          <w:color w:val="171717" w:themeColor="background2" w:themeShade="1A"/>
          <w:sz w:val="28"/>
          <w:szCs w:val="28"/>
          <w:rtl/>
          <w:lang w:bidi="ar-EG"/>
        </w:rPr>
        <w:t xml:space="preserve">فمن خلال هذه المرحلة سيتم إعادة صياغة رؤية ورسالة الشركة من قبل المديرون التنفيذيون وبالتالي وضع أهدافها المستقبلية بما يتماشى مع نظام جودة الخدمات من أجل التحسين المستمر ورسم الهياكل التنظيمية المناسبة والملائمة للتكفل بتنفيذ نظام جودة الخدمات داخل الشركة، وأخيراً </w:t>
      </w:r>
      <w:r w:rsidRPr="008C0FFE">
        <w:rPr>
          <w:rFonts w:ascii="Sakkal Majalla" w:hAnsi="Sakkal Majalla" w:cs="Sakkal Majalla" w:hint="cs"/>
          <w:color w:val="171717" w:themeColor="background2" w:themeShade="1A"/>
          <w:sz w:val="28"/>
          <w:szCs w:val="28"/>
          <w:rtl/>
          <w:lang w:bidi="ar-EG"/>
        </w:rPr>
        <w:t>الالتزام</w:t>
      </w:r>
      <w:r w:rsidRPr="008C0FFE">
        <w:rPr>
          <w:rFonts w:ascii="Sakkal Majalla" w:hAnsi="Sakkal Majalla" w:cs="Sakkal Majalla"/>
          <w:color w:val="171717" w:themeColor="background2" w:themeShade="1A"/>
          <w:sz w:val="28"/>
          <w:szCs w:val="28"/>
          <w:rtl/>
          <w:lang w:bidi="ar-EG"/>
        </w:rPr>
        <w:t xml:space="preserve"> بتخصيص الموارد المطلوبة والضرورية لتطبيق إدارة جودة الخدمات. </w:t>
      </w:r>
    </w:p>
    <w:p w14:paraId="7643A163" w14:textId="77777777" w:rsidR="00EF4B00" w:rsidRPr="008C0FFE" w:rsidRDefault="00EF4B00" w:rsidP="003E50BE">
      <w:pPr>
        <w:pStyle w:val="a5"/>
        <w:numPr>
          <w:ilvl w:val="0"/>
          <w:numId w:val="2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color w:val="171717" w:themeColor="background2" w:themeShade="1A"/>
          <w:sz w:val="28"/>
          <w:szCs w:val="28"/>
          <w:rtl/>
          <w:lang w:bidi="ar-EG"/>
        </w:rPr>
        <w:t xml:space="preserve"> مرحلة التخطيط: يتم من خلال هذه المرحلة إعداد خطة </w:t>
      </w:r>
      <w:r w:rsidRPr="008C0FFE">
        <w:rPr>
          <w:rFonts w:ascii="Sakkal Majalla" w:hAnsi="Sakkal Majalla" w:cs="Sakkal Majalla" w:hint="cs"/>
          <w:color w:val="171717" w:themeColor="background2" w:themeShade="1A"/>
          <w:sz w:val="28"/>
          <w:szCs w:val="28"/>
          <w:rtl/>
          <w:lang w:bidi="ar-EG"/>
        </w:rPr>
        <w:t>استراتيجية</w:t>
      </w:r>
      <w:r w:rsidRPr="008C0FFE">
        <w:rPr>
          <w:rFonts w:ascii="Sakkal Majalla" w:hAnsi="Sakkal Majalla" w:cs="Sakkal Majalla"/>
          <w:color w:val="171717" w:themeColor="background2" w:themeShade="1A"/>
          <w:sz w:val="28"/>
          <w:szCs w:val="28"/>
          <w:rtl/>
          <w:lang w:bidi="ar-EG"/>
        </w:rPr>
        <w:t xml:space="preserve"> دقيقة ومفصلة لتطبيق إدارة جودة الخدمات وذلك من خلال اختيار أعضاء مجلس إدارة جودة الخدمات، وتحضير مسودة تطبيق إدارة جودة الخدمات، إضافة الى تخصيص الموارد اللازمة لذلك واختيار خطة </w:t>
      </w:r>
      <w:r w:rsidRPr="008C0FFE">
        <w:rPr>
          <w:rFonts w:ascii="Sakkal Majalla" w:hAnsi="Sakkal Majalla" w:cs="Sakkal Majalla" w:hint="cs"/>
          <w:color w:val="171717" w:themeColor="background2" w:themeShade="1A"/>
          <w:sz w:val="28"/>
          <w:szCs w:val="28"/>
          <w:rtl/>
          <w:lang w:bidi="ar-EG"/>
        </w:rPr>
        <w:t>استراتيجية</w:t>
      </w:r>
      <w:r w:rsidRPr="008C0FFE">
        <w:rPr>
          <w:rFonts w:ascii="Sakkal Majalla" w:hAnsi="Sakkal Majalla" w:cs="Sakkal Majalla"/>
          <w:color w:val="171717" w:themeColor="background2" w:themeShade="1A"/>
          <w:sz w:val="28"/>
          <w:szCs w:val="28"/>
          <w:rtl/>
          <w:lang w:bidi="ar-EG"/>
        </w:rPr>
        <w:t xml:space="preserve"> مناسبة لتطبيق إدارة جودة الخدمات. </w:t>
      </w:r>
    </w:p>
    <w:p w14:paraId="32B488E1" w14:textId="3AC23116" w:rsidR="00EF4B00" w:rsidRPr="008C0FFE" w:rsidRDefault="00EF4B00" w:rsidP="003E50BE">
      <w:pPr>
        <w:pStyle w:val="a5"/>
        <w:numPr>
          <w:ilvl w:val="0"/>
          <w:numId w:val="2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color w:val="171717" w:themeColor="background2" w:themeShade="1A"/>
          <w:sz w:val="28"/>
          <w:szCs w:val="28"/>
          <w:rtl/>
          <w:lang w:bidi="ar-EG"/>
        </w:rPr>
        <w:lastRenderedPageBreak/>
        <w:t xml:space="preserve"> مرحلة تقدير وتقويم سلوكيات العاملين تعتبر هذه المرحلة تحضير </w:t>
      </w:r>
      <w:r w:rsidRPr="008C0FFE">
        <w:rPr>
          <w:rFonts w:ascii="Sakkal Majalla" w:hAnsi="Sakkal Majalla" w:cs="Sakkal Majalla" w:hint="cs"/>
          <w:color w:val="171717" w:themeColor="background2" w:themeShade="1A"/>
          <w:sz w:val="28"/>
          <w:szCs w:val="28"/>
          <w:rtl/>
          <w:lang w:bidi="ar-EG"/>
        </w:rPr>
        <w:t>للانطلاق</w:t>
      </w:r>
      <w:r w:rsidRPr="008C0FFE">
        <w:rPr>
          <w:rFonts w:ascii="Sakkal Majalla" w:hAnsi="Sakkal Majalla" w:cs="Sakkal Majalla"/>
          <w:color w:val="171717" w:themeColor="background2" w:themeShade="1A"/>
          <w:sz w:val="28"/>
          <w:szCs w:val="28"/>
          <w:rtl/>
          <w:lang w:bidi="ar-EG"/>
        </w:rPr>
        <w:t xml:space="preserve"> في عملية تطبيق إدارة جودة الخدمات وذلك لأن كوادر العاملين داخل الشركة لهم سلوكيات وأفكار ومعتقدات متباينة، اضافة الى أن عملية تقدير وتقويم سلوكيات العاملين ترتكز على الثقافة التنظيمية التي من الضروري أن تكون مبنية على تحديد نقاط القوة والضعف لشخصيات العاملين المختلفة في الشركات، مما يسهل على المديرين تكوين فرق عمل متجانسة وفعالة وذلك من أجل أن تتجه الشركات نحو التحسين المستمر بشكل أسرع.</w:t>
      </w:r>
    </w:p>
    <w:p w14:paraId="3508F01E" w14:textId="19B973A9" w:rsidR="00EF4B00" w:rsidRPr="008C0FFE" w:rsidRDefault="00EF4B00" w:rsidP="003E50BE">
      <w:pPr>
        <w:pStyle w:val="a5"/>
        <w:numPr>
          <w:ilvl w:val="0"/>
          <w:numId w:val="20"/>
        </w:numPr>
        <w:spacing w:before="100" w:beforeAutospacing="1" w:after="100" w:afterAutospacing="1" w:line="360" w:lineRule="auto"/>
        <w:ind w:left="423"/>
        <w:contextualSpacing w:val="0"/>
        <w:jc w:val="both"/>
        <w:rPr>
          <w:rFonts w:ascii="Sakkal Majalla" w:hAnsi="Sakkal Majalla" w:cs="Sakkal Majalla"/>
          <w:color w:val="171717" w:themeColor="background2" w:themeShade="1A"/>
          <w:sz w:val="28"/>
          <w:szCs w:val="28"/>
          <w:lang w:bidi="ar-EG"/>
        </w:rPr>
      </w:pPr>
      <w:r w:rsidRPr="008C0FFE">
        <w:rPr>
          <w:rFonts w:ascii="Sakkal Majalla" w:hAnsi="Sakkal Majalla" w:cs="Sakkal Majalla"/>
          <w:color w:val="171717" w:themeColor="background2" w:themeShade="1A"/>
          <w:sz w:val="28"/>
          <w:szCs w:val="28"/>
          <w:rtl/>
          <w:lang w:bidi="ar-EG"/>
        </w:rPr>
        <w:t>مرحلة تشارك الخبرات أما في هذه المرحلة تدعو إدارة الشركات الى تشارك وتبادل الخبرات بين جميع العاملين في جميع الأقسام بشكل عام من أجل تنفيذ وتطوير عملية التحسين المستمر، وكذلك الأمر مع الموردين الذين يتعاملون مع الشركة، وبالتالي تتمكن الشركات من الإبداع ونشر فكرة إدارة جودة الخدمات في بيئة العمل المحيطة مما يمكنها من انتهاز الفرص الموجودة في البيئة الخارجية، مما يزيد ثقة العملاء بالشركة، وتقليل التهديدات التي تشكل خطر على الشركة.</w:t>
      </w:r>
      <w:r w:rsidR="0072760A" w:rsidRPr="008C0FFE">
        <w:rPr>
          <w:rFonts w:ascii="Sakkal Majalla" w:hAnsi="Sakkal Majalla" w:cs="Sakkal Majalla" w:hint="cs"/>
          <w:color w:val="171717" w:themeColor="background2" w:themeShade="1A"/>
          <w:sz w:val="28"/>
          <w:szCs w:val="28"/>
          <w:rtl/>
        </w:rPr>
        <w:t xml:space="preserve"> ( </w:t>
      </w:r>
      <w:r w:rsidR="0072760A" w:rsidRPr="008C0FFE">
        <w:rPr>
          <w:rFonts w:ascii="Sakkal Majalla" w:hAnsi="Sakkal Majalla" w:cs="Sakkal Majalla"/>
          <w:color w:val="171717" w:themeColor="background2" w:themeShade="1A"/>
          <w:sz w:val="28"/>
          <w:szCs w:val="28"/>
          <w:lang w:bidi="ar-EG"/>
        </w:rPr>
        <w:t>Amelzadel,2017</w:t>
      </w:r>
      <w:r w:rsidR="0072760A" w:rsidRPr="008C0FFE">
        <w:rPr>
          <w:rFonts w:ascii="Sakkal Majalla" w:hAnsi="Sakkal Majalla" w:cs="Sakkal Majalla" w:hint="cs"/>
          <w:color w:val="171717" w:themeColor="background2" w:themeShade="1A"/>
          <w:sz w:val="28"/>
          <w:szCs w:val="28"/>
          <w:rtl/>
          <w:lang w:bidi="ar-EG"/>
        </w:rPr>
        <w:t>)</w:t>
      </w:r>
    </w:p>
    <w:p w14:paraId="6D7E2814" w14:textId="1104EE6A" w:rsidR="005F2C60" w:rsidRPr="008C0FFE" w:rsidRDefault="00EF4B00" w:rsidP="003E50BE">
      <w:pPr>
        <w:pStyle w:val="a5"/>
        <w:numPr>
          <w:ilvl w:val="0"/>
          <w:numId w:val="18"/>
        </w:numPr>
        <w:spacing w:before="100" w:beforeAutospacing="1" w:after="100" w:afterAutospacing="1" w:line="360" w:lineRule="auto"/>
        <w:ind w:left="423"/>
        <w:contextualSpacing w:val="0"/>
        <w:jc w:val="both"/>
        <w:rPr>
          <w:rFonts w:ascii="Sakkal Majalla" w:hAnsi="Sakkal Majalla" w:cs="Sakkal Majalla"/>
          <w:b/>
          <w:bCs/>
          <w:color w:val="171717" w:themeColor="background2" w:themeShade="1A"/>
          <w:sz w:val="28"/>
          <w:szCs w:val="28"/>
          <w:lang w:bidi="ar-EG"/>
        </w:rPr>
      </w:pPr>
      <w:r w:rsidRPr="008C0FFE">
        <w:rPr>
          <w:rFonts w:ascii="Sakkal Majalla" w:hAnsi="Sakkal Majalla" w:cs="Sakkal Majalla" w:hint="cs"/>
          <w:b/>
          <w:bCs/>
          <w:color w:val="171717" w:themeColor="background2" w:themeShade="1A"/>
          <w:sz w:val="28"/>
          <w:szCs w:val="28"/>
          <w:rtl/>
          <w:lang w:bidi="ar-EG"/>
        </w:rPr>
        <w:t xml:space="preserve">تكلفة </w:t>
      </w:r>
      <w:r w:rsidR="005F2C60" w:rsidRPr="008C0FFE">
        <w:rPr>
          <w:rFonts w:ascii="Sakkal Majalla" w:hAnsi="Sakkal Majalla" w:cs="Sakkal Majalla" w:hint="cs"/>
          <w:b/>
          <w:bCs/>
          <w:color w:val="171717" w:themeColor="background2" w:themeShade="1A"/>
          <w:sz w:val="28"/>
          <w:szCs w:val="28"/>
          <w:rtl/>
          <w:lang w:bidi="ar-EG"/>
        </w:rPr>
        <w:t>أداء المشاريع:</w:t>
      </w:r>
    </w:p>
    <w:p w14:paraId="11630AC0" w14:textId="19F8C581" w:rsidR="00EF4B00" w:rsidRPr="008C0FFE" w:rsidRDefault="00EF4B0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t xml:space="preserve">يقصد بتكلفة اداء المشاريع هو تقدير الموارد المالية اللازمة للمشروع مع تجميع تلك التكاليف التقديرية والعمل على ضبط الميزانية الخاصة بالمشروع من خلال مراقبة مسار العمل في المشروع بحيث يتم إنجاز المشروع في إطار الميزانية المحددة بالإضافة إلى التحكم في المتغيرات التي من شأنها أن تؤثر على التكلفة في مختلف مراحل المشروع، يتطلب تقدير تكاليف المشاريع التخطيط الجيد للمشروع والذي يسهم في إنتاج خطة مناسبة لإدارة التكاليف الخاصة بالمشروع وتسهم عملية التخطيط والتقدير الجيد للتكاليف في تقدير تكلفة كل نشاط في المشروع بشكل دقيق مع تحديد عتبات التحكم في المتغيرات التي تطرأ على منظومة إدارة تكاليف المشاريع وحدود المرونة المسموح بها والمرتبطة بالمتغيرات التي تطرأ على المشروع  خلال مراحل العمل المختلفة عادة ما يقوم أصحاب المشروع بتحديد أو قياس تكاليف المشروع بطرق مختلفة وأوقات مختلفة </w:t>
      </w:r>
      <w:r w:rsidRPr="008C0FFE">
        <w:rPr>
          <w:rFonts w:ascii="Sakkal Majalla" w:hAnsi="Sakkal Majalla" w:cs="Sakkal Majalla" w:hint="cs"/>
          <w:color w:val="171717" w:themeColor="background2" w:themeShade="1A"/>
          <w:sz w:val="28"/>
          <w:szCs w:val="28"/>
          <w:rtl/>
          <w:lang w:bidi="ar-EG"/>
        </w:rPr>
        <w:t>.</w:t>
      </w:r>
      <w:r w:rsidR="0072760A" w:rsidRPr="008C0FFE">
        <w:rPr>
          <w:rFonts w:ascii="Sakkal Majalla" w:hAnsi="Sakkal Majalla" w:cs="Sakkal Majalla" w:hint="cs"/>
          <w:color w:val="171717" w:themeColor="background2" w:themeShade="1A"/>
          <w:sz w:val="28"/>
          <w:szCs w:val="28"/>
          <w:rtl/>
          <w:lang w:bidi="ar-EG"/>
        </w:rPr>
        <w:t>الشمري، 2020)</w:t>
      </w:r>
    </w:p>
    <w:p w14:paraId="3ED2D1FC" w14:textId="1B8E06AD" w:rsidR="00EF4B00" w:rsidRPr="008C0FFE" w:rsidRDefault="00EF4B00" w:rsidP="00F42C47">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8C0FFE">
        <w:rPr>
          <w:rFonts w:ascii="Sakkal Majalla" w:hAnsi="Sakkal Majalla" w:cs="Sakkal Majalla"/>
          <w:color w:val="171717" w:themeColor="background2" w:themeShade="1A"/>
          <w:sz w:val="28"/>
          <w:szCs w:val="28"/>
          <w:rtl/>
          <w:lang w:bidi="ar-EG"/>
        </w:rPr>
        <w:lastRenderedPageBreak/>
        <w:t>كذلك ويجب أن تتم تقدير تكاليف المشروع وفق متطلبات وقدرات أصحاب المشروع بالطبع و ترتبط ادارة تكاليف المشروع بشكل عام بأهم المتطلبات الواجب توافرها لأجل إتمام العمل في المشروع بنجاح وعادة ما يتم الاستعانة ببيوت الخبرة المحاسبية في تقدير تكاليف المشاريع ويتم ذلك اعتماداً على التخطيط الجيد للمشروع والذي يسهم في تحديد الإطار المالي اللازم لإتمام كل مرحلة من مراحل العمل في المشروع حيث تعد ادارة التكاليف هي توقعات تساهم في تحديد التكلفة المطلوبة للبدء بالمشروع وحتى نهايته خلال فترة زمنية محددة وتلك التوقعات يتم التعبير عنها في صورة نقدية مباشرة وخلال فترات زمنية مختلفة للتغلب على تأثير تقلبات أسعار العملة وتكون تلك التوقعات مبنية على المعلومات المتوفرة من عملية التخطيط الدقيق الذي يقوم به الخبراء</w:t>
      </w:r>
      <w:r w:rsidRPr="008C0FFE">
        <w:rPr>
          <w:rFonts w:ascii="Sakkal Majalla" w:hAnsi="Sakkal Majalla" w:cs="Sakkal Majalla" w:hint="cs"/>
          <w:color w:val="171717" w:themeColor="background2" w:themeShade="1A"/>
          <w:sz w:val="28"/>
          <w:szCs w:val="28"/>
          <w:rtl/>
          <w:lang w:bidi="ar-EG"/>
        </w:rPr>
        <w:t>.</w:t>
      </w:r>
    </w:p>
    <w:p w14:paraId="54FA6972" w14:textId="77777777" w:rsidR="00FD25F9" w:rsidRDefault="00FD25F9" w:rsidP="00FD25F9">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p>
    <w:p w14:paraId="2B53716C" w14:textId="77777777" w:rsidR="00FD25F9" w:rsidRDefault="00FD25F9" w:rsidP="00FD25F9">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sectPr w:rsidR="00FD25F9" w:rsidSect="008C0FFE">
          <w:footerReference w:type="default" r:id="rId9"/>
          <w:pgSz w:w="11906" w:h="16838" w:code="9"/>
          <w:pgMar w:top="1440" w:right="1985" w:bottom="1440" w:left="1418" w:header="720" w:footer="720" w:gutter="567"/>
          <w:pgNumType w:start="1"/>
          <w:cols w:space="708"/>
          <w:bidi/>
          <w:rtlGutter/>
          <w:docGrid w:linePitch="360"/>
        </w:sectPr>
      </w:pPr>
    </w:p>
    <w:p w14:paraId="4FB52F40" w14:textId="1FD7A8E6" w:rsidR="00FF7362" w:rsidRPr="008C0FFE" w:rsidRDefault="00FF7362" w:rsidP="00FD25F9">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8C0FFE">
        <w:rPr>
          <w:noProof/>
          <w:color w:val="171717" w:themeColor="background2" w:themeShade="1A"/>
        </w:rPr>
        <w:lastRenderedPageBreak/>
        <w:drawing>
          <wp:anchor distT="0" distB="0" distL="114300" distR="114300" simplePos="0" relativeHeight="251663360" behindDoc="1" locked="0" layoutInCell="1" allowOverlap="1" wp14:anchorId="3DA31A37" wp14:editId="546028CF">
            <wp:simplePos x="0" y="0"/>
            <wp:positionH relativeFrom="column">
              <wp:posOffset>3261360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C0FFE">
        <w:rPr>
          <w:rFonts w:ascii="Sakkal Majalla" w:eastAsia="Calibri" w:hAnsi="Sakkal Majalla" w:cs="Sakkal Majalla"/>
          <w:b/>
          <w:bCs/>
          <w:color w:val="171717" w:themeColor="background2" w:themeShade="1A"/>
          <w:kern w:val="0"/>
          <w:sz w:val="36"/>
          <w:szCs w:val="36"/>
          <w:lang w:bidi="ar-EG"/>
          <w14:ligatures w14:val="none"/>
        </w:rPr>
        <w:t>Mid-Ocean University</w:t>
      </w:r>
    </w:p>
    <w:p w14:paraId="74E281FD" w14:textId="77777777" w:rsidR="00FF7362" w:rsidRPr="008C0FFE" w:rsidRDefault="00FF7362" w:rsidP="00F42C47">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8C0FFE">
        <w:rPr>
          <w:rFonts w:ascii="Sakkal Majalla" w:eastAsia="Calibri" w:hAnsi="Sakkal Majalla" w:cs="Sakkal Majalla"/>
          <w:b/>
          <w:bCs/>
          <w:color w:val="171717" w:themeColor="background2" w:themeShade="1A"/>
          <w:kern w:val="0"/>
          <w:sz w:val="36"/>
          <w:szCs w:val="36"/>
          <w:lang w:bidi="ar-EG"/>
          <w14:ligatures w14:val="none"/>
        </w:rPr>
        <w:t>College of Management</w:t>
      </w:r>
    </w:p>
    <w:p w14:paraId="30A1BBA6" w14:textId="2A3550DD" w:rsidR="00FF7362" w:rsidRPr="008C0FFE" w:rsidRDefault="00FF7362" w:rsidP="00F42C47">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8C0FFE">
        <w:rPr>
          <w:rFonts w:ascii="Sakkal Majalla" w:eastAsia="Calibri" w:hAnsi="Sakkal Majalla" w:cs="Sakkal Majalla"/>
          <w:b/>
          <w:bCs/>
          <w:color w:val="171717" w:themeColor="background2" w:themeShade="1A"/>
          <w:kern w:val="0"/>
          <w:sz w:val="36"/>
          <w:szCs w:val="36"/>
          <w:lang w:bidi="ar-EG"/>
          <w14:ligatures w14:val="none"/>
        </w:rPr>
        <w:t xml:space="preserve">Department of project </w:t>
      </w:r>
      <w:proofErr w:type="spellStart"/>
      <w:r w:rsidRPr="008C0FFE">
        <w:rPr>
          <w:rFonts w:ascii="Sakkal Majalla" w:eastAsia="Calibri" w:hAnsi="Sakkal Majalla" w:cs="Sakkal Majalla"/>
          <w:b/>
          <w:bCs/>
          <w:color w:val="171717" w:themeColor="background2" w:themeShade="1A"/>
          <w:kern w:val="0"/>
          <w:sz w:val="36"/>
          <w:szCs w:val="36"/>
          <w:lang w:bidi="ar-EG"/>
          <w14:ligatures w14:val="none"/>
        </w:rPr>
        <w:t>mangement</w:t>
      </w:r>
      <w:proofErr w:type="spellEnd"/>
    </w:p>
    <w:p w14:paraId="2C6DC21D" w14:textId="3D0A4D0B" w:rsidR="00FF7362" w:rsidRPr="00FD25F9" w:rsidRDefault="00F37C73" w:rsidP="00FD25F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52"/>
          <w:szCs w:val="52"/>
          <w:lang w:bidi="ar-EG"/>
          <w14:ligatures w14:val="none"/>
        </w:rPr>
      </w:pPr>
      <w:r w:rsidRPr="00FD25F9">
        <w:rPr>
          <w:rFonts w:ascii="Sakkal Majalla" w:hAnsi="Sakkal Majalla" w:cs="Sakkal Majalla"/>
          <w:b/>
          <w:bCs/>
          <w:color w:val="171717" w:themeColor="background2" w:themeShade="1A"/>
          <w:sz w:val="40"/>
          <w:szCs w:val="40"/>
        </w:rPr>
        <w:t>The Impact of Leadership Strategies on Project Performance in the Information and Communication Technology Sector: An Applied Study on the Arab Company for Internet and Communications Services</w:t>
      </w:r>
    </w:p>
    <w:p w14:paraId="09BCABEE" w14:textId="77777777" w:rsidR="00FF7362" w:rsidRPr="008C0FFE" w:rsidRDefault="00FF7362" w:rsidP="00FD25F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8C0FFE">
        <w:rPr>
          <w:rFonts w:ascii="Sakkal Majalla" w:eastAsia="Calibri" w:hAnsi="Sakkal Majalla" w:cs="Sakkal Majalla"/>
          <w:b/>
          <w:bCs/>
          <w:color w:val="171717" w:themeColor="background2" w:themeShade="1A"/>
          <w:kern w:val="0"/>
          <w:sz w:val="36"/>
          <w:szCs w:val="36"/>
          <w:lang w:bidi="ar-EG"/>
          <w14:ligatures w14:val="none"/>
        </w:rPr>
        <w:t>Preparation</w:t>
      </w:r>
      <w:r w:rsidRPr="008C0FFE">
        <w:rPr>
          <w:rFonts w:ascii="Sakkal Majalla" w:eastAsia="Calibri" w:hAnsi="Sakkal Majalla" w:cs="Sakkal Majalla"/>
          <w:b/>
          <w:bCs/>
          <w:color w:val="171717" w:themeColor="background2" w:themeShade="1A"/>
          <w:kern w:val="0"/>
          <w:sz w:val="36"/>
          <w:szCs w:val="36"/>
          <w:rtl/>
          <w:lang w:bidi="ar-EG"/>
          <w14:ligatures w14:val="none"/>
        </w:rPr>
        <w:t>:</w:t>
      </w:r>
    </w:p>
    <w:p w14:paraId="5AE97ED5" w14:textId="77777777" w:rsidR="00EB132D" w:rsidRPr="008C0FFE" w:rsidRDefault="00EB132D" w:rsidP="00FD25F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8C0FFE">
        <w:rPr>
          <w:rFonts w:ascii="Sakkal Majalla" w:eastAsia="Calibri" w:hAnsi="Sakkal Majalla" w:cs="Sakkal Majalla"/>
          <w:b/>
          <w:bCs/>
          <w:color w:val="171717" w:themeColor="background2" w:themeShade="1A"/>
          <w:kern w:val="0"/>
          <w:sz w:val="36"/>
          <w:szCs w:val="36"/>
          <w:lang w:bidi="ar-EG"/>
          <w14:ligatures w14:val="none"/>
        </w:rPr>
        <w:t>FAISAL FARIS ALAYDAA</w:t>
      </w:r>
    </w:p>
    <w:p w14:paraId="2C3448E8" w14:textId="64249E32" w:rsidR="00FF7362" w:rsidRPr="008C0FFE" w:rsidRDefault="00EB132D" w:rsidP="00FD25F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8C0FFE">
        <w:rPr>
          <w:rFonts w:ascii="Sakkal Majalla" w:eastAsia="Calibri" w:hAnsi="Sakkal Majalla" w:cs="Sakkal Majalla"/>
          <w:b/>
          <w:bCs/>
          <w:color w:val="171717" w:themeColor="background2" w:themeShade="1A"/>
          <w:kern w:val="0"/>
          <w:sz w:val="36"/>
          <w:szCs w:val="36"/>
          <w:lang w:bidi="ar-EG"/>
          <w14:ligatures w14:val="none"/>
        </w:rPr>
        <w:t>233002076</w:t>
      </w:r>
    </w:p>
    <w:p w14:paraId="6CDDB842" w14:textId="77777777" w:rsidR="00FF7362" w:rsidRPr="008C0FFE" w:rsidRDefault="00FF7362" w:rsidP="00FD25F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8C0FFE">
        <w:rPr>
          <w:rFonts w:ascii="Sakkal Majalla" w:eastAsia="Calibri" w:hAnsi="Sakkal Majalla" w:cs="Sakkal Majalla"/>
          <w:b/>
          <w:bCs/>
          <w:color w:val="171717" w:themeColor="background2" w:themeShade="1A"/>
          <w:kern w:val="0"/>
          <w:sz w:val="36"/>
          <w:szCs w:val="36"/>
          <w:lang w:bidi="ar-EG"/>
          <w14:ligatures w14:val="none"/>
        </w:rPr>
        <w:t>Supervision:</w:t>
      </w:r>
    </w:p>
    <w:p w14:paraId="46787884" w14:textId="77777777" w:rsidR="00FF7362" w:rsidRDefault="00FF7362" w:rsidP="00FD25F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8C0FFE">
        <w:rPr>
          <w:rFonts w:ascii="Sakkal Majalla" w:eastAsia="Calibri" w:hAnsi="Sakkal Majalla" w:cs="Sakkal Majalla"/>
          <w:b/>
          <w:bCs/>
          <w:color w:val="171717" w:themeColor="background2" w:themeShade="1A"/>
          <w:kern w:val="0"/>
          <w:sz w:val="36"/>
          <w:szCs w:val="36"/>
          <w:lang w:bidi="ar-EG"/>
          <w14:ligatures w14:val="none"/>
        </w:rPr>
        <w:t>Dr. Al-Faisal Abdul Hamid Mohammed Hassan</w:t>
      </w:r>
    </w:p>
    <w:p w14:paraId="15E296F6" w14:textId="60EBB296" w:rsidR="00FD25F9" w:rsidRPr="008C0FFE" w:rsidRDefault="00FD25F9" w:rsidP="00FD25F9">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Pr>
          <w:rFonts w:ascii="Sakkal Majalla" w:eastAsia="Calibri" w:hAnsi="Sakkal Majalla" w:cs="Sakkal Majalla"/>
          <w:b/>
          <w:bCs/>
          <w:color w:val="171717" w:themeColor="background2" w:themeShade="1A"/>
          <w:kern w:val="0"/>
          <w:sz w:val="36"/>
          <w:szCs w:val="36"/>
          <w:lang w:bidi="ar-EG"/>
          <w14:ligatures w14:val="none"/>
        </w:rPr>
        <w:t>Dr. Fayez Grad</w:t>
      </w:r>
    </w:p>
    <w:p w14:paraId="6E52896B" w14:textId="0570754D" w:rsidR="009125CE" w:rsidRPr="008C0FFE" w:rsidRDefault="00FF7362" w:rsidP="00FD25F9">
      <w:pPr>
        <w:bidi w:val="0"/>
        <w:spacing w:before="100" w:beforeAutospacing="1" w:after="100" w:afterAutospacing="1" w:line="360" w:lineRule="auto"/>
        <w:jc w:val="center"/>
        <w:rPr>
          <w:rFonts w:ascii="Sakkal Majalla" w:hAnsi="Sakkal Majalla" w:cs="Sakkal Majalla"/>
          <w:b/>
          <w:bCs/>
          <w:color w:val="171717" w:themeColor="background2" w:themeShade="1A"/>
          <w:sz w:val="28"/>
          <w:szCs w:val="28"/>
        </w:rPr>
      </w:pPr>
      <w:r w:rsidRPr="008C0FFE">
        <w:rPr>
          <w:rFonts w:ascii="Sakkal Majalla" w:eastAsia="Calibri" w:hAnsi="Sakkal Majalla" w:cs="Sakkal Majalla"/>
          <w:b/>
          <w:bCs/>
          <w:color w:val="171717" w:themeColor="background2" w:themeShade="1A"/>
          <w:kern w:val="0"/>
          <w:sz w:val="36"/>
          <w:szCs w:val="36"/>
          <w:lang w:bidi="ar-EG"/>
          <w14:ligatures w14:val="none"/>
        </w:rPr>
        <w:t>1445-2024</w:t>
      </w:r>
    </w:p>
    <w:sectPr w:rsidR="009125CE" w:rsidRPr="008C0FFE" w:rsidSect="008C0FF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C61DEC" w14:textId="77777777" w:rsidR="00497523" w:rsidRDefault="00497523" w:rsidP="009125CE">
      <w:pPr>
        <w:spacing w:after="0" w:line="240" w:lineRule="auto"/>
      </w:pPr>
      <w:r>
        <w:separator/>
      </w:r>
    </w:p>
  </w:endnote>
  <w:endnote w:type="continuationSeparator" w:id="0">
    <w:p w14:paraId="1D617B13" w14:textId="77777777" w:rsidR="00497523" w:rsidRDefault="004975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Aptos Display">
    <w:charset w:val="00"/>
    <w:family w:val="swiss"/>
    <w:pitch w:val="variable"/>
    <w:sig w:usb0="20000287" w:usb1="00000003" w:usb2="00000000" w:usb3="00000000" w:csb0="0000019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8"/>
        <w:szCs w:val="28"/>
        <w:rtl/>
      </w:rPr>
      <w:id w:val="-2062780906"/>
      <w:docPartObj>
        <w:docPartGallery w:val="Page Numbers (Bottom of Page)"/>
        <w:docPartUnique/>
      </w:docPartObj>
    </w:sdtPr>
    <w:sdtContent>
      <w:p w14:paraId="2A1FE7BC" w14:textId="256F8678" w:rsidR="00D23936" w:rsidRPr="00F42C47" w:rsidRDefault="00CD1548" w:rsidP="00F42C47">
        <w:pPr>
          <w:pStyle w:val="a4"/>
          <w:tabs>
            <w:tab w:val="left" w:pos="3832"/>
            <w:tab w:val="center" w:pos="3968"/>
          </w:tabs>
          <w:rPr>
            <w:rFonts w:ascii="Sakkal Majalla" w:hAnsi="Sakkal Majalla" w:cs="Sakkal Majalla"/>
            <w:b/>
            <w:bCs/>
            <w:sz w:val="28"/>
            <w:szCs w:val="28"/>
          </w:rPr>
        </w:pPr>
        <w:r w:rsidRPr="00CD1548">
          <w:rPr>
            <w:rFonts w:asciiTheme="majorHAnsi" w:eastAsiaTheme="majorEastAsia" w:hAnsiTheme="majorHAnsi" w:cstheme="majorBidi"/>
            <w:b/>
            <w:bCs/>
            <w:noProof/>
            <w:sz w:val="28"/>
            <w:szCs w:val="28"/>
            <w:rtl/>
          </w:rPr>
          <mc:AlternateContent>
            <mc:Choice Requires="wps">
              <w:drawing>
                <wp:anchor distT="0" distB="0" distL="114300" distR="114300" simplePos="0" relativeHeight="251661312" behindDoc="0" locked="0" layoutInCell="1" allowOverlap="1" wp14:anchorId="3C4D07B1" wp14:editId="4EC331C2">
                  <wp:simplePos x="0" y="0"/>
                  <wp:positionH relativeFrom="margin">
                    <wp:posOffset>2195195</wp:posOffset>
                  </wp:positionH>
                  <wp:positionV relativeFrom="bottomMargin">
                    <wp:posOffset>109220</wp:posOffset>
                  </wp:positionV>
                  <wp:extent cx="661670" cy="598170"/>
                  <wp:effectExtent l="0" t="0" r="24130" b="11430"/>
                  <wp:wrapNone/>
                  <wp:docPr id="93783894" name="تمرير: أفقي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9817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722CF6AD" w14:textId="77777777" w:rsidR="00CD1548" w:rsidRDefault="00CD1548">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4D07B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4" o:spid="_x0000_s1029" type="#_x0000_t98" style="position:absolute;left:0;text-align:left;margin-left:172.85pt;margin-top:8.6pt;width:52.1pt;height:47.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" adj="5400" filled="f" fillcolor="#17365d" strokecolor="#a5a5a5">
                  <v:textbox>
                    <w:txbxContent>
                      <w:p w14:paraId="722CF6AD" w14:textId="77777777" w:rsidR="00CD1548" w:rsidRDefault="00CD1548">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45564" w14:textId="77777777" w:rsidR="00D23936" w:rsidRPr="00F42C47" w:rsidRDefault="00D23936" w:rsidP="00FD25F9">
    <w:pPr>
      <w:pStyle w:val="a4"/>
      <w:jc w:val="center"/>
      <w:rPr>
        <w:rFonts w:ascii="Sakkal Majalla" w:hAnsi="Sakkal Majalla" w:cs="Sakkal Majalla"/>
        <w:b/>
        <w:bCs/>
        <w:sz w:val="28"/>
        <w:szCs w:val="28"/>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57E68A" w14:textId="77777777" w:rsidR="00497523" w:rsidRDefault="00497523" w:rsidP="009125CE">
      <w:pPr>
        <w:spacing w:after="0" w:line="240" w:lineRule="auto"/>
      </w:pPr>
      <w:r>
        <w:separator/>
      </w:r>
    </w:p>
  </w:footnote>
  <w:footnote w:type="continuationSeparator" w:id="0">
    <w:p w14:paraId="509B7869" w14:textId="77777777" w:rsidR="00497523" w:rsidRDefault="004975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61DCE"/>
    <w:multiLevelType w:val="hybridMultilevel"/>
    <w:tmpl w:val="31C020A4"/>
    <w:lvl w:ilvl="0" w:tplc="24F2C802">
      <w:start w:val="1"/>
      <w:numFmt w:val="bullet"/>
      <w:lvlText w:val="-"/>
      <w:lvlJc w:val="righ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860EE9"/>
    <w:multiLevelType w:val="hybridMultilevel"/>
    <w:tmpl w:val="E53CE7D6"/>
    <w:lvl w:ilvl="0" w:tplc="89AAA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F6A1A"/>
    <w:multiLevelType w:val="hybridMultilevel"/>
    <w:tmpl w:val="5F56C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991B8F"/>
    <w:multiLevelType w:val="hybridMultilevel"/>
    <w:tmpl w:val="BBAA04E8"/>
    <w:lvl w:ilvl="0" w:tplc="1EA876BE">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5" w15:restartNumberingAfterBreak="0">
    <w:nsid w:val="20C438AD"/>
    <w:multiLevelType w:val="hybridMultilevel"/>
    <w:tmpl w:val="2DAC69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923234"/>
    <w:multiLevelType w:val="hybridMultilevel"/>
    <w:tmpl w:val="B58A1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C9466F"/>
    <w:multiLevelType w:val="hybridMultilevel"/>
    <w:tmpl w:val="B9CA2548"/>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2EB1D26"/>
    <w:multiLevelType w:val="hybridMultilevel"/>
    <w:tmpl w:val="62782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00457D"/>
    <w:multiLevelType w:val="hybridMultilevel"/>
    <w:tmpl w:val="4C746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A47468"/>
    <w:multiLevelType w:val="hybridMultilevel"/>
    <w:tmpl w:val="62BE8AE6"/>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EF2BE2"/>
    <w:multiLevelType w:val="hybridMultilevel"/>
    <w:tmpl w:val="4FE8CC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913B6E"/>
    <w:multiLevelType w:val="hybridMultilevel"/>
    <w:tmpl w:val="38462E76"/>
    <w:lvl w:ilvl="0" w:tplc="6420790A">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5" w15:restartNumberingAfterBreak="0">
    <w:nsid w:val="4D046648"/>
    <w:multiLevelType w:val="hybridMultilevel"/>
    <w:tmpl w:val="5F663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531C09"/>
    <w:multiLevelType w:val="hybridMultilevel"/>
    <w:tmpl w:val="85DCBF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EB11E13"/>
    <w:multiLevelType w:val="hybridMultilevel"/>
    <w:tmpl w:val="4D10EDBC"/>
    <w:lvl w:ilvl="0" w:tplc="81E25F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0B1533A"/>
    <w:multiLevelType w:val="hybridMultilevel"/>
    <w:tmpl w:val="486E0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0C46B8"/>
    <w:multiLevelType w:val="hybridMultilevel"/>
    <w:tmpl w:val="8AF440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3174EC7"/>
    <w:multiLevelType w:val="hybridMultilevel"/>
    <w:tmpl w:val="2A267142"/>
    <w:lvl w:ilvl="0" w:tplc="F83843EC">
      <w:start w:val="1"/>
      <w:numFmt w:val="decimal"/>
      <w:lvlText w:val="%1."/>
      <w:lvlJc w:val="left"/>
      <w:pPr>
        <w:ind w:left="1973" w:hanging="360"/>
      </w:pPr>
      <w:rPr>
        <w:rFonts w:hint="default"/>
      </w:rPr>
    </w:lvl>
    <w:lvl w:ilvl="1" w:tplc="04090019" w:tentative="1">
      <w:start w:val="1"/>
      <w:numFmt w:val="lowerLetter"/>
      <w:lvlText w:val="%2."/>
      <w:lvlJc w:val="left"/>
      <w:pPr>
        <w:ind w:left="2693" w:hanging="360"/>
      </w:pPr>
    </w:lvl>
    <w:lvl w:ilvl="2" w:tplc="0409001B" w:tentative="1">
      <w:start w:val="1"/>
      <w:numFmt w:val="lowerRoman"/>
      <w:lvlText w:val="%3."/>
      <w:lvlJc w:val="right"/>
      <w:pPr>
        <w:ind w:left="3413" w:hanging="180"/>
      </w:pPr>
    </w:lvl>
    <w:lvl w:ilvl="3" w:tplc="0409000F" w:tentative="1">
      <w:start w:val="1"/>
      <w:numFmt w:val="decimal"/>
      <w:lvlText w:val="%4."/>
      <w:lvlJc w:val="left"/>
      <w:pPr>
        <w:ind w:left="4133" w:hanging="360"/>
      </w:pPr>
    </w:lvl>
    <w:lvl w:ilvl="4" w:tplc="04090019" w:tentative="1">
      <w:start w:val="1"/>
      <w:numFmt w:val="lowerLetter"/>
      <w:lvlText w:val="%5."/>
      <w:lvlJc w:val="left"/>
      <w:pPr>
        <w:ind w:left="4853" w:hanging="360"/>
      </w:pPr>
    </w:lvl>
    <w:lvl w:ilvl="5" w:tplc="0409001B" w:tentative="1">
      <w:start w:val="1"/>
      <w:numFmt w:val="lowerRoman"/>
      <w:lvlText w:val="%6."/>
      <w:lvlJc w:val="right"/>
      <w:pPr>
        <w:ind w:left="5573" w:hanging="180"/>
      </w:pPr>
    </w:lvl>
    <w:lvl w:ilvl="6" w:tplc="0409000F" w:tentative="1">
      <w:start w:val="1"/>
      <w:numFmt w:val="decimal"/>
      <w:lvlText w:val="%7."/>
      <w:lvlJc w:val="left"/>
      <w:pPr>
        <w:ind w:left="6293" w:hanging="360"/>
      </w:pPr>
    </w:lvl>
    <w:lvl w:ilvl="7" w:tplc="04090019" w:tentative="1">
      <w:start w:val="1"/>
      <w:numFmt w:val="lowerLetter"/>
      <w:lvlText w:val="%8."/>
      <w:lvlJc w:val="left"/>
      <w:pPr>
        <w:ind w:left="7013" w:hanging="360"/>
      </w:pPr>
    </w:lvl>
    <w:lvl w:ilvl="8" w:tplc="0409001B" w:tentative="1">
      <w:start w:val="1"/>
      <w:numFmt w:val="lowerRoman"/>
      <w:lvlText w:val="%9."/>
      <w:lvlJc w:val="right"/>
      <w:pPr>
        <w:ind w:left="7733" w:hanging="180"/>
      </w:pPr>
    </w:lvl>
  </w:abstractNum>
  <w:abstractNum w:abstractNumId="22" w15:restartNumberingAfterBreak="0">
    <w:nsid w:val="53B4750A"/>
    <w:multiLevelType w:val="hybridMultilevel"/>
    <w:tmpl w:val="BB2C0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2423C2"/>
    <w:multiLevelType w:val="hybridMultilevel"/>
    <w:tmpl w:val="CADCDF1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C6B4F95"/>
    <w:multiLevelType w:val="hybridMultilevel"/>
    <w:tmpl w:val="F29AA0B4"/>
    <w:lvl w:ilvl="0" w:tplc="6C06B3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011D88"/>
    <w:multiLevelType w:val="hybridMultilevel"/>
    <w:tmpl w:val="24D67F8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E331AA7"/>
    <w:multiLevelType w:val="hybridMultilevel"/>
    <w:tmpl w:val="80664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350B02"/>
    <w:multiLevelType w:val="hybridMultilevel"/>
    <w:tmpl w:val="D0B8B178"/>
    <w:lvl w:ilvl="0" w:tplc="75AE20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393F4E"/>
    <w:multiLevelType w:val="multilevel"/>
    <w:tmpl w:val="AD10CB8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start w:val="1"/>
      <w:numFmt w:val="arabicAlpha"/>
      <w:lvlText w:val="%4-"/>
      <w:lvlJc w:val="left"/>
      <w:pPr>
        <w:ind w:left="4155" w:hanging="915"/>
      </w:pPr>
      <w:rPr>
        <w:rFonts w:hint="default"/>
      </w:r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9" w15:restartNumberingAfterBreak="0">
    <w:nsid w:val="64A014E3"/>
    <w:multiLevelType w:val="hybridMultilevel"/>
    <w:tmpl w:val="0A827D8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B531F15"/>
    <w:multiLevelType w:val="hybridMultilevel"/>
    <w:tmpl w:val="1B668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0B4FCC"/>
    <w:multiLevelType w:val="hybridMultilevel"/>
    <w:tmpl w:val="177EB75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3B24225"/>
    <w:multiLevelType w:val="hybridMultilevel"/>
    <w:tmpl w:val="D2A45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914E25"/>
    <w:multiLevelType w:val="hybridMultilevel"/>
    <w:tmpl w:val="2BCC9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7B4CF0"/>
    <w:multiLevelType w:val="hybridMultilevel"/>
    <w:tmpl w:val="B6F68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321C52"/>
    <w:multiLevelType w:val="hybridMultilevel"/>
    <w:tmpl w:val="E9CCEA94"/>
    <w:lvl w:ilvl="0" w:tplc="36C80F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5568699">
    <w:abstractNumId w:val="16"/>
  </w:num>
  <w:num w:numId="2" w16cid:durableId="46102548">
    <w:abstractNumId w:val="10"/>
  </w:num>
  <w:num w:numId="3" w16cid:durableId="985627971">
    <w:abstractNumId w:val="32"/>
  </w:num>
  <w:num w:numId="4" w16cid:durableId="1586718003">
    <w:abstractNumId w:val="30"/>
  </w:num>
  <w:num w:numId="5" w16cid:durableId="954367499">
    <w:abstractNumId w:val="28"/>
  </w:num>
  <w:num w:numId="6" w16cid:durableId="20523233">
    <w:abstractNumId w:val="34"/>
  </w:num>
  <w:num w:numId="7" w16cid:durableId="1416702152">
    <w:abstractNumId w:val="19"/>
  </w:num>
  <w:num w:numId="8" w16cid:durableId="1609659380">
    <w:abstractNumId w:val="13"/>
  </w:num>
  <w:num w:numId="9" w16cid:durableId="447164697">
    <w:abstractNumId w:val="3"/>
  </w:num>
  <w:num w:numId="10" w16cid:durableId="707218007">
    <w:abstractNumId w:val="2"/>
  </w:num>
  <w:num w:numId="11" w16cid:durableId="1031685636">
    <w:abstractNumId w:val="18"/>
  </w:num>
  <w:num w:numId="12" w16cid:durableId="1909225769">
    <w:abstractNumId w:val="26"/>
  </w:num>
  <w:num w:numId="13" w16cid:durableId="1299414303">
    <w:abstractNumId w:val="4"/>
  </w:num>
  <w:num w:numId="14" w16cid:durableId="307128422">
    <w:abstractNumId w:val="23"/>
  </w:num>
  <w:num w:numId="15" w16cid:durableId="1312907866">
    <w:abstractNumId w:val="29"/>
  </w:num>
  <w:num w:numId="16" w16cid:durableId="201283682">
    <w:abstractNumId w:val="9"/>
  </w:num>
  <w:num w:numId="17" w16cid:durableId="1869414969">
    <w:abstractNumId w:val="24"/>
  </w:num>
  <w:num w:numId="18" w16cid:durableId="481853110">
    <w:abstractNumId w:val="17"/>
  </w:num>
  <w:num w:numId="19" w16cid:durableId="1944916385">
    <w:abstractNumId w:val="8"/>
  </w:num>
  <w:num w:numId="20" w16cid:durableId="138378807">
    <w:abstractNumId w:val="21"/>
  </w:num>
  <w:num w:numId="21" w16cid:durableId="837037454">
    <w:abstractNumId w:val="11"/>
  </w:num>
  <w:num w:numId="22" w16cid:durableId="1845166486">
    <w:abstractNumId w:val="0"/>
  </w:num>
  <w:num w:numId="23" w16cid:durableId="1529954883">
    <w:abstractNumId w:val="20"/>
  </w:num>
  <w:num w:numId="24" w16cid:durableId="157043733">
    <w:abstractNumId w:val="27"/>
  </w:num>
  <w:num w:numId="25" w16cid:durableId="2119178160">
    <w:abstractNumId w:val="1"/>
  </w:num>
  <w:num w:numId="26" w16cid:durableId="98069804">
    <w:abstractNumId w:val="36"/>
  </w:num>
  <w:num w:numId="27" w16cid:durableId="558126872">
    <w:abstractNumId w:val="22"/>
  </w:num>
  <w:num w:numId="28" w16cid:durableId="701978374">
    <w:abstractNumId w:val="35"/>
  </w:num>
  <w:num w:numId="29" w16cid:durableId="1716663957">
    <w:abstractNumId w:val="15"/>
  </w:num>
  <w:num w:numId="30" w16cid:durableId="673192073">
    <w:abstractNumId w:val="5"/>
  </w:num>
  <w:num w:numId="31" w16cid:durableId="995107293">
    <w:abstractNumId w:val="12"/>
  </w:num>
  <w:num w:numId="32" w16cid:durableId="576476186">
    <w:abstractNumId w:val="7"/>
  </w:num>
  <w:num w:numId="33" w16cid:durableId="620842406">
    <w:abstractNumId w:val="25"/>
  </w:num>
  <w:num w:numId="34" w16cid:durableId="1674184999">
    <w:abstractNumId w:val="31"/>
  </w:num>
  <w:num w:numId="35" w16cid:durableId="68700257">
    <w:abstractNumId w:val="33"/>
  </w:num>
  <w:num w:numId="36" w16cid:durableId="1325933128">
    <w:abstractNumId w:val="6"/>
  </w:num>
  <w:num w:numId="37" w16cid:durableId="1031079022">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73DF"/>
    <w:rsid w:val="00007F99"/>
    <w:rsid w:val="00010B76"/>
    <w:rsid w:val="000A42ED"/>
    <w:rsid w:val="000B26DB"/>
    <w:rsid w:val="000C6645"/>
    <w:rsid w:val="000D079B"/>
    <w:rsid w:val="000E1DA8"/>
    <w:rsid w:val="000E303E"/>
    <w:rsid w:val="000F44B4"/>
    <w:rsid w:val="001902DB"/>
    <w:rsid w:val="001C2162"/>
    <w:rsid w:val="001C24E2"/>
    <w:rsid w:val="001F0588"/>
    <w:rsid w:val="0027734D"/>
    <w:rsid w:val="00295CDF"/>
    <w:rsid w:val="002C654D"/>
    <w:rsid w:val="002F06DE"/>
    <w:rsid w:val="00300A2E"/>
    <w:rsid w:val="003251B0"/>
    <w:rsid w:val="00326DD1"/>
    <w:rsid w:val="003273EC"/>
    <w:rsid w:val="00370C4A"/>
    <w:rsid w:val="003A2FD2"/>
    <w:rsid w:val="003B67A1"/>
    <w:rsid w:val="003B6BA0"/>
    <w:rsid w:val="003E50BE"/>
    <w:rsid w:val="0040369D"/>
    <w:rsid w:val="00427B74"/>
    <w:rsid w:val="004305A8"/>
    <w:rsid w:val="0044026F"/>
    <w:rsid w:val="004412DB"/>
    <w:rsid w:val="004568C8"/>
    <w:rsid w:val="00494E5F"/>
    <w:rsid w:val="00497523"/>
    <w:rsid w:val="004B3DD7"/>
    <w:rsid w:val="004D20CC"/>
    <w:rsid w:val="004E1270"/>
    <w:rsid w:val="004E5BCB"/>
    <w:rsid w:val="00520191"/>
    <w:rsid w:val="00541719"/>
    <w:rsid w:val="00573FF1"/>
    <w:rsid w:val="00590B27"/>
    <w:rsid w:val="005B1D96"/>
    <w:rsid w:val="005B6752"/>
    <w:rsid w:val="005F2C60"/>
    <w:rsid w:val="0062761F"/>
    <w:rsid w:val="00645F8D"/>
    <w:rsid w:val="00661AD3"/>
    <w:rsid w:val="006675CA"/>
    <w:rsid w:val="00686081"/>
    <w:rsid w:val="006948DE"/>
    <w:rsid w:val="006D63BB"/>
    <w:rsid w:val="00706498"/>
    <w:rsid w:val="0070796D"/>
    <w:rsid w:val="00721BA6"/>
    <w:rsid w:val="0072760A"/>
    <w:rsid w:val="007277A6"/>
    <w:rsid w:val="007A02A4"/>
    <w:rsid w:val="007B0E54"/>
    <w:rsid w:val="007D31A2"/>
    <w:rsid w:val="007D7A7F"/>
    <w:rsid w:val="007E3A20"/>
    <w:rsid w:val="00832C88"/>
    <w:rsid w:val="00877AAC"/>
    <w:rsid w:val="0088245D"/>
    <w:rsid w:val="008A603E"/>
    <w:rsid w:val="008C0FFE"/>
    <w:rsid w:val="008F0AB6"/>
    <w:rsid w:val="008F1EAE"/>
    <w:rsid w:val="009125CE"/>
    <w:rsid w:val="00932C02"/>
    <w:rsid w:val="00951E1B"/>
    <w:rsid w:val="00956E1E"/>
    <w:rsid w:val="0096327F"/>
    <w:rsid w:val="009A08B2"/>
    <w:rsid w:val="009A642B"/>
    <w:rsid w:val="009B2C60"/>
    <w:rsid w:val="009B6888"/>
    <w:rsid w:val="009C0161"/>
    <w:rsid w:val="009C2300"/>
    <w:rsid w:val="009C2332"/>
    <w:rsid w:val="009C6ADE"/>
    <w:rsid w:val="009D108D"/>
    <w:rsid w:val="009D2A59"/>
    <w:rsid w:val="009E1436"/>
    <w:rsid w:val="009E5668"/>
    <w:rsid w:val="00A051B3"/>
    <w:rsid w:val="00A16903"/>
    <w:rsid w:val="00A5265B"/>
    <w:rsid w:val="00A63BDC"/>
    <w:rsid w:val="00A74F76"/>
    <w:rsid w:val="00AA063A"/>
    <w:rsid w:val="00AA27F9"/>
    <w:rsid w:val="00AA79E9"/>
    <w:rsid w:val="00AB0A70"/>
    <w:rsid w:val="00AC413F"/>
    <w:rsid w:val="00B26AD0"/>
    <w:rsid w:val="00B57401"/>
    <w:rsid w:val="00B63B0F"/>
    <w:rsid w:val="00B7678A"/>
    <w:rsid w:val="00B80EAB"/>
    <w:rsid w:val="00B812E4"/>
    <w:rsid w:val="00B815A6"/>
    <w:rsid w:val="00B84FD6"/>
    <w:rsid w:val="00BA0115"/>
    <w:rsid w:val="00BD1F3D"/>
    <w:rsid w:val="00C17E0E"/>
    <w:rsid w:val="00C32281"/>
    <w:rsid w:val="00C71D3D"/>
    <w:rsid w:val="00C71E18"/>
    <w:rsid w:val="00CD1548"/>
    <w:rsid w:val="00CE24C1"/>
    <w:rsid w:val="00CF0368"/>
    <w:rsid w:val="00D103CC"/>
    <w:rsid w:val="00D22171"/>
    <w:rsid w:val="00D23936"/>
    <w:rsid w:val="00D71405"/>
    <w:rsid w:val="00D74F19"/>
    <w:rsid w:val="00DC464A"/>
    <w:rsid w:val="00DE119B"/>
    <w:rsid w:val="00E01E54"/>
    <w:rsid w:val="00E33C11"/>
    <w:rsid w:val="00E71C79"/>
    <w:rsid w:val="00EA40F0"/>
    <w:rsid w:val="00EA6B5D"/>
    <w:rsid w:val="00EB132D"/>
    <w:rsid w:val="00ED2708"/>
    <w:rsid w:val="00EF4B00"/>
    <w:rsid w:val="00EF6605"/>
    <w:rsid w:val="00F37C73"/>
    <w:rsid w:val="00F42C47"/>
    <w:rsid w:val="00F546CE"/>
    <w:rsid w:val="00FD25F9"/>
    <w:rsid w:val="00FF7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4B37330-5C45-454D-AC4F-F3DE105B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12DB"/>
    <w:pPr>
      <w:bidi/>
    </w:pPr>
  </w:style>
  <w:style w:type="paragraph" w:styleId="1">
    <w:name w:val="heading 1"/>
    <w:basedOn w:val="a"/>
    <w:next w:val="a"/>
    <w:link w:val="1Char"/>
    <w:autoRedefine/>
    <w:uiPriority w:val="9"/>
    <w:qFormat/>
    <w:rsid w:val="00FD25F9"/>
    <w:pPr>
      <w:keepNext/>
      <w:keepLines/>
      <w:spacing w:before="100" w:beforeAutospacing="1" w:after="100" w:afterAutospacing="1" w:line="360" w:lineRule="auto"/>
      <w:jc w:val="center"/>
      <w:outlineLvl w:val="0"/>
    </w:pPr>
    <w:rPr>
      <w:rFonts w:ascii="Sakkal Majalla" w:eastAsiaTheme="majorEastAsia" w:hAnsi="Sakkal Majalla" w:cs="Sakkal Majalla"/>
      <w:b/>
      <w:bCs/>
      <w:color w:val="171717" w:themeColor="background2" w:themeShade="1A"/>
      <w:sz w:val="40"/>
      <w:szCs w:val="40"/>
    </w:rPr>
  </w:style>
  <w:style w:type="paragraph" w:styleId="2">
    <w:name w:val="heading 2"/>
    <w:basedOn w:val="a"/>
    <w:next w:val="a"/>
    <w:link w:val="2Char"/>
    <w:uiPriority w:val="9"/>
    <w:unhideWhenUsed/>
    <w:qFormat/>
    <w:rsid w:val="00427B7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B812E4"/>
    <w:pPr>
      <w:keepNext/>
      <w:keepLines/>
      <w:spacing w:before="40" w:after="0"/>
      <w:outlineLvl w:val="2"/>
    </w:pPr>
    <w:rPr>
      <w:rFonts w:eastAsia="Times New Roman" w:cs="Times New Roman"/>
      <w:color w:val="0F4761"/>
      <w:sz w:val="28"/>
      <w:szCs w:val="28"/>
    </w:rPr>
  </w:style>
  <w:style w:type="paragraph" w:styleId="4">
    <w:name w:val="heading 4"/>
    <w:basedOn w:val="a"/>
    <w:next w:val="a"/>
    <w:link w:val="4Char"/>
    <w:uiPriority w:val="9"/>
    <w:semiHidden/>
    <w:unhideWhenUsed/>
    <w:qFormat/>
    <w:rsid w:val="00B80EAB"/>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Char"/>
    <w:uiPriority w:val="9"/>
    <w:semiHidden/>
    <w:unhideWhenUsed/>
    <w:qFormat/>
    <w:rsid w:val="00B812E4"/>
    <w:pPr>
      <w:keepNext/>
      <w:keepLines/>
      <w:spacing w:before="40" w:after="0"/>
      <w:outlineLvl w:val="4"/>
    </w:pPr>
    <w:rPr>
      <w:rFonts w:eastAsia="Times New Roman" w:cs="Times New Roman"/>
      <w:color w:val="0F4761"/>
    </w:rPr>
  </w:style>
  <w:style w:type="paragraph" w:styleId="6">
    <w:name w:val="heading 6"/>
    <w:basedOn w:val="a"/>
    <w:next w:val="a"/>
    <w:link w:val="6Char"/>
    <w:uiPriority w:val="9"/>
    <w:semiHidden/>
    <w:unhideWhenUsed/>
    <w:qFormat/>
    <w:rsid w:val="00B812E4"/>
    <w:pPr>
      <w:keepNext/>
      <w:keepLines/>
      <w:spacing w:before="40" w:after="0"/>
      <w:outlineLvl w:val="5"/>
    </w:pPr>
    <w:rPr>
      <w:rFonts w:eastAsia="Times New Roman" w:cs="Times New Roman"/>
      <w:i/>
      <w:iCs/>
      <w:color w:val="595959"/>
    </w:rPr>
  </w:style>
  <w:style w:type="paragraph" w:styleId="7">
    <w:name w:val="heading 7"/>
    <w:basedOn w:val="a"/>
    <w:next w:val="a"/>
    <w:link w:val="7Char"/>
    <w:uiPriority w:val="9"/>
    <w:semiHidden/>
    <w:unhideWhenUsed/>
    <w:qFormat/>
    <w:rsid w:val="00B812E4"/>
    <w:pPr>
      <w:keepNext/>
      <w:keepLines/>
      <w:spacing w:before="40" w:after="0"/>
      <w:outlineLvl w:val="6"/>
    </w:pPr>
    <w:rPr>
      <w:rFonts w:eastAsia="Times New Roman" w:cs="Times New Roman"/>
      <w:color w:val="595959"/>
    </w:rPr>
  </w:style>
  <w:style w:type="paragraph" w:styleId="8">
    <w:name w:val="heading 8"/>
    <w:basedOn w:val="a"/>
    <w:next w:val="a"/>
    <w:link w:val="8Char"/>
    <w:uiPriority w:val="9"/>
    <w:semiHidden/>
    <w:unhideWhenUsed/>
    <w:qFormat/>
    <w:rsid w:val="00B812E4"/>
    <w:pPr>
      <w:keepNext/>
      <w:keepLines/>
      <w:spacing w:before="40" w:after="0"/>
      <w:outlineLvl w:val="7"/>
    </w:pPr>
    <w:rPr>
      <w:rFonts w:eastAsia="Times New Roman" w:cs="Times New Roman"/>
      <w:i/>
      <w:iCs/>
      <w:color w:val="272727"/>
    </w:rPr>
  </w:style>
  <w:style w:type="paragraph" w:styleId="9">
    <w:name w:val="heading 9"/>
    <w:basedOn w:val="a"/>
    <w:next w:val="a"/>
    <w:link w:val="9Char"/>
    <w:uiPriority w:val="9"/>
    <w:semiHidden/>
    <w:unhideWhenUsed/>
    <w:qFormat/>
    <w:rsid w:val="00B812E4"/>
    <w:pPr>
      <w:keepNext/>
      <w:keepLines/>
      <w:spacing w:before="40" w:after="0"/>
      <w:outlineLvl w:val="8"/>
    </w:pPr>
    <w:rPr>
      <w:rFonts w:eastAsia="Times New Roma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3251B0"/>
    <w:rPr>
      <w:color w:val="0563C1" w:themeColor="hyperlink"/>
      <w:u w:val="single"/>
    </w:rPr>
  </w:style>
  <w:style w:type="paragraph" w:styleId="a5">
    <w:name w:val="List Paragraph"/>
    <w:basedOn w:val="a"/>
    <w:uiPriority w:val="34"/>
    <w:qFormat/>
    <w:rsid w:val="003B6BA0"/>
    <w:pPr>
      <w:ind w:left="720"/>
      <w:contextualSpacing/>
    </w:pPr>
  </w:style>
  <w:style w:type="character" w:customStyle="1" w:styleId="1Char">
    <w:name w:val="العنوان 1 Char"/>
    <w:basedOn w:val="a0"/>
    <w:link w:val="1"/>
    <w:uiPriority w:val="9"/>
    <w:rsid w:val="00FD25F9"/>
    <w:rPr>
      <w:rFonts w:ascii="Sakkal Majalla" w:eastAsiaTheme="majorEastAsia" w:hAnsi="Sakkal Majalla" w:cs="Sakkal Majalla"/>
      <w:b/>
      <w:bCs/>
      <w:color w:val="171717" w:themeColor="background2" w:themeShade="1A"/>
      <w:sz w:val="40"/>
      <w:szCs w:val="40"/>
    </w:rPr>
  </w:style>
  <w:style w:type="paragraph" w:styleId="a6">
    <w:name w:val="TOC Heading"/>
    <w:basedOn w:val="1"/>
    <w:next w:val="a"/>
    <w:uiPriority w:val="39"/>
    <w:unhideWhenUsed/>
    <w:qFormat/>
    <w:rsid w:val="00573FF1"/>
    <w:pPr>
      <w:bidi w:val="0"/>
      <w:spacing w:before="240" w:after="0"/>
      <w:outlineLvl w:val="9"/>
    </w:pPr>
    <w:rPr>
      <w:rFonts w:asciiTheme="majorHAnsi" w:hAnsiTheme="majorHAnsi" w:cstheme="majorBidi"/>
      <w:b w:val="0"/>
      <w:bCs w:val="0"/>
      <w:color w:val="060B14" w:themeColor="accent1" w:themeShade="1A"/>
      <w:kern w:val="0"/>
      <w:sz w:val="32"/>
      <w:szCs w:val="32"/>
      <w14:ligatures w14:val="none"/>
    </w:rPr>
  </w:style>
  <w:style w:type="paragraph" w:styleId="10">
    <w:name w:val="toc 1"/>
    <w:basedOn w:val="a"/>
    <w:next w:val="a"/>
    <w:autoRedefine/>
    <w:uiPriority w:val="39"/>
    <w:unhideWhenUsed/>
    <w:rsid w:val="00573FF1"/>
    <w:pPr>
      <w:spacing w:after="100"/>
    </w:pPr>
  </w:style>
  <w:style w:type="paragraph" w:styleId="a7">
    <w:name w:val="Balloon Text"/>
    <w:basedOn w:val="a"/>
    <w:link w:val="Char1"/>
    <w:uiPriority w:val="99"/>
    <w:semiHidden/>
    <w:unhideWhenUsed/>
    <w:rsid w:val="00427B74"/>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427B74"/>
    <w:rPr>
      <w:rFonts w:ascii="Tahoma" w:hAnsi="Tahoma" w:cs="Tahoma"/>
      <w:sz w:val="16"/>
      <w:szCs w:val="16"/>
    </w:rPr>
  </w:style>
  <w:style w:type="character" w:customStyle="1" w:styleId="2Char">
    <w:name w:val="عنوان 2 Char"/>
    <w:basedOn w:val="a0"/>
    <w:link w:val="2"/>
    <w:uiPriority w:val="9"/>
    <w:rsid w:val="00427B74"/>
    <w:rPr>
      <w:rFonts w:asciiTheme="majorHAnsi" w:eastAsiaTheme="majorEastAsia" w:hAnsiTheme="majorHAnsi" w:cstheme="majorBidi"/>
      <w:b/>
      <w:bCs/>
      <w:color w:val="4472C4" w:themeColor="accent1"/>
      <w:sz w:val="26"/>
      <w:szCs w:val="26"/>
    </w:rPr>
  </w:style>
  <w:style w:type="character" w:customStyle="1" w:styleId="4Char">
    <w:name w:val="عنوان 4 Char"/>
    <w:basedOn w:val="a0"/>
    <w:link w:val="4"/>
    <w:uiPriority w:val="9"/>
    <w:semiHidden/>
    <w:rsid w:val="00B80EAB"/>
    <w:rPr>
      <w:rFonts w:asciiTheme="majorHAnsi" w:eastAsiaTheme="majorEastAsia" w:hAnsiTheme="majorHAnsi" w:cstheme="majorBidi"/>
      <w:b/>
      <w:bCs/>
      <w:i/>
      <w:iCs/>
      <w:color w:val="4472C4" w:themeColor="accent1"/>
    </w:rPr>
  </w:style>
  <w:style w:type="paragraph" w:styleId="20">
    <w:name w:val="toc 2"/>
    <w:basedOn w:val="a"/>
    <w:next w:val="a"/>
    <w:autoRedefine/>
    <w:uiPriority w:val="39"/>
    <w:unhideWhenUsed/>
    <w:rsid w:val="0072760A"/>
    <w:pPr>
      <w:spacing w:after="100"/>
      <w:ind w:left="220"/>
    </w:pPr>
  </w:style>
  <w:style w:type="paragraph" w:customStyle="1" w:styleId="31">
    <w:name w:val="عنوان 31"/>
    <w:basedOn w:val="a"/>
    <w:next w:val="a"/>
    <w:uiPriority w:val="9"/>
    <w:semiHidden/>
    <w:unhideWhenUsed/>
    <w:qFormat/>
    <w:rsid w:val="00B812E4"/>
    <w:pPr>
      <w:keepNext/>
      <w:keepLines/>
      <w:bidi w:val="0"/>
      <w:spacing w:before="160" w:after="80" w:line="278" w:lineRule="auto"/>
      <w:outlineLvl w:val="2"/>
    </w:pPr>
    <w:rPr>
      <w:rFonts w:eastAsia="Times New Roman" w:cs="Times New Roman"/>
      <w:color w:val="0F4761"/>
      <w:sz w:val="28"/>
      <w:szCs w:val="28"/>
    </w:rPr>
  </w:style>
  <w:style w:type="paragraph" w:customStyle="1" w:styleId="51">
    <w:name w:val="عنوان 51"/>
    <w:basedOn w:val="a"/>
    <w:next w:val="a"/>
    <w:uiPriority w:val="9"/>
    <w:semiHidden/>
    <w:unhideWhenUsed/>
    <w:qFormat/>
    <w:rsid w:val="00B812E4"/>
    <w:pPr>
      <w:keepNext/>
      <w:keepLines/>
      <w:bidi w:val="0"/>
      <w:spacing w:before="80" w:after="40" w:line="278" w:lineRule="auto"/>
      <w:outlineLvl w:val="4"/>
    </w:pPr>
    <w:rPr>
      <w:rFonts w:eastAsia="Times New Roman" w:cs="Times New Roman"/>
      <w:color w:val="0F4761"/>
      <w:sz w:val="24"/>
      <w:szCs w:val="24"/>
    </w:rPr>
  </w:style>
  <w:style w:type="paragraph" w:customStyle="1" w:styleId="61">
    <w:name w:val="عنوان 61"/>
    <w:basedOn w:val="a"/>
    <w:next w:val="a"/>
    <w:uiPriority w:val="9"/>
    <w:semiHidden/>
    <w:unhideWhenUsed/>
    <w:qFormat/>
    <w:rsid w:val="00B812E4"/>
    <w:pPr>
      <w:keepNext/>
      <w:keepLines/>
      <w:bidi w:val="0"/>
      <w:spacing w:before="40" w:after="0" w:line="278" w:lineRule="auto"/>
      <w:outlineLvl w:val="5"/>
    </w:pPr>
    <w:rPr>
      <w:rFonts w:eastAsia="Times New Roman" w:cs="Times New Roman"/>
      <w:i/>
      <w:iCs/>
      <w:color w:val="595959"/>
      <w:sz w:val="24"/>
      <w:szCs w:val="24"/>
    </w:rPr>
  </w:style>
  <w:style w:type="paragraph" w:customStyle="1" w:styleId="71">
    <w:name w:val="عنوان 71"/>
    <w:basedOn w:val="a"/>
    <w:next w:val="a"/>
    <w:uiPriority w:val="9"/>
    <w:semiHidden/>
    <w:unhideWhenUsed/>
    <w:qFormat/>
    <w:rsid w:val="00B812E4"/>
    <w:pPr>
      <w:keepNext/>
      <w:keepLines/>
      <w:bidi w:val="0"/>
      <w:spacing w:before="40" w:after="0" w:line="278" w:lineRule="auto"/>
      <w:outlineLvl w:val="6"/>
    </w:pPr>
    <w:rPr>
      <w:rFonts w:eastAsia="Times New Roman" w:cs="Times New Roman"/>
      <w:color w:val="595959"/>
      <w:sz w:val="24"/>
      <w:szCs w:val="24"/>
    </w:rPr>
  </w:style>
  <w:style w:type="paragraph" w:customStyle="1" w:styleId="81">
    <w:name w:val="عنوان 81"/>
    <w:basedOn w:val="a"/>
    <w:next w:val="a"/>
    <w:uiPriority w:val="9"/>
    <w:semiHidden/>
    <w:unhideWhenUsed/>
    <w:qFormat/>
    <w:rsid w:val="00B812E4"/>
    <w:pPr>
      <w:keepNext/>
      <w:keepLines/>
      <w:bidi w:val="0"/>
      <w:spacing w:after="0" w:line="278" w:lineRule="auto"/>
      <w:outlineLvl w:val="7"/>
    </w:pPr>
    <w:rPr>
      <w:rFonts w:eastAsia="Times New Roman" w:cs="Times New Roman"/>
      <w:i/>
      <w:iCs/>
      <w:color w:val="272727"/>
      <w:sz w:val="24"/>
      <w:szCs w:val="24"/>
    </w:rPr>
  </w:style>
  <w:style w:type="paragraph" w:customStyle="1" w:styleId="91">
    <w:name w:val="عنوان 91"/>
    <w:basedOn w:val="a"/>
    <w:next w:val="a"/>
    <w:uiPriority w:val="9"/>
    <w:semiHidden/>
    <w:unhideWhenUsed/>
    <w:qFormat/>
    <w:rsid w:val="00B812E4"/>
    <w:pPr>
      <w:keepNext/>
      <w:keepLines/>
      <w:bidi w:val="0"/>
      <w:spacing w:after="0" w:line="278" w:lineRule="auto"/>
      <w:outlineLvl w:val="8"/>
    </w:pPr>
    <w:rPr>
      <w:rFonts w:eastAsia="Times New Roman" w:cs="Times New Roman"/>
      <w:color w:val="272727"/>
      <w:sz w:val="24"/>
      <w:szCs w:val="24"/>
    </w:rPr>
  </w:style>
  <w:style w:type="numbering" w:customStyle="1" w:styleId="11">
    <w:name w:val="بلا قائمة1"/>
    <w:next w:val="a2"/>
    <w:uiPriority w:val="99"/>
    <w:semiHidden/>
    <w:unhideWhenUsed/>
    <w:rsid w:val="00B812E4"/>
  </w:style>
  <w:style w:type="character" w:customStyle="1" w:styleId="3Char">
    <w:name w:val="عنوان 3 Char"/>
    <w:basedOn w:val="a0"/>
    <w:link w:val="3"/>
    <w:uiPriority w:val="9"/>
    <w:semiHidden/>
    <w:rsid w:val="00B812E4"/>
    <w:rPr>
      <w:rFonts w:eastAsia="Times New Roman" w:cs="Times New Roman"/>
      <w:color w:val="0F4761"/>
      <w:sz w:val="28"/>
      <w:szCs w:val="28"/>
    </w:rPr>
  </w:style>
  <w:style w:type="character" w:customStyle="1" w:styleId="5Char">
    <w:name w:val="عنوان 5 Char"/>
    <w:basedOn w:val="a0"/>
    <w:link w:val="5"/>
    <w:uiPriority w:val="9"/>
    <w:semiHidden/>
    <w:rsid w:val="00B812E4"/>
    <w:rPr>
      <w:rFonts w:eastAsia="Times New Roman" w:cs="Times New Roman"/>
      <w:color w:val="0F4761"/>
    </w:rPr>
  </w:style>
  <w:style w:type="character" w:customStyle="1" w:styleId="6Char">
    <w:name w:val="عنوان 6 Char"/>
    <w:basedOn w:val="a0"/>
    <w:link w:val="6"/>
    <w:uiPriority w:val="9"/>
    <w:semiHidden/>
    <w:rsid w:val="00B812E4"/>
    <w:rPr>
      <w:rFonts w:eastAsia="Times New Roman" w:cs="Times New Roman"/>
      <w:i/>
      <w:iCs/>
      <w:color w:val="595959"/>
    </w:rPr>
  </w:style>
  <w:style w:type="character" w:customStyle="1" w:styleId="7Char">
    <w:name w:val="عنوان 7 Char"/>
    <w:basedOn w:val="a0"/>
    <w:link w:val="7"/>
    <w:uiPriority w:val="9"/>
    <w:semiHidden/>
    <w:rsid w:val="00B812E4"/>
    <w:rPr>
      <w:rFonts w:eastAsia="Times New Roman" w:cs="Times New Roman"/>
      <w:color w:val="595959"/>
    </w:rPr>
  </w:style>
  <w:style w:type="character" w:customStyle="1" w:styleId="8Char">
    <w:name w:val="عنوان 8 Char"/>
    <w:basedOn w:val="a0"/>
    <w:link w:val="8"/>
    <w:uiPriority w:val="9"/>
    <w:semiHidden/>
    <w:rsid w:val="00B812E4"/>
    <w:rPr>
      <w:rFonts w:eastAsia="Times New Roman" w:cs="Times New Roman"/>
      <w:i/>
      <w:iCs/>
      <w:color w:val="272727"/>
    </w:rPr>
  </w:style>
  <w:style w:type="character" w:customStyle="1" w:styleId="9Char">
    <w:name w:val="عنوان 9 Char"/>
    <w:basedOn w:val="a0"/>
    <w:link w:val="9"/>
    <w:uiPriority w:val="9"/>
    <w:semiHidden/>
    <w:rsid w:val="00B812E4"/>
    <w:rPr>
      <w:rFonts w:eastAsia="Times New Roman" w:cs="Times New Roman"/>
      <w:color w:val="272727"/>
    </w:rPr>
  </w:style>
  <w:style w:type="paragraph" w:customStyle="1" w:styleId="12">
    <w:name w:val="العنوان1"/>
    <w:basedOn w:val="a"/>
    <w:next w:val="a"/>
    <w:uiPriority w:val="10"/>
    <w:qFormat/>
    <w:rsid w:val="00B812E4"/>
    <w:pPr>
      <w:bidi w:val="0"/>
      <w:spacing w:after="80" w:line="240" w:lineRule="auto"/>
      <w:contextualSpacing/>
    </w:pPr>
    <w:rPr>
      <w:rFonts w:ascii="Aptos Display" w:eastAsia="Times New Roman" w:hAnsi="Aptos Display" w:cs="Times New Roman"/>
      <w:spacing w:val="-10"/>
      <w:kern w:val="28"/>
      <w:sz w:val="56"/>
      <w:szCs w:val="56"/>
    </w:rPr>
  </w:style>
  <w:style w:type="character" w:customStyle="1" w:styleId="Char2">
    <w:name w:val="العنوان Char"/>
    <w:basedOn w:val="a0"/>
    <w:link w:val="a8"/>
    <w:uiPriority w:val="10"/>
    <w:rsid w:val="00B812E4"/>
    <w:rPr>
      <w:rFonts w:ascii="Aptos Display" w:eastAsia="Times New Roman" w:hAnsi="Aptos Display" w:cs="Times New Roman"/>
      <w:spacing w:val="-10"/>
      <w:kern w:val="28"/>
      <w:sz w:val="56"/>
      <w:szCs w:val="56"/>
    </w:rPr>
  </w:style>
  <w:style w:type="paragraph" w:customStyle="1" w:styleId="13">
    <w:name w:val="عنوان فرعي1"/>
    <w:basedOn w:val="a"/>
    <w:next w:val="a"/>
    <w:uiPriority w:val="11"/>
    <w:qFormat/>
    <w:rsid w:val="00B812E4"/>
    <w:pPr>
      <w:numPr>
        <w:ilvl w:val="1"/>
      </w:numPr>
      <w:bidi w:val="0"/>
      <w:spacing w:line="278" w:lineRule="auto"/>
    </w:pPr>
    <w:rPr>
      <w:rFonts w:eastAsia="Times New Roman" w:cs="Times New Roman"/>
      <w:color w:val="595959"/>
      <w:spacing w:val="15"/>
      <w:sz w:val="28"/>
      <w:szCs w:val="28"/>
    </w:rPr>
  </w:style>
  <w:style w:type="character" w:customStyle="1" w:styleId="Char3">
    <w:name w:val="عنوان فرعي Char"/>
    <w:basedOn w:val="a0"/>
    <w:link w:val="a9"/>
    <w:uiPriority w:val="11"/>
    <w:rsid w:val="00B812E4"/>
    <w:rPr>
      <w:rFonts w:eastAsia="Times New Roman" w:cs="Times New Roman"/>
      <w:color w:val="595959"/>
      <w:spacing w:val="15"/>
      <w:sz w:val="28"/>
      <w:szCs w:val="28"/>
    </w:rPr>
  </w:style>
  <w:style w:type="paragraph" w:customStyle="1" w:styleId="14">
    <w:name w:val="اقتباس1"/>
    <w:basedOn w:val="a"/>
    <w:next w:val="a"/>
    <w:uiPriority w:val="29"/>
    <w:qFormat/>
    <w:rsid w:val="00B812E4"/>
    <w:pPr>
      <w:bidi w:val="0"/>
      <w:spacing w:before="160" w:line="278" w:lineRule="auto"/>
      <w:jc w:val="center"/>
    </w:pPr>
    <w:rPr>
      <w:rFonts w:eastAsia="Times New Roman"/>
      <w:i/>
      <w:iCs/>
      <w:color w:val="404040"/>
      <w:sz w:val="24"/>
      <w:szCs w:val="24"/>
    </w:rPr>
  </w:style>
  <w:style w:type="character" w:customStyle="1" w:styleId="Char4">
    <w:name w:val="اقتباس Char"/>
    <w:basedOn w:val="a0"/>
    <w:link w:val="aa"/>
    <w:uiPriority w:val="29"/>
    <w:rsid w:val="00B812E4"/>
    <w:rPr>
      <w:i/>
      <w:iCs/>
      <w:color w:val="404040"/>
    </w:rPr>
  </w:style>
  <w:style w:type="character" w:customStyle="1" w:styleId="15">
    <w:name w:val="تأكيد مكثف1"/>
    <w:basedOn w:val="a0"/>
    <w:uiPriority w:val="21"/>
    <w:qFormat/>
    <w:rsid w:val="00B812E4"/>
    <w:rPr>
      <w:i/>
      <w:iCs/>
      <w:color w:val="0F4761"/>
    </w:rPr>
  </w:style>
  <w:style w:type="paragraph" w:customStyle="1" w:styleId="16">
    <w:name w:val="اقتباس مكثف1"/>
    <w:basedOn w:val="a"/>
    <w:next w:val="a"/>
    <w:uiPriority w:val="30"/>
    <w:qFormat/>
    <w:rsid w:val="00B812E4"/>
    <w:pPr>
      <w:pBdr>
        <w:top w:val="single" w:sz="4" w:space="10" w:color="0F4761"/>
        <w:bottom w:val="single" w:sz="4" w:space="10" w:color="0F4761"/>
      </w:pBdr>
      <w:bidi w:val="0"/>
      <w:spacing w:before="360" w:after="360" w:line="278" w:lineRule="auto"/>
      <w:ind w:left="864" w:right="864"/>
      <w:jc w:val="center"/>
    </w:pPr>
    <w:rPr>
      <w:rFonts w:eastAsia="Times New Roman"/>
      <w:i/>
      <w:iCs/>
      <w:color w:val="0F4761"/>
      <w:sz w:val="24"/>
      <w:szCs w:val="24"/>
    </w:rPr>
  </w:style>
  <w:style w:type="character" w:customStyle="1" w:styleId="Char5">
    <w:name w:val="اقتباس مكثف Char"/>
    <w:basedOn w:val="a0"/>
    <w:link w:val="ab"/>
    <w:uiPriority w:val="30"/>
    <w:rsid w:val="00B812E4"/>
    <w:rPr>
      <w:i/>
      <w:iCs/>
      <w:color w:val="0F4761"/>
    </w:rPr>
  </w:style>
  <w:style w:type="character" w:customStyle="1" w:styleId="17">
    <w:name w:val="مرجع مكثف1"/>
    <w:basedOn w:val="a0"/>
    <w:uiPriority w:val="32"/>
    <w:qFormat/>
    <w:rsid w:val="00B812E4"/>
    <w:rPr>
      <w:b/>
      <w:bCs/>
      <w:smallCaps/>
      <w:color w:val="0F4761"/>
      <w:spacing w:val="5"/>
    </w:rPr>
  </w:style>
  <w:style w:type="table" w:styleId="ac">
    <w:name w:val="Table Grid"/>
    <w:basedOn w:val="a1"/>
    <w:uiPriority w:val="39"/>
    <w:rsid w:val="00B812E4"/>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1">
    <w:name w:val="عنوان 3 Char1"/>
    <w:basedOn w:val="a0"/>
    <w:uiPriority w:val="9"/>
    <w:semiHidden/>
    <w:rsid w:val="00B812E4"/>
    <w:rPr>
      <w:rFonts w:asciiTheme="majorHAnsi" w:eastAsiaTheme="majorEastAsia" w:hAnsiTheme="majorHAnsi" w:cstheme="majorBidi"/>
      <w:color w:val="1F3763" w:themeColor="accent1" w:themeShade="7F"/>
      <w:sz w:val="24"/>
      <w:szCs w:val="24"/>
    </w:rPr>
  </w:style>
  <w:style w:type="character" w:customStyle="1" w:styleId="5Char1">
    <w:name w:val="عنوان 5 Char1"/>
    <w:basedOn w:val="a0"/>
    <w:uiPriority w:val="9"/>
    <w:semiHidden/>
    <w:rsid w:val="00B812E4"/>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B812E4"/>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B812E4"/>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B812E4"/>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B812E4"/>
    <w:rPr>
      <w:rFonts w:asciiTheme="majorHAnsi" w:eastAsiaTheme="majorEastAsia" w:hAnsiTheme="majorHAnsi" w:cstheme="majorBidi"/>
      <w:i/>
      <w:iCs/>
      <w:color w:val="272727" w:themeColor="text1" w:themeTint="D8"/>
      <w:sz w:val="21"/>
      <w:szCs w:val="21"/>
    </w:rPr>
  </w:style>
  <w:style w:type="paragraph" w:styleId="a8">
    <w:name w:val="Title"/>
    <w:basedOn w:val="a"/>
    <w:next w:val="a"/>
    <w:link w:val="Char2"/>
    <w:uiPriority w:val="10"/>
    <w:qFormat/>
    <w:rsid w:val="00B812E4"/>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10">
    <w:name w:val="العنوان Char1"/>
    <w:basedOn w:val="a0"/>
    <w:uiPriority w:val="10"/>
    <w:rsid w:val="00B812E4"/>
    <w:rPr>
      <w:rFonts w:asciiTheme="majorHAnsi" w:eastAsiaTheme="majorEastAsia" w:hAnsiTheme="majorHAnsi" w:cstheme="majorBidi"/>
      <w:spacing w:val="-10"/>
      <w:kern w:val="28"/>
      <w:sz w:val="56"/>
      <w:szCs w:val="56"/>
    </w:rPr>
  </w:style>
  <w:style w:type="paragraph" w:styleId="a9">
    <w:name w:val="Subtitle"/>
    <w:basedOn w:val="a"/>
    <w:next w:val="a"/>
    <w:link w:val="Char3"/>
    <w:uiPriority w:val="11"/>
    <w:qFormat/>
    <w:rsid w:val="00B812E4"/>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B812E4"/>
    <w:rPr>
      <w:rFonts w:eastAsiaTheme="minorEastAsia"/>
      <w:color w:val="5A5A5A" w:themeColor="text1" w:themeTint="A5"/>
      <w:spacing w:val="15"/>
    </w:rPr>
  </w:style>
  <w:style w:type="paragraph" w:styleId="aa">
    <w:name w:val="Quote"/>
    <w:basedOn w:val="a"/>
    <w:next w:val="a"/>
    <w:link w:val="Char4"/>
    <w:uiPriority w:val="29"/>
    <w:qFormat/>
    <w:rsid w:val="00B812E4"/>
    <w:pPr>
      <w:spacing w:before="200"/>
      <w:ind w:left="864" w:right="864"/>
      <w:jc w:val="center"/>
    </w:pPr>
    <w:rPr>
      <w:i/>
      <w:iCs/>
      <w:color w:val="404040"/>
    </w:rPr>
  </w:style>
  <w:style w:type="character" w:customStyle="1" w:styleId="Char12">
    <w:name w:val="اقتباس Char1"/>
    <w:basedOn w:val="a0"/>
    <w:uiPriority w:val="29"/>
    <w:rsid w:val="00B812E4"/>
    <w:rPr>
      <w:i/>
      <w:iCs/>
      <w:color w:val="404040" w:themeColor="text1" w:themeTint="BF"/>
    </w:rPr>
  </w:style>
  <w:style w:type="character" w:styleId="ad">
    <w:name w:val="Intense Emphasis"/>
    <w:basedOn w:val="a0"/>
    <w:uiPriority w:val="21"/>
    <w:qFormat/>
    <w:rsid w:val="00B812E4"/>
    <w:rPr>
      <w:i/>
      <w:iCs/>
      <w:color w:val="4472C4" w:themeColor="accent1"/>
    </w:rPr>
  </w:style>
  <w:style w:type="paragraph" w:styleId="ab">
    <w:name w:val="Intense Quote"/>
    <w:basedOn w:val="a"/>
    <w:next w:val="a"/>
    <w:link w:val="Char5"/>
    <w:uiPriority w:val="30"/>
    <w:qFormat/>
    <w:rsid w:val="00B812E4"/>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har13">
    <w:name w:val="اقتباس مكثف Char1"/>
    <w:basedOn w:val="a0"/>
    <w:uiPriority w:val="30"/>
    <w:rsid w:val="00B812E4"/>
    <w:rPr>
      <w:i/>
      <w:iCs/>
      <w:color w:val="4472C4" w:themeColor="accent1"/>
    </w:rPr>
  </w:style>
  <w:style w:type="character" w:styleId="ae">
    <w:name w:val="Intense Reference"/>
    <w:basedOn w:val="a0"/>
    <w:uiPriority w:val="32"/>
    <w:qFormat/>
    <w:rsid w:val="00B812E4"/>
    <w:rPr>
      <w:b/>
      <w:bCs/>
      <w:smallCaps/>
      <w:color w:val="4472C4" w:themeColor="accent1"/>
      <w:spacing w:val="5"/>
    </w:rPr>
  </w:style>
  <w:style w:type="table" w:styleId="6-4">
    <w:name w:val="Grid Table 6 Colorful Accent 4"/>
    <w:basedOn w:val="a1"/>
    <w:uiPriority w:val="51"/>
    <w:rsid w:val="008C0FF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30">
    <w:name w:val="toc 3"/>
    <w:basedOn w:val="a"/>
    <w:next w:val="a"/>
    <w:autoRedefine/>
    <w:uiPriority w:val="39"/>
    <w:unhideWhenUsed/>
    <w:rsid w:val="009D2A59"/>
    <w:pPr>
      <w:spacing w:after="100"/>
      <w:ind w:left="440"/>
    </w:pPr>
  </w:style>
  <w:style w:type="table" w:styleId="4-5">
    <w:name w:val="Grid Table 4 Accent 5"/>
    <w:basedOn w:val="a1"/>
    <w:uiPriority w:val="49"/>
    <w:rsid w:val="00951E1B"/>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3369">
      <w:bodyDiv w:val="1"/>
      <w:marLeft w:val="0"/>
      <w:marRight w:val="0"/>
      <w:marTop w:val="0"/>
      <w:marBottom w:val="0"/>
      <w:divBdr>
        <w:top w:val="none" w:sz="0" w:space="0" w:color="auto"/>
        <w:left w:val="none" w:sz="0" w:space="0" w:color="auto"/>
        <w:bottom w:val="none" w:sz="0" w:space="0" w:color="auto"/>
        <w:right w:val="none" w:sz="0" w:space="0" w:color="auto"/>
      </w:divBdr>
    </w:div>
    <w:div w:id="189029511">
      <w:bodyDiv w:val="1"/>
      <w:marLeft w:val="0"/>
      <w:marRight w:val="0"/>
      <w:marTop w:val="0"/>
      <w:marBottom w:val="0"/>
      <w:divBdr>
        <w:top w:val="none" w:sz="0" w:space="0" w:color="auto"/>
        <w:left w:val="none" w:sz="0" w:space="0" w:color="auto"/>
        <w:bottom w:val="none" w:sz="0" w:space="0" w:color="auto"/>
        <w:right w:val="none" w:sz="0" w:space="0" w:color="auto"/>
      </w:divBdr>
      <w:divsChild>
        <w:div w:id="1926960368">
          <w:marLeft w:val="0"/>
          <w:marRight w:val="0"/>
          <w:marTop w:val="0"/>
          <w:marBottom w:val="0"/>
          <w:divBdr>
            <w:top w:val="none" w:sz="0" w:space="0" w:color="auto"/>
            <w:left w:val="none" w:sz="0" w:space="0" w:color="auto"/>
            <w:bottom w:val="none" w:sz="0" w:space="0" w:color="auto"/>
            <w:right w:val="none" w:sz="0" w:space="0" w:color="auto"/>
          </w:divBdr>
        </w:div>
      </w:divsChild>
    </w:div>
    <w:div w:id="553352229">
      <w:bodyDiv w:val="1"/>
      <w:marLeft w:val="0"/>
      <w:marRight w:val="0"/>
      <w:marTop w:val="0"/>
      <w:marBottom w:val="0"/>
      <w:divBdr>
        <w:top w:val="none" w:sz="0" w:space="0" w:color="auto"/>
        <w:left w:val="none" w:sz="0" w:space="0" w:color="auto"/>
        <w:bottom w:val="none" w:sz="0" w:space="0" w:color="auto"/>
        <w:right w:val="none" w:sz="0" w:space="0" w:color="auto"/>
      </w:divBdr>
    </w:div>
    <w:div w:id="566456237">
      <w:bodyDiv w:val="1"/>
      <w:marLeft w:val="0"/>
      <w:marRight w:val="0"/>
      <w:marTop w:val="0"/>
      <w:marBottom w:val="0"/>
      <w:divBdr>
        <w:top w:val="none" w:sz="0" w:space="0" w:color="auto"/>
        <w:left w:val="none" w:sz="0" w:space="0" w:color="auto"/>
        <w:bottom w:val="none" w:sz="0" w:space="0" w:color="auto"/>
        <w:right w:val="none" w:sz="0" w:space="0" w:color="auto"/>
      </w:divBdr>
    </w:div>
    <w:div w:id="809127020">
      <w:bodyDiv w:val="1"/>
      <w:marLeft w:val="0"/>
      <w:marRight w:val="0"/>
      <w:marTop w:val="0"/>
      <w:marBottom w:val="0"/>
      <w:divBdr>
        <w:top w:val="none" w:sz="0" w:space="0" w:color="auto"/>
        <w:left w:val="none" w:sz="0" w:space="0" w:color="auto"/>
        <w:bottom w:val="none" w:sz="0" w:space="0" w:color="auto"/>
        <w:right w:val="none" w:sz="0" w:space="0" w:color="auto"/>
      </w:divBdr>
    </w:div>
    <w:div w:id="990869213">
      <w:bodyDiv w:val="1"/>
      <w:marLeft w:val="0"/>
      <w:marRight w:val="0"/>
      <w:marTop w:val="0"/>
      <w:marBottom w:val="0"/>
      <w:divBdr>
        <w:top w:val="none" w:sz="0" w:space="0" w:color="auto"/>
        <w:left w:val="none" w:sz="0" w:space="0" w:color="auto"/>
        <w:bottom w:val="none" w:sz="0" w:space="0" w:color="auto"/>
        <w:right w:val="none" w:sz="0" w:space="0" w:color="auto"/>
      </w:divBdr>
      <w:divsChild>
        <w:div w:id="777407528">
          <w:marLeft w:val="0"/>
          <w:marRight w:val="0"/>
          <w:marTop w:val="0"/>
          <w:marBottom w:val="0"/>
          <w:divBdr>
            <w:top w:val="none" w:sz="0" w:space="0" w:color="auto"/>
            <w:left w:val="none" w:sz="0" w:space="0" w:color="auto"/>
            <w:bottom w:val="none" w:sz="0" w:space="0" w:color="auto"/>
            <w:right w:val="none" w:sz="0" w:space="0" w:color="auto"/>
          </w:divBdr>
          <w:divsChild>
            <w:div w:id="1202548401">
              <w:marLeft w:val="0"/>
              <w:marRight w:val="0"/>
              <w:marTop w:val="0"/>
              <w:marBottom w:val="0"/>
              <w:divBdr>
                <w:top w:val="none" w:sz="0" w:space="0" w:color="auto"/>
                <w:left w:val="none" w:sz="0" w:space="0" w:color="auto"/>
                <w:bottom w:val="none" w:sz="0" w:space="0" w:color="auto"/>
                <w:right w:val="none" w:sz="0" w:space="0" w:color="auto"/>
              </w:divBdr>
              <w:divsChild>
                <w:div w:id="104768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29522">
      <w:bodyDiv w:val="1"/>
      <w:marLeft w:val="0"/>
      <w:marRight w:val="0"/>
      <w:marTop w:val="0"/>
      <w:marBottom w:val="0"/>
      <w:divBdr>
        <w:top w:val="none" w:sz="0" w:space="0" w:color="auto"/>
        <w:left w:val="none" w:sz="0" w:space="0" w:color="auto"/>
        <w:bottom w:val="none" w:sz="0" w:space="0" w:color="auto"/>
        <w:right w:val="none" w:sz="0" w:space="0" w:color="auto"/>
      </w:divBdr>
    </w:div>
    <w:div w:id="1071926868">
      <w:bodyDiv w:val="1"/>
      <w:marLeft w:val="0"/>
      <w:marRight w:val="0"/>
      <w:marTop w:val="0"/>
      <w:marBottom w:val="0"/>
      <w:divBdr>
        <w:top w:val="none" w:sz="0" w:space="0" w:color="auto"/>
        <w:left w:val="none" w:sz="0" w:space="0" w:color="auto"/>
        <w:bottom w:val="none" w:sz="0" w:space="0" w:color="auto"/>
        <w:right w:val="none" w:sz="0" w:space="0" w:color="auto"/>
      </w:divBdr>
    </w:div>
    <w:div w:id="1546675759">
      <w:bodyDiv w:val="1"/>
      <w:marLeft w:val="0"/>
      <w:marRight w:val="0"/>
      <w:marTop w:val="0"/>
      <w:marBottom w:val="0"/>
      <w:divBdr>
        <w:top w:val="none" w:sz="0" w:space="0" w:color="auto"/>
        <w:left w:val="none" w:sz="0" w:space="0" w:color="auto"/>
        <w:bottom w:val="none" w:sz="0" w:space="0" w:color="auto"/>
        <w:right w:val="none" w:sz="0" w:space="0" w:color="auto"/>
      </w:divBdr>
    </w:div>
    <w:div w:id="1686126928">
      <w:bodyDiv w:val="1"/>
      <w:marLeft w:val="0"/>
      <w:marRight w:val="0"/>
      <w:marTop w:val="0"/>
      <w:marBottom w:val="0"/>
      <w:divBdr>
        <w:top w:val="none" w:sz="0" w:space="0" w:color="auto"/>
        <w:left w:val="none" w:sz="0" w:space="0" w:color="auto"/>
        <w:bottom w:val="none" w:sz="0" w:space="0" w:color="auto"/>
        <w:right w:val="none" w:sz="0" w:space="0" w:color="auto"/>
      </w:divBdr>
    </w:div>
    <w:div w:id="1959794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D4A26D-9823-4ED1-B8E8-263417360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11279</Words>
  <Characters>64291</Characters>
  <Application>Microsoft Office Word</Application>
  <DocSecurity>0</DocSecurity>
  <Lines>535</Lines>
  <Paragraphs>150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2024-07-28T20:50:00Z</cp:lastPrinted>
  <dcterms:created xsi:type="dcterms:W3CDTF">2024-08-03T22:43:00Z</dcterms:created>
  <dcterms:modified xsi:type="dcterms:W3CDTF">2024-08-03T22:45:00Z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