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6AE" w:rsidRDefault="00465F0D">
      <w:pPr>
        <w:rPr>
          <w:rFonts w:ascii="Sakkal Majalla" w:hAnsi="Sakkal Majalla" w:cs="Sakkal Majalla"/>
          <w:b/>
          <w:bCs/>
          <w:sz w:val="28"/>
          <w:szCs w:val="28"/>
          <w:lang w:bidi="ar-EG"/>
        </w:rPr>
      </w:pPr>
      <w:r>
        <w:rPr>
          <w:rFonts w:ascii="Sakkal Majalla" w:hAnsi="Sakkal Majalla" w:cs="Sakkal Majalla"/>
          <w:b/>
          <w:bCs/>
          <w:noProof/>
          <w:sz w:val="28"/>
          <w:szCs w:val="28"/>
          <w:lang w:val="en-GB" w:eastAsia="en-GB"/>
        </w:rPr>
        <w:drawing>
          <wp:anchor distT="0" distB="0" distL="114300" distR="114300" simplePos="0" relativeHeight="125827584" behindDoc="0" locked="0" layoutInCell="1" allowOverlap="1" wp14:anchorId="7A4F092A" wp14:editId="451F79AF">
            <wp:simplePos x="0" y="0"/>
            <wp:positionH relativeFrom="margin">
              <wp:posOffset>38100</wp:posOffset>
            </wp:positionH>
            <wp:positionV relativeFrom="margin">
              <wp:posOffset>-561975</wp:posOffset>
            </wp:positionV>
            <wp:extent cx="2226945"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sidR="004A638C">
        <w:rPr>
          <w:rFonts w:ascii="Sakkal Majalla" w:hAnsi="Sakkal Majalla" w:cs="Sakkal Majalla"/>
          <w:b/>
          <w:bCs/>
          <w:sz w:val="28"/>
          <w:szCs w:val="28"/>
          <w:rtl/>
          <w:lang w:bidi="ar-EG"/>
        </w:rPr>
        <w:t xml:space="preserve">جامعة ميدأوشن </w:t>
      </w:r>
    </w:p>
    <w:p w:rsidR="007F76AE" w:rsidRDefault="004A638C">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rsidR="007F76AE" w:rsidRDefault="004A638C" w:rsidP="00B152C7">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00B152C7">
        <w:rPr>
          <w:rFonts w:ascii="Sakkal Majalla" w:hAnsi="Sakkal Majalla" w:cs="Sakkal Majalla" w:hint="cs"/>
          <w:b/>
          <w:bCs/>
          <w:sz w:val="28"/>
          <w:szCs w:val="28"/>
          <w:rtl/>
          <w:lang w:bidi="ar-EG"/>
        </w:rPr>
        <w:t xml:space="preserve"> إدارة الموارد البشرية</w:t>
      </w:r>
    </w:p>
    <w:p w:rsidR="007F76AE" w:rsidRDefault="007F76AE">
      <w:pPr>
        <w:rPr>
          <w:rFonts w:ascii="Sakkal Majalla" w:hAnsi="Sakkal Majalla" w:cs="Sakkal Majalla"/>
          <w:sz w:val="28"/>
          <w:szCs w:val="28"/>
          <w:rtl/>
          <w:lang w:bidi="ar-EG"/>
        </w:rPr>
      </w:pPr>
    </w:p>
    <w:p w:rsidR="007F76AE" w:rsidRDefault="00AB0309">
      <w:pPr>
        <w:rPr>
          <w:rFonts w:ascii="Sakkal Majalla" w:hAnsi="Sakkal Majalla" w:cs="Sakkal Majalla"/>
          <w:sz w:val="28"/>
          <w:szCs w:val="28"/>
          <w:rtl/>
          <w:lang w:bidi="ar-EG"/>
        </w:rPr>
      </w:pPr>
      <w:r>
        <w:rPr>
          <w:rFonts w:ascii="Sakkal Majalla" w:hAnsi="Sakkal Majalla" w:cs="Sakkal Majalla"/>
          <w:noProof/>
          <w:sz w:val="28"/>
          <w:szCs w:val="28"/>
          <w:rtl/>
          <w:lang w:val="en-GB" w:eastAsia="en-GB"/>
        </w:rPr>
        <mc:AlternateContent>
          <mc:Choice Requires="wps">
            <w:drawing>
              <wp:anchor distT="0" distB="0" distL="114300" distR="114300" simplePos="0" relativeHeight="251657216" behindDoc="0" locked="0" layoutInCell="1" allowOverlap="1" wp14:anchorId="50D48BE0" wp14:editId="0506FE26">
                <wp:simplePos x="0" y="0"/>
                <wp:positionH relativeFrom="column">
                  <wp:posOffset>280035</wp:posOffset>
                </wp:positionH>
                <wp:positionV relativeFrom="paragraph">
                  <wp:posOffset>261620</wp:posOffset>
                </wp:positionV>
                <wp:extent cx="5457825" cy="222885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5457825" cy="2228850"/>
                        </a:xfrm>
                        <a:prstGeom prst="rect">
                          <a:avLst/>
                        </a:prstGeom>
                        <a:noFill/>
                        <a:ln w="6350">
                          <a:noFill/>
                        </a:ln>
                      </wps:spPr>
                      <wps:txbx>
                        <w:txbxContent>
                          <w:p w:rsidR="00462F92" w:rsidRDefault="00462F92" w:rsidP="00B152C7">
                            <w:pPr>
                              <w:jc w:val="center"/>
                              <w:rPr>
                                <w:rFonts w:ascii="Sakkal Majalla" w:hAnsi="Sakkal Majalla" w:cs="Sakkal Majalla"/>
                                <w:bCs/>
                                <w:color w:val="000000" w:themeColor="text1"/>
                                <w:sz w:val="50"/>
                                <w:szCs w:val="50"/>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B152C7">
                              <w:rPr>
                                <w:rFonts w:ascii="Sakkal Majalla" w:hAnsi="Sakkal Majalla" w:cs="Sakkal Majalla"/>
                                <w:bCs/>
                                <w:color w:val="000000" w:themeColor="text1"/>
                                <w:sz w:val="50"/>
                                <w:szCs w:val="50"/>
                                <w:rtl/>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دور إدارة الجودة الشاملة في تحسين اضطرابات الإنتاج في شركات </w:t>
                            </w:r>
                            <w:r w:rsidRPr="00B152C7">
                              <w:rPr>
                                <w:rFonts w:ascii="Sakkal Majalla" w:hAnsi="Sakkal Majalla" w:cs="Sakkal Majalla" w:hint="cs"/>
                                <w:bCs/>
                                <w:color w:val="000000" w:themeColor="text1"/>
                                <w:sz w:val="50"/>
                                <w:szCs w:val="50"/>
                                <w:rtl/>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الأغذية</w:t>
                            </w:r>
                            <w:r w:rsidRPr="00B152C7">
                              <w:rPr>
                                <w:rFonts w:ascii="Sakkal Majalla" w:hAnsi="Sakkal Majalla" w:cs="Sakkal Majalla"/>
                                <w:bCs/>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 </w:t>
                            </w:r>
                            <w:r w:rsidRPr="00B152C7">
                              <w:rPr>
                                <w:rFonts w:ascii="Sakkal Majalla" w:hAnsi="Sakkal Majalla" w:cs="Sakkal Majalla" w:hint="cs"/>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السعودية</w:t>
                            </w:r>
                          </w:p>
                          <w:p w:rsidR="00462F92" w:rsidRPr="00B152C7" w:rsidRDefault="00462F92" w:rsidP="00AB0309">
                            <w:pPr>
                              <w:jc w:val="center"/>
                              <w:rPr>
                                <w:rFonts w:ascii="Sakkal Majalla" w:hAnsi="Sakkal Majalla" w:cs="Sakkal Majalla"/>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Pr>
                                <w:rFonts w:ascii="Sakkal Majalla" w:hAnsi="Sakkal Majalla" w:cs="Sakkal Majalla" w:hint="cs"/>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دراسة حالة: شركة المراعي </w:t>
                            </w:r>
                            <w:r>
                              <w:rPr>
                                <w:rFonts w:ascii="Sakkal Majalla" w:hAnsi="Sakkal Majalla" w:cs="Sakkal Majalla"/>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w:t>
                            </w:r>
                            <w:r>
                              <w:rPr>
                                <w:rFonts w:ascii="Sakkal Majalla" w:hAnsi="Sakkal Majalla" w:cs="Sakkal Majalla" w:hint="cs"/>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 فرع الدمام</w:t>
                            </w:r>
                          </w:p>
                          <w:p w:rsidR="00462F92" w:rsidRPr="00B152C7" w:rsidRDefault="00462F92">
                            <w:pPr>
                              <w:rPr>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0D48BE0" id="_x0000_t202" coordsize="21600,21600" o:spt="202" path="m,l,21600r21600,l21600,xe">
                <v:stroke joinstyle="miter"/>
                <v:path gradientshapeok="t" o:connecttype="rect"/>
              </v:shapetype>
              <v:shape id="مربع نص 1" o:spid="_x0000_s1026" type="#_x0000_t202" style="position:absolute;left:0;text-align:left;margin-left:22.05pt;margin-top:20.6pt;width:429.75pt;height:175.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" filled="f" stroked="f" strokeweight=".5pt">
                <v:textbox>
                  <w:txbxContent>
                    <w:p w:rsidR="00462F92" w:rsidRDefault="00462F92" w:rsidP="00B152C7">
                      <w:pPr>
                        <w:jc w:val="center"/>
                        <w:rPr>
                          <w:rFonts w:ascii="Sakkal Majalla" w:hAnsi="Sakkal Majalla" w:cs="Sakkal Majalla"/>
                          <w:bCs/>
                          <w:color w:val="000000" w:themeColor="text1"/>
                          <w:sz w:val="50"/>
                          <w:szCs w:val="50"/>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B152C7">
                        <w:rPr>
                          <w:rFonts w:ascii="Sakkal Majalla" w:hAnsi="Sakkal Majalla" w:cs="Sakkal Majalla"/>
                          <w:bCs/>
                          <w:color w:val="000000" w:themeColor="text1"/>
                          <w:sz w:val="50"/>
                          <w:szCs w:val="50"/>
                          <w:rtl/>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دور إدارة الجودة الشاملة في تحسين اضطرابات الإنتاج في شركات </w:t>
                      </w:r>
                      <w:r w:rsidRPr="00B152C7">
                        <w:rPr>
                          <w:rFonts w:ascii="Sakkal Majalla" w:hAnsi="Sakkal Majalla" w:cs="Sakkal Majalla" w:hint="cs"/>
                          <w:bCs/>
                          <w:color w:val="000000" w:themeColor="text1"/>
                          <w:sz w:val="50"/>
                          <w:szCs w:val="50"/>
                          <w:rtl/>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الأغذية</w:t>
                      </w:r>
                      <w:r w:rsidRPr="00B152C7">
                        <w:rPr>
                          <w:rFonts w:ascii="Sakkal Majalla" w:hAnsi="Sakkal Majalla" w:cs="Sakkal Majalla"/>
                          <w:bCs/>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 </w:t>
                      </w:r>
                      <w:r w:rsidRPr="00B152C7">
                        <w:rPr>
                          <w:rFonts w:ascii="Sakkal Majalla" w:hAnsi="Sakkal Majalla" w:cs="Sakkal Majalla" w:hint="cs"/>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السعودية</w:t>
                      </w:r>
                    </w:p>
                    <w:p w:rsidR="00462F92" w:rsidRPr="00B152C7" w:rsidRDefault="00462F92" w:rsidP="00AB0309">
                      <w:pPr>
                        <w:jc w:val="center"/>
                        <w:rPr>
                          <w:rFonts w:ascii="Sakkal Majalla" w:hAnsi="Sakkal Majalla" w:cs="Sakkal Majalla"/>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Pr>
                          <w:rFonts w:ascii="Sakkal Majalla" w:hAnsi="Sakkal Majalla" w:cs="Sakkal Majalla" w:hint="cs"/>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دراسة حالة: شركة المراعي </w:t>
                      </w:r>
                      <w:r>
                        <w:rPr>
                          <w:rFonts w:ascii="Sakkal Majalla" w:hAnsi="Sakkal Majalla" w:cs="Sakkal Majalla"/>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w:t>
                      </w:r>
                      <w:r>
                        <w:rPr>
                          <w:rFonts w:ascii="Sakkal Majalla" w:hAnsi="Sakkal Majalla" w:cs="Sakkal Majalla" w:hint="cs"/>
                          <w:bCs/>
                          <w:color w:val="000000" w:themeColor="text1"/>
                          <w:sz w:val="50"/>
                          <w:szCs w:val="50"/>
                          <w:rtl/>
                          <w:lang w:val="en-G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 xml:space="preserve"> فرع الدمام</w:t>
                      </w:r>
                    </w:p>
                    <w:p w:rsidR="00462F92" w:rsidRPr="00B152C7" w:rsidRDefault="00462F92">
                      <w:pPr>
                        <w:rPr>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p>
                  </w:txbxContent>
                </v:textbox>
              </v:shape>
            </w:pict>
          </mc:Fallback>
        </mc:AlternateContent>
      </w:r>
    </w:p>
    <w:p w:rsidR="007F76AE" w:rsidRDefault="007F76AE">
      <w:pPr>
        <w:rPr>
          <w:rFonts w:ascii="Sakkal Majalla" w:hAnsi="Sakkal Majalla" w:cs="Sakkal Majalla"/>
          <w:sz w:val="28"/>
          <w:szCs w:val="28"/>
          <w:rtl/>
          <w:lang w:bidi="ar-EG"/>
        </w:rPr>
      </w:pPr>
    </w:p>
    <w:p w:rsidR="007F76AE" w:rsidRDefault="007F76AE">
      <w:pPr>
        <w:jc w:val="center"/>
        <w:rPr>
          <w:rFonts w:ascii="Sakkal Majalla" w:hAnsi="Sakkal Majalla" w:cs="Sakkal Majalla"/>
          <w:sz w:val="28"/>
          <w:szCs w:val="28"/>
          <w:rtl/>
          <w:lang w:bidi="ar-EG"/>
        </w:rPr>
      </w:pPr>
    </w:p>
    <w:p w:rsidR="007F76AE" w:rsidRDefault="007F76AE">
      <w:pPr>
        <w:jc w:val="center"/>
        <w:rPr>
          <w:rFonts w:ascii="Sakkal Majalla" w:hAnsi="Sakkal Majalla" w:cs="Sakkal Majalla"/>
          <w:sz w:val="28"/>
          <w:szCs w:val="28"/>
          <w:rtl/>
          <w:lang w:bidi="ar-EG"/>
        </w:rPr>
      </w:pPr>
    </w:p>
    <w:p w:rsidR="007F76AE" w:rsidRDefault="007F76AE">
      <w:pPr>
        <w:jc w:val="center"/>
        <w:rPr>
          <w:rFonts w:ascii="Sakkal Majalla" w:hAnsi="Sakkal Majalla" w:cs="Sakkal Majalla"/>
          <w:sz w:val="28"/>
          <w:szCs w:val="28"/>
          <w:rtl/>
          <w:lang w:bidi="ar-EG"/>
        </w:rPr>
      </w:pPr>
    </w:p>
    <w:p w:rsidR="007F76AE" w:rsidRDefault="007F76AE">
      <w:pPr>
        <w:jc w:val="center"/>
        <w:rPr>
          <w:rFonts w:ascii="Sakkal Majalla" w:hAnsi="Sakkal Majalla" w:cs="Sakkal Majalla"/>
          <w:b/>
          <w:bCs/>
          <w:sz w:val="28"/>
          <w:szCs w:val="28"/>
          <w:rtl/>
          <w:lang w:bidi="ar-EG"/>
        </w:rPr>
      </w:pPr>
    </w:p>
    <w:p w:rsidR="00B152C7" w:rsidRDefault="00B152C7" w:rsidP="00465F0D">
      <w:pPr>
        <w:rPr>
          <w:rFonts w:ascii="Sakkal Majalla" w:hAnsi="Sakkal Majalla" w:cs="Sakkal Majalla"/>
          <w:b/>
          <w:bCs/>
          <w:sz w:val="28"/>
          <w:szCs w:val="28"/>
          <w:rtl/>
          <w:lang w:bidi="ar-EG"/>
        </w:rPr>
      </w:pPr>
    </w:p>
    <w:p w:rsidR="007F76AE" w:rsidRPr="00B152C7" w:rsidRDefault="004A638C">
      <w:pPr>
        <w:jc w:val="center"/>
        <w:rPr>
          <w:rFonts w:ascii="Sakkal Majalla" w:hAnsi="Sakkal Majalla" w:cs="Sakkal Majalla"/>
          <w:b/>
          <w:bCs/>
          <w:sz w:val="28"/>
          <w:szCs w:val="28"/>
          <w:rtl/>
          <w:lang w:bidi="ar-EG"/>
        </w:rPr>
      </w:pPr>
      <w:r w:rsidRPr="00B152C7">
        <w:rPr>
          <w:rFonts w:ascii="Sakkal Majalla" w:hAnsi="Sakkal Majalla" w:cs="Sakkal Majalla"/>
          <w:b/>
          <w:bCs/>
          <w:sz w:val="28"/>
          <w:szCs w:val="28"/>
          <w:rtl/>
          <w:lang w:bidi="ar-EG"/>
        </w:rPr>
        <w:t>إعداد الطالب</w:t>
      </w:r>
      <w:r w:rsidR="00B152C7" w:rsidRPr="00B152C7">
        <w:rPr>
          <w:rFonts w:ascii="Sakkal Majalla" w:hAnsi="Sakkal Majalla" w:cs="Sakkal Majalla" w:hint="cs"/>
          <w:b/>
          <w:bCs/>
          <w:sz w:val="28"/>
          <w:szCs w:val="28"/>
          <w:rtl/>
          <w:lang w:val="en-GB"/>
        </w:rPr>
        <w:t>ة</w:t>
      </w:r>
      <w:r w:rsidRPr="00B152C7">
        <w:rPr>
          <w:rFonts w:ascii="Sakkal Majalla" w:hAnsi="Sakkal Majalla" w:cs="Sakkal Majalla"/>
          <w:b/>
          <w:bCs/>
          <w:sz w:val="28"/>
          <w:szCs w:val="28"/>
          <w:rtl/>
          <w:lang w:bidi="ar-EG"/>
        </w:rPr>
        <w:t>/</w:t>
      </w:r>
      <w:r w:rsidR="00B152C7" w:rsidRPr="00B152C7">
        <w:rPr>
          <w:rFonts w:ascii="Sakkal Majalla" w:hAnsi="Sakkal Majalla" w:cs="Sakkal Majalla" w:hint="cs"/>
          <w:b/>
          <w:bCs/>
          <w:sz w:val="28"/>
          <w:szCs w:val="28"/>
          <w:rtl/>
          <w:lang w:bidi="ar-EG"/>
        </w:rPr>
        <w:t xml:space="preserve"> روز ناصر العتيبي</w:t>
      </w:r>
    </w:p>
    <w:p w:rsidR="00B152C7" w:rsidRPr="00B152C7" w:rsidRDefault="00B152C7">
      <w:pPr>
        <w:jc w:val="center"/>
        <w:rPr>
          <w:rFonts w:ascii="Sakkal Majalla" w:hAnsi="Sakkal Majalla" w:cs="Sakkal Majalla"/>
          <w:b/>
          <w:bCs/>
          <w:sz w:val="28"/>
          <w:szCs w:val="28"/>
          <w:rtl/>
          <w:lang w:bidi="ar-EG"/>
        </w:rPr>
      </w:pPr>
      <w:r w:rsidRPr="00B152C7">
        <w:rPr>
          <w:rFonts w:ascii="Sakkal Majalla" w:hAnsi="Sakkal Majalla" w:cs="Sakkal Majalla" w:hint="cs"/>
          <w:b/>
          <w:bCs/>
          <w:sz w:val="28"/>
          <w:szCs w:val="28"/>
          <w:rtl/>
          <w:lang w:bidi="ar-EG"/>
        </w:rPr>
        <w:t>الرقم الجامعي/ 253002421</w:t>
      </w:r>
    </w:p>
    <w:p w:rsidR="007F76AE" w:rsidRPr="00B152C7" w:rsidRDefault="007F76AE">
      <w:pPr>
        <w:jc w:val="center"/>
        <w:rPr>
          <w:rFonts w:ascii="Sakkal Majalla" w:hAnsi="Sakkal Majalla" w:cs="Sakkal Majalla"/>
          <w:b/>
          <w:bCs/>
          <w:sz w:val="28"/>
          <w:szCs w:val="28"/>
          <w:rtl/>
          <w:lang w:bidi="ar-EG"/>
        </w:rPr>
      </w:pPr>
    </w:p>
    <w:p w:rsidR="007F76AE" w:rsidRPr="00B152C7" w:rsidRDefault="007F76AE">
      <w:pPr>
        <w:jc w:val="center"/>
        <w:rPr>
          <w:rFonts w:ascii="Sakkal Majalla" w:hAnsi="Sakkal Majalla" w:cs="Sakkal Majalla"/>
          <w:b/>
          <w:bCs/>
          <w:sz w:val="28"/>
          <w:szCs w:val="28"/>
          <w:rtl/>
          <w:lang w:bidi="ar-EG"/>
        </w:rPr>
      </w:pPr>
    </w:p>
    <w:p w:rsidR="007F76AE" w:rsidRPr="00B152C7" w:rsidRDefault="007F76AE">
      <w:pPr>
        <w:jc w:val="center"/>
        <w:rPr>
          <w:rFonts w:ascii="Sakkal Majalla" w:hAnsi="Sakkal Majalla" w:cs="Sakkal Majalla"/>
          <w:b/>
          <w:bCs/>
          <w:sz w:val="28"/>
          <w:szCs w:val="28"/>
          <w:rtl/>
          <w:lang w:bidi="ar-EG"/>
        </w:rPr>
      </w:pPr>
    </w:p>
    <w:p w:rsidR="007F76AE" w:rsidRPr="00B152C7" w:rsidRDefault="004A638C">
      <w:pPr>
        <w:jc w:val="center"/>
        <w:rPr>
          <w:rFonts w:ascii="Sakkal Majalla" w:hAnsi="Sakkal Majalla" w:cs="Sakkal Majalla"/>
          <w:b/>
          <w:bCs/>
          <w:sz w:val="28"/>
          <w:szCs w:val="28"/>
          <w:rtl/>
          <w:lang w:bidi="ar-EG"/>
        </w:rPr>
      </w:pPr>
      <w:r w:rsidRPr="00B152C7">
        <w:rPr>
          <w:rFonts w:ascii="Sakkal Majalla" w:hAnsi="Sakkal Majalla" w:cs="Sakkal Majalla"/>
          <w:b/>
          <w:bCs/>
          <w:sz w:val="28"/>
          <w:szCs w:val="28"/>
          <w:rtl/>
          <w:lang w:bidi="ar-EG"/>
        </w:rPr>
        <w:t>إشراف/</w:t>
      </w:r>
    </w:p>
    <w:p w:rsidR="007F76AE" w:rsidRPr="00B152C7" w:rsidRDefault="004A638C">
      <w:pPr>
        <w:jc w:val="center"/>
        <w:rPr>
          <w:rFonts w:ascii="Sakkal Majalla" w:hAnsi="Sakkal Majalla" w:cs="Sakkal Majalla"/>
          <w:b/>
          <w:bCs/>
          <w:sz w:val="28"/>
          <w:szCs w:val="28"/>
          <w:rtl/>
          <w:lang w:bidi="ar-EG"/>
        </w:rPr>
      </w:pPr>
      <w:r w:rsidRPr="00B152C7">
        <w:rPr>
          <w:rFonts w:ascii="Sakkal Majalla" w:hAnsi="Sakkal Majalla" w:cs="Sakkal Majalla" w:hint="cs"/>
          <w:b/>
          <w:bCs/>
          <w:sz w:val="28"/>
          <w:szCs w:val="28"/>
          <w:rtl/>
          <w:lang w:bidi="ar-EG"/>
        </w:rPr>
        <w:t>د.</w:t>
      </w:r>
      <w:r w:rsidR="00B152C7" w:rsidRPr="00B152C7">
        <w:rPr>
          <w:rFonts w:ascii="Sakkal Majalla" w:hAnsi="Sakkal Majalla" w:cs="Sakkal Majalla" w:hint="cs"/>
          <w:b/>
          <w:bCs/>
          <w:sz w:val="28"/>
          <w:szCs w:val="28"/>
          <w:rtl/>
          <w:lang w:bidi="ar-EG"/>
        </w:rPr>
        <w:t xml:space="preserve"> </w:t>
      </w:r>
      <w:r w:rsidRPr="00B152C7">
        <w:rPr>
          <w:rFonts w:ascii="Sakkal Majalla" w:hAnsi="Sakkal Majalla" w:cs="Sakkal Majalla" w:hint="cs"/>
          <w:b/>
          <w:bCs/>
          <w:sz w:val="28"/>
          <w:szCs w:val="28"/>
          <w:rtl/>
          <w:lang w:bidi="ar-EG"/>
        </w:rPr>
        <w:t xml:space="preserve">فايز </w:t>
      </w:r>
      <w:r w:rsidR="00DF776F">
        <w:rPr>
          <w:rFonts w:ascii="Sakkal Majalla" w:hAnsi="Sakkal Majalla" w:cs="Sakkal Majalla" w:hint="cs"/>
          <w:b/>
          <w:bCs/>
          <w:sz w:val="28"/>
          <w:szCs w:val="28"/>
          <w:rtl/>
          <w:lang w:bidi="ar-EG"/>
        </w:rPr>
        <w:t xml:space="preserve"> علي </w:t>
      </w:r>
      <w:r w:rsidRPr="00B152C7">
        <w:rPr>
          <w:rFonts w:ascii="Sakkal Majalla" w:hAnsi="Sakkal Majalla" w:cs="Sakkal Majalla" w:hint="cs"/>
          <w:b/>
          <w:bCs/>
          <w:sz w:val="28"/>
          <w:szCs w:val="28"/>
          <w:rtl/>
          <w:lang w:bidi="ar-EG"/>
        </w:rPr>
        <w:t>جراد</w:t>
      </w:r>
    </w:p>
    <w:p w:rsidR="007F76AE" w:rsidRPr="00B152C7" w:rsidRDefault="007F76AE">
      <w:pPr>
        <w:jc w:val="center"/>
        <w:rPr>
          <w:rFonts w:ascii="Sakkal Majalla" w:hAnsi="Sakkal Majalla" w:cs="Sakkal Majalla"/>
          <w:b/>
          <w:bCs/>
          <w:sz w:val="28"/>
          <w:szCs w:val="28"/>
          <w:rtl/>
          <w:lang w:bidi="ar-EG"/>
        </w:rPr>
      </w:pPr>
    </w:p>
    <w:p w:rsidR="007F76AE" w:rsidRPr="00B152C7" w:rsidRDefault="007F76AE">
      <w:pPr>
        <w:jc w:val="center"/>
        <w:rPr>
          <w:rFonts w:ascii="Sakkal Majalla" w:hAnsi="Sakkal Majalla" w:cs="Sakkal Majalla"/>
          <w:b/>
          <w:bCs/>
          <w:sz w:val="28"/>
          <w:szCs w:val="28"/>
          <w:rtl/>
          <w:lang w:bidi="ar-EG"/>
        </w:rPr>
      </w:pPr>
    </w:p>
    <w:p w:rsidR="007F76AE" w:rsidRPr="00B152C7" w:rsidRDefault="004A638C">
      <w:pPr>
        <w:jc w:val="center"/>
        <w:rPr>
          <w:rFonts w:ascii="Sakkal Majalla" w:hAnsi="Sakkal Majalla" w:cs="Sakkal Majalla"/>
          <w:b/>
          <w:bCs/>
          <w:sz w:val="28"/>
          <w:szCs w:val="28"/>
          <w:rtl/>
          <w:lang w:bidi="ar-EG"/>
        </w:rPr>
      </w:pPr>
      <w:r w:rsidRPr="00B152C7">
        <w:rPr>
          <w:rFonts w:ascii="Sakkal Majalla" w:hAnsi="Sakkal Majalla" w:cs="Sakkal Majalla"/>
          <w:b/>
          <w:bCs/>
          <w:sz w:val="28"/>
          <w:szCs w:val="28"/>
          <w:rtl/>
          <w:lang w:bidi="ar-EG"/>
        </w:rPr>
        <w:t>العام الدراسي:</w:t>
      </w:r>
    </w:p>
    <w:p w:rsidR="007F76AE" w:rsidRPr="00B152C7" w:rsidRDefault="00DF776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2026 - 1448</w:t>
      </w:r>
    </w:p>
    <w:p w:rsidR="007F76AE" w:rsidRDefault="007F76AE">
      <w:pPr>
        <w:jc w:val="center"/>
        <w:rPr>
          <w:rFonts w:ascii="Sakkal Majalla" w:hAnsi="Sakkal Majalla" w:cs="Sakkal Majalla"/>
          <w:b/>
          <w:bCs/>
          <w:sz w:val="28"/>
          <w:szCs w:val="28"/>
          <w:rtl/>
          <w:lang w:bidi="ar-EG"/>
        </w:rPr>
      </w:pPr>
    </w:p>
    <w:p w:rsidR="007F76AE" w:rsidRDefault="007F76AE"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r w:rsidRPr="006F56B9">
        <w:rPr>
          <w:rFonts w:ascii="Sakkal Majalla" w:eastAsia="Arial" w:hAnsi="Sakkal Majalla" w:cs="Sakkal Majalla"/>
          <w:b/>
          <w:bCs/>
          <w:color w:val="000000" w:themeColor="text1"/>
          <w:sz w:val="144"/>
          <w:szCs w:val="144"/>
          <w:rtl/>
        </w:rPr>
        <w:t>﷽</w:t>
      </w: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044931" w:rsidRDefault="00044931"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16411E" w:rsidRPr="0016411E" w:rsidRDefault="0016411E" w:rsidP="0016411E">
      <w:pPr>
        <w:jc w:val="center"/>
        <w:rPr>
          <w:rFonts w:ascii="Sakkal Majalla" w:hAnsi="Sakkal Majalla" w:cs="Sakkal Majalla"/>
          <w:bCs/>
          <w:sz w:val="32"/>
          <w:szCs w:val="32"/>
          <w:rtl/>
        </w:rPr>
      </w:pPr>
      <w:bookmarkStart w:id="0" w:name="ف1"/>
      <w:r w:rsidRPr="0016411E">
        <w:rPr>
          <w:rFonts w:ascii="Sakkal Majalla" w:hAnsi="Sakkal Majalla" w:cs="Sakkal Majalla"/>
          <w:bCs/>
          <w:sz w:val="32"/>
          <w:szCs w:val="32"/>
          <w:rtl/>
        </w:rPr>
        <w:t>الإهــداء</w:t>
      </w:r>
    </w:p>
    <w:bookmarkEnd w:id="0"/>
    <w:p w:rsidR="0016411E" w:rsidRPr="0016411E" w:rsidRDefault="0016411E" w:rsidP="0016411E">
      <w:pPr>
        <w:jc w:val="center"/>
        <w:rPr>
          <w:rFonts w:ascii="Sakkal Majalla" w:hAnsi="Sakkal Majalla" w:cs="Sakkal Majalla"/>
          <w:bCs/>
          <w:sz w:val="32"/>
          <w:szCs w:val="32"/>
          <w:rtl/>
        </w:rPr>
      </w:pPr>
      <w:r w:rsidRPr="0016411E">
        <w:rPr>
          <w:rFonts w:ascii="Sakkal Majalla" w:hAnsi="Sakkal Majalla" w:cs="Sakkal Majalla"/>
          <w:bCs/>
          <w:sz w:val="32"/>
          <w:szCs w:val="32"/>
          <w:rtl/>
        </w:rPr>
        <w:t xml:space="preserve">إلى والدي الغالي…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 xml:space="preserve">الذي كان دعمه سندًا لي، وتشجيعه دافعًا لمواصلة الطريق، وغرس في نفسي الإصرار والعزيمة.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أهديك ثمرة جهدي، واعتزازي وفخري بما قدمته لي من توجيه ورعاية.</w:t>
      </w:r>
    </w:p>
    <w:p w:rsidR="0016411E" w:rsidRPr="0016411E" w:rsidRDefault="0016411E" w:rsidP="0016411E">
      <w:pPr>
        <w:jc w:val="center"/>
        <w:rPr>
          <w:rFonts w:ascii="Sakkal Majalla" w:hAnsi="Sakkal Majalla" w:cs="Sakkal Majalla"/>
          <w:bCs/>
          <w:sz w:val="32"/>
          <w:szCs w:val="32"/>
          <w:rtl/>
        </w:rPr>
      </w:pPr>
      <w:r w:rsidRPr="0016411E">
        <w:rPr>
          <w:rFonts w:ascii="Sakkal Majalla" w:hAnsi="Sakkal Majalla" w:cs="Sakkal Majalla"/>
          <w:bCs/>
          <w:sz w:val="32"/>
          <w:szCs w:val="32"/>
          <w:rtl/>
        </w:rPr>
        <w:t xml:space="preserve">إلى والدتي الحبيبة…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 xml:space="preserve">نبع الحنان، وصاحبة القلب الكبير، التي كانت دعواتها ترافقني في كل خطوة، وتمنحني القوة والأمل.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لكِ مني هذا الإنجاز عربون حب ووفاء.</w:t>
      </w:r>
    </w:p>
    <w:p w:rsidR="0016411E" w:rsidRPr="0016411E" w:rsidRDefault="0016411E" w:rsidP="0016411E">
      <w:pPr>
        <w:jc w:val="center"/>
        <w:rPr>
          <w:rFonts w:ascii="Sakkal Majalla" w:hAnsi="Sakkal Majalla" w:cs="Sakkal Majalla"/>
          <w:bCs/>
          <w:sz w:val="32"/>
          <w:szCs w:val="32"/>
          <w:rtl/>
        </w:rPr>
      </w:pPr>
      <w:r w:rsidRPr="0016411E">
        <w:rPr>
          <w:rFonts w:ascii="Sakkal Majalla" w:hAnsi="Sakkal Majalla" w:cs="Sakkal Majalla"/>
          <w:bCs/>
          <w:sz w:val="32"/>
          <w:szCs w:val="32"/>
          <w:rtl/>
        </w:rPr>
        <w:t xml:space="preserve">إلى </w:t>
      </w:r>
      <w:r>
        <w:rPr>
          <w:rFonts w:ascii="Sakkal Majalla" w:hAnsi="Sakkal Majalla" w:cs="Sakkal Majalla" w:hint="cs"/>
          <w:bCs/>
          <w:sz w:val="32"/>
          <w:szCs w:val="32"/>
          <w:rtl/>
          <w:lang w:val="en-GB"/>
        </w:rPr>
        <w:t>أهلي</w:t>
      </w:r>
      <w:r w:rsidRPr="0016411E">
        <w:rPr>
          <w:rFonts w:ascii="Sakkal Majalla" w:hAnsi="Sakkal Majalla" w:cs="Sakkal Majalla"/>
          <w:bCs/>
          <w:sz w:val="32"/>
          <w:szCs w:val="32"/>
          <w:rtl/>
        </w:rPr>
        <w:t xml:space="preserve">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 xml:space="preserve">أنتم نبض قلبي ومصدر سعادتي، وبكم أستمد قوتي للاستمرار نحو الأفضل.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 xml:space="preserve">تحملتم انشغالي الطويل، وكنتم خير معين بصبركم وابتساماتكم البريئة.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 xml:space="preserve">أهديكم هذا الإنجاز ليكون شاهدًا على أن الطموح يتحقق بالإصرار، وأن العلم طريق النجاح.  </w:t>
      </w:r>
    </w:p>
    <w:p w:rsidR="0016411E" w:rsidRPr="0016411E" w:rsidRDefault="0016411E" w:rsidP="0016411E">
      <w:pPr>
        <w:jc w:val="center"/>
        <w:rPr>
          <w:rFonts w:ascii="Sakkal Majalla" w:hAnsi="Sakkal Majalla" w:cs="Sakkal Majalla"/>
          <w:b/>
          <w:sz w:val="32"/>
          <w:szCs w:val="32"/>
          <w:rtl/>
        </w:rPr>
      </w:pPr>
      <w:r w:rsidRPr="0016411E">
        <w:rPr>
          <w:rFonts w:ascii="Sakkal Majalla" w:hAnsi="Sakkal Majalla" w:cs="Sakkal Majalla"/>
          <w:b/>
          <w:sz w:val="32"/>
          <w:szCs w:val="32"/>
          <w:rtl/>
        </w:rPr>
        <w:t>أسأل الله أن يبارك فيكم، وأن يجعلكم من أهل العلم والتوفيق، وأن أراكم في أعلى المراتب.</w:t>
      </w:r>
    </w:p>
    <w:p w:rsidR="00DF776F" w:rsidRPr="0016411E" w:rsidRDefault="00DF776F" w:rsidP="00A11AD1">
      <w:pPr>
        <w:rPr>
          <w:rFonts w:ascii="Sakkal Majalla" w:hAnsi="Sakkal Majalla" w:cs="Sakkal Majalla"/>
          <w:b/>
          <w:bCs/>
          <w:sz w:val="32"/>
          <w:szCs w:val="32"/>
          <w:rtl/>
        </w:rPr>
      </w:pPr>
    </w:p>
    <w:p w:rsidR="00DF776F" w:rsidRPr="0016411E" w:rsidRDefault="00DF776F" w:rsidP="00A11AD1">
      <w:pPr>
        <w:rPr>
          <w:rFonts w:ascii="Sakkal Majalla" w:hAnsi="Sakkal Majalla" w:cs="Sakkal Majalla"/>
          <w:b/>
          <w:bCs/>
          <w:sz w:val="32"/>
          <w:szCs w:val="32"/>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16411E" w:rsidRPr="0016411E" w:rsidRDefault="0016411E" w:rsidP="0016411E">
      <w:pPr>
        <w:jc w:val="center"/>
        <w:rPr>
          <w:rFonts w:ascii="Sakkal Majalla" w:hAnsi="Sakkal Majalla" w:cs="Sakkal Majalla"/>
          <w:b/>
          <w:bCs/>
          <w:sz w:val="32"/>
          <w:szCs w:val="32"/>
          <w:rtl/>
        </w:rPr>
      </w:pPr>
      <w:bookmarkStart w:id="1" w:name="ف2"/>
      <w:r w:rsidRPr="0016411E">
        <w:rPr>
          <w:rFonts w:ascii="Sakkal Majalla" w:hAnsi="Sakkal Majalla" w:cs="Sakkal Majalla" w:hint="cs"/>
          <w:b/>
          <w:bCs/>
          <w:sz w:val="32"/>
          <w:szCs w:val="32"/>
          <w:rtl/>
        </w:rPr>
        <w:t>الشكر والتقدير</w:t>
      </w:r>
    </w:p>
    <w:bookmarkEnd w:id="1"/>
    <w:p w:rsidR="0016411E" w:rsidRPr="0016411E" w:rsidRDefault="0016411E" w:rsidP="0016411E">
      <w:pPr>
        <w:rPr>
          <w:rFonts w:ascii="Sakkal Majalla" w:hAnsi="Sakkal Majalla" w:cs="Sakkal Majalla"/>
          <w:b/>
          <w:bCs/>
          <w:sz w:val="28"/>
          <w:szCs w:val="28"/>
          <w:rtl/>
        </w:rPr>
      </w:pPr>
    </w:p>
    <w:p w:rsidR="0016411E" w:rsidRPr="0016411E" w:rsidRDefault="0016411E" w:rsidP="0016411E">
      <w:pPr>
        <w:spacing w:line="360" w:lineRule="auto"/>
        <w:rPr>
          <w:rFonts w:ascii="Sakkal Majalla" w:hAnsi="Sakkal Majalla" w:cs="Sakkal Majalla"/>
          <w:b/>
          <w:bCs/>
          <w:sz w:val="28"/>
          <w:szCs w:val="28"/>
          <w:rtl/>
        </w:rPr>
      </w:pPr>
      <w:r w:rsidRPr="0016411E">
        <w:rPr>
          <w:rFonts w:ascii="Sakkal Majalla" w:hAnsi="Sakkal Majalla" w:cs="Sakkal Majalla"/>
          <w:b/>
          <w:bCs/>
          <w:sz w:val="28"/>
          <w:szCs w:val="28"/>
          <w:rtl/>
        </w:rPr>
        <w:t>الحمد لله أولًا وآخرًا على توفيقه وفضله، الذي أعانني على إتمام هذه الرسالة.</w:t>
      </w:r>
    </w:p>
    <w:p w:rsidR="0016411E" w:rsidRPr="0016411E" w:rsidRDefault="0016411E" w:rsidP="00462F92">
      <w:pPr>
        <w:spacing w:line="360" w:lineRule="auto"/>
        <w:rPr>
          <w:rFonts w:ascii="Sakkal Majalla" w:hAnsi="Sakkal Majalla" w:cs="Sakkal Majalla"/>
          <w:b/>
          <w:bCs/>
          <w:sz w:val="28"/>
          <w:szCs w:val="28"/>
          <w:rtl/>
        </w:rPr>
      </w:pPr>
      <w:r w:rsidRPr="0016411E">
        <w:rPr>
          <w:rFonts w:ascii="Sakkal Majalla" w:hAnsi="Sakkal Majalla" w:cs="Sakkal Majalla" w:hint="cs"/>
          <w:b/>
          <w:bCs/>
          <w:sz w:val="28"/>
          <w:szCs w:val="28"/>
          <w:rtl/>
        </w:rPr>
        <w:t xml:space="preserve">ويطيب لي أن أتقدم بجزيل الشكر إلى جامعة </w:t>
      </w:r>
      <w:r w:rsidR="00462F92">
        <w:rPr>
          <w:rFonts w:ascii="Sakkal Majalla" w:hAnsi="Sakkal Majalla" w:cs="Sakkal Majalla" w:hint="cs"/>
          <w:b/>
          <w:bCs/>
          <w:sz w:val="28"/>
          <w:szCs w:val="28"/>
          <w:rtl/>
        </w:rPr>
        <w:t>ميدأوشن</w:t>
      </w:r>
      <w:r w:rsidRPr="0016411E">
        <w:rPr>
          <w:rFonts w:ascii="Sakkal Majalla" w:hAnsi="Sakkal Majalla" w:cs="Sakkal Majalla" w:hint="cs"/>
          <w:b/>
          <w:bCs/>
          <w:sz w:val="28"/>
          <w:szCs w:val="28"/>
          <w:rtl/>
        </w:rPr>
        <w:t xml:space="preserve"> وإلى كل من سعادة عميد كلية </w:t>
      </w:r>
      <w:r>
        <w:rPr>
          <w:rFonts w:ascii="Sakkal Majalla" w:hAnsi="Sakkal Majalla" w:cs="Sakkal Majalla" w:hint="cs"/>
          <w:b/>
          <w:bCs/>
          <w:sz w:val="28"/>
          <w:szCs w:val="28"/>
          <w:rtl/>
        </w:rPr>
        <w:t xml:space="preserve">الإدارة بجامعة ميداوشن </w:t>
      </w:r>
      <w:r w:rsidRPr="0016411E">
        <w:rPr>
          <w:rFonts w:ascii="Sakkal Majalla" w:hAnsi="Sakkal Majalla" w:cs="Sakkal Majalla" w:hint="cs"/>
          <w:b/>
          <w:bCs/>
          <w:sz w:val="28"/>
          <w:szCs w:val="28"/>
          <w:rtl/>
        </w:rPr>
        <w:t xml:space="preserve"> ووكيل الدراسات العليا ورئيس القسم، ولجميع أعضاء هيئة التدريس بقسم </w:t>
      </w:r>
      <w:r>
        <w:rPr>
          <w:rFonts w:ascii="Sakkal Majalla" w:hAnsi="Sakkal Majalla" w:cs="Sakkal Majalla" w:hint="cs"/>
          <w:b/>
          <w:bCs/>
          <w:sz w:val="28"/>
          <w:szCs w:val="28"/>
          <w:rtl/>
        </w:rPr>
        <w:t xml:space="preserve">إدارة الموارد الشرية، لما قدموه </w:t>
      </w:r>
      <w:r w:rsidRPr="0016411E">
        <w:rPr>
          <w:rFonts w:ascii="Sakkal Majalla" w:hAnsi="Sakkal Majalla" w:cs="Sakkal Majalla" w:hint="cs"/>
          <w:b/>
          <w:bCs/>
          <w:sz w:val="28"/>
          <w:szCs w:val="28"/>
          <w:rtl/>
        </w:rPr>
        <w:t xml:space="preserve"> </w:t>
      </w:r>
      <w:r>
        <w:rPr>
          <w:rFonts w:ascii="Sakkal Majalla" w:hAnsi="Sakkal Majalla" w:cs="Sakkal Majalla" w:hint="cs"/>
          <w:b/>
          <w:bCs/>
          <w:sz w:val="28"/>
          <w:szCs w:val="28"/>
          <w:rtl/>
        </w:rPr>
        <w:t>من دعم خلال فترة الدراسة وإعداد الرسالة،</w:t>
      </w:r>
      <w:r w:rsidRPr="0016411E">
        <w:rPr>
          <w:rFonts w:ascii="Sakkal Majalla" w:hAnsi="Sakkal Majalla" w:cs="Sakkal Majalla" w:hint="cs"/>
          <w:b/>
          <w:bCs/>
          <w:sz w:val="28"/>
          <w:szCs w:val="28"/>
          <w:rtl/>
        </w:rPr>
        <w:t xml:space="preserve"> فلهم مني كل الاحترام والتقدير.</w:t>
      </w:r>
    </w:p>
    <w:p w:rsidR="0016411E" w:rsidRDefault="0016411E" w:rsidP="0016411E">
      <w:pPr>
        <w:spacing w:line="360" w:lineRule="auto"/>
        <w:rPr>
          <w:rFonts w:ascii="Sakkal Majalla" w:hAnsi="Sakkal Majalla" w:cs="Sakkal Majalla"/>
          <w:b/>
          <w:bCs/>
          <w:sz w:val="28"/>
          <w:szCs w:val="28"/>
          <w:rtl/>
        </w:rPr>
      </w:pPr>
      <w:r w:rsidRPr="0016411E">
        <w:rPr>
          <w:rFonts w:ascii="Sakkal Majalla" w:hAnsi="Sakkal Majalla" w:cs="Sakkal Majalla" w:hint="cs"/>
          <w:b/>
          <w:bCs/>
          <w:sz w:val="28"/>
          <w:szCs w:val="28"/>
          <w:rtl/>
        </w:rPr>
        <w:t>وإنه لمن دواعي سروري أن أتوجه بخالص الشكر والامتنان إلى</w:t>
      </w:r>
      <w:r w:rsidRPr="0016411E">
        <w:rPr>
          <w:rFonts w:ascii="Sakkal Majalla" w:hAnsi="Sakkal Majalla" w:cs="Sakkal Majalla"/>
          <w:b/>
          <w:bCs/>
          <w:sz w:val="28"/>
          <w:szCs w:val="28"/>
          <w:rtl/>
        </w:rPr>
        <w:t xml:space="preserve"> </w:t>
      </w:r>
      <w:r>
        <w:rPr>
          <w:rFonts w:ascii="Sakkal Majalla" w:hAnsi="Sakkal Majalla" w:cs="Sakkal Majalla" w:hint="cs"/>
          <w:b/>
          <w:bCs/>
          <w:sz w:val="28"/>
          <w:szCs w:val="28"/>
          <w:rtl/>
        </w:rPr>
        <w:t>مشرف الرسالة الدكتور</w:t>
      </w:r>
      <w:r w:rsidRPr="0016411E">
        <w:rPr>
          <w:rFonts w:ascii="Sakkal Majalla" w:hAnsi="Sakkal Majalla" w:cs="Sakkal Majalla"/>
          <w:b/>
          <w:bCs/>
          <w:sz w:val="28"/>
          <w:szCs w:val="28"/>
          <w:rtl/>
        </w:rPr>
        <w:t xml:space="preserve">/ </w:t>
      </w:r>
      <w:r>
        <w:rPr>
          <w:rFonts w:ascii="Sakkal Majalla" w:hAnsi="Sakkal Majalla" w:cs="Sakkal Majalla" w:hint="cs"/>
          <w:b/>
          <w:bCs/>
          <w:sz w:val="28"/>
          <w:szCs w:val="28"/>
          <w:rtl/>
        </w:rPr>
        <w:t>فائز علي جراد</w:t>
      </w:r>
      <w:r>
        <w:rPr>
          <w:rFonts w:ascii="Sakkal Majalla" w:hAnsi="Sakkal Majalla" w:cs="Sakkal Majalla"/>
          <w:b/>
          <w:bCs/>
          <w:sz w:val="28"/>
          <w:szCs w:val="28"/>
          <w:rtl/>
        </w:rPr>
        <w:t>، على ما قدم</w:t>
      </w:r>
      <w:r w:rsidRPr="0016411E">
        <w:rPr>
          <w:rFonts w:ascii="Sakkal Majalla" w:hAnsi="Sakkal Majalla" w:cs="Sakkal Majalla"/>
          <w:b/>
          <w:bCs/>
          <w:sz w:val="28"/>
          <w:szCs w:val="28"/>
          <w:rtl/>
        </w:rPr>
        <w:t>ه من توجيه علمي سديد، ومتابعة مستمرة، ونصائح قيّمة كان لها الأثر الكبير في إنجاز هذه الرسالة وإخراجها بالصورة المرجوة، فجزاها الله عني خير الجزاء.</w:t>
      </w:r>
    </w:p>
    <w:p w:rsidR="0016411E" w:rsidRPr="0016411E" w:rsidRDefault="0016411E" w:rsidP="0016411E">
      <w:pPr>
        <w:spacing w:line="360" w:lineRule="auto"/>
        <w:rPr>
          <w:rFonts w:ascii="Sakkal Majalla" w:hAnsi="Sakkal Majalla" w:cs="Sakkal Majalla"/>
          <w:b/>
          <w:bCs/>
          <w:sz w:val="28"/>
          <w:szCs w:val="28"/>
          <w:rtl/>
        </w:rPr>
      </w:pPr>
      <w:r w:rsidRPr="0016411E">
        <w:rPr>
          <w:rFonts w:ascii="Sakkal Majalla" w:hAnsi="Sakkal Majalla" w:cs="Sakkal Majalla" w:hint="cs"/>
          <w:b/>
          <w:bCs/>
          <w:sz w:val="28"/>
          <w:szCs w:val="28"/>
          <w:rtl/>
        </w:rPr>
        <w:t>كما أتقدم</w:t>
      </w:r>
      <w:r w:rsidRPr="0016411E">
        <w:rPr>
          <w:rFonts w:ascii="Sakkal Majalla" w:hAnsi="Sakkal Majalla" w:cs="Sakkal Majalla"/>
          <w:b/>
          <w:bCs/>
          <w:sz w:val="28"/>
          <w:szCs w:val="28"/>
          <w:rtl/>
        </w:rPr>
        <w:t xml:space="preserve"> بالشكر </w:t>
      </w:r>
      <w:r w:rsidRPr="0016411E">
        <w:rPr>
          <w:rFonts w:ascii="Sakkal Majalla" w:hAnsi="Sakkal Majalla" w:cs="Sakkal Majalla" w:hint="cs"/>
          <w:b/>
          <w:bCs/>
          <w:sz w:val="28"/>
          <w:szCs w:val="28"/>
          <w:rtl/>
        </w:rPr>
        <w:t>ل</w:t>
      </w:r>
      <w:r w:rsidRPr="0016411E">
        <w:rPr>
          <w:rFonts w:ascii="Sakkal Majalla" w:hAnsi="Sakkal Majalla" w:cs="Sakkal Majalla"/>
          <w:b/>
          <w:bCs/>
          <w:sz w:val="28"/>
          <w:szCs w:val="28"/>
          <w:rtl/>
        </w:rPr>
        <w:t>أسرتي الكريمة على دعمهم وتشجيعهم المستمر، ووقوفهم بجانبي طوال فترة دراستي حتى إتمام هذا العمل.</w:t>
      </w:r>
    </w:p>
    <w:p w:rsidR="0016411E" w:rsidRPr="0016411E" w:rsidRDefault="0016411E" w:rsidP="0016411E">
      <w:pPr>
        <w:spacing w:line="360" w:lineRule="auto"/>
        <w:rPr>
          <w:rFonts w:ascii="Sakkal Majalla" w:hAnsi="Sakkal Majalla" w:cs="Sakkal Majalla"/>
          <w:b/>
          <w:bCs/>
          <w:sz w:val="28"/>
          <w:szCs w:val="28"/>
          <w:rtl/>
        </w:rPr>
      </w:pPr>
      <w:r w:rsidRPr="0016411E">
        <w:rPr>
          <w:rFonts w:ascii="Sakkal Majalla" w:hAnsi="Sakkal Majalla" w:cs="Sakkal Majalla"/>
          <w:b/>
          <w:bCs/>
          <w:sz w:val="28"/>
          <w:szCs w:val="28"/>
          <w:rtl/>
        </w:rPr>
        <w:t>ولا يفوتني أن أقدم شكري لكل من مدّ لي يد العون، وساهم بنصيحة أو كلمة طيبة كان لها أثر في مسيرتي العلمية.</w:t>
      </w:r>
    </w:p>
    <w:p w:rsidR="0016411E" w:rsidRPr="0016411E" w:rsidRDefault="0016411E" w:rsidP="0016411E">
      <w:pPr>
        <w:spacing w:line="360" w:lineRule="auto"/>
        <w:rPr>
          <w:rFonts w:ascii="Sakkal Majalla" w:hAnsi="Sakkal Majalla" w:cs="Sakkal Majalla"/>
          <w:b/>
          <w:bCs/>
          <w:sz w:val="28"/>
          <w:szCs w:val="28"/>
          <w:rtl/>
        </w:rPr>
      </w:pPr>
      <w:r w:rsidRPr="0016411E">
        <w:rPr>
          <w:rFonts w:ascii="Sakkal Majalla" w:hAnsi="Sakkal Majalla" w:cs="Sakkal Majalla"/>
          <w:b/>
          <w:bCs/>
          <w:sz w:val="28"/>
          <w:szCs w:val="28"/>
          <w:rtl/>
        </w:rPr>
        <w:t>أسأل الله أن يجعل هذا العمل خالصًا لوجهه الكريم</w:t>
      </w:r>
      <w:r w:rsidRPr="0016411E">
        <w:rPr>
          <w:rFonts w:ascii="Sakkal Majalla" w:hAnsi="Sakkal Majalla" w:cs="Sakkal Majalla" w:hint="cs"/>
          <w:b/>
          <w:bCs/>
          <w:sz w:val="28"/>
          <w:szCs w:val="28"/>
          <w:rtl/>
        </w:rPr>
        <w:t>.</w:t>
      </w:r>
    </w:p>
    <w:p w:rsidR="00DF776F" w:rsidRDefault="00DF776F" w:rsidP="00A11AD1">
      <w:pPr>
        <w:rPr>
          <w:rFonts w:ascii="Sakkal Majalla" w:hAnsi="Sakkal Majalla" w:cs="Sakkal Majalla"/>
          <w:b/>
          <w:bCs/>
          <w:sz w:val="28"/>
          <w:szCs w:val="28"/>
          <w:rtl/>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462F92" w:rsidRDefault="00462F92" w:rsidP="00A11AD1">
      <w:pPr>
        <w:rPr>
          <w:rFonts w:ascii="Sakkal Majalla" w:hAnsi="Sakkal Majalla" w:cs="Sakkal Majalla"/>
          <w:b/>
          <w:bCs/>
          <w:sz w:val="28"/>
          <w:szCs w:val="28"/>
          <w:rtl/>
          <w:lang w:bidi="ar-EG"/>
        </w:rPr>
      </w:pPr>
    </w:p>
    <w:p w:rsidR="00DF776F" w:rsidRDefault="0016411E" w:rsidP="0016411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المستخلص باللغة العربية</w:t>
      </w:r>
    </w:p>
    <w:p w:rsidR="0016411E" w:rsidRP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 xml:space="preserve">الجامعـــــــــــــــــــــــــــــــــــة: </w:t>
      </w:r>
      <w:r>
        <w:rPr>
          <w:rFonts w:ascii="Sakkal Majalla" w:hAnsi="Sakkal Majalla" w:cs="Sakkal Majalla" w:hint="cs"/>
          <w:b/>
          <w:bCs/>
          <w:sz w:val="28"/>
          <w:szCs w:val="28"/>
          <w:rtl/>
          <w:lang w:bidi="ar-EG"/>
        </w:rPr>
        <w:t>جامعة ميدأوشن</w:t>
      </w:r>
    </w:p>
    <w:p w:rsidR="0016411E" w:rsidRP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 xml:space="preserve">الكلية المانحة: </w:t>
      </w:r>
      <w:r>
        <w:rPr>
          <w:rFonts w:ascii="Sakkal Majalla" w:hAnsi="Sakkal Majalla" w:cs="Sakkal Majalla" w:hint="cs"/>
          <w:b/>
          <w:bCs/>
          <w:sz w:val="28"/>
          <w:szCs w:val="28"/>
          <w:rtl/>
          <w:lang w:bidi="ar-EG"/>
        </w:rPr>
        <w:t>كلية الإدارة</w:t>
      </w:r>
    </w:p>
    <w:p w:rsidR="0016411E" w:rsidRP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 xml:space="preserve">القسم العلمي: </w:t>
      </w:r>
      <w:r>
        <w:rPr>
          <w:rFonts w:ascii="Sakkal Majalla" w:hAnsi="Sakkal Majalla" w:cs="Sakkal Majalla" w:hint="cs"/>
          <w:b/>
          <w:bCs/>
          <w:sz w:val="28"/>
          <w:szCs w:val="28"/>
          <w:rtl/>
          <w:lang w:bidi="ar-EG"/>
        </w:rPr>
        <w:t>قسم إدارة الموارد البشرية</w:t>
      </w:r>
    </w:p>
    <w:p w:rsidR="0016411E" w:rsidRP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 xml:space="preserve">الدرجة العلمية: </w:t>
      </w:r>
      <w:r>
        <w:rPr>
          <w:rFonts w:ascii="Sakkal Majalla" w:hAnsi="Sakkal Majalla" w:cs="Sakkal Majalla" w:hint="cs"/>
          <w:b/>
          <w:bCs/>
          <w:sz w:val="28"/>
          <w:szCs w:val="28"/>
          <w:rtl/>
          <w:lang w:bidi="ar-EG"/>
        </w:rPr>
        <w:t>ماجستير في الإدارة</w:t>
      </w:r>
    </w:p>
    <w:p w:rsid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 xml:space="preserve">عنوان الرسالة: دور إدارة الجودة الشاملة في تحسين اضطرابات الإنتاج في شركات الأغذية السعودية </w:t>
      </w:r>
    </w:p>
    <w:p w:rsidR="0016411E" w:rsidRP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 xml:space="preserve">اسم الباحثة: </w:t>
      </w:r>
      <w:r>
        <w:rPr>
          <w:rFonts w:ascii="Sakkal Majalla" w:hAnsi="Sakkal Majalla" w:cs="Sakkal Majalla" w:hint="cs"/>
          <w:b/>
          <w:bCs/>
          <w:sz w:val="28"/>
          <w:szCs w:val="28"/>
          <w:rtl/>
          <w:lang w:bidi="ar-EG"/>
        </w:rPr>
        <w:t>روز ناصر العتيبي</w:t>
      </w:r>
    </w:p>
    <w:p w:rsidR="0016411E" w:rsidRP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الرقم الجامعي: 253002421</w:t>
      </w:r>
    </w:p>
    <w:p w:rsidR="0016411E" w:rsidRDefault="0016411E" w:rsidP="0016411E">
      <w:pPr>
        <w:rPr>
          <w:rFonts w:ascii="Sakkal Majalla" w:hAnsi="Sakkal Majalla" w:cs="Sakkal Majalla"/>
          <w:b/>
          <w:bCs/>
          <w:sz w:val="28"/>
          <w:szCs w:val="28"/>
          <w:rtl/>
          <w:lang w:bidi="ar-EG"/>
        </w:rPr>
      </w:pPr>
      <w:r w:rsidRPr="0016411E">
        <w:rPr>
          <w:rFonts w:ascii="Sakkal Majalla" w:hAnsi="Sakkal Majalla" w:cs="Sakkal Majalla"/>
          <w:b/>
          <w:bCs/>
          <w:sz w:val="28"/>
          <w:szCs w:val="28"/>
          <w:rtl/>
          <w:lang w:bidi="ar-EG"/>
        </w:rPr>
        <w:t xml:space="preserve">المشرف العلمي: د/ </w:t>
      </w:r>
      <w:r>
        <w:rPr>
          <w:rFonts w:ascii="Sakkal Majalla" w:hAnsi="Sakkal Majalla" w:cs="Sakkal Majalla" w:hint="cs"/>
          <w:b/>
          <w:bCs/>
          <w:sz w:val="28"/>
          <w:szCs w:val="28"/>
          <w:rtl/>
          <w:lang w:bidi="ar-EG"/>
        </w:rPr>
        <w:t>فايز علي جراد</w:t>
      </w:r>
    </w:p>
    <w:p w:rsidR="00AF1210" w:rsidRPr="00AB0309" w:rsidRDefault="0016411E" w:rsidP="00462F92">
      <w:pPr>
        <w:spacing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المستخلص: </w:t>
      </w:r>
      <w:r w:rsidR="00AF1210" w:rsidRPr="00AB0309">
        <w:rPr>
          <w:rFonts w:ascii="Sakkal Majalla" w:hAnsi="Sakkal Majalla" w:cs="Sakkal Majalla"/>
          <w:sz w:val="28"/>
          <w:szCs w:val="28"/>
          <w:rtl/>
          <w:lang w:bidi="ar-EG"/>
        </w:rPr>
        <w:t xml:space="preserve">هدفت هذه الدراسة إلى التعرف على دور إدارة الجودة الشاملة في تحسين اضطرابات الإنتاج في شركات الأغذية السعودية بالتطبيق على شركة المراعي بمدينة الدمام. ولتحقيق هذا الهدف، اعتمدت الدراسة على المنهج الوصفي التحليلي، وتم استخدام الاستبيان كأداة رئيسة لجمع البيانات من عينة عشوائية بلغت (103) مفردة من الموظفين والعاملين بالشركة، وجرى تحليل البيانات باستخدام برنامج التحليل الإحصائي </w:t>
      </w:r>
      <w:r w:rsidR="00AF1210" w:rsidRPr="00AB0309">
        <w:rPr>
          <w:rFonts w:ascii="Sakkal Majalla" w:hAnsi="Sakkal Majalla" w:cs="Sakkal Majalla"/>
          <w:sz w:val="28"/>
          <w:szCs w:val="28"/>
          <w:lang w:bidi="ar-EG"/>
        </w:rPr>
        <w:t>SPSS)</w:t>
      </w:r>
      <w:r w:rsidR="00462F92">
        <w:rPr>
          <w:rFonts w:ascii="Sakkal Majalla" w:hAnsi="Sakkal Majalla" w:cs="Sakkal Majalla" w:hint="cs"/>
          <w:sz w:val="28"/>
          <w:szCs w:val="28"/>
          <w:rtl/>
          <w:lang w:bidi="ar-EG"/>
        </w:rPr>
        <w:t>).</w:t>
      </w:r>
    </w:p>
    <w:p w:rsidR="00DF776F" w:rsidRPr="00AB0309" w:rsidRDefault="00AF1210" w:rsidP="0072584F">
      <w:pPr>
        <w:spacing w:line="276" w:lineRule="auto"/>
        <w:jc w:val="both"/>
        <w:rPr>
          <w:rFonts w:ascii="Sakkal Majalla" w:hAnsi="Sakkal Majalla" w:cs="Sakkal Majalla"/>
          <w:sz w:val="28"/>
          <w:szCs w:val="28"/>
          <w:rtl/>
          <w:lang w:bidi="ar-EG"/>
        </w:rPr>
      </w:pPr>
      <w:r w:rsidRPr="00AB0309">
        <w:rPr>
          <w:rFonts w:ascii="Sakkal Majalla" w:hAnsi="Sakkal Majalla" w:cs="Sakkal Majalla"/>
          <w:sz w:val="28"/>
          <w:szCs w:val="28"/>
          <w:rtl/>
          <w:lang w:bidi="ar-EG"/>
        </w:rPr>
        <w:t xml:space="preserve">وقد توصلت الدراسة إلى مجموعة من النتائج أبرزها: وجود مستوى تطبيق مرتفع جداً لمتطلبات إدارة الجودة الشاملة في الشركة بمتوسط حسابي بلغ (4.69)، ووجود مستوى مرتفع لأبعاد جودة الخدمات والعمليات الإنتاجية بمتوسط (4.72). كما أظهرت النتائج وجود علاقة ارتباطية طردية ذات دلالة إحصائية عند مستوى </w:t>
      </w:r>
      <w:r w:rsidR="0072584F">
        <w:rPr>
          <w:rFonts w:ascii="Sakkal Majalla" w:hAnsi="Sakkal Majalla" w:cs="Sakkal Majalla" w:hint="cs"/>
          <w:sz w:val="28"/>
          <w:szCs w:val="28"/>
          <w:rtl/>
          <w:lang w:bidi="ar-EG"/>
        </w:rPr>
        <w:t>(</w:t>
      </w:r>
      <w:r w:rsidR="0072584F" w:rsidRPr="009D7193">
        <w:rPr>
          <w:rFonts w:ascii="Cambria" w:hAnsi="Cambria" w:cs="Cambria"/>
          <w:sz w:val="28"/>
          <w:szCs w:val="28"/>
          <w:lang w:val="en-GB"/>
        </w:rPr>
        <w:t>α</w:t>
      </w:r>
      <w:r w:rsidR="0072584F" w:rsidRPr="009D7193">
        <w:rPr>
          <w:rFonts w:ascii="Sakkal Majalla" w:hAnsi="Sakkal Majalla" w:cs="Sakkal Majalla"/>
          <w:sz w:val="28"/>
          <w:szCs w:val="28"/>
          <w:lang w:val="en-GB"/>
        </w:rPr>
        <w:t xml:space="preserve"> ≤</w:t>
      </w:r>
      <w:r w:rsidR="0072584F">
        <w:rPr>
          <w:rFonts w:ascii="Sakkal Majalla" w:hAnsi="Sakkal Majalla" w:cs="Sakkal Majalla"/>
          <w:sz w:val="28"/>
          <w:szCs w:val="28"/>
          <w:lang w:val="en-GB"/>
        </w:rPr>
        <w:t>0.05</w:t>
      </w:r>
      <w:r w:rsidR="0072584F">
        <w:rPr>
          <w:rFonts w:ascii="Sakkal Majalla" w:hAnsi="Sakkal Majalla" w:cs="Sakkal Majalla" w:hint="cs"/>
          <w:sz w:val="28"/>
          <w:szCs w:val="28"/>
          <w:rtl/>
          <w:lang w:bidi="ar-EG"/>
        </w:rPr>
        <w:t>)</w:t>
      </w:r>
      <w:r w:rsidRPr="00AB0309">
        <w:rPr>
          <w:rFonts w:ascii="Sakkal Majalla" w:hAnsi="Sakkal Majalla" w:cs="Sakkal Majalla"/>
          <w:sz w:val="28"/>
          <w:szCs w:val="28"/>
          <w:rtl/>
          <w:lang w:bidi="ar-EG"/>
        </w:rPr>
        <w:t xml:space="preserve"> بين تطبيق متطلبات إدارة الجودة الشاملة وأبعاد جودة الخدمات والعمليات، بالإضافة إلى وجود أثر معنوي ذو دلالة إحصائية لدعم الإدارة العليا لتطبيق إدارة الجودة الشاملة في الحد من اضطرابات الإنتاج بنسبة تفسيرية بلغت (55.6%). وبناءً على هذه النتائج، أوصت الدراسة بضرورة استمرار إدارة الشركة في تقديم الدعم الفعال والمستمر لتطبيق معايير إدارة الجودة الشاملة، والعمل على تعزيز مهارات وقدرات الكوادر البشرية من خلال برامج التدريب المتخصصة، مع أهمية تفعيل نظام الرقابة الصارمة والمتابعة المستمرة لكافة مراحل خطوط الإنتاج والعمليات لضمان تلافي أي اضطرابات تشغيلية مستقبلاً.</w:t>
      </w: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Default="00DF776F" w:rsidP="00A11AD1">
      <w:pPr>
        <w:rPr>
          <w:rFonts w:ascii="Sakkal Majalla" w:hAnsi="Sakkal Majalla" w:cs="Sakkal Majalla"/>
          <w:b/>
          <w:bCs/>
          <w:sz w:val="28"/>
          <w:szCs w:val="28"/>
          <w:rtl/>
          <w:lang w:bidi="ar-EG"/>
        </w:rPr>
      </w:pPr>
    </w:p>
    <w:p w:rsidR="00DF776F" w:rsidRPr="00C97CAF" w:rsidRDefault="00AF1210" w:rsidP="00C97CAF">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المستخلص باللغة الإنجليزية</w:t>
      </w:r>
    </w:p>
    <w:p w:rsidR="00AF1210" w:rsidRPr="00C97CAF" w:rsidRDefault="00AF1210" w:rsidP="00AF1210">
      <w:pPr>
        <w:bidi w:val="0"/>
        <w:rPr>
          <w:rFonts w:ascii="Sakkal Majalla" w:hAnsi="Sakkal Majalla" w:cs="Sakkal Majalla"/>
          <w:sz w:val="28"/>
          <w:szCs w:val="28"/>
          <w:lang w:bidi="ar-EG"/>
        </w:rPr>
      </w:pPr>
      <w:r w:rsidRPr="00AF1210">
        <w:rPr>
          <w:rFonts w:ascii="Sakkal Majalla" w:hAnsi="Sakkal Majalla" w:cs="Sakkal Majalla"/>
          <w:b/>
          <w:bCs/>
          <w:sz w:val="28"/>
          <w:szCs w:val="28"/>
          <w:lang w:bidi="ar-EG"/>
        </w:rPr>
        <w:t xml:space="preserve">University: </w:t>
      </w:r>
      <w:r w:rsidRPr="00C97CAF">
        <w:rPr>
          <w:rFonts w:ascii="Sakkal Majalla" w:hAnsi="Sakkal Majalla" w:cs="Sakkal Majalla"/>
          <w:sz w:val="28"/>
          <w:szCs w:val="28"/>
          <w:lang w:bidi="ar-EG"/>
        </w:rPr>
        <w:t>Midocean University</w:t>
      </w:r>
    </w:p>
    <w:p w:rsidR="00AF1210" w:rsidRPr="00AF1210" w:rsidRDefault="00AF1210" w:rsidP="00AF1210">
      <w:pPr>
        <w:bidi w:val="0"/>
        <w:rPr>
          <w:rFonts w:ascii="Sakkal Majalla" w:hAnsi="Sakkal Majalla" w:cs="Sakkal Majalla"/>
          <w:b/>
          <w:bCs/>
          <w:sz w:val="28"/>
          <w:szCs w:val="28"/>
          <w:lang w:bidi="ar-EG"/>
        </w:rPr>
      </w:pPr>
      <w:r w:rsidRPr="00AF1210">
        <w:rPr>
          <w:rFonts w:ascii="Sakkal Majalla" w:hAnsi="Sakkal Majalla" w:cs="Sakkal Majalla"/>
          <w:b/>
          <w:bCs/>
          <w:sz w:val="28"/>
          <w:szCs w:val="28"/>
          <w:lang w:bidi="ar-EG"/>
        </w:rPr>
        <w:t xml:space="preserve">Granting College: </w:t>
      </w:r>
      <w:r w:rsidRPr="00C97CAF">
        <w:rPr>
          <w:rFonts w:ascii="Sakkal Majalla" w:hAnsi="Sakkal Majalla" w:cs="Sakkal Majalla"/>
          <w:sz w:val="28"/>
          <w:szCs w:val="28"/>
          <w:lang w:bidi="ar-EG"/>
        </w:rPr>
        <w:t>College of Management</w:t>
      </w:r>
    </w:p>
    <w:p w:rsidR="00AF1210" w:rsidRPr="00C97CAF" w:rsidRDefault="00AF1210" w:rsidP="00AF1210">
      <w:pPr>
        <w:bidi w:val="0"/>
        <w:rPr>
          <w:rFonts w:ascii="Sakkal Majalla" w:hAnsi="Sakkal Majalla" w:cs="Sakkal Majalla"/>
          <w:sz w:val="28"/>
          <w:szCs w:val="28"/>
          <w:lang w:bidi="ar-EG"/>
        </w:rPr>
      </w:pPr>
      <w:r w:rsidRPr="00AF1210">
        <w:rPr>
          <w:rFonts w:ascii="Sakkal Majalla" w:hAnsi="Sakkal Majalla" w:cs="Sakkal Majalla"/>
          <w:b/>
          <w:bCs/>
          <w:sz w:val="28"/>
          <w:szCs w:val="28"/>
          <w:lang w:bidi="ar-EG"/>
        </w:rPr>
        <w:t xml:space="preserve">Scientific Department: </w:t>
      </w:r>
      <w:r w:rsidRPr="00C97CAF">
        <w:rPr>
          <w:rFonts w:ascii="Sakkal Majalla" w:hAnsi="Sakkal Majalla" w:cs="Sakkal Majalla"/>
          <w:sz w:val="28"/>
          <w:szCs w:val="28"/>
          <w:lang w:bidi="ar-EG"/>
        </w:rPr>
        <w:t>Department of Human Resources Management</w:t>
      </w:r>
    </w:p>
    <w:p w:rsidR="00AF1210" w:rsidRPr="00C97CAF" w:rsidRDefault="00AF1210" w:rsidP="00AF1210">
      <w:pPr>
        <w:bidi w:val="0"/>
        <w:rPr>
          <w:rFonts w:ascii="Sakkal Majalla" w:hAnsi="Sakkal Majalla" w:cs="Sakkal Majalla"/>
          <w:sz w:val="28"/>
          <w:szCs w:val="28"/>
          <w:lang w:bidi="ar-EG"/>
        </w:rPr>
      </w:pPr>
      <w:r w:rsidRPr="00AF1210">
        <w:rPr>
          <w:rFonts w:ascii="Sakkal Majalla" w:hAnsi="Sakkal Majalla" w:cs="Sakkal Majalla"/>
          <w:b/>
          <w:bCs/>
          <w:sz w:val="28"/>
          <w:szCs w:val="28"/>
          <w:lang w:bidi="ar-EG"/>
        </w:rPr>
        <w:t xml:space="preserve">Academic Degree: </w:t>
      </w:r>
      <w:r w:rsidRPr="00C97CAF">
        <w:rPr>
          <w:rFonts w:ascii="Sakkal Majalla" w:hAnsi="Sakkal Majalla" w:cs="Sakkal Majalla"/>
          <w:sz w:val="28"/>
          <w:szCs w:val="28"/>
          <w:lang w:bidi="ar-EG"/>
        </w:rPr>
        <w:t>Master of Business Administration (MBA) / Master in Management</w:t>
      </w:r>
    </w:p>
    <w:p w:rsidR="00AF1210" w:rsidRPr="00C97CAF" w:rsidRDefault="00AF1210" w:rsidP="00AF1210">
      <w:pPr>
        <w:bidi w:val="0"/>
        <w:rPr>
          <w:rFonts w:ascii="Sakkal Majalla" w:hAnsi="Sakkal Majalla" w:cs="Sakkal Majalla"/>
          <w:sz w:val="28"/>
          <w:szCs w:val="28"/>
          <w:lang w:bidi="ar-EG"/>
        </w:rPr>
      </w:pPr>
      <w:r w:rsidRPr="00AF1210">
        <w:rPr>
          <w:rFonts w:ascii="Sakkal Majalla" w:hAnsi="Sakkal Majalla" w:cs="Sakkal Majalla"/>
          <w:b/>
          <w:bCs/>
          <w:sz w:val="28"/>
          <w:szCs w:val="28"/>
          <w:lang w:bidi="ar-EG"/>
        </w:rPr>
        <w:t xml:space="preserve">Thesis Title: </w:t>
      </w:r>
      <w:r w:rsidRPr="00C97CAF">
        <w:rPr>
          <w:rFonts w:ascii="Sakkal Majalla" w:hAnsi="Sakkal Majalla" w:cs="Sakkal Majalla"/>
          <w:sz w:val="28"/>
          <w:szCs w:val="28"/>
          <w:lang w:bidi="ar-EG"/>
        </w:rPr>
        <w:t>The Role of Total Quality Management in Improving Production Disturbances in Saudi Food Companies: A Case Study of Almarai Company - Dammam Branch</w:t>
      </w:r>
    </w:p>
    <w:p w:rsidR="00AF1210" w:rsidRPr="00C97CAF" w:rsidRDefault="00AF1210" w:rsidP="00AF1210">
      <w:pPr>
        <w:bidi w:val="0"/>
        <w:rPr>
          <w:rFonts w:ascii="Sakkal Majalla" w:hAnsi="Sakkal Majalla" w:cs="Sakkal Majalla"/>
          <w:sz w:val="28"/>
          <w:szCs w:val="28"/>
          <w:lang w:bidi="ar-EG"/>
        </w:rPr>
      </w:pPr>
      <w:r w:rsidRPr="00AF1210">
        <w:rPr>
          <w:rFonts w:ascii="Sakkal Majalla" w:hAnsi="Sakkal Majalla" w:cs="Sakkal Majalla"/>
          <w:b/>
          <w:bCs/>
          <w:sz w:val="28"/>
          <w:szCs w:val="28"/>
          <w:lang w:bidi="ar-EG"/>
        </w:rPr>
        <w:t xml:space="preserve">Researcher’s Name: </w:t>
      </w:r>
      <w:r w:rsidRPr="00C97CAF">
        <w:rPr>
          <w:rFonts w:ascii="Sakkal Majalla" w:hAnsi="Sakkal Majalla" w:cs="Sakkal Majalla"/>
          <w:sz w:val="28"/>
          <w:szCs w:val="28"/>
          <w:lang w:bidi="ar-EG"/>
        </w:rPr>
        <w:t>Rose Nasser Al-Otaibi</w:t>
      </w:r>
    </w:p>
    <w:p w:rsidR="00AF1210" w:rsidRPr="00C97CAF" w:rsidRDefault="00AF1210" w:rsidP="00AF1210">
      <w:pPr>
        <w:bidi w:val="0"/>
        <w:rPr>
          <w:rFonts w:ascii="Sakkal Majalla" w:hAnsi="Sakkal Majalla" w:cs="Sakkal Majalla"/>
          <w:sz w:val="28"/>
          <w:szCs w:val="28"/>
          <w:lang w:bidi="ar-EG"/>
        </w:rPr>
      </w:pPr>
      <w:r w:rsidRPr="00AF1210">
        <w:rPr>
          <w:rFonts w:ascii="Sakkal Majalla" w:hAnsi="Sakkal Majalla" w:cs="Sakkal Majalla"/>
          <w:b/>
          <w:bCs/>
          <w:sz w:val="28"/>
          <w:szCs w:val="28"/>
          <w:lang w:bidi="ar-EG"/>
        </w:rPr>
        <w:t>University ID</w:t>
      </w:r>
      <w:r w:rsidRPr="00C97CAF">
        <w:rPr>
          <w:rFonts w:ascii="Sakkal Majalla" w:hAnsi="Sakkal Majalla" w:cs="Sakkal Majalla"/>
          <w:sz w:val="28"/>
          <w:szCs w:val="28"/>
          <w:lang w:bidi="ar-EG"/>
        </w:rPr>
        <w:t>: 253002421</w:t>
      </w:r>
    </w:p>
    <w:p w:rsidR="00AF1210" w:rsidRDefault="00AF1210" w:rsidP="00C97CAF">
      <w:pPr>
        <w:bidi w:val="0"/>
        <w:rPr>
          <w:rFonts w:ascii="Sakkal Majalla" w:hAnsi="Sakkal Majalla" w:cs="Sakkal Majalla"/>
          <w:b/>
          <w:bCs/>
          <w:sz w:val="28"/>
          <w:szCs w:val="28"/>
          <w:rtl/>
          <w:lang w:bidi="ar-EG"/>
        </w:rPr>
      </w:pPr>
      <w:r w:rsidRPr="00AF1210">
        <w:rPr>
          <w:rFonts w:ascii="Sakkal Majalla" w:hAnsi="Sakkal Majalla" w:cs="Sakkal Majalla"/>
          <w:b/>
          <w:bCs/>
          <w:sz w:val="28"/>
          <w:szCs w:val="28"/>
          <w:lang w:bidi="ar-EG"/>
        </w:rPr>
        <w:t xml:space="preserve">Academic Supervisor: Dr. </w:t>
      </w:r>
      <w:r w:rsidRPr="00C97CAF">
        <w:rPr>
          <w:rFonts w:ascii="Sakkal Majalla" w:hAnsi="Sakkal Majalla" w:cs="Sakkal Majalla"/>
          <w:sz w:val="28"/>
          <w:szCs w:val="28"/>
          <w:lang w:bidi="ar-EG"/>
        </w:rPr>
        <w:t>Fayez Ali Jarad</w:t>
      </w:r>
    </w:p>
    <w:p w:rsidR="00AF1210" w:rsidRPr="00AF1210" w:rsidRDefault="00AF1210" w:rsidP="00AF1210">
      <w:pPr>
        <w:bidi w:val="0"/>
        <w:jc w:val="both"/>
        <w:rPr>
          <w:rFonts w:ascii="Sakkal Majalla" w:hAnsi="Sakkal Majalla" w:cs="Sakkal Majalla"/>
          <w:b/>
          <w:bCs/>
          <w:sz w:val="28"/>
          <w:szCs w:val="28"/>
          <w:lang w:bidi="ar-EG"/>
        </w:rPr>
      </w:pPr>
      <w:r w:rsidRPr="00AF1210">
        <w:rPr>
          <w:rFonts w:ascii="Sakkal Majalla" w:hAnsi="Sakkal Majalla" w:cs="Sakkal Majalla"/>
          <w:b/>
          <w:bCs/>
          <w:sz w:val="28"/>
          <w:szCs w:val="28"/>
          <w:lang w:bidi="ar-EG"/>
        </w:rPr>
        <w:t>Abstract:</w:t>
      </w:r>
    </w:p>
    <w:p w:rsidR="00AF1210" w:rsidRPr="00AB0309" w:rsidRDefault="00AF1210" w:rsidP="00AF1210">
      <w:pPr>
        <w:bidi w:val="0"/>
        <w:jc w:val="both"/>
        <w:rPr>
          <w:rFonts w:ascii="Sakkal Majalla" w:hAnsi="Sakkal Majalla" w:cs="Sakkal Majalla"/>
          <w:sz w:val="28"/>
          <w:szCs w:val="28"/>
          <w:lang w:bidi="ar-EG"/>
        </w:rPr>
      </w:pPr>
      <w:r w:rsidRPr="00AB0309">
        <w:rPr>
          <w:rFonts w:ascii="Sakkal Majalla" w:hAnsi="Sakkal Majalla" w:cs="Sakkal Majalla"/>
          <w:sz w:val="28"/>
          <w:szCs w:val="28"/>
          <w:lang w:bidi="ar-EG"/>
        </w:rPr>
        <w:t>This study aimed to identify the role of Total Quality Management (TQM) in improving production disturbances in Saudi food companies, applying it to Almarai Company in Dammam. To achieve this objective, the study adopted a descriptive-analytical approach, utilizing a questionnaire as the primary tool to collect data from a random sample of (103) employees. Data were analyzed using the Statistical Package for the Social Sciences (SPSS).</w:t>
      </w:r>
    </w:p>
    <w:p w:rsidR="00DF776F" w:rsidRPr="00AB0309" w:rsidRDefault="00AF1210" w:rsidP="0072584F">
      <w:pPr>
        <w:bidi w:val="0"/>
        <w:jc w:val="both"/>
        <w:rPr>
          <w:rFonts w:ascii="Sakkal Majalla" w:hAnsi="Sakkal Majalla" w:cs="Sakkal Majalla"/>
          <w:sz w:val="28"/>
          <w:szCs w:val="28"/>
          <w:rtl/>
          <w:lang w:bidi="ar-EG"/>
        </w:rPr>
      </w:pPr>
      <w:r w:rsidRPr="00AB0309">
        <w:rPr>
          <w:rFonts w:ascii="Sakkal Majalla" w:hAnsi="Sakkal Majalla" w:cs="Sakkal Majalla"/>
          <w:sz w:val="28"/>
          <w:szCs w:val="28"/>
          <w:lang w:bidi="ar-EG"/>
        </w:rPr>
        <w:t xml:space="preserve">The study revealed several key findings: there is a very high level of TQM requirements implementation within the company, with a mean of (4.69), alongside a high level of service and production process quality dimensions, with a mean of (4.72). The results also indicated a statistically significant positive correlation </w:t>
      </w:r>
      <w:r w:rsidR="0072584F">
        <w:rPr>
          <w:rFonts w:ascii="Sakkal Majalla" w:hAnsi="Sakkal Majalla" w:cs="Sakkal Majalla"/>
          <w:sz w:val="28"/>
          <w:szCs w:val="28"/>
          <w:lang w:bidi="ar-EG"/>
        </w:rPr>
        <w:t>(</w:t>
      </w:r>
      <w:r w:rsidR="0072584F" w:rsidRPr="009D7193">
        <w:rPr>
          <w:rFonts w:ascii="Cambria" w:hAnsi="Cambria" w:cs="Cambria"/>
          <w:sz w:val="28"/>
          <w:szCs w:val="28"/>
          <w:lang w:val="en-GB"/>
        </w:rPr>
        <w:t>α</w:t>
      </w:r>
      <w:r w:rsidR="0072584F" w:rsidRPr="009D7193">
        <w:rPr>
          <w:rFonts w:ascii="Sakkal Majalla" w:hAnsi="Sakkal Majalla" w:cs="Sakkal Majalla"/>
          <w:sz w:val="28"/>
          <w:szCs w:val="28"/>
          <w:lang w:val="en-GB"/>
        </w:rPr>
        <w:t xml:space="preserve"> ≤</w:t>
      </w:r>
      <w:r w:rsidR="0072584F">
        <w:rPr>
          <w:rFonts w:ascii="Sakkal Majalla" w:hAnsi="Sakkal Majalla" w:cs="Sakkal Majalla"/>
          <w:sz w:val="28"/>
          <w:szCs w:val="28"/>
          <w:lang w:val="en-GB"/>
        </w:rPr>
        <w:t>0.05</w:t>
      </w:r>
      <w:r w:rsidR="0072584F">
        <w:rPr>
          <w:rFonts w:ascii="Sakkal Majalla" w:hAnsi="Sakkal Majalla" w:cs="Sakkal Majalla"/>
          <w:sz w:val="28"/>
          <w:szCs w:val="28"/>
          <w:lang w:bidi="ar-EG"/>
        </w:rPr>
        <w:t xml:space="preserve">) </w:t>
      </w:r>
      <w:r w:rsidRPr="00AB0309">
        <w:rPr>
          <w:rFonts w:ascii="Sakkal Majalla" w:hAnsi="Sakkal Majalla" w:cs="Sakkal Majalla"/>
          <w:sz w:val="28"/>
          <w:szCs w:val="28"/>
          <w:lang w:bidi="ar-EG"/>
        </w:rPr>
        <w:t>between TQM requirements implementation and production process quality dimensions. Furthermore, a statistically significant impact of top management support for TQM implementation in reducing production disturbances was established, with an explanatory power of (55.6</w:t>
      </w:r>
      <w:bookmarkStart w:id="2" w:name="_GoBack"/>
      <w:bookmarkEnd w:id="2"/>
      <w:r w:rsidRPr="00AB0309">
        <w:rPr>
          <w:rFonts w:ascii="Sakkal Majalla" w:hAnsi="Sakkal Majalla" w:cs="Sakkal Majalla"/>
          <w:sz w:val="28"/>
          <w:szCs w:val="28"/>
          <w:lang w:bidi="ar-EG"/>
        </w:rPr>
        <w:t>%). Based on these findings, the study recommended that the company's management continue to provide active and sustained support for TQM standards, enhance human resource capabilities through specialized training programs, and implement strict control and continuous monitoring across all stages of production lines to prevent future operational disturbances.</w:t>
      </w:r>
    </w:p>
    <w:sdt>
      <w:sdtPr>
        <w:rPr>
          <w:rFonts w:ascii="Calibri" w:eastAsia="Calibri" w:hAnsi="Calibri" w:cs="Arial"/>
          <w:color w:val="auto"/>
          <w:kern w:val="2"/>
          <w:sz w:val="22"/>
          <w:szCs w:val="22"/>
          <w:lang w:val="ar-SA" w:eastAsia="en-US"/>
          <w14:ligatures w14:val="standardContextual"/>
        </w:rPr>
        <w:id w:val="-648217410"/>
        <w:docPartObj>
          <w:docPartGallery w:val="Table of Contents"/>
          <w:docPartUnique/>
        </w:docPartObj>
      </w:sdtPr>
      <w:sdtEndPr>
        <w:rPr>
          <w:b/>
          <w:bCs/>
        </w:rPr>
      </w:sdtEndPr>
      <w:sdtContent>
        <w:p w:rsidR="004A638C" w:rsidRPr="004A638C" w:rsidRDefault="004A638C" w:rsidP="004A638C">
          <w:pPr>
            <w:pStyle w:val="a8"/>
            <w:jc w:val="center"/>
            <w:rPr>
              <w:rFonts w:ascii="Sakkal Majalla" w:hAnsi="Sakkal Majalla" w:cs="Sakkal Majalla"/>
              <w:b/>
              <w:bCs/>
            </w:rPr>
          </w:pPr>
          <w:r w:rsidRPr="004A638C">
            <w:rPr>
              <w:rFonts w:ascii="Sakkal Majalla" w:hAnsi="Sakkal Majalla" w:cs="Sakkal Majalla"/>
              <w:b/>
              <w:bCs/>
              <w:lang w:val="ar-SA"/>
            </w:rPr>
            <w:t>فهرس المحتويات</w:t>
          </w:r>
        </w:p>
        <w:p w:rsidR="00C97CAF" w:rsidRPr="00C97CAF" w:rsidRDefault="004A638C" w:rsidP="00C97CAF">
          <w:pPr>
            <w:pStyle w:val="10"/>
            <w:rPr>
              <w:rFonts w:asciiTheme="minorHAnsi" w:eastAsiaTheme="minorEastAsia" w:hAnsiTheme="minorHAnsi" w:cstheme="minorBidi"/>
              <w:kern w:val="0"/>
              <w:rtl/>
              <w:lang w:val="en-GB" w:eastAsia="en-GB"/>
              <w14:ligatures w14:val="none"/>
            </w:rPr>
          </w:pPr>
          <w:r>
            <w:fldChar w:fldCharType="begin"/>
          </w:r>
          <w:r>
            <w:instrText xml:space="preserve"> TOC \o "1-3" \h \z \u </w:instrText>
          </w:r>
          <w:r>
            <w:fldChar w:fldCharType="separate"/>
          </w:r>
          <w:hyperlink w:anchor="_Toc235103958" w:history="1">
            <w:r w:rsidR="00C97CAF" w:rsidRPr="00C97CAF">
              <w:rPr>
                <w:rStyle w:val="Hyperlink"/>
                <w:color w:val="0070C0"/>
                <w:rtl/>
                <w:lang w:bidi="ar-EG"/>
              </w:rPr>
              <w:t>الفصل الأول: الإطار العام للدراسة (خطة البحث)</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Toc235103958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1</w:t>
            </w:r>
            <w:r w:rsidR="00C97CAF" w:rsidRPr="00C97CAF">
              <w:rPr>
                <w:webHidden/>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59" w:history="1">
            <w:r w:rsidR="00C97CAF" w:rsidRPr="00AB0309">
              <w:rPr>
                <w:rStyle w:val="Hyperlink"/>
                <w:color w:val="000000" w:themeColor="text1"/>
                <w:rtl/>
              </w:rPr>
              <w:t>المقدمة</w:t>
            </w:r>
            <w:r w:rsidR="00C97CAF" w:rsidRPr="00AB0309">
              <w:rPr>
                <w:rStyle w:val="Hyperlink"/>
                <w:color w:val="000000" w:themeColor="text1"/>
                <w:rtl/>
                <w:lang w:bidi="ar-EG"/>
              </w:rPr>
              <w:t>:</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Toc235103959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2</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60" w:history="1">
            <w:r w:rsidR="00C97CAF" w:rsidRPr="00AB0309">
              <w:rPr>
                <w:rStyle w:val="Hyperlink"/>
                <w:rFonts w:ascii="Times New Roman" w:hAnsi="Times New Roman" w:cs="Times New Roman"/>
                <w:color w:val="000000" w:themeColor="text1"/>
                <w:lang w:bidi="ar-EG"/>
              </w:rPr>
              <w:t>​</w:t>
            </w:r>
            <w:r w:rsidR="00C97CAF" w:rsidRPr="00AB0309">
              <w:rPr>
                <w:rStyle w:val="Hyperlink"/>
                <w:color w:val="000000" w:themeColor="text1"/>
                <w:rtl/>
              </w:rPr>
              <w:t>مشكلة الدراسة</w:t>
            </w:r>
            <w:r w:rsidR="00C97CAF" w:rsidRPr="00AB0309">
              <w:rPr>
                <w:rStyle w:val="Hyperlink"/>
                <w:color w:val="000000" w:themeColor="text1"/>
                <w:rtl/>
                <w:lang w:bidi="ar-EG"/>
              </w:rPr>
              <w:t>:</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Toc235103960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3</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61" w:history="1">
            <w:r w:rsidR="00C97CAF" w:rsidRPr="00AB0309">
              <w:rPr>
                <w:rStyle w:val="Hyperlink"/>
                <w:color w:val="000000" w:themeColor="text1"/>
                <w:rtl/>
                <w:lang w:bidi="ar-EG"/>
              </w:rPr>
              <w:t>أهمية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Toc235103961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5</w:t>
            </w:r>
            <w:r w:rsidR="00C97CAF" w:rsidRPr="00AB0309">
              <w:rPr>
                <w:webHidden/>
                <w:color w:val="000000" w:themeColor="text1"/>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62" w:history="1">
            <w:r w:rsidR="00C97CAF" w:rsidRPr="00C97CAF">
              <w:rPr>
                <w:rStyle w:val="Hyperlink"/>
                <w:rFonts w:ascii="Times New Roman" w:hAnsi="Times New Roman" w:cs="Times New Roman"/>
                <w:noProof/>
                <w:sz w:val="28"/>
                <w:szCs w:val="28"/>
                <w:lang w:bidi="ar-EG"/>
              </w:rPr>
              <w:t>​</w:t>
            </w:r>
            <w:r w:rsidR="00C97CAF" w:rsidRPr="00C97CAF">
              <w:rPr>
                <w:rStyle w:val="Hyperlink"/>
                <w:rFonts w:ascii="Sakkal Majalla" w:hAnsi="Sakkal Majalla" w:cs="Sakkal Majalla"/>
                <w:b/>
                <w:bCs/>
                <w:noProof/>
                <w:sz w:val="28"/>
                <w:szCs w:val="28"/>
                <w:rtl/>
                <w:lang w:bidi="ar-EG"/>
              </w:rPr>
              <w:t>أولاً: الأهمية النظرية (العلمية):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Toc235103962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5</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63" w:history="1">
            <w:r w:rsidR="00C97CAF" w:rsidRPr="00C97CAF">
              <w:rPr>
                <w:rStyle w:val="Hyperlink"/>
                <w:rFonts w:ascii="Times New Roman" w:hAnsi="Times New Roman" w:cs="Times New Roman"/>
                <w:noProof/>
                <w:sz w:val="28"/>
                <w:szCs w:val="28"/>
                <w:lang w:bidi="ar-EG"/>
              </w:rPr>
              <w:t>​</w:t>
            </w:r>
            <w:r w:rsidR="00C97CAF" w:rsidRPr="00C97CAF">
              <w:rPr>
                <w:rStyle w:val="Hyperlink"/>
                <w:rFonts w:ascii="Sakkal Majalla" w:hAnsi="Sakkal Majalla" w:cs="Sakkal Majalla"/>
                <w:b/>
                <w:bCs/>
                <w:noProof/>
                <w:sz w:val="28"/>
                <w:szCs w:val="28"/>
                <w:rtl/>
                <w:lang w:bidi="ar-EG"/>
              </w:rPr>
              <w:t>ثانياً: الأهمية العملية (التطبيقية):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Toc235103963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5</w:t>
            </w:r>
            <w:r w:rsidR="00C97CAF" w:rsidRPr="00C97CAF">
              <w:rPr>
                <w:noProof/>
                <w:webHidden/>
                <w:sz w:val="28"/>
                <w:szCs w:val="28"/>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64" w:history="1">
            <w:r w:rsidR="00C97CAF" w:rsidRPr="00AB0309">
              <w:rPr>
                <w:rStyle w:val="Hyperlink"/>
                <w:rFonts w:ascii="Times New Roman" w:hAnsi="Times New Roman" w:cs="Times New Roman"/>
                <w:color w:val="000000" w:themeColor="text1"/>
                <w:lang w:bidi="ar-EG"/>
              </w:rPr>
              <w:t>​</w:t>
            </w:r>
            <w:r w:rsidR="00C97CAF" w:rsidRPr="00AB0309">
              <w:rPr>
                <w:rStyle w:val="Hyperlink"/>
                <w:color w:val="000000" w:themeColor="text1"/>
                <w:rtl/>
                <w:lang w:bidi="ar-EG"/>
              </w:rPr>
              <w:t>أهداف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Toc235103964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6</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65" w:history="1">
            <w:r w:rsidR="00C97CAF" w:rsidRPr="00AB0309">
              <w:rPr>
                <w:rStyle w:val="Hyperlink"/>
                <w:color w:val="000000" w:themeColor="text1"/>
                <w:rtl/>
                <w:lang w:bidi="ar-EG"/>
              </w:rPr>
              <w:t>تساؤلات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Toc235103965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6</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66" w:history="1">
            <w:r w:rsidR="00C97CAF" w:rsidRPr="00AB0309">
              <w:rPr>
                <w:rStyle w:val="Hyperlink"/>
                <w:color w:val="000000" w:themeColor="text1"/>
                <w:rtl/>
                <w:lang w:bidi="ar-EG"/>
              </w:rPr>
              <w:t>فروض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Toc235103966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7</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67" w:history="1">
            <w:r w:rsidR="00C97CAF" w:rsidRPr="00AB0309">
              <w:rPr>
                <w:rStyle w:val="Hyperlink"/>
                <w:color w:val="000000" w:themeColor="text1"/>
                <w:rtl/>
                <w:lang w:bidi="ar-EG"/>
              </w:rPr>
              <w:t>الدراسات السابقة: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Toc235103967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7</w:t>
            </w:r>
            <w:r w:rsidR="00C97CAF" w:rsidRPr="00AB0309">
              <w:rPr>
                <w:webHidden/>
                <w:color w:val="000000" w:themeColor="text1"/>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68" w:history="1">
            <w:r w:rsidR="00C97CAF" w:rsidRPr="00C97CAF">
              <w:rPr>
                <w:rStyle w:val="Hyperlink"/>
                <w:rFonts w:ascii="Sakkal Majalla" w:hAnsi="Sakkal Majalla" w:cs="Sakkal Majalla"/>
                <w:b/>
                <w:bCs/>
                <w:noProof/>
                <w:sz w:val="28"/>
                <w:szCs w:val="28"/>
                <w:rtl/>
                <w:lang w:bidi="ar-EG"/>
              </w:rPr>
              <w:t>الدراسات العربية: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Toc235103968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7</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69" w:history="1">
            <w:r w:rsidR="00C97CAF" w:rsidRPr="00C97CAF">
              <w:rPr>
                <w:rStyle w:val="Hyperlink"/>
                <w:rFonts w:ascii="Sakkal Majalla" w:hAnsi="Sakkal Majalla" w:cs="Sakkal Majalla"/>
                <w:b/>
                <w:bCs/>
                <w:noProof/>
                <w:sz w:val="28"/>
                <w:szCs w:val="28"/>
                <w:rtl/>
                <w:lang w:bidi="ar-EG"/>
              </w:rPr>
              <w:t>الدراسات الإنجليزية: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Toc235103969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13</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70" w:history="1">
            <w:r w:rsidR="00C97CAF" w:rsidRPr="00C97CAF">
              <w:rPr>
                <w:rStyle w:val="Hyperlink"/>
                <w:rFonts w:ascii="Sakkal Majalla" w:hAnsi="Sakkal Majalla" w:cs="Sakkal Majalla"/>
                <w:b/>
                <w:bCs/>
                <w:noProof/>
                <w:sz w:val="28"/>
                <w:szCs w:val="28"/>
                <w:rtl/>
                <w:lang w:bidi="ar-EG"/>
              </w:rPr>
              <w:t>التعقيب على الدراسات السابقة</w:t>
            </w:r>
            <w:r w:rsidR="00C97CAF" w:rsidRPr="00C97CAF">
              <w:rPr>
                <w:rStyle w:val="Hyperlink"/>
                <w:rFonts w:ascii="Sakkal Majalla" w:hAnsi="Sakkal Majalla" w:cs="Sakkal Majalla"/>
                <w:b/>
                <w:bCs/>
                <w:noProof/>
                <w:sz w:val="28"/>
                <w:szCs w:val="28"/>
                <w:lang w:bidi="ar-EG"/>
              </w:rPr>
              <w:t>:</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Toc235103970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17</w:t>
            </w:r>
            <w:r w:rsidR="00C97CAF" w:rsidRPr="00C97CAF">
              <w:rPr>
                <w:noProof/>
                <w:webHidden/>
                <w:sz w:val="28"/>
                <w:szCs w:val="28"/>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71" w:history="1">
            <w:r w:rsidR="00C97CAF" w:rsidRPr="00AB0309">
              <w:rPr>
                <w:rStyle w:val="Hyperlink"/>
                <w:color w:val="000000" w:themeColor="text1"/>
                <w:rtl/>
                <w:lang w:bidi="ar-EG"/>
              </w:rPr>
              <w:t>المنهجية وطرق البحث:</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Toc235103971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19</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72" w:history="1">
            <w:r w:rsidR="00C97CAF" w:rsidRPr="00AB0309">
              <w:rPr>
                <w:rStyle w:val="Hyperlink"/>
                <w:color w:val="000000" w:themeColor="text1"/>
                <w:rtl/>
                <w:lang w:bidi="ar-EG"/>
              </w:rPr>
              <w:t>أدوات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Toc235103972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20</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73" w:history="1">
            <w:r w:rsidR="00C97CAF" w:rsidRPr="00AB0309">
              <w:rPr>
                <w:rStyle w:val="Hyperlink"/>
                <w:color w:val="000000" w:themeColor="text1"/>
                <w:rtl/>
                <w:lang w:bidi="ar-EG"/>
              </w:rPr>
              <w:t>حدود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Toc235103973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20</w:t>
            </w:r>
            <w:r w:rsidR="00C97CAF" w:rsidRPr="00AB0309">
              <w:rPr>
                <w:webHidden/>
                <w:color w:val="000000" w:themeColor="text1"/>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74" w:history="1">
            <w:r w:rsidR="00C97CAF" w:rsidRPr="00C97CAF">
              <w:rPr>
                <w:rStyle w:val="Hyperlink"/>
                <w:rFonts w:ascii="Sakkal Majalla" w:hAnsi="Sakkal Majalla" w:cs="Sakkal Majalla"/>
                <w:b/>
                <w:bCs/>
                <w:noProof/>
                <w:sz w:val="28"/>
                <w:szCs w:val="28"/>
                <w:rtl/>
                <w:lang w:bidi="ar-EG"/>
              </w:rPr>
              <w:t>نموذج الدراسة: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Toc235103974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21</w:t>
            </w:r>
            <w:r w:rsidR="00C97CAF" w:rsidRPr="00C97CAF">
              <w:rPr>
                <w:noProof/>
                <w:webHidden/>
                <w:sz w:val="28"/>
                <w:szCs w:val="28"/>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3975" w:history="1">
            <w:r w:rsidR="00C97CAF" w:rsidRPr="00C97CAF">
              <w:rPr>
                <w:rStyle w:val="Hyperlink"/>
                <w:color w:val="0070C0"/>
                <w:rtl/>
              </w:rPr>
              <w:t>الفصل الثاني: الإطار النظري</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Toc235103975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22</w:t>
            </w:r>
            <w:r w:rsidR="00C97CAF" w:rsidRPr="00C97CAF">
              <w:rPr>
                <w:webHidden/>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3976" w:history="1">
            <w:r w:rsidR="00C97CAF" w:rsidRPr="00C97CAF">
              <w:rPr>
                <w:rStyle w:val="Hyperlink"/>
                <w:color w:val="0070C0"/>
                <w:rtl/>
              </w:rPr>
              <w:t>المبحث الأول: إدارة الجودة الشاملة وأبعادها.</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Toc235103976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23</w:t>
            </w:r>
            <w:r w:rsidR="00C97CAF" w:rsidRPr="00C97CAF">
              <w:rPr>
                <w:webHidden/>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77" w:history="1">
            <w:r w:rsidR="00C97CAF" w:rsidRPr="00C97CAF">
              <w:rPr>
                <w:rStyle w:val="Hyperlink"/>
                <w:rFonts w:ascii="Sakkal Majalla" w:hAnsi="Sakkal Majalla" w:cs="Sakkal Majalla"/>
                <w:b/>
                <w:bCs/>
                <w:noProof/>
                <w:sz w:val="28"/>
                <w:szCs w:val="28"/>
                <w:rtl/>
                <w:lang w:bidi="ar-DZ"/>
              </w:rPr>
              <w:t>(1) مفهوم إدارة الجودة الشاملة: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Toc235103977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23</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78" w:history="1">
            <w:r w:rsidR="00C97CAF" w:rsidRPr="00C97CAF">
              <w:rPr>
                <w:rStyle w:val="Hyperlink"/>
                <w:rFonts w:ascii="Sakkal Majalla" w:hAnsi="Sakkal Majalla" w:cs="Sakkal Majalla"/>
                <w:b/>
                <w:bCs/>
                <w:noProof/>
                <w:sz w:val="28"/>
                <w:szCs w:val="28"/>
                <w:rtl/>
                <w:lang w:bidi="ar-DZ"/>
              </w:rPr>
              <w:t>تعريف إدارة الجودة الشاملة: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Toc235103978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24</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79" w:history="1">
            <w:r w:rsidR="00C97CAF" w:rsidRPr="00C97CAF">
              <w:rPr>
                <w:rStyle w:val="Hyperlink"/>
                <w:rFonts w:ascii="Sakkal Majalla" w:hAnsi="Sakkal Majalla" w:cs="Sakkal Majalla"/>
                <w:b/>
                <w:bCs/>
                <w:noProof/>
                <w:sz w:val="28"/>
                <w:szCs w:val="28"/>
                <w:rtl/>
                <w:lang w:bidi="ar-DZ"/>
              </w:rPr>
              <w:t>(2) أهمية إدارة الجودة الشاملة: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Toc235103979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26</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80" w:history="1">
            <w:r w:rsidR="00C97CAF" w:rsidRPr="00C97CAF">
              <w:rPr>
                <w:rStyle w:val="Hyperlink"/>
                <w:rFonts w:ascii="Sakkal Majalla" w:hAnsi="Sakkal Majalla" w:cs="Sakkal Majalla"/>
                <w:b/>
                <w:bCs/>
                <w:noProof/>
                <w:sz w:val="28"/>
                <w:szCs w:val="28"/>
                <w:rtl/>
                <w:lang w:bidi="ar-DZ"/>
              </w:rPr>
              <w:t>(3) أهداف إدارة الجودة الشاملة: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Toc235103980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28</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81" w:history="1">
            <w:r w:rsidR="00C97CAF" w:rsidRPr="00C97CAF">
              <w:rPr>
                <w:rStyle w:val="Hyperlink"/>
                <w:rFonts w:ascii="Sakkal Majalla" w:hAnsi="Sakkal Majalla" w:cs="Sakkal Majalla"/>
                <w:b/>
                <w:bCs/>
                <w:noProof/>
                <w:sz w:val="28"/>
                <w:szCs w:val="28"/>
                <w:rtl/>
                <w:lang w:bidi="ar-EG"/>
              </w:rPr>
              <w:t xml:space="preserve">أ- </w:t>
            </w:r>
            <w:r w:rsidR="00C97CAF" w:rsidRPr="00C97CAF">
              <w:rPr>
                <w:rStyle w:val="Hyperlink"/>
                <w:rFonts w:ascii="Sakkal Majalla" w:hAnsi="Sakkal Majalla" w:cs="Sakkal Majalla"/>
                <w:b/>
                <w:bCs/>
                <w:noProof/>
                <w:sz w:val="28"/>
                <w:szCs w:val="28"/>
                <w:rtl/>
                <w:lang w:bidi="ar-DZ"/>
              </w:rPr>
              <w:t>أهداف الجودة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Toc235103981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28</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82" w:history="1">
            <w:r w:rsidR="00C97CAF" w:rsidRPr="00C97CAF">
              <w:rPr>
                <w:rStyle w:val="Hyperlink"/>
                <w:rFonts w:ascii="Sakkal Majalla" w:hAnsi="Sakkal Majalla" w:cs="Sakkal Majalla"/>
                <w:b/>
                <w:bCs/>
                <w:noProof/>
                <w:sz w:val="28"/>
                <w:szCs w:val="28"/>
                <w:rtl/>
                <w:lang w:bidi="ar-DZ"/>
              </w:rPr>
              <w:t>ب- أهداف إدارة الجودة الشاملة: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Toc235103982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30</w:t>
            </w:r>
            <w:r w:rsidR="00C97CAF" w:rsidRPr="00C97CAF">
              <w:rPr>
                <w:noProof/>
                <w:webHidden/>
                <w:sz w:val="28"/>
                <w:szCs w:val="28"/>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83" w:history="1">
            <w:r w:rsidR="00C97CAF" w:rsidRPr="00AB0309">
              <w:rPr>
                <w:rStyle w:val="Hyperlink"/>
                <w:color w:val="000000" w:themeColor="text1"/>
                <w:rtl/>
              </w:rPr>
              <w:t>(5)  مبادئ إدارة الجودة الشاملة: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Toc235103983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33</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84" w:history="1">
            <w:r w:rsidR="00C97CAF" w:rsidRPr="00AB0309">
              <w:rPr>
                <w:rStyle w:val="Hyperlink"/>
                <w:color w:val="000000" w:themeColor="text1"/>
                <w:rtl/>
              </w:rPr>
              <w:t>(6) متطلبات تطبيق إدارة الجودة الشاملة: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Toc235103984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34</w:t>
            </w:r>
            <w:r w:rsidR="00C97CAF" w:rsidRPr="00AB0309">
              <w:rPr>
                <w:webHidden/>
                <w:color w:val="000000" w:themeColor="text1"/>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85" w:history="1">
            <w:r w:rsidR="00C97CAF" w:rsidRPr="00C97CAF">
              <w:rPr>
                <w:rStyle w:val="Hyperlink"/>
                <w:rFonts w:ascii="Sakkal Majalla" w:hAnsi="Sakkal Majalla" w:cs="Sakkal Majalla"/>
                <w:b/>
                <w:bCs/>
                <w:noProof/>
                <w:sz w:val="28"/>
                <w:szCs w:val="28"/>
                <w:rtl/>
                <w:lang w:bidi="ar-DZ"/>
              </w:rPr>
              <w:t>(7) أطر   وأبعاد الجودة الشاملة: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Toc235103985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37</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86" w:history="1">
            <w:r w:rsidR="00C97CAF" w:rsidRPr="00C97CAF">
              <w:rPr>
                <w:rStyle w:val="Hyperlink"/>
                <w:rFonts w:ascii="Sakkal Majalla" w:hAnsi="Sakkal Majalla" w:cs="Sakkal Majalla"/>
                <w:b/>
                <w:bCs/>
                <w:noProof/>
                <w:sz w:val="28"/>
                <w:szCs w:val="28"/>
                <w:rtl/>
                <w:lang w:bidi="ar-DZ"/>
              </w:rPr>
              <w:t>(8) مستويات تطبيق إدارة الجودة الشاملة: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Toc235103986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39</w:t>
            </w:r>
            <w:r w:rsidR="00C97CAF" w:rsidRPr="00C97CAF">
              <w:rPr>
                <w:noProof/>
                <w:webHidden/>
                <w:sz w:val="28"/>
                <w:szCs w:val="28"/>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3987" w:history="1">
            <w:r w:rsidR="00C97CAF" w:rsidRPr="00C97CAF">
              <w:rPr>
                <w:rStyle w:val="Hyperlink"/>
                <w:color w:val="0070C0"/>
                <w:rtl/>
              </w:rPr>
              <w:t>المبحث الثاني: اضطرابات الإنتاج في المواد الغذائية  (المفهوم، الأسباب، الآثار)</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Toc235103987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42</w:t>
            </w:r>
            <w:r w:rsidR="00C97CAF" w:rsidRPr="00C97CAF">
              <w:rPr>
                <w:webHidden/>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88" w:history="1">
            <w:r w:rsidR="00C97CAF" w:rsidRPr="00C97CAF">
              <w:rPr>
                <w:rStyle w:val="Hyperlink"/>
                <w:rFonts w:ascii="Sakkal Majalla" w:hAnsi="Sakkal Majalla" w:cs="Sakkal Majalla"/>
                <w:b/>
                <w:bCs/>
                <w:noProof/>
                <w:sz w:val="28"/>
                <w:szCs w:val="28"/>
                <w:rtl/>
                <w:lang w:bidi="ar-DZ"/>
              </w:rPr>
              <w:t>(1) مفهوم اضطرابات الإنتاج</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Toc235103988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42</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89" w:history="1">
            <w:r w:rsidR="00C97CAF" w:rsidRPr="00C97CAF">
              <w:rPr>
                <w:rStyle w:val="Hyperlink"/>
                <w:rFonts w:ascii="Sakkal Majalla" w:hAnsi="Sakkal Majalla" w:cs="Sakkal Majalla"/>
                <w:b/>
                <w:bCs/>
                <w:noProof/>
                <w:sz w:val="28"/>
                <w:szCs w:val="28"/>
                <w:rtl/>
                <w:lang w:bidi="ar-DZ"/>
              </w:rPr>
              <w:t>(2) تصنيف اضطرابات الإنتاج:</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Toc235103989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43</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90" w:history="1">
            <w:r w:rsidR="00C97CAF" w:rsidRPr="00C97CAF">
              <w:rPr>
                <w:rStyle w:val="Hyperlink"/>
                <w:rFonts w:ascii="Sakkal Majalla" w:hAnsi="Sakkal Majalla" w:cs="Sakkal Majalla"/>
                <w:b/>
                <w:bCs/>
                <w:noProof/>
                <w:sz w:val="28"/>
                <w:szCs w:val="28"/>
                <w:rtl/>
                <w:lang w:bidi="ar-DZ"/>
              </w:rPr>
              <w:t>(3) الآثار والتداعيات الناجمة عن اضطرابات الإنتاج:</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Toc235103990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44</w:t>
            </w:r>
            <w:r w:rsidR="00C97CAF" w:rsidRPr="00C97CAF">
              <w:rPr>
                <w:noProof/>
                <w:webHidden/>
                <w:sz w:val="28"/>
                <w:szCs w:val="28"/>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91" w:history="1">
            <w:r w:rsidR="00C97CAF" w:rsidRPr="00AB0309">
              <w:rPr>
                <w:rStyle w:val="Hyperlink"/>
                <w:color w:val="000000" w:themeColor="text1"/>
                <w:rtl/>
              </w:rPr>
              <w:t>المبحث الثالث: دور إدارة الجودة الشاملة (</w:t>
            </w:r>
            <w:r w:rsidR="00C97CAF" w:rsidRPr="00AB0309">
              <w:rPr>
                <w:rStyle w:val="Hyperlink"/>
                <w:color w:val="000000" w:themeColor="text1"/>
              </w:rPr>
              <w:t xml:space="preserve">TQM) </w:t>
            </w:r>
            <w:r w:rsidR="00C97CAF" w:rsidRPr="00AB0309">
              <w:rPr>
                <w:rStyle w:val="Hyperlink"/>
                <w:color w:val="000000" w:themeColor="text1"/>
                <w:rtl/>
              </w:rPr>
              <w:t>في الحد من اضطرابات الإنتاج</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Toc235103991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46</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92" w:history="1">
            <w:r w:rsidR="00C97CAF" w:rsidRPr="00AB0309">
              <w:rPr>
                <w:rStyle w:val="Hyperlink"/>
                <w:color w:val="000000" w:themeColor="text1"/>
                <w:rtl/>
              </w:rPr>
              <w:t>العلاقة بين إدارة الجودة الشاملة واضطرابات الإنتاج</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Toc235103992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46</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93" w:history="1">
            <w:r w:rsidR="00C97CAF" w:rsidRPr="00AB0309">
              <w:rPr>
                <w:rStyle w:val="Hyperlink"/>
                <w:color w:val="000000" w:themeColor="text1"/>
                <w:rtl/>
              </w:rPr>
              <w:t>(1) الإنتاجية: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Toc235103993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46</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94" w:history="1">
            <w:r w:rsidR="00C97CAF" w:rsidRPr="00AB0309">
              <w:rPr>
                <w:rStyle w:val="Hyperlink"/>
                <w:color w:val="000000" w:themeColor="text1"/>
                <w:rtl/>
              </w:rPr>
              <w:t xml:space="preserve">(2) </w:t>
            </w:r>
            <w:r w:rsidR="00C97CAF" w:rsidRPr="00AB0309">
              <w:rPr>
                <w:rStyle w:val="Hyperlink"/>
                <w:color w:val="000000" w:themeColor="text1"/>
              </w:rPr>
              <w:t xml:space="preserve"> </w:t>
            </w:r>
            <w:r w:rsidR="00C97CAF" w:rsidRPr="00AB0309">
              <w:rPr>
                <w:rStyle w:val="Hyperlink"/>
                <w:color w:val="000000" w:themeColor="text1"/>
                <w:rtl/>
              </w:rPr>
              <w:t>طرق</w:t>
            </w:r>
            <w:r w:rsidR="00C97CAF" w:rsidRPr="00AB0309">
              <w:rPr>
                <w:rStyle w:val="Hyperlink"/>
                <w:color w:val="000000" w:themeColor="text1"/>
              </w:rPr>
              <w:t xml:space="preserve"> </w:t>
            </w:r>
            <w:r w:rsidR="00C97CAF" w:rsidRPr="00AB0309">
              <w:rPr>
                <w:rStyle w:val="Hyperlink"/>
                <w:color w:val="000000" w:themeColor="text1"/>
                <w:rtl/>
              </w:rPr>
              <w:t>قياس</w:t>
            </w:r>
            <w:r w:rsidR="00C97CAF" w:rsidRPr="00AB0309">
              <w:rPr>
                <w:rStyle w:val="Hyperlink"/>
                <w:color w:val="000000" w:themeColor="text1"/>
              </w:rPr>
              <w:t xml:space="preserve"> </w:t>
            </w:r>
            <w:r w:rsidR="00C97CAF" w:rsidRPr="00AB0309">
              <w:rPr>
                <w:rStyle w:val="Hyperlink"/>
                <w:color w:val="000000" w:themeColor="text1"/>
                <w:rtl/>
              </w:rPr>
              <w:t>كفاءة الإنتاج (الإنتاجية)</w:t>
            </w:r>
            <w:r w:rsidR="00C97CAF" w:rsidRPr="00AB0309">
              <w:rPr>
                <w:rStyle w:val="Hyperlink"/>
                <w:color w:val="000000" w:themeColor="text1"/>
              </w:rPr>
              <w:t>:</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Toc235103994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47</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95" w:history="1">
            <w:r w:rsidR="00C97CAF" w:rsidRPr="00AB0309">
              <w:rPr>
                <w:rStyle w:val="Hyperlink"/>
                <w:color w:val="000000" w:themeColor="text1"/>
                <w:rtl/>
              </w:rPr>
              <w:t>(3) العلاقة بين إدارة الجودة الشاملة ومستوى الإنتاج:</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Toc235103995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49</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3996" w:history="1">
            <w:r w:rsidR="00C97CAF" w:rsidRPr="00AB0309">
              <w:rPr>
                <w:rStyle w:val="Hyperlink"/>
                <w:color w:val="000000" w:themeColor="text1"/>
                <w:rtl/>
              </w:rPr>
              <w:t>(4) المواصفات القياسية الدولية (</w:t>
            </w:r>
            <w:r w:rsidR="00C97CAF" w:rsidRPr="00AB0309">
              <w:rPr>
                <w:rStyle w:val="Hyperlink"/>
                <w:color w:val="000000" w:themeColor="text1"/>
              </w:rPr>
              <w:t xml:space="preserve">ISO) </w:t>
            </w:r>
            <w:r w:rsidR="00C97CAF" w:rsidRPr="00AB0309">
              <w:rPr>
                <w:rStyle w:val="Hyperlink"/>
                <w:color w:val="000000" w:themeColor="text1"/>
                <w:rtl/>
              </w:rPr>
              <w:t>كأدوات استراتيجية ومقاييس جودة للسيطرة على اضطرابات الإنتاج:</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Toc235103996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50</w:t>
            </w:r>
            <w:r w:rsidR="00C97CAF" w:rsidRPr="00AB0309">
              <w:rPr>
                <w:webHidden/>
                <w:color w:val="000000" w:themeColor="text1"/>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97" w:history="1">
            <w:r w:rsidR="00C97CAF" w:rsidRPr="00C97CAF">
              <w:rPr>
                <w:rStyle w:val="Hyperlink"/>
                <w:rFonts w:ascii="Sakkal Majalla" w:hAnsi="Sakkal Majalla" w:cs="Sakkal Majalla"/>
                <w:b/>
                <w:bCs/>
                <w:noProof/>
                <w:sz w:val="28"/>
                <w:szCs w:val="28"/>
                <w:rtl/>
                <w:lang w:bidi="ar-DZ"/>
              </w:rPr>
              <w:t xml:space="preserve">1- نظام الجودة (ايزو 9001 </w:t>
            </w:r>
            <w:r w:rsidR="00C97CAF" w:rsidRPr="00C97CAF">
              <w:rPr>
                <w:rStyle w:val="Hyperlink"/>
                <w:rFonts w:ascii="Sakkal Majalla" w:hAnsi="Sakkal Majalla" w:cs="Sakkal Majalla"/>
                <w:b/>
                <w:bCs/>
                <w:noProof/>
                <w:sz w:val="28"/>
                <w:szCs w:val="28"/>
                <w:lang w:bidi="ar-DZ"/>
              </w:rPr>
              <w:t>ISO)</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Toc235103997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51</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98" w:history="1">
            <w:r w:rsidR="00C97CAF" w:rsidRPr="00C97CAF">
              <w:rPr>
                <w:rStyle w:val="Hyperlink"/>
                <w:rFonts w:ascii="Sakkal Majalla" w:hAnsi="Sakkal Majalla" w:cs="Sakkal Majalla"/>
                <w:b/>
                <w:bCs/>
                <w:noProof/>
                <w:sz w:val="28"/>
                <w:szCs w:val="28"/>
                <w:rtl/>
                <w:lang w:bidi="ar-DZ"/>
              </w:rPr>
              <w:t>عمليات</w:t>
            </w:r>
            <w:r w:rsidR="00C97CAF" w:rsidRPr="00C97CAF">
              <w:rPr>
                <w:rStyle w:val="Hyperlink"/>
                <w:rFonts w:ascii="Sakkal Majalla" w:hAnsi="Sakkal Majalla" w:cs="Sakkal Majalla"/>
                <w:b/>
                <w:bCs/>
                <w:noProof/>
                <w:sz w:val="28"/>
                <w:szCs w:val="28"/>
                <w:lang w:bidi="ar-EG"/>
              </w:rPr>
              <w:t xml:space="preserve"> </w:t>
            </w:r>
            <w:r w:rsidR="00C97CAF" w:rsidRPr="00C97CAF">
              <w:rPr>
                <w:rStyle w:val="Hyperlink"/>
                <w:rFonts w:ascii="Sakkal Majalla" w:hAnsi="Sakkal Majalla" w:cs="Sakkal Majalla"/>
                <w:b/>
                <w:bCs/>
                <w:noProof/>
                <w:sz w:val="28"/>
                <w:szCs w:val="28"/>
                <w:rtl/>
                <w:lang w:bidi="ar-DZ"/>
              </w:rPr>
              <w:t>نظام</w:t>
            </w:r>
            <w:r w:rsidR="00C97CAF" w:rsidRPr="00C97CAF">
              <w:rPr>
                <w:rStyle w:val="Hyperlink"/>
                <w:rFonts w:ascii="Sakkal Majalla" w:hAnsi="Sakkal Majalla" w:cs="Sakkal Majalla"/>
                <w:b/>
                <w:bCs/>
                <w:noProof/>
                <w:sz w:val="28"/>
                <w:szCs w:val="28"/>
                <w:lang w:bidi="ar-EG"/>
              </w:rPr>
              <w:t xml:space="preserve"> </w:t>
            </w:r>
            <w:r w:rsidR="00C97CAF" w:rsidRPr="00C97CAF">
              <w:rPr>
                <w:rStyle w:val="Hyperlink"/>
                <w:rFonts w:ascii="Sakkal Majalla" w:hAnsi="Sakkal Majalla" w:cs="Sakkal Majalla"/>
                <w:b/>
                <w:bCs/>
                <w:noProof/>
                <w:sz w:val="28"/>
                <w:szCs w:val="28"/>
                <w:rtl/>
                <w:lang w:bidi="ar-DZ"/>
              </w:rPr>
              <w:t>إدارة</w:t>
            </w:r>
            <w:r w:rsidR="00C97CAF" w:rsidRPr="00C97CAF">
              <w:rPr>
                <w:rStyle w:val="Hyperlink"/>
                <w:rFonts w:ascii="Sakkal Majalla" w:hAnsi="Sakkal Majalla" w:cs="Sakkal Majalla"/>
                <w:b/>
                <w:bCs/>
                <w:noProof/>
                <w:sz w:val="28"/>
                <w:szCs w:val="28"/>
                <w:lang w:bidi="ar-EG"/>
              </w:rPr>
              <w:t xml:space="preserve"> </w:t>
            </w:r>
            <w:r w:rsidR="00C97CAF" w:rsidRPr="00C97CAF">
              <w:rPr>
                <w:rStyle w:val="Hyperlink"/>
                <w:rFonts w:ascii="Sakkal Majalla" w:hAnsi="Sakkal Majalla" w:cs="Sakkal Majalla"/>
                <w:b/>
                <w:bCs/>
                <w:noProof/>
                <w:sz w:val="28"/>
                <w:szCs w:val="28"/>
                <w:rtl/>
                <w:lang w:bidi="ar-DZ"/>
              </w:rPr>
              <w:t>الجودة</w:t>
            </w:r>
            <w:r w:rsidR="00C97CAF" w:rsidRPr="00C97CAF">
              <w:rPr>
                <w:rStyle w:val="Hyperlink"/>
                <w:rFonts w:ascii="Sakkal Majalla" w:hAnsi="Sakkal Majalla" w:cs="Sakkal Majalla"/>
                <w:b/>
                <w:bCs/>
                <w:noProof/>
                <w:sz w:val="28"/>
                <w:szCs w:val="28"/>
                <w:lang w:bidi="ar-EG"/>
              </w:rPr>
              <w:t xml:space="preserve"> </w:t>
            </w:r>
            <w:r w:rsidR="00C97CAF" w:rsidRPr="00C97CAF">
              <w:rPr>
                <w:rStyle w:val="Hyperlink"/>
                <w:rFonts w:ascii="Sakkal Majalla" w:hAnsi="Sakkal Majalla" w:cs="Sakkal Majalla"/>
                <w:b/>
                <w:bCs/>
                <w:noProof/>
                <w:sz w:val="28"/>
                <w:szCs w:val="28"/>
                <w:rtl/>
                <w:lang w:bidi="ar-DZ"/>
              </w:rPr>
              <w:t>الايزو</w:t>
            </w:r>
            <w:r w:rsidR="00C97CAF" w:rsidRPr="00C97CAF">
              <w:rPr>
                <w:rStyle w:val="Hyperlink"/>
                <w:rFonts w:ascii="Sakkal Majalla" w:hAnsi="Sakkal Majalla" w:cs="Sakkal Majalla"/>
                <w:b/>
                <w:bCs/>
                <w:noProof/>
                <w:sz w:val="28"/>
                <w:szCs w:val="28"/>
                <w:rtl/>
                <w:lang w:bidi="ar-EG"/>
              </w:rPr>
              <w:t xml:space="preserve"> (</w:t>
            </w:r>
            <w:r w:rsidR="00C97CAF" w:rsidRPr="00C97CAF">
              <w:rPr>
                <w:rStyle w:val="Hyperlink"/>
                <w:rFonts w:ascii="Sakkal Majalla" w:hAnsi="Sakkal Majalla" w:cs="Sakkal Majalla"/>
                <w:b/>
                <w:bCs/>
                <w:noProof/>
                <w:sz w:val="28"/>
                <w:szCs w:val="28"/>
                <w:lang w:bidi="ar-EG"/>
              </w:rPr>
              <w:t>9001 ISO</w:t>
            </w:r>
            <w:r w:rsidR="00C97CAF" w:rsidRPr="00C97CAF">
              <w:rPr>
                <w:rStyle w:val="Hyperlink"/>
                <w:rFonts w:ascii="Sakkal Majalla" w:hAnsi="Sakkal Majalla" w:cs="Sakkal Majalla"/>
                <w:b/>
                <w:bCs/>
                <w:noProof/>
                <w:sz w:val="28"/>
                <w:szCs w:val="28"/>
                <w:rtl/>
                <w:lang w:bidi="ar-EG"/>
              </w:rPr>
              <w:t>):</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Toc235103998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51</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3999" w:history="1">
            <w:r w:rsidR="00C97CAF" w:rsidRPr="00C97CAF">
              <w:rPr>
                <w:rStyle w:val="Hyperlink"/>
                <w:rFonts w:ascii="Sakkal Majalla" w:hAnsi="Sakkal Majalla" w:cs="Sakkal Majalla"/>
                <w:b/>
                <w:bCs/>
                <w:noProof/>
                <w:sz w:val="28"/>
                <w:szCs w:val="28"/>
                <w:rtl/>
                <w:lang w:bidi="ar-DZ"/>
              </w:rPr>
              <w:t>دور نظام إدارة الجودة (</w:t>
            </w:r>
            <w:r w:rsidR="00C97CAF" w:rsidRPr="00C97CAF">
              <w:rPr>
                <w:rStyle w:val="Hyperlink"/>
                <w:rFonts w:ascii="Sakkal Majalla" w:hAnsi="Sakkal Majalla" w:cs="Sakkal Majalla"/>
                <w:b/>
                <w:bCs/>
                <w:noProof/>
                <w:sz w:val="28"/>
                <w:szCs w:val="28"/>
                <w:lang w:bidi="ar-DZ"/>
              </w:rPr>
              <w:t xml:space="preserve">ISO 9001) </w:t>
            </w:r>
            <w:r w:rsidR="00C97CAF" w:rsidRPr="00C97CAF">
              <w:rPr>
                <w:rStyle w:val="Hyperlink"/>
                <w:rFonts w:ascii="Sakkal Majalla" w:hAnsi="Sakkal Majalla" w:cs="Sakkal Majalla"/>
                <w:b/>
                <w:bCs/>
                <w:noProof/>
                <w:sz w:val="28"/>
                <w:szCs w:val="28"/>
                <w:rtl/>
                <w:lang w:bidi="ar-DZ"/>
              </w:rPr>
              <w:t>في ضبط العمليات:</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Toc235103999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52</w:t>
            </w:r>
            <w:r w:rsidR="00C97CAF" w:rsidRPr="00C97CAF">
              <w:rPr>
                <w:noProof/>
                <w:webHidden/>
                <w:sz w:val="28"/>
                <w:szCs w:val="28"/>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4000" w:history="1">
            <w:r w:rsidR="00C97CAF" w:rsidRPr="00C97CAF">
              <w:rPr>
                <w:rStyle w:val="Hyperlink"/>
                <w:rtl/>
              </w:rPr>
              <w:t>ا</w:t>
            </w:r>
            <w:r w:rsidR="00C97CAF" w:rsidRPr="00C97CAF">
              <w:rPr>
                <w:rStyle w:val="Hyperlink"/>
                <w:color w:val="0070C0"/>
                <w:rtl/>
              </w:rPr>
              <w:t>لفصل الثالث: إجراءات الدراسة</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Toc235104000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54</w:t>
            </w:r>
            <w:r w:rsidR="00C97CAF" w:rsidRPr="00C97CAF">
              <w:rPr>
                <w:webHidden/>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4001" w:history="1">
            <w:r w:rsidR="00C97CAF" w:rsidRPr="00AB0309">
              <w:rPr>
                <w:rStyle w:val="Hyperlink"/>
                <w:color w:val="000000" w:themeColor="text1"/>
                <w:rtl/>
              </w:rPr>
              <w:t>(1) التعريف بالشركة محل الدراسة (شركة المراعي- فرع الدمام)</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Toc235104001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55</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4002" w:history="1">
            <w:r w:rsidR="00C97CAF" w:rsidRPr="00AB0309">
              <w:rPr>
                <w:rStyle w:val="Hyperlink"/>
                <w:color w:val="000000" w:themeColor="text1"/>
                <w:rtl/>
              </w:rPr>
              <w:t>(2) منهج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Toc235104002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61</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4003" w:history="1">
            <w:r w:rsidR="00C97CAF" w:rsidRPr="00AB0309">
              <w:rPr>
                <w:rStyle w:val="Hyperlink"/>
                <w:color w:val="000000" w:themeColor="text1"/>
                <w:rtl/>
              </w:rPr>
              <w:t>(3) مجتمع وعينة الدراسة</w:t>
            </w:r>
            <w:r w:rsidR="00C97CAF" w:rsidRPr="00AB0309">
              <w:rPr>
                <w:rStyle w:val="Hyperlink"/>
                <w:color w:val="000000" w:themeColor="text1"/>
                <w:lang w:val="en-GB"/>
              </w:rPr>
              <w:t xml:space="preserve"> (Study Population and Sample)</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Toc235104003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62</w:t>
            </w:r>
            <w:r w:rsidR="00C97CAF" w:rsidRPr="00AB0309">
              <w:rPr>
                <w:webHidden/>
                <w:color w:val="000000" w:themeColor="text1"/>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04" w:history="1">
            <w:r w:rsidR="00C97CAF" w:rsidRPr="00C97CAF">
              <w:rPr>
                <w:rStyle w:val="Hyperlink"/>
                <w:rFonts w:ascii="Sakkal Majalla" w:hAnsi="Sakkal Majalla" w:cs="Sakkal Majalla"/>
                <w:b/>
                <w:bCs/>
                <w:noProof/>
                <w:sz w:val="28"/>
                <w:szCs w:val="28"/>
                <w:rtl/>
                <w:lang w:val="en-GB" w:bidi="ar-DZ"/>
              </w:rPr>
              <w:t>1-</w:t>
            </w:r>
            <w:r w:rsidR="00C97CAF" w:rsidRPr="00C97CAF">
              <w:rPr>
                <w:rStyle w:val="Hyperlink"/>
                <w:rFonts w:ascii="Sakkal Majalla" w:hAnsi="Sakkal Majalla" w:cs="Sakkal Majalla"/>
                <w:b/>
                <w:bCs/>
                <w:noProof/>
                <w:sz w:val="28"/>
                <w:szCs w:val="28"/>
                <w:lang w:val="en-GB" w:bidi="ar-DZ"/>
              </w:rPr>
              <w:t xml:space="preserve"> </w:t>
            </w:r>
            <w:r w:rsidR="00C97CAF" w:rsidRPr="00C97CAF">
              <w:rPr>
                <w:rStyle w:val="Hyperlink"/>
                <w:rFonts w:ascii="Sakkal Majalla" w:hAnsi="Sakkal Majalla" w:cs="Sakkal Majalla"/>
                <w:b/>
                <w:bCs/>
                <w:noProof/>
                <w:sz w:val="28"/>
                <w:szCs w:val="28"/>
                <w:rtl/>
              </w:rPr>
              <w:t>مجتمع الدراسة</w:t>
            </w:r>
            <w:r w:rsidR="00C97CAF" w:rsidRPr="00C97CAF">
              <w:rPr>
                <w:rStyle w:val="Hyperlink"/>
                <w:rFonts w:ascii="Sakkal Majalla" w:hAnsi="Sakkal Majalla" w:cs="Sakkal Majalla"/>
                <w:b/>
                <w:bCs/>
                <w:noProof/>
                <w:sz w:val="28"/>
                <w:szCs w:val="28"/>
                <w:lang w:val="en-GB" w:bidi="ar-DZ"/>
              </w:rPr>
              <w:t>:</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Toc235104004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62</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05" w:history="1">
            <w:r w:rsidR="00C97CAF" w:rsidRPr="00C97CAF">
              <w:rPr>
                <w:rStyle w:val="Hyperlink"/>
                <w:rFonts w:ascii="Sakkal Majalla" w:hAnsi="Sakkal Majalla" w:cs="Sakkal Majalla"/>
                <w:b/>
                <w:bCs/>
                <w:noProof/>
                <w:sz w:val="28"/>
                <w:szCs w:val="28"/>
                <w:rtl/>
                <w:lang w:val="en-GB" w:bidi="ar-DZ"/>
              </w:rPr>
              <w:t>2-</w:t>
            </w:r>
            <w:r w:rsidR="00C97CAF" w:rsidRPr="00C97CAF">
              <w:rPr>
                <w:rStyle w:val="Hyperlink"/>
                <w:rFonts w:ascii="Sakkal Majalla" w:hAnsi="Sakkal Majalla" w:cs="Sakkal Majalla"/>
                <w:b/>
                <w:bCs/>
                <w:noProof/>
                <w:sz w:val="28"/>
                <w:szCs w:val="28"/>
                <w:rtl/>
              </w:rPr>
              <w:t>عينة الدراسة</w:t>
            </w:r>
            <w:r w:rsidR="00C97CAF" w:rsidRPr="00C97CAF">
              <w:rPr>
                <w:rStyle w:val="Hyperlink"/>
                <w:rFonts w:ascii="Sakkal Majalla" w:hAnsi="Sakkal Majalla" w:cs="Sakkal Majalla"/>
                <w:b/>
                <w:bCs/>
                <w:noProof/>
                <w:sz w:val="28"/>
                <w:szCs w:val="28"/>
                <w:lang w:val="en-GB" w:bidi="ar-DZ"/>
              </w:rPr>
              <w:t>:</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Toc235104005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62</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06" w:history="1">
            <w:r w:rsidR="00C97CAF" w:rsidRPr="00C97CAF">
              <w:rPr>
                <w:rStyle w:val="Hyperlink"/>
                <w:rFonts w:ascii="Sakkal Majalla" w:hAnsi="Sakkal Majalla" w:cs="Sakkal Majalla"/>
                <w:b/>
                <w:bCs/>
                <w:noProof/>
                <w:sz w:val="28"/>
                <w:szCs w:val="28"/>
                <w:rtl/>
                <w:lang w:val="en-GB"/>
              </w:rPr>
              <w:t>الخصائص الديموغرافية لأفراد العينة: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Toc235104006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63</w:t>
            </w:r>
            <w:r w:rsidR="00C97CAF" w:rsidRPr="00C97CAF">
              <w:rPr>
                <w:noProof/>
                <w:webHidden/>
                <w:sz w:val="28"/>
                <w:szCs w:val="28"/>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4007" w:history="1">
            <w:r w:rsidR="00C97CAF" w:rsidRPr="00AB0309">
              <w:rPr>
                <w:rStyle w:val="Hyperlink"/>
                <w:color w:val="000000" w:themeColor="text1"/>
                <w:rtl/>
              </w:rPr>
              <w:t>(4) أداة الدراسة</w:t>
            </w:r>
            <w:r w:rsidR="00C97CAF" w:rsidRPr="00AB0309">
              <w:rPr>
                <w:rStyle w:val="Hyperlink"/>
                <w:color w:val="000000" w:themeColor="text1"/>
                <w:lang w:val="en-GB"/>
              </w:rPr>
              <w:t xml:space="preserve"> (Study Tool)</w:t>
            </w:r>
            <w:r w:rsidR="00C97CAF" w:rsidRPr="00AB0309">
              <w:rPr>
                <w:rStyle w:val="Hyperlink"/>
                <w:color w:val="000000" w:themeColor="text1"/>
                <w:rtl/>
                <w:lang w:val="en-GB"/>
              </w:rPr>
              <w:t>:</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Toc235104007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65</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4008" w:history="1">
            <w:r w:rsidR="00C97CAF" w:rsidRPr="00AB0309">
              <w:rPr>
                <w:rStyle w:val="Hyperlink"/>
                <w:color w:val="000000" w:themeColor="text1"/>
                <w:rtl/>
              </w:rPr>
              <w:t>(6) خطوات إعداد أداة البحث</w:t>
            </w:r>
            <w:r w:rsidR="00C97CAF" w:rsidRPr="00AB0309">
              <w:rPr>
                <w:rStyle w:val="Hyperlink"/>
                <w:color w:val="000000" w:themeColor="text1"/>
                <w:lang w:val="en-GB"/>
              </w:rPr>
              <w:t>:</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Toc235104008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65</w:t>
            </w:r>
            <w:r w:rsidR="00C97CAF" w:rsidRPr="00AB0309">
              <w:rPr>
                <w:webHidden/>
                <w:color w:val="000000" w:themeColor="text1"/>
                <w:rtl/>
              </w:rPr>
              <w:fldChar w:fldCharType="end"/>
            </w:r>
          </w:hyperlink>
        </w:p>
        <w:p w:rsidR="00C97CAF" w:rsidRPr="00AB0309" w:rsidRDefault="00462F92" w:rsidP="00C97CAF">
          <w:pPr>
            <w:pStyle w:val="10"/>
            <w:rPr>
              <w:rFonts w:asciiTheme="minorHAnsi" w:eastAsiaTheme="minorEastAsia" w:hAnsiTheme="minorHAnsi" w:cstheme="minorBidi"/>
              <w:color w:val="000000" w:themeColor="text1"/>
              <w:kern w:val="0"/>
              <w:rtl/>
              <w:lang w:val="en-GB" w:eastAsia="en-GB"/>
              <w14:ligatures w14:val="none"/>
            </w:rPr>
          </w:pPr>
          <w:hyperlink w:anchor="_Toc235104009" w:history="1">
            <w:r w:rsidR="00C97CAF" w:rsidRPr="00AB0309">
              <w:rPr>
                <w:rStyle w:val="Hyperlink"/>
                <w:color w:val="000000" w:themeColor="text1"/>
                <w:rtl/>
                <w:lang w:val="en-GB"/>
              </w:rPr>
              <w:t>(7)  تقييم أداة الدراسة:</w:t>
            </w:r>
            <w:r w:rsidR="00C97CAF" w:rsidRPr="00AB0309">
              <w:rPr>
                <w:webHidden/>
                <w:color w:val="000000" w:themeColor="text1"/>
                <w:rtl/>
              </w:rPr>
              <w:tab/>
            </w:r>
            <w:r w:rsidR="00C97CAF" w:rsidRPr="00AB0309">
              <w:rPr>
                <w:webHidden/>
                <w:color w:val="000000" w:themeColor="text1"/>
                <w:rtl/>
              </w:rPr>
              <w:fldChar w:fldCharType="begin"/>
            </w:r>
            <w:r w:rsidR="00C97CAF" w:rsidRPr="00AB0309">
              <w:rPr>
                <w:webHidden/>
                <w:color w:val="000000" w:themeColor="text1"/>
                <w:rtl/>
              </w:rPr>
              <w:instrText xml:space="preserve"> </w:instrText>
            </w:r>
            <w:r w:rsidR="00C97CAF" w:rsidRPr="00AB0309">
              <w:rPr>
                <w:webHidden/>
                <w:color w:val="000000" w:themeColor="text1"/>
              </w:rPr>
              <w:instrText xml:space="preserve">PAGEREF </w:instrText>
            </w:r>
            <w:r w:rsidR="00C97CAF" w:rsidRPr="00AB0309">
              <w:rPr>
                <w:webHidden/>
                <w:color w:val="000000" w:themeColor="text1"/>
                <w:rtl/>
              </w:rPr>
              <w:instrText>_</w:instrText>
            </w:r>
            <w:r w:rsidR="00C97CAF" w:rsidRPr="00AB0309">
              <w:rPr>
                <w:webHidden/>
                <w:color w:val="000000" w:themeColor="text1"/>
              </w:rPr>
              <w:instrText>Toc235104009 \h</w:instrText>
            </w:r>
            <w:r w:rsidR="00C97CAF" w:rsidRPr="00AB0309">
              <w:rPr>
                <w:webHidden/>
                <w:color w:val="000000" w:themeColor="text1"/>
                <w:rtl/>
              </w:rPr>
              <w:instrText xml:space="preserve"> </w:instrText>
            </w:r>
            <w:r w:rsidR="00C97CAF" w:rsidRPr="00AB0309">
              <w:rPr>
                <w:webHidden/>
                <w:color w:val="000000" w:themeColor="text1"/>
                <w:rtl/>
              </w:rPr>
            </w:r>
            <w:r w:rsidR="00C97CAF" w:rsidRPr="00AB0309">
              <w:rPr>
                <w:webHidden/>
                <w:color w:val="000000" w:themeColor="text1"/>
                <w:rtl/>
              </w:rPr>
              <w:fldChar w:fldCharType="separate"/>
            </w:r>
            <w:r w:rsidR="0072584F">
              <w:rPr>
                <w:webHidden/>
                <w:color w:val="000000" w:themeColor="text1"/>
                <w:rtl/>
              </w:rPr>
              <w:t>67</w:t>
            </w:r>
            <w:r w:rsidR="00C97CAF" w:rsidRPr="00AB0309">
              <w:rPr>
                <w:webHidden/>
                <w:color w:val="000000" w:themeColor="text1"/>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0" w:history="1">
            <w:r w:rsidR="00C97CAF" w:rsidRPr="00C97CAF">
              <w:rPr>
                <w:rStyle w:val="Hyperlink"/>
                <w:rFonts w:ascii="Sakkal Majalla" w:hAnsi="Sakkal Majalla" w:cs="Sakkal Majalla"/>
                <w:b/>
                <w:bCs/>
                <w:noProof/>
                <w:sz w:val="28"/>
                <w:szCs w:val="28"/>
                <w:rtl/>
                <w:lang w:val="en-GB"/>
              </w:rPr>
              <w:t>1-  اختبار الصدق الظاهري لأداة الدراسة :</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Toc235104010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67</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1" w:history="1">
            <w:r w:rsidR="00C97CAF" w:rsidRPr="00C97CAF">
              <w:rPr>
                <w:rStyle w:val="Hyperlink"/>
                <w:rFonts w:ascii="Sakkal Majalla" w:hAnsi="Sakkal Majalla" w:cs="Sakkal Majalla"/>
                <w:b/>
                <w:bCs/>
                <w:noProof/>
                <w:sz w:val="28"/>
                <w:szCs w:val="28"/>
                <w:rtl/>
                <w:lang w:val="en-GB"/>
              </w:rPr>
              <w:t>2-  اختبار الاتساق والثبات الداخلي للأداة المستخدمة في الدراسة</w:t>
            </w:r>
            <w:r w:rsidR="00C97CAF" w:rsidRPr="00C97CAF">
              <w:rPr>
                <w:rStyle w:val="Hyperlink"/>
                <w:rFonts w:ascii="Sakkal Majalla" w:hAnsi="Sakkal Majalla" w:cs="Sakkal Majalla"/>
                <w:b/>
                <w:bCs/>
                <w:noProof/>
                <w:sz w:val="28"/>
                <w:szCs w:val="28"/>
                <w:lang w:val="en-GB"/>
              </w:rPr>
              <w:t>:</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Toc235104011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68</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2" w:history="1">
            <w:r w:rsidR="00C97CAF" w:rsidRPr="00C97CAF">
              <w:rPr>
                <w:rStyle w:val="Hyperlink"/>
                <w:rFonts w:ascii="Sakkal Majalla" w:hAnsi="Sakkal Majalla" w:cs="Sakkal Majalla"/>
                <w:b/>
                <w:bCs/>
                <w:noProof/>
                <w:sz w:val="28"/>
                <w:szCs w:val="28"/>
                <w:rtl/>
                <w:lang w:val="en-GB"/>
              </w:rPr>
              <w:t>3-  صدق الاتساق الداخلي لأداة الدراسة: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Toc235104012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69</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3" w:history="1">
            <w:r w:rsidR="00C97CAF" w:rsidRPr="00C97CAF">
              <w:rPr>
                <w:rStyle w:val="Hyperlink"/>
                <w:rFonts w:ascii="Sakkal Majalla" w:hAnsi="Sakkal Majalla" w:cs="Sakkal Majalla"/>
                <w:b/>
                <w:bCs/>
                <w:noProof/>
                <w:sz w:val="28"/>
                <w:szCs w:val="28"/>
                <w:rtl/>
                <w:lang w:val="en-GB"/>
              </w:rPr>
              <w:t>4- معيار التصحيح:</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Toc235104013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71</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4" w:history="1">
            <w:r w:rsidR="00C97CAF" w:rsidRPr="00C97CAF">
              <w:rPr>
                <w:rStyle w:val="Hyperlink"/>
                <w:rFonts w:ascii="Sakkal Majalla" w:hAnsi="Sakkal Majalla" w:cs="Sakkal Majalla"/>
                <w:b/>
                <w:bCs/>
                <w:noProof/>
                <w:sz w:val="28"/>
                <w:szCs w:val="28"/>
                <w:rtl/>
                <w:lang w:val="en-GB"/>
              </w:rPr>
              <w:t>5- الأدوات والأساليب الإحصائية المستخدمة: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Toc235104014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72</w:t>
            </w:r>
            <w:r w:rsidR="00C97CAF" w:rsidRPr="00C97CAF">
              <w:rPr>
                <w:noProof/>
                <w:webHidden/>
                <w:sz w:val="28"/>
                <w:szCs w:val="28"/>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4015" w:history="1">
            <w:r w:rsidR="00C97CAF" w:rsidRPr="00C97CAF">
              <w:rPr>
                <w:rStyle w:val="Hyperlink"/>
                <w:color w:val="0070C0"/>
                <w:rtl/>
                <w:lang w:val="en-GB"/>
              </w:rPr>
              <w:t>الفصل الرابع: عرض وتحليل نتائج الدراسة الميدانية ومناقشتها</w:t>
            </w:r>
            <w:r w:rsidR="00C97CAF" w:rsidRPr="00C97CAF">
              <w:rPr>
                <w:rStyle w:val="Hyperlink"/>
                <w:color w:val="0070C0"/>
                <w:lang w:val="en-GB"/>
              </w:rPr>
              <w:t>:</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Toc235104015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73</w:t>
            </w:r>
            <w:r w:rsidR="00C97CAF" w:rsidRPr="00C97CAF">
              <w:rPr>
                <w:webHidden/>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4016" w:history="1">
            <w:r w:rsidR="00C97CAF" w:rsidRPr="00C97CAF">
              <w:rPr>
                <w:rStyle w:val="Hyperlink"/>
                <w:rtl/>
                <w:lang w:bidi="ar-YE"/>
              </w:rPr>
              <w:t xml:space="preserve">1- </w:t>
            </w:r>
            <w:r w:rsidR="00C97CAF" w:rsidRPr="00C97CAF">
              <w:rPr>
                <w:rStyle w:val="Hyperlink"/>
                <w:rtl/>
              </w:rPr>
              <w:t>عرض وتحليل نتائج الدراسة الميدانية ومناقشتها</w:t>
            </w:r>
            <w:r w:rsidR="00C97CAF" w:rsidRPr="00C97CAF">
              <w:rPr>
                <w:rStyle w:val="Hyperlink"/>
                <w:lang w:val="en-GB" w:bidi="ar-YE"/>
              </w:rPr>
              <w:t>:</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Toc235104016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74</w:t>
            </w:r>
            <w:r w:rsidR="00C97CAF" w:rsidRPr="00C97CAF">
              <w:rPr>
                <w:webHidden/>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7" w:history="1">
            <w:r w:rsidR="00C97CAF" w:rsidRPr="00C97CAF">
              <w:rPr>
                <w:rStyle w:val="Hyperlink"/>
                <w:rFonts w:ascii="Sakkal Majalla" w:hAnsi="Sakkal Majalla" w:cs="Sakkal Majalla"/>
                <w:b/>
                <w:bCs/>
                <w:noProof/>
                <w:sz w:val="28"/>
                <w:szCs w:val="28"/>
                <w:rtl/>
                <w:lang w:val="en-GB"/>
              </w:rPr>
              <w:t>أ- حساب المتوسطات الحسابية والانحرافات المعيارية للإجابة على تساؤلات الدراسة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Toc235104017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74</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8" w:history="1">
            <w:r w:rsidR="00C97CAF" w:rsidRPr="00C97CAF">
              <w:rPr>
                <w:rStyle w:val="Hyperlink"/>
                <w:rFonts w:ascii="Sakkal Majalla" w:hAnsi="Sakkal Majalla" w:cs="Sakkal Majalla"/>
                <w:b/>
                <w:bCs/>
                <w:noProof/>
                <w:sz w:val="28"/>
                <w:szCs w:val="28"/>
                <w:rtl/>
                <w:lang w:bidi="ar-DZ"/>
              </w:rPr>
              <w:t>ج-  اختبار فرضيات الدراسة :</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Toc235104018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78</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19" w:history="1">
            <w:r w:rsidR="00C97CAF" w:rsidRPr="00C97CAF">
              <w:rPr>
                <w:rStyle w:val="Hyperlink"/>
                <w:rFonts w:ascii="Sakkal Majalla" w:hAnsi="Sakkal Majalla" w:cs="Sakkal Majalla"/>
                <w:b/>
                <w:bCs/>
                <w:noProof/>
                <w:sz w:val="28"/>
                <w:szCs w:val="28"/>
                <w:rtl/>
                <w:lang w:bidi="ar-EG"/>
              </w:rPr>
              <w:t>اختبار الفرض الأول:</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Toc235104019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78</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20" w:history="1">
            <w:r w:rsidR="00C97CAF" w:rsidRPr="00C97CAF">
              <w:rPr>
                <w:rStyle w:val="Hyperlink"/>
                <w:rFonts w:ascii="Sakkal Majalla" w:hAnsi="Sakkal Majalla" w:cs="Sakkal Majalla"/>
                <w:b/>
                <w:bCs/>
                <w:noProof/>
                <w:sz w:val="28"/>
                <w:szCs w:val="28"/>
                <w:rtl/>
                <w:lang w:val="en-GB" w:bidi="ar-EG"/>
              </w:rPr>
              <w:t>اختبار الفرضية الثانية: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Toc235104020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81</w:t>
            </w:r>
            <w:r w:rsidR="00C97CAF" w:rsidRPr="00C97CAF">
              <w:rPr>
                <w:noProof/>
                <w:webHidden/>
                <w:sz w:val="28"/>
                <w:szCs w:val="28"/>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4021" w:history="1">
            <w:r w:rsidR="00C97CAF" w:rsidRPr="00C97CAF">
              <w:rPr>
                <w:rStyle w:val="Hyperlink"/>
                <w:color w:val="0070C0"/>
                <w:rtl/>
              </w:rPr>
              <w:t>(2) نتائج وتوصيات ومقترحات الدراسة:</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Toc235104021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83</w:t>
            </w:r>
            <w:r w:rsidR="00C97CAF" w:rsidRPr="00C97CAF">
              <w:rPr>
                <w:webHidden/>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22" w:history="1">
            <w:r w:rsidR="00C97CAF" w:rsidRPr="00C97CAF">
              <w:rPr>
                <w:rStyle w:val="Hyperlink"/>
                <w:rFonts w:ascii="Sakkal Majalla" w:hAnsi="Sakkal Majalla" w:cs="Sakkal Majalla"/>
                <w:b/>
                <w:bCs/>
                <w:noProof/>
                <w:sz w:val="28"/>
                <w:szCs w:val="28"/>
                <w:rtl/>
              </w:rPr>
              <w:t>أ- نتائج البحث</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Toc235104022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83</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23" w:history="1">
            <w:r w:rsidR="00C97CAF" w:rsidRPr="00C97CAF">
              <w:rPr>
                <w:rStyle w:val="Hyperlink"/>
                <w:rFonts w:ascii="Sakkal Majalla" w:hAnsi="Sakkal Majalla" w:cs="Sakkal Majalla"/>
                <w:b/>
                <w:bCs/>
                <w:noProof/>
                <w:sz w:val="28"/>
                <w:szCs w:val="28"/>
                <w:rtl/>
              </w:rPr>
              <w:t>ب- التوصيات</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Toc235104023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84</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24" w:history="1">
            <w:r w:rsidR="00C97CAF" w:rsidRPr="00C97CAF">
              <w:rPr>
                <w:rStyle w:val="Hyperlink"/>
                <w:rFonts w:ascii="Sakkal Majalla" w:hAnsi="Sakkal Majalla" w:cs="Sakkal Majalla"/>
                <w:b/>
                <w:bCs/>
                <w:noProof/>
                <w:sz w:val="28"/>
                <w:szCs w:val="28"/>
                <w:rtl/>
              </w:rPr>
              <w:t xml:space="preserve">ج-  مقترحات </w:t>
            </w:r>
            <w:r w:rsidR="00C97CAF" w:rsidRPr="00C97CAF">
              <w:rPr>
                <w:rStyle w:val="Hyperlink"/>
                <w:rFonts w:ascii="Sakkal Majalla" w:hAnsi="Sakkal Majalla" w:cs="Sakkal Majalla"/>
                <w:b/>
                <w:bCs/>
                <w:noProof/>
                <w:sz w:val="28"/>
                <w:szCs w:val="28"/>
                <w:rtl/>
                <w:lang w:val="en-GB"/>
              </w:rPr>
              <w:t>مستقبلية: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Toc235104024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84</w:t>
            </w:r>
            <w:r w:rsidR="00C97CAF" w:rsidRPr="00C97CAF">
              <w:rPr>
                <w:noProof/>
                <w:webHidden/>
                <w:sz w:val="28"/>
                <w:szCs w:val="28"/>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4025" w:history="1">
            <w:r w:rsidR="00C97CAF" w:rsidRPr="00C97CAF">
              <w:rPr>
                <w:rStyle w:val="Hyperlink"/>
                <w:color w:val="0070C0"/>
                <w:rtl/>
                <w:lang w:bidi="ar-EG"/>
              </w:rPr>
              <w:t>المراجع:</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Toc235104025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85</w:t>
            </w:r>
            <w:r w:rsidR="00C97CAF" w:rsidRPr="00C97CAF">
              <w:rPr>
                <w:webHidden/>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26" w:history="1">
            <w:r w:rsidR="00C97CAF" w:rsidRPr="00C97CAF">
              <w:rPr>
                <w:rStyle w:val="Hyperlink"/>
                <w:rFonts w:ascii="Sakkal Majalla" w:hAnsi="Sakkal Majalla" w:cs="Sakkal Majalla"/>
                <w:b/>
                <w:bCs/>
                <w:noProof/>
                <w:sz w:val="28"/>
                <w:szCs w:val="28"/>
                <w:rtl/>
                <w:lang w:bidi="ar-EG"/>
              </w:rPr>
              <w:t>المراجع العربية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Toc235104026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85</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27" w:history="1">
            <w:r w:rsidR="00C97CAF" w:rsidRPr="00C97CAF">
              <w:rPr>
                <w:rStyle w:val="Hyperlink"/>
                <w:rFonts w:ascii="Sakkal Majalla" w:hAnsi="Sakkal Majalla" w:cs="Sakkal Majalla"/>
                <w:b/>
                <w:bCs/>
                <w:noProof/>
                <w:sz w:val="28"/>
                <w:szCs w:val="28"/>
                <w:rtl/>
              </w:rPr>
              <w:t>المراجع الإنجليزية: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Toc235104027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88</w:t>
            </w:r>
            <w:r w:rsidR="00C97CAF" w:rsidRPr="00C97CAF">
              <w:rPr>
                <w:noProof/>
                <w:webHidden/>
                <w:sz w:val="28"/>
                <w:szCs w:val="28"/>
                <w:rtl/>
              </w:rPr>
              <w:fldChar w:fldCharType="end"/>
            </w:r>
          </w:hyperlink>
        </w:p>
        <w:p w:rsidR="00C97CAF" w:rsidRPr="00C97CAF" w:rsidRDefault="00462F92" w:rsidP="00C97CAF">
          <w:pPr>
            <w:pStyle w:val="10"/>
            <w:rPr>
              <w:rFonts w:asciiTheme="minorHAnsi" w:eastAsiaTheme="minorEastAsia" w:hAnsiTheme="minorHAnsi" w:cstheme="minorBidi"/>
              <w:kern w:val="0"/>
              <w:rtl/>
              <w:lang w:val="en-GB" w:eastAsia="en-GB"/>
              <w14:ligatures w14:val="none"/>
            </w:rPr>
          </w:pPr>
          <w:hyperlink w:anchor="_Toc235104028" w:history="1">
            <w:r w:rsidR="00C97CAF" w:rsidRPr="00C97CAF">
              <w:rPr>
                <w:rStyle w:val="Hyperlink"/>
                <w:color w:val="0070C0"/>
                <w:rtl/>
              </w:rPr>
              <w:t>الملحقات</w:t>
            </w:r>
            <w:r w:rsidR="00C97CAF" w:rsidRPr="00C97CAF">
              <w:rPr>
                <w:webHidden/>
                <w:rtl/>
              </w:rPr>
              <w:tab/>
            </w:r>
            <w:r w:rsidR="00C97CAF" w:rsidRPr="00C97CAF">
              <w:rPr>
                <w:webHidden/>
                <w:rtl/>
              </w:rPr>
              <w:fldChar w:fldCharType="begin"/>
            </w:r>
            <w:r w:rsidR="00C97CAF" w:rsidRPr="00C97CAF">
              <w:rPr>
                <w:webHidden/>
                <w:rtl/>
              </w:rPr>
              <w:instrText xml:space="preserve"> </w:instrText>
            </w:r>
            <w:r w:rsidR="00C97CAF" w:rsidRPr="00C97CAF">
              <w:rPr>
                <w:webHidden/>
              </w:rPr>
              <w:instrText xml:space="preserve">PAGEREF </w:instrText>
            </w:r>
            <w:r w:rsidR="00C97CAF" w:rsidRPr="00C97CAF">
              <w:rPr>
                <w:webHidden/>
                <w:rtl/>
              </w:rPr>
              <w:instrText>_</w:instrText>
            </w:r>
            <w:r w:rsidR="00C97CAF" w:rsidRPr="00C97CAF">
              <w:rPr>
                <w:webHidden/>
              </w:rPr>
              <w:instrText>Toc235104028 \h</w:instrText>
            </w:r>
            <w:r w:rsidR="00C97CAF" w:rsidRPr="00C97CAF">
              <w:rPr>
                <w:webHidden/>
                <w:rtl/>
              </w:rPr>
              <w:instrText xml:space="preserve"> </w:instrText>
            </w:r>
            <w:r w:rsidR="00C97CAF" w:rsidRPr="00C97CAF">
              <w:rPr>
                <w:webHidden/>
                <w:rtl/>
              </w:rPr>
            </w:r>
            <w:r w:rsidR="00C97CAF" w:rsidRPr="00C97CAF">
              <w:rPr>
                <w:webHidden/>
                <w:rtl/>
              </w:rPr>
              <w:fldChar w:fldCharType="separate"/>
            </w:r>
            <w:r w:rsidR="0072584F">
              <w:rPr>
                <w:webHidden/>
                <w:rtl/>
              </w:rPr>
              <w:t>91</w:t>
            </w:r>
            <w:r w:rsidR="00C97CAF" w:rsidRPr="00C97CAF">
              <w:rPr>
                <w:webHidden/>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29" w:history="1">
            <w:r w:rsidR="00C97CAF" w:rsidRPr="00C97CAF">
              <w:rPr>
                <w:rStyle w:val="Hyperlink"/>
                <w:rFonts w:ascii="Sakkal Majalla" w:hAnsi="Sakkal Majalla" w:cs="Sakkal Majalla"/>
                <w:b/>
                <w:bCs/>
                <w:noProof/>
                <w:sz w:val="28"/>
                <w:szCs w:val="28"/>
                <w:rtl/>
              </w:rPr>
              <w:t>1- ملحق استبانة الدراسة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Toc235104029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91</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30" w:history="1">
            <w:r w:rsidR="00C97CAF" w:rsidRPr="00C97CAF">
              <w:rPr>
                <w:rStyle w:val="Hyperlink"/>
                <w:rFonts w:ascii="Sakkal Majalla" w:hAnsi="Sakkal Majalla" w:cs="Sakkal Majalla"/>
                <w:b/>
                <w:bCs/>
                <w:noProof/>
                <w:sz w:val="28"/>
                <w:szCs w:val="28"/>
                <w:rtl/>
              </w:rPr>
              <w:t>2- ملحق التحليل الإحصائي لاختبار ثبات وصدق الاتساق الداخلي لأداة الدراسة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Toc235104030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96</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31" w:history="1">
            <w:r w:rsidR="00C97CAF" w:rsidRPr="00C97CAF">
              <w:rPr>
                <w:rStyle w:val="Hyperlink"/>
                <w:b/>
                <w:bCs/>
                <w:noProof/>
                <w:sz w:val="28"/>
                <w:szCs w:val="28"/>
                <w:rtl/>
              </w:rPr>
              <w:t>2- صدق الاتساق الداخلي لأداة الدراسة: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Toc235104031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99</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32" w:history="1">
            <w:r w:rsidR="00C97CAF" w:rsidRPr="00C97CAF">
              <w:rPr>
                <w:rStyle w:val="Hyperlink"/>
                <w:b/>
                <w:bCs/>
                <w:noProof/>
                <w:sz w:val="28"/>
                <w:szCs w:val="28"/>
                <w:rtl/>
              </w:rPr>
              <w:t>معامل بيرسون لفقرات المحور الأول:</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Toc235104032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99</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33" w:history="1">
            <w:r w:rsidR="00C97CAF" w:rsidRPr="00C97CAF">
              <w:rPr>
                <w:rStyle w:val="Hyperlink"/>
                <w:b/>
                <w:bCs/>
                <w:noProof/>
                <w:sz w:val="28"/>
                <w:szCs w:val="28"/>
                <w:rtl/>
              </w:rPr>
              <w:t>معامل ارتياط بيرسون لفقرات المحور الثاني:</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Toc235104033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101</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34" w:history="1">
            <w:r w:rsidR="00C97CAF" w:rsidRPr="00C97CAF">
              <w:rPr>
                <w:rStyle w:val="Hyperlink"/>
                <w:rFonts w:ascii="Sakkal Majalla" w:hAnsi="Sakkal Majalla" w:cs="Sakkal Majalla"/>
                <w:b/>
                <w:bCs/>
                <w:noProof/>
                <w:sz w:val="28"/>
                <w:szCs w:val="28"/>
                <w:rtl/>
              </w:rPr>
              <w:t>3 – ملحق التحليل الإحصائي لنتائج البحث:</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Toc235104034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103</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35" w:history="1">
            <w:r w:rsidR="00C97CAF" w:rsidRPr="00C97CAF">
              <w:rPr>
                <w:rStyle w:val="Hyperlink"/>
                <w:rFonts w:ascii="Sakkal Majalla" w:hAnsi="Sakkal Majalla" w:cs="Sakkal Majalla"/>
                <w:b/>
                <w:bCs/>
                <w:noProof/>
                <w:sz w:val="28"/>
                <w:szCs w:val="28"/>
                <w:rtl/>
              </w:rPr>
              <w:t>ج- ملحق التحليل الإحصائي لاختبار الفرضية الأولى للدراسة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Toc235104035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105</w:t>
            </w:r>
            <w:r w:rsidR="00C97CAF" w:rsidRPr="00C97CAF">
              <w:rPr>
                <w:noProof/>
                <w:webHidden/>
                <w:sz w:val="28"/>
                <w:szCs w:val="28"/>
                <w:rtl/>
              </w:rPr>
              <w:fldChar w:fldCharType="end"/>
            </w:r>
          </w:hyperlink>
        </w:p>
        <w:p w:rsidR="00C97CAF" w:rsidRPr="00C97CAF" w:rsidRDefault="00462F92">
          <w:pPr>
            <w:pStyle w:val="22"/>
            <w:tabs>
              <w:tab w:val="right" w:leader="dot" w:pos="9628"/>
            </w:tabs>
            <w:rPr>
              <w:rFonts w:asciiTheme="minorHAnsi" w:eastAsiaTheme="minorEastAsia" w:hAnsiTheme="minorHAnsi" w:cstheme="minorBidi"/>
              <w:noProof/>
              <w:kern w:val="0"/>
              <w:sz w:val="28"/>
              <w:szCs w:val="28"/>
              <w:rtl/>
              <w:lang w:val="en-GB" w:eastAsia="en-GB"/>
              <w14:ligatures w14:val="none"/>
            </w:rPr>
          </w:pPr>
          <w:hyperlink w:anchor="_Toc235104036" w:history="1">
            <w:r w:rsidR="00C97CAF" w:rsidRPr="00C97CAF">
              <w:rPr>
                <w:rStyle w:val="Hyperlink"/>
                <w:rFonts w:ascii="Sakkal Majalla" w:hAnsi="Sakkal Majalla" w:cs="Sakkal Majalla"/>
                <w:b/>
                <w:bCs/>
                <w:noProof/>
                <w:sz w:val="28"/>
                <w:szCs w:val="28"/>
                <w:rtl/>
              </w:rPr>
              <w:t>د. ملحق التحليل الإحصائي لاختبار الفرضية الثانية للدراسة للدراسة</w:t>
            </w:r>
            <w:r w:rsidR="00C97CAF" w:rsidRPr="00C97CAF">
              <w:rPr>
                <w:noProof/>
                <w:webHidden/>
                <w:sz w:val="28"/>
                <w:szCs w:val="28"/>
                <w:rtl/>
              </w:rPr>
              <w:tab/>
            </w:r>
            <w:r w:rsidR="00C97CAF" w:rsidRPr="00C97CAF">
              <w:rPr>
                <w:noProof/>
                <w:webHidden/>
                <w:sz w:val="28"/>
                <w:szCs w:val="28"/>
                <w:rtl/>
              </w:rPr>
              <w:fldChar w:fldCharType="begin"/>
            </w:r>
            <w:r w:rsidR="00C97CAF" w:rsidRPr="00C97CAF">
              <w:rPr>
                <w:noProof/>
                <w:webHidden/>
                <w:sz w:val="28"/>
                <w:szCs w:val="28"/>
                <w:rtl/>
              </w:rPr>
              <w:instrText xml:space="preserve"> </w:instrText>
            </w:r>
            <w:r w:rsidR="00C97CAF" w:rsidRPr="00C97CAF">
              <w:rPr>
                <w:noProof/>
                <w:webHidden/>
                <w:sz w:val="28"/>
                <w:szCs w:val="28"/>
              </w:rPr>
              <w:instrText xml:space="preserve">PAGEREF </w:instrText>
            </w:r>
            <w:r w:rsidR="00C97CAF" w:rsidRPr="00C97CAF">
              <w:rPr>
                <w:noProof/>
                <w:webHidden/>
                <w:sz w:val="28"/>
                <w:szCs w:val="28"/>
                <w:rtl/>
              </w:rPr>
              <w:instrText>_</w:instrText>
            </w:r>
            <w:r w:rsidR="00C97CAF" w:rsidRPr="00C97CAF">
              <w:rPr>
                <w:noProof/>
                <w:webHidden/>
                <w:sz w:val="28"/>
                <w:szCs w:val="28"/>
              </w:rPr>
              <w:instrText>Toc235104036 \h</w:instrText>
            </w:r>
            <w:r w:rsidR="00C97CAF" w:rsidRPr="00C97CAF">
              <w:rPr>
                <w:noProof/>
                <w:webHidden/>
                <w:sz w:val="28"/>
                <w:szCs w:val="28"/>
                <w:rtl/>
              </w:rPr>
              <w:instrText xml:space="preserve"> </w:instrText>
            </w:r>
            <w:r w:rsidR="00C97CAF" w:rsidRPr="00C97CAF">
              <w:rPr>
                <w:noProof/>
                <w:webHidden/>
                <w:sz w:val="28"/>
                <w:szCs w:val="28"/>
                <w:rtl/>
              </w:rPr>
            </w:r>
            <w:r w:rsidR="00C97CAF" w:rsidRPr="00C97CAF">
              <w:rPr>
                <w:noProof/>
                <w:webHidden/>
                <w:sz w:val="28"/>
                <w:szCs w:val="28"/>
                <w:rtl/>
              </w:rPr>
              <w:fldChar w:fldCharType="separate"/>
            </w:r>
            <w:r w:rsidR="0072584F">
              <w:rPr>
                <w:noProof/>
                <w:webHidden/>
                <w:sz w:val="28"/>
                <w:szCs w:val="28"/>
                <w:rtl/>
              </w:rPr>
              <w:t>106</w:t>
            </w:r>
            <w:r w:rsidR="00C97CAF" w:rsidRPr="00C97CAF">
              <w:rPr>
                <w:noProof/>
                <w:webHidden/>
                <w:sz w:val="28"/>
                <w:szCs w:val="28"/>
                <w:rtl/>
              </w:rPr>
              <w:fldChar w:fldCharType="end"/>
            </w:r>
          </w:hyperlink>
        </w:p>
        <w:p w:rsidR="00C97CAF" w:rsidRDefault="004A638C" w:rsidP="00C97CAF">
          <w:pPr>
            <w:rPr>
              <w:rtl/>
            </w:rPr>
          </w:pPr>
          <w:r>
            <w:rPr>
              <w:b/>
              <w:bCs/>
              <w:lang w:val="ar-SA"/>
            </w:rPr>
            <w:fldChar w:fldCharType="end"/>
          </w:r>
        </w:p>
      </w:sdtContent>
    </w:sdt>
    <w:p w:rsidR="00C97CAF" w:rsidRDefault="00C97CAF" w:rsidP="00C97CAF">
      <w:pPr>
        <w:rPr>
          <w:rtl/>
        </w:rPr>
      </w:pPr>
    </w:p>
    <w:p w:rsidR="00C97CAF" w:rsidRPr="00AB0309" w:rsidRDefault="00C97CAF" w:rsidP="00C97CAF">
      <w:pPr>
        <w:jc w:val="center"/>
        <w:rPr>
          <w:rFonts w:ascii="Sakkal Majalla" w:hAnsi="Sakkal Majalla" w:cs="Sakkal Majalla"/>
          <w:b/>
          <w:bCs/>
          <w:color w:val="0070C0"/>
          <w:sz w:val="32"/>
          <w:szCs w:val="32"/>
        </w:rPr>
      </w:pPr>
      <w:r w:rsidRPr="00AB0309">
        <w:rPr>
          <w:rFonts w:ascii="Sakkal Majalla" w:hAnsi="Sakkal Majalla" w:cs="Sakkal Majalla"/>
          <w:b/>
          <w:bCs/>
          <w:color w:val="0070C0"/>
          <w:sz w:val="32"/>
          <w:szCs w:val="32"/>
          <w:rtl/>
        </w:rPr>
        <w:t>فهرس الجداول</w:t>
      </w:r>
    </w:p>
    <w:p w:rsidR="00C97CAF" w:rsidRPr="00C97CAF" w:rsidRDefault="00C97CAF" w:rsidP="00C97CAF">
      <w:pPr>
        <w:pStyle w:val="afc"/>
        <w:tabs>
          <w:tab w:val="right" w:leader="dot" w:pos="9628"/>
        </w:tabs>
        <w:spacing w:line="360" w:lineRule="auto"/>
        <w:rPr>
          <w:rFonts w:ascii="Sakkal Majalla" w:hAnsi="Sakkal Majalla" w:cs="Sakkal Majalla"/>
          <w:b/>
          <w:bCs/>
          <w:noProof/>
          <w:sz w:val="28"/>
          <w:szCs w:val="28"/>
          <w:rtl/>
        </w:rPr>
      </w:pPr>
      <w:r>
        <w:rPr>
          <w:rFonts w:ascii="Sakkal Majalla" w:hAnsi="Sakkal Majalla" w:cs="Sakkal Majalla"/>
          <w:b/>
          <w:bCs/>
          <w:sz w:val="32"/>
          <w:szCs w:val="32"/>
          <w:rtl/>
        </w:rPr>
        <w:fldChar w:fldCharType="begin"/>
      </w:r>
      <w:r>
        <w:rPr>
          <w:rFonts w:ascii="Sakkal Majalla" w:hAnsi="Sakkal Majalla" w:cs="Sakkal Majalla"/>
          <w:b/>
          <w:bCs/>
          <w:sz w:val="32"/>
          <w:szCs w:val="32"/>
          <w:rtl/>
        </w:rPr>
        <w:instrText xml:space="preserve"> </w:instrText>
      </w:r>
      <w:r>
        <w:rPr>
          <w:rFonts w:ascii="Sakkal Majalla" w:hAnsi="Sakkal Majalla" w:cs="Sakkal Majalla"/>
          <w:b/>
          <w:bCs/>
          <w:sz w:val="32"/>
          <w:szCs w:val="32"/>
        </w:rPr>
        <w:instrText xml:space="preserve">TOC </w:instrText>
      </w:r>
      <w:r>
        <w:rPr>
          <w:rFonts w:ascii="Sakkal Majalla" w:hAnsi="Sakkal Majalla" w:cs="Sakkal Majalla"/>
          <w:b/>
          <w:bCs/>
          <w:sz w:val="32"/>
          <w:szCs w:val="32"/>
          <w:rtl/>
        </w:rPr>
        <w:instrText>\</w:instrText>
      </w:r>
      <w:r>
        <w:rPr>
          <w:rFonts w:ascii="Sakkal Majalla" w:hAnsi="Sakkal Majalla" w:cs="Sakkal Majalla"/>
          <w:b/>
          <w:bCs/>
          <w:sz w:val="32"/>
          <w:szCs w:val="32"/>
        </w:rPr>
        <w:instrText>h \z \c "</w:instrText>
      </w:r>
      <w:r>
        <w:rPr>
          <w:rFonts w:ascii="Sakkal Majalla" w:hAnsi="Sakkal Majalla" w:cs="Sakkal Majalla"/>
          <w:b/>
          <w:bCs/>
          <w:sz w:val="32"/>
          <w:szCs w:val="32"/>
          <w:rtl/>
        </w:rPr>
        <w:instrText xml:space="preserve">جدول" </w:instrText>
      </w:r>
      <w:r>
        <w:rPr>
          <w:rFonts w:ascii="Sakkal Majalla" w:hAnsi="Sakkal Majalla" w:cs="Sakkal Majalla"/>
          <w:b/>
          <w:bCs/>
          <w:sz w:val="32"/>
          <w:szCs w:val="32"/>
          <w:rtl/>
        </w:rPr>
        <w:fldChar w:fldCharType="separate"/>
      </w:r>
      <w:hyperlink w:anchor="_Toc235104246" w:history="1">
        <w:r w:rsidRPr="00C97CAF">
          <w:rPr>
            <w:rStyle w:val="Hyperlink"/>
            <w:rFonts w:ascii="Sakkal Majalla" w:hAnsi="Sakkal Majalla" w:cs="Sakkal Majalla"/>
            <w:b/>
            <w:bCs/>
            <w:noProof/>
            <w:sz w:val="28"/>
            <w:szCs w:val="28"/>
            <w:rtl/>
          </w:rPr>
          <w:t>جدول 1: جدول يوضح أهداف الجودة الشاملة</w:t>
        </w:r>
        <w:r w:rsidRPr="00C97CAF">
          <w:rPr>
            <w:rFonts w:ascii="Sakkal Majalla" w:hAnsi="Sakkal Majalla" w:cs="Sakkal Majalla"/>
            <w:b/>
            <w:bCs/>
            <w:noProof/>
            <w:webHidden/>
            <w:sz w:val="28"/>
            <w:szCs w:val="28"/>
            <w:rtl/>
          </w:rPr>
          <w:tab/>
        </w:r>
        <w:r w:rsidRPr="00C97CAF">
          <w:rPr>
            <w:rFonts w:ascii="Sakkal Majalla" w:hAnsi="Sakkal Majalla" w:cs="Sakkal Majalla"/>
            <w:b/>
            <w:bCs/>
            <w:noProof/>
            <w:webHidden/>
            <w:sz w:val="28"/>
            <w:szCs w:val="28"/>
            <w:rtl/>
          </w:rPr>
          <w:fldChar w:fldCharType="begin"/>
        </w:r>
        <w:r w:rsidRPr="00C97CAF">
          <w:rPr>
            <w:rFonts w:ascii="Sakkal Majalla" w:hAnsi="Sakkal Majalla" w:cs="Sakkal Majalla"/>
            <w:b/>
            <w:bCs/>
            <w:noProof/>
            <w:webHidden/>
            <w:sz w:val="28"/>
            <w:szCs w:val="28"/>
            <w:rtl/>
          </w:rPr>
          <w:instrText xml:space="preserve"> </w:instrText>
        </w:r>
        <w:r w:rsidRPr="00C97CAF">
          <w:rPr>
            <w:rFonts w:ascii="Sakkal Majalla" w:hAnsi="Sakkal Majalla" w:cs="Sakkal Majalla"/>
            <w:b/>
            <w:bCs/>
            <w:noProof/>
            <w:webHidden/>
            <w:sz w:val="28"/>
            <w:szCs w:val="28"/>
          </w:rPr>
          <w:instrText xml:space="preserve">PAGEREF </w:instrText>
        </w:r>
        <w:r w:rsidRPr="00C97CAF">
          <w:rPr>
            <w:rFonts w:ascii="Sakkal Majalla" w:hAnsi="Sakkal Majalla" w:cs="Sakkal Majalla"/>
            <w:b/>
            <w:bCs/>
            <w:noProof/>
            <w:webHidden/>
            <w:sz w:val="28"/>
            <w:szCs w:val="28"/>
            <w:rtl/>
          </w:rPr>
          <w:instrText>_</w:instrText>
        </w:r>
        <w:r w:rsidRPr="00C97CAF">
          <w:rPr>
            <w:rFonts w:ascii="Sakkal Majalla" w:hAnsi="Sakkal Majalla" w:cs="Sakkal Majalla"/>
            <w:b/>
            <w:bCs/>
            <w:noProof/>
            <w:webHidden/>
            <w:sz w:val="28"/>
            <w:szCs w:val="28"/>
          </w:rPr>
          <w:instrText>Toc235104246 \h</w:instrText>
        </w:r>
        <w:r w:rsidRPr="00C97CAF">
          <w:rPr>
            <w:rFonts w:ascii="Sakkal Majalla" w:hAnsi="Sakkal Majalla" w:cs="Sakkal Majalla"/>
            <w:b/>
            <w:bCs/>
            <w:noProof/>
            <w:webHidden/>
            <w:sz w:val="28"/>
            <w:szCs w:val="28"/>
            <w:rtl/>
          </w:rPr>
          <w:instrText xml:space="preserve"> </w:instrText>
        </w:r>
        <w:r w:rsidRPr="00C97CAF">
          <w:rPr>
            <w:rFonts w:ascii="Sakkal Majalla" w:hAnsi="Sakkal Majalla" w:cs="Sakkal Majalla"/>
            <w:b/>
            <w:bCs/>
            <w:noProof/>
            <w:webHidden/>
            <w:sz w:val="28"/>
            <w:szCs w:val="28"/>
            <w:rtl/>
          </w:rPr>
        </w:r>
        <w:r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29</w:t>
        </w:r>
        <w:r w:rsidRPr="00C97CAF">
          <w:rPr>
            <w:rFonts w:ascii="Sakkal Majalla" w:hAnsi="Sakkal Majalla" w:cs="Sakkal Majalla"/>
            <w:b/>
            <w:bCs/>
            <w:noProof/>
            <w:webHidden/>
            <w:sz w:val="28"/>
            <w:szCs w:val="28"/>
            <w:rtl/>
          </w:rPr>
          <w:fldChar w:fldCharType="end"/>
        </w:r>
      </w:hyperlink>
    </w:p>
    <w:p w:rsidR="00C97CAF" w:rsidRPr="00C97CAF" w:rsidRDefault="00462F92" w:rsidP="00C97CAF">
      <w:pPr>
        <w:pStyle w:val="afc"/>
        <w:tabs>
          <w:tab w:val="right" w:leader="dot" w:pos="9628"/>
        </w:tabs>
        <w:spacing w:line="360" w:lineRule="auto"/>
        <w:rPr>
          <w:rFonts w:ascii="Sakkal Majalla" w:hAnsi="Sakkal Majalla" w:cs="Sakkal Majalla"/>
          <w:b/>
          <w:bCs/>
          <w:noProof/>
          <w:sz w:val="28"/>
          <w:szCs w:val="28"/>
          <w:rtl/>
        </w:rPr>
      </w:pPr>
      <w:hyperlink w:anchor="_Toc235104247" w:history="1">
        <w:r w:rsidR="00C97CAF" w:rsidRPr="00C97CAF">
          <w:rPr>
            <w:rStyle w:val="Hyperlink"/>
            <w:rFonts w:ascii="Sakkal Majalla" w:hAnsi="Sakkal Majalla" w:cs="Sakkal Majalla"/>
            <w:b/>
            <w:bCs/>
            <w:noProof/>
            <w:sz w:val="28"/>
            <w:szCs w:val="28"/>
            <w:rtl/>
          </w:rPr>
          <w:t>جدول</w:t>
        </w:r>
        <w:r w:rsidR="00C97CAF" w:rsidRPr="00C97CAF">
          <w:rPr>
            <w:rStyle w:val="Hyperlink"/>
            <w:rFonts w:ascii="Sakkal Majalla" w:hAnsi="Sakkal Majalla" w:cs="Sakkal Majalla"/>
            <w:b/>
            <w:bCs/>
            <w:noProof/>
            <w:sz w:val="28"/>
            <w:szCs w:val="28"/>
          </w:rPr>
          <w:t xml:space="preserve"> 2</w:t>
        </w:r>
        <w:r w:rsidR="00C97CAF" w:rsidRPr="00C97CAF">
          <w:rPr>
            <w:rStyle w:val="Hyperlink"/>
            <w:rFonts w:ascii="Sakkal Majalla" w:hAnsi="Sakkal Majalla" w:cs="Sakkal Majalla"/>
            <w:b/>
            <w:bCs/>
            <w:noProof/>
            <w:sz w:val="28"/>
            <w:szCs w:val="28"/>
            <w:rtl/>
          </w:rPr>
          <w:t>: قيم معامل ألفا كرونباخ لمحاور الاستبانة لقياس ثبات أداة الدراسة</w:t>
        </w:r>
        <w:r w:rsidR="00C97CAF" w:rsidRPr="00C97CAF">
          <w:rPr>
            <w:rFonts w:ascii="Sakkal Majalla" w:hAnsi="Sakkal Majalla" w:cs="Sakkal Majalla"/>
            <w:b/>
            <w:bCs/>
            <w:noProof/>
            <w:webHidden/>
            <w:sz w:val="28"/>
            <w:szCs w:val="28"/>
            <w:rtl/>
          </w:rPr>
          <w:tab/>
        </w:r>
        <w:r w:rsidR="00C97CAF" w:rsidRPr="00C97CAF">
          <w:rPr>
            <w:rFonts w:ascii="Sakkal Majalla" w:hAnsi="Sakkal Majalla" w:cs="Sakkal Majalla"/>
            <w:b/>
            <w:bCs/>
            <w:noProof/>
            <w:webHidden/>
            <w:sz w:val="28"/>
            <w:szCs w:val="28"/>
            <w:rtl/>
          </w:rPr>
          <w:fldChar w:fldCharType="begin"/>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Pr>
          <w:instrText xml:space="preserve">PAGEREF </w:instrText>
        </w:r>
        <w:r w:rsidR="00C97CAF" w:rsidRPr="00C97CAF">
          <w:rPr>
            <w:rFonts w:ascii="Sakkal Majalla" w:hAnsi="Sakkal Majalla" w:cs="Sakkal Majalla"/>
            <w:b/>
            <w:bCs/>
            <w:noProof/>
            <w:webHidden/>
            <w:sz w:val="28"/>
            <w:szCs w:val="28"/>
            <w:rtl/>
          </w:rPr>
          <w:instrText>_</w:instrText>
        </w:r>
        <w:r w:rsidR="00C97CAF" w:rsidRPr="00C97CAF">
          <w:rPr>
            <w:rFonts w:ascii="Sakkal Majalla" w:hAnsi="Sakkal Majalla" w:cs="Sakkal Majalla"/>
            <w:b/>
            <w:bCs/>
            <w:noProof/>
            <w:webHidden/>
            <w:sz w:val="28"/>
            <w:szCs w:val="28"/>
          </w:rPr>
          <w:instrText>Toc235104247 \h</w:instrText>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tl/>
          </w:rPr>
        </w:r>
        <w:r w:rsidR="00C97CAF"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68</w:t>
        </w:r>
        <w:r w:rsidR="00C97CAF" w:rsidRPr="00C97CAF">
          <w:rPr>
            <w:rFonts w:ascii="Sakkal Majalla" w:hAnsi="Sakkal Majalla" w:cs="Sakkal Majalla"/>
            <w:b/>
            <w:bCs/>
            <w:noProof/>
            <w:webHidden/>
            <w:sz w:val="28"/>
            <w:szCs w:val="28"/>
            <w:rtl/>
          </w:rPr>
          <w:fldChar w:fldCharType="end"/>
        </w:r>
      </w:hyperlink>
    </w:p>
    <w:p w:rsidR="00C97CAF" w:rsidRPr="00C97CAF" w:rsidRDefault="00462F92" w:rsidP="00C97CAF">
      <w:pPr>
        <w:pStyle w:val="afc"/>
        <w:tabs>
          <w:tab w:val="right" w:leader="dot" w:pos="9628"/>
        </w:tabs>
        <w:spacing w:line="360" w:lineRule="auto"/>
        <w:rPr>
          <w:rFonts w:ascii="Sakkal Majalla" w:hAnsi="Sakkal Majalla" w:cs="Sakkal Majalla"/>
          <w:b/>
          <w:bCs/>
          <w:noProof/>
          <w:sz w:val="28"/>
          <w:szCs w:val="28"/>
          <w:rtl/>
        </w:rPr>
      </w:pPr>
      <w:hyperlink w:anchor="_Toc235104248" w:history="1">
        <w:r w:rsidR="00C97CAF" w:rsidRPr="00C97CAF">
          <w:rPr>
            <w:rStyle w:val="Hyperlink"/>
            <w:rFonts w:ascii="Sakkal Majalla" w:hAnsi="Sakkal Majalla" w:cs="Sakkal Majalla"/>
            <w:b/>
            <w:bCs/>
            <w:noProof/>
            <w:sz w:val="28"/>
            <w:szCs w:val="28"/>
            <w:rtl/>
          </w:rPr>
          <w:t>جدول 3: معامل ارتباط بيرسون لاختبار صدق الاتساق الداخلي لأداة الدراسة</w:t>
        </w:r>
        <w:r w:rsidR="00C97CAF" w:rsidRPr="00C97CAF">
          <w:rPr>
            <w:rFonts w:ascii="Sakkal Majalla" w:hAnsi="Sakkal Majalla" w:cs="Sakkal Majalla"/>
            <w:b/>
            <w:bCs/>
            <w:noProof/>
            <w:webHidden/>
            <w:sz w:val="28"/>
            <w:szCs w:val="28"/>
            <w:rtl/>
          </w:rPr>
          <w:tab/>
        </w:r>
        <w:r w:rsidR="00C97CAF" w:rsidRPr="00C97CAF">
          <w:rPr>
            <w:rFonts w:ascii="Sakkal Majalla" w:hAnsi="Sakkal Majalla" w:cs="Sakkal Majalla"/>
            <w:b/>
            <w:bCs/>
            <w:noProof/>
            <w:webHidden/>
            <w:sz w:val="28"/>
            <w:szCs w:val="28"/>
            <w:rtl/>
          </w:rPr>
          <w:fldChar w:fldCharType="begin"/>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Pr>
          <w:instrText xml:space="preserve">PAGEREF </w:instrText>
        </w:r>
        <w:r w:rsidR="00C97CAF" w:rsidRPr="00C97CAF">
          <w:rPr>
            <w:rFonts w:ascii="Sakkal Majalla" w:hAnsi="Sakkal Majalla" w:cs="Sakkal Majalla"/>
            <w:b/>
            <w:bCs/>
            <w:noProof/>
            <w:webHidden/>
            <w:sz w:val="28"/>
            <w:szCs w:val="28"/>
            <w:rtl/>
          </w:rPr>
          <w:instrText>_</w:instrText>
        </w:r>
        <w:r w:rsidR="00C97CAF" w:rsidRPr="00C97CAF">
          <w:rPr>
            <w:rFonts w:ascii="Sakkal Majalla" w:hAnsi="Sakkal Majalla" w:cs="Sakkal Majalla"/>
            <w:b/>
            <w:bCs/>
            <w:noProof/>
            <w:webHidden/>
            <w:sz w:val="28"/>
            <w:szCs w:val="28"/>
          </w:rPr>
          <w:instrText>Toc235104248 \h</w:instrText>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tl/>
          </w:rPr>
        </w:r>
        <w:r w:rsidR="00C97CAF"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70</w:t>
        </w:r>
        <w:r w:rsidR="00C97CAF" w:rsidRPr="00C97CAF">
          <w:rPr>
            <w:rFonts w:ascii="Sakkal Majalla" w:hAnsi="Sakkal Majalla" w:cs="Sakkal Majalla"/>
            <w:b/>
            <w:bCs/>
            <w:noProof/>
            <w:webHidden/>
            <w:sz w:val="28"/>
            <w:szCs w:val="28"/>
            <w:rtl/>
          </w:rPr>
          <w:fldChar w:fldCharType="end"/>
        </w:r>
      </w:hyperlink>
    </w:p>
    <w:p w:rsidR="00C97CAF" w:rsidRPr="00C97CAF" w:rsidRDefault="00462F92" w:rsidP="00C97CAF">
      <w:pPr>
        <w:pStyle w:val="afc"/>
        <w:tabs>
          <w:tab w:val="right" w:leader="dot" w:pos="9628"/>
        </w:tabs>
        <w:spacing w:line="360" w:lineRule="auto"/>
        <w:rPr>
          <w:rFonts w:ascii="Sakkal Majalla" w:hAnsi="Sakkal Majalla" w:cs="Sakkal Majalla"/>
          <w:b/>
          <w:bCs/>
          <w:noProof/>
          <w:sz w:val="28"/>
          <w:szCs w:val="28"/>
          <w:rtl/>
        </w:rPr>
      </w:pPr>
      <w:hyperlink w:anchor="_Toc235104249" w:history="1">
        <w:r w:rsidR="00C97CAF" w:rsidRPr="00C97CAF">
          <w:rPr>
            <w:rStyle w:val="Hyperlink"/>
            <w:rFonts w:ascii="Sakkal Majalla" w:hAnsi="Sakkal Majalla" w:cs="Sakkal Majalla"/>
            <w:b/>
            <w:bCs/>
            <w:noProof/>
            <w:sz w:val="28"/>
            <w:szCs w:val="28"/>
            <w:rtl/>
          </w:rPr>
          <w:t>جدول 4: جدول يوضح معيار التصحيح المتبع وفقا لمقياس ليكرت الخماسي</w:t>
        </w:r>
        <w:r w:rsidR="00C97CAF" w:rsidRPr="00C97CAF">
          <w:rPr>
            <w:rFonts w:ascii="Sakkal Majalla" w:hAnsi="Sakkal Majalla" w:cs="Sakkal Majalla"/>
            <w:b/>
            <w:bCs/>
            <w:noProof/>
            <w:webHidden/>
            <w:sz w:val="28"/>
            <w:szCs w:val="28"/>
            <w:rtl/>
          </w:rPr>
          <w:tab/>
        </w:r>
        <w:r w:rsidR="00C97CAF" w:rsidRPr="00C97CAF">
          <w:rPr>
            <w:rFonts w:ascii="Sakkal Majalla" w:hAnsi="Sakkal Majalla" w:cs="Sakkal Majalla"/>
            <w:b/>
            <w:bCs/>
            <w:noProof/>
            <w:webHidden/>
            <w:sz w:val="28"/>
            <w:szCs w:val="28"/>
            <w:rtl/>
          </w:rPr>
          <w:fldChar w:fldCharType="begin"/>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Pr>
          <w:instrText xml:space="preserve">PAGEREF </w:instrText>
        </w:r>
        <w:r w:rsidR="00C97CAF" w:rsidRPr="00C97CAF">
          <w:rPr>
            <w:rFonts w:ascii="Sakkal Majalla" w:hAnsi="Sakkal Majalla" w:cs="Sakkal Majalla"/>
            <w:b/>
            <w:bCs/>
            <w:noProof/>
            <w:webHidden/>
            <w:sz w:val="28"/>
            <w:szCs w:val="28"/>
            <w:rtl/>
          </w:rPr>
          <w:instrText>_</w:instrText>
        </w:r>
        <w:r w:rsidR="00C97CAF" w:rsidRPr="00C97CAF">
          <w:rPr>
            <w:rFonts w:ascii="Sakkal Majalla" w:hAnsi="Sakkal Majalla" w:cs="Sakkal Majalla"/>
            <w:b/>
            <w:bCs/>
            <w:noProof/>
            <w:webHidden/>
            <w:sz w:val="28"/>
            <w:szCs w:val="28"/>
          </w:rPr>
          <w:instrText>Toc235104249 \h</w:instrText>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tl/>
          </w:rPr>
        </w:r>
        <w:r w:rsidR="00C97CAF"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72</w:t>
        </w:r>
        <w:r w:rsidR="00C97CAF" w:rsidRPr="00C97CAF">
          <w:rPr>
            <w:rFonts w:ascii="Sakkal Majalla" w:hAnsi="Sakkal Majalla" w:cs="Sakkal Majalla"/>
            <w:b/>
            <w:bCs/>
            <w:noProof/>
            <w:webHidden/>
            <w:sz w:val="28"/>
            <w:szCs w:val="28"/>
            <w:rtl/>
          </w:rPr>
          <w:fldChar w:fldCharType="end"/>
        </w:r>
      </w:hyperlink>
    </w:p>
    <w:p w:rsidR="00C97CAF" w:rsidRPr="00C97CAF" w:rsidRDefault="00462F92" w:rsidP="00C97CAF">
      <w:pPr>
        <w:pStyle w:val="afc"/>
        <w:tabs>
          <w:tab w:val="right" w:leader="dot" w:pos="9628"/>
        </w:tabs>
        <w:spacing w:line="360" w:lineRule="auto"/>
        <w:rPr>
          <w:rFonts w:ascii="Sakkal Majalla" w:hAnsi="Sakkal Majalla" w:cs="Sakkal Majalla"/>
          <w:b/>
          <w:bCs/>
          <w:noProof/>
          <w:sz w:val="28"/>
          <w:szCs w:val="28"/>
          <w:rtl/>
        </w:rPr>
      </w:pPr>
      <w:hyperlink w:anchor="_Toc235104250" w:history="1">
        <w:r w:rsidR="00C97CAF" w:rsidRPr="00C97CAF">
          <w:rPr>
            <w:rStyle w:val="Hyperlink"/>
            <w:rFonts w:ascii="Sakkal Majalla" w:hAnsi="Sakkal Majalla" w:cs="Sakkal Majalla"/>
            <w:b/>
            <w:bCs/>
            <w:noProof/>
            <w:sz w:val="28"/>
            <w:szCs w:val="28"/>
            <w:rtl/>
          </w:rPr>
          <w:t>جدول 5: المتوسطات الحسابية والانحرافات المعيارية والوزن النسبي لمتغير مستوى تطبيق مبادئ إدارة الجودة الشاملة</w:t>
        </w:r>
        <w:r w:rsidR="00C97CAF" w:rsidRPr="00C97CAF">
          <w:rPr>
            <w:rFonts w:ascii="Sakkal Majalla" w:hAnsi="Sakkal Majalla" w:cs="Sakkal Majalla"/>
            <w:b/>
            <w:bCs/>
            <w:noProof/>
            <w:webHidden/>
            <w:sz w:val="28"/>
            <w:szCs w:val="28"/>
            <w:rtl/>
          </w:rPr>
          <w:tab/>
        </w:r>
        <w:r w:rsidR="00C97CAF" w:rsidRPr="00C97CAF">
          <w:rPr>
            <w:rFonts w:ascii="Sakkal Majalla" w:hAnsi="Sakkal Majalla" w:cs="Sakkal Majalla"/>
            <w:b/>
            <w:bCs/>
            <w:noProof/>
            <w:webHidden/>
            <w:sz w:val="28"/>
            <w:szCs w:val="28"/>
            <w:rtl/>
          </w:rPr>
          <w:fldChar w:fldCharType="begin"/>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Pr>
          <w:instrText xml:space="preserve">PAGEREF </w:instrText>
        </w:r>
        <w:r w:rsidR="00C97CAF" w:rsidRPr="00C97CAF">
          <w:rPr>
            <w:rFonts w:ascii="Sakkal Majalla" w:hAnsi="Sakkal Majalla" w:cs="Sakkal Majalla"/>
            <w:b/>
            <w:bCs/>
            <w:noProof/>
            <w:webHidden/>
            <w:sz w:val="28"/>
            <w:szCs w:val="28"/>
            <w:rtl/>
          </w:rPr>
          <w:instrText>_</w:instrText>
        </w:r>
        <w:r w:rsidR="00C97CAF" w:rsidRPr="00C97CAF">
          <w:rPr>
            <w:rFonts w:ascii="Sakkal Majalla" w:hAnsi="Sakkal Majalla" w:cs="Sakkal Majalla"/>
            <w:b/>
            <w:bCs/>
            <w:noProof/>
            <w:webHidden/>
            <w:sz w:val="28"/>
            <w:szCs w:val="28"/>
          </w:rPr>
          <w:instrText>Toc235104250 \h</w:instrText>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tl/>
          </w:rPr>
        </w:r>
        <w:r w:rsidR="00C97CAF"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76</w:t>
        </w:r>
        <w:r w:rsidR="00C97CAF" w:rsidRPr="00C97CAF">
          <w:rPr>
            <w:rFonts w:ascii="Sakkal Majalla" w:hAnsi="Sakkal Majalla" w:cs="Sakkal Majalla"/>
            <w:b/>
            <w:bCs/>
            <w:noProof/>
            <w:webHidden/>
            <w:sz w:val="28"/>
            <w:szCs w:val="28"/>
            <w:rtl/>
          </w:rPr>
          <w:fldChar w:fldCharType="end"/>
        </w:r>
      </w:hyperlink>
    </w:p>
    <w:p w:rsidR="00C97CAF" w:rsidRPr="00C97CAF" w:rsidRDefault="00462F92" w:rsidP="00C97CAF">
      <w:pPr>
        <w:pStyle w:val="afc"/>
        <w:tabs>
          <w:tab w:val="right" w:leader="dot" w:pos="9628"/>
        </w:tabs>
        <w:spacing w:line="360" w:lineRule="auto"/>
        <w:rPr>
          <w:rFonts w:ascii="Sakkal Majalla" w:hAnsi="Sakkal Majalla" w:cs="Sakkal Majalla"/>
          <w:b/>
          <w:bCs/>
          <w:noProof/>
          <w:sz w:val="28"/>
          <w:szCs w:val="28"/>
          <w:rtl/>
        </w:rPr>
      </w:pPr>
      <w:hyperlink w:anchor="_Toc235104251" w:history="1">
        <w:r w:rsidR="00C97CAF" w:rsidRPr="00C97CAF">
          <w:rPr>
            <w:rStyle w:val="Hyperlink"/>
            <w:rFonts w:ascii="Sakkal Majalla" w:hAnsi="Sakkal Majalla" w:cs="Sakkal Majalla"/>
            <w:b/>
            <w:bCs/>
            <w:noProof/>
            <w:sz w:val="28"/>
            <w:szCs w:val="28"/>
            <w:rtl/>
          </w:rPr>
          <w:t>جدول 6: المتوسطات الحسابية والانحرافات المعيارية والوزن النسبي لمتغير مستوى تحسين تحسين ومعالجة اضطرابات الإنتاج</w:t>
        </w:r>
        <w:r w:rsidR="00C97CAF" w:rsidRPr="00C97CAF">
          <w:rPr>
            <w:rFonts w:ascii="Sakkal Majalla" w:hAnsi="Sakkal Majalla" w:cs="Sakkal Majalla"/>
            <w:b/>
            <w:bCs/>
            <w:noProof/>
            <w:webHidden/>
            <w:sz w:val="28"/>
            <w:szCs w:val="28"/>
            <w:rtl/>
          </w:rPr>
          <w:tab/>
        </w:r>
        <w:r w:rsidR="00C97CAF" w:rsidRPr="00C97CAF">
          <w:rPr>
            <w:rFonts w:ascii="Sakkal Majalla" w:hAnsi="Sakkal Majalla" w:cs="Sakkal Majalla"/>
            <w:b/>
            <w:bCs/>
            <w:noProof/>
            <w:webHidden/>
            <w:sz w:val="28"/>
            <w:szCs w:val="28"/>
            <w:rtl/>
          </w:rPr>
          <w:fldChar w:fldCharType="begin"/>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Pr>
          <w:instrText xml:space="preserve">PAGEREF </w:instrText>
        </w:r>
        <w:r w:rsidR="00C97CAF" w:rsidRPr="00C97CAF">
          <w:rPr>
            <w:rFonts w:ascii="Sakkal Majalla" w:hAnsi="Sakkal Majalla" w:cs="Sakkal Majalla"/>
            <w:b/>
            <w:bCs/>
            <w:noProof/>
            <w:webHidden/>
            <w:sz w:val="28"/>
            <w:szCs w:val="28"/>
            <w:rtl/>
          </w:rPr>
          <w:instrText>_</w:instrText>
        </w:r>
        <w:r w:rsidR="00C97CAF" w:rsidRPr="00C97CAF">
          <w:rPr>
            <w:rFonts w:ascii="Sakkal Majalla" w:hAnsi="Sakkal Majalla" w:cs="Sakkal Majalla"/>
            <w:b/>
            <w:bCs/>
            <w:noProof/>
            <w:webHidden/>
            <w:sz w:val="28"/>
            <w:szCs w:val="28"/>
          </w:rPr>
          <w:instrText>Toc235104251 \h</w:instrText>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tl/>
          </w:rPr>
        </w:r>
        <w:r w:rsidR="00C97CAF"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77</w:t>
        </w:r>
        <w:r w:rsidR="00C97CAF" w:rsidRPr="00C97CAF">
          <w:rPr>
            <w:rFonts w:ascii="Sakkal Majalla" w:hAnsi="Sakkal Majalla" w:cs="Sakkal Majalla"/>
            <w:b/>
            <w:bCs/>
            <w:noProof/>
            <w:webHidden/>
            <w:sz w:val="28"/>
            <w:szCs w:val="28"/>
            <w:rtl/>
          </w:rPr>
          <w:fldChar w:fldCharType="end"/>
        </w:r>
      </w:hyperlink>
    </w:p>
    <w:p w:rsidR="00C97CAF" w:rsidRPr="00C97CAF" w:rsidRDefault="00462F92" w:rsidP="00C97CAF">
      <w:pPr>
        <w:pStyle w:val="afc"/>
        <w:tabs>
          <w:tab w:val="right" w:leader="dot" w:pos="9628"/>
        </w:tabs>
        <w:spacing w:line="360" w:lineRule="auto"/>
        <w:rPr>
          <w:rFonts w:ascii="Sakkal Majalla" w:hAnsi="Sakkal Majalla" w:cs="Sakkal Majalla"/>
          <w:b/>
          <w:bCs/>
          <w:noProof/>
          <w:sz w:val="28"/>
          <w:szCs w:val="28"/>
          <w:rtl/>
        </w:rPr>
      </w:pPr>
      <w:hyperlink w:anchor="_Toc235104252" w:history="1">
        <w:r w:rsidR="00C97CAF" w:rsidRPr="00C97CAF">
          <w:rPr>
            <w:rStyle w:val="Hyperlink"/>
            <w:rFonts w:ascii="Sakkal Majalla" w:hAnsi="Sakkal Majalla" w:cs="Sakkal Majalla"/>
            <w:b/>
            <w:bCs/>
            <w:noProof/>
            <w:sz w:val="28"/>
            <w:szCs w:val="28"/>
            <w:rtl/>
          </w:rPr>
          <w:t>جدول 7: نتائج اختبار معامل ارتباط بيرسون لاختبار الفرضية الأولى</w:t>
        </w:r>
        <w:r w:rsidR="00C97CAF" w:rsidRPr="00C97CAF">
          <w:rPr>
            <w:rFonts w:ascii="Sakkal Majalla" w:hAnsi="Sakkal Majalla" w:cs="Sakkal Majalla"/>
            <w:b/>
            <w:bCs/>
            <w:noProof/>
            <w:webHidden/>
            <w:sz w:val="28"/>
            <w:szCs w:val="28"/>
            <w:rtl/>
          </w:rPr>
          <w:tab/>
        </w:r>
        <w:r w:rsidR="00C97CAF" w:rsidRPr="00C97CAF">
          <w:rPr>
            <w:rFonts w:ascii="Sakkal Majalla" w:hAnsi="Sakkal Majalla" w:cs="Sakkal Majalla"/>
            <w:b/>
            <w:bCs/>
            <w:noProof/>
            <w:webHidden/>
            <w:sz w:val="28"/>
            <w:szCs w:val="28"/>
            <w:rtl/>
          </w:rPr>
          <w:fldChar w:fldCharType="begin"/>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Pr>
          <w:instrText xml:space="preserve">PAGEREF </w:instrText>
        </w:r>
        <w:r w:rsidR="00C97CAF" w:rsidRPr="00C97CAF">
          <w:rPr>
            <w:rFonts w:ascii="Sakkal Majalla" w:hAnsi="Sakkal Majalla" w:cs="Sakkal Majalla"/>
            <w:b/>
            <w:bCs/>
            <w:noProof/>
            <w:webHidden/>
            <w:sz w:val="28"/>
            <w:szCs w:val="28"/>
            <w:rtl/>
          </w:rPr>
          <w:instrText>_</w:instrText>
        </w:r>
        <w:r w:rsidR="00C97CAF" w:rsidRPr="00C97CAF">
          <w:rPr>
            <w:rFonts w:ascii="Sakkal Majalla" w:hAnsi="Sakkal Majalla" w:cs="Sakkal Majalla"/>
            <w:b/>
            <w:bCs/>
            <w:noProof/>
            <w:webHidden/>
            <w:sz w:val="28"/>
            <w:szCs w:val="28"/>
          </w:rPr>
          <w:instrText>Toc235104252 \h</w:instrText>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tl/>
          </w:rPr>
        </w:r>
        <w:r w:rsidR="00C97CAF"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79</w:t>
        </w:r>
        <w:r w:rsidR="00C97CAF" w:rsidRPr="00C97CAF">
          <w:rPr>
            <w:rFonts w:ascii="Sakkal Majalla" w:hAnsi="Sakkal Majalla" w:cs="Sakkal Majalla"/>
            <w:b/>
            <w:bCs/>
            <w:noProof/>
            <w:webHidden/>
            <w:sz w:val="28"/>
            <w:szCs w:val="28"/>
            <w:rtl/>
          </w:rPr>
          <w:fldChar w:fldCharType="end"/>
        </w:r>
      </w:hyperlink>
    </w:p>
    <w:p w:rsidR="00C97CAF" w:rsidRDefault="00462F92" w:rsidP="00C97CAF">
      <w:pPr>
        <w:pStyle w:val="afc"/>
        <w:tabs>
          <w:tab w:val="right" w:leader="dot" w:pos="9628"/>
        </w:tabs>
        <w:spacing w:line="360" w:lineRule="auto"/>
        <w:rPr>
          <w:noProof/>
          <w:rtl/>
        </w:rPr>
      </w:pPr>
      <w:hyperlink w:anchor="_Toc235104253" w:history="1">
        <w:r w:rsidR="00C97CAF" w:rsidRPr="00C97CAF">
          <w:rPr>
            <w:rStyle w:val="Hyperlink"/>
            <w:rFonts w:ascii="Sakkal Majalla" w:hAnsi="Sakkal Majalla" w:cs="Sakkal Majalla"/>
            <w:b/>
            <w:bCs/>
            <w:noProof/>
            <w:sz w:val="28"/>
            <w:szCs w:val="28"/>
            <w:rtl/>
          </w:rPr>
          <w:t>جدول 8: نتائج تحليل الانحدار الخطي البسيط لاختبار الفرضية الثانية</w:t>
        </w:r>
        <w:r w:rsidR="00C97CAF" w:rsidRPr="00C97CAF">
          <w:rPr>
            <w:rFonts w:ascii="Sakkal Majalla" w:hAnsi="Sakkal Majalla" w:cs="Sakkal Majalla"/>
            <w:b/>
            <w:bCs/>
            <w:noProof/>
            <w:webHidden/>
            <w:sz w:val="28"/>
            <w:szCs w:val="28"/>
            <w:rtl/>
          </w:rPr>
          <w:tab/>
        </w:r>
        <w:r w:rsidR="00C97CAF" w:rsidRPr="00C97CAF">
          <w:rPr>
            <w:rFonts w:ascii="Sakkal Majalla" w:hAnsi="Sakkal Majalla" w:cs="Sakkal Majalla"/>
            <w:b/>
            <w:bCs/>
            <w:noProof/>
            <w:webHidden/>
            <w:sz w:val="28"/>
            <w:szCs w:val="28"/>
            <w:rtl/>
          </w:rPr>
          <w:fldChar w:fldCharType="begin"/>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Pr>
          <w:instrText xml:space="preserve">PAGEREF </w:instrText>
        </w:r>
        <w:r w:rsidR="00C97CAF" w:rsidRPr="00C97CAF">
          <w:rPr>
            <w:rFonts w:ascii="Sakkal Majalla" w:hAnsi="Sakkal Majalla" w:cs="Sakkal Majalla"/>
            <w:b/>
            <w:bCs/>
            <w:noProof/>
            <w:webHidden/>
            <w:sz w:val="28"/>
            <w:szCs w:val="28"/>
            <w:rtl/>
          </w:rPr>
          <w:instrText>_</w:instrText>
        </w:r>
        <w:r w:rsidR="00C97CAF" w:rsidRPr="00C97CAF">
          <w:rPr>
            <w:rFonts w:ascii="Sakkal Majalla" w:hAnsi="Sakkal Majalla" w:cs="Sakkal Majalla"/>
            <w:b/>
            <w:bCs/>
            <w:noProof/>
            <w:webHidden/>
            <w:sz w:val="28"/>
            <w:szCs w:val="28"/>
          </w:rPr>
          <w:instrText>Toc235104253 \h</w:instrText>
        </w:r>
        <w:r w:rsidR="00C97CAF" w:rsidRPr="00C97CAF">
          <w:rPr>
            <w:rFonts w:ascii="Sakkal Majalla" w:hAnsi="Sakkal Majalla" w:cs="Sakkal Majalla"/>
            <w:b/>
            <w:bCs/>
            <w:noProof/>
            <w:webHidden/>
            <w:sz w:val="28"/>
            <w:szCs w:val="28"/>
            <w:rtl/>
          </w:rPr>
          <w:instrText xml:space="preserve"> </w:instrText>
        </w:r>
        <w:r w:rsidR="00C97CAF" w:rsidRPr="00C97CAF">
          <w:rPr>
            <w:rFonts w:ascii="Sakkal Majalla" w:hAnsi="Sakkal Majalla" w:cs="Sakkal Majalla"/>
            <w:b/>
            <w:bCs/>
            <w:noProof/>
            <w:webHidden/>
            <w:sz w:val="28"/>
            <w:szCs w:val="28"/>
            <w:rtl/>
          </w:rPr>
        </w:r>
        <w:r w:rsidR="00C97CAF" w:rsidRPr="00C97CAF">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81</w:t>
        </w:r>
        <w:r w:rsidR="00C97CAF" w:rsidRPr="00C97CAF">
          <w:rPr>
            <w:rFonts w:ascii="Sakkal Majalla" w:hAnsi="Sakkal Majalla" w:cs="Sakkal Majalla"/>
            <w:b/>
            <w:bCs/>
            <w:noProof/>
            <w:webHidden/>
            <w:sz w:val="28"/>
            <w:szCs w:val="28"/>
            <w:rtl/>
          </w:rPr>
          <w:fldChar w:fldCharType="end"/>
        </w:r>
      </w:hyperlink>
    </w:p>
    <w:p w:rsidR="00C97CAF" w:rsidRPr="00C97CAF" w:rsidRDefault="00C97CAF" w:rsidP="00C97CAF">
      <w:pPr>
        <w:jc w:val="center"/>
        <w:rPr>
          <w:rFonts w:ascii="Sakkal Majalla" w:hAnsi="Sakkal Majalla" w:cs="Sakkal Majalla"/>
          <w:b/>
          <w:bCs/>
          <w:sz w:val="32"/>
          <w:szCs w:val="32"/>
          <w:rtl/>
        </w:rPr>
      </w:pPr>
      <w:r>
        <w:rPr>
          <w:rFonts w:ascii="Sakkal Majalla" w:hAnsi="Sakkal Majalla" w:cs="Sakkal Majalla"/>
          <w:b/>
          <w:bCs/>
          <w:sz w:val="32"/>
          <w:szCs w:val="32"/>
          <w:rtl/>
        </w:rPr>
        <w:fldChar w:fldCharType="end"/>
      </w:r>
    </w:p>
    <w:p w:rsidR="00C97CAF" w:rsidRDefault="00C97CAF" w:rsidP="00C97CAF">
      <w:pPr>
        <w:rPr>
          <w:rtl/>
        </w:rPr>
      </w:pPr>
    </w:p>
    <w:p w:rsidR="00C97CAF" w:rsidRDefault="00C97CAF" w:rsidP="00C97CAF"/>
    <w:p w:rsidR="00C97CAF" w:rsidRDefault="00C97CAF" w:rsidP="00C97CAF"/>
    <w:p w:rsidR="00AB0309" w:rsidRPr="00AB0309" w:rsidRDefault="00AB0309" w:rsidP="00AB0309">
      <w:pPr>
        <w:jc w:val="center"/>
        <w:rPr>
          <w:rFonts w:ascii="Sakkal Majalla" w:hAnsi="Sakkal Majalla" w:cs="Sakkal Majalla"/>
          <w:b/>
          <w:bCs/>
          <w:color w:val="0070C0"/>
          <w:sz w:val="32"/>
          <w:szCs w:val="32"/>
        </w:rPr>
      </w:pPr>
      <w:r w:rsidRPr="00AB0309">
        <w:rPr>
          <w:rFonts w:ascii="Sakkal Majalla" w:hAnsi="Sakkal Majalla" w:cs="Sakkal Majalla"/>
          <w:b/>
          <w:bCs/>
          <w:color w:val="0070C0"/>
          <w:sz w:val="32"/>
          <w:szCs w:val="32"/>
          <w:rtl/>
        </w:rPr>
        <w:t>فهرس ال</w:t>
      </w:r>
      <w:r w:rsidRPr="00AB0309">
        <w:rPr>
          <w:rFonts w:ascii="Sakkal Majalla" w:hAnsi="Sakkal Majalla" w:cs="Sakkal Majalla" w:hint="cs"/>
          <w:b/>
          <w:bCs/>
          <w:color w:val="0070C0"/>
          <w:sz w:val="32"/>
          <w:szCs w:val="32"/>
          <w:rtl/>
        </w:rPr>
        <w:t>أشكال</w:t>
      </w:r>
    </w:p>
    <w:p w:rsidR="00AB0309" w:rsidRPr="00AB0309" w:rsidRDefault="00AB0309"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r w:rsidRPr="00AB0309">
        <w:rPr>
          <w:rFonts w:ascii="Sakkal Majalla" w:hAnsi="Sakkal Majalla" w:cs="Sakkal Majalla"/>
          <w:b/>
          <w:bCs/>
          <w:sz w:val="28"/>
          <w:szCs w:val="28"/>
          <w:rtl/>
          <w:lang w:val="en-GB"/>
        </w:rPr>
        <w:fldChar w:fldCharType="begin"/>
      </w:r>
      <w:r w:rsidRPr="00AB0309">
        <w:rPr>
          <w:rFonts w:ascii="Sakkal Majalla" w:hAnsi="Sakkal Majalla" w:cs="Sakkal Majalla"/>
          <w:b/>
          <w:bCs/>
          <w:sz w:val="28"/>
          <w:szCs w:val="28"/>
          <w:rtl/>
          <w:lang w:val="en-GB"/>
        </w:rPr>
        <w:instrText xml:space="preserve"> </w:instrText>
      </w:r>
      <w:r w:rsidRPr="00AB0309">
        <w:rPr>
          <w:rFonts w:ascii="Sakkal Majalla" w:hAnsi="Sakkal Majalla" w:cs="Sakkal Majalla"/>
          <w:b/>
          <w:bCs/>
          <w:sz w:val="28"/>
          <w:szCs w:val="28"/>
          <w:lang w:val="en-GB"/>
        </w:rPr>
        <w:instrText xml:space="preserve">TOC </w:instrText>
      </w:r>
      <w:r w:rsidRPr="00AB0309">
        <w:rPr>
          <w:rFonts w:ascii="Sakkal Majalla" w:hAnsi="Sakkal Majalla" w:cs="Sakkal Majalla"/>
          <w:b/>
          <w:bCs/>
          <w:sz w:val="28"/>
          <w:szCs w:val="28"/>
          <w:rtl/>
          <w:lang w:val="en-GB"/>
        </w:rPr>
        <w:instrText>\</w:instrText>
      </w:r>
      <w:r w:rsidRPr="00AB0309">
        <w:rPr>
          <w:rFonts w:ascii="Sakkal Majalla" w:hAnsi="Sakkal Majalla" w:cs="Sakkal Majalla"/>
          <w:b/>
          <w:bCs/>
          <w:sz w:val="28"/>
          <w:szCs w:val="28"/>
          <w:lang w:val="en-GB"/>
        </w:rPr>
        <w:instrText>h \z \c "</w:instrText>
      </w:r>
      <w:r w:rsidRPr="00AB0309">
        <w:rPr>
          <w:rFonts w:ascii="Sakkal Majalla" w:hAnsi="Sakkal Majalla" w:cs="Sakkal Majalla"/>
          <w:b/>
          <w:bCs/>
          <w:sz w:val="28"/>
          <w:szCs w:val="28"/>
          <w:rtl/>
          <w:lang w:val="en-GB"/>
        </w:rPr>
        <w:instrText xml:space="preserve">شكل" </w:instrText>
      </w:r>
      <w:r w:rsidRPr="00AB0309">
        <w:rPr>
          <w:rFonts w:ascii="Sakkal Majalla" w:hAnsi="Sakkal Majalla" w:cs="Sakkal Majalla"/>
          <w:b/>
          <w:bCs/>
          <w:sz w:val="28"/>
          <w:szCs w:val="28"/>
          <w:rtl/>
          <w:lang w:val="en-GB"/>
        </w:rPr>
        <w:fldChar w:fldCharType="separate"/>
      </w:r>
      <w:hyperlink r:id="rId9" w:anchor="_Toc235104332" w:history="1">
        <w:r w:rsidRPr="00AB0309">
          <w:rPr>
            <w:rStyle w:val="Hyperlink"/>
            <w:rFonts w:ascii="Sakkal Majalla" w:hAnsi="Sakkal Majalla" w:cs="Sakkal Majalla"/>
            <w:b/>
            <w:bCs/>
            <w:noProof/>
            <w:sz w:val="28"/>
            <w:szCs w:val="28"/>
            <w:rtl/>
          </w:rPr>
          <w:t>شكل 1: نموذج الدراسة والعلاقة بين المتغيرات</w:t>
        </w:r>
        <w:r w:rsidRPr="00AB0309">
          <w:rPr>
            <w:rFonts w:ascii="Sakkal Majalla" w:hAnsi="Sakkal Majalla" w:cs="Sakkal Majalla"/>
            <w:b/>
            <w:bCs/>
            <w:noProof/>
            <w:webHidden/>
            <w:sz w:val="28"/>
            <w:szCs w:val="28"/>
            <w:rtl/>
          </w:rPr>
          <w:tab/>
        </w:r>
        <w:r w:rsidRPr="00AB0309">
          <w:rPr>
            <w:rFonts w:ascii="Sakkal Majalla" w:hAnsi="Sakkal Majalla" w:cs="Sakkal Majalla"/>
            <w:b/>
            <w:bCs/>
            <w:noProof/>
            <w:webHidden/>
            <w:sz w:val="28"/>
            <w:szCs w:val="28"/>
            <w:rtl/>
          </w:rPr>
          <w:fldChar w:fldCharType="begin"/>
        </w:r>
        <w:r w:rsidRPr="00AB0309">
          <w:rPr>
            <w:rFonts w:ascii="Sakkal Majalla" w:hAnsi="Sakkal Majalla" w:cs="Sakkal Majalla"/>
            <w:b/>
            <w:bCs/>
            <w:noProof/>
            <w:webHidden/>
            <w:sz w:val="28"/>
            <w:szCs w:val="28"/>
            <w:rtl/>
          </w:rPr>
          <w:instrText xml:space="preserve"> </w:instrText>
        </w:r>
        <w:r w:rsidRPr="00AB0309">
          <w:rPr>
            <w:rFonts w:ascii="Sakkal Majalla" w:hAnsi="Sakkal Majalla" w:cs="Sakkal Majalla"/>
            <w:b/>
            <w:bCs/>
            <w:noProof/>
            <w:webHidden/>
            <w:sz w:val="28"/>
            <w:szCs w:val="28"/>
          </w:rPr>
          <w:instrText xml:space="preserve">PAGEREF </w:instrText>
        </w:r>
        <w:r w:rsidRPr="00AB0309">
          <w:rPr>
            <w:rFonts w:ascii="Sakkal Majalla" w:hAnsi="Sakkal Majalla" w:cs="Sakkal Majalla"/>
            <w:b/>
            <w:bCs/>
            <w:noProof/>
            <w:webHidden/>
            <w:sz w:val="28"/>
            <w:szCs w:val="28"/>
            <w:rtl/>
          </w:rPr>
          <w:instrText>_</w:instrText>
        </w:r>
        <w:r w:rsidRPr="00AB0309">
          <w:rPr>
            <w:rFonts w:ascii="Sakkal Majalla" w:hAnsi="Sakkal Majalla" w:cs="Sakkal Majalla"/>
            <w:b/>
            <w:bCs/>
            <w:noProof/>
            <w:webHidden/>
            <w:sz w:val="28"/>
            <w:szCs w:val="28"/>
          </w:rPr>
          <w:instrText>Toc235104332 \h</w:instrText>
        </w:r>
        <w:r w:rsidRPr="00AB0309">
          <w:rPr>
            <w:rFonts w:ascii="Sakkal Majalla" w:hAnsi="Sakkal Majalla" w:cs="Sakkal Majalla"/>
            <w:b/>
            <w:bCs/>
            <w:noProof/>
            <w:webHidden/>
            <w:sz w:val="28"/>
            <w:szCs w:val="28"/>
            <w:rtl/>
          </w:rPr>
          <w:instrText xml:space="preserve"> </w:instrText>
        </w:r>
        <w:r w:rsidRPr="00AB0309">
          <w:rPr>
            <w:rFonts w:ascii="Sakkal Majalla" w:hAnsi="Sakkal Majalla" w:cs="Sakkal Majalla"/>
            <w:b/>
            <w:bCs/>
            <w:noProof/>
            <w:webHidden/>
            <w:sz w:val="28"/>
            <w:szCs w:val="28"/>
            <w:rtl/>
          </w:rPr>
        </w:r>
        <w:r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21</w:t>
        </w:r>
        <w:r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w:anchor="_Toc235104333" w:history="1">
        <w:r w:rsidR="00AB0309" w:rsidRPr="00AB0309">
          <w:rPr>
            <w:rStyle w:val="Hyperlink"/>
            <w:rFonts w:ascii="Sakkal Majalla" w:hAnsi="Sakkal Majalla" w:cs="Sakkal Majalla"/>
            <w:b/>
            <w:bCs/>
            <w:noProof/>
            <w:sz w:val="28"/>
            <w:szCs w:val="28"/>
            <w:rtl/>
          </w:rPr>
          <w:t>شكل 2: مخطط يبين مفهوم إدارة الجودة الشاملة</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Toc235104333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26</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r:id="rId10" w:anchor="_Toc235104334" w:history="1">
        <w:r w:rsidR="00AB0309" w:rsidRPr="00AB0309">
          <w:rPr>
            <w:rStyle w:val="Hyperlink"/>
            <w:rFonts w:ascii="Sakkal Majalla" w:hAnsi="Sakkal Majalla" w:cs="Sakkal Majalla"/>
            <w:b/>
            <w:bCs/>
            <w:noProof/>
            <w:sz w:val="28"/>
            <w:szCs w:val="28"/>
            <w:rtl/>
          </w:rPr>
          <w:t>شكل 3: مخطط يوضح أهمية إدارة الجودة الشاملة</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Toc235104334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28</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w:anchor="_Toc235104335" w:history="1">
        <w:r w:rsidR="00AB0309" w:rsidRPr="00AB0309">
          <w:rPr>
            <w:rStyle w:val="Hyperlink"/>
            <w:rFonts w:ascii="Sakkal Majalla" w:eastAsia="MS Mincho" w:hAnsi="Sakkal Majalla" w:cs="Sakkal Majalla"/>
            <w:b/>
            <w:bCs/>
            <w:noProof/>
            <w:sz w:val="28"/>
            <w:szCs w:val="28"/>
            <w:rtl/>
          </w:rPr>
          <w:t>شكل 4: أهداف إدارة الجودة الشاملة</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Toc235104335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32</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w:anchor="_Toc235104336" w:history="1">
        <w:r w:rsidR="00AB0309" w:rsidRPr="00AB0309">
          <w:rPr>
            <w:rStyle w:val="Hyperlink"/>
            <w:rFonts w:ascii="Sakkal Majalla" w:hAnsi="Sakkal Majalla" w:cs="Sakkal Majalla"/>
            <w:b/>
            <w:bCs/>
            <w:noProof/>
            <w:sz w:val="28"/>
            <w:szCs w:val="28"/>
            <w:rtl/>
          </w:rPr>
          <w:t>شكل 5: مخطط متطلبات تطبيق إدارة الجودة الشاملة</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Toc235104336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36</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r:id="rId11" w:anchor="_Toc235104337" w:history="1">
        <w:r w:rsidR="00AB0309" w:rsidRPr="00AB0309">
          <w:rPr>
            <w:rStyle w:val="Hyperlink"/>
            <w:rFonts w:ascii="Sakkal Majalla" w:hAnsi="Sakkal Majalla" w:cs="Sakkal Majalla"/>
            <w:b/>
            <w:bCs/>
            <w:noProof/>
            <w:sz w:val="28"/>
            <w:szCs w:val="28"/>
            <w:rtl/>
          </w:rPr>
          <w:t>شكل 6: مستويات إدرة الجودة الشاملة</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Toc235104337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41</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r:id="rId12" w:anchor="_Toc235104338" w:history="1">
        <w:r w:rsidR="00AB0309" w:rsidRPr="00AB0309">
          <w:rPr>
            <w:rStyle w:val="Hyperlink"/>
            <w:rFonts w:ascii="Sakkal Majalla" w:hAnsi="Sakkal Majalla" w:cs="Sakkal Majalla"/>
            <w:b/>
            <w:bCs/>
            <w:noProof/>
            <w:sz w:val="28"/>
            <w:szCs w:val="28"/>
            <w:rtl/>
          </w:rPr>
          <w:t>شكل 7: رسم بياني يوضح عدد الاستجاب لأداة الدراسة</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Toc235104338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63</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r:id="rId13" w:anchor="_Toc235104339" w:history="1">
        <w:r w:rsidR="00AB0309" w:rsidRPr="00AB0309">
          <w:rPr>
            <w:rStyle w:val="Hyperlink"/>
            <w:rFonts w:ascii="Sakkal Majalla" w:hAnsi="Sakkal Majalla" w:cs="Sakkal Majalla"/>
            <w:b/>
            <w:bCs/>
            <w:noProof/>
            <w:sz w:val="28"/>
            <w:szCs w:val="28"/>
            <w:rtl/>
          </w:rPr>
          <w:t>شكل 8: رسم  بياني لمتغير الجنس</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Toc235104339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63</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r:id="rId14" w:anchor="_Toc235104340" w:history="1">
        <w:r w:rsidR="00AB0309" w:rsidRPr="00AB0309">
          <w:rPr>
            <w:rStyle w:val="Hyperlink"/>
            <w:rFonts w:ascii="Sakkal Majalla" w:hAnsi="Sakkal Majalla" w:cs="Sakkal Majalla"/>
            <w:b/>
            <w:bCs/>
            <w:noProof/>
            <w:sz w:val="28"/>
            <w:szCs w:val="28"/>
            <w:rtl/>
          </w:rPr>
          <w:t>شكل 9: رسم توضيحي لمتغير المعمر</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Toc235104340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64</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r:id="rId15" w:anchor="_Toc235104341" w:history="1">
        <w:r w:rsidR="00AB0309" w:rsidRPr="00AB0309">
          <w:rPr>
            <w:rStyle w:val="Hyperlink"/>
            <w:rFonts w:ascii="Sakkal Majalla" w:hAnsi="Sakkal Majalla" w:cs="Sakkal Majalla"/>
            <w:b/>
            <w:bCs/>
            <w:noProof/>
            <w:sz w:val="28"/>
            <w:szCs w:val="28"/>
            <w:rtl/>
          </w:rPr>
          <w:t>شكل 10: رسم توضيحي لمتغير المستوى التعليمي</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Toc235104341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64</w:t>
        </w:r>
        <w:r w:rsidR="00AB0309" w:rsidRPr="00AB0309">
          <w:rPr>
            <w:rFonts w:ascii="Sakkal Majalla" w:hAnsi="Sakkal Majalla" w:cs="Sakkal Majalla"/>
            <w:b/>
            <w:bCs/>
            <w:noProof/>
            <w:webHidden/>
            <w:sz w:val="28"/>
            <w:szCs w:val="28"/>
            <w:rtl/>
          </w:rPr>
          <w:fldChar w:fldCharType="end"/>
        </w:r>
      </w:hyperlink>
    </w:p>
    <w:p w:rsidR="00AB0309" w:rsidRPr="00AB0309" w:rsidRDefault="00462F92" w:rsidP="00AB0309">
      <w:pPr>
        <w:pStyle w:val="afc"/>
        <w:tabs>
          <w:tab w:val="right" w:leader="dot" w:pos="9628"/>
        </w:tabs>
        <w:spacing w:line="360" w:lineRule="auto"/>
        <w:rPr>
          <w:rFonts w:ascii="Sakkal Majalla" w:eastAsiaTheme="minorEastAsia" w:hAnsi="Sakkal Majalla" w:cs="Sakkal Majalla"/>
          <w:b/>
          <w:bCs/>
          <w:noProof/>
          <w:kern w:val="0"/>
          <w:sz w:val="28"/>
          <w:szCs w:val="28"/>
          <w:rtl/>
          <w:lang w:val="en-GB" w:eastAsia="en-GB"/>
          <w14:ligatures w14:val="none"/>
        </w:rPr>
      </w:pPr>
      <w:hyperlink r:id="rId16" w:anchor="_Toc235104342" w:history="1">
        <w:r w:rsidR="00AB0309" w:rsidRPr="00AB0309">
          <w:rPr>
            <w:rStyle w:val="Hyperlink"/>
            <w:rFonts w:ascii="Sakkal Majalla" w:hAnsi="Sakkal Majalla" w:cs="Sakkal Majalla"/>
            <w:b/>
            <w:bCs/>
            <w:noProof/>
            <w:sz w:val="28"/>
            <w:szCs w:val="28"/>
            <w:rtl/>
          </w:rPr>
          <w:t>شكل 11: رسم بياني لمتغير الخبرة في العمل</w:t>
        </w:r>
        <w:r w:rsidR="00AB0309" w:rsidRPr="00AB0309">
          <w:rPr>
            <w:rFonts w:ascii="Sakkal Majalla" w:hAnsi="Sakkal Majalla" w:cs="Sakkal Majalla"/>
            <w:b/>
            <w:bCs/>
            <w:noProof/>
            <w:webHidden/>
            <w:sz w:val="28"/>
            <w:szCs w:val="28"/>
            <w:rtl/>
          </w:rPr>
          <w:tab/>
        </w:r>
        <w:r w:rsidR="00AB0309" w:rsidRPr="00AB0309">
          <w:rPr>
            <w:rFonts w:ascii="Sakkal Majalla" w:hAnsi="Sakkal Majalla" w:cs="Sakkal Majalla"/>
            <w:b/>
            <w:bCs/>
            <w:noProof/>
            <w:webHidden/>
            <w:sz w:val="28"/>
            <w:szCs w:val="28"/>
            <w:rtl/>
          </w:rPr>
          <w:fldChar w:fldCharType="begin"/>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Pr>
          <w:instrText xml:space="preserve">PAGEREF </w:instrText>
        </w:r>
        <w:r w:rsidR="00AB0309" w:rsidRPr="00AB0309">
          <w:rPr>
            <w:rFonts w:ascii="Sakkal Majalla" w:hAnsi="Sakkal Majalla" w:cs="Sakkal Majalla"/>
            <w:b/>
            <w:bCs/>
            <w:noProof/>
            <w:webHidden/>
            <w:sz w:val="28"/>
            <w:szCs w:val="28"/>
            <w:rtl/>
          </w:rPr>
          <w:instrText>_</w:instrText>
        </w:r>
        <w:r w:rsidR="00AB0309" w:rsidRPr="00AB0309">
          <w:rPr>
            <w:rFonts w:ascii="Sakkal Majalla" w:hAnsi="Sakkal Majalla" w:cs="Sakkal Majalla"/>
            <w:b/>
            <w:bCs/>
            <w:noProof/>
            <w:webHidden/>
            <w:sz w:val="28"/>
            <w:szCs w:val="28"/>
          </w:rPr>
          <w:instrText>Toc235104342 \h</w:instrText>
        </w:r>
        <w:r w:rsidR="00AB0309" w:rsidRPr="00AB0309">
          <w:rPr>
            <w:rFonts w:ascii="Sakkal Majalla" w:hAnsi="Sakkal Majalla" w:cs="Sakkal Majalla"/>
            <w:b/>
            <w:bCs/>
            <w:noProof/>
            <w:webHidden/>
            <w:sz w:val="28"/>
            <w:szCs w:val="28"/>
            <w:rtl/>
          </w:rPr>
          <w:instrText xml:space="preserve"> </w:instrText>
        </w:r>
        <w:r w:rsidR="00AB0309" w:rsidRPr="00AB0309">
          <w:rPr>
            <w:rFonts w:ascii="Sakkal Majalla" w:hAnsi="Sakkal Majalla" w:cs="Sakkal Majalla"/>
            <w:b/>
            <w:bCs/>
            <w:noProof/>
            <w:webHidden/>
            <w:sz w:val="28"/>
            <w:szCs w:val="28"/>
            <w:rtl/>
          </w:rPr>
        </w:r>
        <w:r w:rsidR="00AB0309" w:rsidRPr="00AB0309">
          <w:rPr>
            <w:rFonts w:ascii="Sakkal Majalla" w:hAnsi="Sakkal Majalla" w:cs="Sakkal Majalla"/>
            <w:b/>
            <w:bCs/>
            <w:noProof/>
            <w:webHidden/>
            <w:sz w:val="28"/>
            <w:szCs w:val="28"/>
            <w:rtl/>
          </w:rPr>
          <w:fldChar w:fldCharType="separate"/>
        </w:r>
        <w:r w:rsidR="0072584F">
          <w:rPr>
            <w:rFonts w:ascii="Sakkal Majalla" w:hAnsi="Sakkal Majalla" w:cs="Sakkal Majalla"/>
            <w:b/>
            <w:bCs/>
            <w:noProof/>
            <w:webHidden/>
            <w:sz w:val="28"/>
            <w:szCs w:val="28"/>
            <w:rtl/>
          </w:rPr>
          <w:t>64</w:t>
        </w:r>
        <w:r w:rsidR="00AB0309" w:rsidRPr="00AB0309">
          <w:rPr>
            <w:rFonts w:ascii="Sakkal Majalla" w:hAnsi="Sakkal Majalla" w:cs="Sakkal Majalla"/>
            <w:b/>
            <w:bCs/>
            <w:noProof/>
            <w:webHidden/>
            <w:sz w:val="28"/>
            <w:szCs w:val="28"/>
            <w:rtl/>
          </w:rPr>
          <w:fldChar w:fldCharType="end"/>
        </w:r>
      </w:hyperlink>
    </w:p>
    <w:p w:rsidR="00C97CAF" w:rsidRPr="00AB0309" w:rsidRDefault="00AB0309" w:rsidP="00AB0309">
      <w:pPr>
        <w:spacing w:line="360" w:lineRule="auto"/>
        <w:rPr>
          <w:rFonts w:ascii="Sakkal Majalla" w:hAnsi="Sakkal Majalla" w:cs="Sakkal Majalla"/>
          <w:b/>
          <w:bCs/>
          <w:sz w:val="28"/>
          <w:szCs w:val="28"/>
          <w:rtl/>
          <w:lang w:val="en-GB"/>
        </w:rPr>
      </w:pPr>
      <w:r w:rsidRPr="00AB0309">
        <w:rPr>
          <w:rFonts w:ascii="Sakkal Majalla" w:hAnsi="Sakkal Majalla" w:cs="Sakkal Majalla"/>
          <w:b/>
          <w:bCs/>
          <w:sz w:val="28"/>
          <w:szCs w:val="28"/>
          <w:rtl/>
          <w:lang w:val="en-GB"/>
        </w:rPr>
        <w:fldChar w:fldCharType="end"/>
      </w:r>
    </w:p>
    <w:p w:rsidR="00C97CAF" w:rsidRDefault="00C97CAF" w:rsidP="00C97CAF"/>
    <w:p w:rsidR="00C97CAF" w:rsidRDefault="00C97CAF" w:rsidP="00C97CAF"/>
    <w:p w:rsidR="00C97CAF" w:rsidRDefault="00C97CAF" w:rsidP="00C97CAF"/>
    <w:p w:rsidR="00C97CAF" w:rsidRPr="00C97CAF" w:rsidRDefault="00C97CAF" w:rsidP="00C97CAF">
      <w:pPr>
        <w:rPr>
          <w:rtl/>
        </w:rPr>
        <w:sectPr w:rsidR="00C97CAF" w:rsidRPr="00C97CAF" w:rsidSect="00C97CAF">
          <w:headerReference w:type="default" r:id="rId17"/>
          <w:footerReference w:type="default" r:id="rId18"/>
          <w:pgSz w:w="11906" w:h="16838"/>
          <w:pgMar w:top="1985" w:right="1134" w:bottom="1985"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titlePg/>
          <w:bidi/>
          <w:rtlGutter/>
          <w:docGrid w:linePitch="360"/>
        </w:sectPr>
      </w:pPr>
    </w:p>
    <w:p w:rsidR="00C97CAF" w:rsidRPr="00C97CAF" w:rsidRDefault="00C97CAF" w:rsidP="00C97CAF">
      <w:pPr>
        <w:jc w:val="center"/>
        <w:outlineLvl w:val="0"/>
        <w:rPr>
          <w:rFonts w:ascii="Sakkal Majalla" w:hAnsi="Sakkal Majalla" w:cs="Sakkal Majalla"/>
          <w:b/>
          <w:bCs/>
          <w:sz w:val="32"/>
          <w:szCs w:val="32"/>
          <w:rtl/>
          <w:lang w:bidi="ar-EG"/>
        </w:rPr>
      </w:pPr>
      <w:bookmarkStart w:id="3" w:name="_Toc235103958"/>
      <w:r w:rsidRPr="00C97CAF">
        <w:rPr>
          <w:rFonts w:ascii="Sakkal Majalla" w:hAnsi="Sakkal Majalla" w:cs="Sakkal Majalla" w:hint="cs"/>
          <w:b/>
          <w:bCs/>
          <w:sz w:val="32"/>
          <w:szCs w:val="32"/>
          <w:rtl/>
          <w:lang w:bidi="ar-EG"/>
        </w:rPr>
        <w:t>الفصل الأول: الإطار العام للدراسة (خطة البحث)</w:t>
      </w:r>
      <w:bookmarkEnd w:id="3"/>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المقدمة</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مشكلة الدراسة </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أهمية الدراسة </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أهداف الدراسة</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فروض الدراسة </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منهجية الدراسة </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الدراسات السابقة</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 xml:space="preserve">حدود الدراسة </w:t>
      </w:r>
    </w:p>
    <w:p w:rsidR="00C97CAF" w:rsidRPr="00C97CAF" w:rsidRDefault="00C97CAF" w:rsidP="004A638C">
      <w:pPr>
        <w:rPr>
          <w:rFonts w:ascii="Sakkal Majalla" w:hAnsi="Sakkal Majalla" w:cs="Sakkal Majalla"/>
          <w:b/>
          <w:bCs/>
          <w:sz w:val="32"/>
          <w:szCs w:val="32"/>
          <w:rtl/>
          <w:lang w:bidi="ar-EG"/>
        </w:rPr>
      </w:pPr>
      <w:r w:rsidRPr="00C97CAF">
        <w:rPr>
          <w:rFonts w:ascii="Sakkal Majalla" w:hAnsi="Sakkal Majalla" w:cs="Sakkal Majalla" w:hint="cs"/>
          <w:b/>
          <w:bCs/>
          <w:sz w:val="32"/>
          <w:szCs w:val="32"/>
          <w:rtl/>
          <w:lang w:bidi="ar-EG"/>
        </w:rPr>
        <w:t>نموذج الدراسة</w:t>
      </w: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C97CAF" w:rsidRDefault="00C97CAF" w:rsidP="004A638C">
      <w:pPr>
        <w:rPr>
          <w:rFonts w:ascii="Sakkal Majalla" w:hAnsi="Sakkal Majalla" w:cs="Sakkal Majalla"/>
          <w:b/>
          <w:bCs/>
          <w:sz w:val="28"/>
          <w:szCs w:val="28"/>
          <w:rtl/>
          <w:lang w:bidi="ar-EG"/>
        </w:rPr>
      </w:pPr>
    </w:p>
    <w:p w:rsidR="00B152C7" w:rsidRDefault="00B152C7" w:rsidP="004A638C">
      <w:pPr>
        <w:rPr>
          <w:rFonts w:ascii="Sakkal Majalla" w:hAnsi="Sakkal Majalla" w:cs="Sakkal Majalla"/>
          <w:b/>
          <w:bCs/>
          <w:sz w:val="28"/>
          <w:szCs w:val="28"/>
          <w:rtl/>
          <w:lang w:bidi="ar-EG"/>
        </w:rPr>
      </w:pPr>
    </w:p>
    <w:p w:rsidR="007F76AE" w:rsidRPr="00E80A12" w:rsidRDefault="00C97CAF" w:rsidP="00C957C0">
      <w:pPr>
        <w:spacing w:line="360" w:lineRule="auto"/>
        <w:outlineLvl w:val="0"/>
        <w:rPr>
          <w:rFonts w:ascii="Sakkal Majalla" w:hAnsi="Sakkal Majalla" w:cs="Sakkal Majalla"/>
          <w:b/>
          <w:bCs/>
          <w:sz w:val="32"/>
          <w:szCs w:val="32"/>
          <w:u w:val="single"/>
          <w:rtl/>
          <w:lang w:bidi="ar-EG"/>
        </w:rPr>
      </w:pPr>
      <w:bookmarkStart w:id="4" w:name="_Toc235103959"/>
      <w:r>
        <w:rPr>
          <w:rFonts w:ascii="Sakkal Majalla" w:hAnsi="Sakkal Majalla" w:cs="Sakkal Majalla" w:hint="cs"/>
          <w:b/>
          <w:bCs/>
          <w:sz w:val="32"/>
          <w:szCs w:val="32"/>
          <w:u w:val="single"/>
          <w:rtl/>
        </w:rPr>
        <w:t>ال</w:t>
      </w:r>
      <w:r w:rsidR="004A638C" w:rsidRPr="00E80A12">
        <w:rPr>
          <w:rFonts w:ascii="Sakkal Majalla" w:hAnsi="Sakkal Majalla" w:cs="Sakkal Majalla"/>
          <w:b/>
          <w:bCs/>
          <w:sz w:val="32"/>
          <w:szCs w:val="32"/>
          <w:u w:val="single"/>
          <w:rtl/>
        </w:rPr>
        <w:t>مقدمة</w:t>
      </w:r>
      <w:r w:rsidR="004A638C" w:rsidRPr="00E80A12">
        <w:rPr>
          <w:rFonts w:ascii="Sakkal Majalla" w:hAnsi="Sakkal Majalla" w:cs="Sakkal Majalla" w:hint="cs"/>
          <w:b/>
          <w:bCs/>
          <w:sz w:val="32"/>
          <w:szCs w:val="32"/>
          <w:u w:val="single"/>
          <w:rtl/>
          <w:lang w:bidi="ar-EG"/>
        </w:rPr>
        <w:t>:</w:t>
      </w:r>
      <w:bookmarkEnd w:id="4"/>
    </w:p>
    <w:p w:rsidR="00A11AD1" w:rsidRDefault="004A638C" w:rsidP="00C957C0">
      <w:pPr>
        <w:spacing w:line="360" w:lineRule="auto"/>
        <w:jc w:val="both"/>
        <w:rPr>
          <w:rFonts w:ascii="Sakkal Majalla" w:hAnsi="Sakkal Majalla" w:cs="Sakkal Majalla"/>
          <w:sz w:val="28"/>
          <w:szCs w:val="28"/>
          <w:rtl/>
        </w:rPr>
      </w:pPr>
      <w:r w:rsidRPr="00A11AD1">
        <w:rPr>
          <w:rFonts w:ascii="Sakkal Majalla" w:hAnsi="Sakkal Majalla" w:cs="Sakkal Majalla"/>
          <w:sz w:val="28"/>
          <w:szCs w:val="28"/>
          <w:rtl/>
          <w:lang w:bidi="ar-EG"/>
        </w:rPr>
        <w:t>​</w:t>
      </w:r>
      <w:r w:rsidR="003642A9" w:rsidRPr="003642A9">
        <w:rPr>
          <w:rtl/>
        </w:rPr>
        <w:t xml:space="preserve"> </w:t>
      </w:r>
      <w:r w:rsidR="003642A9" w:rsidRPr="003642A9">
        <w:rPr>
          <w:rFonts w:ascii="Sakkal Majalla" w:hAnsi="Sakkal Majalla" w:cs="Sakkal Majalla"/>
          <w:sz w:val="28"/>
          <w:szCs w:val="28"/>
          <w:rtl/>
          <w:lang w:bidi="ar-EG"/>
        </w:rPr>
        <w:t xml:space="preserve">شهدت العقود الأخيرة تحولات جذرية في المفاهيم الإدارية والصناعية، حيث انتقل التركيز من مجرد "كمية الإنتاج" إلى "جودة العملية الإنتاجية" كمعيار وحيد للبقاء والمنافسة في الأسواق العالمية المفتوحة. وفي قلب هذه التحولات، تبرز "إدارة الجودة الشاملة" </w:t>
      </w:r>
      <w:r w:rsidR="003642A9">
        <w:rPr>
          <w:rFonts w:ascii="Sakkal Majalla" w:hAnsi="Sakkal Majalla" w:cs="Sakkal Majalla"/>
          <w:sz w:val="28"/>
          <w:szCs w:val="28"/>
          <w:lang w:bidi="ar-EG"/>
        </w:rPr>
        <w:t>(</w:t>
      </w:r>
      <w:r w:rsidR="003642A9" w:rsidRPr="003642A9">
        <w:rPr>
          <w:rFonts w:ascii="Sakkal Majalla" w:hAnsi="Sakkal Majalla" w:cs="Sakkal Majalla"/>
          <w:sz w:val="28"/>
          <w:szCs w:val="28"/>
          <w:lang w:bidi="ar-EG"/>
        </w:rPr>
        <w:t xml:space="preserve">TQM) </w:t>
      </w:r>
      <w:r w:rsidR="003642A9" w:rsidRPr="003642A9">
        <w:rPr>
          <w:rFonts w:ascii="Sakkal Majalla" w:hAnsi="Sakkal Majalla" w:cs="Sakkal Majalla"/>
          <w:sz w:val="28"/>
          <w:szCs w:val="28"/>
          <w:rtl/>
          <w:lang w:bidi="ar-EG"/>
        </w:rPr>
        <w:t>ليس كخيار إداري فحسب، بل كفلسفة شمولية وثقافة مؤسسية تهدف إلى تحقيق التميز من خلال تضافر جهود جميع العاملين لتلبية توقعات العميل وتحقيق الكفاءة القصوى.</w:t>
      </w:r>
    </w:p>
    <w:p w:rsidR="007F76AE" w:rsidRDefault="004A638C" w:rsidP="00C957C0">
      <w:pPr>
        <w:spacing w:line="360" w:lineRule="auto"/>
        <w:jc w:val="both"/>
        <w:rPr>
          <w:rFonts w:ascii="Sakkal Majalla" w:hAnsi="Sakkal Majalla" w:cs="Sakkal Majalla"/>
          <w:sz w:val="28"/>
          <w:szCs w:val="28"/>
          <w:lang w:bidi="ar-EG"/>
        </w:rPr>
      </w:pPr>
      <w:r w:rsidRPr="00A11AD1">
        <w:rPr>
          <w:rFonts w:ascii="Sakkal Majalla" w:hAnsi="Sakkal Majalla" w:cs="Sakkal Majalla"/>
          <w:sz w:val="28"/>
          <w:szCs w:val="28"/>
          <w:rtl/>
          <w:lang w:bidi="ar-EG"/>
        </w:rPr>
        <w:t>تعد الصناعات الغذائية أحد الركائز الأساسية في منظومة الاقتصاد الوطني لأي دولة، وفي المملكة العربية السعودية بشكل خاص، يكتسب هذا القطاع أهمية استراتيجية كبرى تماشياً مع "رؤية المملكة 2030" الرامية إلى تحقيق الأمن الغذائي وتنويع مصادر الدخل الوطني. ومع تزايد حدة المنافسة العالمية والانفتاح الاقتصادي، وجدت شركات الأغذية السعودية نفسها أمام تحديات جسيمة تتعلق بضرورة تقديم منتجات ذات جودة عالية، وبأقل تكلفة ممكنة، مع ضمان استمرارية تدفق الإنتاج دون انقطاع.</w:t>
      </w:r>
    </w:p>
    <w:p w:rsidR="003642A9" w:rsidRPr="003642A9" w:rsidRDefault="003642A9" w:rsidP="00C957C0">
      <w:pPr>
        <w:spacing w:line="360" w:lineRule="auto"/>
        <w:rPr>
          <w:rFonts w:ascii="Sakkal Majalla" w:hAnsi="Sakkal Majalla" w:cs="Sakkal Majalla"/>
          <w:sz w:val="28"/>
          <w:szCs w:val="28"/>
          <w:rtl/>
          <w:lang w:bidi="ar-EG"/>
        </w:rPr>
      </w:pPr>
      <w:r w:rsidRPr="003642A9">
        <w:rPr>
          <w:rFonts w:ascii="Sakkal Majalla" w:hAnsi="Sakkal Majalla" w:cs="Sakkal Majalla"/>
          <w:sz w:val="28"/>
          <w:szCs w:val="28"/>
          <w:rtl/>
          <w:lang w:bidi="ar-EG"/>
        </w:rPr>
        <w:t>على الصعيد العالمي، تُعد الصناعات الغذائية من أكثر القطاعات حساسية وتعقيداً؛ فهي ترتبط مباشرة بالصحة العامة ومعايير السلامة الصارمة، مما يجعل أي اضطراب في خطوط إنتاجها أو خلل في معايير جودتها سبباً في خسائر اقتصادية هائلة وأزمات ثقة قد تنهي مسيرة كبرى الشركات. أما على الصعيد المحلي، فتمثل الصناعات الغذائية ركيزة استراتيجية في "رؤية المملكة 2030"، وتحديداً ضمن برنامج تطوير الصناعة الوطنية والخدمات اللوجستية (</w:t>
      </w:r>
      <w:r>
        <w:rPr>
          <w:rFonts w:ascii="Sakkal Majalla" w:hAnsi="Sakkal Majalla" w:cs="Sakkal Majalla"/>
          <w:sz w:val="28"/>
          <w:szCs w:val="28"/>
          <w:lang w:bidi="ar-EG"/>
        </w:rPr>
        <w:t xml:space="preserve"> (</w:t>
      </w:r>
      <w:r w:rsidRPr="003642A9">
        <w:rPr>
          <w:rFonts w:ascii="Sakkal Majalla" w:hAnsi="Sakkal Majalla" w:cs="Sakkal Majalla"/>
          <w:sz w:val="28"/>
          <w:szCs w:val="28"/>
          <w:lang w:bidi="ar-EG"/>
        </w:rPr>
        <w:t>NIDLP</w:t>
      </w:r>
      <w:r w:rsidRPr="003642A9">
        <w:rPr>
          <w:rFonts w:ascii="Sakkal Majalla" w:hAnsi="Sakkal Majalla" w:cs="Sakkal Majalla"/>
          <w:sz w:val="28"/>
          <w:szCs w:val="28"/>
          <w:rtl/>
          <w:lang w:bidi="ar-EG"/>
        </w:rPr>
        <w:t xml:space="preserve"> ، الذي يهدف إلى تعزيز الأمن الغذائي وزيادة مساهمة القطاع غير النفطي في الناتج المحلي الإجمالي. ومع النمو المتسارع لهذا القطاع في المملكة، زادت التحديات التشغيلية، مما جعل من الضروري تبني منهجيات إدارية حديثة قادرة على امتصاص الصدمات الإنتاجية وتحويلها إلى فرص للتحسين.</w:t>
      </w:r>
    </w:p>
    <w:p w:rsidR="003642A9"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​إن مفهوم إدارة الجودة الشاملة (Total Quality Management - TQM) برز كفلسفة إدارية حديثة تهدف إلى تحسين الأداء التنظيمي من خلال التركيز على تلبية احتياجات العميل والمشاركة الجماعية لجميع الموظفين في تحسين العمليات والمنتجات بشكل مستمر. ولا تقتصر أهمية هذه الفلسفة على تحسين المنتج النهائي فحسب، بل تمتد لتشمل معالجة الاختلالات والاضطرابات التي قد تطرأ على العملية الإنتاجية، مثل تعطل خطوط الإنتاج، أو نقص المواد الخام، أو تزايد نسبة الهالك، وهي مشكلات تؤثر بشكل مباشر على كفاءة الشركة وسمعتها في السوق.</w:t>
      </w:r>
    </w:p>
    <w:p w:rsidR="007F76AE" w:rsidRDefault="004A638C" w:rsidP="00C957C0">
      <w:pPr>
        <w:spacing w:line="360" w:lineRule="auto"/>
        <w:jc w:val="both"/>
        <w:rPr>
          <w:rFonts w:ascii="Sakkal Majalla" w:hAnsi="Sakkal Majalla" w:cs="Sakkal Majalla"/>
          <w:sz w:val="28"/>
          <w:szCs w:val="28"/>
          <w:lang w:bidi="ar-EG"/>
        </w:rPr>
      </w:pPr>
      <w:r w:rsidRPr="00A11AD1">
        <w:rPr>
          <w:rFonts w:ascii="Sakkal Majalla" w:hAnsi="Sakkal Majalla" w:cs="Sakkal Majalla"/>
          <w:sz w:val="28"/>
          <w:szCs w:val="28"/>
          <w:rtl/>
          <w:lang w:bidi="ar-EG"/>
        </w:rPr>
        <w:t>​لقد تم التركيز على هذا الموضوع واختياره نظراً للحساسية العالية لقطاع الأغذية؛ فالاضطراب في الإنتاج هنا لا يعني مجرد خسارة مالية، بل قد يمتد ليؤثر على سلامة المستهلك وصحته العامة إذا لم يتم التعامل مع هذه الاضطرابات بمعايير جودة صارمة. كما لاحظت الباحثة من خلال مراجعة الأدبيات السابقة وجود فجوة في تسليط الضوء على كيفية استخدام أدوات الجودة الشاملة (مثل التحسين المستمر، ومنع الخطأ قبل وقوعه) في معالجة "الاضطرابات" تحديداً داخل البيئة الإنتاجية السعودية التي ت</w:t>
      </w:r>
      <w:r w:rsidR="00044931">
        <w:rPr>
          <w:rFonts w:ascii="Sakkal Majalla" w:hAnsi="Sakkal Majalla" w:cs="Sakkal Majalla"/>
          <w:sz w:val="28"/>
          <w:szCs w:val="28"/>
          <w:rtl/>
          <w:lang w:bidi="ar-EG"/>
        </w:rPr>
        <w:t>تميز بظروف لوجستية ومناخية خاصة</w:t>
      </w:r>
      <w:r w:rsidR="00044931">
        <w:rPr>
          <w:rFonts w:ascii="Sakkal Majalla" w:hAnsi="Sakkal Majalla" w:cs="Sakkal Majalla" w:hint="cs"/>
          <w:sz w:val="28"/>
          <w:szCs w:val="28"/>
          <w:rtl/>
          <w:lang w:bidi="ar-EG"/>
        </w:rPr>
        <w:t>.</w:t>
      </w:r>
    </w:p>
    <w:p w:rsidR="00D73281" w:rsidRPr="00A11AD1" w:rsidRDefault="00D73281" w:rsidP="00C957C0">
      <w:pPr>
        <w:spacing w:line="360" w:lineRule="auto"/>
        <w:jc w:val="both"/>
        <w:rPr>
          <w:rFonts w:ascii="Sakkal Majalla" w:hAnsi="Sakkal Majalla" w:cs="Sakkal Majalla"/>
          <w:sz w:val="28"/>
          <w:szCs w:val="28"/>
          <w:rtl/>
          <w:lang w:bidi="ar-EG"/>
        </w:rPr>
      </w:pPr>
      <w:r w:rsidRPr="00D73281">
        <w:rPr>
          <w:rFonts w:ascii="Sakkal Majalla" w:hAnsi="Sakkal Majalla" w:cs="Sakkal Majalla"/>
          <w:sz w:val="28"/>
          <w:szCs w:val="28"/>
          <w:rtl/>
          <w:lang w:bidi="ar-EG"/>
        </w:rPr>
        <w:t>بالرغم من الزخم البحثي الذي تناولت فيه الدراسات السابقة إدارة الجودة الشاملة وعلاقتها بالأداء العام أو الرضا الوظيفي، إلا أن هناك ندرة ملحوظة في الدراسات التي ركزت على الجانب التشغيلي البحت، وتحديداً في معالجة "اضطرابات الإنتاج" (</w:t>
      </w:r>
      <w:r w:rsidRPr="00D73281">
        <w:rPr>
          <w:rFonts w:ascii="Sakkal Majalla" w:hAnsi="Sakkal Majalla" w:cs="Sakkal Majalla"/>
          <w:sz w:val="28"/>
          <w:szCs w:val="28"/>
          <w:lang w:bidi="ar-EG"/>
        </w:rPr>
        <w:t xml:space="preserve">Production Disorders) </w:t>
      </w:r>
      <w:r w:rsidRPr="00D73281">
        <w:rPr>
          <w:rFonts w:ascii="Sakkal Majalla" w:hAnsi="Sakkal Majalla" w:cs="Sakkal Majalla"/>
          <w:sz w:val="28"/>
          <w:szCs w:val="28"/>
          <w:rtl/>
          <w:lang w:bidi="ar-EG"/>
        </w:rPr>
        <w:t>داخل مصانع الأغذية. فمعظم الدراسات (مثل دراسة الفياض 2020 وبدر 2017) اكتفت بقياس "الأداء المؤسسي" العام، بينما تفتقر المكتبة البحثية السعودية إلى دراسة تحليلية تربط بين أبعاد الجودة الشاملة وبين تقليل الهدر والتوقفات المفاجئة في خطوط الإنتاج الغذائي، وهو ما يسعى البحث الحالي لسده.</w:t>
      </w:r>
    </w:p>
    <w:p w:rsidR="00A11AD1" w:rsidRDefault="004A638C" w:rsidP="00C957C0">
      <w:pPr>
        <w:spacing w:line="360" w:lineRule="auto"/>
        <w:jc w:val="both"/>
        <w:rPr>
          <w:rFonts w:ascii="Sakkal Majalla" w:hAnsi="Sakkal Majalla" w:cs="Sakkal Majalla"/>
          <w:sz w:val="28"/>
          <w:szCs w:val="28"/>
          <w:rtl/>
          <w:lang w:val="en-GB"/>
        </w:rPr>
      </w:pPr>
      <w:r w:rsidRPr="00A11AD1">
        <w:rPr>
          <w:rFonts w:ascii="Sakkal Majalla" w:hAnsi="Sakkal Majalla" w:cs="Sakkal Majalla"/>
          <w:sz w:val="28"/>
          <w:szCs w:val="28"/>
          <w:rtl/>
          <w:lang w:bidi="ar-EG"/>
        </w:rPr>
        <w:t>​</w:t>
      </w:r>
      <w:r w:rsidR="00D73281" w:rsidRPr="00D73281">
        <w:rPr>
          <w:rFonts w:ascii="Sakkal Majalla" w:hAnsi="Sakkal Majalla" w:cs="Sakkal Majalla"/>
          <w:sz w:val="28"/>
          <w:szCs w:val="28"/>
          <w:rtl/>
          <w:lang w:val="en-GB"/>
        </w:rPr>
        <w:t xml:space="preserve"> </w:t>
      </w:r>
      <w:r w:rsidR="00D73281" w:rsidRPr="003642A9">
        <w:rPr>
          <w:rFonts w:ascii="Sakkal Majalla" w:hAnsi="Sakkal Majalla" w:cs="Sakkal Majalla"/>
          <w:sz w:val="28"/>
          <w:szCs w:val="28"/>
          <w:rtl/>
          <w:lang w:val="en-GB"/>
        </w:rPr>
        <w:t>ستقوم هذه الدراسة باستكشاف أبعاد إدارة الجودة الشاملة (دعم الإدارة العليا، التركيز على العميل، التحسين المستمر، مشاركة الموظفين، والتدريب) ومدى تأثيرها في تحسين اضطرابات الإنتاج بشركات الأغذية السعودية. سيتضمن البحث إطاراً نظرياً يعمق مفاهيم الجودة والاضطرابات، ومنهجية وصفية تحليلية تعتمد على الاستبانة لجمع البيانات من الميدان الصناعي السعودي، وصولاً إلى نتائج وتوصيات تساهم في تعزيز استدامة هذا القطاع الحيوي.</w:t>
      </w:r>
    </w:p>
    <w:p w:rsidR="007F76AE" w:rsidRPr="00A11AD1" w:rsidRDefault="004A638C" w:rsidP="00C957C0">
      <w:pPr>
        <w:spacing w:line="360" w:lineRule="auto"/>
        <w:jc w:val="both"/>
        <w:outlineLvl w:val="0"/>
        <w:rPr>
          <w:rFonts w:ascii="Sakkal Majalla" w:hAnsi="Sakkal Majalla" w:cs="Sakkal Majalla"/>
          <w:sz w:val="28"/>
          <w:szCs w:val="28"/>
          <w:rtl/>
          <w:lang w:bidi="ar-EG"/>
        </w:rPr>
      </w:pPr>
      <w:bookmarkStart w:id="5" w:name="_Toc235103960"/>
      <w:r w:rsidRPr="00A11AD1">
        <w:rPr>
          <w:rFonts w:ascii="Sakkal Majalla" w:hAnsi="Sakkal Majalla" w:cs="Sakkal Majalla"/>
          <w:sz w:val="28"/>
          <w:szCs w:val="28"/>
          <w:rtl/>
          <w:lang w:bidi="ar-EG"/>
        </w:rPr>
        <w:t>​</w:t>
      </w:r>
      <w:r w:rsidRPr="00E80A12">
        <w:rPr>
          <w:rFonts w:ascii="Sakkal Majalla" w:hAnsi="Sakkal Majalla" w:cs="Sakkal Majalla"/>
          <w:b/>
          <w:bCs/>
          <w:sz w:val="32"/>
          <w:szCs w:val="32"/>
          <w:u w:val="double"/>
          <w:rtl/>
        </w:rPr>
        <w:t>مشكلة الدراسة</w:t>
      </w:r>
      <w:r w:rsidRPr="00E80A12">
        <w:rPr>
          <w:rFonts w:ascii="Sakkal Majalla" w:hAnsi="Sakkal Majalla" w:cs="Sakkal Majalla" w:hint="cs"/>
          <w:sz w:val="32"/>
          <w:szCs w:val="32"/>
          <w:u w:val="double"/>
          <w:rtl/>
          <w:lang w:bidi="ar-EG"/>
        </w:rPr>
        <w:t>:</w:t>
      </w:r>
      <w:bookmarkEnd w:id="5"/>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تواجه شركات الأغذية في المملكة العربية السعودية تحديات متسارعة ناتجة عن تذبذب سلاسل الإمداد وتغير أنماط الاستهلاك، مما يؤدي غالباً إلى حدوث اضطرابات مفاجئة في خطوط الإنتاج. هذه الاضطرابات تؤدي إلى هدر في الموارد وضياع في الوقت، مما يضعف قدرة الشركات على الوفاء بالتزاماتها تجاه السوق المحلي والدولي. ورغم توجه العديد من الشركات نحو تبني معايير الجودة، إلا أن التطبيق الفعلي يواجه عوائق في التعامل مع الأزمات الإنتاجية المفاجئة.</w:t>
      </w:r>
    </w:p>
    <w:p w:rsidR="00D73281" w:rsidRPr="00D73281" w:rsidRDefault="00D73281" w:rsidP="00C957C0">
      <w:pPr>
        <w:spacing w:line="360" w:lineRule="auto"/>
        <w:jc w:val="both"/>
        <w:rPr>
          <w:rFonts w:ascii="Sakkal Majalla" w:hAnsi="Sakkal Majalla" w:cs="Sakkal Majalla"/>
          <w:sz w:val="28"/>
          <w:szCs w:val="28"/>
          <w:rtl/>
          <w:lang w:bidi="ar-DZ"/>
        </w:rPr>
      </w:pPr>
      <w:r w:rsidRPr="00D73281">
        <w:rPr>
          <w:rFonts w:ascii="Sakkal Majalla" w:hAnsi="Sakkal Majalla" w:cs="Sakkal Majalla"/>
          <w:sz w:val="28"/>
          <w:szCs w:val="28"/>
          <w:rtl/>
          <w:lang w:bidi="ar-DZ"/>
        </w:rPr>
        <w:t>الفجوة بين الواقع الحالي والمأمول:</w:t>
      </w:r>
    </w:p>
    <w:p w:rsidR="00D73281" w:rsidRDefault="00D73281" w:rsidP="00C957C0">
      <w:pPr>
        <w:spacing w:line="360" w:lineRule="auto"/>
        <w:jc w:val="both"/>
        <w:rPr>
          <w:rFonts w:ascii="Sakkal Majalla" w:hAnsi="Sakkal Majalla" w:cs="Sakkal Majalla"/>
          <w:sz w:val="28"/>
          <w:szCs w:val="28"/>
          <w:rtl/>
          <w:lang w:bidi="ar-DZ"/>
        </w:rPr>
      </w:pPr>
      <w:r w:rsidRPr="00D73281">
        <w:rPr>
          <w:rFonts w:ascii="Sakkal Majalla" w:hAnsi="Sakkal Majalla" w:cs="Sakkal Majalla"/>
          <w:sz w:val="28"/>
          <w:szCs w:val="28"/>
          <w:rtl/>
          <w:lang w:bidi="ar-DZ"/>
        </w:rPr>
        <w:t>تشير الملاحظات الميدانية ونتائج بعض الدراسات المحلية (مثل الغامدي 2022) إلى وجود ضعف في أثر التدريب وحوكمة مشاركة الموظفين في بعض الشركات السعودية، بالإضافة إلى ما كشفته دراسة (الزوامري 2025) من وجود تحديات في تحقيق الإنتاجية المستدامة بالرغم من تطبيق الجودة، مما يشير إلى وجود "حلقة مفقودة" في كيفية توظيف الجودة لعلاج الاضطرابات الإنتاجية.</w:t>
      </w:r>
    </w:p>
    <w:p w:rsidR="00D73281" w:rsidRDefault="00C957C0" w:rsidP="00C957C0">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بينما تسعى الشركات إلى </w:t>
      </w:r>
      <w:r w:rsidRPr="00D73281">
        <w:rPr>
          <w:rFonts w:ascii="Sakkal Majalla" w:hAnsi="Sakkal Majalla" w:cs="Sakkal Majalla"/>
          <w:sz w:val="28"/>
          <w:szCs w:val="28"/>
          <w:rtl/>
          <w:lang w:bidi="ar-DZ"/>
        </w:rPr>
        <w:t xml:space="preserve">بيئة إنتاجية مستقرة، "صفر" توقفات غير مخططة، كفاءة عالية في استخدام الموارد، ومشاركة فاعلة من جميع الموظفين في تحسين الجودة وفق معايير </w:t>
      </w:r>
      <w:r>
        <w:rPr>
          <w:rFonts w:ascii="Sakkal Majalla" w:hAnsi="Sakkal Majalla" w:cs="Sakkal Majalla"/>
          <w:sz w:val="28"/>
          <w:szCs w:val="28"/>
          <w:lang w:bidi="ar-DZ"/>
        </w:rPr>
        <w:t>TQM)</w:t>
      </w:r>
      <w:r>
        <w:rPr>
          <w:rFonts w:ascii="Sakkal Majalla" w:hAnsi="Sakkal Majalla" w:cs="Sakkal Majalla" w:hint="cs"/>
          <w:sz w:val="28"/>
          <w:szCs w:val="28"/>
          <w:rtl/>
          <w:lang w:bidi="ar-DZ"/>
        </w:rPr>
        <w:t>)</w:t>
      </w:r>
    </w:p>
    <w:p w:rsidR="007F76AE"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تكمن المشكلة في تكرار حدوث "اختناقات" واضطرابات في العملية الإنتاجية داخل شركات الأغذية، والتي تعزى غالباً إلى ضعف التنسيق بين الإدارات أو عدم فعالية الرقابة الاستباقية على الجودة. إن عدم استغلال مبادئ إدارة الجودة الشاملة بشكل تكاملي يساهم في تفاقم هذه الاضطرابات، مما يؤدي إلى زيادة التكاليف التشغيلية وانخفاض مستوى الرضا لدى العملاء. لذا، تبرز الحاجة الماسة لدراسة مدى قدرة تطبيق معايير الجودة الشاملة على تشخيص هذه الاضطرابات ومعالجتها بشكل جذري.</w:t>
      </w:r>
    </w:p>
    <w:p w:rsidR="00C957C0" w:rsidRPr="00A11AD1" w:rsidRDefault="00C957C0" w:rsidP="00C957C0">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EG"/>
        </w:rPr>
        <w:t>كشفت دراسات سابقة ك</w:t>
      </w:r>
      <w:r w:rsidRPr="00C957C0">
        <w:rPr>
          <w:rFonts w:ascii="Sakkal Majalla" w:hAnsi="Sakkal Majalla" w:cs="Sakkal Majalla"/>
          <w:sz w:val="28"/>
          <w:szCs w:val="28"/>
          <w:rtl/>
          <w:lang w:bidi="ar-EG"/>
        </w:rPr>
        <w:t>دراسة (درويش 2017) أن تطبيق معايير الجودة في بعض المؤسسات لا يزال عند مستويات "متوسطة"، مما يفسر استمرار الاختلالات الإنتاجية.</w:t>
      </w:r>
    </w:p>
    <w:p w:rsidR="00A11AD1" w:rsidRDefault="00A11AD1" w:rsidP="00C957C0">
      <w:pPr>
        <w:spacing w:line="360" w:lineRule="auto"/>
        <w:jc w:val="both"/>
        <w:rPr>
          <w:rFonts w:ascii="Sakkal Majalla" w:hAnsi="Sakkal Majalla" w:cs="Sakkal Majalla"/>
          <w:sz w:val="28"/>
          <w:szCs w:val="28"/>
          <w:lang w:bidi="ar-EG"/>
        </w:rPr>
      </w:pPr>
      <w:r w:rsidRPr="00A11AD1">
        <w:rPr>
          <w:rFonts w:ascii="Sakkal Majalla" w:hAnsi="Sakkal Majalla" w:cs="Sakkal Majalla" w:hint="cs"/>
          <w:sz w:val="28"/>
          <w:szCs w:val="28"/>
          <w:rtl/>
          <w:lang w:bidi="ar-EG"/>
        </w:rPr>
        <w:t>بناء على ما سبق يمكن صياغة مشكلة الدراسة بالتساؤل الرئيسي التالي:</w:t>
      </w:r>
    </w:p>
    <w:p w:rsidR="00D73281" w:rsidRPr="00D73281" w:rsidRDefault="00D73281" w:rsidP="00C957C0">
      <w:pPr>
        <w:spacing w:after="0" w:line="360" w:lineRule="auto"/>
        <w:jc w:val="both"/>
        <w:rPr>
          <w:rFonts w:ascii="Sakkal Majalla" w:hAnsi="Sakkal Majalla" w:cs="Sakkal Majalla"/>
          <w:b/>
          <w:bCs/>
          <w:sz w:val="32"/>
          <w:szCs w:val="32"/>
          <w:rtl/>
          <w:lang w:val="en-GB"/>
        </w:rPr>
      </w:pPr>
      <w:r w:rsidRPr="00D73281">
        <w:rPr>
          <w:rFonts w:ascii="Sakkal Majalla" w:hAnsi="Sakkal Majalla" w:cs="Sakkal Majalla" w:hint="cs"/>
          <w:b/>
          <w:bCs/>
          <w:sz w:val="32"/>
          <w:szCs w:val="32"/>
          <w:rtl/>
          <w:lang w:val="en-GB"/>
        </w:rPr>
        <w:t>التساؤل الرئيسي للدراسة:</w:t>
      </w:r>
    </w:p>
    <w:p w:rsidR="007F76AE"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ما هو دور إدارة الجودة الشاملة في تحسين ومعالجة اضطرابات الإنتاج في شركات الأغذية السعودية؟</w:t>
      </w:r>
    </w:p>
    <w:p w:rsidR="00C957C0" w:rsidRDefault="00C957C0" w:rsidP="00C957C0">
      <w:pPr>
        <w:spacing w:line="360" w:lineRule="auto"/>
        <w:jc w:val="both"/>
        <w:rPr>
          <w:rFonts w:ascii="Sakkal Majalla" w:hAnsi="Sakkal Majalla" w:cs="Sakkal Majalla"/>
          <w:sz w:val="28"/>
          <w:szCs w:val="28"/>
          <w:rtl/>
          <w:lang w:bidi="ar-EG"/>
        </w:rPr>
      </w:pPr>
    </w:p>
    <w:p w:rsidR="00C957C0" w:rsidRPr="00A11AD1" w:rsidRDefault="00C957C0" w:rsidP="00C957C0">
      <w:pPr>
        <w:spacing w:line="360" w:lineRule="auto"/>
        <w:jc w:val="both"/>
        <w:rPr>
          <w:rFonts w:ascii="Sakkal Majalla" w:hAnsi="Sakkal Majalla" w:cs="Sakkal Majalla"/>
          <w:sz w:val="28"/>
          <w:szCs w:val="28"/>
          <w:rtl/>
          <w:lang w:bidi="ar-EG"/>
        </w:rPr>
      </w:pPr>
    </w:p>
    <w:p w:rsidR="007F76AE" w:rsidRPr="00E80A12" w:rsidRDefault="004A638C" w:rsidP="00C957C0">
      <w:pPr>
        <w:spacing w:after="0" w:line="360" w:lineRule="auto"/>
        <w:jc w:val="both"/>
        <w:outlineLvl w:val="0"/>
        <w:rPr>
          <w:rFonts w:ascii="Sakkal Majalla" w:hAnsi="Sakkal Majalla" w:cs="Sakkal Majalla"/>
          <w:b/>
          <w:bCs/>
          <w:sz w:val="32"/>
          <w:szCs w:val="32"/>
          <w:u w:val="double"/>
          <w:rtl/>
          <w:lang w:bidi="ar-EG"/>
        </w:rPr>
      </w:pPr>
      <w:bookmarkStart w:id="6" w:name="_Toc235103961"/>
      <w:r w:rsidRPr="00E80A12">
        <w:rPr>
          <w:rFonts w:ascii="Sakkal Majalla" w:hAnsi="Sakkal Majalla" w:cs="Sakkal Majalla"/>
          <w:b/>
          <w:bCs/>
          <w:sz w:val="32"/>
          <w:szCs w:val="32"/>
          <w:u w:val="double"/>
          <w:rtl/>
          <w:lang w:bidi="ar-EG"/>
        </w:rPr>
        <w:t>أهمية الدراسة:</w:t>
      </w:r>
      <w:bookmarkEnd w:id="6"/>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Times New Roman" w:hAnsi="Times New Roman" w:cs="Times New Roman" w:hint="cs"/>
          <w:sz w:val="28"/>
          <w:szCs w:val="28"/>
          <w:rtl/>
          <w:lang w:bidi="ar-EG"/>
        </w:rPr>
        <w:t>​</w:t>
      </w:r>
      <w:r w:rsidRPr="00A11AD1">
        <w:rPr>
          <w:rFonts w:ascii="Sakkal Majalla" w:hAnsi="Sakkal Majalla" w:cs="Sakkal Majalla" w:hint="cs"/>
          <w:sz w:val="28"/>
          <w:szCs w:val="28"/>
          <w:rtl/>
          <w:lang w:bidi="ar-EG"/>
        </w:rPr>
        <w:t>تنبثق</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أهمية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هذه</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الدراسة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من</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الحاجة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الملحة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لقطاع</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الأغذية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السعودي</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لتبني</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نماذج</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إدارية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مرنة</w:t>
      </w:r>
      <w:r w:rsidRPr="00A11AD1">
        <w:rPr>
          <w:rFonts w:ascii="Sakkal Majalla" w:hAnsi="Sakkal Majalla" w:cs="Sakkal Majalla"/>
          <w:sz w:val="28"/>
          <w:szCs w:val="28"/>
          <w:rtl/>
          <w:lang w:bidi="ar-EG"/>
        </w:rPr>
        <w:t xml:space="preserve"> قادرة على مواجهة التحديات التشغيلية، حيث يمثل الربط بين "الجودة الشاملة" و"اضطرابات الإنتاج" مدخلاً حديثاً لضمان استدامة سلاسل الإمداد الغذائية في المملكة. وتتضح هذه الأهمية من خلال الجانبين التاليين:</w:t>
      </w:r>
    </w:p>
    <w:p w:rsidR="007F76AE" w:rsidRPr="00A11AD1" w:rsidRDefault="004A638C" w:rsidP="00C957C0">
      <w:pPr>
        <w:spacing w:after="0" w:line="360" w:lineRule="auto"/>
        <w:jc w:val="both"/>
        <w:outlineLvl w:val="1"/>
        <w:rPr>
          <w:rFonts w:ascii="Sakkal Majalla" w:hAnsi="Sakkal Majalla" w:cs="Sakkal Majalla"/>
          <w:sz w:val="28"/>
          <w:szCs w:val="28"/>
          <w:rtl/>
          <w:lang w:bidi="ar-EG"/>
        </w:rPr>
      </w:pPr>
      <w:bookmarkStart w:id="7" w:name="_Toc235103962"/>
      <w:r w:rsidRPr="00A11AD1">
        <w:rPr>
          <w:rFonts w:ascii="Times New Roman" w:hAnsi="Times New Roman" w:cs="Times New Roman" w:hint="cs"/>
          <w:sz w:val="28"/>
          <w:szCs w:val="28"/>
          <w:rtl/>
          <w:lang w:bidi="ar-EG"/>
        </w:rPr>
        <w:t>​</w:t>
      </w:r>
      <w:r w:rsidRPr="00E80A12">
        <w:rPr>
          <w:rFonts w:ascii="Sakkal Majalla" w:hAnsi="Sakkal Majalla" w:cs="Sakkal Majalla" w:hint="cs"/>
          <w:b/>
          <w:bCs/>
          <w:sz w:val="32"/>
          <w:szCs w:val="32"/>
          <w:rtl/>
          <w:lang w:bidi="ar-EG"/>
        </w:rPr>
        <w:t>أولاً</w:t>
      </w:r>
      <w:r w:rsidRPr="00E80A12">
        <w:rPr>
          <w:rFonts w:ascii="Sakkal Majalla" w:hAnsi="Sakkal Majalla" w:cs="Sakkal Majalla"/>
          <w:b/>
          <w:bCs/>
          <w:sz w:val="32"/>
          <w:szCs w:val="32"/>
          <w:rtl/>
          <w:lang w:bidi="ar-EG"/>
        </w:rPr>
        <w:t xml:space="preserve">: </w:t>
      </w:r>
      <w:r w:rsidRPr="00E80A12">
        <w:rPr>
          <w:rFonts w:ascii="Sakkal Majalla" w:hAnsi="Sakkal Majalla" w:cs="Sakkal Majalla" w:hint="cs"/>
          <w:b/>
          <w:bCs/>
          <w:sz w:val="32"/>
          <w:szCs w:val="32"/>
          <w:rtl/>
          <w:lang w:bidi="ar-EG"/>
        </w:rPr>
        <w:t>الأهمية</w:t>
      </w:r>
      <w:r w:rsidRPr="00E80A12">
        <w:rPr>
          <w:rFonts w:ascii="Sakkal Majalla" w:hAnsi="Sakkal Majalla" w:cs="Sakkal Majalla"/>
          <w:b/>
          <w:bCs/>
          <w:sz w:val="32"/>
          <w:szCs w:val="32"/>
          <w:rtl/>
          <w:lang w:bidi="ar-EG"/>
        </w:rPr>
        <w:t xml:space="preserve"> </w:t>
      </w:r>
      <w:r w:rsidRPr="00E80A12">
        <w:rPr>
          <w:rFonts w:ascii="Sakkal Majalla" w:hAnsi="Sakkal Majalla" w:cs="Sakkal Majalla" w:hint="cs"/>
          <w:b/>
          <w:bCs/>
          <w:sz w:val="32"/>
          <w:szCs w:val="32"/>
          <w:rtl/>
          <w:lang w:bidi="ar-EG"/>
        </w:rPr>
        <w:t>النظرية</w:t>
      </w:r>
      <w:r w:rsidRPr="00E80A12">
        <w:rPr>
          <w:rFonts w:ascii="Sakkal Majalla" w:hAnsi="Sakkal Majalla" w:cs="Sakkal Majalla"/>
          <w:b/>
          <w:bCs/>
          <w:sz w:val="32"/>
          <w:szCs w:val="32"/>
          <w:rtl/>
          <w:lang w:bidi="ar-EG"/>
        </w:rPr>
        <w:t xml:space="preserve"> (</w:t>
      </w:r>
      <w:r w:rsidRPr="00E80A12">
        <w:rPr>
          <w:rFonts w:ascii="Sakkal Majalla" w:hAnsi="Sakkal Majalla" w:cs="Sakkal Majalla" w:hint="cs"/>
          <w:b/>
          <w:bCs/>
          <w:sz w:val="32"/>
          <w:szCs w:val="32"/>
          <w:rtl/>
          <w:lang w:bidi="ar-EG"/>
        </w:rPr>
        <w:t>العلمية</w:t>
      </w:r>
      <w:r w:rsidRPr="00E80A12">
        <w:rPr>
          <w:rFonts w:ascii="Sakkal Majalla" w:hAnsi="Sakkal Majalla" w:cs="Sakkal Majalla"/>
          <w:b/>
          <w:bCs/>
          <w:sz w:val="32"/>
          <w:szCs w:val="32"/>
          <w:rtl/>
          <w:lang w:bidi="ar-EG"/>
        </w:rPr>
        <w:t>):</w:t>
      </w:r>
      <w:bookmarkEnd w:id="7"/>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Times New Roman" w:hAnsi="Times New Roman" w:cs="Times New Roman" w:hint="cs"/>
          <w:sz w:val="28"/>
          <w:szCs w:val="28"/>
          <w:rtl/>
          <w:lang w:bidi="ar-EG"/>
        </w:rPr>
        <w:t>​</w:t>
      </w:r>
      <w:r w:rsidRPr="00A11AD1">
        <w:rPr>
          <w:rFonts w:ascii="Sakkal Majalla" w:hAnsi="Sakkal Majalla" w:cs="Sakkal Majalla" w:hint="cs"/>
          <w:sz w:val="28"/>
          <w:szCs w:val="28"/>
          <w:rtl/>
          <w:lang w:bidi="ar-EG"/>
        </w:rPr>
        <w:t>تست</w:t>
      </w:r>
      <w:r w:rsidRPr="00A11AD1">
        <w:rPr>
          <w:rFonts w:ascii="Sakkal Majalla" w:hAnsi="Sakkal Majalla" w:cs="Sakkal Majalla"/>
          <w:sz w:val="28"/>
          <w:szCs w:val="28"/>
          <w:rtl/>
          <w:lang w:bidi="ar-EG"/>
        </w:rPr>
        <w:t>مد الدراسة أهميتها النظرية من كونها محاولة جادة لتأصيل مفاهيم الجودة الشاملة ضمن سياق معالجة الأزمات والاضطرابات الفنية في المصانع، مما يثري المكتبة الأكاديمية بإطار نظري يجمع بين الكفا</w:t>
      </w:r>
      <w:r w:rsidR="00044931">
        <w:rPr>
          <w:rFonts w:ascii="Sakkal Majalla" w:hAnsi="Sakkal Majalla" w:cs="Sakkal Majalla"/>
          <w:sz w:val="28"/>
          <w:szCs w:val="28"/>
          <w:rtl/>
          <w:lang w:bidi="ar-EG"/>
        </w:rPr>
        <w:t>ءة الإدارية والاستقرار الإنتاجي</w:t>
      </w:r>
      <w:r w:rsidR="00044931">
        <w:rPr>
          <w:rFonts w:ascii="Sakkal Majalla" w:hAnsi="Sakkal Majalla" w:cs="Sakkal Majalla" w:hint="cs"/>
          <w:sz w:val="28"/>
          <w:szCs w:val="28"/>
          <w:rtl/>
          <w:lang w:bidi="ar-EG"/>
        </w:rPr>
        <w:t>.</w:t>
      </w:r>
    </w:p>
    <w:p w:rsidR="007F76AE" w:rsidRPr="00183DDA" w:rsidRDefault="004A638C" w:rsidP="00C957C0">
      <w:pPr>
        <w:pStyle w:val="a7"/>
        <w:numPr>
          <w:ilvl w:val="0"/>
          <w:numId w:val="1"/>
        </w:numPr>
        <w:spacing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إثراء</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الأدبيات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الإداري</w:t>
      </w:r>
      <w:r w:rsidRPr="00183DDA">
        <w:rPr>
          <w:rFonts w:ascii="Sakkal Majalla" w:hAnsi="Sakkal Majalla" w:cs="Sakkal Majalla"/>
          <w:sz w:val="28"/>
          <w:szCs w:val="28"/>
          <w:rtl/>
          <w:lang w:bidi="ar-EG"/>
        </w:rPr>
        <w:t>ة العربية بمراجع حديثة تتناول دور الجودة في إدارة "الاضطرابات" تحديداً</w:t>
      </w:r>
      <w:r w:rsidR="00044931">
        <w:rPr>
          <w:rFonts w:ascii="Sakkal Majalla" w:hAnsi="Sakkal Majalla" w:cs="Sakkal Majalla"/>
          <w:sz w:val="28"/>
          <w:szCs w:val="28"/>
          <w:rtl/>
          <w:lang w:bidi="ar-EG"/>
        </w:rPr>
        <w:t>، وليس فقط تحسين المنتج النهائي</w:t>
      </w:r>
      <w:r w:rsidR="00044931">
        <w:rPr>
          <w:rFonts w:ascii="Sakkal Majalla" w:hAnsi="Sakkal Majalla" w:cs="Sakkal Majalla" w:hint="cs"/>
          <w:sz w:val="28"/>
          <w:szCs w:val="28"/>
          <w:rtl/>
          <w:lang w:bidi="ar-EG"/>
        </w:rPr>
        <w:t>.</w:t>
      </w:r>
    </w:p>
    <w:p w:rsidR="007F76AE" w:rsidRPr="00183DDA" w:rsidRDefault="004A638C" w:rsidP="00C957C0">
      <w:pPr>
        <w:pStyle w:val="a7"/>
        <w:numPr>
          <w:ilvl w:val="0"/>
          <w:numId w:val="1"/>
        </w:numPr>
        <w:spacing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تقديم</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قاعدة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بيانات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معرفية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للباحثين</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حول</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واقع</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التحديات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الإنتاجية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بيئة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الصناعة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السعودية،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مما</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يفتح</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آفاقاً</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لدراسات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مستقبلية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قطاعات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مشاب</w:t>
      </w:r>
      <w:r w:rsidRPr="00183DDA">
        <w:rPr>
          <w:rFonts w:ascii="Sakkal Majalla" w:hAnsi="Sakkal Majalla" w:cs="Sakkal Majalla"/>
          <w:sz w:val="28"/>
          <w:szCs w:val="28"/>
          <w:rtl/>
          <w:lang w:bidi="ar-EG"/>
        </w:rPr>
        <w:t>هة.</w:t>
      </w:r>
    </w:p>
    <w:p w:rsidR="00044931" w:rsidRPr="00D73281" w:rsidRDefault="004A638C" w:rsidP="00C957C0">
      <w:pPr>
        <w:pStyle w:val="a7"/>
        <w:numPr>
          <w:ilvl w:val="0"/>
          <w:numId w:val="1"/>
        </w:numPr>
        <w:spacing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المساهمة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سد</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الفجوة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المعرفية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المتعلقة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بمدى</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مواءمة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نظريات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الجودة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العالمية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مع</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خصوصية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قطاع</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الصناعات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الغذائية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المملكة</w:t>
      </w:r>
      <w:r w:rsidRPr="00183DDA">
        <w:rPr>
          <w:rFonts w:ascii="Sakkal Majalla" w:hAnsi="Sakkal Majalla" w:cs="Sakkal Majalla"/>
          <w:sz w:val="28"/>
          <w:szCs w:val="28"/>
          <w:rtl/>
          <w:lang w:bidi="ar-EG"/>
        </w:rPr>
        <w:t>.</w:t>
      </w:r>
    </w:p>
    <w:p w:rsidR="007F76AE" w:rsidRPr="00A11AD1" w:rsidRDefault="004A638C" w:rsidP="00C957C0">
      <w:pPr>
        <w:spacing w:after="0" w:line="360" w:lineRule="auto"/>
        <w:jc w:val="both"/>
        <w:outlineLvl w:val="1"/>
        <w:rPr>
          <w:rFonts w:ascii="Sakkal Majalla" w:hAnsi="Sakkal Majalla" w:cs="Sakkal Majalla"/>
          <w:sz w:val="28"/>
          <w:szCs w:val="28"/>
          <w:rtl/>
          <w:lang w:bidi="ar-EG"/>
        </w:rPr>
      </w:pPr>
      <w:bookmarkStart w:id="8" w:name="_Toc235103963"/>
      <w:r w:rsidRPr="00A11AD1">
        <w:rPr>
          <w:rFonts w:ascii="Times New Roman" w:hAnsi="Times New Roman" w:cs="Times New Roman" w:hint="cs"/>
          <w:sz w:val="28"/>
          <w:szCs w:val="28"/>
          <w:rtl/>
          <w:lang w:bidi="ar-EG"/>
        </w:rPr>
        <w:t>​</w:t>
      </w:r>
      <w:r w:rsidRPr="00E572B9">
        <w:rPr>
          <w:rFonts w:ascii="Sakkal Majalla" w:hAnsi="Sakkal Majalla" w:cs="Sakkal Majalla" w:hint="cs"/>
          <w:b/>
          <w:bCs/>
          <w:sz w:val="32"/>
          <w:szCs w:val="32"/>
          <w:rtl/>
          <w:lang w:bidi="ar-EG"/>
        </w:rPr>
        <w:t>ثانياً</w:t>
      </w:r>
      <w:r w:rsidRPr="00E572B9">
        <w:rPr>
          <w:rFonts w:ascii="Sakkal Majalla" w:hAnsi="Sakkal Majalla" w:cs="Sakkal Majalla"/>
          <w:b/>
          <w:bCs/>
          <w:sz w:val="32"/>
          <w:szCs w:val="32"/>
          <w:rtl/>
          <w:lang w:bidi="ar-EG"/>
        </w:rPr>
        <w:t xml:space="preserve">: </w:t>
      </w:r>
      <w:r w:rsidRPr="00E572B9">
        <w:rPr>
          <w:rFonts w:ascii="Sakkal Majalla" w:hAnsi="Sakkal Majalla" w:cs="Sakkal Majalla" w:hint="cs"/>
          <w:b/>
          <w:bCs/>
          <w:sz w:val="32"/>
          <w:szCs w:val="32"/>
          <w:rtl/>
          <w:lang w:bidi="ar-EG"/>
        </w:rPr>
        <w:t>الأهمية</w:t>
      </w:r>
      <w:r w:rsidRPr="00E572B9">
        <w:rPr>
          <w:rFonts w:ascii="Sakkal Majalla" w:hAnsi="Sakkal Majalla" w:cs="Sakkal Majalla"/>
          <w:b/>
          <w:bCs/>
          <w:sz w:val="32"/>
          <w:szCs w:val="32"/>
          <w:rtl/>
          <w:lang w:bidi="ar-EG"/>
        </w:rPr>
        <w:t xml:space="preserve"> </w:t>
      </w:r>
      <w:r w:rsidRPr="00E572B9">
        <w:rPr>
          <w:rFonts w:ascii="Sakkal Majalla" w:hAnsi="Sakkal Majalla" w:cs="Sakkal Majalla" w:hint="cs"/>
          <w:b/>
          <w:bCs/>
          <w:sz w:val="32"/>
          <w:szCs w:val="32"/>
          <w:rtl/>
          <w:lang w:bidi="ar-EG"/>
        </w:rPr>
        <w:t>العملية</w:t>
      </w:r>
      <w:r w:rsidRPr="00E572B9">
        <w:rPr>
          <w:rFonts w:ascii="Sakkal Majalla" w:hAnsi="Sakkal Majalla" w:cs="Sakkal Majalla"/>
          <w:b/>
          <w:bCs/>
          <w:sz w:val="32"/>
          <w:szCs w:val="32"/>
          <w:rtl/>
          <w:lang w:bidi="ar-EG"/>
        </w:rPr>
        <w:t xml:space="preserve"> (</w:t>
      </w:r>
      <w:r w:rsidRPr="00E572B9">
        <w:rPr>
          <w:rFonts w:ascii="Sakkal Majalla" w:hAnsi="Sakkal Majalla" w:cs="Sakkal Majalla" w:hint="cs"/>
          <w:b/>
          <w:bCs/>
          <w:sz w:val="32"/>
          <w:szCs w:val="32"/>
          <w:rtl/>
          <w:lang w:bidi="ar-EG"/>
        </w:rPr>
        <w:t>التطبيقية</w:t>
      </w:r>
      <w:r w:rsidRPr="00E572B9">
        <w:rPr>
          <w:rFonts w:ascii="Sakkal Majalla" w:hAnsi="Sakkal Majalla" w:cs="Sakkal Majalla"/>
          <w:b/>
          <w:bCs/>
          <w:sz w:val="32"/>
          <w:szCs w:val="32"/>
          <w:rtl/>
          <w:lang w:bidi="ar-EG"/>
        </w:rPr>
        <w:t>):</w:t>
      </w:r>
      <w:bookmarkEnd w:id="8"/>
    </w:p>
    <w:p w:rsidR="007F76AE" w:rsidRPr="00A11AD1" w:rsidRDefault="004A638C" w:rsidP="00C957C0">
      <w:pPr>
        <w:spacing w:after="0" w:line="360" w:lineRule="auto"/>
        <w:jc w:val="both"/>
        <w:rPr>
          <w:rFonts w:ascii="Sakkal Majalla" w:hAnsi="Sakkal Majalla" w:cs="Sakkal Majalla"/>
          <w:sz w:val="28"/>
          <w:szCs w:val="28"/>
          <w:rtl/>
          <w:lang w:bidi="ar-EG"/>
        </w:rPr>
      </w:pPr>
      <w:r w:rsidRPr="00A11AD1">
        <w:rPr>
          <w:rFonts w:ascii="Times New Roman" w:hAnsi="Times New Roman" w:cs="Times New Roman" w:hint="cs"/>
          <w:sz w:val="28"/>
          <w:szCs w:val="28"/>
          <w:rtl/>
          <w:lang w:bidi="ar-EG"/>
        </w:rPr>
        <w:t>​</w:t>
      </w:r>
      <w:r w:rsidRPr="00A11AD1">
        <w:rPr>
          <w:rFonts w:ascii="Sakkal Majalla" w:hAnsi="Sakkal Majalla" w:cs="Sakkal Majalla" w:hint="cs"/>
          <w:sz w:val="28"/>
          <w:szCs w:val="28"/>
          <w:rtl/>
          <w:lang w:bidi="ar-EG"/>
        </w:rPr>
        <w:t>من</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الناحية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التطبيقية،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توفر</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هذه</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الدراسة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خارطة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طريق</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لصناع</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القرار</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في</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شركات</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الأغذية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لتمكينهم</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من</w:t>
      </w:r>
      <w:r w:rsidRPr="00A11AD1">
        <w:rPr>
          <w:rFonts w:ascii="Sakkal Majalla" w:hAnsi="Sakkal Majalla" w:cs="Sakkal Majalla"/>
          <w:sz w:val="28"/>
          <w:szCs w:val="28"/>
          <w:rtl/>
          <w:lang w:bidi="ar-EG"/>
        </w:rPr>
        <w:t xml:space="preserve"> تحويل مبادئ الجودة من مجرد شعارات إلى أدوات عملية تسهم في حل مشكلات توقف الخطوط وهدر الموارد، مما ينعكس مب</w:t>
      </w:r>
      <w:r w:rsidR="00044931">
        <w:rPr>
          <w:rFonts w:ascii="Sakkal Majalla" w:hAnsi="Sakkal Majalla" w:cs="Sakkal Majalla"/>
          <w:sz w:val="28"/>
          <w:szCs w:val="28"/>
          <w:rtl/>
          <w:lang w:bidi="ar-EG"/>
        </w:rPr>
        <w:t>اشرة على النتائج المالية للشركة</w:t>
      </w:r>
      <w:r w:rsidR="00044931">
        <w:rPr>
          <w:rFonts w:ascii="Sakkal Majalla" w:hAnsi="Sakkal Majalla" w:cs="Sakkal Majalla" w:hint="cs"/>
          <w:sz w:val="28"/>
          <w:szCs w:val="28"/>
          <w:rtl/>
          <w:lang w:bidi="ar-EG"/>
        </w:rPr>
        <w:t>.</w:t>
      </w:r>
    </w:p>
    <w:p w:rsidR="007F76AE" w:rsidRPr="00183DDA" w:rsidRDefault="004A638C" w:rsidP="00C957C0">
      <w:pPr>
        <w:pStyle w:val="a7"/>
        <w:numPr>
          <w:ilvl w:val="0"/>
          <w:numId w:val="2"/>
        </w:numPr>
        <w:spacing w:after="0"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تزويد</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مديري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الإنتاج</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والجودة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المصانع</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السعودية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بتوصيات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عملية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تساعد</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تقليل</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الفاقد</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الزمني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والمادي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w:t>
      </w:r>
      <w:r w:rsidRPr="00183DDA">
        <w:rPr>
          <w:rFonts w:ascii="Sakkal Majalla" w:hAnsi="Sakkal Majalla" w:cs="Sakkal Majalla"/>
          <w:sz w:val="28"/>
          <w:szCs w:val="28"/>
          <w:rtl/>
          <w:lang w:bidi="ar-EG"/>
        </w:rPr>
        <w:t>لناتج عن اضطرابات التشغيل.</w:t>
      </w:r>
    </w:p>
    <w:p w:rsidR="007F76AE" w:rsidRPr="00183DDA" w:rsidRDefault="004A638C" w:rsidP="00C957C0">
      <w:pPr>
        <w:pStyle w:val="a7"/>
        <w:numPr>
          <w:ilvl w:val="0"/>
          <w:numId w:val="2"/>
        </w:numPr>
        <w:spacing w:after="0"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دعم</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استراتيجيات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الأمن</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الغذائي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الوطني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من</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خلال</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تحسين</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كفاءة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الشركات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المحلية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وضمان</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تدفق</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منتجاتها</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الأسواق</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دون</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انقطاع</w:t>
      </w:r>
      <w:r w:rsidRPr="00183DDA">
        <w:rPr>
          <w:rFonts w:ascii="Sakkal Majalla" w:hAnsi="Sakkal Majalla" w:cs="Sakkal Majalla"/>
          <w:sz w:val="28"/>
          <w:szCs w:val="28"/>
          <w:rtl/>
          <w:lang w:bidi="ar-EG"/>
        </w:rPr>
        <w:t>.</w:t>
      </w:r>
    </w:p>
    <w:p w:rsidR="007F76AE" w:rsidRPr="00183DDA" w:rsidRDefault="004A638C" w:rsidP="00C957C0">
      <w:pPr>
        <w:pStyle w:val="a7"/>
        <w:numPr>
          <w:ilvl w:val="0"/>
          <w:numId w:val="2"/>
        </w:numPr>
        <w:spacing w:after="0"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تعزيز</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التنافسية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لشركات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الأغذية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السعودية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عبر</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خفض</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تكاليف</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الإنتاج</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المرتبطة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بالأعطال</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والاضطرابات،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مما</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يسهل</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وصول</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الم</w:t>
      </w:r>
      <w:r w:rsidRPr="00183DDA">
        <w:rPr>
          <w:rFonts w:ascii="Sakkal Majalla" w:hAnsi="Sakkal Majalla" w:cs="Sakkal Majalla"/>
          <w:sz w:val="28"/>
          <w:szCs w:val="28"/>
          <w:rtl/>
          <w:lang w:bidi="ar-EG"/>
        </w:rPr>
        <w:t>نتج السعودي للأسواق العالمية وفق رؤية 2030.</w:t>
      </w:r>
    </w:p>
    <w:p w:rsidR="007F76AE" w:rsidRPr="00A11AD1" w:rsidRDefault="004A638C" w:rsidP="00C957C0">
      <w:pPr>
        <w:spacing w:after="0" w:line="360" w:lineRule="auto"/>
        <w:jc w:val="both"/>
        <w:outlineLvl w:val="0"/>
        <w:rPr>
          <w:rFonts w:ascii="Sakkal Majalla" w:hAnsi="Sakkal Majalla" w:cs="Sakkal Majalla"/>
          <w:sz w:val="28"/>
          <w:szCs w:val="28"/>
          <w:rtl/>
          <w:lang w:bidi="ar-EG"/>
        </w:rPr>
      </w:pPr>
      <w:bookmarkStart w:id="9" w:name="_Toc235103964"/>
      <w:r w:rsidRPr="00A11AD1">
        <w:rPr>
          <w:rFonts w:ascii="Times New Roman" w:hAnsi="Times New Roman" w:cs="Times New Roman" w:hint="cs"/>
          <w:sz w:val="28"/>
          <w:szCs w:val="28"/>
          <w:rtl/>
          <w:lang w:bidi="ar-EG"/>
        </w:rPr>
        <w:t>​</w:t>
      </w:r>
      <w:r w:rsidRPr="00E572B9">
        <w:rPr>
          <w:rFonts w:ascii="Sakkal Majalla" w:hAnsi="Sakkal Majalla" w:cs="Sakkal Majalla" w:hint="cs"/>
          <w:b/>
          <w:bCs/>
          <w:sz w:val="32"/>
          <w:szCs w:val="32"/>
          <w:u w:val="double"/>
          <w:rtl/>
          <w:lang w:bidi="ar-EG"/>
        </w:rPr>
        <w:t>أهداف</w:t>
      </w:r>
      <w:r w:rsidRPr="00E572B9">
        <w:rPr>
          <w:rFonts w:ascii="Sakkal Majalla" w:hAnsi="Sakkal Majalla" w:cs="Sakkal Majalla"/>
          <w:b/>
          <w:bCs/>
          <w:sz w:val="32"/>
          <w:szCs w:val="32"/>
          <w:u w:val="double"/>
          <w:rtl/>
          <w:lang w:bidi="ar-EG"/>
        </w:rPr>
        <w:t xml:space="preserve"> </w:t>
      </w:r>
      <w:r w:rsidRPr="00E572B9">
        <w:rPr>
          <w:rFonts w:ascii="Sakkal Majalla" w:hAnsi="Sakkal Majalla" w:cs="Sakkal Majalla" w:hint="cs"/>
          <w:b/>
          <w:bCs/>
          <w:sz w:val="32"/>
          <w:szCs w:val="32"/>
          <w:u w:val="double"/>
          <w:rtl/>
          <w:lang w:bidi="ar-EG"/>
        </w:rPr>
        <w:t>الدراسة</w:t>
      </w:r>
      <w:r w:rsidRPr="00E572B9">
        <w:rPr>
          <w:rFonts w:ascii="Sakkal Majalla" w:hAnsi="Sakkal Majalla" w:cs="Sakkal Majalla"/>
          <w:b/>
          <w:bCs/>
          <w:sz w:val="32"/>
          <w:szCs w:val="32"/>
          <w:u w:val="double"/>
          <w:rtl/>
          <w:lang w:bidi="ar-EG"/>
        </w:rPr>
        <w:t>:</w:t>
      </w:r>
      <w:bookmarkEnd w:id="9"/>
    </w:p>
    <w:p w:rsidR="007F76AE" w:rsidRPr="00A11AD1" w:rsidRDefault="004A638C" w:rsidP="00C957C0">
      <w:pPr>
        <w:spacing w:after="0" w:line="360" w:lineRule="auto"/>
        <w:jc w:val="both"/>
        <w:rPr>
          <w:rFonts w:ascii="Sakkal Majalla" w:hAnsi="Sakkal Majalla" w:cs="Sakkal Majalla"/>
          <w:sz w:val="28"/>
          <w:szCs w:val="28"/>
          <w:rtl/>
          <w:lang w:bidi="ar-EG"/>
        </w:rPr>
      </w:pPr>
      <w:r w:rsidRPr="00A11AD1">
        <w:rPr>
          <w:rFonts w:ascii="Times New Roman" w:hAnsi="Times New Roman" w:cs="Times New Roman" w:hint="cs"/>
          <w:sz w:val="28"/>
          <w:szCs w:val="28"/>
          <w:rtl/>
          <w:lang w:bidi="ar-EG"/>
        </w:rPr>
        <w:t>​</w:t>
      </w:r>
      <w:r w:rsidRPr="00A11AD1">
        <w:rPr>
          <w:rFonts w:ascii="Sakkal Majalla" w:hAnsi="Sakkal Majalla" w:cs="Sakkal Majalla" w:hint="cs"/>
          <w:sz w:val="28"/>
          <w:szCs w:val="28"/>
          <w:rtl/>
          <w:lang w:bidi="ar-EG"/>
        </w:rPr>
        <w:t>تهدف</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هذه</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الدراسة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بشكل</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أساسي</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إلى</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تسليط</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الضوء</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على</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فاعلية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إدارة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الجودة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الشاملة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كأداة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وقائية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وعلاجية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لاضطرابات</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الإنتاج،</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وذلك</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من</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خلال</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تحقيق</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الأهداف</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الفرعية</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التالية</w:t>
      </w:r>
      <w:r w:rsidRPr="00A11AD1">
        <w:rPr>
          <w:rFonts w:ascii="Sakkal Majalla" w:hAnsi="Sakkal Majalla" w:cs="Sakkal Majalla"/>
          <w:sz w:val="28"/>
          <w:szCs w:val="28"/>
          <w:rtl/>
          <w:lang w:bidi="ar-EG"/>
        </w:rPr>
        <w:t>:</w:t>
      </w:r>
    </w:p>
    <w:p w:rsidR="007F76AE" w:rsidRPr="00183DDA" w:rsidRDefault="004A638C" w:rsidP="00C957C0">
      <w:pPr>
        <w:pStyle w:val="a7"/>
        <w:numPr>
          <w:ilvl w:val="0"/>
          <w:numId w:val="3"/>
        </w:numPr>
        <w:spacing w:after="0"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رصد</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واقع</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تطبيق</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معايير</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الجودة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الشام</w:t>
      </w:r>
      <w:r w:rsidRPr="00183DDA">
        <w:rPr>
          <w:rFonts w:ascii="Sakkal Majalla" w:hAnsi="Sakkal Majalla" w:cs="Sakkal Majalla"/>
          <w:sz w:val="28"/>
          <w:szCs w:val="28"/>
          <w:rtl/>
          <w:lang w:bidi="ar-EG"/>
        </w:rPr>
        <w:t>لة في شركات الأغذية السعودية محل الدراسة، وتقييم مدى و</w:t>
      </w:r>
      <w:r w:rsidR="00044931">
        <w:rPr>
          <w:rFonts w:ascii="Sakkal Majalla" w:hAnsi="Sakkal Majalla" w:cs="Sakkal Majalla"/>
          <w:sz w:val="28"/>
          <w:szCs w:val="28"/>
          <w:rtl/>
          <w:lang w:bidi="ar-EG"/>
        </w:rPr>
        <w:t>عي الكوادر الإدارية والفنية بها</w:t>
      </w:r>
      <w:r w:rsidR="00044931">
        <w:rPr>
          <w:rFonts w:ascii="Sakkal Majalla" w:hAnsi="Sakkal Majalla" w:cs="Sakkal Majalla" w:hint="cs"/>
          <w:sz w:val="28"/>
          <w:szCs w:val="28"/>
          <w:rtl/>
          <w:lang w:bidi="ar-EG"/>
        </w:rPr>
        <w:t>.</w:t>
      </w:r>
    </w:p>
    <w:p w:rsidR="00044931" w:rsidRDefault="004A638C" w:rsidP="00C957C0">
      <w:pPr>
        <w:pStyle w:val="a7"/>
        <w:numPr>
          <w:ilvl w:val="0"/>
          <w:numId w:val="3"/>
        </w:numPr>
        <w:spacing w:after="0" w:line="360" w:lineRule="auto"/>
        <w:jc w:val="both"/>
        <w:rPr>
          <w:rFonts w:ascii="Sakkal Majalla" w:hAnsi="Sakkal Majalla" w:cs="Sakkal Majalla"/>
          <w:sz w:val="28"/>
          <w:szCs w:val="28"/>
          <w:lang w:bidi="ar-EG"/>
        </w:rPr>
      </w:pPr>
      <w:r w:rsidRPr="00044931">
        <w:rPr>
          <w:rFonts w:ascii="Times New Roman" w:hAnsi="Times New Roman" w:cs="Times New Roman" w:hint="cs"/>
          <w:sz w:val="28"/>
          <w:szCs w:val="28"/>
          <w:rtl/>
          <w:lang w:bidi="ar-EG"/>
        </w:rPr>
        <w:t>​</w:t>
      </w:r>
      <w:r w:rsidRPr="00044931">
        <w:rPr>
          <w:rFonts w:ascii="Sakkal Majalla" w:hAnsi="Sakkal Majalla" w:cs="Sakkal Majalla" w:hint="cs"/>
          <w:sz w:val="28"/>
          <w:szCs w:val="28"/>
          <w:rtl/>
          <w:lang w:bidi="ar-EG"/>
        </w:rPr>
        <w:t>تشخيص</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وتحليل</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اضطرابات</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الإنتاج</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الأكثر</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تكراراً،</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والوقوف</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على</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أسبابها</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الحقيقية</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سواء</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كانت</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أسباباً</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تتعلق</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بالآلات،</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أو</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العنصر</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البشري،</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أو</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سلاسل</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التوريد</w:t>
      </w:r>
      <w:r w:rsidR="00044931">
        <w:rPr>
          <w:rFonts w:ascii="Sakkal Majalla" w:hAnsi="Sakkal Majalla" w:cs="Sakkal Majalla" w:hint="cs"/>
          <w:sz w:val="28"/>
          <w:szCs w:val="28"/>
          <w:rtl/>
          <w:lang w:bidi="ar-EG"/>
        </w:rPr>
        <w:t>.</w:t>
      </w:r>
    </w:p>
    <w:p w:rsidR="007F76AE" w:rsidRPr="00044931" w:rsidRDefault="004A638C" w:rsidP="00C957C0">
      <w:pPr>
        <w:pStyle w:val="a7"/>
        <w:numPr>
          <w:ilvl w:val="0"/>
          <w:numId w:val="3"/>
        </w:numPr>
        <w:spacing w:after="0" w:line="360" w:lineRule="auto"/>
        <w:jc w:val="both"/>
        <w:rPr>
          <w:rFonts w:ascii="Sakkal Majalla" w:hAnsi="Sakkal Majalla" w:cs="Sakkal Majalla"/>
          <w:sz w:val="28"/>
          <w:szCs w:val="28"/>
          <w:rtl/>
          <w:lang w:bidi="ar-EG"/>
        </w:rPr>
      </w:pPr>
      <w:r w:rsidRPr="00044931">
        <w:rPr>
          <w:rFonts w:ascii="Times New Roman" w:hAnsi="Times New Roman" w:cs="Times New Roman" w:hint="cs"/>
          <w:sz w:val="28"/>
          <w:szCs w:val="28"/>
          <w:rtl/>
          <w:lang w:bidi="ar-EG"/>
        </w:rPr>
        <w:t>​</w:t>
      </w:r>
      <w:r w:rsidRPr="00044931">
        <w:rPr>
          <w:rFonts w:ascii="Sakkal Majalla" w:hAnsi="Sakkal Majalla" w:cs="Sakkal Majalla" w:hint="cs"/>
          <w:sz w:val="28"/>
          <w:szCs w:val="28"/>
          <w:rtl/>
          <w:lang w:bidi="ar-EG"/>
        </w:rPr>
        <w:t>إيضاح</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العلاقة</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الارتباطية</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بين</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تبني</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مبدأ</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التحسين</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المستمر</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وبين</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خفض</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مستويات</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الاضطراب</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في</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خطوط</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الإنتاج</w:t>
      </w:r>
      <w:r w:rsidRPr="00044931">
        <w:rPr>
          <w:rFonts w:ascii="Sakkal Majalla" w:hAnsi="Sakkal Majalla" w:cs="Sakkal Majalla"/>
          <w:sz w:val="28"/>
          <w:szCs w:val="28"/>
          <w:rtl/>
          <w:lang w:bidi="ar-EG"/>
        </w:rPr>
        <w:t xml:space="preserve"> </w:t>
      </w:r>
      <w:r w:rsidRPr="00044931">
        <w:rPr>
          <w:rFonts w:ascii="Sakkal Majalla" w:hAnsi="Sakkal Majalla" w:cs="Sakkal Majalla" w:hint="cs"/>
          <w:sz w:val="28"/>
          <w:szCs w:val="28"/>
          <w:rtl/>
          <w:lang w:bidi="ar-EG"/>
        </w:rPr>
        <w:t>الغذائي</w:t>
      </w:r>
      <w:r w:rsidRPr="00044931">
        <w:rPr>
          <w:rFonts w:ascii="Sakkal Majalla" w:hAnsi="Sakkal Majalla" w:cs="Sakkal Majalla"/>
          <w:sz w:val="28"/>
          <w:szCs w:val="28"/>
          <w:rtl/>
          <w:lang w:bidi="ar-EG"/>
        </w:rPr>
        <w:t>.</w:t>
      </w:r>
    </w:p>
    <w:p w:rsidR="007F76AE" w:rsidRPr="00183DDA" w:rsidRDefault="004A638C" w:rsidP="00C957C0">
      <w:pPr>
        <w:pStyle w:val="a7"/>
        <w:numPr>
          <w:ilvl w:val="0"/>
          <w:numId w:val="3"/>
        </w:numPr>
        <w:spacing w:after="0" w:line="360" w:lineRule="auto"/>
        <w:jc w:val="both"/>
        <w:rPr>
          <w:rFonts w:ascii="Sakkal Majalla" w:hAnsi="Sakkal Majalla" w:cs="Sakkal Majalla"/>
          <w:sz w:val="28"/>
          <w:szCs w:val="28"/>
          <w:rtl/>
          <w:lang w:bidi="ar-EG"/>
        </w:rPr>
      </w:pPr>
      <w:r w:rsidRPr="00183DDA">
        <w:rPr>
          <w:rFonts w:ascii="Times New Roman" w:hAnsi="Times New Roman" w:cs="Times New Roman" w:hint="cs"/>
          <w:sz w:val="28"/>
          <w:szCs w:val="28"/>
          <w:rtl/>
          <w:lang w:bidi="ar-EG"/>
        </w:rPr>
        <w:t>​</w:t>
      </w:r>
      <w:r w:rsidRPr="00183DDA">
        <w:rPr>
          <w:rFonts w:ascii="Sakkal Majalla" w:hAnsi="Sakkal Majalla" w:cs="Sakkal Majalla" w:hint="cs"/>
          <w:sz w:val="28"/>
          <w:szCs w:val="28"/>
          <w:rtl/>
          <w:lang w:bidi="ar-EG"/>
        </w:rPr>
        <w:t>صياغة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مقترحات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عملية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تساعد</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الشركات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بناء</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نظام</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إنتاجي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مستقر</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يعتمد</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على</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أدوات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الجودة</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في</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التنبؤ</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بالمشكلات</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قبل</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وقوعها</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ومعالجتها</w:t>
      </w:r>
      <w:r w:rsidRPr="00183DDA">
        <w:rPr>
          <w:rFonts w:ascii="Sakkal Majalla" w:hAnsi="Sakkal Majalla" w:cs="Sakkal Majalla"/>
          <w:sz w:val="28"/>
          <w:szCs w:val="28"/>
          <w:rtl/>
          <w:lang w:bidi="ar-EG"/>
        </w:rPr>
        <w:t xml:space="preserve"> </w:t>
      </w:r>
      <w:r w:rsidRPr="00183DDA">
        <w:rPr>
          <w:rFonts w:ascii="Sakkal Majalla" w:hAnsi="Sakkal Majalla" w:cs="Sakkal Majalla" w:hint="cs"/>
          <w:sz w:val="28"/>
          <w:szCs w:val="28"/>
          <w:rtl/>
          <w:lang w:bidi="ar-EG"/>
        </w:rPr>
        <w:t>بكفاءة</w:t>
      </w:r>
      <w:r w:rsidRPr="00183DDA">
        <w:rPr>
          <w:rFonts w:ascii="Sakkal Majalla" w:hAnsi="Sakkal Majalla" w:cs="Sakkal Majalla"/>
          <w:sz w:val="28"/>
          <w:szCs w:val="28"/>
          <w:rtl/>
          <w:lang w:bidi="ar-EG"/>
        </w:rPr>
        <w:t>.</w:t>
      </w:r>
    </w:p>
    <w:p w:rsidR="007F76AE" w:rsidRPr="00E572B9" w:rsidRDefault="004A638C" w:rsidP="00C957C0">
      <w:pPr>
        <w:spacing w:after="0" w:line="360" w:lineRule="auto"/>
        <w:jc w:val="both"/>
        <w:outlineLvl w:val="0"/>
        <w:rPr>
          <w:rFonts w:ascii="Sakkal Majalla" w:hAnsi="Sakkal Majalla" w:cs="Sakkal Majalla"/>
          <w:b/>
          <w:bCs/>
          <w:sz w:val="32"/>
          <w:szCs w:val="32"/>
          <w:rtl/>
          <w:lang w:bidi="ar-EG"/>
        </w:rPr>
      </w:pPr>
      <w:bookmarkStart w:id="10" w:name="_Toc235103965"/>
      <w:r w:rsidRPr="00E572B9">
        <w:rPr>
          <w:rFonts w:ascii="Sakkal Majalla" w:hAnsi="Sakkal Majalla" w:cs="Sakkal Majalla"/>
          <w:b/>
          <w:bCs/>
          <w:sz w:val="32"/>
          <w:szCs w:val="32"/>
          <w:rtl/>
          <w:lang w:bidi="ar-EG"/>
        </w:rPr>
        <w:t>تساؤلات الدراسة</w:t>
      </w:r>
      <w:r w:rsidR="00183DDA" w:rsidRPr="00E572B9">
        <w:rPr>
          <w:rFonts w:ascii="Sakkal Majalla" w:hAnsi="Sakkal Majalla" w:cs="Sakkal Majalla" w:hint="cs"/>
          <w:b/>
          <w:bCs/>
          <w:sz w:val="32"/>
          <w:szCs w:val="32"/>
          <w:rtl/>
          <w:lang w:bidi="ar-EG"/>
        </w:rPr>
        <w:t>:</w:t>
      </w:r>
      <w:bookmarkEnd w:id="10"/>
    </w:p>
    <w:p w:rsidR="00183DDA" w:rsidRPr="00183DDA" w:rsidRDefault="00183DDA" w:rsidP="00C957C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يتفرع من التساؤل الرئيسي لهذه الدراسة التساؤلات الفرعية التالية:</w:t>
      </w:r>
    </w:p>
    <w:p w:rsidR="00183DDA" w:rsidRPr="00183DDA" w:rsidRDefault="00183DDA" w:rsidP="00C957C0">
      <w:pPr>
        <w:pStyle w:val="a7"/>
        <w:numPr>
          <w:ilvl w:val="0"/>
          <w:numId w:val="4"/>
        </w:numPr>
        <w:spacing w:line="360" w:lineRule="auto"/>
        <w:jc w:val="both"/>
        <w:rPr>
          <w:rFonts w:ascii="Sakkal Majalla" w:hAnsi="Sakkal Majalla" w:cs="Sakkal Majalla"/>
          <w:sz w:val="28"/>
          <w:szCs w:val="28"/>
          <w:rtl/>
          <w:lang w:bidi="ar-EG"/>
        </w:rPr>
      </w:pPr>
      <w:r w:rsidRPr="00183DDA">
        <w:rPr>
          <w:rFonts w:ascii="Sakkal Majalla" w:hAnsi="Sakkal Majalla" w:cs="Sakkal Majalla" w:hint="cs"/>
          <w:sz w:val="28"/>
          <w:szCs w:val="28"/>
          <w:rtl/>
          <w:lang w:bidi="ar-EG"/>
        </w:rPr>
        <w:t>ما هو مستوى تطبيق مبادئ إدارة الجودة الشاملة في شركات الأغذية السعودية محل الدراسة؟</w:t>
      </w:r>
    </w:p>
    <w:p w:rsidR="00183DDA" w:rsidRPr="00183DDA" w:rsidRDefault="00183DDA" w:rsidP="00C957C0">
      <w:pPr>
        <w:pStyle w:val="a7"/>
        <w:numPr>
          <w:ilvl w:val="0"/>
          <w:numId w:val="4"/>
        </w:numPr>
        <w:spacing w:line="360" w:lineRule="auto"/>
        <w:jc w:val="both"/>
        <w:rPr>
          <w:rFonts w:ascii="Sakkal Majalla" w:hAnsi="Sakkal Majalla" w:cs="Sakkal Majalla"/>
          <w:sz w:val="28"/>
          <w:szCs w:val="28"/>
          <w:rtl/>
          <w:lang w:bidi="ar-EG"/>
        </w:rPr>
      </w:pPr>
      <w:r w:rsidRPr="00183DDA">
        <w:rPr>
          <w:rFonts w:ascii="Sakkal Majalla" w:hAnsi="Sakkal Majalla" w:cs="Sakkal Majalla" w:hint="cs"/>
          <w:sz w:val="28"/>
          <w:szCs w:val="28"/>
          <w:rtl/>
          <w:lang w:bidi="ar-EG"/>
        </w:rPr>
        <w:t>ما هي أبرز اضطرابات الإنتاج (الفنية والإدارية) التي تواجهها شركات الأغذية السعودية؟</w:t>
      </w:r>
    </w:p>
    <w:p w:rsidR="007F76AE" w:rsidRPr="00E572B9" w:rsidRDefault="00183DDA" w:rsidP="00C957C0">
      <w:pPr>
        <w:pStyle w:val="a7"/>
        <w:numPr>
          <w:ilvl w:val="0"/>
          <w:numId w:val="4"/>
        </w:numPr>
        <w:spacing w:line="360" w:lineRule="auto"/>
        <w:jc w:val="both"/>
        <w:rPr>
          <w:rFonts w:ascii="Sakkal Majalla" w:hAnsi="Sakkal Majalla" w:cs="Sakkal Majalla"/>
          <w:sz w:val="28"/>
          <w:szCs w:val="28"/>
          <w:rtl/>
          <w:lang w:bidi="ar-EG"/>
        </w:rPr>
      </w:pPr>
      <w:r w:rsidRPr="00183DDA">
        <w:rPr>
          <w:rFonts w:ascii="Sakkal Majalla" w:hAnsi="Sakkal Majalla" w:cs="Sakkal Majalla" w:hint="cs"/>
          <w:sz w:val="28"/>
          <w:szCs w:val="28"/>
          <w:rtl/>
          <w:lang w:bidi="ar-EG"/>
        </w:rPr>
        <w:t>هل توجد علاقة ذات دلالة إحصائية بين التزام الإدارة العليا بتطبيق الجودة الشاملة وبين انخفاض معدل توقف خطوط الإنتاج في هذه الشركات؟</w:t>
      </w:r>
    </w:p>
    <w:p w:rsidR="007F76AE" w:rsidRPr="00E572B9" w:rsidRDefault="004A638C" w:rsidP="00C957C0">
      <w:pPr>
        <w:spacing w:after="0" w:line="360" w:lineRule="auto"/>
        <w:jc w:val="both"/>
        <w:outlineLvl w:val="0"/>
        <w:rPr>
          <w:rFonts w:ascii="Sakkal Majalla" w:hAnsi="Sakkal Majalla" w:cs="Sakkal Majalla"/>
          <w:b/>
          <w:bCs/>
          <w:sz w:val="32"/>
          <w:szCs w:val="32"/>
          <w:u w:val="double"/>
          <w:rtl/>
          <w:lang w:bidi="ar-EG"/>
        </w:rPr>
      </w:pPr>
      <w:bookmarkStart w:id="11" w:name="_Toc235103966"/>
      <w:r w:rsidRPr="00E572B9">
        <w:rPr>
          <w:rFonts w:ascii="Sakkal Majalla" w:hAnsi="Sakkal Majalla" w:cs="Sakkal Majalla" w:hint="cs"/>
          <w:b/>
          <w:bCs/>
          <w:sz w:val="32"/>
          <w:szCs w:val="32"/>
          <w:u w:val="double"/>
          <w:rtl/>
          <w:lang w:bidi="ar-EG"/>
        </w:rPr>
        <w:t>فروض الدراسة:</w:t>
      </w:r>
      <w:bookmarkEnd w:id="11"/>
    </w:p>
    <w:p w:rsidR="007F76AE" w:rsidRPr="00183DDA" w:rsidRDefault="004A638C" w:rsidP="00C957C0">
      <w:pPr>
        <w:spacing w:after="0" w:line="360" w:lineRule="auto"/>
        <w:jc w:val="both"/>
        <w:rPr>
          <w:rFonts w:ascii="Sakkal Majalla" w:hAnsi="Sakkal Majalla" w:cs="Sakkal Majalla"/>
          <w:b/>
          <w:bCs/>
          <w:sz w:val="28"/>
          <w:szCs w:val="28"/>
          <w:rtl/>
          <w:lang w:bidi="ar-EG"/>
        </w:rPr>
      </w:pPr>
      <w:r w:rsidRPr="00183DDA">
        <w:rPr>
          <w:rFonts w:ascii="Sakkal Majalla" w:hAnsi="Sakkal Majalla" w:cs="Sakkal Majalla" w:hint="cs"/>
          <w:b/>
          <w:bCs/>
          <w:sz w:val="28"/>
          <w:szCs w:val="28"/>
          <w:rtl/>
          <w:lang w:bidi="ar-EG"/>
        </w:rPr>
        <w:t>الفرض الأول:</w:t>
      </w:r>
    </w:p>
    <w:p w:rsidR="007F76AE" w:rsidRPr="00A11AD1" w:rsidRDefault="004A638C" w:rsidP="00C957C0">
      <w:pPr>
        <w:spacing w:after="0"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"توجد علاقة ارتباطية ذات دلالة إحصائية بين مستوى تطبيق مبادئ إدارة الجودة الشاملة (التحسين المستمر، التركيز على العمليات، مشاركة الموظفين) وبين خفض معدلات اضطرابات الإ</w:t>
      </w:r>
      <w:r w:rsidR="00044931">
        <w:rPr>
          <w:rFonts w:ascii="Sakkal Majalla" w:hAnsi="Sakkal Majalla" w:cs="Sakkal Majalla" w:hint="cs"/>
          <w:sz w:val="28"/>
          <w:szCs w:val="28"/>
          <w:rtl/>
          <w:lang w:bidi="ar-EG"/>
        </w:rPr>
        <w:t>نتاج في شركات الأغذية السعودية".</w:t>
      </w:r>
    </w:p>
    <w:p w:rsidR="007F76AE" w:rsidRPr="007501F7" w:rsidRDefault="004A638C" w:rsidP="00C957C0">
      <w:pPr>
        <w:spacing w:after="0" w:line="360" w:lineRule="auto"/>
        <w:jc w:val="both"/>
        <w:rPr>
          <w:rFonts w:ascii="Sakkal Majalla" w:hAnsi="Sakkal Majalla" w:cs="Sakkal Majalla"/>
          <w:b/>
          <w:bCs/>
          <w:sz w:val="28"/>
          <w:szCs w:val="28"/>
          <w:rtl/>
          <w:lang w:bidi="ar-EG"/>
        </w:rPr>
      </w:pPr>
      <w:r w:rsidRPr="007501F7">
        <w:rPr>
          <w:rFonts w:ascii="Sakkal Majalla" w:hAnsi="Sakkal Majalla" w:cs="Sakkal Majalla" w:hint="cs"/>
          <w:b/>
          <w:bCs/>
          <w:sz w:val="28"/>
          <w:szCs w:val="28"/>
          <w:rtl/>
          <w:lang w:bidi="ar-EG"/>
        </w:rPr>
        <w:t>الفرض الثاني:</w:t>
      </w:r>
    </w:p>
    <w:p w:rsidR="007F76AE" w:rsidRPr="00A11AD1" w:rsidRDefault="004A638C" w:rsidP="00C957C0">
      <w:pPr>
        <w:spacing w:after="0"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"يوجد أثر ذو دلالة إحصائية لالتزام الإدارة العليا بتطبيق معايير الجودة الشاملة في تحسين استقرار خطوط الإنتاج وتقليل ساعات التوقف غير المخ</w:t>
      </w:r>
      <w:r w:rsidR="00044931">
        <w:rPr>
          <w:rFonts w:ascii="Sakkal Majalla" w:hAnsi="Sakkal Majalla" w:cs="Sakkal Majalla" w:hint="cs"/>
          <w:sz w:val="28"/>
          <w:szCs w:val="28"/>
          <w:rtl/>
          <w:lang w:bidi="ar-EG"/>
        </w:rPr>
        <w:t>طط لها في الشركات محل الدراسة".</w:t>
      </w:r>
    </w:p>
    <w:p w:rsidR="007F76AE" w:rsidRPr="00E572B9" w:rsidRDefault="004A638C" w:rsidP="00C957C0">
      <w:pPr>
        <w:spacing w:line="360" w:lineRule="auto"/>
        <w:jc w:val="both"/>
        <w:outlineLvl w:val="0"/>
        <w:rPr>
          <w:rFonts w:ascii="Sakkal Majalla" w:hAnsi="Sakkal Majalla" w:cs="Sakkal Majalla"/>
          <w:b/>
          <w:bCs/>
          <w:sz w:val="32"/>
          <w:szCs w:val="32"/>
          <w:u w:val="double"/>
          <w:rtl/>
          <w:lang w:bidi="ar-EG"/>
        </w:rPr>
      </w:pPr>
      <w:bookmarkStart w:id="12" w:name="_Toc235103967"/>
      <w:r w:rsidRPr="00E572B9">
        <w:rPr>
          <w:rFonts w:ascii="Sakkal Majalla" w:hAnsi="Sakkal Majalla" w:cs="Sakkal Majalla"/>
          <w:b/>
          <w:bCs/>
          <w:sz w:val="32"/>
          <w:szCs w:val="32"/>
          <w:u w:val="double"/>
          <w:rtl/>
          <w:lang w:bidi="ar-EG"/>
        </w:rPr>
        <w:t>الدراسات السابقة</w:t>
      </w:r>
      <w:r w:rsidRPr="00E572B9">
        <w:rPr>
          <w:rFonts w:ascii="Sakkal Majalla" w:hAnsi="Sakkal Majalla" w:cs="Sakkal Majalla" w:hint="cs"/>
          <w:b/>
          <w:bCs/>
          <w:sz w:val="32"/>
          <w:szCs w:val="32"/>
          <w:u w:val="double"/>
          <w:rtl/>
          <w:lang w:bidi="ar-EG"/>
        </w:rPr>
        <w:t>:</w:t>
      </w:r>
      <w:bookmarkEnd w:id="12"/>
    </w:p>
    <w:p w:rsidR="004F424F" w:rsidRPr="00E572B9" w:rsidRDefault="004F424F" w:rsidP="00C957C0">
      <w:pPr>
        <w:spacing w:line="360" w:lineRule="auto"/>
        <w:jc w:val="both"/>
        <w:outlineLvl w:val="1"/>
        <w:rPr>
          <w:rFonts w:ascii="Sakkal Majalla" w:hAnsi="Sakkal Majalla" w:cs="Sakkal Majalla"/>
          <w:b/>
          <w:bCs/>
          <w:sz w:val="32"/>
          <w:szCs w:val="32"/>
          <w:rtl/>
          <w:lang w:bidi="ar-EG"/>
        </w:rPr>
      </w:pPr>
      <w:bookmarkStart w:id="13" w:name="_Toc235103968"/>
      <w:r w:rsidRPr="00E572B9">
        <w:rPr>
          <w:rFonts w:ascii="Sakkal Majalla" w:hAnsi="Sakkal Majalla" w:cs="Sakkal Majalla" w:hint="cs"/>
          <w:b/>
          <w:bCs/>
          <w:sz w:val="32"/>
          <w:szCs w:val="32"/>
          <w:rtl/>
          <w:lang w:bidi="ar-EG"/>
        </w:rPr>
        <w:t>الدراسات العربية:</w:t>
      </w:r>
      <w:bookmarkEnd w:id="13"/>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السعيدي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2025</w:t>
      </w:r>
      <w:r w:rsidRPr="00183DDA">
        <w:rPr>
          <w:rFonts w:ascii="Sakkal Majalla" w:hAnsi="Sakkal Majalla" w:cs="Sakkal Majalla"/>
          <w:b/>
          <w:bCs/>
          <w:sz w:val="28"/>
          <w:szCs w:val="28"/>
          <w:rtl/>
          <w:lang w:bidi="ar-EG"/>
        </w:rPr>
        <w:t>)</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دور ادارة الجودة الشاملة في تحسين جودة الانتاج من وجهة نظر العاملين في شركة الزوراء العامة للصناعات الكهربائية في بغداد - العراق</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هدف البحث إلى دراسة دور إدارة الجودة الشاملة في تحسين جودة الإنتاج من وجهة نظر العاملين في شركة الزوراء العامة للصناعات الكهربائية في بغداد - العراق". وقد اعتمد البحث على منهجية وصفية تحليلية لقياس تأثير ممارسات إدارة الجودة الشاملة على جودة الإنتاج، من خلال جمع البيانات من عينة مكونة من ۱۲۰ موظفا من مختلف الأقسام الإنتاجية والفنية والإدارية في الشركة استخدمت الاستبانة كاداة رئيسية لجمع البيانات، مع التركيز على أربع محاور رئيسية هي: ممارسات إدارة الجودة الشاملة تحسين جودة الانتاج التحديات المتعلقة بتطبيق الجودة الشاملة، والمقترحات لتحسين التطبيق. تم تحليل البيانات باستخدام أساليب إحصائية متنوعة مثل التحليل الوصفي التكراري، الارتباطي، والمتغيرات المتعددة. أظهرت النتائج أن هناك إدراكا عاليا لدى الموظفين بشأن أهمية ممارسات إدارة الجودة الشاملة في تحسين جودة الإنتاج، كما تبين وجود تحديات في تطبيق هذه الممارسات مع اقتراحات لتحسين التطبيق من قبل العاملين تم التأكد من موثوقية الاستبانة باستخدام معامل ألفا كرونباخ، حيث أظهرت نتائج عالية تؤكد استقرار الأداة تسهم هذه الدراسة في تقديم رؤى قيمة لتحسين تطبيقات إدارة الجودة الشاملة في الشركات الصناعية العراقية.</w:t>
      </w:r>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الأمين وآخرون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2024</w:t>
      </w:r>
      <w:r w:rsidRPr="00183DDA">
        <w:rPr>
          <w:rFonts w:ascii="Sakkal Majalla" w:hAnsi="Sakkal Majalla" w:cs="Sakkal Majalla"/>
          <w:b/>
          <w:bCs/>
          <w:sz w:val="28"/>
          <w:szCs w:val="28"/>
          <w:rtl/>
          <w:lang w:bidi="ar-EG"/>
        </w:rPr>
        <w:t>).</w:t>
      </w:r>
      <w:r w:rsidRPr="00A11AD1">
        <w:rPr>
          <w:rFonts w:ascii="Sakkal Majalla" w:hAnsi="Sakkal Majalla" w:cs="Sakkal Majalla"/>
          <w:sz w:val="28"/>
          <w:szCs w:val="28"/>
          <w:rtl/>
          <w:lang w:bidi="ar-EG"/>
        </w:rPr>
        <w:t xml:space="preserve">  أثر إدارة الجودة الشاملة في تعزيز الميزة التنافسية ببعض الجامعات السعودية الناشئة</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هدفت الدراسة إلى تقييم أثر إدارة الجودة الشاملة في تعزيز الميزة التنافسية في الجامعات السعودية الناشئة من وجهة نظر عينة من قياداتها الإدارية، واتبعت الدراسة المنهج الوصفي التحليلي، واستبانة من (37) عبارة، تم تطبيقها على عينة طبقية عشوائية بلغت (250) من القيادات الإدارية في (5) جامعات ناشته وبينت النتائج أن مستوى إدارة 3.35( الجودة الشاملة في الجامعات الناشئة جاء بمتوسط من 5) بتقدير (متوسط)، فيما جاءت الميزة التنافسية بمتوسط )59( 341)، بتقدير (كبير) كما تبين وجود ارتباط موجب بلغ( ويعكس ارتباطا (متوسطا)، كما بلغت قيمة (036=R2) يعكس تأثيرا متوسطاً الإدارة الجودة الشاملة في الميزة التنافسية للجامعات، بناء على النتائج أوصى الباحثون بإنشاء آليات لتقييم الأداء بشكل دوري، واعتماد نماذج الجودة الدولية والتواصل مع الم</w:t>
      </w:r>
      <w:r w:rsidR="00FC525E">
        <w:rPr>
          <w:rFonts w:ascii="Sakkal Majalla" w:hAnsi="Sakkal Majalla" w:cs="Sakkal Majalla"/>
          <w:sz w:val="28"/>
          <w:szCs w:val="28"/>
          <w:rtl/>
          <w:lang w:bidi="ar-EG"/>
        </w:rPr>
        <w:t>ستفيدين مع الابتكار في الي</w:t>
      </w:r>
      <w:r w:rsidR="00FC525E">
        <w:rPr>
          <w:rFonts w:ascii="Sakkal Majalla" w:hAnsi="Sakkal Majalla" w:cs="Sakkal Majalla" w:hint="cs"/>
          <w:sz w:val="28"/>
          <w:szCs w:val="28"/>
          <w:rtl/>
          <w:lang w:bidi="ar-EG"/>
        </w:rPr>
        <w:t xml:space="preserve">رامج </w:t>
      </w:r>
      <w:r w:rsidRPr="00A11AD1">
        <w:rPr>
          <w:rFonts w:ascii="Sakkal Majalla" w:hAnsi="Sakkal Majalla" w:cs="Sakkal Majalla"/>
          <w:sz w:val="28"/>
          <w:szCs w:val="28"/>
          <w:rtl/>
          <w:lang w:bidi="ar-EG"/>
        </w:rPr>
        <w:t>الأك</w:t>
      </w:r>
      <w:r w:rsidR="00FC525E">
        <w:rPr>
          <w:rFonts w:ascii="Sakkal Majalla" w:hAnsi="Sakkal Majalla" w:cs="Sakkal Majalla"/>
          <w:sz w:val="28"/>
          <w:szCs w:val="28"/>
          <w:rtl/>
          <w:lang w:bidi="ar-EG"/>
        </w:rPr>
        <w:t>اديمية وتشجيع تطوير المناهج لت</w:t>
      </w:r>
      <w:r w:rsidR="00FC525E">
        <w:rPr>
          <w:rFonts w:ascii="Sakkal Majalla" w:hAnsi="Sakkal Majalla" w:cs="Sakkal Majalla" w:hint="cs"/>
          <w:sz w:val="28"/>
          <w:szCs w:val="28"/>
          <w:rtl/>
          <w:lang w:bidi="ar-EG"/>
        </w:rPr>
        <w:t>لب</w:t>
      </w:r>
      <w:r w:rsidRPr="00A11AD1">
        <w:rPr>
          <w:rFonts w:ascii="Sakkal Majalla" w:hAnsi="Sakkal Majalla" w:cs="Sakkal Majalla"/>
          <w:sz w:val="28"/>
          <w:szCs w:val="28"/>
          <w:rtl/>
          <w:lang w:bidi="ar-EG"/>
        </w:rPr>
        <w:t>ية متطلبات السوق.</w:t>
      </w:r>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نصاري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2024</w:t>
      </w:r>
      <w:r w:rsidRPr="00183DDA">
        <w:rPr>
          <w:rFonts w:ascii="Sakkal Majalla" w:hAnsi="Sakkal Majalla" w:cs="Sakkal Majalla"/>
          <w:b/>
          <w:bCs/>
          <w:sz w:val="28"/>
          <w:szCs w:val="28"/>
          <w:rtl/>
          <w:lang w:bidi="ar-EG"/>
        </w:rPr>
        <w:t xml:space="preserve">) </w:t>
      </w:r>
      <w:r w:rsidR="00183DDA">
        <w:rPr>
          <w:rFonts w:ascii="Sakkal Majalla" w:hAnsi="Sakkal Majalla" w:cs="Sakkal Majalla" w:hint="cs"/>
          <w:sz w:val="28"/>
          <w:szCs w:val="28"/>
          <w:rtl/>
          <w:lang w:bidi="ar-EG"/>
        </w:rPr>
        <w:t xml:space="preserve"> </w:t>
      </w:r>
      <w:r w:rsidRPr="00A11AD1">
        <w:rPr>
          <w:rFonts w:ascii="Sakkal Majalla" w:hAnsi="Sakkal Majalla" w:cs="Sakkal Majalla"/>
          <w:sz w:val="28"/>
          <w:szCs w:val="28"/>
          <w:rtl/>
          <w:lang w:bidi="ar-EG"/>
        </w:rPr>
        <w:t>أثر إدارة الجودة الشاملة على أداء نظم الإنتاج بشركات الصناعات الغذائية: دراسة ميدانية على شركات الصناعات الغذائية المقيدة ببورصة الأوراق المالية</w:t>
      </w:r>
    </w:p>
    <w:p w:rsidR="007F76AE" w:rsidRPr="00A11AD1" w:rsidRDefault="00183DDA" w:rsidP="00C957C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استهدفت </w:t>
      </w:r>
      <w:r>
        <w:rPr>
          <w:rFonts w:ascii="Sakkal Majalla" w:hAnsi="Sakkal Majalla" w:cs="Sakkal Majalla" w:hint="cs"/>
          <w:sz w:val="28"/>
          <w:szCs w:val="28"/>
          <w:rtl/>
          <w:lang w:bidi="ar-EG"/>
        </w:rPr>
        <w:t>هذه الدراسة</w:t>
      </w:r>
      <w:r w:rsidR="004A638C" w:rsidRPr="00A11AD1">
        <w:rPr>
          <w:rFonts w:ascii="Sakkal Majalla" w:hAnsi="Sakkal Majalla" w:cs="Sakkal Majalla"/>
          <w:sz w:val="28"/>
          <w:szCs w:val="28"/>
          <w:rtl/>
          <w:lang w:bidi="ar-EG"/>
        </w:rPr>
        <w:t xml:space="preserve"> معرفة أثر إدارة الجودة الشاملة من حيث التحسين المستمر على أداء نظم الإنتاج المتمثلة في (جودة نظم الإنتاج، وتكلفة الإنتاج) بالتطبيق على شركات الصناعات الغذائية المقيدة في البورصة المصرية محل البحث. وقد أسفر البحث إلى الإجابة على التساؤل الرئيسي لمشكلة البحث وهو: هل تؤثر متغيرات إدارة الجودة الشاملة (مبدأ التحسين المستمر) على عناصر أداء نظم الإنتاج (جودة نظم الإنتاج، تكلفة الإنتاج) بشركات الصناعات الغذائية المقيدة ببورصة الأوراق المالية محل البحث؟ وقد توصلت نتائج الدراسة إلى وجود علاقة ذات دلالة إحصائية بين الجودة الشاملة وأداء نظم الإنتاج بالتطبيق على شركات الصناعات الغذائية المقيدة ببورصة الأوراق المالية محل البحث، ويرجع ذلك إلى اتجاه شركات الصناعات الغذائية إلى الاهتمام بتحسين أداء نظم الإنتاج لديها واهتمامهم بالتوعية والتدريب، واكتساب عاملين ذو مهارات وخبرات عالية تستطيع من خلالهم تطبيق الجودة الشاملة في جميع تخصصاتها، والتي يتم استغلالها في رفع وتحسين كفاءة جودة المنتجات الغذائية واكتساب القدرة على مواكبة السوق التنافسي.</w:t>
      </w:r>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بن زهية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2023</w:t>
      </w:r>
      <w:r w:rsidRPr="00183DDA">
        <w:rPr>
          <w:rFonts w:ascii="Sakkal Majalla" w:hAnsi="Sakkal Majalla" w:cs="Sakkal Majalla"/>
          <w:b/>
          <w:bCs/>
          <w:sz w:val="28"/>
          <w:szCs w:val="28"/>
          <w:rtl/>
          <w:lang w:bidi="ar-EG"/>
        </w:rPr>
        <w:t>).</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دور تبني مبادئ إدارة الجودة الشاملة في تحقيق الميزة التنافسية – دراسة حالة شركة الاسمنت بعين الكبيرة - سطيف</w:t>
      </w:r>
      <w:r w:rsidRPr="00A11AD1">
        <w:rPr>
          <w:rFonts w:ascii="Sakkal Majalla" w:hAnsi="Sakkal Majalla" w:cs="Sakkal Majalla"/>
          <w:sz w:val="28"/>
          <w:szCs w:val="28"/>
          <w:rtl/>
          <w:lang w:bidi="ar-EG"/>
        </w:rPr>
        <w:t>.</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 xml:space="preserve">هدف </w:t>
      </w:r>
      <w:r w:rsidRPr="00A11AD1">
        <w:rPr>
          <w:rFonts w:ascii="Sakkal Majalla" w:hAnsi="Sakkal Majalla" w:cs="Sakkal Majalla"/>
          <w:sz w:val="28"/>
          <w:szCs w:val="28"/>
          <w:rtl/>
          <w:lang w:bidi="ar-EG"/>
        </w:rPr>
        <w:t>هذا البحث إلى دراسة دور تبني مبادئ إدارة الجودة الشاملة (التزام ودعم الادارة العليا، التركيز على العميل، تمكين ومشاركة العمال، التحسين المستمر والشراكة مع الموردين) في تحقيق الميزة التنافسية من خلال أبعادها والمتمثلة في التكلفة، الجودة، المرونة والتسليم. تم في هذا البحث دراسة عينة من الموظفين لشركة الاسمنت بعين الكبيرة من أجل التحقق من صحة الفرضيات. خلصت الدراسة إلى أن تبني مبادئ إدارة الجودة الشاملة له دور ملحوظ في تحقيق الميزة التنافسية وذلك بنسبة مساهمة تقدر بـ 50.1 %.</w:t>
      </w:r>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النويصر وآخرون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2023</w:t>
      </w:r>
      <w:r w:rsidRPr="00183DDA">
        <w:rPr>
          <w:rFonts w:ascii="Sakkal Majalla" w:hAnsi="Sakkal Majalla" w:cs="Sakkal Majalla"/>
          <w:b/>
          <w:bCs/>
          <w:sz w:val="28"/>
          <w:szCs w:val="28"/>
          <w:rtl/>
          <w:lang w:bidi="ar-EG"/>
        </w:rPr>
        <w:t>)</w:t>
      </w:r>
      <w:r w:rsidRPr="00A11AD1">
        <w:rPr>
          <w:rFonts w:ascii="Sakkal Majalla" w:hAnsi="Sakkal Majalla" w:cs="Sakkal Majalla"/>
          <w:sz w:val="28"/>
          <w:szCs w:val="28"/>
          <w:rtl/>
          <w:lang w:bidi="ar-EG"/>
        </w:rPr>
        <w:t xml:space="preserve"> أثر تطبيق إدارة الجودة الشاملة في تحسين الأداء المؤسسي في المملكة العربية السعودية.</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هدفت الدراسة إلى التعرف على أثر إدارة الجودة الشاملة في تحسين الأداء المؤسسي في مجموعة من الجمعيات الخيرية بمدينة الرياض في المملكة العربية السعودية. اعتمدت الدراسة على المنهج الوصفي التحليلي، والاستبيان كاداة رئيسية لجمع البيانات. تكون مجتمع الدراسة من أصحاب المصلحة ومتخذي القرار وجميع العاملين ذوي المستويات الإدارية العليا (مدير عام، مدير مدير فرع، رئيس قسم، حيث بلغ عدد أفراد مجتمع الدراسة (86) مبحوثا بناء على ذلك تم توزيع الاستبيان على كافة أفراد مجتمع الدراسة. تم استرداد (83) استبانة، وبعد فحص الاستبانات المستردة تم استبعاد عدد (2) استبانة منها لعدم صلاحيتها للتحليل، وبهذا يكون عدد الاستبانات الصالحة للتحليل (81) استبانة، وتمت معالجتها من خلال برنامج التحليل الاحصائي (SPSS) توصلت الدراسة إلى عدد من النتائج أهمها وجود أثر ذو دلالة إحصائية لأثر إدارة الجودة الشاملة التحسين المستمر - التوجه الإستراتيجي - التدريب والتطوير) في تحسين الأداء المؤسسي داخل الجمعيات الخيرية بمدينة الرياض بالمملكة العربية السعودية عند مستوى دلالة معنوية (0.05) ). كما أظهر اختبار تجانس التباين عدم وجود فروق ذات دلالة إحصائية الأراء عينة الدراسة حول تحسين الأداء المؤسسى تعزى لمتغير الجنس والعمر وعدد سنوات الخبرة داخل الجمعيات الخيرية بمدينة الرياض عند مستوى دلالة معنوية (0.05) وجود فروق ذات دلالة إحصائية لآراء عينة الدراسة حول</w:t>
      </w:r>
      <w:r w:rsidR="00183DDA">
        <w:rPr>
          <w:rFonts w:ascii="Sakkal Majalla" w:hAnsi="Sakkal Majalla" w:cs="Sakkal Majalla" w:hint="cs"/>
          <w:sz w:val="28"/>
          <w:szCs w:val="28"/>
          <w:rtl/>
          <w:lang w:bidi="ar-EG"/>
        </w:rPr>
        <w:t xml:space="preserve"> </w:t>
      </w:r>
      <w:r w:rsidRPr="00A11AD1">
        <w:rPr>
          <w:rFonts w:ascii="Sakkal Majalla" w:hAnsi="Sakkal Majalla" w:cs="Sakkal Majalla"/>
          <w:sz w:val="28"/>
          <w:szCs w:val="28"/>
          <w:rtl/>
          <w:lang w:bidi="ar-EG"/>
        </w:rPr>
        <w:t>تحسين الأداء المؤسسي تعزى لمتغير المؤهل الدراسي.</w:t>
      </w:r>
    </w:p>
    <w:p w:rsidR="007F76AE"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توصلت الدراسة إلى عدد من التوصيات أهمها تتبنى الجمعيات الخيرية تطبيق إدارة الجودة الشاملة في جميع العمليات والأنشطة وبطريقة علمية منظمة أن تستعين بذوي خبرة الاختصاص في هذا الشأن، أن تتسم قرارات الجمعيات الخيرية بالواقعية وذلك بالاعتماد على معايير إدارة الجودة الشاملة لإثبات فعالية القرارات.</w:t>
      </w:r>
    </w:p>
    <w:p w:rsidR="00C957C0" w:rsidRPr="00A11AD1" w:rsidRDefault="00C957C0" w:rsidP="00C957C0">
      <w:pPr>
        <w:spacing w:line="360" w:lineRule="auto"/>
        <w:jc w:val="both"/>
        <w:rPr>
          <w:rFonts w:ascii="Sakkal Majalla" w:hAnsi="Sakkal Majalla" w:cs="Sakkal Majalla"/>
          <w:sz w:val="28"/>
          <w:szCs w:val="28"/>
          <w:rtl/>
          <w:lang w:bidi="ar-EG"/>
        </w:rPr>
      </w:pPr>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ابو القاسم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2022</w:t>
      </w:r>
      <w:r w:rsidRPr="00183DDA">
        <w:rPr>
          <w:rFonts w:ascii="Sakkal Majalla" w:hAnsi="Sakkal Majalla" w:cs="Sakkal Majalla"/>
          <w:b/>
          <w:bCs/>
          <w:sz w:val="28"/>
          <w:szCs w:val="28"/>
          <w:rtl/>
          <w:lang w:bidi="ar-EG"/>
        </w:rPr>
        <w:t>)</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 xml:space="preserve">دور إدارة الجودة الشاملة في الإنتاج </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هدفت الدراسة إلى قياس أثر تطبيق إدارة الجودة الشاملة على الإنتاجية بالشركة العربية لأمات الدواجن وتمثلت مشكلة الدراسة في ضعف الإنتاجية بالشركات الصناعية مما تسبب في عدم تحقيق أهداف تلك الشركات وعدم رضا مجلس الإدارة والعملاء لعل ذلك يرجع إلى قصور في تطبيق إدارة الجودة الشاملة، افترضت الدراسة وجود علاقة ذات دلالة إحصائية بين القيادة والإنتاجية. وأن مشاركة العاملين يساهم في تحقيق الإنتاجية. وأن هنالك علاقة بين التحسين المستمر والإنتاجية بالشركة العربية لأمات الدواجن. وأن التركيز على العميل يساهم في تحقيق الإنتاجية. لتحقيق أهداف</w:t>
      </w:r>
      <w:r w:rsidR="00183DDA">
        <w:rPr>
          <w:rFonts w:ascii="Sakkal Majalla" w:hAnsi="Sakkal Majalla" w:cs="Sakkal Majalla" w:hint="cs"/>
          <w:sz w:val="28"/>
          <w:szCs w:val="28"/>
          <w:rtl/>
          <w:lang w:bidi="ar-EG"/>
        </w:rPr>
        <w:t xml:space="preserve"> </w:t>
      </w:r>
      <w:r w:rsidRPr="00A11AD1">
        <w:rPr>
          <w:rFonts w:ascii="Sakkal Majalla" w:hAnsi="Sakkal Majalla" w:cs="Sakkal Majalla"/>
          <w:sz w:val="28"/>
          <w:szCs w:val="28"/>
          <w:rtl/>
          <w:lang w:bidi="ar-EG"/>
        </w:rPr>
        <w:t>الدراسة استخدمت الدراسة المنهج التاريخي والمنهج الوصفي.</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 xml:space="preserve">بعد عرض </w:t>
      </w:r>
      <w:r w:rsidR="00183DDA" w:rsidRPr="00A11AD1">
        <w:rPr>
          <w:rFonts w:ascii="Sakkal Majalla" w:hAnsi="Sakkal Majalla" w:cs="Sakkal Majalla" w:hint="cs"/>
          <w:sz w:val="28"/>
          <w:szCs w:val="28"/>
          <w:rtl/>
          <w:lang w:bidi="ar-EG"/>
        </w:rPr>
        <w:t>الإطار</w:t>
      </w:r>
      <w:r w:rsidRPr="00A11AD1">
        <w:rPr>
          <w:rFonts w:ascii="Sakkal Majalla" w:hAnsi="Sakkal Majalla" w:cs="Sakkal Majalla"/>
          <w:sz w:val="28"/>
          <w:szCs w:val="28"/>
          <w:rtl/>
          <w:lang w:bidi="ar-EG"/>
        </w:rPr>
        <w:t xml:space="preserve"> النظري وإجراء الدراسة الميدانية توصلت الدراسة إلى النتائج الآتية: وجد أن هنالك ارتباط طردي موجب بين القيادة والإنتاجية بالشركة العربية الأمات الدواجن بينت الدراسة وجود ارتباط طردي موجب بين مشاركة العاملين والإنتاجية بالشركة العربية لأمات الدواجن. أظهرت الدراسة وجود ارتباط طردي موجب بين التحسين المستمر والإنتاجية بالشركة العربية لأمات الدواجن أوضحت الدراسة وجود ارتباط طردي موجب بين التركيز على العميل والإنتاجية بالشركة العربية لأمات الدواجن.</w:t>
      </w:r>
    </w:p>
    <w:p w:rsidR="007F76AE" w:rsidRPr="00A11AD1" w:rsidRDefault="00183DDA" w:rsidP="00C957C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بناء</w:t>
      </w:r>
      <w:r>
        <w:rPr>
          <w:rFonts w:ascii="Sakkal Majalla" w:hAnsi="Sakkal Majalla" w:cs="Sakkal Majalla" w:hint="cs"/>
          <w:sz w:val="28"/>
          <w:szCs w:val="28"/>
          <w:rtl/>
          <w:lang w:bidi="ar-EG"/>
        </w:rPr>
        <w:t>ً</w:t>
      </w:r>
      <w:r w:rsidR="004A638C" w:rsidRPr="00A11AD1">
        <w:rPr>
          <w:rFonts w:ascii="Sakkal Majalla" w:hAnsi="Sakkal Majalla" w:cs="Sakkal Majalla"/>
          <w:sz w:val="28"/>
          <w:szCs w:val="28"/>
          <w:rtl/>
          <w:lang w:bidi="ar-EG"/>
        </w:rPr>
        <w:t xml:space="preserve"> على النتائج التي تم التوصل اليها أوصت الدراسة بزيادة الاهتمام بالجودة الشاملة بأبعادها ( القيادة، مشاركة العاملين، التحسين المستمر، التركيز على العميل لما لها من دور مهم في رفع الإنتاجية. استخدام أساليب الإدارة الحديثة وخلق جو من العلاقات الإنسانية دون التقليل من أهمية النواحي الفنية والتكنولوجية من أجل تحقيق زيادات هامة في الإنتاجية بالشركة. وضع برامج تدريبية متخصصة هادفة لتنمية قدرات عمال الإنتاج المباشر وكذلك تطوير خبرات العاملين في الأقسام المختلفة مما يسهم في زيادة أكبر لمستوى الإنتاجية.</w:t>
      </w:r>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مختاري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2022</w:t>
      </w:r>
      <w:r w:rsidRPr="00183DDA">
        <w:rPr>
          <w:rFonts w:ascii="Sakkal Majalla" w:hAnsi="Sakkal Majalla" w:cs="Sakkal Majalla"/>
          <w:b/>
          <w:bCs/>
          <w:sz w:val="28"/>
          <w:szCs w:val="28"/>
          <w:rtl/>
          <w:lang w:bidi="ar-EG"/>
        </w:rPr>
        <w:t>)</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إدارة الجودة الشاملة لتعزيز الميزة التنافسية لمنتوجات المؤسسات الاقتصادية حالة شركة المراعي بالسعودية نموذجا.</w:t>
      </w:r>
    </w:p>
    <w:p w:rsidR="007F76AE"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hint="cs"/>
          <w:sz w:val="28"/>
          <w:szCs w:val="28"/>
          <w:rtl/>
          <w:lang w:bidi="ar-EG"/>
        </w:rPr>
        <w:t xml:space="preserve">هدفت </w:t>
      </w:r>
      <w:r w:rsidRPr="00A11AD1">
        <w:rPr>
          <w:rFonts w:ascii="Sakkal Majalla" w:hAnsi="Sakkal Majalla" w:cs="Sakkal Majalla"/>
          <w:sz w:val="28"/>
          <w:szCs w:val="28"/>
          <w:rtl/>
          <w:lang w:bidi="ar-EG"/>
        </w:rPr>
        <w:t>هذه الدراسة إلى التعرف على إدارة الجودة الشاملة التي تعتبر أحد أبرز المفاهيم الإدارية الحديثة التي تعمل على إحداث تغيرات جذرية في أسلوب عمل المؤسسة وفي فلسفتها وأهدافها، وبنائها للميزة التنافسية للمؤسسة الاقتصادية، حيث أن تطوير الميزة التنافسية يعتبر هدفا إستراتيجيا تسعى المؤسسات الاقتصادية لتحقيقه في ظل التحديات التنافسية الشديدة للاقتصاد العالمي المبني على المعرفة والجودة والكفاءة. لذا تعتبر إدارة الجودة الشاملة أساسا للتطوير، والتحسين المستمر للأداء، من أجل تحقيق هدف رئيسي يتمثل في الوصول إلى رضا العميل، وذلك بالاعتماد على الحقائق وتوفير بيئة تهيئ للأفراد بحماس وقدرة والالتزام في جميع مجالات العمل. كما وتهدف الدراسة إلى التعرف على نجاح تجربة شركة المراعي مع إدارة الجودة الشاملة بالسعودية، الأمر الذي أهلها لأن تكون الشركة الرائدة في مجال الصناعات الغذائية، ولديها القدرة على المنافسة على المستوى العالمي. حيث اعتمدت الشركة الجودة الشاملة كأسلوب إداريا في تسيير ومساعدة للآخرين لإنجاز أعمالهم، فالكل يؤثر في جودة المنتج.</w:t>
      </w:r>
    </w:p>
    <w:p w:rsidR="00E91BEE" w:rsidRPr="00E91BEE" w:rsidRDefault="00E91BEE" w:rsidP="00C957C0">
      <w:pPr>
        <w:spacing w:line="360" w:lineRule="auto"/>
        <w:jc w:val="both"/>
        <w:rPr>
          <w:rFonts w:ascii="Sakkal Majalla" w:hAnsi="Sakkal Majalla" w:cs="Sakkal Majalla"/>
          <w:sz w:val="28"/>
          <w:szCs w:val="28"/>
          <w:rtl/>
          <w:lang w:bidi="ar-EG"/>
        </w:rPr>
      </w:pPr>
      <w:r w:rsidRPr="00E91BEE">
        <w:rPr>
          <w:rFonts w:ascii="Sakkal Majalla" w:hAnsi="Sakkal Majalla" w:cs="Sakkal Majalla"/>
          <w:b/>
          <w:bCs/>
          <w:sz w:val="28"/>
          <w:szCs w:val="28"/>
          <w:rtl/>
          <w:lang w:bidi="ar-EG"/>
        </w:rPr>
        <w:t>دراسة الفياض (2020)</w:t>
      </w:r>
      <w:r w:rsidRPr="00E91BEE">
        <w:rPr>
          <w:rFonts w:ascii="Sakkal Majalla" w:hAnsi="Sakkal Majalla" w:cs="Sakkal Majalla"/>
          <w:sz w:val="28"/>
          <w:szCs w:val="28"/>
          <w:rtl/>
          <w:lang w:bidi="ar-EG"/>
        </w:rPr>
        <w:t xml:space="preserve"> بعنوان أثر تطبيق إدارة الجودة الشاملة على كفاءة الأداء المؤسسي في الشركات الخدمية (دراسة حالة الشركة الفنية لخدمات التأمين.</w:t>
      </w:r>
    </w:p>
    <w:p w:rsidR="00E91BEE" w:rsidRDefault="00E91BEE" w:rsidP="00C957C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هدفت</w:t>
      </w:r>
      <w:r w:rsidRPr="00E91BEE">
        <w:rPr>
          <w:rFonts w:ascii="Sakkal Majalla" w:hAnsi="Sakkal Majalla" w:cs="Sakkal Majalla"/>
          <w:sz w:val="28"/>
          <w:szCs w:val="28"/>
          <w:rtl/>
          <w:lang w:bidi="ar-EG"/>
        </w:rPr>
        <w:t xml:space="preserve"> هذه الأطروحة إلى دراسة أثر تطبيق مبادئ الجودة الشاملة على كفاءة الأداء المؤسساتي لدى شركة وساطة تأمين في الإمارات العربية المتحدة، كذلك تسعى هذه الرسالة إلى التعرف على واقع تطبيق مبادئ الجودة الشاملة في المؤسسات الخدمية والتعرف على مقاييس الأداء الذي تتبعه هذه المؤسسات. ولتحقيق أهداف هذه الدراسة تم تصميم استبيانين منفصلين لاختبار الفرضيات المطروحة أحدهما على مستوى العميل والآخر الموظفين في الشركة وتم توزيع الاستبيان على عينة عشوائية من العملاء عددهم 68 وأجاب على استبيان الموظفين 17 موظف بعد التدقيق تم قبول معظم الإجابات وقد توصلت الدراسة إلى وجود اهتمام كبير من قبل الشركة الفنية لخدمات التأمين - مكان الدراسة بمبادئ الجودة الشاملة، وتطبيق هذه المتغيرات بدرجات ومستويات إيجابية متفاوتة، فقد كان أعلى مستوى تطبيق من نصيب التركيز على العميل، بينما اعتبر متغير التحسين المستمر الأقل من حيث التطبيق. كما وتوصلت الدراسة أيضاً إلى وجود اهتمام كبير من قبل هذه المؤسسة بالأداء المؤسسي الأقسامها ومهامها والعمل الحثيث على تحسين وتطوير وتطبيق هذه المتغيرات بدرجات ومستويات إيجابية متفاوتة من خلال تحقيق رضا المؤسسة والزبائن والعاملين والمجتمع. أظهرت الدراسة أيضا أن هناك علاقة ذات دلالة إحصائية بين جميع متغيرات مبادئ الجودة الشاملة التي اعتمدتها الباحثة في الدراسة والأداء المؤسسي المتبع.</w:t>
      </w:r>
    </w:p>
    <w:p w:rsidR="00C957C0" w:rsidRDefault="00C957C0" w:rsidP="00C957C0">
      <w:pPr>
        <w:spacing w:line="360" w:lineRule="auto"/>
        <w:jc w:val="both"/>
        <w:rPr>
          <w:rFonts w:ascii="Sakkal Majalla" w:hAnsi="Sakkal Majalla" w:cs="Sakkal Majalla"/>
          <w:sz w:val="28"/>
          <w:szCs w:val="28"/>
          <w:rtl/>
          <w:lang w:bidi="ar-EG"/>
        </w:rPr>
      </w:pPr>
    </w:p>
    <w:p w:rsidR="007F76AE" w:rsidRPr="00A11AD1" w:rsidRDefault="004A638C" w:rsidP="00C957C0">
      <w:pPr>
        <w:spacing w:line="360" w:lineRule="auto"/>
        <w:jc w:val="both"/>
        <w:rPr>
          <w:rFonts w:ascii="Sakkal Majalla" w:hAnsi="Sakkal Majalla" w:cs="Sakkal Majalla"/>
          <w:sz w:val="28"/>
          <w:szCs w:val="28"/>
          <w:rtl/>
          <w:lang w:bidi="ar-EG"/>
        </w:rPr>
      </w:pPr>
      <w:r w:rsidRPr="00183DDA">
        <w:rPr>
          <w:rFonts w:ascii="Sakkal Majalla" w:hAnsi="Sakkal Majalla" w:cs="Sakkal Majalla" w:hint="cs"/>
          <w:b/>
          <w:bCs/>
          <w:sz w:val="28"/>
          <w:szCs w:val="28"/>
          <w:rtl/>
          <w:lang w:bidi="ar-EG"/>
        </w:rPr>
        <w:t xml:space="preserve">دراسة حداد </w:t>
      </w:r>
      <w:r w:rsidRPr="00183DDA">
        <w:rPr>
          <w:rFonts w:ascii="Sakkal Majalla" w:hAnsi="Sakkal Majalla" w:cs="Sakkal Majalla"/>
          <w:b/>
          <w:bCs/>
          <w:sz w:val="28"/>
          <w:szCs w:val="28"/>
          <w:rtl/>
          <w:lang w:bidi="ar-EG"/>
        </w:rPr>
        <w:t>(</w:t>
      </w:r>
      <w:r w:rsidRPr="00183DDA">
        <w:rPr>
          <w:rFonts w:ascii="Sakkal Majalla" w:hAnsi="Sakkal Majalla" w:cs="Sakkal Majalla"/>
          <w:b/>
          <w:bCs/>
          <w:sz w:val="28"/>
          <w:szCs w:val="28"/>
          <w:lang w:bidi="ar-EG"/>
        </w:rPr>
        <w:t>2019</w:t>
      </w:r>
      <w:r w:rsidRPr="00183DDA">
        <w:rPr>
          <w:rFonts w:ascii="Sakkal Majalla" w:hAnsi="Sakkal Majalla" w:cs="Sakkal Majalla"/>
          <w:b/>
          <w:bCs/>
          <w:sz w:val="28"/>
          <w:szCs w:val="28"/>
          <w:rtl/>
          <w:lang w:bidi="ar-EG"/>
        </w:rPr>
        <w:t>)</w:t>
      </w:r>
      <w:r w:rsidRPr="00A11AD1">
        <w:rPr>
          <w:rFonts w:ascii="Sakkal Majalla" w:hAnsi="Sakkal Majalla" w:cs="Sakkal Majalla"/>
          <w:sz w:val="28"/>
          <w:szCs w:val="28"/>
          <w:rtl/>
          <w:lang w:bidi="ar-EG"/>
        </w:rPr>
        <w:t xml:space="preserve"> </w:t>
      </w:r>
      <w:r w:rsidRPr="00A11AD1">
        <w:rPr>
          <w:rFonts w:ascii="Sakkal Majalla" w:hAnsi="Sakkal Majalla" w:cs="Sakkal Majalla" w:hint="cs"/>
          <w:sz w:val="28"/>
          <w:szCs w:val="28"/>
          <w:rtl/>
          <w:lang w:bidi="ar-EG"/>
        </w:rPr>
        <w:t>أثر إدارة الجودة الشاملة على أداء الشركات الغذائية الأردنية</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هدفت الدراسة اختبار اثر تطبيق إدارة الجودة الشاملة والمتمثلة بـ التزام الإدارة العليا لتركيز على العملاء العلاقة مع الموردين، تدريب العاملين على أداء الشركات الفدائية الأردنية من خلال طاقة الأداء المتوازن بأبعادها : النمو والتعلم. رضا العملاء جودة العمارات الداخلية الرعد العالي)، ولتحقيق أهداف الدراسة ثم استخدام المنهج الوصفي التحليلي، بالإضافة إلى تصميم وتطوير استبانة لمعرفة أثر تطبيق إدارة الجودة الشاملة على أداء الشركات الغذائية الأردنية، حيث تكون مجتمع الدراسة عن جميع العاملين في الجهات الإشرافية والرقابية في الشركات الغذائية الأردنية وقد تم اختيار عينة عشوائية بسيطة من مجتمع الدراسة والبالغ عددها (٤٨) شركة غذائية التي تطبق نظام إدارة الجودة الشاملة، حيث استهدفت الدراسة (۲۱) شركة، وكان عدد العاملين المستهدفين فيها (٦٣٠) عاملا، إذ تم توزيع (٢٥٠) استبانة واسترداد (۲۰۹)، واستبعاد (1) استبانات . حيث بلغت الاستبانات الخاضعة للتحليل (۲۰۳) ما نسبته (٤٨١,٣) من مجموع الاستبانات الموزعة.</w:t>
      </w:r>
    </w:p>
    <w:p w:rsidR="007F76AE" w:rsidRPr="00A11AD1" w:rsidRDefault="004A638C" w:rsidP="00C957C0">
      <w:pPr>
        <w:spacing w:line="360" w:lineRule="auto"/>
        <w:jc w:val="both"/>
        <w:rPr>
          <w:rFonts w:ascii="Sakkal Majalla" w:hAnsi="Sakkal Majalla" w:cs="Sakkal Majalla"/>
          <w:sz w:val="28"/>
          <w:szCs w:val="28"/>
          <w:rtl/>
          <w:lang w:bidi="ar-EG"/>
        </w:rPr>
      </w:pPr>
      <w:r w:rsidRPr="00A11AD1">
        <w:rPr>
          <w:rFonts w:ascii="Sakkal Majalla" w:hAnsi="Sakkal Majalla" w:cs="Sakkal Majalla"/>
          <w:sz w:val="28"/>
          <w:szCs w:val="28"/>
          <w:rtl/>
          <w:lang w:bidi="ar-EG"/>
        </w:rPr>
        <w:t>توصلت الدراسة إلى وجود اثر دو دلالة إحصائية عند مستوى الدلالة (0.as) الإدارة الجودة الشاملة على أداء الشركات الغذائية الأردنية باستخدام بطاقة الأداء المتوازن (التعلم والنمو، رضا العملاء جودة العمليات الداخلية البعد المالي في الشركات الغذائية الأردنية</w:t>
      </w:r>
    </w:p>
    <w:p w:rsidR="007F76AE" w:rsidRDefault="00183DDA" w:rsidP="00C957C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w:t>
      </w:r>
      <w:r w:rsidR="004A638C" w:rsidRPr="00A11AD1">
        <w:rPr>
          <w:rFonts w:ascii="Sakkal Majalla" w:hAnsi="Sakkal Majalla" w:cs="Sakkal Majalla"/>
          <w:sz w:val="28"/>
          <w:szCs w:val="28"/>
          <w:rtl/>
          <w:lang w:bidi="ar-EG"/>
        </w:rPr>
        <w:t>وصت الدراسة بضرورة قيام جميع الشركات الغذائية الأرضية بالأسيس دائرة جديدة تلخص مهامها بإدارة الجودة الشاملة في الشركات الغذائية التي لا تطبق إدارة الجودة الشاملة وذلك لمتابعة تطبيق كل أعاد الجودة الشاملة والعمل على در</w:t>
      </w:r>
      <w:r>
        <w:rPr>
          <w:rFonts w:ascii="Sakkal Majalla" w:hAnsi="Sakkal Majalla" w:cs="Sakkal Majalla" w:hint="cs"/>
          <w:sz w:val="28"/>
          <w:szCs w:val="28"/>
          <w:rtl/>
          <w:lang w:bidi="ar-EG"/>
        </w:rPr>
        <w:t>ا</w:t>
      </w:r>
      <w:r w:rsidR="004A638C" w:rsidRPr="00A11AD1">
        <w:rPr>
          <w:rFonts w:ascii="Sakkal Majalla" w:hAnsi="Sakkal Majalla" w:cs="Sakkal Majalla"/>
          <w:sz w:val="28"/>
          <w:szCs w:val="28"/>
          <w:rtl/>
          <w:lang w:bidi="ar-EG"/>
        </w:rPr>
        <w:t>سة كافة المتغيرات والتطورات في السوق وأخذها بعين الاعتبار، كما أوصت بتعزيز ورفع مستوى إدراك معرفة جميع العاملين في الشركات الغذائية بتطبيق إدارة الجودة من خلال عقد دورات تدريبية ودورها في تحسين وتطوير الأداء.</w:t>
      </w:r>
    </w:p>
    <w:p w:rsidR="00E91BEE" w:rsidRPr="00E91BEE" w:rsidRDefault="00E91BEE" w:rsidP="00C957C0">
      <w:pPr>
        <w:spacing w:line="360" w:lineRule="auto"/>
        <w:jc w:val="both"/>
        <w:rPr>
          <w:rFonts w:ascii="Sakkal Majalla" w:hAnsi="Sakkal Majalla" w:cs="Sakkal Majalla"/>
          <w:sz w:val="28"/>
          <w:szCs w:val="28"/>
          <w:rtl/>
          <w:lang w:bidi="ar-EG"/>
        </w:rPr>
      </w:pPr>
      <w:r w:rsidRPr="00E91BEE">
        <w:rPr>
          <w:rFonts w:ascii="Sakkal Majalla" w:hAnsi="Sakkal Majalla" w:cs="Sakkal Majalla"/>
          <w:b/>
          <w:bCs/>
          <w:sz w:val="28"/>
          <w:szCs w:val="28"/>
          <w:rtl/>
          <w:lang w:bidi="ar-EG"/>
        </w:rPr>
        <w:t>دراسة درويش (2017)</w:t>
      </w:r>
      <w:r w:rsidRPr="00E91BEE">
        <w:rPr>
          <w:rFonts w:ascii="Sakkal Majalla" w:hAnsi="Sakkal Majalla" w:cs="Sakkal Majalla"/>
          <w:sz w:val="28"/>
          <w:szCs w:val="28"/>
          <w:rtl/>
          <w:lang w:bidi="ar-EG"/>
        </w:rPr>
        <w:t xml:space="preserve"> بعنوان دور تطبيق معايير الجودة الشاملة في تحسين الأداء بالمؤسسات الاجتماعية في محافظة السليمانية.</w:t>
      </w:r>
    </w:p>
    <w:p w:rsidR="00E91BEE" w:rsidRPr="00E91BEE" w:rsidRDefault="00E91BEE" w:rsidP="00C957C0">
      <w:pPr>
        <w:spacing w:line="360" w:lineRule="auto"/>
        <w:jc w:val="both"/>
        <w:rPr>
          <w:rFonts w:ascii="Sakkal Majalla" w:hAnsi="Sakkal Majalla" w:cs="Sakkal Majalla"/>
          <w:sz w:val="28"/>
          <w:szCs w:val="28"/>
          <w:rtl/>
          <w:lang w:bidi="ar-EG"/>
        </w:rPr>
      </w:pPr>
      <w:r w:rsidRPr="00E91BEE">
        <w:rPr>
          <w:rFonts w:ascii="Sakkal Majalla" w:hAnsi="Sakkal Majalla" w:cs="Sakkal Majalla"/>
          <w:sz w:val="28"/>
          <w:szCs w:val="28"/>
          <w:rtl/>
          <w:lang w:bidi="ar-EG"/>
        </w:rPr>
        <w:t xml:space="preserve">هدفت الدراسة إلى إبراز دور تطبيق معايير الجودة الشاملة في تحسين الأداء بالمؤسسات الاجتماعية في محافظة السليمانية ولتحقيق أهداف الدراسة اتبع الباحث المنهج الوصفي التحليل ودراسة الحالة، وتم الاعتماد على الاستبانة </w:t>
      </w:r>
      <w:r w:rsidRPr="00E91BEE">
        <w:rPr>
          <w:rFonts w:ascii="Sakkal Majalla" w:hAnsi="Sakkal Majalla" w:cs="Sakkal Majalla" w:hint="cs"/>
          <w:sz w:val="28"/>
          <w:szCs w:val="28"/>
          <w:rtl/>
          <w:lang w:bidi="ar-EG"/>
        </w:rPr>
        <w:t>كأداة</w:t>
      </w:r>
      <w:r w:rsidRPr="00E91BEE">
        <w:rPr>
          <w:rFonts w:ascii="Sakkal Majalla" w:hAnsi="Sakkal Majalla" w:cs="Sakkal Majalla"/>
          <w:sz w:val="28"/>
          <w:szCs w:val="28"/>
          <w:rtl/>
          <w:lang w:bidi="ar-EG"/>
        </w:rPr>
        <w:t xml:space="preserve"> للدراسة. وتوصلت الدراسة إلى أن المؤسسات موضوع الدراسة تطبيق معايير الجودة الشاملة بصورة متوسطة، كما أن هنالك اهتمام لحد ما بتحسين الأداء في المؤسسات الاجتماعية بمحافظة السليمانية.</w:t>
      </w:r>
    </w:p>
    <w:p w:rsidR="00E91BEE" w:rsidRPr="00E91BEE" w:rsidRDefault="00E91BEE" w:rsidP="00C957C0">
      <w:pPr>
        <w:spacing w:line="360" w:lineRule="auto"/>
        <w:jc w:val="both"/>
        <w:rPr>
          <w:rFonts w:ascii="Sakkal Majalla" w:hAnsi="Sakkal Majalla" w:cs="Sakkal Majalla"/>
          <w:sz w:val="28"/>
          <w:szCs w:val="28"/>
          <w:rtl/>
          <w:lang w:bidi="ar-EG"/>
        </w:rPr>
      </w:pPr>
      <w:r w:rsidRPr="00E91BEE">
        <w:rPr>
          <w:rFonts w:ascii="Sakkal Majalla" w:hAnsi="Sakkal Majalla" w:cs="Sakkal Majalla"/>
          <w:b/>
          <w:bCs/>
          <w:sz w:val="28"/>
          <w:szCs w:val="28"/>
          <w:rtl/>
          <w:lang w:bidi="ar-EG"/>
        </w:rPr>
        <w:t>دراسة بدر والمدهون (2017)</w:t>
      </w:r>
      <w:r w:rsidRPr="00E91BEE">
        <w:rPr>
          <w:rFonts w:ascii="Sakkal Majalla" w:hAnsi="Sakkal Majalla" w:cs="Sakkal Majalla"/>
          <w:sz w:val="28"/>
          <w:szCs w:val="28"/>
          <w:rtl/>
          <w:lang w:bidi="ar-EG"/>
        </w:rPr>
        <w:t xml:space="preserve"> بعنوان أثر تطبيق مبادئ الجودة الشاملة على أداء المؤسسات في المنظمات الأهلية الأجنبية العاملة في قطاع غزة.</w:t>
      </w:r>
    </w:p>
    <w:p w:rsidR="00E572B9" w:rsidRDefault="00E91BEE" w:rsidP="00C957C0">
      <w:pPr>
        <w:spacing w:line="360" w:lineRule="auto"/>
        <w:jc w:val="both"/>
        <w:rPr>
          <w:rFonts w:ascii="Sakkal Majalla" w:hAnsi="Sakkal Majalla" w:cs="Sakkal Majalla"/>
          <w:sz w:val="28"/>
          <w:szCs w:val="28"/>
          <w:rtl/>
          <w:lang w:bidi="ar-EG"/>
        </w:rPr>
      </w:pPr>
      <w:r w:rsidRPr="00E91BEE">
        <w:rPr>
          <w:rFonts w:ascii="Sakkal Majalla" w:hAnsi="Sakkal Majalla" w:cs="Sakkal Majalla"/>
          <w:sz w:val="28"/>
          <w:szCs w:val="28"/>
          <w:rtl/>
          <w:lang w:bidi="ar-EG"/>
        </w:rPr>
        <w:t>هدفت هذه الدراسة إلى دراسة أثر تطبيق مبادئ الجودة الشاملة على أداء المؤسسات في المنظمات الأهلية الأجنبية العاملة في قطاع غزة، ولتحقيق أهداف هذه الدراسة تم تصميم استبانة، وتكون مجتمع البحث من العاملين في الإدارة العليا (مدير المؤسسة، نائب المدير، رئيس قسم في المؤسسات والمنظمات غير الحكومية (الأهلية) الأجنبية التي تعمل في قطاع غزة حيث تم توزيع عدد (80) استبانة على عينة الدراسة، وتم استرداد (72) استبانة أي ما نسبته (90%). وبينت النتائج وجود علاقة ذات دلالة إحصائية بين جميع متغيرات مبادئ الجودة الشاملة التي اعتمدها الباحث في الدراسة والأداء المؤسسي المتبع في تلك المؤسسات الأهلية.</w:t>
      </w:r>
    </w:p>
    <w:p w:rsidR="004F424F" w:rsidRPr="00E572B9" w:rsidRDefault="004F424F" w:rsidP="00C957C0">
      <w:pPr>
        <w:spacing w:line="360" w:lineRule="auto"/>
        <w:jc w:val="both"/>
        <w:outlineLvl w:val="1"/>
        <w:rPr>
          <w:rFonts w:ascii="Sakkal Majalla" w:hAnsi="Sakkal Majalla" w:cs="Sakkal Majalla"/>
          <w:b/>
          <w:bCs/>
          <w:sz w:val="32"/>
          <w:szCs w:val="32"/>
          <w:rtl/>
          <w:lang w:bidi="ar-EG"/>
        </w:rPr>
      </w:pPr>
      <w:bookmarkStart w:id="14" w:name="_Toc235103969"/>
      <w:r w:rsidRPr="00E572B9">
        <w:rPr>
          <w:rFonts w:ascii="Sakkal Majalla" w:hAnsi="Sakkal Majalla" w:cs="Sakkal Majalla" w:hint="cs"/>
          <w:b/>
          <w:bCs/>
          <w:sz w:val="32"/>
          <w:szCs w:val="32"/>
          <w:rtl/>
          <w:lang w:bidi="ar-EG"/>
        </w:rPr>
        <w:t>الدراسات الإنجليزية:</w:t>
      </w:r>
      <w:bookmarkEnd w:id="14"/>
    </w:p>
    <w:p w:rsidR="00E62524" w:rsidRPr="00E62524" w:rsidRDefault="00E62524" w:rsidP="00C957C0">
      <w:pPr>
        <w:spacing w:line="360" w:lineRule="auto"/>
        <w:jc w:val="both"/>
        <w:rPr>
          <w:rFonts w:ascii="Sakkal Majalla" w:hAnsi="Sakkal Majalla" w:cs="Sakkal Majalla"/>
          <w:b/>
          <w:bCs/>
          <w:sz w:val="28"/>
          <w:szCs w:val="28"/>
          <w:lang w:bidi="ar-YE"/>
        </w:rPr>
      </w:pPr>
      <w:r w:rsidRPr="00E62524">
        <w:rPr>
          <w:rFonts w:ascii="Sakkal Majalla" w:hAnsi="Sakkal Majalla" w:cs="Sakkal Majalla"/>
          <w:b/>
          <w:bCs/>
          <w:sz w:val="28"/>
          <w:szCs w:val="28"/>
          <w:rtl/>
          <w:lang w:bidi="ar-EG"/>
        </w:rPr>
        <w:t xml:space="preserve">دراسة </w:t>
      </w:r>
      <w:r w:rsidR="00906CA6">
        <w:rPr>
          <w:rFonts w:ascii="Sakkal Majalla" w:hAnsi="Sakkal Majalla" w:cs="Sakkal Majalla"/>
          <w:b/>
          <w:bCs/>
          <w:sz w:val="28"/>
          <w:szCs w:val="28"/>
          <w:lang w:bidi="ar-EG"/>
        </w:rPr>
        <w:t>(</w:t>
      </w:r>
      <w:r w:rsidR="00906CA6" w:rsidRPr="00E62524">
        <w:rPr>
          <w:rFonts w:ascii="Sakkal Majalla" w:hAnsi="Sakkal Majalla" w:cs="Sakkal Majalla"/>
          <w:b/>
          <w:bCs/>
          <w:sz w:val="28"/>
          <w:szCs w:val="28"/>
          <w:lang w:bidi="ar-EG"/>
        </w:rPr>
        <w:t>AL Zawamri</w:t>
      </w:r>
      <w:r w:rsidR="00906CA6">
        <w:rPr>
          <w:rFonts w:ascii="Sakkal Majalla" w:hAnsi="Sakkal Majalla" w:cs="Sakkal Majalla"/>
          <w:b/>
          <w:bCs/>
          <w:sz w:val="28"/>
          <w:szCs w:val="28"/>
          <w:lang w:bidi="ar-EG"/>
        </w:rPr>
        <w:t>, 2025)</w:t>
      </w:r>
      <w:r w:rsidR="00C957C0">
        <w:rPr>
          <w:rFonts w:ascii="Sakkal Majalla" w:hAnsi="Sakkal Majalla" w:cs="Sakkal Majalla" w:hint="cs"/>
          <w:b/>
          <w:bCs/>
          <w:sz w:val="28"/>
          <w:szCs w:val="28"/>
          <w:rtl/>
          <w:lang w:bidi="ar-EG"/>
        </w:rPr>
        <w:t xml:space="preserve"> </w:t>
      </w:r>
      <w:r w:rsidR="00C957C0" w:rsidRPr="00C957C0">
        <w:rPr>
          <w:rFonts w:ascii="Sakkal Majalla" w:hAnsi="Sakkal Majalla" w:cs="Sakkal Majalla" w:hint="cs"/>
          <w:sz w:val="28"/>
          <w:szCs w:val="28"/>
          <w:rtl/>
          <w:lang w:bidi="ar-EG"/>
        </w:rPr>
        <w:t>تأثير إدارة الجودة الشاملة على الإنتاجية في الصناعات التحويلية للنفط والغاز</w:t>
      </w:r>
    </w:p>
    <w:p w:rsidR="00E62524" w:rsidRPr="00E62524" w:rsidRDefault="00E62524" w:rsidP="00C957C0">
      <w:pPr>
        <w:spacing w:line="360" w:lineRule="auto"/>
        <w:jc w:val="both"/>
        <w:rPr>
          <w:rFonts w:ascii="Sakkal Majalla" w:hAnsi="Sakkal Majalla" w:cs="Sakkal Majalla"/>
          <w:sz w:val="28"/>
          <w:szCs w:val="28"/>
          <w:rtl/>
          <w:lang w:bidi="ar-EG"/>
        </w:rPr>
      </w:pPr>
      <w:r w:rsidRPr="00E62524">
        <w:rPr>
          <w:rFonts w:ascii="Sakkal Majalla" w:hAnsi="Sakkal Majalla" w:cs="Sakkal Majalla"/>
          <w:sz w:val="28"/>
          <w:szCs w:val="28"/>
          <w:rtl/>
          <w:lang w:bidi="ar-EG"/>
        </w:rPr>
        <w:t>استكشفت هذه الدراسة العلاقة بين ممارسات إدارة الجودة الشاملة (</w:t>
      </w:r>
      <w:r w:rsidRPr="00E62524">
        <w:rPr>
          <w:rFonts w:ascii="Sakkal Majalla" w:hAnsi="Sakkal Majalla" w:cs="Sakkal Majalla"/>
          <w:sz w:val="28"/>
          <w:szCs w:val="28"/>
          <w:lang w:bidi="ar-EG"/>
        </w:rPr>
        <w:t xml:space="preserve">TQM) </w:t>
      </w:r>
      <w:r w:rsidRPr="00E62524">
        <w:rPr>
          <w:rFonts w:ascii="Sakkal Majalla" w:hAnsi="Sakkal Majalla" w:cs="Sakkal Majalla"/>
          <w:sz w:val="28"/>
          <w:szCs w:val="28"/>
          <w:rtl/>
          <w:lang w:bidi="ar-EG"/>
        </w:rPr>
        <w:t>والإنتاجية في الشركات العمانية الصغيرة والمتوسطة العاملة في قطاع تصنيع النفط والغاز. باستخدام مقياس ليكرت خماسي النقاط، تبحث الدراسة أبعاد إدارة الجودة الشاملة، مثل دعم الإدارة العليا، والتركيز على العملاء، وتحفيز الموظفين، والتحسين المستمر، وتأثيرها على الإنتاجية، والاستثمار في رأس المال البشري، وجودة المنتج، وحجم الإنتاج. تُظهر النتائج وجود ارتباط قوي بين ممارسات إدارة الجودة الشاملة والإنتاجية، حيث كان لدعم الإدارة العليا التأثير الأكبر (المتوسط = 4.28، الانحراف المعياري = 0.82). كما سجلت أبعاد أخرى، بما في ذلك التركيز على العملاء (المتوسط = 4.08، الانحراف المعياري = 0.86)، وتحفيز الموظفين (المتوسط = 3.96، الانحراف المعياري = 0.96)، والتحسين المستمر (المتوسط = 4.09، الانحراف المعياري = 0.88)، درجات عالية. وارتبط الاستثمار في رأس المال البشري (المتوسط = 4.02، الانحراف المعياري = 0.96) وتأثيره على الإنتاجية (المتوسط = 4.11، الانحراف المعياري = 1.00) ارتباطًا وثيقًا بالإنتاجية. تم تحديد جودة المنتج (المتوسط = 4.23، الانحراف المعياري = 0.85) وحجم الإنتاج (المتوسط = 4.26، الانحراف المعياري = 0.84) كعوامل رئيسية لزيادة الإنتاجية. وكشف تحليل الانحدار عن وجود علاقة إيجابية قوية بين ممارسات إدارة الجودة الشاملة والإنتاجية، بقيمة معامل تحديد (</w:t>
      </w:r>
      <w:r w:rsidRPr="00E62524">
        <w:rPr>
          <w:rFonts w:ascii="Sakkal Majalla" w:hAnsi="Sakkal Majalla" w:cs="Sakkal Majalla"/>
          <w:sz w:val="28"/>
          <w:szCs w:val="28"/>
          <w:lang w:bidi="ar-EG"/>
        </w:rPr>
        <w:t xml:space="preserve">R²) </w:t>
      </w:r>
      <w:r w:rsidRPr="00E62524">
        <w:rPr>
          <w:rFonts w:ascii="Sakkal Majalla" w:hAnsi="Sakkal Majalla" w:cs="Sakkal Majalla"/>
          <w:sz w:val="28"/>
          <w:szCs w:val="28"/>
          <w:rtl/>
          <w:lang w:bidi="ar-EG"/>
        </w:rPr>
        <w:t>تبلغ 0.696، مما يشير إلى أن إدارة الجودة الشاملة تفسر ما يقارب 70% من تباين الإنتاجية. وأكد تحليل التباين (</w:t>
      </w:r>
      <w:r w:rsidRPr="00E62524">
        <w:rPr>
          <w:rFonts w:ascii="Sakkal Majalla" w:hAnsi="Sakkal Majalla" w:cs="Sakkal Majalla"/>
          <w:sz w:val="28"/>
          <w:szCs w:val="28"/>
          <w:lang w:bidi="ar-EG"/>
        </w:rPr>
        <w:t xml:space="preserve">ANOVA) </w:t>
      </w:r>
      <w:r w:rsidRPr="00E62524">
        <w:rPr>
          <w:rFonts w:ascii="Sakkal Majalla" w:hAnsi="Sakkal Majalla" w:cs="Sakkal Majalla"/>
          <w:sz w:val="28"/>
          <w:szCs w:val="28"/>
          <w:rtl/>
          <w:lang w:bidi="ar-EG"/>
        </w:rPr>
        <w:t>متانة النموذج. وعلى الرغم من أن القطاع يُظهر تطبيقًا عاليًا لإدارة الجودة الشاملة وإنتاجية عالية، إلا أن هناك حاجة إلى تحسينات في مشاركة الموظفين وجمع ملاحظات العملاء، مما يوفر رؤى قيّمة للمؤسسات الصغيرة والمتوسطة في سلطنة عُمان</w:t>
      </w:r>
    </w:p>
    <w:p w:rsidR="00E62524" w:rsidRPr="00E62524" w:rsidRDefault="00E62524" w:rsidP="00C957C0">
      <w:pPr>
        <w:spacing w:line="360" w:lineRule="auto"/>
        <w:jc w:val="both"/>
        <w:rPr>
          <w:rFonts w:ascii="Sakkal Majalla" w:hAnsi="Sakkal Majalla" w:cs="Sakkal Majalla"/>
          <w:b/>
          <w:bCs/>
          <w:sz w:val="28"/>
          <w:szCs w:val="28"/>
          <w:lang w:bidi="ar-EG"/>
        </w:rPr>
      </w:pPr>
      <w:r w:rsidRPr="00E62524">
        <w:rPr>
          <w:rFonts w:ascii="Sakkal Majalla" w:hAnsi="Sakkal Majalla" w:cs="Sakkal Majalla"/>
          <w:b/>
          <w:bCs/>
          <w:sz w:val="28"/>
          <w:szCs w:val="28"/>
          <w:rtl/>
          <w:lang w:bidi="ar-EG"/>
        </w:rPr>
        <w:t>دراسة</w:t>
      </w:r>
      <w:r w:rsidR="00906CA6">
        <w:rPr>
          <w:rFonts w:ascii="Sakkal Majalla" w:hAnsi="Sakkal Majalla" w:cs="Sakkal Majalla"/>
          <w:b/>
          <w:bCs/>
          <w:sz w:val="28"/>
          <w:szCs w:val="28"/>
          <w:lang w:bidi="ar-EG"/>
        </w:rPr>
        <w:t>(</w:t>
      </w:r>
      <w:r w:rsidRPr="00E62524">
        <w:rPr>
          <w:rFonts w:ascii="Sakkal Majalla" w:hAnsi="Sakkal Majalla" w:cs="Sakkal Majalla"/>
          <w:b/>
          <w:bCs/>
          <w:sz w:val="28"/>
          <w:szCs w:val="28"/>
          <w:lang w:bidi="ar-EG"/>
        </w:rPr>
        <w:t>Alshammari</w:t>
      </w:r>
      <w:r>
        <w:rPr>
          <w:rFonts w:ascii="Sakkal Majalla" w:hAnsi="Sakkal Majalla" w:cs="Sakkal Majalla"/>
          <w:b/>
          <w:bCs/>
          <w:sz w:val="28"/>
          <w:szCs w:val="28"/>
          <w:lang w:bidi="ar-EG"/>
        </w:rPr>
        <w:t xml:space="preserve"> </w:t>
      </w:r>
      <w:r w:rsidRPr="00E62524">
        <w:rPr>
          <w:rFonts w:ascii="Sakkal Majalla" w:hAnsi="Sakkal Majalla" w:cs="Sakkal Majalla"/>
          <w:b/>
          <w:bCs/>
          <w:sz w:val="28"/>
          <w:szCs w:val="28"/>
          <w:lang w:bidi="ar-EG"/>
        </w:rPr>
        <w:t>&amp; other</w:t>
      </w:r>
      <w:r w:rsidR="00906CA6">
        <w:rPr>
          <w:rFonts w:ascii="Sakkal Majalla" w:hAnsi="Sakkal Majalla" w:cs="Sakkal Majalla"/>
          <w:b/>
          <w:bCs/>
          <w:sz w:val="28"/>
          <w:szCs w:val="28"/>
          <w:lang w:bidi="ar-EG"/>
        </w:rPr>
        <w:t xml:space="preserve">, 2025) </w:t>
      </w:r>
      <w:r w:rsidR="00C957C0">
        <w:rPr>
          <w:rFonts w:ascii="Sakkal Majalla" w:hAnsi="Sakkal Majalla" w:cs="Sakkal Majalla" w:hint="cs"/>
          <w:b/>
          <w:bCs/>
          <w:sz w:val="28"/>
          <w:szCs w:val="28"/>
          <w:rtl/>
          <w:lang w:bidi="ar-EG"/>
        </w:rPr>
        <w:t xml:space="preserve"> </w:t>
      </w:r>
      <w:r w:rsidR="00C957C0" w:rsidRPr="00C957C0">
        <w:rPr>
          <w:rFonts w:ascii="Sakkal Majalla" w:hAnsi="Sakkal Majalla" w:cs="Sakkal Majalla" w:hint="cs"/>
          <w:sz w:val="28"/>
          <w:szCs w:val="28"/>
          <w:rtl/>
          <w:lang w:bidi="ar-EG"/>
        </w:rPr>
        <w:t xml:space="preserve">تأثير إدارة الجودة الشاملة والتصنيع الخفيف على أداء الاستدامة نهج </w:t>
      </w:r>
      <w:r w:rsidR="00C957C0" w:rsidRPr="00C957C0">
        <w:rPr>
          <w:rFonts w:ascii="Sakkal Majalla" w:hAnsi="Sakkal Majalla" w:cs="Sakkal Majalla"/>
          <w:sz w:val="28"/>
          <w:szCs w:val="28"/>
          <w:lang w:bidi="ar-EG"/>
        </w:rPr>
        <w:t>SEM-ANN</w:t>
      </w:r>
    </w:p>
    <w:p w:rsidR="00E62524" w:rsidRPr="00E62524" w:rsidRDefault="00E62524" w:rsidP="00C957C0">
      <w:pPr>
        <w:spacing w:line="360" w:lineRule="auto"/>
        <w:jc w:val="both"/>
        <w:rPr>
          <w:rFonts w:ascii="Sakkal Majalla" w:hAnsi="Sakkal Majalla" w:cs="Sakkal Majalla"/>
          <w:sz w:val="28"/>
          <w:szCs w:val="28"/>
          <w:rtl/>
          <w:lang w:bidi="ar-EG"/>
        </w:rPr>
      </w:pPr>
      <w:r w:rsidRPr="00E62524">
        <w:rPr>
          <w:rFonts w:ascii="Sakkal Majalla" w:hAnsi="Sakkal Majalla" w:cs="Sakkal Majalla"/>
          <w:sz w:val="28"/>
          <w:szCs w:val="28"/>
          <w:rtl/>
          <w:lang w:bidi="ar-EG"/>
        </w:rPr>
        <w:t>هدفت هذه الدراسة إلى استكشاف الأثر المتكامل لإدارة الجودة الشاملة والتصنيع الرشيق على أداء الاستدامة في قطاع الصناعات الغذائية في المملكة العربية السعودية. كما تبحث الدراسة في العلاقة السببية بين إدارة الجودة الشاملة وأداء الاستدامة، بالإضافة إلى العلاقة المباشرة بينهما. استُخدم استبيان كأداة رئيسية لجمع البيانات من مؤسسات تصنيع الأغذية. واستنادًا إلى مراجعة الأدبيات، تم بناء إطار نظري لافتراض العلاقات بين المتغيرات. وتم استخدام نموذج المعادلات الهيكلية والشبكات العصبية الاصطناعية (</w:t>
      </w:r>
      <w:r w:rsidRPr="00E62524">
        <w:rPr>
          <w:rFonts w:ascii="Sakkal Majalla" w:hAnsi="Sakkal Majalla" w:cs="Sakkal Majalla"/>
          <w:sz w:val="28"/>
          <w:szCs w:val="28"/>
          <w:lang w:bidi="ar-EG"/>
        </w:rPr>
        <w:t xml:space="preserve">SEM-ANN) </w:t>
      </w:r>
      <w:r w:rsidRPr="00E62524">
        <w:rPr>
          <w:rFonts w:ascii="Sakkal Majalla" w:hAnsi="Sakkal Majalla" w:cs="Sakkal Majalla"/>
          <w:sz w:val="28"/>
          <w:szCs w:val="28"/>
          <w:rtl/>
          <w:lang w:bidi="ar-EG"/>
        </w:rPr>
        <w:t>لتحليل النتائج. تُظهر نتائج هذه الدراسة أن إدارة الجودة الشاملة والتصنيع الرشيق لهما تأثير إيجابي على أداء الاستدامة. كما تُحدد الدراسة قائمة بالبنى الصالحة لإدارة الجودة الشاملة والتصنيع الرشيق، والتي لها تأثير كبير على أبعاد أداء الاستدامة.</w:t>
      </w:r>
    </w:p>
    <w:p w:rsidR="00E62524" w:rsidRPr="00E62524" w:rsidRDefault="00E62524" w:rsidP="00C957C0">
      <w:pPr>
        <w:spacing w:line="360" w:lineRule="auto"/>
        <w:jc w:val="both"/>
        <w:rPr>
          <w:rFonts w:ascii="Sakkal Majalla" w:hAnsi="Sakkal Majalla" w:cs="Sakkal Majalla"/>
          <w:b/>
          <w:bCs/>
          <w:sz w:val="28"/>
          <w:szCs w:val="28"/>
          <w:lang w:bidi="ar-EG"/>
        </w:rPr>
      </w:pPr>
      <w:r w:rsidRPr="00E62524">
        <w:rPr>
          <w:rFonts w:ascii="Sakkal Majalla" w:hAnsi="Sakkal Majalla" w:cs="Sakkal Majalla"/>
          <w:b/>
          <w:bCs/>
          <w:sz w:val="28"/>
          <w:szCs w:val="28"/>
          <w:rtl/>
          <w:lang w:bidi="ar-EG"/>
        </w:rPr>
        <w:t xml:space="preserve">دراسة  </w:t>
      </w:r>
      <w:r w:rsidR="00906CA6">
        <w:rPr>
          <w:rFonts w:ascii="Sakkal Majalla" w:hAnsi="Sakkal Majalla" w:cs="Sakkal Majalla"/>
          <w:b/>
          <w:bCs/>
          <w:sz w:val="28"/>
          <w:szCs w:val="28"/>
          <w:lang w:bidi="ar-EG"/>
        </w:rPr>
        <w:t>(</w:t>
      </w:r>
      <w:r w:rsidR="00906CA6" w:rsidRPr="00E62524">
        <w:rPr>
          <w:rFonts w:ascii="Sakkal Majalla" w:hAnsi="Sakkal Majalla" w:cs="Sakkal Majalla"/>
          <w:b/>
          <w:bCs/>
          <w:sz w:val="28"/>
          <w:szCs w:val="28"/>
          <w:lang w:bidi="ar-EG"/>
        </w:rPr>
        <w:t xml:space="preserve">Aichouni </w:t>
      </w:r>
      <w:r w:rsidR="00906CA6">
        <w:rPr>
          <w:rFonts w:ascii="Sakkal Majalla" w:hAnsi="Sakkal Majalla" w:cs="Sakkal Majalla"/>
          <w:b/>
          <w:bCs/>
          <w:sz w:val="28"/>
          <w:szCs w:val="28"/>
          <w:lang w:bidi="ar-EG"/>
        </w:rPr>
        <w:t xml:space="preserve">, </w:t>
      </w:r>
      <w:r w:rsidR="00906CA6" w:rsidRPr="00E62524">
        <w:rPr>
          <w:rFonts w:ascii="Sakkal Majalla" w:hAnsi="Sakkal Majalla" w:cs="Sakkal Majalla"/>
          <w:b/>
          <w:bCs/>
          <w:sz w:val="28"/>
          <w:szCs w:val="28"/>
          <w:lang w:bidi="ar-EG"/>
        </w:rPr>
        <w:t>2024</w:t>
      </w:r>
      <w:r w:rsidR="00906CA6">
        <w:rPr>
          <w:rFonts w:ascii="Sakkal Majalla" w:hAnsi="Sakkal Majalla" w:cs="Sakkal Majalla"/>
          <w:b/>
          <w:bCs/>
          <w:sz w:val="28"/>
          <w:szCs w:val="28"/>
          <w:lang w:bidi="ar-EG"/>
        </w:rPr>
        <w:t>)</w:t>
      </w:r>
      <w:r w:rsidR="00C957C0">
        <w:rPr>
          <w:rFonts w:ascii="Sakkal Majalla" w:hAnsi="Sakkal Majalla" w:cs="Sakkal Majalla" w:hint="cs"/>
          <w:b/>
          <w:bCs/>
          <w:sz w:val="28"/>
          <w:szCs w:val="28"/>
          <w:rtl/>
          <w:lang w:bidi="ar-EG"/>
        </w:rPr>
        <w:t xml:space="preserve"> </w:t>
      </w:r>
      <w:r w:rsidR="00C957C0" w:rsidRPr="00C957C0">
        <w:rPr>
          <w:rFonts w:ascii="Sakkal Majalla" w:hAnsi="Sakkal Majalla" w:cs="Sakkal Majalla" w:hint="cs"/>
          <w:sz w:val="28"/>
          <w:szCs w:val="28"/>
          <w:rtl/>
          <w:lang w:bidi="ar-EG"/>
        </w:rPr>
        <w:t>إدارة الجودة الشاملة والصناعة، ابتكارات لتعزيز الاستدامة ونوعية الحياة</w:t>
      </w:r>
    </w:p>
    <w:p w:rsidR="00E62524" w:rsidRPr="00E62524" w:rsidRDefault="00E62524" w:rsidP="00C957C0">
      <w:pPr>
        <w:spacing w:line="360" w:lineRule="auto"/>
        <w:jc w:val="both"/>
        <w:rPr>
          <w:rFonts w:ascii="Sakkal Majalla" w:hAnsi="Sakkal Majalla" w:cs="Sakkal Majalla"/>
          <w:sz w:val="28"/>
          <w:szCs w:val="28"/>
          <w:rtl/>
          <w:lang w:bidi="ar-EG"/>
        </w:rPr>
      </w:pPr>
      <w:r w:rsidRPr="00E62524">
        <w:rPr>
          <w:rFonts w:ascii="Sakkal Majalla" w:hAnsi="Sakkal Majalla" w:cs="Sakkal Majalla"/>
          <w:sz w:val="28"/>
          <w:szCs w:val="28"/>
          <w:rtl/>
          <w:lang w:bidi="ar-EG"/>
        </w:rPr>
        <w:t>تناول هذا البحث دمج إدارة الجودة الشاملة وتقنيات الثورة الصناعية الرابعة في قطاعات التصنيع بالدول النامية، مع التركيز على حالة المملكة العربية السعودية في إطار رؤية السعودية 2030. ويتطرق إلى التحديات الجوهرية التي تواجهها هذه الدول، مثل ندرة الموارد، وتدهور البيئة، والحاجة إلى تنويع الاقتصاد، وهي تحديات لا تعالجها ممارسات التصنيع التقليدية بشكل كافٍ. تهدف الدراسة إلى تقييم فعالية دمج إدارة الجودة الشاملة وتقنيات الثورة الصناعية الرابعة في تعزيز الاستدامة وجودة الحياة، مع التأكيد على دور القدرات الديناميكية التي تُسهّل تكييف وإعادة تشكيل الكفاءات الداخلية والخارجية الضرورية للحفاظ على ميزة تنافسية في الأسواق سريعة التطور. وباستخدام منهجية مسح موجهة للإدارة العليا، ونمذجة المعادلات الهيكلية، يحلل البحث كيفية تأثير مبادئ إدارة الجودة الشاملة وتقنيات الثورة الصناعية الرابعة على أداء الاستدامة. وتشير النتائج الأولية إلى أن هذا الدمج يُحسّن الاستدامة بشكل ملحوظ من خلال الاستخدام الأمثل للموارد، والحد من الهدر، وتعزيز الكفاءة التشغيلية. وتبرز القدرات الديناميكية كعنصر حاسم في تمكين المؤسسات من الابتكار والتكيف مع التقنيات الجديدة وظروف السوق. توصي الدراسة صانعي السياسات وقادة الصناعة في الدول النامية بوضع أطر داعمة لهذا التكامل، تشمل مبادرات تعليمية وتدريبية، وحوافز سياسية للابتكار التكنولوجي، وتعزيز الشراكات بين الأوساط الأكاديمية والصناعية والحكومية. كما تشجع الدراسة على إجراء المزيد من البحوث لاستكشاف الآثار الواسعة لهذا التكامل على جودة الحياة، مع مراعاة جوانبه الاجتماعية والاقتصادية والبيئية.</w:t>
      </w:r>
    </w:p>
    <w:p w:rsidR="00E62524" w:rsidRPr="00C957C0" w:rsidRDefault="00E62524" w:rsidP="00C957C0">
      <w:pPr>
        <w:spacing w:after="0" w:line="360" w:lineRule="auto"/>
        <w:jc w:val="both"/>
        <w:rPr>
          <w:rFonts w:ascii="Sakkal Majalla" w:hAnsi="Sakkal Majalla" w:cs="Sakkal Majalla"/>
          <w:sz w:val="28"/>
          <w:szCs w:val="28"/>
          <w:lang w:bidi="ar-EG"/>
        </w:rPr>
      </w:pPr>
      <w:r w:rsidRPr="00E62524">
        <w:rPr>
          <w:rFonts w:ascii="Sakkal Majalla" w:hAnsi="Sakkal Majalla" w:cs="Sakkal Majalla"/>
          <w:b/>
          <w:bCs/>
          <w:sz w:val="28"/>
          <w:szCs w:val="28"/>
          <w:rtl/>
          <w:lang w:bidi="ar-EG"/>
        </w:rPr>
        <w:t xml:space="preserve">دراسة  </w:t>
      </w:r>
      <w:r w:rsidR="00906CA6">
        <w:rPr>
          <w:rFonts w:ascii="Sakkal Majalla" w:hAnsi="Sakkal Majalla" w:cs="Sakkal Majalla"/>
          <w:b/>
          <w:bCs/>
          <w:sz w:val="28"/>
          <w:szCs w:val="28"/>
          <w:lang w:bidi="ar-EG"/>
        </w:rPr>
        <w:t>(</w:t>
      </w:r>
      <w:r w:rsidR="00906CA6" w:rsidRPr="00E62524">
        <w:rPr>
          <w:rFonts w:ascii="Sakkal Majalla" w:hAnsi="Sakkal Majalla" w:cs="Sakkal Majalla"/>
          <w:b/>
          <w:bCs/>
          <w:sz w:val="28"/>
          <w:szCs w:val="28"/>
          <w:lang w:bidi="ar-EG"/>
        </w:rPr>
        <w:t>Mohammed</w:t>
      </w:r>
      <w:r w:rsidR="00906CA6">
        <w:rPr>
          <w:rFonts w:ascii="Sakkal Majalla" w:hAnsi="Sakkal Majalla" w:cs="Sakkal Majalla"/>
          <w:b/>
          <w:bCs/>
          <w:sz w:val="28"/>
          <w:szCs w:val="28"/>
          <w:lang w:bidi="ar-EG"/>
        </w:rPr>
        <w:t xml:space="preserve">, </w:t>
      </w:r>
      <w:r w:rsidR="00906CA6" w:rsidRPr="00E62524">
        <w:rPr>
          <w:rFonts w:ascii="Sakkal Majalla" w:hAnsi="Sakkal Majalla" w:cs="Sakkal Majalla"/>
          <w:b/>
          <w:bCs/>
          <w:sz w:val="28"/>
          <w:szCs w:val="28"/>
          <w:lang w:bidi="ar-EG"/>
        </w:rPr>
        <w:t xml:space="preserve"> 2023</w:t>
      </w:r>
      <w:r w:rsidR="00906CA6">
        <w:rPr>
          <w:rFonts w:ascii="Sakkal Majalla" w:hAnsi="Sakkal Majalla" w:cs="Sakkal Majalla"/>
          <w:b/>
          <w:bCs/>
          <w:sz w:val="28"/>
          <w:szCs w:val="28"/>
          <w:lang w:bidi="ar-EG"/>
        </w:rPr>
        <w:t>)</w:t>
      </w:r>
      <w:r w:rsidR="00C957C0">
        <w:rPr>
          <w:rFonts w:ascii="Sakkal Majalla" w:hAnsi="Sakkal Majalla" w:cs="Sakkal Majalla" w:hint="cs"/>
          <w:b/>
          <w:bCs/>
          <w:sz w:val="28"/>
          <w:szCs w:val="28"/>
          <w:rtl/>
          <w:lang w:bidi="ar-EG"/>
        </w:rPr>
        <w:t xml:space="preserve"> </w:t>
      </w:r>
      <w:r w:rsidR="00C957C0" w:rsidRPr="00C957C0">
        <w:rPr>
          <w:rFonts w:ascii="Sakkal Majalla" w:hAnsi="Sakkal Majalla" w:cs="Sakkal Majalla" w:hint="cs"/>
          <w:sz w:val="28"/>
          <w:szCs w:val="28"/>
          <w:rtl/>
          <w:lang w:bidi="ar-EG"/>
        </w:rPr>
        <w:t>آثار إدارة الجودة الشاملة من خلال إدارة المعرفة كوسيط على استدامة الشركة في صناعة الأدوية السعودية</w:t>
      </w:r>
    </w:p>
    <w:p w:rsidR="00E62524" w:rsidRPr="00E62524" w:rsidRDefault="00E62524" w:rsidP="00C957C0">
      <w:pPr>
        <w:spacing w:line="360" w:lineRule="auto"/>
        <w:jc w:val="both"/>
        <w:rPr>
          <w:rFonts w:ascii="Sakkal Majalla" w:hAnsi="Sakkal Majalla" w:cs="Sakkal Majalla"/>
          <w:sz w:val="28"/>
          <w:szCs w:val="28"/>
          <w:rtl/>
          <w:lang w:bidi="ar-EG"/>
        </w:rPr>
      </w:pPr>
      <w:r w:rsidRPr="00E62524">
        <w:rPr>
          <w:rFonts w:ascii="Sakkal Majalla" w:hAnsi="Sakkal Majalla" w:cs="Sakkal Majalla"/>
          <w:sz w:val="28"/>
          <w:szCs w:val="28"/>
          <w:rtl/>
          <w:lang w:bidi="ar-EG"/>
        </w:rPr>
        <w:t xml:space="preserve">هدفت هذه الدراسة إلى بحث تأثير إدارة الجودة الشاملة من خلال إدارة المعرفة كوسيط على استدامة الشركات في عدد من شركات الأدوية المرموقة في المملكة العربية السعودية. وقد جُمعت البيانات من المديرين والمشرفين ونوابهم في مختلف الأقسام وعلى مختلف المستويات التنظيمية عبر استبيان. واستُخدم برنامج </w:t>
      </w:r>
      <w:r w:rsidRPr="00E62524">
        <w:rPr>
          <w:rFonts w:ascii="Sakkal Majalla" w:hAnsi="Sakkal Majalla" w:cs="Sakkal Majalla"/>
          <w:sz w:val="28"/>
          <w:szCs w:val="28"/>
          <w:lang w:bidi="ar-EG"/>
        </w:rPr>
        <w:t>SPSS</w:t>
      </w:r>
      <w:r w:rsidRPr="00E62524">
        <w:rPr>
          <w:rFonts w:ascii="Sakkal Majalla" w:hAnsi="Sakkal Majalla" w:cs="Sakkal Majalla"/>
          <w:sz w:val="28"/>
          <w:szCs w:val="28"/>
          <w:rtl/>
          <w:lang w:bidi="ar-EG"/>
        </w:rPr>
        <w:t xml:space="preserve"> لتحليل البيانات. وتُؤكّد نتائج هذه الدراسة فعالية إدارة المعرفة ومتغيراتها الفرعية، بما في ذلك "إنشاء المعرفة ومشاركتها"، بالإضافة إلى إظهار الفوائد الجمة لإدارة الجودة الشاملة على استدامة الشركات. بالإضافة إلى ذلك، يؤكدون أن "خلق المعرفة وتبادل المعرفة" في المنظمات لهما دور وسيط في تأثيرات إدارة الجودة الشاملة على رضا العملاء.</w:t>
      </w:r>
    </w:p>
    <w:p w:rsidR="00E62524" w:rsidRPr="00E62524" w:rsidRDefault="00E62524" w:rsidP="00C957C0">
      <w:pPr>
        <w:spacing w:line="360" w:lineRule="auto"/>
        <w:jc w:val="both"/>
        <w:rPr>
          <w:rFonts w:ascii="Sakkal Majalla" w:hAnsi="Sakkal Majalla" w:cs="Sakkal Majalla"/>
          <w:b/>
          <w:bCs/>
          <w:sz w:val="28"/>
          <w:szCs w:val="28"/>
          <w:lang w:bidi="ar-EG"/>
        </w:rPr>
      </w:pPr>
      <w:r w:rsidRPr="00E62524">
        <w:rPr>
          <w:rFonts w:ascii="Sakkal Majalla" w:hAnsi="Sakkal Majalla" w:cs="Sakkal Majalla"/>
          <w:b/>
          <w:bCs/>
          <w:sz w:val="28"/>
          <w:szCs w:val="28"/>
          <w:rtl/>
          <w:lang w:bidi="ar-EG"/>
        </w:rPr>
        <w:t xml:space="preserve">دراسة  </w:t>
      </w:r>
      <w:r w:rsidR="00906CA6">
        <w:rPr>
          <w:rFonts w:ascii="Sakkal Majalla" w:hAnsi="Sakkal Majalla" w:cs="Sakkal Majalla"/>
          <w:b/>
          <w:bCs/>
          <w:sz w:val="28"/>
          <w:szCs w:val="28"/>
          <w:lang w:bidi="ar-EG"/>
        </w:rPr>
        <w:t>(</w:t>
      </w:r>
      <w:r w:rsidR="00906CA6" w:rsidRPr="00E62524">
        <w:rPr>
          <w:rFonts w:ascii="Sakkal Majalla" w:hAnsi="Sakkal Majalla" w:cs="Sakkal Majalla"/>
          <w:b/>
          <w:bCs/>
          <w:sz w:val="28"/>
          <w:szCs w:val="28"/>
          <w:lang w:bidi="ar-EG"/>
        </w:rPr>
        <w:t>Alghamdi</w:t>
      </w:r>
      <w:r w:rsidR="00906CA6">
        <w:rPr>
          <w:rFonts w:ascii="Sakkal Majalla" w:hAnsi="Sakkal Majalla" w:cs="Sakkal Majalla"/>
          <w:b/>
          <w:bCs/>
          <w:sz w:val="28"/>
          <w:szCs w:val="28"/>
          <w:lang w:bidi="ar-EG"/>
        </w:rPr>
        <w:t xml:space="preserve">, </w:t>
      </w:r>
      <w:r w:rsidR="00906CA6" w:rsidRPr="00E62524">
        <w:rPr>
          <w:rFonts w:ascii="Sakkal Majalla" w:hAnsi="Sakkal Majalla" w:cs="Sakkal Majalla"/>
          <w:b/>
          <w:bCs/>
          <w:sz w:val="28"/>
          <w:szCs w:val="28"/>
          <w:lang w:bidi="ar-EG"/>
        </w:rPr>
        <w:t xml:space="preserve"> 2022</w:t>
      </w:r>
      <w:r w:rsidR="00906CA6">
        <w:rPr>
          <w:rFonts w:ascii="Sakkal Majalla" w:hAnsi="Sakkal Majalla" w:cs="Sakkal Majalla"/>
          <w:b/>
          <w:bCs/>
          <w:sz w:val="28"/>
          <w:szCs w:val="28"/>
          <w:lang w:bidi="ar-EG"/>
        </w:rPr>
        <w:t>)</w:t>
      </w:r>
      <w:r w:rsidR="00465F0D">
        <w:rPr>
          <w:rFonts w:ascii="Sakkal Majalla" w:hAnsi="Sakkal Majalla" w:cs="Sakkal Majalla" w:hint="cs"/>
          <w:b/>
          <w:bCs/>
          <w:sz w:val="28"/>
          <w:szCs w:val="28"/>
          <w:rtl/>
          <w:lang w:bidi="ar-EG"/>
        </w:rPr>
        <w:t xml:space="preserve"> </w:t>
      </w:r>
      <w:r w:rsidR="00465F0D" w:rsidRPr="00465F0D">
        <w:rPr>
          <w:rFonts w:ascii="Sakkal Majalla" w:hAnsi="Sakkal Majalla" w:cs="Sakkal Majalla" w:hint="cs"/>
          <w:sz w:val="28"/>
          <w:szCs w:val="28"/>
          <w:rtl/>
          <w:lang w:bidi="ar-EG"/>
        </w:rPr>
        <w:t>تأثير إدارة الجودة الشاملة على أداء الشركات الصغيرة والمتوسطة في السعودية</w:t>
      </w:r>
    </w:p>
    <w:p w:rsidR="00E62524" w:rsidRDefault="00E62524" w:rsidP="00C957C0">
      <w:pPr>
        <w:spacing w:line="360" w:lineRule="auto"/>
        <w:jc w:val="both"/>
        <w:rPr>
          <w:rFonts w:ascii="Sakkal Majalla" w:hAnsi="Sakkal Majalla" w:cs="Sakkal Majalla"/>
          <w:sz w:val="28"/>
          <w:szCs w:val="28"/>
          <w:rtl/>
          <w:lang w:val="en-GB"/>
        </w:rPr>
      </w:pPr>
      <w:r w:rsidRPr="00E62524">
        <w:rPr>
          <w:rFonts w:ascii="Sakkal Majalla" w:hAnsi="Sakkal Majalla" w:cs="Sakkal Majalla"/>
          <w:sz w:val="28"/>
          <w:szCs w:val="28"/>
          <w:rtl/>
          <w:lang w:bidi="ar-EG"/>
        </w:rPr>
        <w:t>هدفت هذه الدراسة إلى بحث أثر إدارة الجودة الشاملة على أداء التصنيع في هذه الشركات، وتحديد أي ممارسات إدارة الجودة الشاملة لها الأثر الأكبر. اعتمدت الدراسة بشكل أساسي على مؤشرات إدارة الجودة الشاملة التي اقترحها نموذج كروسبي. جُمعت بيانات الدراسة من خلال دراسة مقطعية شملت 327 موظفًا من مختلف المستويات الإدارية. كشفت نتائج الدراسة أن كلاً من التدريب وحوكمة مشاركة الموظفين لا يؤثران على أداء الشركات الصغيرة والمتوسطة السعودية في قطاع التصنيع. في المقابل، كان لبقية أبعاد إدارة الجودة الشاملة، وهي التحسين المستمر للجودة، والقيادة الإدارية، والابتكار التنظيمي، أثر إيجابي وملموس على أداء هذه الشركات. يُوصى بشدة بالتحقق من صحة نموذج إدارة الجودة الشاملة المُستخلص من هذه الدراسة - والذي يتضمن خصائص وفوائد إدارة الجودة الشاملة - في جميع قطاعات الأعمال.</w:t>
      </w:r>
    </w:p>
    <w:p w:rsidR="00906CA6" w:rsidRPr="00906CA6" w:rsidRDefault="00906CA6" w:rsidP="00465F0D">
      <w:pPr>
        <w:spacing w:line="360" w:lineRule="auto"/>
        <w:jc w:val="both"/>
        <w:rPr>
          <w:rFonts w:ascii="Sakkal Majalla" w:hAnsi="Sakkal Majalla" w:cs="Sakkal Majalla"/>
          <w:sz w:val="28"/>
          <w:szCs w:val="28"/>
          <w:rtl/>
          <w:lang w:val="en-GB"/>
        </w:rPr>
      </w:pPr>
      <w:r w:rsidRPr="00906CA6">
        <w:rPr>
          <w:rFonts w:ascii="Sakkal Majalla" w:hAnsi="Sakkal Majalla" w:cs="Sakkal Majalla" w:hint="cs"/>
          <w:b/>
          <w:bCs/>
          <w:sz w:val="28"/>
          <w:szCs w:val="28"/>
          <w:rtl/>
          <w:lang w:val="en-GB"/>
        </w:rPr>
        <w:t>دراسة</w:t>
      </w:r>
      <w:r w:rsidRPr="00906CA6">
        <w:rPr>
          <w:rFonts w:ascii="Sakkal Majalla" w:hAnsi="Sakkal Majalla" w:cs="Sakkal Majalla"/>
          <w:b/>
          <w:bCs/>
          <w:sz w:val="28"/>
          <w:szCs w:val="28"/>
          <w:lang w:bidi="ar-YE"/>
        </w:rPr>
        <w:t xml:space="preserve"> </w:t>
      </w:r>
      <w:r w:rsidRPr="00906CA6">
        <w:rPr>
          <w:rFonts w:ascii="Sakkal Majalla" w:hAnsi="Sakkal Majalla" w:cs="Sakkal Majalla" w:hint="cs"/>
          <w:b/>
          <w:bCs/>
          <w:sz w:val="28"/>
          <w:szCs w:val="28"/>
          <w:rtl/>
          <w:lang w:val="en-GB"/>
        </w:rPr>
        <w:t xml:space="preserve"> </w:t>
      </w:r>
      <w:r w:rsidRPr="00906CA6">
        <w:rPr>
          <w:rFonts w:ascii="Sakkal Majalla" w:hAnsi="Sakkal Majalla" w:cs="Sakkal Majalla"/>
          <w:b/>
          <w:bCs/>
          <w:sz w:val="28"/>
          <w:szCs w:val="28"/>
          <w:lang w:bidi="ar-YE"/>
        </w:rPr>
        <w:t>(</w:t>
      </w:r>
      <w:r w:rsidRPr="00906CA6">
        <w:rPr>
          <w:rFonts w:ascii="Sakkal Majalla" w:hAnsi="Sakkal Majalla" w:cs="Sakkal Majalla"/>
          <w:b/>
          <w:bCs/>
          <w:sz w:val="28"/>
          <w:szCs w:val="28"/>
          <w:lang w:val="en-GB"/>
        </w:rPr>
        <w:t>Gezew Megersa, 2022)</w:t>
      </w:r>
      <w:r w:rsidRPr="00906CA6">
        <w:rPr>
          <w:rFonts w:ascii="Sakkal Majalla" w:hAnsi="Sakkal Majalla" w:cs="Sakkal Majalla"/>
          <w:sz w:val="28"/>
          <w:szCs w:val="28"/>
          <w:rtl/>
          <w:lang w:val="en-GB"/>
        </w:rPr>
        <w:t xml:space="preserve"> تأثير إدارة الجودة الشاملة على أداء المؤسسة: دراسة حالة على شركة الإسمنت الوطنية.</w:t>
      </w:r>
    </w:p>
    <w:p w:rsidR="00906CA6" w:rsidRPr="00906CA6" w:rsidRDefault="00906CA6" w:rsidP="00C957C0">
      <w:pPr>
        <w:spacing w:line="360" w:lineRule="auto"/>
        <w:jc w:val="both"/>
        <w:rPr>
          <w:rFonts w:ascii="Sakkal Majalla" w:hAnsi="Sakkal Majalla" w:cs="Sakkal Majalla"/>
          <w:sz w:val="28"/>
          <w:szCs w:val="28"/>
          <w:rtl/>
          <w:lang w:val="en-GB"/>
        </w:rPr>
      </w:pPr>
      <w:r w:rsidRPr="00906CA6">
        <w:rPr>
          <w:rFonts w:ascii="Sakkal Majalla" w:hAnsi="Sakkal Majalla" w:cs="Sakkal Majalla"/>
          <w:sz w:val="28"/>
          <w:szCs w:val="28"/>
          <w:rtl/>
          <w:lang w:val="en-GB"/>
        </w:rPr>
        <w:t>هدفت هذه الدراسة إلى معرفة تأثير إدارة الجودة الشاملة على الأداء التنظيمي لشركة مساهمة الإسمنت الوطنية، كما هدفت إلى سد الفجوة في الأدب والمعرفة بإدارة الجودة الشاملة، واستخدمت الدراسة تصميم بحث توضيحي ووصفي واستخدمت المنهج المختلط، وتم إجراء الاستبيان باستخدام الاستبيانات المنظمة والمدارة ذاتياً والمغلفة والتي تم توزيعها على موظفي شركة مساهمة الإسمنت الوطنية الذين يعملون في وحدات مختلفة من الشركة. تم استخدام الإحصاء الوصفي والأدوات الإحصائية للارتباط لفحص العلاقة بين مكون إدارة الجودة الشاملة والأداء التنظيمي كما تم استخدام تحليل الانحدار المتعدد القياس آثار المتغيرات المستقلة على المتغير التابع. تم جمع بيانات الدراسة من كل من مصادر البيانات الأولية والثانوية اعتمدت الدراسة على أسلوب أخذ العينات الاحتمالية، وتحديداً أسلوب أخذ العينات العشوائية الطبقية، وتقنية أخذ العينات العشوائية البسيطة. تم تحليل البيانات باستخدام الارتباط وتحليل الانحدار المتعدد. تم إجراء تحليل الارتباط لتحديد اتجاه وقوة العلاقة بين المتغيرات، في حين تم استخدام تحليل الانحدار المتعدد الوصف التأثير السببي بين المتغيرات التابعة والمستقلة قيد البحث توصلت الدراسة إلى وجود علاقة ارتباط موجبة ودلالة إحصائية بين جميع تراكيب إدارة الجودة الشاملة وأداء المنظمة. فيما يتعلق بتحليل الانحدار، وجدت الدراسة أن إدارة الجودة الشاملة لها تأثير إيجابي وهام على أداء المؤسسة. وخلصت الدراسة إلى أن تطبيق ممارسة إدارة الجودة الشاملة يؤدي إلى تحسين أداء المنظمة، وأوصت الدراسة الشركات بضرورة استمرار تطبيق إدارة الجودة الشاملة لتحسين الأداء.</w:t>
      </w:r>
    </w:p>
    <w:p w:rsidR="00906CA6" w:rsidRPr="00906CA6" w:rsidRDefault="00906CA6" w:rsidP="00465F0D">
      <w:pPr>
        <w:spacing w:line="360" w:lineRule="auto"/>
        <w:jc w:val="both"/>
        <w:rPr>
          <w:rFonts w:ascii="Sakkal Majalla" w:hAnsi="Sakkal Majalla" w:cs="Sakkal Majalla"/>
          <w:sz w:val="28"/>
          <w:szCs w:val="28"/>
          <w:rtl/>
          <w:lang w:val="en-GB"/>
        </w:rPr>
      </w:pPr>
      <w:r w:rsidRPr="00906CA6">
        <w:rPr>
          <w:rFonts w:ascii="Sakkal Majalla" w:hAnsi="Sakkal Majalla" w:cs="Sakkal Majalla" w:hint="cs"/>
          <w:b/>
          <w:bCs/>
          <w:sz w:val="28"/>
          <w:szCs w:val="28"/>
          <w:rtl/>
          <w:lang w:val="en-GB"/>
        </w:rPr>
        <w:t xml:space="preserve">دراسة </w:t>
      </w:r>
      <w:r w:rsidRPr="00906CA6">
        <w:rPr>
          <w:rFonts w:ascii="Sakkal Majalla" w:hAnsi="Sakkal Majalla" w:cs="Sakkal Majalla"/>
          <w:b/>
          <w:bCs/>
          <w:sz w:val="28"/>
          <w:szCs w:val="28"/>
          <w:lang w:val="en-GB"/>
        </w:rPr>
        <w:t>(Mahmoud Abbas Ahmad, 2022)</w:t>
      </w:r>
      <w:r w:rsidRPr="00906CA6">
        <w:rPr>
          <w:rFonts w:ascii="Sakkal Majalla" w:hAnsi="Sakkal Majalla" w:cs="Sakkal Majalla" w:hint="cs"/>
          <w:b/>
          <w:bCs/>
          <w:sz w:val="28"/>
          <w:szCs w:val="28"/>
          <w:rtl/>
          <w:lang w:val="en-GB"/>
        </w:rPr>
        <w:t xml:space="preserve"> </w:t>
      </w:r>
      <w:r w:rsidRPr="00906CA6">
        <w:rPr>
          <w:rFonts w:ascii="Sakkal Majalla" w:hAnsi="Sakkal Majalla" w:cs="Sakkal Majalla"/>
          <w:sz w:val="28"/>
          <w:szCs w:val="28"/>
          <w:rtl/>
          <w:lang w:val="en-GB"/>
        </w:rPr>
        <w:t xml:space="preserve"> تأثير إدارة الجودة الشاملة على أداء المنظمات في قطاع الخدمات النيجيري.</w:t>
      </w:r>
    </w:p>
    <w:p w:rsidR="00906CA6" w:rsidRPr="00906CA6" w:rsidRDefault="00906CA6" w:rsidP="00C957C0">
      <w:pPr>
        <w:spacing w:line="360" w:lineRule="auto"/>
        <w:jc w:val="both"/>
        <w:rPr>
          <w:rFonts w:ascii="Sakkal Majalla" w:hAnsi="Sakkal Majalla" w:cs="Sakkal Majalla"/>
          <w:sz w:val="28"/>
          <w:szCs w:val="28"/>
          <w:rtl/>
          <w:lang w:val="en-GB"/>
        </w:rPr>
      </w:pPr>
      <w:r w:rsidRPr="00906CA6">
        <w:rPr>
          <w:rFonts w:ascii="Sakkal Majalla" w:hAnsi="Sakkal Majalla" w:cs="Sakkal Majalla"/>
          <w:sz w:val="28"/>
          <w:szCs w:val="28"/>
          <w:rtl/>
          <w:lang w:val="en-GB"/>
        </w:rPr>
        <w:t>هدفت الدراسة إلى محاولة فحص تأثير إدارة الجودة الشاملة (</w:t>
      </w:r>
      <w:r w:rsidRPr="00906CA6">
        <w:rPr>
          <w:rFonts w:ascii="Sakkal Majalla" w:hAnsi="Sakkal Majalla" w:cs="Sakkal Majalla"/>
          <w:sz w:val="28"/>
          <w:szCs w:val="28"/>
          <w:lang w:val="en-GB"/>
        </w:rPr>
        <w:t xml:space="preserve">TQM) </w:t>
      </w:r>
      <w:r w:rsidRPr="00906CA6">
        <w:rPr>
          <w:rFonts w:ascii="Sakkal Majalla" w:hAnsi="Sakkal Majalla" w:cs="Sakkal Majalla"/>
          <w:sz w:val="28"/>
          <w:szCs w:val="28"/>
          <w:rtl/>
          <w:lang w:val="en-GB"/>
        </w:rPr>
        <w:t>على الأداء التنظيمي لقطاع الخدمات النيجيري. من خلال طريقة الاستبيان تم جمع البيانات من المنظمة المختارة في قطاع الخدمات توصلت الدراسة إلى أن آثار عدم المشاركة في تنفيذ إدارة الجودة الشاملة من قبل جميع مستويات الإدارة، والتحديات التي تعطل تنفيذ إدارة الجودة الشاملة في المنظمة والفشل في تنظيم تدريب متكرر للموظفين فشل تنظيمي، إن إدارة الجودة الشاملة لها تأثير في الأداء التنظيمي. وبالتالي، فإن أي شركة لا تراعي الجودة، لا بد أن يكون العملاء غير راضين ونتائج هذا النهج هي خسارة العملاء وفرص أكبر للمنافسين للاستفادة من احتياجات السوق، وبالتالي فإن الاهتمام باحتياجات العملاء جعل الجودة أولوية. وأوصت الدراسة بأن تتكاتف جميع مستويات الإدارة في تنفيذ إدارة الجودة الشاملة حتى يتم تحقيق الجودة.</w:t>
      </w:r>
    </w:p>
    <w:p w:rsidR="00C518E6" w:rsidRPr="00906CA6" w:rsidRDefault="00C518E6" w:rsidP="00465F0D">
      <w:pPr>
        <w:spacing w:line="360" w:lineRule="auto"/>
        <w:jc w:val="both"/>
        <w:rPr>
          <w:rFonts w:ascii="Sakkal Majalla" w:hAnsi="Sakkal Majalla" w:cs="Sakkal Majalla"/>
          <w:sz w:val="28"/>
          <w:szCs w:val="28"/>
          <w:rtl/>
          <w:lang w:val="en-GB"/>
        </w:rPr>
      </w:pPr>
      <w:r w:rsidRPr="00C518E6">
        <w:rPr>
          <w:rFonts w:ascii="Sakkal Majalla" w:hAnsi="Sakkal Majalla" w:cs="Sakkal Majalla" w:hint="cs"/>
          <w:b/>
          <w:bCs/>
          <w:sz w:val="28"/>
          <w:szCs w:val="28"/>
          <w:rtl/>
          <w:lang w:val="en-GB"/>
        </w:rPr>
        <w:t xml:space="preserve">دراسة  </w:t>
      </w:r>
      <w:r w:rsidRPr="00C518E6">
        <w:rPr>
          <w:rFonts w:ascii="Sakkal Majalla" w:hAnsi="Sakkal Majalla" w:cs="Sakkal Majalla"/>
          <w:b/>
          <w:bCs/>
          <w:sz w:val="28"/>
          <w:szCs w:val="28"/>
          <w:lang w:val="en-GB"/>
        </w:rPr>
        <w:t>(Kagiri &amp; Njung, 2020)</w:t>
      </w:r>
      <w:r>
        <w:rPr>
          <w:rFonts w:ascii="Sakkal Majalla" w:hAnsi="Sakkal Majalla" w:cs="Sakkal Majalla" w:hint="cs"/>
          <w:sz w:val="28"/>
          <w:szCs w:val="28"/>
          <w:rtl/>
          <w:lang w:val="en-GB"/>
        </w:rPr>
        <w:t xml:space="preserve"> </w:t>
      </w:r>
      <w:r w:rsidRPr="00906CA6">
        <w:rPr>
          <w:rFonts w:ascii="Sakkal Majalla" w:hAnsi="Sakkal Majalla" w:cs="Sakkal Majalla"/>
          <w:sz w:val="28"/>
          <w:szCs w:val="28"/>
          <w:rtl/>
          <w:lang w:val="en-GB"/>
        </w:rPr>
        <w:t>دور إدارة الجودة الشاملة في أداء المشاريع التجارية المتميزة في كينيا.</w:t>
      </w:r>
    </w:p>
    <w:p w:rsidR="00906CA6" w:rsidRPr="00906CA6" w:rsidRDefault="00906CA6" w:rsidP="00C957C0">
      <w:pPr>
        <w:spacing w:line="360" w:lineRule="auto"/>
        <w:jc w:val="both"/>
        <w:rPr>
          <w:rFonts w:ascii="Sakkal Majalla" w:hAnsi="Sakkal Majalla" w:cs="Sakkal Majalla"/>
          <w:sz w:val="28"/>
          <w:szCs w:val="28"/>
          <w:rtl/>
          <w:lang w:val="en-GB"/>
        </w:rPr>
      </w:pPr>
      <w:r w:rsidRPr="00906CA6">
        <w:rPr>
          <w:rFonts w:ascii="Sakkal Majalla" w:hAnsi="Sakkal Majalla" w:cs="Sakkal Majalla"/>
          <w:sz w:val="28"/>
          <w:szCs w:val="28"/>
          <w:rtl/>
          <w:lang w:val="en-GB"/>
        </w:rPr>
        <w:t xml:space="preserve">هدفت الدراسة إلى التعرف على دور إدارة الجودة الشاملة في أداء المشاريع التجارية المتميزة في كينيا، تمثل مجتمع الدراسة في الموظفين والإدارة لشركة </w:t>
      </w:r>
      <w:r w:rsidRPr="00906CA6">
        <w:rPr>
          <w:rFonts w:ascii="Sakkal Majalla" w:hAnsi="Sakkal Majalla" w:cs="Sakkal Majalla"/>
          <w:sz w:val="28"/>
          <w:szCs w:val="28"/>
          <w:lang w:val="en-GB"/>
        </w:rPr>
        <w:t>Limited Horticulture F</w:t>
      </w:r>
      <w:r w:rsidRPr="00906CA6">
        <w:rPr>
          <w:rFonts w:ascii="Sakkal Majalla" w:hAnsi="Sakkal Majalla" w:cs="Sakkal Majalla"/>
          <w:sz w:val="28"/>
          <w:szCs w:val="28"/>
          <w:rtl/>
          <w:lang w:val="en-GB"/>
        </w:rPr>
        <w:t xml:space="preserve"> واعتمدت الدراسة على المنهج الوصفي، وعلى أداة الاستبانة لجمع البيانات الأولية التي تم تحليلها باستخدام تقنيات التحليل الكمي والنوعي، حيث بلغت العينة (46) مفردة، وتوصلت الدراسة أن هناك ارتباطات إيجابية وذات دلالة بين أداء المشاريع المتميزة في كينيا وجميع المتغيرات المستقلة تخطيط إدارة الجودة تركيز العميل الصفات القيادية، نهج إدارة الجودة).</w:t>
      </w:r>
    </w:p>
    <w:p w:rsidR="00E62524" w:rsidRPr="00E572B9" w:rsidRDefault="00E62524" w:rsidP="00C957C0">
      <w:pPr>
        <w:spacing w:line="360" w:lineRule="auto"/>
        <w:jc w:val="both"/>
        <w:outlineLvl w:val="1"/>
        <w:rPr>
          <w:rFonts w:ascii="Sakkal Majalla" w:hAnsi="Sakkal Majalla" w:cs="Sakkal Majalla"/>
          <w:b/>
          <w:bCs/>
          <w:sz w:val="32"/>
          <w:szCs w:val="32"/>
          <w:rtl/>
          <w:lang w:bidi="ar-EG"/>
        </w:rPr>
      </w:pPr>
      <w:bookmarkStart w:id="15" w:name="_Toc235103970"/>
      <w:r w:rsidRPr="00E572B9">
        <w:rPr>
          <w:rFonts w:ascii="Sakkal Majalla" w:hAnsi="Sakkal Majalla" w:cs="Sakkal Majalla"/>
          <w:b/>
          <w:bCs/>
          <w:sz w:val="32"/>
          <w:szCs w:val="32"/>
          <w:rtl/>
          <w:lang w:bidi="ar-EG"/>
        </w:rPr>
        <w:t>التعقيب على الدراسات السابقة</w:t>
      </w:r>
      <w:r w:rsidR="00044931" w:rsidRPr="00E572B9">
        <w:rPr>
          <w:rFonts w:ascii="Sakkal Majalla" w:hAnsi="Sakkal Majalla" w:cs="Sakkal Majalla"/>
          <w:b/>
          <w:bCs/>
          <w:sz w:val="32"/>
          <w:szCs w:val="32"/>
          <w:lang w:bidi="ar-EG"/>
        </w:rPr>
        <w:t>:</w:t>
      </w:r>
      <w:bookmarkEnd w:id="15"/>
    </w:p>
    <w:p w:rsidR="00C518E6" w:rsidRPr="00C518E6" w:rsidRDefault="00C518E6" w:rsidP="00C957C0">
      <w:pPr>
        <w:spacing w:line="360" w:lineRule="auto"/>
        <w:jc w:val="both"/>
        <w:rPr>
          <w:rFonts w:ascii="Sakkal Majalla" w:hAnsi="Sakkal Majalla" w:cs="Sakkal Majalla"/>
          <w:sz w:val="28"/>
          <w:szCs w:val="28"/>
          <w:rtl/>
          <w:lang w:bidi="ar-EG"/>
        </w:rPr>
      </w:pPr>
      <w:r w:rsidRPr="00C518E6">
        <w:rPr>
          <w:rFonts w:ascii="Sakkal Majalla" w:hAnsi="Sakkal Majalla" w:cs="Sakkal Majalla"/>
          <w:sz w:val="28"/>
          <w:szCs w:val="28"/>
          <w:rtl/>
          <w:lang w:bidi="ar-EG"/>
        </w:rPr>
        <w:t>بعد اطلاعي الفاحص وتحليلي النقدي لـ (19) دراسة سابقة تناولت إدارة الجودة الشاملة في سياقات متنوعة (عربية وأجنبية)، توصلتُ إلى الاستنتاجات التحليلية التالية التي ترسم معالم دراستي الحالية:</w:t>
      </w:r>
    </w:p>
    <w:p w:rsidR="00C518E6" w:rsidRPr="00C518E6" w:rsidRDefault="00C518E6" w:rsidP="00C957C0">
      <w:pPr>
        <w:spacing w:line="360" w:lineRule="auto"/>
        <w:jc w:val="both"/>
        <w:rPr>
          <w:rFonts w:ascii="Sakkal Majalla" w:hAnsi="Sakkal Majalla" w:cs="Sakkal Majalla"/>
          <w:b/>
          <w:bCs/>
          <w:sz w:val="28"/>
          <w:szCs w:val="28"/>
          <w:rtl/>
          <w:lang w:bidi="ar-EG"/>
        </w:rPr>
      </w:pPr>
      <w:r w:rsidRPr="00C518E6">
        <w:rPr>
          <w:rFonts w:ascii="Sakkal Majalla" w:hAnsi="Sakkal Majalla" w:cs="Sakkal Majalla"/>
          <w:b/>
          <w:bCs/>
          <w:sz w:val="28"/>
          <w:szCs w:val="28"/>
          <w:rtl/>
          <w:lang w:bidi="ar-EG"/>
        </w:rPr>
        <w:t>أولاً: مقارنة النتائج (أوجه التوافق والتضارب):</w:t>
      </w:r>
    </w:p>
    <w:p w:rsidR="00C518E6" w:rsidRPr="00C518E6" w:rsidRDefault="00C518E6" w:rsidP="00C957C0">
      <w:pPr>
        <w:pStyle w:val="a7"/>
        <w:numPr>
          <w:ilvl w:val="0"/>
          <w:numId w:val="9"/>
        </w:numPr>
        <w:spacing w:line="360" w:lineRule="auto"/>
        <w:jc w:val="both"/>
        <w:rPr>
          <w:rFonts w:ascii="Sakkal Majalla" w:hAnsi="Sakkal Majalla" w:cs="Sakkal Majalla"/>
          <w:sz w:val="28"/>
          <w:szCs w:val="28"/>
          <w:rtl/>
          <w:lang w:bidi="ar-EG"/>
        </w:rPr>
      </w:pPr>
      <w:r w:rsidRPr="00C518E6">
        <w:rPr>
          <w:rFonts w:ascii="Sakkal Majalla" w:hAnsi="Sakkal Majalla" w:cs="Sakkal Majalla"/>
          <w:sz w:val="28"/>
          <w:szCs w:val="28"/>
          <w:rtl/>
          <w:lang w:bidi="ar-EG"/>
        </w:rPr>
        <w:t>التوافق العام: أجمعت الغالبية العظمى من الدراسات (مثل: السعيدي 2025، الفياض 2020، بدر والمدهون 2017، ميجيرسا 2022) على وجود علاقة ارتباطية موجبة ذات دلالة إحصائية بين تطبيق مبادئ الجودة الشاملة وتحسين الأداء المؤسسي.</w:t>
      </w:r>
    </w:p>
    <w:p w:rsidR="00C518E6" w:rsidRPr="00C518E6" w:rsidRDefault="00C518E6" w:rsidP="00C957C0">
      <w:pPr>
        <w:pStyle w:val="a7"/>
        <w:numPr>
          <w:ilvl w:val="0"/>
          <w:numId w:val="9"/>
        </w:numPr>
        <w:spacing w:line="360" w:lineRule="auto"/>
        <w:jc w:val="both"/>
        <w:rPr>
          <w:rFonts w:ascii="Sakkal Majalla" w:hAnsi="Sakkal Majalla" w:cs="Sakkal Majalla"/>
          <w:sz w:val="28"/>
          <w:szCs w:val="28"/>
          <w:rtl/>
          <w:lang w:bidi="ar-EG"/>
        </w:rPr>
      </w:pPr>
      <w:r w:rsidRPr="00C518E6">
        <w:rPr>
          <w:rFonts w:ascii="Sakkal Majalla" w:hAnsi="Sakkal Majalla" w:cs="Sakkal Majalla"/>
          <w:sz w:val="28"/>
          <w:szCs w:val="28"/>
          <w:rtl/>
          <w:lang w:bidi="ar-EG"/>
        </w:rPr>
        <w:t>التفاوت في مستويات التطبيق: لاحظتُ تبايناً في "درجة" التطبيق؛ فبينما وجدت دراسة (درويش، 2017) أن التطبيق كان متوسطاً في المؤسسات الاجتماعية، أظهرت دراسة (الفياض، 2020) اهتماماً كبيراً بالجودة في شركات التأمين، مع ملاحظة هامة بأن "التركيز على العميل" كان الأعلى تطبيقاً بينما "التحسين المستمر" كان الأقل.</w:t>
      </w:r>
    </w:p>
    <w:p w:rsidR="00C518E6" w:rsidRPr="00C518E6" w:rsidRDefault="00C518E6" w:rsidP="00C957C0">
      <w:pPr>
        <w:pStyle w:val="a7"/>
        <w:numPr>
          <w:ilvl w:val="0"/>
          <w:numId w:val="9"/>
        </w:numPr>
        <w:spacing w:line="360" w:lineRule="auto"/>
        <w:jc w:val="both"/>
        <w:rPr>
          <w:rFonts w:ascii="Sakkal Majalla" w:hAnsi="Sakkal Majalla" w:cs="Sakkal Majalla"/>
          <w:sz w:val="28"/>
          <w:szCs w:val="28"/>
          <w:rtl/>
          <w:lang w:bidi="ar-EG"/>
        </w:rPr>
      </w:pPr>
      <w:r w:rsidRPr="00C518E6">
        <w:rPr>
          <w:rFonts w:ascii="Sakkal Majalla" w:hAnsi="Sakkal Majalla" w:cs="Sakkal Majalla"/>
          <w:sz w:val="28"/>
          <w:szCs w:val="28"/>
          <w:rtl/>
          <w:lang w:bidi="ar-EG"/>
        </w:rPr>
        <w:t>التضارب والنتائج السلبية: برز تضارب لافت في دراسة (الغامدي، 2022) التي لم تجد أثراً للتدريب والمشاركة في الشركات السعودية، بينما شددت دراسة (محمود عباس أحمد، 2022) في نيجيريا على أن عدم المشاركة وفشل التدريب هما السببان الرئيسيان للفشل التنظيمي. هذا التضارب منحني دافعاً قوياً للبحث في بيئة شركات الأغذية السعودية لفك هذا الاشتباك المعرفي.</w:t>
      </w:r>
    </w:p>
    <w:p w:rsidR="00C518E6" w:rsidRPr="00C518E6" w:rsidRDefault="00C518E6" w:rsidP="00C957C0">
      <w:pPr>
        <w:spacing w:line="360" w:lineRule="auto"/>
        <w:jc w:val="both"/>
        <w:rPr>
          <w:rFonts w:ascii="Sakkal Majalla" w:hAnsi="Sakkal Majalla" w:cs="Sakkal Majalla"/>
          <w:b/>
          <w:bCs/>
          <w:sz w:val="28"/>
          <w:szCs w:val="28"/>
          <w:rtl/>
          <w:lang w:bidi="ar-EG"/>
        </w:rPr>
      </w:pPr>
      <w:r w:rsidRPr="00C518E6">
        <w:rPr>
          <w:rFonts w:ascii="Sakkal Majalla" w:hAnsi="Sakkal Majalla" w:cs="Sakkal Majalla"/>
          <w:b/>
          <w:bCs/>
          <w:sz w:val="28"/>
          <w:szCs w:val="28"/>
          <w:rtl/>
          <w:lang w:bidi="ar-EG"/>
        </w:rPr>
        <w:t>ثانياً: أوجه التشابه والاختلاف في المنهجيات:</w:t>
      </w:r>
    </w:p>
    <w:p w:rsidR="00C518E6" w:rsidRPr="003642A9" w:rsidRDefault="00C518E6" w:rsidP="00C957C0">
      <w:pPr>
        <w:pStyle w:val="a7"/>
        <w:numPr>
          <w:ilvl w:val="0"/>
          <w:numId w:val="10"/>
        </w:numPr>
        <w:spacing w:line="360" w:lineRule="auto"/>
        <w:jc w:val="both"/>
        <w:rPr>
          <w:rFonts w:ascii="Sakkal Majalla" w:hAnsi="Sakkal Majalla" w:cs="Sakkal Majalla"/>
          <w:sz w:val="28"/>
          <w:szCs w:val="28"/>
          <w:rtl/>
          <w:lang w:bidi="ar-EG"/>
        </w:rPr>
      </w:pPr>
      <w:r w:rsidRPr="003642A9">
        <w:rPr>
          <w:rFonts w:ascii="Sakkal Majalla" w:hAnsi="Sakkal Majalla" w:cs="Sakkal Majalla"/>
          <w:sz w:val="28"/>
          <w:szCs w:val="28"/>
          <w:rtl/>
          <w:lang w:bidi="ar-EG"/>
        </w:rPr>
        <w:t>التشابه: اتفقت أغلب الدراسات (مثل كاجيري ونيونغ 2020، ونصاري 2024) على استخدام المنهج الوصفي التحليلي كإطار منهجي، والاستبانة كأداة رئيسية، وهو ما يتسق مع توجه دراستي الحالية.</w:t>
      </w:r>
    </w:p>
    <w:p w:rsidR="00C518E6" w:rsidRPr="003642A9" w:rsidRDefault="00C518E6" w:rsidP="00C957C0">
      <w:pPr>
        <w:pStyle w:val="a7"/>
        <w:numPr>
          <w:ilvl w:val="0"/>
          <w:numId w:val="10"/>
        </w:numPr>
        <w:spacing w:line="360" w:lineRule="auto"/>
        <w:jc w:val="both"/>
        <w:rPr>
          <w:rFonts w:ascii="Sakkal Majalla" w:hAnsi="Sakkal Majalla" w:cs="Sakkal Majalla"/>
          <w:sz w:val="28"/>
          <w:szCs w:val="28"/>
          <w:rtl/>
          <w:lang w:bidi="ar-EG"/>
        </w:rPr>
      </w:pPr>
      <w:r w:rsidRPr="003642A9">
        <w:rPr>
          <w:rFonts w:ascii="Sakkal Majalla" w:hAnsi="Sakkal Majalla" w:cs="Sakkal Majalla"/>
          <w:sz w:val="28"/>
          <w:szCs w:val="28"/>
          <w:rtl/>
          <w:lang w:bidi="ar-EG"/>
        </w:rPr>
        <w:t>الاختلاف في العينات: تباينت الدراسات في تحديد مجتمع البحث؛ فبعضها ركز على الإدارة العليا فقط (مثل دراسة بدر والمدهون 2017)، وبعضها جمع بين الموظفين والعملاء (مثل دراسة الفياض 2020). أما دراستي الحالية فستركز على الكوادر الإدارية والفنية المعنية مباشرة بـ "خطوط الإنتاج" لضمان دقة قياس "الاضطرابات".</w:t>
      </w:r>
    </w:p>
    <w:p w:rsidR="003642A9" w:rsidRPr="00465F0D" w:rsidRDefault="00C518E6" w:rsidP="00465F0D">
      <w:pPr>
        <w:pStyle w:val="a7"/>
        <w:numPr>
          <w:ilvl w:val="0"/>
          <w:numId w:val="10"/>
        </w:numPr>
        <w:spacing w:line="360" w:lineRule="auto"/>
        <w:jc w:val="both"/>
        <w:rPr>
          <w:rFonts w:ascii="Sakkal Majalla" w:hAnsi="Sakkal Majalla" w:cs="Sakkal Majalla"/>
          <w:sz w:val="28"/>
          <w:szCs w:val="28"/>
          <w:rtl/>
          <w:lang w:bidi="ar-EG"/>
        </w:rPr>
      </w:pPr>
      <w:r w:rsidRPr="003642A9">
        <w:rPr>
          <w:rFonts w:ascii="Sakkal Majalla" w:hAnsi="Sakkal Majalla" w:cs="Sakkal Majalla"/>
          <w:sz w:val="28"/>
          <w:szCs w:val="28"/>
          <w:rtl/>
          <w:lang w:bidi="ar-EG"/>
        </w:rPr>
        <w:t>الأساليب الإحصائية: انتقلت بعض الدراسات الحديثة (مثل الشمراني 2025، وميجيرسا 2022) لاستخدام أساليب متقدمة مثل "الارتباط والانحدار المتعدد" ونماذج المعادلات الهيكلية، مما يعزز من قيمة النتائج، وهو النهج الذي سأتبعه في تحليل بياناتي.</w:t>
      </w:r>
    </w:p>
    <w:p w:rsidR="00C518E6" w:rsidRPr="003642A9" w:rsidRDefault="003642A9" w:rsidP="00C957C0">
      <w:pPr>
        <w:spacing w:line="360" w:lineRule="auto"/>
        <w:jc w:val="both"/>
        <w:rPr>
          <w:rFonts w:ascii="Sakkal Majalla" w:hAnsi="Sakkal Majalla" w:cs="Sakkal Majalla"/>
          <w:b/>
          <w:bCs/>
          <w:sz w:val="28"/>
          <w:szCs w:val="28"/>
          <w:rtl/>
          <w:lang w:bidi="ar-EG"/>
        </w:rPr>
      </w:pPr>
      <w:r w:rsidRPr="003642A9">
        <w:rPr>
          <w:rFonts w:ascii="Sakkal Majalla" w:hAnsi="Sakkal Majalla" w:cs="Sakkal Majalla"/>
          <w:b/>
          <w:bCs/>
          <w:sz w:val="28"/>
          <w:szCs w:val="28"/>
          <w:rtl/>
          <w:lang w:bidi="ar-EG"/>
        </w:rPr>
        <w:t xml:space="preserve">ثالثاً: تحديد الفجوة البحثية </w:t>
      </w:r>
    </w:p>
    <w:p w:rsidR="00C518E6" w:rsidRPr="00C518E6" w:rsidRDefault="00C518E6" w:rsidP="00C957C0">
      <w:pPr>
        <w:spacing w:line="360" w:lineRule="auto"/>
        <w:jc w:val="both"/>
        <w:rPr>
          <w:rFonts w:ascii="Sakkal Majalla" w:hAnsi="Sakkal Majalla" w:cs="Sakkal Majalla"/>
          <w:sz w:val="28"/>
          <w:szCs w:val="28"/>
          <w:rtl/>
          <w:lang w:bidi="ar-EG"/>
        </w:rPr>
      </w:pPr>
      <w:r w:rsidRPr="00C518E6">
        <w:rPr>
          <w:rFonts w:ascii="Sakkal Majalla" w:hAnsi="Sakkal Majalla" w:cs="Sakkal Majalla"/>
          <w:sz w:val="28"/>
          <w:szCs w:val="28"/>
          <w:rtl/>
          <w:lang w:bidi="ar-EG"/>
        </w:rPr>
        <w:t>من خلال استعراضي الشامل، حددتُ الفجوة التي سيسدها بحثي الحالي:</w:t>
      </w:r>
    </w:p>
    <w:p w:rsidR="00C518E6" w:rsidRPr="003642A9" w:rsidRDefault="00C518E6" w:rsidP="00C957C0">
      <w:pPr>
        <w:pStyle w:val="a7"/>
        <w:numPr>
          <w:ilvl w:val="0"/>
          <w:numId w:val="11"/>
        </w:numPr>
        <w:spacing w:line="360" w:lineRule="auto"/>
        <w:jc w:val="both"/>
        <w:rPr>
          <w:rFonts w:ascii="Sakkal Majalla" w:hAnsi="Sakkal Majalla" w:cs="Sakkal Majalla"/>
          <w:sz w:val="28"/>
          <w:szCs w:val="28"/>
          <w:rtl/>
          <w:lang w:bidi="ar-EG"/>
        </w:rPr>
      </w:pPr>
      <w:r w:rsidRPr="003642A9">
        <w:rPr>
          <w:rFonts w:ascii="Sakkal Majalla" w:hAnsi="Sakkal Majalla" w:cs="Sakkal Majalla"/>
          <w:sz w:val="28"/>
          <w:szCs w:val="28"/>
          <w:rtl/>
          <w:lang w:bidi="ar-EG"/>
        </w:rPr>
        <w:t>فجوة المتغير التابع: معظم الدراسات السابقة (مثل دراسة الفياض 2020، وبدر 2017، وميجيرسا 2022) ركزت على "الأداء المؤسسي" أو "كفاءة الأداء" بشكل عام وشمولي. أما دراستي فتنفرد بالتركيز على "اضطرابات الإنتاج" كمتغير تابع دقيق (مثل الهدر، والتوقف، وعدم الانسيابية)، وهو جانب تشغيلي قلما تم ربطه بالجودة الشاملة في دراسة واحدة.</w:t>
      </w:r>
    </w:p>
    <w:p w:rsidR="00C518E6" w:rsidRPr="003642A9" w:rsidRDefault="00C518E6" w:rsidP="00C957C0">
      <w:pPr>
        <w:pStyle w:val="a7"/>
        <w:numPr>
          <w:ilvl w:val="0"/>
          <w:numId w:val="11"/>
        </w:numPr>
        <w:spacing w:line="360" w:lineRule="auto"/>
        <w:jc w:val="both"/>
        <w:rPr>
          <w:rFonts w:ascii="Sakkal Majalla" w:hAnsi="Sakkal Majalla" w:cs="Sakkal Majalla"/>
          <w:sz w:val="28"/>
          <w:szCs w:val="28"/>
          <w:rtl/>
          <w:lang w:bidi="ar-EG"/>
        </w:rPr>
      </w:pPr>
      <w:r w:rsidRPr="003642A9">
        <w:rPr>
          <w:rFonts w:ascii="Sakkal Majalla" w:hAnsi="Sakkal Majalla" w:cs="Sakkal Majalla"/>
          <w:sz w:val="28"/>
          <w:szCs w:val="28"/>
          <w:rtl/>
          <w:lang w:bidi="ar-EG"/>
        </w:rPr>
        <w:t>الفجوة القطاعية: رغم وجود دراسة (ميجيرسا 2022) في قطاع الإسمنت، ودراسة (كاجيري 2020) في قطاع البستنة، إلا أن هناك ندرة واضحة في الدراسات التي تربط الجودة بـ "قطاع الأغذية السعودي" تحديداً، رغم أهميته الاستراتيجية في رؤية 2030 وحساسيته العالية للاضطرابات الإنتاجية.</w:t>
      </w:r>
    </w:p>
    <w:p w:rsidR="00C518E6" w:rsidRPr="003642A9" w:rsidRDefault="00C518E6" w:rsidP="00C957C0">
      <w:pPr>
        <w:pStyle w:val="a7"/>
        <w:numPr>
          <w:ilvl w:val="0"/>
          <w:numId w:val="11"/>
        </w:numPr>
        <w:spacing w:line="360" w:lineRule="auto"/>
        <w:jc w:val="both"/>
        <w:rPr>
          <w:rFonts w:ascii="Sakkal Majalla" w:hAnsi="Sakkal Majalla" w:cs="Sakkal Majalla"/>
          <w:sz w:val="28"/>
          <w:szCs w:val="28"/>
          <w:rtl/>
          <w:lang w:bidi="ar-EG"/>
        </w:rPr>
      </w:pPr>
      <w:r w:rsidRPr="003642A9">
        <w:rPr>
          <w:rFonts w:ascii="Sakkal Majalla" w:hAnsi="Sakkal Majalla" w:cs="Sakkal Majalla"/>
          <w:sz w:val="28"/>
          <w:szCs w:val="28"/>
          <w:rtl/>
          <w:lang w:bidi="ar-EG"/>
        </w:rPr>
        <w:t>الفجوة المكانية: تركزت الدراسات الجديدة في بيئات متباينة (الإمارات، السليمانية، غزة، نيجيريا، كينيا)، مما يجعل الحاجة ملحة لتقديم دراسة محلية حديثة (2026) تعكس واقع البيئة الصناعية السعودية وتحدياتها الراهنة.</w:t>
      </w:r>
    </w:p>
    <w:p w:rsidR="00C518E6" w:rsidRPr="003642A9" w:rsidRDefault="00C518E6" w:rsidP="00C957C0">
      <w:pPr>
        <w:spacing w:line="360" w:lineRule="auto"/>
        <w:jc w:val="both"/>
        <w:rPr>
          <w:rFonts w:ascii="Sakkal Majalla" w:hAnsi="Sakkal Majalla" w:cs="Sakkal Majalla"/>
          <w:b/>
          <w:bCs/>
          <w:sz w:val="28"/>
          <w:szCs w:val="28"/>
          <w:rtl/>
          <w:lang w:bidi="ar-EG"/>
        </w:rPr>
      </w:pPr>
      <w:r w:rsidRPr="003642A9">
        <w:rPr>
          <w:rFonts w:ascii="Sakkal Majalla" w:hAnsi="Sakkal Majalla" w:cs="Sakkal Majalla"/>
          <w:b/>
          <w:bCs/>
          <w:sz w:val="28"/>
          <w:szCs w:val="28"/>
          <w:rtl/>
          <w:lang w:bidi="ar-EG"/>
        </w:rPr>
        <w:t>رابعاً: مساهمة دراستي الحالية:</w:t>
      </w:r>
    </w:p>
    <w:p w:rsidR="00C518E6" w:rsidRDefault="00C518E6" w:rsidP="00C957C0">
      <w:pPr>
        <w:spacing w:line="360" w:lineRule="auto"/>
        <w:jc w:val="both"/>
        <w:rPr>
          <w:rFonts w:ascii="Sakkal Majalla" w:hAnsi="Sakkal Majalla" w:cs="Sakkal Majalla"/>
          <w:sz w:val="28"/>
          <w:szCs w:val="28"/>
          <w:lang w:bidi="ar-EG"/>
        </w:rPr>
      </w:pPr>
      <w:r w:rsidRPr="00C518E6">
        <w:rPr>
          <w:rFonts w:ascii="Sakkal Majalla" w:hAnsi="Sakkal Majalla" w:cs="Sakkal Majalla"/>
          <w:sz w:val="28"/>
          <w:szCs w:val="28"/>
          <w:rtl/>
          <w:lang w:bidi="ar-EG"/>
        </w:rPr>
        <w:t>أسعى من خلال هذا العمل إلى تقديم نموذج تطبيقي يربط مبادئ الجودة الشاملة (كمتغير مستقل) بعلاج وحل "اضطرابات الإنتاج" (كمتغير تابع)، متجاوزةً بذلك التنظير العام للأداء، للوصول إلى حلول إجرائية تخدم صناع القرار في شركات الأغذية السعودية.</w:t>
      </w:r>
    </w:p>
    <w:p w:rsidR="004A638C" w:rsidRPr="004A638C" w:rsidRDefault="003642A9" w:rsidP="00C957C0">
      <w:pPr>
        <w:spacing w:line="360" w:lineRule="auto"/>
        <w:jc w:val="both"/>
        <w:rPr>
          <w:rFonts w:ascii="Sakkal Majalla" w:hAnsi="Sakkal Majalla" w:cs="Sakkal Majalla"/>
          <w:sz w:val="28"/>
          <w:szCs w:val="28"/>
          <w:rtl/>
          <w:lang w:bidi="ar-EG"/>
        </w:rPr>
      </w:pPr>
      <w:r w:rsidRPr="003642A9">
        <w:rPr>
          <w:rFonts w:ascii="Sakkal Majalla" w:hAnsi="Sakkal Majalla" w:cs="Sakkal Majalla"/>
          <w:sz w:val="28"/>
          <w:szCs w:val="28"/>
          <w:rtl/>
          <w:lang w:bidi="ar-EG"/>
        </w:rPr>
        <w:t>المزامنة مع رؤية المملكة 2030: تأتي هذه الدراسة في وقت تسعى فيه المملكة لتعزيز المحتوى المحلي وتوطين الصناعات الغذائية، مما يجعل البحث في تحسين كفاءة الإنتاج وتقليل اضطراباته مطلباً وطنياً واقتصادياً ملحاً.</w:t>
      </w:r>
    </w:p>
    <w:p w:rsidR="007F76AE" w:rsidRPr="00E572B9" w:rsidRDefault="004A638C" w:rsidP="00C957C0">
      <w:pPr>
        <w:spacing w:line="360" w:lineRule="auto"/>
        <w:jc w:val="both"/>
        <w:outlineLvl w:val="0"/>
        <w:rPr>
          <w:rFonts w:ascii="Sakkal Majalla" w:hAnsi="Sakkal Majalla" w:cs="Sakkal Majalla"/>
          <w:b/>
          <w:bCs/>
          <w:sz w:val="32"/>
          <w:szCs w:val="32"/>
          <w:u w:val="double"/>
          <w:rtl/>
          <w:lang w:bidi="ar-EG"/>
        </w:rPr>
      </w:pPr>
      <w:bookmarkStart w:id="16" w:name="_Toc235103971"/>
      <w:r w:rsidRPr="00E572B9">
        <w:rPr>
          <w:rFonts w:ascii="Sakkal Majalla" w:hAnsi="Sakkal Majalla" w:cs="Sakkal Majalla"/>
          <w:b/>
          <w:bCs/>
          <w:sz w:val="32"/>
          <w:szCs w:val="32"/>
          <w:u w:val="double"/>
          <w:rtl/>
          <w:lang w:bidi="ar-EG"/>
        </w:rPr>
        <w:t>المنهجية وطرق البحث</w:t>
      </w:r>
      <w:r w:rsidRPr="00E572B9">
        <w:rPr>
          <w:rFonts w:ascii="Sakkal Majalla" w:hAnsi="Sakkal Majalla" w:cs="Sakkal Majalla" w:hint="cs"/>
          <w:b/>
          <w:bCs/>
          <w:sz w:val="32"/>
          <w:szCs w:val="32"/>
          <w:u w:val="double"/>
          <w:rtl/>
          <w:lang w:bidi="ar-EG"/>
        </w:rPr>
        <w:t>:</w:t>
      </w:r>
      <w:bookmarkEnd w:id="16"/>
    </w:p>
    <w:p w:rsidR="00636A52" w:rsidRPr="00636A52"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 xml:space="preserve">لتحقيق أهداف الدراسة واختبار صحة فروضها، سيتم الاعتماد على المنهجين التاليين وفقاً للمعايير المتبعة في البحوث </w:t>
      </w:r>
      <w:r w:rsidR="007A5D2A">
        <w:rPr>
          <w:rFonts w:ascii="Sakkal Majalla" w:hAnsi="Sakkal Majalla" w:cs="Sakkal Majalla" w:hint="cs"/>
          <w:sz w:val="28"/>
          <w:szCs w:val="28"/>
          <w:rtl/>
          <w:lang w:bidi="ar-EG"/>
        </w:rPr>
        <w:t>الأكاديمية:</w:t>
      </w:r>
      <w:r w:rsidRPr="00636A52">
        <w:rPr>
          <w:rFonts w:ascii="Sakkal Majalla" w:hAnsi="Sakkal Majalla" w:cs="Sakkal Majalla"/>
          <w:sz w:val="28"/>
          <w:szCs w:val="28"/>
          <w:rtl/>
          <w:lang w:bidi="ar-EG"/>
        </w:rPr>
        <w:t xml:space="preserve">  </w:t>
      </w:r>
    </w:p>
    <w:p w:rsidR="00636A52" w:rsidRPr="00636A52" w:rsidRDefault="00636A52" w:rsidP="00C957C0">
      <w:pPr>
        <w:spacing w:line="360" w:lineRule="auto"/>
        <w:jc w:val="both"/>
        <w:rPr>
          <w:rFonts w:ascii="Sakkal Majalla" w:hAnsi="Sakkal Majalla" w:cs="Sakkal Majalla"/>
          <w:sz w:val="28"/>
          <w:szCs w:val="28"/>
          <w:rtl/>
          <w:lang w:bidi="ar-EG"/>
        </w:rPr>
      </w:pPr>
      <w:r w:rsidRPr="007A5D2A">
        <w:rPr>
          <w:rFonts w:ascii="Sakkal Majalla" w:hAnsi="Sakkal Majalla" w:cs="Sakkal Majalla"/>
          <w:b/>
          <w:bCs/>
          <w:sz w:val="28"/>
          <w:szCs w:val="28"/>
          <w:rtl/>
          <w:lang w:bidi="ar-EG"/>
        </w:rPr>
        <w:t>المنهج الوصفي التحليلي</w:t>
      </w:r>
      <w:r w:rsidRPr="00636A52">
        <w:rPr>
          <w:rFonts w:ascii="Sakkal Majalla" w:hAnsi="Sakkal Majalla" w:cs="Sakkal Majalla"/>
          <w:sz w:val="28"/>
          <w:szCs w:val="28"/>
          <w:rtl/>
          <w:lang w:bidi="ar-EG"/>
        </w:rPr>
        <w:t>: تعتمد الدراسة في جانبها النظري على المنهج الوصفي التحليلي حيث يعتبر أكثر المنـاهج انسجاما مع طبيعة وأهداف الدراسة الحالية، ويبنى هذا المنهج على: دراسـة نظرية لبناء الإطار المعرفى من خلال الاستفادة مـن المراجـع والمـصادر المتنوعة ما بين الكتب والمقالات والأبحاث والأوراق العلمية المحكمة المنشورة في</w:t>
      </w:r>
      <w:r w:rsidR="007A5D2A">
        <w:rPr>
          <w:rFonts w:ascii="Sakkal Majalla" w:hAnsi="Sakkal Majalla" w:cs="Sakkal Majalla"/>
          <w:sz w:val="28"/>
          <w:szCs w:val="28"/>
          <w:rtl/>
          <w:lang w:bidi="ar-EG"/>
        </w:rPr>
        <w:t xml:space="preserve"> الدوريات أو المؤتمرات والندوات</w:t>
      </w:r>
      <w:r w:rsidR="007A5D2A">
        <w:rPr>
          <w:rFonts w:ascii="Sakkal Majalla" w:hAnsi="Sakkal Majalla" w:cs="Sakkal Majalla" w:hint="cs"/>
          <w:sz w:val="28"/>
          <w:szCs w:val="28"/>
          <w:rtl/>
          <w:lang w:bidi="ar-EG"/>
        </w:rPr>
        <w:t xml:space="preserve"> والتي تناولت </w:t>
      </w:r>
      <w:r w:rsidR="007A5D2A" w:rsidRPr="007A5D2A">
        <w:rPr>
          <w:rFonts w:ascii="Sakkal Majalla" w:hAnsi="Sakkal Majalla" w:cs="Sakkal Majalla"/>
          <w:sz w:val="28"/>
          <w:szCs w:val="28"/>
          <w:rtl/>
          <w:lang w:bidi="ar-EG"/>
        </w:rPr>
        <w:t>دور إدارة الجودة الشاملة في تحسين اضطرابات الإنتاج في شركات الأغذية</w:t>
      </w:r>
      <w:r w:rsidR="007A5D2A">
        <w:rPr>
          <w:rFonts w:ascii="Sakkal Majalla" w:hAnsi="Sakkal Majalla" w:cs="Sakkal Majalla" w:hint="cs"/>
          <w:sz w:val="28"/>
          <w:szCs w:val="28"/>
          <w:rtl/>
          <w:lang w:bidi="ar-EG"/>
        </w:rPr>
        <w:t>.</w:t>
      </w:r>
    </w:p>
    <w:p w:rsidR="00636A52" w:rsidRPr="00636A52" w:rsidRDefault="00636A52" w:rsidP="00C957C0">
      <w:pPr>
        <w:spacing w:line="360" w:lineRule="auto"/>
        <w:jc w:val="both"/>
        <w:rPr>
          <w:rFonts w:ascii="Sakkal Majalla" w:hAnsi="Sakkal Majalla" w:cs="Sakkal Majalla"/>
          <w:sz w:val="28"/>
          <w:szCs w:val="28"/>
          <w:rtl/>
          <w:lang w:bidi="ar-EG"/>
        </w:rPr>
      </w:pPr>
      <w:r w:rsidRPr="007A5D2A">
        <w:rPr>
          <w:rFonts w:ascii="Sakkal Majalla" w:hAnsi="Sakkal Majalla" w:cs="Sakkal Majalla"/>
          <w:b/>
          <w:bCs/>
          <w:sz w:val="28"/>
          <w:szCs w:val="28"/>
          <w:rtl/>
          <w:lang w:bidi="ar-EG"/>
        </w:rPr>
        <w:t>الدراسة الميدانية:</w:t>
      </w:r>
      <w:r w:rsidRPr="00636A52">
        <w:rPr>
          <w:rFonts w:ascii="Sakkal Majalla" w:hAnsi="Sakkal Majalla" w:cs="Sakkal Majalla"/>
          <w:sz w:val="28"/>
          <w:szCs w:val="28"/>
          <w:rtl/>
          <w:lang w:bidi="ar-EG"/>
        </w:rPr>
        <w:t xml:space="preserve"> ستعتمد على المنهج الاستنباطي من خلال إجراء دراسة تطبيقية عبر أداة "الاستبيان" التي ستوزع على عينة </w:t>
      </w:r>
      <w:r w:rsidR="007A5D2A">
        <w:rPr>
          <w:rFonts w:ascii="Sakkal Majalla" w:hAnsi="Sakkal Majalla" w:cs="Sakkal Majalla" w:hint="cs"/>
          <w:sz w:val="28"/>
          <w:szCs w:val="28"/>
          <w:rtl/>
          <w:lang w:bidi="ar-EG"/>
        </w:rPr>
        <w:t>البحث</w:t>
      </w:r>
      <w:r w:rsidRPr="00636A52">
        <w:rPr>
          <w:rFonts w:ascii="Sakkal Majalla" w:hAnsi="Sakkal Majalla" w:cs="Sakkal Majalla"/>
          <w:sz w:val="28"/>
          <w:szCs w:val="28"/>
          <w:rtl/>
          <w:lang w:bidi="ar-EG"/>
        </w:rPr>
        <w:t xml:space="preserve"> واختبار الفرضيات إحصائياً </w:t>
      </w:r>
    </w:p>
    <w:p w:rsidR="00636A52" w:rsidRPr="00E572B9" w:rsidRDefault="00636A52" w:rsidP="00C957C0">
      <w:pPr>
        <w:spacing w:line="360" w:lineRule="auto"/>
        <w:jc w:val="both"/>
        <w:rPr>
          <w:rFonts w:ascii="Sakkal Majalla" w:hAnsi="Sakkal Majalla" w:cs="Sakkal Majalla"/>
          <w:b/>
          <w:bCs/>
          <w:sz w:val="32"/>
          <w:szCs w:val="32"/>
          <w:rtl/>
          <w:lang w:bidi="ar-EG"/>
        </w:rPr>
      </w:pPr>
      <w:r w:rsidRPr="00E572B9">
        <w:rPr>
          <w:rFonts w:ascii="Sakkal Majalla" w:hAnsi="Sakkal Majalla" w:cs="Sakkal Majalla"/>
          <w:b/>
          <w:bCs/>
          <w:sz w:val="32"/>
          <w:szCs w:val="32"/>
          <w:rtl/>
          <w:lang w:bidi="ar-EG"/>
        </w:rPr>
        <w:t xml:space="preserve">أساليب جمع البيانات </w:t>
      </w:r>
      <w:r w:rsidR="007A5D2A" w:rsidRPr="00E572B9">
        <w:rPr>
          <w:rFonts w:ascii="Sakkal Majalla" w:hAnsi="Sakkal Majalla" w:cs="Sakkal Majalla" w:hint="cs"/>
          <w:b/>
          <w:bCs/>
          <w:sz w:val="32"/>
          <w:szCs w:val="32"/>
          <w:rtl/>
          <w:lang w:bidi="ar-EG"/>
        </w:rPr>
        <w:t>وتحليلها:</w:t>
      </w:r>
    </w:p>
    <w:p w:rsidR="00636A52" w:rsidRPr="00636A52"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 xml:space="preserve"> سيتم جمع البيانات اللازمة من خلال نوعين من المصادر هما:</w:t>
      </w:r>
    </w:p>
    <w:p w:rsidR="00636A52" w:rsidRPr="00636A52"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 مصادر ثانوية متمثلة في المراجع والدوريات العلمية والبحوث والدراسات السابقة.</w:t>
      </w:r>
    </w:p>
    <w:p w:rsidR="00636A52"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 xml:space="preserve">- مصادر أولية وذلك بتجميع البيانات من خلال الاستعانة بأسلوب الاسـتبيان وذلك لمناسبته لأغراض هذه </w:t>
      </w:r>
      <w:r w:rsidR="003642A9" w:rsidRPr="00636A52">
        <w:rPr>
          <w:rFonts w:ascii="Sakkal Majalla" w:hAnsi="Sakkal Majalla" w:cs="Sakkal Majalla" w:hint="cs"/>
          <w:sz w:val="28"/>
          <w:szCs w:val="28"/>
          <w:rtl/>
          <w:lang w:bidi="ar-EG"/>
        </w:rPr>
        <w:t>الدراسة، حيث</w:t>
      </w:r>
      <w:r w:rsidRPr="00636A52">
        <w:rPr>
          <w:rFonts w:ascii="Sakkal Majalla" w:hAnsi="Sakkal Majalla" w:cs="Sakkal Majalla"/>
          <w:sz w:val="28"/>
          <w:szCs w:val="28"/>
          <w:rtl/>
          <w:lang w:bidi="ar-EG"/>
        </w:rPr>
        <w:t xml:space="preserve"> سيتم توزيع قوائم الاستبيان على عينة عشوائية  من </w:t>
      </w:r>
      <w:r w:rsidR="007A5D2A">
        <w:rPr>
          <w:rFonts w:ascii="Sakkal Majalla" w:hAnsi="Sakkal Majalla" w:cs="Sakkal Majalla" w:hint="cs"/>
          <w:sz w:val="28"/>
          <w:szCs w:val="28"/>
          <w:rtl/>
          <w:lang w:bidi="ar-EG"/>
        </w:rPr>
        <w:t>عينة البحث</w:t>
      </w:r>
      <w:r w:rsidRPr="00636A52">
        <w:rPr>
          <w:rFonts w:ascii="Sakkal Majalla" w:hAnsi="Sakkal Majalla" w:cs="Sakkal Majalla"/>
          <w:sz w:val="28"/>
          <w:szCs w:val="28"/>
          <w:rtl/>
          <w:lang w:bidi="ar-EG"/>
        </w:rPr>
        <w:t xml:space="preserve"> ومن ثم تجميعها ومراجعتها وتفريغها وتحليلها باستخدام برنـامج الحـزم لإحـصائية للعلـوم الاجتماعيـة(</w:t>
      </w:r>
      <w:r w:rsidRPr="00636A52">
        <w:rPr>
          <w:rFonts w:ascii="Sakkal Majalla" w:hAnsi="Sakkal Majalla" w:cs="Sakkal Majalla"/>
          <w:sz w:val="28"/>
          <w:szCs w:val="28"/>
          <w:lang w:bidi="ar-EG"/>
        </w:rPr>
        <w:t>Statistical Package for social Sciences</w:t>
      </w:r>
      <w:r w:rsidRPr="00636A52">
        <w:rPr>
          <w:rFonts w:ascii="Sakkal Majalla" w:hAnsi="Sakkal Majalla" w:cs="Sakkal Majalla"/>
          <w:sz w:val="28"/>
          <w:szCs w:val="28"/>
          <w:rtl/>
          <w:lang w:bidi="ar-EG"/>
        </w:rPr>
        <w:t xml:space="preserve">  والذي يرمز له اختصاراً بالرمز </w:t>
      </w:r>
      <w:r w:rsidRPr="00636A52">
        <w:rPr>
          <w:rFonts w:ascii="Sakkal Majalla" w:hAnsi="Sakkal Majalla" w:cs="Sakkal Majalla"/>
          <w:sz w:val="28"/>
          <w:szCs w:val="28"/>
          <w:lang w:bidi="ar-EG"/>
        </w:rPr>
        <w:t>SPSS</w:t>
      </w:r>
    </w:p>
    <w:p w:rsidR="00D73281" w:rsidRPr="00636A52" w:rsidRDefault="00D73281" w:rsidP="00C957C0">
      <w:pPr>
        <w:spacing w:line="360" w:lineRule="auto"/>
        <w:jc w:val="both"/>
        <w:rPr>
          <w:rFonts w:ascii="Sakkal Majalla" w:hAnsi="Sakkal Majalla" w:cs="Sakkal Majalla"/>
          <w:sz w:val="28"/>
          <w:szCs w:val="28"/>
          <w:rtl/>
          <w:lang w:bidi="ar-EG"/>
        </w:rPr>
      </w:pPr>
    </w:p>
    <w:p w:rsidR="00636A52" w:rsidRPr="00E572B9" w:rsidRDefault="007A5D2A" w:rsidP="00C957C0">
      <w:pPr>
        <w:spacing w:line="360" w:lineRule="auto"/>
        <w:jc w:val="both"/>
        <w:outlineLvl w:val="0"/>
        <w:rPr>
          <w:rFonts w:ascii="Sakkal Majalla" w:hAnsi="Sakkal Majalla" w:cs="Sakkal Majalla"/>
          <w:b/>
          <w:bCs/>
          <w:sz w:val="32"/>
          <w:szCs w:val="32"/>
          <w:u w:val="double"/>
          <w:rtl/>
          <w:lang w:bidi="ar-EG"/>
        </w:rPr>
      </w:pPr>
      <w:bookmarkStart w:id="17" w:name="_Toc235103972"/>
      <w:r w:rsidRPr="00E572B9">
        <w:rPr>
          <w:rFonts w:ascii="Sakkal Majalla" w:hAnsi="Sakkal Majalla" w:cs="Sakkal Majalla" w:hint="cs"/>
          <w:b/>
          <w:bCs/>
          <w:sz w:val="32"/>
          <w:szCs w:val="32"/>
          <w:u w:val="double"/>
          <w:rtl/>
          <w:lang w:bidi="ar-EG"/>
        </w:rPr>
        <w:t>أدوات الدراسة:</w:t>
      </w:r>
      <w:bookmarkEnd w:id="17"/>
    </w:p>
    <w:p w:rsidR="004A638C" w:rsidRPr="004A638C" w:rsidRDefault="004A638C" w:rsidP="00C957C0">
      <w:pPr>
        <w:spacing w:line="360" w:lineRule="auto"/>
        <w:jc w:val="both"/>
        <w:rPr>
          <w:rFonts w:ascii="Sakkal Majalla" w:hAnsi="Sakkal Majalla" w:cs="Sakkal Majalla"/>
          <w:b/>
          <w:bCs/>
          <w:sz w:val="28"/>
          <w:szCs w:val="28"/>
          <w:rtl/>
          <w:lang w:bidi="ar-EG"/>
        </w:rPr>
      </w:pPr>
      <w:r w:rsidRPr="004A638C">
        <w:rPr>
          <w:rFonts w:ascii="Sakkal Majalla" w:hAnsi="Sakkal Majalla" w:cs="Sakkal Majalla" w:hint="cs"/>
          <w:b/>
          <w:bCs/>
          <w:sz w:val="28"/>
          <w:szCs w:val="28"/>
          <w:rtl/>
          <w:lang w:bidi="ar-EG"/>
        </w:rPr>
        <w:t>الاستبانة</w:t>
      </w:r>
    </w:p>
    <w:p w:rsidR="00636A52" w:rsidRPr="00636A52"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 xml:space="preserve">سيتم الاعتماد في بناء الاستبانة على الإطـار النظـري للدراسـة والبحـوث والدراسات السابقة والاسترشاد ببعض الأدوات الموجودة في المجال. كما سيتم تصميم الاستبانة بحيث تحتوي على مجموعة من الأسئلة التي تدعم موضـوع الدراسة من خلال علاقتها المباشرة بأهداف الدراسة وتساؤلاتها. </w:t>
      </w:r>
    </w:p>
    <w:p w:rsidR="00636A52" w:rsidRPr="00636A52"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وتتكون الاستبانة من الأجزاء التالية:</w:t>
      </w:r>
    </w:p>
    <w:p w:rsidR="00636A52" w:rsidRPr="00636A52"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 xml:space="preserve">-الجزء الأول: يحتوي على أسئلة تختص بالمعلومات الشخـصية وهـي: العمر، المؤهل التعليمي، سنوات الخبرة في الوظيفة، سنوات الخبرة فـي </w:t>
      </w:r>
      <w:r w:rsidR="007A5D2A">
        <w:rPr>
          <w:rFonts w:ascii="Sakkal Majalla" w:hAnsi="Sakkal Majalla" w:cs="Sakkal Majalla" w:hint="cs"/>
          <w:sz w:val="28"/>
          <w:szCs w:val="28"/>
          <w:rtl/>
          <w:lang w:bidi="ar-EG"/>
        </w:rPr>
        <w:t>العمل</w:t>
      </w:r>
      <w:r w:rsidRPr="00636A52">
        <w:rPr>
          <w:rFonts w:ascii="Sakkal Majalla" w:hAnsi="Sakkal Majalla" w:cs="Sakkal Majalla"/>
          <w:sz w:val="28"/>
          <w:szCs w:val="28"/>
          <w:rtl/>
          <w:lang w:bidi="ar-EG"/>
        </w:rPr>
        <w:t xml:space="preserve"> </w:t>
      </w:r>
    </w:p>
    <w:p w:rsidR="007F76AE" w:rsidRPr="00A11AD1" w:rsidRDefault="00636A52" w:rsidP="00C957C0">
      <w:pPr>
        <w:spacing w:line="360" w:lineRule="auto"/>
        <w:jc w:val="both"/>
        <w:rPr>
          <w:rFonts w:ascii="Sakkal Majalla" w:hAnsi="Sakkal Majalla" w:cs="Sakkal Majalla"/>
          <w:sz w:val="28"/>
          <w:szCs w:val="28"/>
          <w:rtl/>
          <w:lang w:bidi="ar-EG"/>
        </w:rPr>
      </w:pPr>
      <w:r w:rsidRPr="00636A52">
        <w:rPr>
          <w:rFonts w:ascii="Sakkal Majalla" w:hAnsi="Sakkal Majalla" w:cs="Sakkal Majalla"/>
          <w:sz w:val="28"/>
          <w:szCs w:val="28"/>
          <w:rtl/>
          <w:lang w:bidi="ar-EG"/>
        </w:rPr>
        <w:t xml:space="preserve">-الجزء الثاني: ويشتمل على عددا من المحاور تتعلق </w:t>
      </w:r>
      <w:r w:rsidR="007A5D2A">
        <w:rPr>
          <w:rFonts w:ascii="Sakkal Majalla" w:hAnsi="Sakkal Majalla" w:cs="Sakkal Majalla" w:hint="cs"/>
          <w:sz w:val="28"/>
          <w:szCs w:val="28"/>
          <w:rtl/>
          <w:lang w:bidi="ar-EG"/>
        </w:rPr>
        <w:t>ب</w:t>
      </w:r>
      <w:r w:rsidR="007A5D2A" w:rsidRPr="007A5D2A">
        <w:rPr>
          <w:rFonts w:ascii="Sakkal Majalla" w:hAnsi="Sakkal Majalla" w:cs="Sakkal Majalla"/>
          <w:sz w:val="28"/>
          <w:szCs w:val="28"/>
          <w:rtl/>
          <w:lang w:bidi="ar-EG"/>
        </w:rPr>
        <w:t>دور إدارة الجودة الشاملة في تحسين اضطرابات الإنتاج في شركات الأغذية</w:t>
      </w:r>
    </w:p>
    <w:p w:rsidR="007F76AE" w:rsidRPr="00E572B9" w:rsidRDefault="004A638C" w:rsidP="00C957C0">
      <w:pPr>
        <w:spacing w:line="360" w:lineRule="auto"/>
        <w:jc w:val="both"/>
        <w:outlineLvl w:val="0"/>
        <w:rPr>
          <w:rFonts w:ascii="Sakkal Majalla" w:hAnsi="Sakkal Majalla" w:cs="Sakkal Majalla"/>
          <w:b/>
          <w:bCs/>
          <w:sz w:val="32"/>
          <w:szCs w:val="32"/>
          <w:u w:val="double"/>
          <w:rtl/>
          <w:lang w:bidi="ar-EG"/>
        </w:rPr>
      </w:pPr>
      <w:bookmarkStart w:id="18" w:name="_Toc235103973"/>
      <w:r w:rsidRPr="00E572B9">
        <w:rPr>
          <w:rFonts w:ascii="Sakkal Majalla" w:hAnsi="Sakkal Majalla" w:cs="Sakkal Majalla" w:hint="cs"/>
          <w:b/>
          <w:bCs/>
          <w:sz w:val="32"/>
          <w:szCs w:val="32"/>
          <w:u w:val="double"/>
          <w:rtl/>
          <w:lang w:bidi="ar-EG"/>
        </w:rPr>
        <w:t>حدود</w:t>
      </w:r>
      <w:r w:rsidRPr="00E572B9">
        <w:rPr>
          <w:rFonts w:ascii="Sakkal Majalla" w:hAnsi="Sakkal Majalla" w:cs="Sakkal Majalla"/>
          <w:b/>
          <w:bCs/>
          <w:sz w:val="32"/>
          <w:szCs w:val="32"/>
          <w:u w:val="double"/>
          <w:rtl/>
          <w:lang w:bidi="ar-EG"/>
        </w:rPr>
        <w:t xml:space="preserve"> </w:t>
      </w:r>
      <w:r w:rsidR="007A5D2A" w:rsidRPr="00E572B9">
        <w:rPr>
          <w:rFonts w:ascii="Sakkal Majalla" w:hAnsi="Sakkal Majalla" w:cs="Sakkal Majalla" w:hint="cs"/>
          <w:b/>
          <w:bCs/>
          <w:sz w:val="32"/>
          <w:szCs w:val="32"/>
          <w:u w:val="double"/>
          <w:rtl/>
          <w:lang w:bidi="ar-EG"/>
        </w:rPr>
        <w:t>الدراسة:</w:t>
      </w:r>
      <w:bookmarkEnd w:id="18"/>
    </w:p>
    <w:p w:rsidR="007F76AE" w:rsidRPr="00A11AD1" w:rsidRDefault="004A638C" w:rsidP="00C957C0">
      <w:pPr>
        <w:spacing w:line="360" w:lineRule="auto"/>
        <w:jc w:val="both"/>
        <w:rPr>
          <w:rFonts w:ascii="Sakkal Majalla" w:hAnsi="Sakkal Majalla" w:cs="Sakkal Majalla"/>
          <w:sz w:val="28"/>
          <w:szCs w:val="28"/>
          <w:rtl/>
          <w:lang w:bidi="ar-EG"/>
        </w:rPr>
      </w:pPr>
      <w:r w:rsidRPr="007A5D2A">
        <w:rPr>
          <w:rFonts w:ascii="Sakkal Majalla" w:hAnsi="Sakkal Majalla" w:cs="Sakkal Majalla" w:hint="cs"/>
          <w:b/>
          <w:bCs/>
          <w:sz w:val="28"/>
          <w:szCs w:val="28"/>
          <w:rtl/>
          <w:lang w:bidi="ar-EG"/>
        </w:rPr>
        <w:t>الحدود الموضوعية:</w:t>
      </w:r>
      <w:r w:rsidRPr="00A11AD1">
        <w:rPr>
          <w:rFonts w:ascii="Sakkal Majalla" w:hAnsi="Sakkal Majalla" w:cs="Sakkal Majalla" w:hint="cs"/>
          <w:sz w:val="28"/>
          <w:szCs w:val="28"/>
          <w:rtl/>
          <w:lang w:bidi="ar-EG"/>
        </w:rPr>
        <w:t xml:space="preserve"> تقتصر هذه الدراسة على بحث دور مبادئ إدارة الجودة الشاملة (مثل التحسين المستمر، ومشاركة الموظفين) في معالجة وتحسين "اضطرابات الإنتاج" فقط، ولا تتناول جوانب الجو</w:t>
      </w:r>
      <w:r w:rsidR="007A5D2A">
        <w:rPr>
          <w:rFonts w:ascii="Sakkal Majalla" w:hAnsi="Sakkal Majalla" w:cs="Sakkal Majalla" w:hint="cs"/>
          <w:sz w:val="28"/>
          <w:szCs w:val="28"/>
          <w:rtl/>
          <w:lang w:bidi="ar-EG"/>
        </w:rPr>
        <w:t>دة المتعلقة بالتسويق أو التمويل.</w:t>
      </w:r>
    </w:p>
    <w:p w:rsidR="007F76AE" w:rsidRPr="00A11AD1" w:rsidRDefault="004A638C" w:rsidP="00DF776F">
      <w:pPr>
        <w:spacing w:line="360" w:lineRule="auto"/>
        <w:jc w:val="both"/>
        <w:rPr>
          <w:rFonts w:ascii="Sakkal Majalla" w:hAnsi="Sakkal Majalla" w:cs="Sakkal Majalla"/>
          <w:sz w:val="28"/>
          <w:szCs w:val="28"/>
          <w:rtl/>
          <w:lang w:bidi="ar-EG"/>
        </w:rPr>
      </w:pPr>
      <w:r w:rsidRPr="007A5D2A">
        <w:rPr>
          <w:rFonts w:ascii="Sakkal Majalla" w:hAnsi="Sakkal Majalla" w:cs="Sakkal Majalla" w:hint="cs"/>
          <w:b/>
          <w:bCs/>
          <w:sz w:val="28"/>
          <w:szCs w:val="28"/>
          <w:rtl/>
          <w:lang w:bidi="ar-EG"/>
        </w:rPr>
        <w:t>الحدود المكانية:</w:t>
      </w:r>
      <w:r w:rsidRPr="00A11AD1">
        <w:rPr>
          <w:rFonts w:ascii="Sakkal Majalla" w:hAnsi="Sakkal Majalla" w:cs="Sakkal Majalla" w:hint="cs"/>
          <w:sz w:val="28"/>
          <w:szCs w:val="28"/>
          <w:rtl/>
          <w:lang w:bidi="ar-EG"/>
        </w:rPr>
        <w:t xml:space="preserve"> </w:t>
      </w:r>
      <w:r w:rsidR="007A5D2A">
        <w:rPr>
          <w:rFonts w:ascii="Sakkal Majalla" w:hAnsi="Sakkal Majalla" w:cs="Sakkal Majalla" w:hint="cs"/>
          <w:sz w:val="28"/>
          <w:szCs w:val="28"/>
          <w:rtl/>
          <w:lang w:bidi="ar-EG"/>
        </w:rPr>
        <w:t>س</w:t>
      </w:r>
      <w:r w:rsidRPr="00A11AD1">
        <w:rPr>
          <w:rFonts w:ascii="Sakkal Majalla" w:hAnsi="Sakkal Majalla" w:cs="Sakkal Majalla" w:hint="cs"/>
          <w:sz w:val="28"/>
          <w:szCs w:val="28"/>
          <w:rtl/>
          <w:lang w:bidi="ar-EG"/>
        </w:rPr>
        <w:t xml:space="preserve">يتم تطبيق الجانب الميداني من هذه الدراسة على شركات الأغذية العاملة في المملكة العربية السعودية، </w:t>
      </w:r>
      <w:r w:rsidR="00DF776F">
        <w:rPr>
          <w:rFonts w:ascii="Sakkal Majalla" w:hAnsi="Sakkal Majalla" w:cs="Sakkal Majalla" w:hint="cs"/>
          <w:sz w:val="28"/>
          <w:szCs w:val="28"/>
          <w:rtl/>
          <w:lang w:bidi="ar-EG"/>
        </w:rPr>
        <w:t>حيث سيتم تطبيق الدراسة على شركة المراعي ( فرع الدمام)</w:t>
      </w:r>
    </w:p>
    <w:p w:rsidR="007F76AE" w:rsidRPr="00A11AD1" w:rsidRDefault="004A638C" w:rsidP="00C957C0">
      <w:pPr>
        <w:spacing w:line="360" w:lineRule="auto"/>
        <w:jc w:val="both"/>
        <w:rPr>
          <w:rFonts w:ascii="Sakkal Majalla" w:hAnsi="Sakkal Majalla" w:cs="Sakkal Majalla"/>
          <w:sz w:val="28"/>
          <w:szCs w:val="28"/>
          <w:rtl/>
          <w:lang w:bidi="ar-EG"/>
        </w:rPr>
      </w:pPr>
      <w:r w:rsidRPr="007A5D2A">
        <w:rPr>
          <w:rFonts w:ascii="Sakkal Majalla" w:hAnsi="Sakkal Majalla" w:cs="Sakkal Majalla" w:hint="cs"/>
          <w:b/>
          <w:bCs/>
          <w:sz w:val="28"/>
          <w:szCs w:val="28"/>
          <w:rtl/>
          <w:lang w:bidi="ar-EG"/>
        </w:rPr>
        <w:t>الحدود البشرية:</w:t>
      </w:r>
      <w:r w:rsidRPr="00A11AD1">
        <w:rPr>
          <w:rFonts w:ascii="Sakkal Majalla" w:hAnsi="Sakkal Majalla" w:cs="Sakkal Majalla" w:hint="cs"/>
          <w:sz w:val="28"/>
          <w:szCs w:val="28"/>
          <w:rtl/>
          <w:lang w:bidi="ar-EG"/>
        </w:rPr>
        <w:t xml:space="preserve"> تستهدف الدراسة عينة من مديري الإنتاج، ورؤساء أقسام الجودة، والمشرفين الفنيين في شركات الأغذية السعودية، لكونهم الفئة الأكثر دراية بالعمليات الإنتاجية والاضطرابات التي قد تطرأ عليها.</w:t>
      </w:r>
    </w:p>
    <w:p w:rsidR="007F76AE" w:rsidRPr="00A11AD1" w:rsidRDefault="004A638C" w:rsidP="00C957C0">
      <w:pPr>
        <w:spacing w:line="360" w:lineRule="auto"/>
        <w:jc w:val="both"/>
        <w:rPr>
          <w:rFonts w:ascii="Sakkal Majalla" w:hAnsi="Sakkal Majalla" w:cs="Sakkal Majalla"/>
          <w:sz w:val="28"/>
          <w:szCs w:val="28"/>
          <w:rtl/>
          <w:lang w:bidi="ar-EG"/>
        </w:rPr>
      </w:pPr>
      <w:r w:rsidRPr="004A638C">
        <w:rPr>
          <w:rFonts w:ascii="Sakkal Majalla" w:hAnsi="Sakkal Majalla" w:cs="Sakkal Majalla" w:hint="cs"/>
          <w:b/>
          <w:bCs/>
          <w:sz w:val="28"/>
          <w:szCs w:val="28"/>
          <w:rtl/>
          <w:lang w:bidi="ar-EG"/>
        </w:rPr>
        <w:t>الحدود الزمنية:</w:t>
      </w:r>
      <w:r w:rsidRPr="00A11AD1">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سي</w:t>
      </w:r>
      <w:r w:rsidRPr="00A11AD1">
        <w:rPr>
          <w:rFonts w:ascii="Sakkal Majalla" w:hAnsi="Sakkal Majalla" w:cs="Sakkal Majalla" w:hint="cs"/>
          <w:sz w:val="28"/>
          <w:szCs w:val="28"/>
          <w:rtl/>
          <w:lang w:bidi="ar-EG"/>
        </w:rPr>
        <w:t>تم إجراء هذه الدراسة وجم</w:t>
      </w:r>
      <w:r>
        <w:rPr>
          <w:rFonts w:ascii="Sakkal Majalla" w:hAnsi="Sakkal Majalla" w:cs="Sakkal Majalla" w:hint="cs"/>
          <w:sz w:val="28"/>
          <w:szCs w:val="28"/>
          <w:rtl/>
          <w:lang w:bidi="ar-EG"/>
        </w:rPr>
        <w:t xml:space="preserve">ع بياناتها الميدانية خلال </w:t>
      </w:r>
      <w:r w:rsidRPr="00A11AD1">
        <w:rPr>
          <w:rFonts w:ascii="Sakkal Majalla" w:hAnsi="Sakkal Majalla" w:cs="Sakkal Majalla" w:hint="cs"/>
          <w:sz w:val="28"/>
          <w:szCs w:val="28"/>
          <w:rtl/>
          <w:lang w:bidi="ar-EG"/>
        </w:rPr>
        <w:t xml:space="preserve">الفترة المخصصة لإنجاز متطلبات البحث العلمي.  </w:t>
      </w:r>
    </w:p>
    <w:p w:rsidR="003F5781" w:rsidRPr="00DF776F" w:rsidRDefault="00A91B2F" w:rsidP="00DF776F">
      <w:pPr>
        <w:spacing w:line="360" w:lineRule="auto"/>
        <w:jc w:val="both"/>
        <w:outlineLvl w:val="1"/>
        <w:rPr>
          <w:rFonts w:ascii="Sakkal Majalla" w:hAnsi="Sakkal Majalla" w:cs="Sakkal Majalla"/>
          <w:b/>
          <w:bCs/>
          <w:sz w:val="32"/>
          <w:szCs w:val="32"/>
          <w:rtl/>
          <w:lang w:bidi="ar-EG"/>
        </w:rPr>
      </w:pPr>
      <w:bookmarkStart w:id="19" w:name="_Toc235103974"/>
      <w:r w:rsidRPr="00DF776F">
        <w:rPr>
          <w:rFonts w:ascii="Sakkal Majalla" w:hAnsi="Sakkal Majalla" w:cs="Sakkal Majalla" w:hint="cs"/>
          <w:b/>
          <w:bCs/>
          <w:sz w:val="32"/>
          <w:szCs w:val="32"/>
          <w:rtl/>
          <w:lang w:bidi="ar-EG"/>
        </w:rPr>
        <w:t>نموذج الدراسة:</w:t>
      </w:r>
      <w:bookmarkEnd w:id="19"/>
    </w:p>
    <w:p w:rsidR="00A91B2F" w:rsidRDefault="00DF776F" w:rsidP="00C957C0">
      <w:pPr>
        <w:spacing w:line="360" w:lineRule="auto"/>
        <w:jc w:val="both"/>
        <w:rPr>
          <w:rFonts w:ascii="Sakkal Majalla" w:hAnsi="Sakkal Majalla" w:cs="Sakkal Majalla"/>
          <w:sz w:val="28"/>
          <w:szCs w:val="28"/>
          <w:rtl/>
          <w:lang w:bidi="ar-EG"/>
        </w:rPr>
      </w:pPr>
      <w:r>
        <w:rPr>
          <w:noProof/>
          <w:lang w:val="en-GB" w:eastAsia="en-GB"/>
        </w:rPr>
        <mc:AlternateContent>
          <mc:Choice Requires="wps">
            <w:drawing>
              <wp:anchor distT="0" distB="0" distL="114300" distR="114300" simplePos="0" relativeHeight="251709440" behindDoc="0" locked="0" layoutInCell="1" allowOverlap="1" wp14:anchorId="46D528F7" wp14:editId="7A91535C">
                <wp:simplePos x="0" y="0"/>
                <wp:positionH relativeFrom="column">
                  <wp:posOffset>251460</wp:posOffset>
                </wp:positionH>
                <wp:positionV relativeFrom="paragraph">
                  <wp:posOffset>4768215</wp:posOffset>
                </wp:positionV>
                <wp:extent cx="5572125" cy="635"/>
                <wp:effectExtent l="0" t="0" r="0" b="0"/>
                <wp:wrapNone/>
                <wp:docPr id="1043" name="مربع نص 1043"/>
                <wp:cNvGraphicFramePr/>
                <a:graphic xmlns:a="http://schemas.openxmlformats.org/drawingml/2006/main">
                  <a:graphicData uri="http://schemas.microsoft.com/office/word/2010/wordprocessingShape">
                    <wps:wsp>
                      <wps:cNvSpPr txBox="1"/>
                      <wps:spPr>
                        <a:xfrm>
                          <a:off x="0" y="0"/>
                          <a:ext cx="5572125" cy="635"/>
                        </a:xfrm>
                        <a:prstGeom prst="rect">
                          <a:avLst/>
                        </a:prstGeom>
                        <a:solidFill>
                          <a:prstClr val="white"/>
                        </a:solidFill>
                        <a:ln>
                          <a:noFill/>
                        </a:ln>
                      </wps:spPr>
                      <wps:txbx>
                        <w:txbxContent>
                          <w:p w:rsidR="00462F92" w:rsidRPr="00DF776F" w:rsidRDefault="00462F92" w:rsidP="00DF776F">
                            <w:pPr>
                              <w:pStyle w:val="afb"/>
                              <w:rPr>
                                <w:rFonts w:eastAsia="Calibri"/>
                                <w:noProof/>
                                <w:kern w:val="2"/>
                                <w:sz w:val="28"/>
                                <w:szCs w:val="28"/>
                                <w14:ligatures w14:val="standardContextual"/>
                              </w:rPr>
                            </w:pPr>
                            <w:bookmarkStart w:id="20" w:name="_Toc235104332"/>
                            <w:r>
                              <w:rPr>
                                <w:rFonts w:ascii="Times New Roman" w:hAnsi="Times New Roman" w:hint="cs"/>
                                <w:rtl/>
                              </w:rPr>
                              <w:t>شكل</w:t>
                            </w:r>
                            <w:r>
                              <w:rPr>
                                <w:rtl/>
                              </w:rPr>
                              <w:t xml:space="preserve"> </w:t>
                            </w:r>
                            <w:fldSimple w:instr=" SEQ شكل \* ARABIC ">
                              <w:r w:rsidR="0072584F">
                                <w:rPr>
                                  <w:noProof/>
                                  <w:rtl/>
                                </w:rPr>
                                <w:t>1</w:t>
                              </w:r>
                            </w:fldSimple>
                            <w:r>
                              <w:rPr>
                                <w:rFonts w:hint="cs"/>
                                <w:rtl/>
                              </w:rPr>
                              <w:t>: نموذج الدراسة والعلاقة بين المتغيرات</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D528F7" id="مربع نص 1043" o:spid="_x0000_s1027" type="#_x0000_t202" style="position:absolute;left:0;text-align:left;margin-left:19.8pt;margin-top:375.45pt;width:438.7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" stroked="f">
                <v:textbox style="mso-fit-shape-to-text:t" inset="0,0,0,0">
                  <w:txbxContent>
                    <w:p w:rsidR="00462F92" w:rsidRPr="00DF776F" w:rsidRDefault="00462F92" w:rsidP="00DF776F">
                      <w:pPr>
                        <w:pStyle w:val="afb"/>
                        <w:rPr>
                          <w:rFonts w:eastAsia="Calibri"/>
                          <w:noProof/>
                          <w:kern w:val="2"/>
                          <w:sz w:val="28"/>
                          <w:szCs w:val="28"/>
                          <w14:ligatures w14:val="standardContextual"/>
                        </w:rPr>
                      </w:pPr>
                      <w:bookmarkStart w:id="21" w:name="_Toc235104332"/>
                      <w:r>
                        <w:rPr>
                          <w:rFonts w:ascii="Times New Roman" w:hAnsi="Times New Roman" w:hint="cs"/>
                          <w:rtl/>
                        </w:rPr>
                        <w:t>شكل</w:t>
                      </w:r>
                      <w:r>
                        <w:rPr>
                          <w:rtl/>
                        </w:rPr>
                        <w:t xml:space="preserve"> </w:t>
                      </w:r>
                      <w:fldSimple w:instr=" SEQ شكل \* ARABIC ">
                        <w:r w:rsidR="0072584F">
                          <w:rPr>
                            <w:noProof/>
                            <w:rtl/>
                          </w:rPr>
                          <w:t>1</w:t>
                        </w:r>
                      </w:fldSimple>
                      <w:r>
                        <w:rPr>
                          <w:rFonts w:hint="cs"/>
                          <w:rtl/>
                        </w:rPr>
                        <w:t>: نموذج الدراسة والعلاقة بين المتغيرات</w:t>
                      </w:r>
                      <w:bookmarkEnd w:id="21"/>
                    </w:p>
                  </w:txbxContent>
                </v:textbox>
              </v:shape>
            </w:pict>
          </mc:Fallback>
        </mc:AlternateContent>
      </w:r>
      <w:r w:rsidR="001F2336">
        <w:rPr>
          <w:rFonts w:ascii="Sakkal Majalla" w:hAnsi="Sakkal Majalla" w:cs="Sakkal Majalla"/>
          <w:noProof/>
          <w:sz w:val="28"/>
          <w:szCs w:val="28"/>
          <w:rtl/>
          <w:lang w:val="en-GB" w:eastAsia="en-GB"/>
        </w:rPr>
        <mc:AlternateContent>
          <mc:Choice Requires="wpg">
            <w:drawing>
              <wp:anchor distT="0" distB="0" distL="114300" distR="114300" simplePos="0" relativeHeight="251672576" behindDoc="0" locked="0" layoutInCell="1" allowOverlap="1" wp14:anchorId="3437E323" wp14:editId="5F119326">
                <wp:simplePos x="0" y="0"/>
                <wp:positionH relativeFrom="column">
                  <wp:posOffset>251460</wp:posOffset>
                </wp:positionH>
                <wp:positionV relativeFrom="paragraph">
                  <wp:posOffset>60960</wp:posOffset>
                </wp:positionV>
                <wp:extent cx="5572125" cy="4650423"/>
                <wp:effectExtent l="38100" t="57150" r="47625" b="131445"/>
                <wp:wrapNone/>
                <wp:docPr id="23" name="مجموعة 23"/>
                <wp:cNvGraphicFramePr/>
                <a:graphic xmlns:a="http://schemas.openxmlformats.org/drawingml/2006/main">
                  <a:graphicData uri="http://schemas.microsoft.com/office/word/2010/wordprocessingGroup">
                    <wpg:wgp>
                      <wpg:cNvGrpSpPr/>
                      <wpg:grpSpPr>
                        <a:xfrm>
                          <a:off x="0" y="0"/>
                          <a:ext cx="5572125" cy="4650423"/>
                          <a:chOff x="0" y="0"/>
                          <a:chExt cx="5572125" cy="4650423"/>
                        </a:xfrm>
                      </wpg:grpSpPr>
                      <wpg:grpSp>
                        <wpg:cNvPr id="22" name="مجموعة 22"/>
                        <wpg:cNvGrpSpPr/>
                        <wpg:grpSpPr>
                          <a:xfrm>
                            <a:off x="0" y="0"/>
                            <a:ext cx="5572125" cy="4650423"/>
                            <a:chOff x="0" y="0"/>
                            <a:chExt cx="5572125" cy="4650423"/>
                          </a:xfrm>
                        </wpg:grpSpPr>
                        <wpg:grpSp>
                          <wpg:cNvPr id="19" name="مجموعة 19"/>
                          <wpg:cNvGrpSpPr/>
                          <wpg:grpSpPr>
                            <a:xfrm>
                              <a:off x="57150" y="0"/>
                              <a:ext cx="5514975" cy="4650423"/>
                              <a:chOff x="9525" y="0"/>
                              <a:chExt cx="5514975" cy="4650423"/>
                            </a:xfrm>
                          </wpg:grpSpPr>
                          <wps:wsp>
                            <wps:cNvPr id="14" name="رابط كسهم مستقيم 14"/>
                            <wps:cNvCnPr/>
                            <wps:spPr>
                              <a:xfrm>
                                <a:off x="4219575" y="3228754"/>
                                <a:ext cx="0" cy="14213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8" name="رابط كسهم مستقيم 18"/>
                            <wps:cNvCnPr/>
                            <wps:spPr>
                              <a:xfrm rot="16200000" flipV="1">
                                <a:off x="2876550" y="-190500"/>
                                <a:ext cx="0" cy="8001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5" name="رابط كسهم مستقيم 15"/>
                            <wps:cNvCnPr/>
                            <wps:spPr>
                              <a:xfrm flipV="1">
                                <a:off x="1209675" y="476218"/>
                                <a:ext cx="0" cy="301945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3" name="رابط كسهم مستقيم 13"/>
                            <wps:cNvCnPr/>
                            <wps:spPr>
                              <a:xfrm>
                                <a:off x="4219575" y="390525"/>
                                <a:ext cx="0" cy="27146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5" name="مستطيل 5"/>
                            <wps:cNvSpPr/>
                            <wps:spPr>
                              <a:xfrm>
                                <a:off x="2924175" y="0"/>
                                <a:ext cx="2476500" cy="476250"/>
                              </a:xfrm>
                              <a:prstGeom prst="rect">
                                <a:avLst/>
                              </a:prstGeom>
                              <a:solidFill>
                                <a:schemeClr val="accent6">
                                  <a:lumMod val="60000"/>
                                  <a:lumOff val="4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إدارة الجودة الشاملة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3000375" y="752475"/>
                                <a:ext cx="2476500" cy="476250"/>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دعم الإدارة العليا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7"/>
                            <wps:cNvSpPr/>
                            <wps:spPr>
                              <a:xfrm>
                                <a:off x="3019425" y="1466850"/>
                                <a:ext cx="2476500" cy="476250"/>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التركيز على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8"/>
                            <wps:cNvSpPr/>
                            <wps:spPr>
                              <a:xfrm>
                                <a:off x="3028950" y="2238375"/>
                                <a:ext cx="2476500" cy="476250"/>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التحسين المستمر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مستطيل 9"/>
                            <wps:cNvSpPr/>
                            <wps:spPr>
                              <a:xfrm>
                                <a:off x="3048000" y="3095625"/>
                                <a:ext cx="2476500" cy="476250"/>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مشاركة الموظفين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مستطيل 11"/>
                            <wps:cNvSpPr/>
                            <wps:spPr>
                              <a:xfrm>
                                <a:off x="9525" y="0"/>
                                <a:ext cx="2476500" cy="476250"/>
                              </a:xfrm>
                              <a:prstGeom prst="rect">
                                <a:avLst/>
                              </a:prstGeom>
                              <a:solidFill>
                                <a:schemeClr val="accent6">
                                  <a:lumMod val="60000"/>
                                  <a:lumOff val="4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اضطرابات الإنتاج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مستطيل 12"/>
                            <wps:cNvSpPr/>
                            <wps:spPr>
                              <a:xfrm>
                                <a:off x="9525" y="3409950"/>
                                <a:ext cx="2476500" cy="476250"/>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اضطرابات الأعطال والآلات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رابط كسهم مستقيم 16"/>
                            <wps:cNvCnPr/>
                            <wps:spPr>
                              <a:xfrm rot="5400000">
                                <a:off x="2714625" y="3143250"/>
                                <a:ext cx="0" cy="301434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7" name="رابط كسهم مستقيم 17"/>
                            <wps:cNvCnPr/>
                            <wps:spPr>
                              <a:xfrm flipV="1">
                                <a:off x="1209675" y="3819249"/>
                                <a:ext cx="0" cy="8001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grpSp>
                        <wps:wsp>
                          <wps:cNvPr id="4" name="مستطيل 4"/>
                          <wps:cNvSpPr/>
                          <wps:spPr>
                            <a:xfrm>
                              <a:off x="47625" y="1524000"/>
                              <a:ext cx="2476500" cy="476250"/>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الهدر والفاقد التشغيلي ونسبة الهالك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مستطيل 10"/>
                          <wps:cNvSpPr/>
                          <wps:spPr>
                            <a:xfrm>
                              <a:off x="57150" y="752475"/>
                              <a:ext cx="2476500" cy="475615"/>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اضطرابات سلاسل التوريد والمواد الخام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مستطيل 21"/>
                          <wps:cNvSpPr/>
                          <wps:spPr>
                            <a:xfrm>
                              <a:off x="0" y="2466975"/>
                              <a:ext cx="2476500" cy="476250"/>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اضطرابات العنصر البشري والتنسيق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 name="مستطيل 20"/>
                        <wps:cNvSpPr/>
                        <wps:spPr>
                          <a:xfrm>
                            <a:off x="3095625" y="3848100"/>
                            <a:ext cx="2476500" cy="475615"/>
                          </a:xfrm>
                          <a:prstGeom prst="rect">
                            <a:avLst/>
                          </a:prstGeom>
                          <a:solidFill>
                            <a:schemeClr val="accent6">
                              <a:lumMod val="40000"/>
                              <a:lumOff val="60000"/>
                            </a:schemeClr>
                          </a:solidFill>
                          <a:ln>
                            <a:noFill/>
                          </a:ln>
                          <a:scene3d>
                            <a:camera prst="orthographicFront"/>
                            <a:lightRig rig="threePt" dir="t"/>
                          </a:scene3d>
                          <a:sp3d>
                            <a:bevelT prst="angle"/>
                          </a:sp3d>
                        </wps:spPr>
                        <wps:style>
                          <a:lnRef idx="2">
                            <a:schemeClr val="accent1">
                              <a:shade val="50000"/>
                            </a:schemeClr>
                          </a:lnRef>
                          <a:fillRef idx="1">
                            <a:schemeClr val="accent1"/>
                          </a:fillRef>
                          <a:effectRef idx="0">
                            <a:schemeClr val="accent1"/>
                          </a:effectRef>
                          <a:fontRef idx="minor">
                            <a:schemeClr val="lt1"/>
                          </a:fontRef>
                        </wps:style>
                        <wps:txb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التدريب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37E323" id="مجموعة 23" o:spid="_x0000_s1028" style="position:absolute;left:0;text-align:left;margin-left:19.8pt;margin-top:4.8pt;width:438.75pt;height:366.2pt;z-index:251672576" coordsize="55721,46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">
                <v:group id="مجموعة 22" o:spid="_x0000_s1029" style="position:absolute;width:55721;height:46504" coordsize="55721,46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مجموعة 19" o:spid="_x0000_s1030" style="position:absolute;left:571;width:55150;height:46504" coordorigin="95" coordsize="55149,46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32" coordsize="21600,21600" o:spt="32" o:oned="t" path="m,l21600,21600e" filled="f">
                      <v:path arrowok="t" fillok="f" o:connecttype="none"/>
                      <o:lock v:ext="edit" shapetype="t"/>
                    </v:shapetype>
                    <v:shape id="رابط كسهم مستقيم 14" o:spid="_x0000_s1031" type="#_x0000_t32" style="position:absolute;left:42195;top:32287;width:0;height:142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" strokecolor="black [3200]" strokeweight="2pt">
                      <v:stroke endarrow="block"/>
                      <v:shadow on="t" color="black" opacity="24903f" origin=",.5" offset="0,.55556mm"/>
                    </v:shape>
                    <v:shape id="رابط كسهم مستقيم 18" o:spid="_x0000_s1032" type="#_x0000_t32" style="position:absolute;left:28766;top:-1906;width:0;height:8001;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" strokecolor="black [3200]" strokeweight="2pt">
                      <v:stroke endarrow="block"/>
                      <v:shadow on="t" color="black" opacity="24903f" origin=",.5" offset="0,.55556mm"/>
                    </v:shape>
                    <v:shape id="رابط كسهم مستقيم 15" o:spid="_x0000_s1033" type="#_x0000_t32" style="position:absolute;left:12096;top:4762;width:0;height:301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" strokecolor="black [3200]" strokeweight="2pt">
                      <v:stroke endarrow="block"/>
                      <v:shadow on="t" color="black" opacity="24903f" origin=",.5" offset="0,.55556mm"/>
                    </v:shape>
                    <v:shape id="رابط كسهم مستقيم 13" o:spid="_x0000_s1034" type="#_x0000_t32" style="position:absolute;left:42195;top:3905;width:0;height:271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" strokecolor="black [3200]" strokeweight="2pt">
                      <v:stroke endarrow="block"/>
                      <v:shadow on="t" color="black" opacity="24903f" origin=",.5" offset="0,.55556mm"/>
                    </v:shape>
                    <v:rect id="مستطيل 5" o:spid="_x0000_s1035" style="position:absolute;left:29241;width:2476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" fillcolor="#fabf8f [194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إدارة الجودة الشاملة</w:t>
                            </w:r>
                          </w:p>
                        </w:txbxContent>
                      </v:textbox>
                    </v:rect>
                    <v:rect id="مستطيل 6" o:spid="_x0000_s1036" style="position:absolute;left:30003;top:7524;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دعم الإدارة العليا</w:t>
                            </w:r>
                          </w:p>
                        </w:txbxContent>
                      </v:textbox>
                    </v:rect>
                    <v:rect id="مستطيل 7" o:spid="_x0000_s1037" style="position:absolute;left:30194;top:14668;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التركيز على العميل</w:t>
                            </w:r>
                          </w:p>
                        </w:txbxContent>
                      </v:textbox>
                    </v:rect>
                    <v:rect id="مستطيل 8" o:spid="_x0000_s1038" style="position:absolute;left:30289;top:22383;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التحسين المستمر</w:t>
                            </w:r>
                          </w:p>
                        </w:txbxContent>
                      </v:textbox>
                    </v:rect>
                    <v:rect id="مستطيل 9" o:spid="_x0000_s1039" style="position:absolute;left:30480;top:30956;width:2476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مشاركة الموظفين</w:t>
                            </w:r>
                          </w:p>
                        </w:txbxContent>
                      </v:textbox>
                    </v:rect>
                    <v:rect id="مستطيل 11" o:spid="_x0000_s1040" style="position:absolute;left:95;width:2476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" fillcolor="#fabf8f [194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اضطرابات الإنتاج</w:t>
                            </w:r>
                          </w:p>
                        </w:txbxContent>
                      </v:textbox>
                    </v:rect>
                    <v:rect id="مستطيل 12" o:spid="_x0000_s1041" style="position:absolute;left:95;top:34099;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اضطرابات الأعطال والآلات</w:t>
                            </w:r>
                          </w:p>
                        </w:txbxContent>
                      </v:textbox>
                    </v:rect>
                    <v:shape id="رابط كسهم مستقيم 16" o:spid="_x0000_s1042" type="#_x0000_t32" style="position:absolute;left:27146;top:31432;width:0;height:30143;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" strokecolor="black [3200]" strokeweight="2pt">
                      <v:stroke endarrow="block"/>
                      <v:shadow on="t" color="black" opacity="24903f" origin=",.5" offset="0,.55556mm"/>
                    </v:shape>
                    <v:shape id="رابط كسهم مستقيم 17" o:spid="_x0000_s1043" type="#_x0000_t32" style="position:absolute;left:12096;top:38192;width:0;height:8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" strokecolor="black [3200]" strokeweight="2pt">
                      <v:stroke endarrow="block"/>
                      <v:shadow on="t" color="black" opacity="24903f" origin=",.5" offset="0,.55556mm"/>
                    </v:shape>
                  </v:group>
                  <v:rect id="مستطيل 4" o:spid="_x0000_s1044" style="position:absolute;left:476;top:15240;width:2476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الهدر والفاقد التشغيلي ونسبة الهالك</w:t>
                          </w:r>
                        </w:p>
                      </w:txbxContent>
                    </v:textbox>
                  </v:rect>
                  <v:rect id="مستطيل 10" o:spid="_x0000_s1045" style="position:absolute;left:571;top:7524;width:24765;height:4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اضطرابات سلاسل التوريد والمواد الخام</w:t>
                          </w:r>
                        </w:p>
                      </w:txbxContent>
                    </v:textbox>
                  </v:rect>
                  <v:rect id="مستطيل 21" o:spid="_x0000_s1046" style="position:absolute;top:24669;width:2476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B2F">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اضطرابات العنصر البشري والتنسيق</w:t>
                          </w:r>
                        </w:p>
                      </w:txbxContent>
                    </v:textbox>
                  </v:rect>
                </v:group>
                <v:rect id="مستطيل 20" o:spid="_x0000_s1047" style="position:absolute;left:30956;top:38481;width:24765;height:4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" fillcolor="#fbd4b4 [1305]" stroked="f" strokeweight="2pt">
                  <v:textbox>
                    <w:txbxContent>
                      <w:p w:rsidR="00462F92" w:rsidRPr="00901F62" w:rsidRDefault="00462F92" w:rsidP="00A91B2F">
                        <w:pPr>
                          <w:jc w:val="center"/>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التدريب</w:t>
                        </w:r>
                      </w:p>
                    </w:txbxContent>
                  </v:textbox>
                </v:rect>
              </v:group>
            </w:pict>
          </mc:Fallback>
        </mc:AlternateContent>
      </w:r>
    </w:p>
    <w:p w:rsidR="0001401F" w:rsidRDefault="0001401F" w:rsidP="000A7D7F">
      <w:pPr>
        <w:spacing w:line="360" w:lineRule="auto"/>
        <w:jc w:val="center"/>
        <w:rPr>
          <w:rFonts w:ascii="Sakkal Majalla" w:hAnsi="Sakkal Majalla" w:cs="Sakkal Majalla"/>
          <w:b/>
          <w:bCs/>
          <w:sz w:val="32"/>
          <w:szCs w:val="32"/>
          <w:lang w:bidi="ar-DZ"/>
        </w:rPr>
      </w:pPr>
    </w:p>
    <w:p w:rsidR="0001401F" w:rsidRDefault="0001401F" w:rsidP="000A7D7F">
      <w:pPr>
        <w:spacing w:line="360" w:lineRule="auto"/>
        <w:jc w:val="center"/>
        <w:rPr>
          <w:rFonts w:ascii="Sakkal Majalla" w:hAnsi="Sakkal Majalla" w:cs="Sakkal Majalla"/>
          <w:b/>
          <w:bCs/>
          <w:sz w:val="32"/>
          <w:szCs w:val="32"/>
          <w:lang w:bidi="ar-DZ"/>
        </w:rPr>
      </w:pPr>
    </w:p>
    <w:p w:rsidR="0001401F" w:rsidRDefault="0001401F" w:rsidP="000A7D7F">
      <w:pPr>
        <w:spacing w:line="360" w:lineRule="auto"/>
        <w:jc w:val="center"/>
        <w:rPr>
          <w:rFonts w:ascii="Sakkal Majalla" w:hAnsi="Sakkal Majalla" w:cs="Sakkal Majalla"/>
          <w:b/>
          <w:bCs/>
          <w:sz w:val="32"/>
          <w:szCs w:val="32"/>
          <w:lang w:bidi="ar-DZ"/>
        </w:rPr>
      </w:pPr>
    </w:p>
    <w:p w:rsidR="0001401F" w:rsidRDefault="0001401F" w:rsidP="000A7D7F">
      <w:pPr>
        <w:spacing w:line="360" w:lineRule="auto"/>
        <w:jc w:val="center"/>
        <w:rPr>
          <w:rFonts w:ascii="Sakkal Majalla" w:hAnsi="Sakkal Majalla" w:cs="Sakkal Majalla"/>
          <w:b/>
          <w:bCs/>
          <w:sz w:val="32"/>
          <w:szCs w:val="32"/>
          <w:lang w:bidi="ar-DZ"/>
        </w:rPr>
      </w:pPr>
    </w:p>
    <w:p w:rsidR="0001401F" w:rsidRDefault="0001401F" w:rsidP="000A7D7F">
      <w:pPr>
        <w:spacing w:line="360" w:lineRule="auto"/>
        <w:jc w:val="center"/>
        <w:rPr>
          <w:rFonts w:ascii="Sakkal Majalla" w:hAnsi="Sakkal Majalla" w:cs="Sakkal Majalla"/>
          <w:b/>
          <w:bCs/>
          <w:sz w:val="32"/>
          <w:szCs w:val="32"/>
          <w:lang w:bidi="ar-DZ"/>
        </w:rPr>
      </w:pPr>
    </w:p>
    <w:p w:rsidR="0001401F" w:rsidRDefault="0001401F" w:rsidP="000A7D7F">
      <w:pPr>
        <w:spacing w:line="360" w:lineRule="auto"/>
        <w:jc w:val="center"/>
        <w:rPr>
          <w:rFonts w:ascii="Sakkal Majalla" w:hAnsi="Sakkal Majalla" w:cs="Sakkal Majalla"/>
          <w:b/>
          <w:bCs/>
          <w:sz w:val="32"/>
          <w:szCs w:val="32"/>
          <w:lang w:bidi="ar-DZ"/>
        </w:rPr>
      </w:pPr>
    </w:p>
    <w:p w:rsidR="0001401F" w:rsidRDefault="0001401F" w:rsidP="000A7D7F">
      <w:pPr>
        <w:spacing w:line="360" w:lineRule="auto"/>
        <w:jc w:val="center"/>
        <w:rPr>
          <w:rFonts w:ascii="Sakkal Majalla" w:hAnsi="Sakkal Majalla" w:cs="Sakkal Majalla"/>
          <w:b/>
          <w:bCs/>
          <w:sz w:val="32"/>
          <w:szCs w:val="32"/>
          <w:lang w:bidi="ar-DZ"/>
        </w:rPr>
      </w:pPr>
    </w:p>
    <w:p w:rsidR="0001401F" w:rsidRDefault="0001401F" w:rsidP="000A7D7F">
      <w:pPr>
        <w:spacing w:line="360" w:lineRule="auto"/>
        <w:jc w:val="center"/>
        <w:rPr>
          <w:rFonts w:ascii="Sakkal Majalla" w:hAnsi="Sakkal Majalla" w:cs="Sakkal Majalla"/>
          <w:b/>
          <w:bCs/>
          <w:sz w:val="32"/>
          <w:szCs w:val="32"/>
          <w:rtl/>
          <w:lang w:bidi="ar-DZ"/>
        </w:rPr>
      </w:pPr>
    </w:p>
    <w:p w:rsidR="0001401F" w:rsidRDefault="0001401F" w:rsidP="00DF776F">
      <w:pPr>
        <w:spacing w:line="360" w:lineRule="auto"/>
        <w:rPr>
          <w:rFonts w:ascii="Sakkal Majalla" w:hAnsi="Sakkal Majalla" w:cs="Sakkal Majalla"/>
          <w:b/>
          <w:bCs/>
          <w:sz w:val="32"/>
          <w:szCs w:val="32"/>
          <w:lang w:bidi="ar-DZ"/>
        </w:rPr>
      </w:pPr>
    </w:p>
    <w:p w:rsidR="00AF1210" w:rsidRDefault="00AF1210" w:rsidP="00DF776F">
      <w:pPr>
        <w:spacing w:line="360" w:lineRule="auto"/>
        <w:jc w:val="center"/>
        <w:outlineLvl w:val="0"/>
        <w:rPr>
          <w:rFonts w:ascii="Sakkal Majalla" w:hAnsi="Sakkal Majalla" w:cs="Sakkal Majalla"/>
          <w:b/>
          <w:bCs/>
          <w:sz w:val="32"/>
          <w:szCs w:val="32"/>
          <w:lang w:bidi="ar-DZ"/>
        </w:rPr>
      </w:pPr>
    </w:p>
    <w:p w:rsidR="00AF1210" w:rsidRDefault="00AF1210" w:rsidP="00DF776F">
      <w:pPr>
        <w:spacing w:line="360" w:lineRule="auto"/>
        <w:jc w:val="center"/>
        <w:outlineLvl w:val="0"/>
        <w:rPr>
          <w:rFonts w:ascii="Sakkal Majalla" w:hAnsi="Sakkal Majalla" w:cs="Sakkal Majalla"/>
          <w:b/>
          <w:bCs/>
          <w:sz w:val="32"/>
          <w:szCs w:val="32"/>
          <w:lang w:bidi="ar-DZ"/>
        </w:rPr>
      </w:pPr>
    </w:p>
    <w:p w:rsidR="00535A08" w:rsidRPr="000A7D7F" w:rsidRDefault="00535A08" w:rsidP="00DF776F">
      <w:pPr>
        <w:spacing w:line="360" w:lineRule="auto"/>
        <w:jc w:val="center"/>
        <w:outlineLvl w:val="0"/>
        <w:rPr>
          <w:rFonts w:ascii="Sakkal Majalla" w:hAnsi="Sakkal Majalla" w:cs="Sakkal Majalla"/>
          <w:b/>
          <w:bCs/>
          <w:sz w:val="32"/>
          <w:szCs w:val="32"/>
          <w:rtl/>
          <w:lang w:bidi="ar-DZ"/>
        </w:rPr>
      </w:pPr>
      <w:bookmarkStart w:id="22" w:name="_Toc235103975"/>
      <w:r w:rsidRPr="000A7D7F">
        <w:rPr>
          <w:rFonts w:ascii="Sakkal Majalla" w:hAnsi="Sakkal Majalla" w:cs="Sakkal Majalla" w:hint="cs"/>
          <w:b/>
          <w:bCs/>
          <w:sz w:val="32"/>
          <w:szCs w:val="32"/>
          <w:rtl/>
          <w:lang w:bidi="ar-DZ"/>
        </w:rPr>
        <w:t>الفصل الثاني</w:t>
      </w:r>
      <w:r w:rsidRPr="000A7D7F">
        <w:rPr>
          <w:rFonts w:ascii="Sakkal Majalla" w:hAnsi="Sakkal Majalla" w:cs="Sakkal Majalla"/>
          <w:b/>
          <w:bCs/>
          <w:sz w:val="32"/>
          <w:szCs w:val="32"/>
          <w:rtl/>
          <w:lang w:bidi="ar-DZ"/>
        </w:rPr>
        <w:t xml:space="preserve">: </w:t>
      </w:r>
      <w:r w:rsidRPr="000A7D7F">
        <w:rPr>
          <w:rFonts w:ascii="Sakkal Majalla" w:hAnsi="Sakkal Majalla" w:cs="Sakkal Majalla" w:hint="cs"/>
          <w:b/>
          <w:bCs/>
          <w:sz w:val="32"/>
          <w:szCs w:val="32"/>
          <w:rtl/>
          <w:lang w:bidi="ar-DZ"/>
        </w:rPr>
        <w:t>الإطار النظري</w:t>
      </w:r>
      <w:bookmarkEnd w:id="22"/>
    </w:p>
    <w:p w:rsidR="00535A08" w:rsidRPr="000A7D7F" w:rsidRDefault="00535A08" w:rsidP="000A7D7F">
      <w:pPr>
        <w:spacing w:line="360" w:lineRule="auto"/>
        <w:rPr>
          <w:rFonts w:ascii="Sakkal Majalla" w:hAnsi="Sakkal Majalla" w:cs="Sakkal Majalla"/>
          <w:b/>
          <w:bCs/>
          <w:sz w:val="32"/>
          <w:szCs w:val="32"/>
          <w:rtl/>
          <w:lang w:bidi="ar-DZ"/>
        </w:rPr>
      </w:pPr>
      <w:r w:rsidRPr="000A7D7F">
        <w:rPr>
          <w:rFonts w:ascii="Sakkal Majalla" w:hAnsi="Sakkal Majalla" w:cs="Sakkal Majalla" w:hint="cs"/>
          <w:b/>
          <w:bCs/>
          <w:sz w:val="32"/>
          <w:szCs w:val="32"/>
          <w:rtl/>
          <w:lang w:bidi="ar-DZ"/>
        </w:rPr>
        <w:t>المبحث الأول</w:t>
      </w:r>
      <w:r w:rsidRPr="000A7D7F">
        <w:rPr>
          <w:rFonts w:ascii="Sakkal Majalla" w:hAnsi="Sakkal Majalla" w:cs="Sakkal Majalla"/>
          <w:b/>
          <w:bCs/>
          <w:sz w:val="32"/>
          <w:szCs w:val="32"/>
          <w:rtl/>
          <w:lang w:bidi="ar-DZ"/>
        </w:rPr>
        <w:t>:</w:t>
      </w:r>
      <w:r w:rsidR="000A7D7F" w:rsidRPr="000A7D7F">
        <w:rPr>
          <w:rFonts w:ascii="Sakkal Majalla" w:hAnsi="Sakkal Majalla" w:cs="Sakkal Majalla" w:hint="cs"/>
          <w:b/>
          <w:bCs/>
          <w:sz w:val="32"/>
          <w:szCs w:val="32"/>
          <w:rtl/>
          <w:lang w:bidi="ar-DZ"/>
        </w:rPr>
        <w:t xml:space="preserve"> </w:t>
      </w:r>
      <w:r w:rsidRPr="000A7D7F">
        <w:rPr>
          <w:rFonts w:ascii="Sakkal Majalla" w:hAnsi="Sakkal Majalla" w:cs="Sakkal Majalla" w:hint="cs"/>
          <w:b/>
          <w:bCs/>
          <w:sz w:val="32"/>
          <w:szCs w:val="32"/>
          <w:rtl/>
          <w:lang w:bidi="ar-DZ"/>
        </w:rPr>
        <w:t>إدارة الجودة الشاملة وأبعادها</w:t>
      </w:r>
      <w:r w:rsidRPr="000A7D7F">
        <w:rPr>
          <w:rFonts w:ascii="Sakkal Majalla" w:hAnsi="Sakkal Majalla" w:cs="Sakkal Majalla"/>
          <w:b/>
          <w:bCs/>
          <w:sz w:val="32"/>
          <w:szCs w:val="32"/>
          <w:rtl/>
          <w:lang w:bidi="ar-DZ"/>
        </w:rPr>
        <w:t>.</w:t>
      </w:r>
    </w:p>
    <w:p w:rsidR="00535A08" w:rsidRPr="000A7D7F" w:rsidRDefault="00535A08" w:rsidP="000A7D7F">
      <w:pPr>
        <w:spacing w:line="360" w:lineRule="auto"/>
        <w:rPr>
          <w:rFonts w:ascii="Sakkal Majalla" w:hAnsi="Sakkal Majalla" w:cs="Sakkal Majalla"/>
          <w:b/>
          <w:bCs/>
          <w:sz w:val="32"/>
          <w:szCs w:val="32"/>
          <w:rtl/>
          <w:lang w:bidi="ar-DZ"/>
        </w:rPr>
      </w:pPr>
      <w:r w:rsidRPr="000A7D7F">
        <w:rPr>
          <w:rFonts w:ascii="Sakkal Majalla" w:hAnsi="Sakkal Majalla" w:cs="Sakkal Majalla" w:hint="cs"/>
          <w:b/>
          <w:bCs/>
          <w:sz w:val="32"/>
          <w:szCs w:val="32"/>
          <w:rtl/>
          <w:lang w:bidi="ar-DZ"/>
        </w:rPr>
        <w:t>المبحث الثاني</w:t>
      </w:r>
      <w:r w:rsidRPr="000A7D7F">
        <w:rPr>
          <w:rFonts w:ascii="Sakkal Majalla" w:hAnsi="Sakkal Majalla" w:cs="Sakkal Majalla"/>
          <w:b/>
          <w:bCs/>
          <w:sz w:val="32"/>
          <w:szCs w:val="32"/>
          <w:rtl/>
          <w:lang w:bidi="ar-DZ"/>
        </w:rPr>
        <w:t>: اضطرابات الإنتاج في الصناعات الغذائية.</w:t>
      </w:r>
    </w:p>
    <w:p w:rsidR="00535A08" w:rsidRPr="000A7D7F" w:rsidRDefault="00535A08" w:rsidP="000A7D7F">
      <w:pPr>
        <w:spacing w:line="360" w:lineRule="auto"/>
        <w:rPr>
          <w:rFonts w:ascii="Sakkal Majalla" w:hAnsi="Sakkal Majalla" w:cs="Sakkal Majalla"/>
          <w:b/>
          <w:bCs/>
          <w:sz w:val="32"/>
          <w:szCs w:val="32"/>
          <w:rtl/>
          <w:lang w:bidi="ar-DZ"/>
        </w:rPr>
      </w:pPr>
      <w:r w:rsidRPr="000A7D7F">
        <w:rPr>
          <w:rFonts w:ascii="Sakkal Majalla" w:hAnsi="Sakkal Majalla" w:cs="Sakkal Majalla" w:hint="cs"/>
          <w:b/>
          <w:bCs/>
          <w:sz w:val="32"/>
          <w:szCs w:val="32"/>
          <w:rtl/>
          <w:lang w:bidi="ar-DZ"/>
        </w:rPr>
        <w:t>المبحث الثالث</w:t>
      </w:r>
      <w:r w:rsidRPr="000A7D7F">
        <w:rPr>
          <w:rFonts w:ascii="Sakkal Majalla" w:hAnsi="Sakkal Majalla" w:cs="Sakkal Majalla"/>
          <w:b/>
          <w:bCs/>
          <w:sz w:val="32"/>
          <w:szCs w:val="32"/>
          <w:rtl/>
          <w:lang w:bidi="ar-DZ"/>
        </w:rPr>
        <w:t xml:space="preserve">: </w:t>
      </w:r>
      <w:r w:rsidRPr="000A7D7F">
        <w:rPr>
          <w:rFonts w:ascii="Sakkal Majalla" w:hAnsi="Sakkal Majalla" w:cs="Sakkal Majalla" w:hint="cs"/>
          <w:b/>
          <w:bCs/>
          <w:sz w:val="32"/>
          <w:szCs w:val="32"/>
          <w:rtl/>
          <w:lang w:bidi="ar-DZ"/>
        </w:rPr>
        <w:t>العلاقة بين إدارة الجودة الشاملة وتحسين اضطرابات الإنتاج</w:t>
      </w:r>
    </w:p>
    <w:p w:rsidR="00535A08" w:rsidRPr="00535A08" w:rsidRDefault="00535A08"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Default="000A7D7F" w:rsidP="00535A08">
      <w:pPr>
        <w:spacing w:line="360" w:lineRule="auto"/>
        <w:jc w:val="both"/>
        <w:rPr>
          <w:rFonts w:ascii="Sakkal Majalla" w:hAnsi="Sakkal Majalla" w:cs="Sakkal Majalla"/>
          <w:sz w:val="28"/>
          <w:szCs w:val="28"/>
          <w:rtl/>
          <w:lang w:bidi="ar-DZ"/>
        </w:rPr>
      </w:pPr>
    </w:p>
    <w:p w:rsidR="000A7D7F" w:rsidRPr="000A7D7F" w:rsidRDefault="000A7D7F" w:rsidP="00DF776F">
      <w:pPr>
        <w:spacing w:line="360" w:lineRule="auto"/>
        <w:outlineLvl w:val="0"/>
        <w:rPr>
          <w:rFonts w:ascii="Sakkal Majalla" w:hAnsi="Sakkal Majalla" w:cs="Sakkal Majalla"/>
          <w:b/>
          <w:bCs/>
          <w:sz w:val="32"/>
          <w:szCs w:val="32"/>
          <w:rtl/>
          <w:lang w:bidi="ar-DZ"/>
        </w:rPr>
      </w:pPr>
      <w:bookmarkStart w:id="23" w:name="_Toc235103976"/>
      <w:r w:rsidRPr="000A7D7F">
        <w:rPr>
          <w:rFonts w:ascii="Sakkal Majalla" w:hAnsi="Sakkal Majalla" w:cs="Sakkal Majalla" w:hint="cs"/>
          <w:b/>
          <w:bCs/>
          <w:sz w:val="32"/>
          <w:szCs w:val="32"/>
          <w:rtl/>
          <w:lang w:bidi="ar-DZ"/>
        </w:rPr>
        <w:t>المبحث الأول</w:t>
      </w:r>
      <w:r w:rsidRPr="000A7D7F">
        <w:rPr>
          <w:rFonts w:ascii="Sakkal Majalla" w:hAnsi="Sakkal Majalla" w:cs="Sakkal Majalla"/>
          <w:b/>
          <w:bCs/>
          <w:sz w:val="32"/>
          <w:szCs w:val="32"/>
          <w:rtl/>
          <w:lang w:bidi="ar-DZ"/>
        </w:rPr>
        <w:t>:</w:t>
      </w:r>
      <w:r w:rsidRPr="000A7D7F">
        <w:rPr>
          <w:rFonts w:ascii="Sakkal Majalla" w:hAnsi="Sakkal Majalla" w:cs="Sakkal Majalla" w:hint="cs"/>
          <w:b/>
          <w:bCs/>
          <w:sz w:val="32"/>
          <w:szCs w:val="32"/>
          <w:rtl/>
          <w:lang w:bidi="ar-DZ"/>
        </w:rPr>
        <w:t xml:space="preserve"> إدارة الجودة الشاملة وأبعادها</w:t>
      </w:r>
      <w:r w:rsidRPr="000A7D7F">
        <w:rPr>
          <w:rFonts w:ascii="Sakkal Majalla" w:hAnsi="Sakkal Majalla" w:cs="Sakkal Majalla"/>
          <w:b/>
          <w:bCs/>
          <w:sz w:val="32"/>
          <w:szCs w:val="32"/>
          <w:rtl/>
          <w:lang w:bidi="ar-DZ"/>
        </w:rPr>
        <w:t>.</w:t>
      </w:r>
      <w:bookmarkEnd w:id="23"/>
    </w:p>
    <w:p w:rsidR="00535A08" w:rsidRPr="00361348" w:rsidRDefault="00361348" w:rsidP="00535A08">
      <w:pPr>
        <w:spacing w:line="360" w:lineRule="auto"/>
        <w:jc w:val="both"/>
        <w:rPr>
          <w:rFonts w:ascii="Sakkal Majalla" w:hAnsi="Sakkal Majalla" w:cs="Sakkal Majalla"/>
          <w:b/>
          <w:bCs/>
          <w:sz w:val="32"/>
          <w:szCs w:val="32"/>
          <w:rtl/>
          <w:lang w:bidi="ar-DZ"/>
        </w:rPr>
      </w:pPr>
      <w:r w:rsidRPr="00361348">
        <w:rPr>
          <w:rFonts w:ascii="Sakkal Majalla" w:hAnsi="Sakkal Majalla" w:cs="Sakkal Majalla" w:hint="cs"/>
          <w:b/>
          <w:bCs/>
          <w:sz w:val="32"/>
          <w:szCs w:val="32"/>
          <w:rtl/>
          <w:lang w:bidi="ar-DZ"/>
        </w:rPr>
        <w:t>تمهيد:</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يُعدّ قطاع صناعة الأغذية أحد الركائز الأساسية التي يقوم عليها الأمن الغذائي والاقتصادي في المملكة العربية السعودية، وهو ما يفرض على شركاته السعي المستمر نحو تحقيق أعلى معايير الكفاءة التشغيلية. وفي ظل بيئة أعمال ديناميكية ومتسارعة، تواجه هذ</w:t>
      </w:r>
      <w:r w:rsidR="000A7D7F">
        <w:rPr>
          <w:rFonts w:ascii="Sakkal Majalla" w:hAnsi="Sakkal Majalla" w:cs="Sakkal Majalla" w:hint="cs"/>
          <w:sz w:val="28"/>
          <w:szCs w:val="28"/>
          <w:rtl/>
          <w:lang w:bidi="ar-DZ"/>
        </w:rPr>
        <w:t>ه الشركات تحديات جمّة تتمثل في اضطرابات الإنتاج</w:t>
      </w:r>
      <w:r w:rsidRPr="00535A08">
        <w:rPr>
          <w:rFonts w:ascii="Sakkal Majalla" w:hAnsi="Sakkal Majalla" w:cs="Sakkal Majalla" w:hint="cs"/>
          <w:sz w:val="28"/>
          <w:szCs w:val="28"/>
          <w:rtl/>
          <w:lang w:bidi="ar-DZ"/>
        </w:rPr>
        <w:t xml:space="preserve"> التي قد تؤثر سلباً على جودة المنتج النهائي واستمرارية تدفقه </w:t>
      </w:r>
      <w:r w:rsidR="00361348">
        <w:rPr>
          <w:rFonts w:ascii="Sakkal Majalla" w:hAnsi="Sakkal Majalla" w:cs="Sakkal Majalla" w:hint="cs"/>
          <w:sz w:val="28"/>
          <w:szCs w:val="28"/>
          <w:rtl/>
          <w:lang w:bidi="ar-DZ"/>
        </w:rPr>
        <w:t>في الأسواق. من هنا، تبرز فلسفة إدارة الجودة الشاملة</w:t>
      </w:r>
      <w:r w:rsidRPr="00535A08">
        <w:rPr>
          <w:rFonts w:ascii="Sakkal Majalla" w:hAnsi="Sakkal Majalla" w:cs="Sakkal Majalla" w:hint="cs"/>
          <w:sz w:val="28"/>
          <w:szCs w:val="28"/>
          <w:rtl/>
          <w:lang w:bidi="ar-DZ"/>
        </w:rPr>
        <w:t xml:space="preserve"> ليس فقط كأداة تحسينية، بل </w:t>
      </w:r>
      <w:r w:rsidR="00361348" w:rsidRPr="00535A08">
        <w:rPr>
          <w:rFonts w:ascii="Sakkal Majalla" w:hAnsi="Sakkal Majalla" w:cs="Sakkal Majalla" w:hint="cs"/>
          <w:sz w:val="28"/>
          <w:szCs w:val="28"/>
          <w:rtl/>
          <w:lang w:bidi="ar-DZ"/>
        </w:rPr>
        <w:t>كاستراتيجية</w:t>
      </w:r>
      <w:r w:rsidRPr="00535A08">
        <w:rPr>
          <w:rFonts w:ascii="Sakkal Majalla" w:hAnsi="Sakkal Majalla" w:cs="Sakkal Majalla" w:hint="cs"/>
          <w:sz w:val="28"/>
          <w:szCs w:val="28"/>
          <w:rtl/>
          <w:lang w:bidi="ar-DZ"/>
        </w:rPr>
        <w:t xml:space="preserve"> إدارية متكاملة تهدف إلى إعادة هيكلة العمليات وتطويرها بصفة مستدامة. يسعى هذا الفصل إلى تأصيل الإطار النظري للدراسة من خلال تسليط الضوء على مفاهيم وركائز إدارة الجودة الشاملة، وتفكيك طبيعة اضطرابات الإنتاج ومسبباتها في قطاع الأغذية. كما يستعرض هذا الإطار العلاقة الارتباطية والأثر التبادلي بين تبني معايير الجودة والحد من تلك الاضطرابات، </w:t>
      </w:r>
      <w:r w:rsidR="00361348">
        <w:rPr>
          <w:rFonts w:ascii="Sakkal Majalla" w:hAnsi="Sakkal Majalla" w:cs="Sakkal Majalla" w:hint="cs"/>
          <w:sz w:val="28"/>
          <w:szCs w:val="28"/>
          <w:rtl/>
          <w:lang w:bidi="ar-DZ"/>
        </w:rPr>
        <w:t>و</w:t>
      </w:r>
      <w:r w:rsidRPr="00535A08">
        <w:rPr>
          <w:rFonts w:ascii="Sakkal Majalla" w:hAnsi="Sakkal Majalla" w:cs="Sakkal Majalla" w:hint="cs"/>
          <w:sz w:val="28"/>
          <w:szCs w:val="28"/>
          <w:rtl/>
          <w:lang w:bidi="ar-DZ"/>
        </w:rPr>
        <w:t>صياغةً للمرتكزات الفكرية التي سيتم إسقاطها ومحاكاتها تطبيقياً على واقع شرك</w:t>
      </w:r>
      <w:r w:rsidR="00361348">
        <w:rPr>
          <w:rFonts w:ascii="Sakkal Majalla" w:hAnsi="Sakkal Majalla" w:cs="Sakkal Majalla" w:hint="cs"/>
          <w:sz w:val="28"/>
          <w:szCs w:val="28"/>
          <w:rtl/>
          <w:lang w:bidi="ar-DZ"/>
        </w:rPr>
        <w:t>ة المراعي</w:t>
      </w:r>
      <w:r w:rsidRPr="00535A08">
        <w:rPr>
          <w:rFonts w:ascii="Sakkal Majalla" w:hAnsi="Sakkal Majalla" w:cs="Sakkal Majalla" w:hint="cs"/>
          <w:sz w:val="28"/>
          <w:szCs w:val="28"/>
          <w:rtl/>
          <w:lang w:bidi="ar-DZ"/>
        </w:rPr>
        <w:t xml:space="preserve"> بفرع الدمام.</w:t>
      </w:r>
    </w:p>
    <w:p w:rsidR="00535A08" w:rsidRPr="001970A1" w:rsidRDefault="00416EC7" w:rsidP="00DF776F">
      <w:pPr>
        <w:spacing w:line="360" w:lineRule="auto"/>
        <w:jc w:val="both"/>
        <w:outlineLvl w:val="1"/>
        <w:rPr>
          <w:rFonts w:ascii="Sakkal Majalla" w:hAnsi="Sakkal Majalla" w:cs="Sakkal Majalla"/>
          <w:b/>
          <w:bCs/>
          <w:sz w:val="32"/>
          <w:szCs w:val="32"/>
          <w:rtl/>
          <w:lang w:bidi="ar-DZ"/>
        </w:rPr>
      </w:pPr>
      <w:bookmarkStart w:id="24" w:name="_Toc235103977"/>
      <w:r w:rsidRPr="001970A1">
        <w:rPr>
          <w:rFonts w:ascii="Sakkal Majalla" w:hAnsi="Sakkal Majalla" w:cs="Sakkal Majalla" w:hint="cs"/>
          <w:b/>
          <w:bCs/>
          <w:sz w:val="32"/>
          <w:szCs w:val="32"/>
          <w:rtl/>
          <w:lang w:bidi="ar-DZ"/>
        </w:rPr>
        <w:t>(1)</w:t>
      </w:r>
      <w:r w:rsidR="00361348" w:rsidRPr="001970A1">
        <w:rPr>
          <w:rFonts w:ascii="Sakkal Majalla" w:hAnsi="Sakkal Majalla" w:cs="Sakkal Majalla" w:hint="cs"/>
          <w:b/>
          <w:bCs/>
          <w:sz w:val="32"/>
          <w:szCs w:val="32"/>
          <w:rtl/>
          <w:lang w:bidi="ar-DZ"/>
        </w:rPr>
        <w:t xml:space="preserve"> </w:t>
      </w:r>
      <w:r w:rsidR="00535A08" w:rsidRPr="001970A1">
        <w:rPr>
          <w:rFonts w:ascii="Sakkal Majalla" w:hAnsi="Sakkal Majalla" w:cs="Sakkal Majalla" w:hint="cs"/>
          <w:b/>
          <w:bCs/>
          <w:sz w:val="32"/>
          <w:szCs w:val="32"/>
          <w:rtl/>
          <w:lang w:bidi="ar-DZ"/>
        </w:rPr>
        <w:t xml:space="preserve">مفهوم إدارة الجودة </w:t>
      </w:r>
      <w:r w:rsidR="001970A1" w:rsidRPr="001970A1">
        <w:rPr>
          <w:rFonts w:ascii="Sakkal Majalla" w:hAnsi="Sakkal Majalla" w:cs="Sakkal Majalla" w:hint="cs"/>
          <w:b/>
          <w:bCs/>
          <w:sz w:val="32"/>
          <w:szCs w:val="32"/>
          <w:rtl/>
          <w:lang w:bidi="ar-DZ"/>
        </w:rPr>
        <w:t>الشاملة:</w:t>
      </w:r>
      <w:bookmarkEnd w:id="24"/>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يعد مفهوم إدارة الجودة الشاملة من أحدث المفاهيم الإدارية التي تقوم على مجموعة من المبادئ والأفكار التي يمكن لأي إدارة أن تتبناها من أجل تحقيق أفضل أداء ممكن أن التحديات التي تشهدها منظمات الأعمال في المجتمع الإنساني المعاصر تقترن بالجوانب النوعية على الصعيدين السلعي والخدمي، وتستخدم النوعية كسلاح تنافسي رئيسي في هذا الاتجاه، وقد تم الاهتمام بالإطار </w:t>
      </w:r>
      <w:r w:rsidR="00361348" w:rsidRPr="00535A08">
        <w:rPr>
          <w:rFonts w:ascii="Sakkal Majalla" w:hAnsi="Sakkal Majalla" w:cs="Sakkal Majalla" w:hint="cs"/>
          <w:sz w:val="28"/>
          <w:szCs w:val="28"/>
          <w:rtl/>
          <w:lang w:bidi="ar-DZ"/>
        </w:rPr>
        <w:t>الفلسفي</w:t>
      </w:r>
      <w:r w:rsidRPr="00535A08">
        <w:rPr>
          <w:rFonts w:ascii="Sakkal Majalla" w:hAnsi="Sakkal Majalla" w:cs="Sakkal Majalla" w:hint="cs"/>
          <w:sz w:val="28"/>
          <w:szCs w:val="28"/>
          <w:rtl/>
          <w:lang w:bidi="ar-DZ"/>
        </w:rPr>
        <w:t xml:space="preserve"> والفكري لإدارة الجودة الشاملة (TQM) حيث أن هذا المفهوم يؤشر ثلاث مرتكز</w:t>
      </w:r>
      <w:r w:rsidR="00F3187D">
        <w:rPr>
          <w:rFonts w:ascii="Sakkal Majalla" w:hAnsi="Sakkal Majalla" w:cs="Sakkal Majalla" w:hint="cs"/>
          <w:sz w:val="28"/>
          <w:szCs w:val="28"/>
          <w:rtl/>
          <w:lang w:bidi="ar-DZ"/>
        </w:rPr>
        <w:t>ات هادفة في هذا المجال وهي</w:t>
      </w:r>
      <w:r w:rsidRPr="00535A08">
        <w:rPr>
          <w:rFonts w:ascii="Sakkal Majalla" w:hAnsi="Sakkal Majalla" w:cs="Sakkal Majalla" w:hint="cs"/>
          <w:sz w:val="28"/>
          <w:szCs w:val="28"/>
          <w:rtl/>
          <w:lang w:bidi="ar-DZ"/>
        </w:rPr>
        <w:t>:</w:t>
      </w:r>
    </w:p>
    <w:p w:rsidR="00F3187D" w:rsidRDefault="00F3187D" w:rsidP="00F3187D">
      <w:pPr>
        <w:pStyle w:val="a7"/>
        <w:numPr>
          <w:ilvl w:val="0"/>
          <w:numId w:val="12"/>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تحقيق رضا المستهلك.</w:t>
      </w:r>
    </w:p>
    <w:p w:rsidR="00F3187D" w:rsidRDefault="00535A08" w:rsidP="00F3187D">
      <w:pPr>
        <w:pStyle w:val="a7"/>
        <w:numPr>
          <w:ilvl w:val="0"/>
          <w:numId w:val="12"/>
        </w:numPr>
        <w:spacing w:line="360" w:lineRule="auto"/>
        <w:jc w:val="both"/>
        <w:rPr>
          <w:rFonts w:ascii="Sakkal Majalla" w:hAnsi="Sakkal Majalla" w:cs="Sakkal Majalla"/>
          <w:sz w:val="28"/>
          <w:szCs w:val="28"/>
          <w:lang w:bidi="ar-DZ"/>
        </w:rPr>
      </w:pPr>
      <w:r w:rsidRPr="00F3187D">
        <w:rPr>
          <w:rFonts w:ascii="Sakkal Majalla" w:hAnsi="Sakkal Majalla" w:cs="Sakkal Majalla" w:hint="cs"/>
          <w:sz w:val="28"/>
          <w:szCs w:val="28"/>
          <w:rtl/>
          <w:lang w:bidi="ar-DZ"/>
        </w:rPr>
        <w:t>مساهمة العاملين في المنظمة.</w:t>
      </w:r>
    </w:p>
    <w:p w:rsidR="00535A08" w:rsidRPr="00F3187D" w:rsidRDefault="00535A08" w:rsidP="006C4995">
      <w:pPr>
        <w:pStyle w:val="a7"/>
        <w:numPr>
          <w:ilvl w:val="0"/>
          <w:numId w:val="12"/>
        </w:numPr>
        <w:spacing w:line="360" w:lineRule="auto"/>
        <w:jc w:val="both"/>
        <w:rPr>
          <w:rFonts w:ascii="Sakkal Majalla" w:hAnsi="Sakkal Majalla" w:cs="Sakkal Majalla"/>
          <w:sz w:val="28"/>
          <w:szCs w:val="28"/>
          <w:rtl/>
          <w:lang w:bidi="ar-DZ"/>
        </w:rPr>
      </w:pPr>
      <w:r w:rsidRPr="00F3187D">
        <w:rPr>
          <w:rFonts w:ascii="Sakkal Majalla" w:hAnsi="Sakkal Majalla" w:cs="Sakkal Majalla" w:hint="cs"/>
          <w:sz w:val="28"/>
          <w:szCs w:val="28"/>
          <w:rtl/>
          <w:lang w:bidi="ar-DZ"/>
        </w:rPr>
        <w:t>استمرار التحسن والتطوير في الجودة السلعة أو الخدمة (جوزيف</w:t>
      </w:r>
      <w:r w:rsidR="00F3187D" w:rsidRPr="00F3187D">
        <w:rPr>
          <w:rFonts w:ascii="Sakkal Majalla" w:hAnsi="Sakkal Majalla" w:cs="Sakkal Majalla" w:hint="cs"/>
          <w:sz w:val="28"/>
          <w:szCs w:val="28"/>
          <w:rtl/>
          <w:lang w:bidi="ar-DZ"/>
        </w:rPr>
        <w:t>،</w:t>
      </w:r>
      <w:r w:rsidR="00F3187D">
        <w:rPr>
          <w:rFonts w:ascii="Sakkal Majalla" w:hAnsi="Sakkal Majalla" w:cs="Sakkal Majalla" w:hint="cs"/>
          <w:sz w:val="28"/>
          <w:szCs w:val="28"/>
          <w:rtl/>
          <w:lang w:bidi="ar-DZ"/>
        </w:rPr>
        <w:t xml:space="preserve"> </w:t>
      </w:r>
      <w:r w:rsidR="00F3187D" w:rsidRPr="00F3187D">
        <w:rPr>
          <w:rFonts w:ascii="Sakkal Majalla" w:hAnsi="Sakkal Majalla" w:cs="Sakkal Majalla" w:hint="cs"/>
          <w:sz w:val="28"/>
          <w:szCs w:val="28"/>
          <w:rtl/>
          <w:lang w:bidi="ar-DZ"/>
        </w:rPr>
        <w:t>جابلونسكي).</w:t>
      </w:r>
      <w:r w:rsidRPr="00F3187D">
        <w:rPr>
          <w:rFonts w:ascii="Sakkal Majalla" w:hAnsi="Sakkal Majalla" w:cs="Sakkal Majalla" w:hint="cs"/>
          <w:sz w:val="28"/>
          <w:szCs w:val="28"/>
          <w:rtl/>
          <w:lang w:bidi="ar-DZ"/>
        </w:rPr>
        <w:t xml:space="preserve"> </w:t>
      </w:r>
    </w:p>
    <w:p w:rsidR="00C27ABD" w:rsidRDefault="00535A08" w:rsidP="00C27ABD">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هذا وقد طرح ريتشارد. ل. ويليامز سبعة أسئلة شكلت إجاباتها تحليلاً م</w:t>
      </w:r>
      <w:r w:rsidR="00C27ABD">
        <w:rPr>
          <w:rFonts w:ascii="Sakkal Majalla" w:hAnsi="Sakkal Majalla" w:cs="Sakkal Majalla" w:hint="cs"/>
          <w:sz w:val="28"/>
          <w:szCs w:val="28"/>
          <w:rtl/>
          <w:lang w:bidi="ar-DZ"/>
        </w:rPr>
        <w:t xml:space="preserve">تكاملاً لمفهوم الجودة، </w:t>
      </w:r>
      <w:r w:rsidRPr="00535A08">
        <w:rPr>
          <w:rFonts w:ascii="Sakkal Majalla" w:hAnsi="Sakkal Majalla" w:cs="Sakkal Majalla" w:hint="cs"/>
          <w:sz w:val="28"/>
          <w:szCs w:val="28"/>
          <w:rtl/>
          <w:lang w:bidi="ar-DZ"/>
        </w:rPr>
        <w:t>ولا تخر</w:t>
      </w:r>
      <w:r w:rsidR="00C27ABD">
        <w:rPr>
          <w:rFonts w:ascii="Sakkal Majalla" w:hAnsi="Sakkal Majalla" w:cs="Sakkal Majalla" w:hint="cs"/>
          <w:sz w:val="28"/>
          <w:szCs w:val="28"/>
          <w:rtl/>
          <w:lang w:bidi="ar-DZ"/>
        </w:rPr>
        <w:t xml:space="preserve">ج الإجابات عن ما طرحه جابلونسكي </w:t>
      </w:r>
      <w:r w:rsidR="00C27ABD" w:rsidRPr="00535A08">
        <w:rPr>
          <w:rFonts w:ascii="Sakkal Majalla" w:hAnsi="Sakkal Majalla" w:cs="Sakkal Majalla"/>
          <w:sz w:val="28"/>
          <w:szCs w:val="28"/>
          <w:rtl/>
          <w:lang w:bidi="ar-DZ"/>
        </w:rPr>
        <w:t>(</w:t>
      </w:r>
      <w:r w:rsidR="00C27ABD" w:rsidRPr="00535A08">
        <w:rPr>
          <w:rFonts w:ascii="Sakkal Majalla" w:hAnsi="Sakkal Majalla" w:cs="Sakkal Majalla" w:hint="cs"/>
          <w:sz w:val="28"/>
          <w:szCs w:val="28"/>
          <w:rtl/>
          <w:lang w:bidi="ar-DZ"/>
        </w:rPr>
        <w:t xml:space="preserve">عبدالوهاب، </w:t>
      </w:r>
      <w:r w:rsidR="00C27ABD" w:rsidRPr="00535A08">
        <w:rPr>
          <w:rFonts w:ascii="Sakkal Majalla" w:hAnsi="Sakkal Majalla" w:cs="Sakkal Majalla"/>
          <w:sz w:val="28"/>
          <w:szCs w:val="28"/>
          <w:lang w:bidi="ar-EG"/>
        </w:rPr>
        <w:t>2017</w:t>
      </w:r>
      <w:r w:rsidR="00C27ABD" w:rsidRPr="00535A08">
        <w:rPr>
          <w:rFonts w:ascii="Sakkal Majalla" w:hAnsi="Sakkal Majalla" w:cs="Sakkal Majalla" w:hint="cs"/>
          <w:sz w:val="28"/>
          <w:szCs w:val="28"/>
          <w:rtl/>
          <w:lang w:bidi="ar-DZ"/>
        </w:rPr>
        <w:t>، ص</w:t>
      </w:r>
      <w:r w:rsidR="00C27ABD" w:rsidRPr="00535A08">
        <w:rPr>
          <w:rFonts w:ascii="Sakkal Majalla" w:hAnsi="Sakkal Majalla" w:cs="Sakkal Majalla"/>
          <w:sz w:val="28"/>
          <w:szCs w:val="28"/>
          <w:lang w:bidi="ar-EG"/>
        </w:rPr>
        <w:t>22</w:t>
      </w:r>
      <w:r w:rsidR="00C27ABD" w:rsidRPr="00535A08">
        <w:rPr>
          <w:rFonts w:ascii="Sakkal Majalla" w:hAnsi="Sakkal Majalla" w:cs="Sakkal Majalla"/>
          <w:sz w:val="28"/>
          <w:szCs w:val="28"/>
          <w:rtl/>
          <w:lang w:bidi="ar-DZ"/>
        </w:rPr>
        <w:t>).</w:t>
      </w:r>
    </w:p>
    <w:p w:rsidR="00535A08" w:rsidRPr="00C27ABD" w:rsidRDefault="00C27ABD" w:rsidP="00535A08">
      <w:pPr>
        <w:spacing w:line="360" w:lineRule="auto"/>
        <w:jc w:val="both"/>
        <w:rPr>
          <w:rFonts w:ascii="Sakkal Majalla" w:hAnsi="Sakkal Majalla" w:cs="Sakkal Majalla"/>
          <w:b/>
          <w:bCs/>
          <w:sz w:val="28"/>
          <w:szCs w:val="28"/>
          <w:rtl/>
          <w:lang w:bidi="ar-DZ"/>
        </w:rPr>
      </w:pPr>
      <w:r w:rsidRPr="00C27ABD">
        <w:rPr>
          <w:rFonts w:ascii="Sakkal Majalla" w:hAnsi="Sakkal Majalla" w:cs="Sakkal Majalla" w:hint="cs"/>
          <w:b/>
          <w:bCs/>
          <w:sz w:val="28"/>
          <w:szCs w:val="28"/>
          <w:rtl/>
          <w:lang w:bidi="ar-DZ"/>
        </w:rPr>
        <w:t>تعريف الجودة الشاملة</w:t>
      </w:r>
      <w:r w:rsidR="00535A08" w:rsidRPr="00C27ABD">
        <w:rPr>
          <w:rFonts w:ascii="Sakkal Majalla" w:hAnsi="Sakkal Majalla" w:cs="Sakkal Majalla" w:hint="cs"/>
          <w:b/>
          <w:bCs/>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على الرغم من وجود محاولات عديدة لتعريف إدارة الجودة الشاملة وتوصيف أساسياتها ومبادئها، إلا أنه لا يوجد تعريفاً موحداً ومتفقاً عليه حتى الآن. لذلك تعدت التعريفات التي وضعت لإدارة الجودة الشاملة، كل منها يركز على سمه أو خاصية معينة لهذا الأسلوب الإداري </w:t>
      </w:r>
      <w:r w:rsidRPr="00535A08">
        <w:rPr>
          <w:rFonts w:ascii="Sakkal Majalla" w:hAnsi="Sakkal Majalla" w:cs="Sakkal Majalla"/>
          <w:sz w:val="28"/>
          <w:szCs w:val="28"/>
          <w:rtl/>
          <w:lang w:bidi="ar-DZ"/>
        </w:rPr>
        <w:t>(عبدالوهاب، 2017، ص22).</w:t>
      </w:r>
    </w:p>
    <w:p w:rsidR="00C27ABD" w:rsidRPr="00535A08" w:rsidRDefault="00C27ABD" w:rsidP="00C27ABD">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تم تعريف هذا المفهوم ولأول مرة في منظمة الجودة البريطانية بأن الجودة الشاملة تتحقق عندما تقوم المنشأة بتطبيق فلسفة ادارية معينه من شأنها تحقيق احتياجات المستهلك او ارضاء العميل وتحقيق اهداف المشروع في وقت واحد.</w:t>
      </w:r>
    </w:p>
    <w:p w:rsidR="00C27ABD" w:rsidRPr="00535A08" w:rsidRDefault="00C27ABD" w:rsidP="00C27ABD">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عرف (1992) Tunks الجودة الشاملة على أنها اشتراك والتزام بين ادارة المنشأة والموظف العامل فيها بترشيد العمل عن طريق توفير ما يتوقعه العميل أو ما يفوق توقعاته.</w:t>
      </w:r>
    </w:p>
    <w:p w:rsidR="00C27ABD" w:rsidRPr="00535A08" w:rsidRDefault="00C27ABD" w:rsidP="00C27ABD">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وعرف (1994) Hoffherr الجودة الشاملة على أنها فكر إداري مصمم لجعل المنشأة أكثر مهنيه وسلاسة، بحيث تسهم هذه الطريقة في ظهور نظام متين التركيب يوجه جهد كل موظف إلى كسب ثقة العميل، كما تسهم هذه الطريقة في استحداث بيئة عمل تسمح بمشاركة منسوبي المنشأة او الشركة جميعهم في التخطيط وتنفيذ أساليب التحسين المستمر لتلبية رغبات العملاء.</w:t>
      </w:r>
    </w:p>
    <w:p w:rsidR="00C27ABD" w:rsidRPr="00C27ABD" w:rsidRDefault="00C27ABD" w:rsidP="00DF776F">
      <w:pPr>
        <w:spacing w:line="360" w:lineRule="auto"/>
        <w:jc w:val="both"/>
        <w:outlineLvl w:val="1"/>
        <w:rPr>
          <w:rFonts w:ascii="Sakkal Majalla" w:hAnsi="Sakkal Majalla" w:cs="Sakkal Majalla"/>
          <w:b/>
          <w:bCs/>
          <w:sz w:val="28"/>
          <w:szCs w:val="28"/>
          <w:rtl/>
          <w:lang w:bidi="ar-DZ"/>
        </w:rPr>
      </w:pPr>
      <w:bookmarkStart w:id="25" w:name="_Toc235103978"/>
      <w:r w:rsidRPr="00C27ABD">
        <w:rPr>
          <w:rFonts w:ascii="Sakkal Majalla" w:hAnsi="Sakkal Majalla" w:cs="Sakkal Majalla" w:hint="cs"/>
          <w:b/>
          <w:bCs/>
          <w:sz w:val="28"/>
          <w:szCs w:val="28"/>
          <w:rtl/>
          <w:lang w:bidi="ar-DZ"/>
        </w:rPr>
        <w:t>تعريف إدارة الجودة الشاملة:</w:t>
      </w:r>
      <w:bookmarkEnd w:id="25"/>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تتعدد مفاهيم إدارة الجودة الشاملة لأن كلا منها اقتصر على إبراز خاصية معينة لها، وعلى الرغم من هذه الاختلافات، إلا أن بعض هذه المفاهيم قد فرضت نفسها على الفكر الإداري لما تتصف به من موضوعية وشمول نسبي.</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تعرف إدارة الجودة الشاملة على أنها</w:t>
      </w:r>
      <w:r w:rsidR="00C27ABD">
        <w:rPr>
          <w:rFonts w:ascii="Sakkal Majalla" w:hAnsi="Sakkal Majalla" w:cs="Sakkal Majalla" w:hint="cs"/>
          <w:sz w:val="28"/>
          <w:szCs w:val="28"/>
          <w:rtl/>
          <w:lang w:bidi="ar-DZ"/>
        </w:rPr>
        <w:t>:</w:t>
      </w:r>
      <w:r w:rsidRPr="00535A08">
        <w:rPr>
          <w:rFonts w:ascii="Sakkal Majalla" w:hAnsi="Sakkal Majalla" w:cs="Sakkal Majalla" w:hint="cs"/>
          <w:sz w:val="28"/>
          <w:szCs w:val="28"/>
          <w:rtl/>
          <w:lang w:bidi="ar-DZ"/>
        </w:rPr>
        <w:t xml:space="preserve"> عبارة عن خلق ثقافة مميزة في الأداء، حيث يعمل ويكافح المديرون والموظفون بشكل مستمر لتحقيق توقعات العملاء المستفيدين، وأداء العمل بشكل صحيح منذ البداية مع تحقيق الجودة بفعالية عالية وفي أقصر وقت ممكن (زين الدين، (1996).</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وقد عرفها (1998) Dahlgaard على أنها فلسفة تتبناها المنظمة او المنشأة لتحقيق الجودة الداخلية وذلك عن طريق العمل على مطابقة المواصفات والمقاييس على الانتاج وتحسين الأداء الوظيفي للعاملين وذلك لتحقيق الجودة الخارجية والتي تكمن في مدى رضى المستهلك او العميل. وكما ذكر المعهد الأمريكي للجودة عام 2017 أن مفهوم الجودة الشاملة في جوهرة يعني التوجهات الإدارية لتحقيق ارضاء العملاء.</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في حين يرى جابلونسكي أن إدارة الجودة الشاملة شكل تعاوني لأداء عمل ما، يعتمد على القدرات المشتركة لكل من الإدارة والعاملين بهدف تحسين الجودة وزيادة الإنتاجية بصفة مستمرة من خلال فرق العمل (جابلونسكي، (1993). ويعرف كالوزني وزملاؤه إدارة الجودة الشاملة بأنها الطريقة النظامية للمشاركة في التخطيط وتنفيذ عملية التحسين المستمر للمنشأة، وتركز هذه الطريقة على إرضاء العميل وتلبية توقعاته، وتحديد المشكلات والتعرف عليها، وزيادة الشعور بالانتماء لدى العاملين، ودعم فكرة المشاركة في اتخاذ القرار" (</w:t>
      </w:r>
      <w:r w:rsidRPr="00535A08">
        <w:rPr>
          <w:rFonts w:ascii="Sakkal Majalla" w:hAnsi="Sakkal Majalla" w:cs="Sakkal Majalla" w:hint="cs"/>
          <w:sz w:val="28"/>
          <w:szCs w:val="28"/>
          <w:rtl/>
          <w:lang w:bidi="ar-DZ"/>
        </w:rPr>
        <w:t xml:space="preserve">عبدالوهاب، </w:t>
      </w:r>
      <w:r w:rsidRPr="00535A08">
        <w:rPr>
          <w:rFonts w:ascii="Sakkal Majalla" w:hAnsi="Sakkal Majalla" w:cs="Sakkal Majalla"/>
          <w:sz w:val="28"/>
          <w:szCs w:val="28"/>
          <w:lang w:bidi="ar-EG"/>
        </w:rPr>
        <w:t>2017</w:t>
      </w:r>
      <w:r w:rsidRPr="00535A08">
        <w:rPr>
          <w:rFonts w:ascii="Sakkal Majalla" w:hAnsi="Sakkal Majalla" w:cs="Sakkal Majalla" w:hint="cs"/>
          <w:sz w:val="28"/>
          <w:szCs w:val="28"/>
          <w:rtl/>
          <w:lang w:bidi="ar-DZ"/>
        </w:rPr>
        <w:t>، ص</w:t>
      </w:r>
      <w:r w:rsidRPr="00535A08">
        <w:rPr>
          <w:rFonts w:ascii="Sakkal Majalla" w:hAnsi="Sakkal Majalla" w:cs="Sakkal Majalla"/>
          <w:sz w:val="28"/>
          <w:szCs w:val="28"/>
          <w:lang w:bidi="ar-EG"/>
        </w:rPr>
        <w:t>25</w:t>
      </w:r>
      <w:r w:rsidRPr="00535A08">
        <w:rPr>
          <w:rFonts w:ascii="Sakkal Majalla" w:hAnsi="Sakkal Majalla" w:cs="Sakkal Majalla"/>
          <w:sz w:val="28"/>
          <w:szCs w:val="28"/>
          <w:rtl/>
          <w:lang w:bidi="ar-DZ"/>
        </w:rPr>
        <w:t>).</w:t>
      </w:r>
    </w:p>
    <w:p w:rsidR="00535A08" w:rsidRPr="00535A08" w:rsidRDefault="00535A08" w:rsidP="00416EC7">
      <w:pPr>
        <w:spacing w:line="360" w:lineRule="auto"/>
        <w:jc w:val="both"/>
        <w:rPr>
          <w:rFonts w:ascii="Sakkal Majalla" w:hAnsi="Sakkal Majalla" w:cs="Sakkal Majalla"/>
          <w:sz w:val="28"/>
          <w:szCs w:val="28"/>
          <w:lang w:bidi="ar-YE"/>
        </w:rPr>
      </w:pPr>
      <w:r w:rsidRPr="00535A08">
        <w:rPr>
          <w:rFonts w:ascii="Sakkal Majalla" w:hAnsi="Sakkal Majalla" w:cs="Sakkal Majalla"/>
          <w:sz w:val="28"/>
          <w:szCs w:val="28"/>
          <w:rtl/>
          <w:lang w:bidi="ar-DZ"/>
        </w:rPr>
        <w:t>ينصب التركيز الرئيسي لفلسفة إدارة الجودة الشاملة على تحقيق تكامل شامل بين الموظفين التنظيميين ووظائفهم من أجل الحصول على تعزيز أفضل، وتقدم، والحفاظ على جودة المنتجات والخدمات لتحقيق رضا العملاء</w:t>
      </w:r>
      <w:r w:rsidR="00C27ABD">
        <w:rPr>
          <w:rFonts w:ascii="Sakkal Majalla" w:hAnsi="Sakkal Majalla" w:cs="Sakkal Majalla" w:hint="cs"/>
          <w:sz w:val="28"/>
          <w:szCs w:val="28"/>
          <w:rtl/>
          <w:lang w:bidi="ar-DZ"/>
        </w:rPr>
        <w:t xml:space="preserve"> </w:t>
      </w:r>
      <w:r w:rsidR="00416EC7">
        <w:rPr>
          <w:rFonts w:ascii="Sakkal Majalla" w:hAnsi="Sakkal Majalla" w:cs="Sakkal Majalla"/>
          <w:sz w:val="28"/>
          <w:szCs w:val="28"/>
          <w:lang w:bidi="ar-YE"/>
        </w:rPr>
        <w:t xml:space="preserve"> 2013),</w:t>
      </w:r>
      <w:r w:rsidR="00416EC7" w:rsidRPr="00416EC7">
        <w:rPr>
          <w:rFonts w:ascii="Sakkal Majalla" w:hAnsi="Sakkal Majalla" w:cs="Sakkal Majalla"/>
          <w:sz w:val="28"/>
          <w:szCs w:val="28"/>
          <w:rtl/>
          <w:lang w:bidi="ar-DZ"/>
        </w:rPr>
        <w:t xml:space="preserve"> </w:t>
      </w:r>
      <w:r w:rsidR="00416EC7" w:rsidRPr="00535A08">
        <w:rPr>
          <w:rFonts w:ascii="Sakkal Majalla" w:hAnsi="Sakkal Majalla" w:cs="Sakkal Majalla"/>
          <w:sz w:val="28"/>
          <w:szCs w:val="28"/>
          <w:rtl/>
          <w:lang w:bidi="ar-DZ"/>
        </w:rPr>
        <w:t>Talib &amp; Rahman</w:t>
      </w:r>
      <w:r w:rsidR="00416EC7">
        <w:rPr>
          <w:rFonts w:ascii="Sakkal Majalla" w:hAnsi="Sakkal Majalla" w:cs="Sakkal Majalla"/>
          <w:sz w:val="28"/>
          <w:szCs w:val="28"/>
          <w:lang w:bidi="ar-YE"/>
        </w:rPr>
        <w:t>(</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علاوة على ذلك، فإن أحد أهم العناصر التي تضمن نجاح ممارسات إدارة الجودة الشاملة هو التزام الإدارة المواقف التنظيمية الأساسية الأخرى لتحقيق نجاح إدارة الجودة الشاملة هي الثقافة التنظيمية والتعديلات. لذلك، فإن إدارة الجودة الشاملة هي استراتيجية إدارية تهدف إلى تعزيز التنظيم الأداء والكفاءة من خلال تحسين جودة الخدمات والمنتجات في المنظمات (</w:t>
      </w:r>
      <w:r w:rsidRPr="00535A08">
        <w:rPr>
          <w:rFonts w:ascii="Sakkal Majalla" w:hAnsi="Sakkal Majalla" w:cs="Sakkal Majalla" w:hint="cs"/>
          <w:sz w:val="28"/>
          <w:szCs w:val="28"/>
          <w:rtl/>
          <w:lang w:bidi="ar-DZ"/>
        </w:rPr>
        <w:t xml:space="preserve">التوبة، </w:t>
      </w:r>
      <w:r w:rsidRPr="00535A08">
        <w:rPr>
          <w:rFonts w:ascii="Sakkal Majalla" w:hAnsi="Sakkal Majalla" w:cs="Sakkal Majalla"/>
          <w:sz w:val="28"/>
          <w:szCs w:val="28"/>
          <w:lang w:bidi="ar-EG"/>
        </w:rPr>
        <w:t>2021</w:t>
      </w:r>
      <w:r w:rsidRPr="00535A08">
        <w:rPr>
          <w:rFonts w:ascii="Sakkal Majalla" w:hAnsi="Sakkal Majalla" w:cs="Sakkal Majalla" w:hint="cs"/>
          <w:sz w:val="28"/>
          <w:szCs w:val="28"/>
          <w:rtl/>
          <w:lang w:bidi="ar-DZ"/>
        </w:rPr>
        <w:t>، ص</w:t>
      </w:r>
      <w:r w:rsidRPr="00535A08">
        <w:rPr>
          <w:rFonts w:ascii="Sakkal Majalla" w:hAnsi="Sakkal Majalla" w:cs="Sakkal Majalla"/>
          <w:sz w:val="28"/>
          <w:szCs w:val="28"/>
          <w:lang w:bidi="ar-EG"/>
        </w:rPr>
        <w:t>13</w:t>
      </w:r>
      <w:r w:rsidRPr="00535A08">
        <w:rPr>
          <w:rFonts w:ascii="Sakkal Majalla" w:hAnsi="Sakkal Majalla" w:cs="Sakkal Majalla"/>
          <w:sz w:val="28"/>
          <w:szCs w:val="28"/>
          <w:rtl/>
          <w:lang w:bidi="ar-DZ"/>
        </w:rPr>
        <w:t>).</w:t>
      </w:r>
    </w:p>
    <w:p w:rsidR="00535A08" w:rsidRPr="00535A08" w:rsidRDefault="00535A08" w:rsidP="00416EC7">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وعرفتها المنظمة العال</w:t>
      </w:r>
      <w:r w:rsidR="00416EC7">
        <w:rPr>
          <w:rFonts w:ascii="Sakkal Majalla" w:hAnsi="Sakkal Majalla" w:cs="Sakkal Majalla" w:hint="cs"/>
          <w:sz w:val="28"/>
          <w:szCs w:val="28"/>
          <w:rtl/>
          <w:lang w:bidi="ar-DZ"/>
        </w:rPr>
        <w:t>مية للتقييس ايزو (ISO) على أنها</w:t>
      </w:r>
      <w:r w:rsidR="00416EC7">
        <w:rPr>
          <w:rFonts w:ascii="Sakkal Majalla" w:hAnsi="Sakkal Majalla" w:cs="Sakkal Majalla" w:hint="cs"/>
          <w:sz w:val="28"/>
          <w:szCs w:val="28"/>
          <w:rtl/>
          <w:lang w:val="en-GB"/>
        </w:rPr>
        <w:t xml:space="preserve">: </w:t>
      </w:r>
      <w:r w:rsidRPr="00535A08">
        <w:rPr>
          <w:rFonts w:ascii="Sakkal Majalla" w:hAnsi="Sakkal Majalla" w:cs="Sakkal Majalla" w:hint="cs"/>
          <w:sz w:val="28"/>
          <w:szCs w:val="28"/>
          <w:rtl/>
          <w:lang w:bidi="ar-DZ"/>
        </w:rPr>
        <w:t>مدخل إداري يركز على الجودة بمساهمة جميع أفراد المؤسسة، من أجل تحقيق النجاح الطويل الأمد، من خلال إرضاء الزبون وتحقيق المنفعة للجميع. كما عرفتها الجمعية الفرنسية AFNOR سنة 1994 على أنها جودة المنتوج أو الخدمة بمعنى قابليته لإرضاء حاجات المستعملين</w:t>
      </w:r>
      <w:r w:rsidRPr="00535A08">
        <w:rPr>
          <w:rFonts w:ascii="Sakkal Majalla" w:hAnsi="Sakkal Majalla" w:cs="Sakkal Majalla"/>
          <w:sz w:val="28"/>
          <w:szCs w:val="28"/>
          <w:rtl/>
          <w:lang w:bidi="ar-DZ"/>
        </w:rPr>
        <w:t xml:space="preserve"> (</w:t>
      </w:r>
      <w:r w:rsidRPr="00535A08">
        <w:rPr>
          <w:rFonts w:ascii="Sakkal Majalla" w:hAnsi="Sakkal Majalla" w:cs="Sakkal Majalla" w:hint="cs"/>
          <w:sz w:val="28"/>
          <w:szCs w:val="28"/>
          <w:rtl/>
          <w:lang w:bidi="ar-DZ"/>
        </w:rPr>
        <w:t xml:space="preserve">ماريف، </w:t>
      </w:r>
      <w:r w:rsidRPr="00535A08">
        <w:rPr>
          <w:rFonts w:ascii="Sakkal Majalla" w:hAnsi="Sakkal Majalla" w:cs="Sakkal Majalla"/>
          <w:sz w:val="28"/>
          <w:szCs w:val="28"/>
          <w:lang w:bidi="ar-EG"/>
        </w:rPr>
        <w:t>2021</w:t>
      </w:r>
      <w:r w:rsidRPr="00535A08">
        <w:rPr>
          <w:rFonts w:ascii="Sakkal Majalla" w:hAnsi="Sakkal Majalla" w:cs="Sakkal Majalla" w:hint="cs"/>
          <w:sz w:val="28"/>
          <w:szCs w:val="28"/>
          <w:rtl/>
          <w:lang w:bidi="ar-DZ"/>
        </w:rPr>
        <w:t xml:space="preserve">، ص </w:t>
      </w:r>
      <w:r w:rsidRPr="00535A08">
        <w:rPr>
          <w:rFonts w:ascii="Sakkal Majalla" w:hAnsi="Sakkal Majalla" w:cs="Sakkal Majalla"/>
          <w:sz w:val="28"/>
          <w:szCs w:val="28"/>
          <w:lang w:bidi="ar-EG"/>
        </w:rPr>
        <w:t>269</w:t>
      </w:r>
      <w:r w:rsidRPr="00535A08">
        <w:rPr>
          <w:rFonts w:ascii="Sakkal Majalla" w:hAnsi="Sakkal Majalla" w:cs="Sakkal Majalla"/>
          <w:sz w:val="28"/>
          <w:szCs w:val="28"/>
          <w:rtl/>
          <w:lang w:bidi="ar-DZ"/>
        </w:rPr>
        <w:t>)</w:t>
      </w:r>
    </w:p>
    <w:p w:rsidR="00535A08" w:rsidRPr="00535A08" w:rsidRDefault="00535A08" w:rsidP="00416EC7">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ويعرفها التوبة </w:t>
      </w:r>
      <w:r w:rsidRPr="00535A08">
        <w:rPr>
          <w:rFonts w:ascii="Sakkal Majalla" w:hAnsi="Sakkal Majalla" w:cs="Sakkal Majalla"/>
          <w:sz w:val="28"/>
          <w:szCs w:val="28"/>
          <w:rtl/>
          <w:lang w:bidi="ar-DZ"/>
        </w:rPr>
        <w:t>(</w:t>
      </w:r>
      <w:r w:rsidRPr="00535A08">
        <w:rPr>
          <w:rFonts w:ascii="Sakkal Majalla" w:hAnsi="Sakkal Majalla" w:cs="Sakkal Majalla"/>
          <w:sz w:val="28"/>
          <w:szCs w:val="28"/>
          <w:lang w:bidi="ar-EG"/>
        </w:rPr>
        <w:t>2021</w:t>
      </w:r>
      <w:r w:rsidRPr="00535A08">
        <w:rPr>
          <w:rFonts w:ascii="Sakkal Majalla" w:hAnsi="Sakkal Majalla" w:cs="Sakkal Majalla"/>
          <w:sz w:val="28"/>
          <w:szCs w:val="28"/>
          <w:rtl/>
          <w:lang w:bidi="ar-DZ"/>
        </w:rPr>
        <w:t xml:space="preserve">) </w:t>
      </w:r>
      <w:r w:rsidRPr="00535A08">
        <w:rPr>
          <w:rFonts w:ascii="Sakkal Majalla" w:hAnsi="Sakkal Majalla" w:cs="Sakkal Majalla" w:hint="cs"/>
          <w:sz w:val="28"/>
          <w:szCs w:val="28"/>
          <w:rtl/>
          <w:lang w:bidi="ar-DZ"/>
        </w:rPr>
        <w:t>على أنها</w:t>
      </w:r>
      <w:r w:rsidRPr="00535A08">
        <w:rPr>
          <w:rFonts w:ascii="Sakkal Majalla" w:hAnsi="Sakkal Majalla" w:cs="Sakkal Majalla"/>
          <w:sz w:val="28"/>
          <w:szCs w:val="28"/>
          <w:rtl/>
          <w:lang w:bidi="ar-DZ"/>
        </w:rPr>
        <w:t xml:space="preserve">: </w:t>
      </w:r>
      <w:r w:rsidRPr="00535A08">
        <w:rPr>
          <w:rFonts w:ascii="Sakkal Majalla" w:hAnsi="Sakkal Majalla" w:cs="Sakkal Majalla" w:hint="cs"/>
          <w:sz w:val="28"/>
          <w:szCs w:val="28"/>
          <w:rtl/>
          <w:lang w:bidi="ar-DZ"/>
        </w:rPr>
        <w:t>هي فلسفة لتحقيق الخصائص الفنية التي يجب توفرها في المنتج والتي تلبي حاجات العملاء وتنال رضاهم، وتشمل الجودة الشاملة على دور القيادة وتمكين الموظفين وتكامل الموردين والتركيز على العملاء</w:t>
      </w:r>
      <w:r w:rsidRPr="00535A08">
        <w:rPr>
          <w:rFonts w:ascii="Sakkal Majalla" w:hAnsi="Sakkal Majalla" w:cs="Sakkal Majalla"/>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من خلال استعراض الباحثة للتعريفات السابقة لإدارة الجودة الشاملة، يتضح مدى التباين والتعدد في وجهات النظر الفكرية والإدارية حول هذا المفهوم، حيث ركزت كل جهة أو باحث على زاوية معينة؛ فمنهم من نظر إليها من منظور المطابقة الفنية للمواصفات، ومنهم من ركز على البعد التنظيمي وتطوير ثقافة المنشأة وإشراك العاملين، في حين ركزت أغلب الآراء على الهدف الأسمى المتمثل في نيل رضا المستهلك وتلبية توقعاته. ومع هذا التعدد، ترى الباحثة أن هناك قواسم مشتركة تلتقي فيها كافة التعاريف، وأبرزها حتمية التحسين المستمر للعمليات، والتزام الإدارة العليا، وأداء العمل بشكل صحيح منذ البداية.</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ومن وجهة نظر الباحثة، يمكن تعريف إدارة الجودة الشاملة إجرائياً في هذه الدراسة بأنها: فلسفة إدارية </w:t>
      </w:r>
      <w:r w:rsidR="00416EC7" w:rsidRPr="00535A08">
        <w:rPr>
          <w:rFonts w:ascii="Sakkal Majalla" w:hAnsi="Sakkal Majalla" w:cs="Sakkal Majalla" w:hint="cs"/>
          <w:sz w:val="28"/>
          <w:szCs w:val="28"/>
          <w:rtl/>
          <w:lang w:bidi="ar-DZ"/>
        </w:rPr>
        <w:t>واستراتيجية</w:t>
      </w:r>
      <w:r w:rsidRPr="00535A08">
        <w:rPr>
          <w:rFonts w:ascii="Sakkal Majalla" w:hAnsi="Sakkal Majalla" w:cs="Sakkal Majalla" w:hint="cs"/>
          <w:sz w:val="28"/>
          <w:szCs w:val="28"/>
          <w:rtl/>
          <w:lang w:bidi="ar-DZ"/>
        </w:rPr>
        <w:t xml:space="preserve"> متكاملة تتبناها شركة المراعي بفرع الدمام، تسعى من خلالها إلى تضافر جهود الإدارة وجميع العاملين لتحسين العمليات التشغيلية بصفة مستمرة، وتقديم منتجات غذائية عالية الجودة تفوق توقعات المستهلكين، بما يضمن معالجة اضطرابات الإنتاج والحد من آثارها السلبية على خطوط التصنيع والتوزيع </w:t>
      </w:r>
      <w:r w:rsidRPr="00535A08">
        <w:rPr>
          <w:rFonts w:ascii="Sakkal Majalla" w:hAnsi="Sakkal Majalla" w:cs="Sakkal Majalla"/>
          <w:sz w:val="28"/>
          <w:szCs w:val="28"/>
          <w:rtl/>
          <w:lang w:bidi="ar-DZ"/>
        </w:rPr>
        <w:t>(</w:t>
      </w:r>
      <w:r w:rsidRPr="00535A08">
        <w:rPr>
          <w:rFonts w:ascii="Sakkal Majalla" w:hAnsi="Sakkal Majalla" w:cs="Sakkal Majalla" w:hint="cs"/>
          <w:sz w:val="28"/>
          <w:szCs w:val="28"/>
          <w:rtl/>
          <w:lang w:bidi="ar-DZ"/>
        </w:rPr>
        <w:t>الباحثة</w:t>
      </w:r>
      <w:r w:rsidRPr="00535A08">
        <w:rPr>
          <w:rFonts w:ascii="Sakkal Majalla" w:hAnsi="Sakkal Majalla" w:cs="Sakkal Majalla"/>
          <w:sz w:val="28"/>
          <w:szCs w:val="28"/>
          <w:rtl/>
          <w:lang w:bidi="ar-DZ"/>
        </w:rPr>
        <w:t>).</w:t>
      </w:r>
    </w:p>
    <w:p w:rsidR="00DF776F" w:rsidRDefault="00535A08" w:rsidP="00DF776F">
      <w:pPr>
        <w:keepNext/>
        <w:spacing w:line="360" w:lineRule="auto"/>
        <w:jc w:val="both"/>
      </w:pPr>
      <w:r w:rsidRPr="00535A08">
        <w:rPr>
          <w:rFonts w:ascii="Sakkal Majalla" w:hAnsi="Sakkal Majalla" w:cs="Sakkal Majalla"/>
          <w:noProof/>
          <w:sz w:val="28"/>
          <w:szCs w:val="28"/>
          <w:lang w:val="en-GB" w:eastAsia="en-GB"/>
        </w:rPr>
        <w:drawing>
          <wp:inline distT="0" distB="0" distL="0" distR="0" wp14:anchorId="4047060D" wp14:editId="7FBFF41D">
            <wp:extent cx="6368747" cy="2133600"/>
            <wp:effectExtent l="0" t="0" r="0" b="0"/>
            <wp:docPr id="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19" cstate="print"/>
                    <a:srcRect/>
                    <a:stretch/>
                  </pic:blipFill>
                  <pic:spPr>
                    <a:xfrm>
                      <a:off x="0" y="0"/>
                      <a:ext cx="6370533" cy="2134198"/>
                    </a:xfrm>
                    <a:prstGeom prst="rect">
                      <a:avLst/>
                    </a:prstGeom>
                  </pic:spPr>
                </pic:pic>
              </a:graphicData>
            </a:graphic>
          </wp:inline>
        </w:drawing>
      </w:r>
    </w:p>
    <w:p w:rsidR="00416EC7" w:rsidRPr="00535A08" w:rsidRDefault="00DF776F" w:rsidP="00DF776F">
      <w:pPr>
        <w:pStyle w:val="afb"/>
        <w:rPr>
          <w:sz w:val="28"/>
          <w:szCs w:val="28"/>
          <w:rtl/>
          <w:lang w:bidi="ar-DZ"/>
        </w:rPr>
      </w:pPr>
      <w:bookmarkStart w:id="26" w:name="_Toc235104333"/>
      <w:r>
        <w:rPr>
          <w:rtl/>
        </w:rPr>
        <w:t xml:space="preserve">شكل </w:t>
      </w:r>
      <w:fldSimple w:instr=" SEQ شكل \* ARABIC ">
        <w:r w:rsidR="0072584F">
          <w:rPr>
            <w:noProof/>
            <w:rtl/>
          </w:rPr>
          <w:t>2</w:t>
        </w:r>
      </w:fldSimple>
      <w:r>
        <w:rPr>
          <w:rFonts w:hint="cs"/>
          <w:rtl/>
        </w:rPr>
        <w:t>: مخطط يبين مفهوم إدارة الجودة الشاملة</w:t>
      </w:r>
      <w:bookmarkEnd w:id="26"/>
    </w:p>
    <w:p w:rsidR="00535A08" w:rsidRPr="00416EC7" w:rsidRDefault="00416EC7" w:rsidP="00DF776F">
      <w:pPr>
        <w:spacing w:line="360" w:lineRule="auto"/>
        <w:jc w:val="both"/>
        <w:outlineLvl w:val="1"/>
        <w:rPr>
          <w:rFonts w:ascii="Sakkal Majalla" w:hAnsi="Sakkal Majalla" w:cs="Sakkal Majalla"/>
          <w:b/>
          <w:bCs/>
          <w:sz w:val="32"/>
          <w:szCs w:val="32"/>
          <w:rtl/>
          <w:lang w:bidi="ar-DZ"/>
        </w:rPr>
      </w:pPr>
      <w:bookmarkStart w:id="27" w:name="_Toc235103979"/>
      <w:r w:rsidRPr="00416EC7">
        <w:rPr>
          <w:rFonts w:ascii="Sakkal Majalla" w:hAnsi="Sakkal Majalla" w:cs="Sakkal Majalla" w:hint="cs"/>
          <w:b/>
          <w:bCs/>
          <w:sz w:val="32"/>
          <w:szCs w:val="32"/>
          <w:rtl/>
          <w:lang w:bidi="ar-DZ"/>
        </w:rPr>
        <w:t xml:space="preserve">(2) </w:t>
      </w:r>
      <w:r w:rsidR="00535A08" w:rsidRPr="00416EC7">
        <w:rPr>
          <w:rFonts w:ascii="Sakkal Majalla" w:hAnsi="Sakkal Majalla" w:cs="Sakkal Majalla" w:hint="cs"/>
          <w:b/>
          <w:bCs/>
          <w:sz w:val="32"/>
          <w:szCs w:val="32"/>
          <w:rtl/>
          <w:lang w:bidi="ar-DZ"/>
        </w:rPr>
        <w:t>أهمية إدارة الجودة الشاملة</w:t>
      </w:r>
      <w:r>
        <w:rPr>
          <w:rFonts w:ascii="Sakkal Majalla" w:hAnsi="Sakkal Majalla" w:cs="Sakkal Majalla" w:hint="cs"/>
          <w:b/>
          <w:bCs/>
          <w:sz w:val="32"/>
          <w:szCs w:val="32"/>
          <w:rtl/>
          <w:lang w:bidi="ar-DZ"/>
        </w:rPr>
        <w:t>:</w:t>
      </w:r>
      <w:bookmarkEnd w:id="27"/>
    </w:p>
    <w:p w:rsidR="00416EC7" w:rsidRDefault="00535A08" w:rsidP="00416EC7">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تكتسب إدارة الجودة الشاملة أهمية بالغة في الفكر الإداري الحديث، حيث لم تعد مجرد خيار تنظيمي بل أصبحت ضرورة حتمية لبقاء المنظمات واستمراريتها في ظل بيئة أعمال شديدة التنافسية. وتتضاعف هذه الأهمية في الشركات الإنتاجية والصناعية لما تحققه هذه الفلسفة من عوائد إيجابية تشمل كافة المستويات التشغيلية </w:t>
      </w:r>
      <w:r w:rsidR="00416EC7" w:rsidRPr="00535A08">
        <w:rPr>
          <w:rFonts w:ascii="Sakkal Majalla" w:hAnsi="Sakkal Majalla" w:cs="Sakkal Majalla" w:hint="cs"/>
          <w:sz w:val="28"/>
          <w:szCs w:val="28"/>
          <w:rtl/>
          <w:lang w:bidi="ar-DZ"/>
        </w:rPr>
        <w:t>والاستراتيجية</w:t>
      </w:r>
      <w:r w:rsidRPr="00535A08">
        <w:rPr>
          <w:rFonts w:ascii="Sakkal Majalla" w:hAnsi="Sakkal Majalla" w:cs="Sakkal Majalla" w:hint="cs"/>
          <w:sz w:val="28"/>
          <w:szCs w:val="28"/>
          <w:rtl/>
          <w:lang w:bidi="ar-DZ"/>
        </w:rPr>
        <w:t>.</w:t>
      </w:r>
      <w:r w:rsidR="00416EC7">
        <w:rPr>
          <w:rFonts w:ascii="Sakkal Majalla" w:hAnsi="Sakkal Majalla" w:cs="Sakkal Majalla" w:hint="cs"/>
          <w:sz w:val="28"/>
          <w:szCs w:val="28"/>
          <w:rtl/>
          <w:lang w:bidi="ar-DZ"/>
        </w:rPr>
        <w:t xml:space="preserve"> </w:t>
      </w:r>
      <w:r w:rsidRPr="00535A08">
        <w:rPr>
          <w:rFonts w:ascii="Sakkal Majalla" w:hAnsi="Sakkal Majalla" w:cs="Sakkal Majalla" w:hint="cs"/>
          <w:sz w:val="28"/>
          <w:szCs w:val="28"/>
          <w:rtl/>
          <w:lang w:bidi="ar-DZ"/>
        </w:rPr>
        <w:t>ويمكن تلخيص أبرز جوانب أهمية إدارة الجودة الشاملة في النقاط الآتية:</w:t>
      </w:r>
    </w:p>
    <w:p w:rsidR="00416EC7" w:rsidRDefault="00535A08" w:rsidP="00416EC7">
      <w:pPr>
        <w:pStyle w:val="a7"/>
        <w:numPr>
          <w:ilvl w:val="0"/>
          <w:numId w:val="13"/>
        </w:numPr>
        <w:spacing w:line="360" w:lineRule="auto"/>
        <w:jc w:val="both"/>
        <w:rPr>
          <w:rFonts w:ascii="Sakkal Majalla" w:hAnsi="Sakkal Majalla" w:cs="Sakkal Majalla"/>
          <w:sz w:val="28"/>
          <w:szCs w:val="28"/>
          <w:lang w:bidi="ar-DZ"/>
        </w:rPr>
      </w:pPr>
      <w:r w:rsidRPr="00416EC7">
        <w:rPr>
          <w:rFonts w:ascii="Sakkal Majalla" w:hAnsi="Sakkal Majalla" w:cs="Sakkal Majalla"/>
          <w:sz w:val="28"/>
          <w:szCs w:val="28"/>
          <w:rtl/>
          <w:lang w:bidi="ar-DZ"/>
        </w:rPr>
        <w:t>زيادة القدرة التنافسية للمنظمة وزيادة درجة رضا العملاء الداخلي والخارجي، وزيادة قدرة المنظمة على استيعاب المتغيرات البيئية السريعة، زيادة الربحية وتقليل التكاليف اختصار الوقت في إنجاز الأعمال، تقليل نسبة العيوب والأخطاء، تنمية المهارات</w:t>
      </w:r>
      <w:r w:rsidR="00416EC7">
        <w:rPr>
          <w:rFonts w:ascii="Sakkal Majalla" w:hAnsi="Sakkal Majalla" w:cs="Sakkal Majalla" w:hint="cs"/>
          <w:sz w:val="28"/>
          <w:szCs w:val="28"/>
          <w:rtl/>
          <w:lang w:bidi="ar-DZ"/>
        </w:rPr>
        <w:t xml:space="preserve"> </w:t>
      </w:r>
      <w:r w:rsidRPr="00416EC7">
        <w:rPr>
          <w:rFonts w:ascii="Sakkal Majalla" w:hAnsi="Sakkal Majalla" w:cs="Sakkal Majalla"/>
          <w:sz w:val="28"/>
          <w:szCs w:val="28"/>
          <w:rtl/>
          <w:lang w:bidi="ar-DZ"/>
        </w:rPr>
        <w:t>والتشجيع على عمليات التطوير المستمر</w:t>
      </w:r>
      <w:r w:rsidR="00416EC7">
        <w:rPr>
          <w:rFonts w:ascii="Sakkal Majalla" w:hAnsi="Sakkal Majalla" w:cs="Sakkal Majalla" w:hint="cs"/>
          <w:sz w:val="28"/>
          <w:szCs w:val="28"/>
          <w:rtl/>
          <w:lang w:bidi="ar-DZ"/>
        </w:rPr>
        <w:t>.</w:t>
      </w:r>
    </w:p>
    <w:p w:rsidR="00416EC7" w:rsidRDefault="00535A08" w:rsidP="00416EC7">
      <w:pPr>
        <w:pStyle w:val="a7"/>
        <w:numPr>
          <w:ilvl w:val="0"/>
          <w:numId w:val="13"/>
        </w:numPr>
        <w:spacing w:line="360" w:lineRule="auto"/>
        <w:jc w:val="both"/>
        <w:rPr>
          <w:rFonts w:ascii="Sakkal Majalla" w:hAnsi="Sakkal Majalla" w:cs="Sakkal Majalla"/>
          <w:sz w:val="28"/>
          <w:szCs w:val="28"/>
          <w:lang w:bidi="ar-DZ"/>
        </w:rPr>
      </w:pPr>
      <w:r w:rsidRPr="00416EC7">
        <w:rPr>
          <w:rFonts w:ascii="Sakkal Majalla" w:hAnsi="Sakkal Majalla" w:cs="Sakkal Majalla"/>
          <w:sz w:val="28"/>
          <w:szCs w:val="28"/>
          <w:rtl/>
          <w:lang w:bidi="ar-DZ"/>
        </w:rPr>
        <w:t>استهداف</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المستهلك</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عن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طريق</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الجودة،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التي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ينظر</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إليها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بوصفها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مطلب</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مستمر</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يمكن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الوصول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إليه</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عبر</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سلسلة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القيمة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عن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طريق</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التحليل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المستمر</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لعمليات</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الوحدة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الاقتصادية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أجل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تحسين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الأداء</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والتقليل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المنتجات</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المعيبة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واستعمال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مؤشرات</w:t>
      </w:r>
      <w:r w:rsidR="00416EC7">
        <w:rPr>
          <w:rFonts w:ascii="Sakkal Majalla" w:hAnsi="Sakkal Majalla" w:cs="Sakkal Majalla" w:hint="cs"/>
          <w:sz w:val="28"/>
          <w:szCs w:val="28"/>
          <w:rtl/>
          <w:lang w:bidi="ar-DZ"/>
        </w:rPr>
        <w:t xml:space="preserve"> </w:t>
      </w:r>
      <w:r w:rsidRPr="00416EC7">
        <w:rPr>
          <w:rFonts w:ascii="Sakkal Majalla" w:hAnsi="Sakkal Majalla" w:cs="Sakkal Majalla"/>
          <w:sz w:val="28"/>
          <w:szCs w:val="28"/>
          <w:rtl/>
          <w:lang w:bidi="ar-DZ"/>
        </w:rPr>
        <w:t>رضا المستهلك وبيان أثرها ع</w:t>
      </w:r>
      <w:r w:rsidR="00416EC7">
        <w:rPr>
          <w:rFonts w:ascii="Sakkal Majalla" w:hAnsi="Sakkal Majalla" w:cs="Sakkal Majalla"/>
          <w:sz w:val="28"/>
          <w:szCs w:val="28"/>
          <w:rtl/>
          <w:lang w:bidi="ar-DZ"/>
        </w:rPr>
        <w:t>لى تنفيذ استراتيجيات المنشأة</w:t>
      </w:r>
      <w:r w:rsidR="00416EC7">
        <w:rPr>
          <w:rFonts w:ascii="Sakkal Majalla" w:hAnsi="Sakkal Majalla" w:cs="Sakkal Majalla" w:hint="cs"/>
          <w:sz w:val="28"/>
          <w:szCs w:val="28"/>
          <w:rtl/>
          <w:lang w:bidi="ar-DZ"/>
        </w:rPr>
        <w:t>.</w:t>
      </w:r>
    </w:p>
    <w:p w:rsidR="00416EC7" w:rsidRDefault="00535A08" w:rsidP="00416EC7">
      <w:pPr>
        <w:pStyle w:val="a7"/>
        <w:numPr>
          <w:ilvl w:val="0"/>
          <w:numId w:val="13"/>
        </w:numPr>
        <w:spacing w:line="360" w:lineRule="auto"/>
        <w:jc w:val="both"/>
        <w:rPr>
          <w:rFonts w:ascii="Sakkal Majalla" w:hAnsi="Sakkal Majalla" w:cs="Sakkal Majalla"/>
          <w:sz w:val="28"/>
          <w:szCs w:val="28"/>
          <w:lang w:bidi="ar-DZ"/>
        </w:rPr>
      </w:pPr>
      <w:r w:rsidRPr="00416EC7">
        <w:rPr>
          <w:rFonts w:ascii="Sakkal Majalla" w:hAnsi="Sakkal Majalla" w:cs="Sakkal Majalla"/>
          <w:sz w:val="28"/>
          <w:szCs w:val="28"/>
          <w:rtl/>
          <w:lang w:bidi="ar-DZ"/>
        </w:rPr>
        <w:t>إن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الجودة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تمثل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مشكلة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إدارية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واستراتيجية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تقع</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صلب</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اهتمامات</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الإدارة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العليا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ولها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الأسبقية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الأهداف</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الاستراتيجية،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مما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يعني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جعل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المنظمة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موقف</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تنافسي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يقود</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إلى</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البحث</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عن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امتلاك</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توليفة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تمكنها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تحقيق</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المستوى</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المستهدف</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للجودة</w:t>
      </w:r>
      <w:r w:rsidR="00416EC7">
        <w:rPr>
          <w:rFonts w:ascii="Sakkal Majalla" w:hAnsi="Sakkal Majalla" w:cs="Sakkal Majalla" w:hint="cs"/>
          <w:sz w:val="28"/>
          <w:szCs w:val="28"/>
          <w:rtl/>
          <w:lang w:bidi="ar-DZ"/>
        </w:rPr>
        <w:t>.</w:t>
      </w:r>
    </w:p>
    <w:p w:rsidR="00416EC7" w:rsidRDefault="00535A08" w:rsidP="00416EC7">
      <w:pPr>
        <w:pStyle w:val="a7"/>
        <w:numPr>
          <w:ilvl w:val="0"/>
          <w:numId w:val="13"/>
        </w:numPr>
        <w:spacing w:line="360" w:lineRule="auto"/>
        <w:jc w:val="both"/>
        <w:rPr>
          <w:rFonts w:ascii="Sakkal Majalla" w:hAnsi="Sakkal Majalla" w:cs="Sakkal Majalla"/>
          <w:sz w:val="28"/>
          <w:szCs w:val="28"/>
          <w:lang w:bidi="ar-DZ"/>
        </w:rPr>
      </w:pPr>
      <w:r w:rsidRPr="00416EC7">
        <w:rPr>
          <w:rFonts w:ascii="Sakkal Majalla" w:hAnsi="Sakkal Majalla" w:cs="Sakkal Majalla"/>
          <w:sz w:val="28"/>
          <w:szCs w:val="28"/>
          <w:rtl/>
          <w:lang w:bidi="ar-DZ"/>
        </w:rPr>
        <w:t>تجعل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كل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فرد</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المنظمة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يعلم</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الجودة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هي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خدمة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العميل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الأساس،</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ويتحقق</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ذلك</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عن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طريق</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العمل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الجماعي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لتبليغ</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رسالة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المنظمة،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وبما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الجودة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تقوم</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أساساً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على</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إرضاء</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الزبون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بمقابلة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متطلباته</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منتج</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أو</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خدمة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باستمرار،</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لذا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فان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جودة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الأداء</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تبدأ</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الزبون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بمعرفة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متطلباته</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ورغباته</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وتنتهي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عند</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مقابلة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هذه</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الرغبات،</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ويتطلب</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ذلك</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وجود</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برامج</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وخطط</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لتنفيذ</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أهداف</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محددة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تقاس</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بمؤشرات</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أداء</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معينة</w:t>
      </w:r>
      <w:r w:rsidRPr="00416EC7">
        <w:rPr>
          <w:rFonts w:ascii="Sakkal Majalla" w:hAnsi="Sakkal Majalla" w:cs="Sakkal Majalla"/>
          <w:sz w:val="28"/>
          <w:szCs w:val="28"/>
          <w:lang w:bidi="ar-EG"/>
        </w:rPr>
        <w:t xml:space="preserve">  </w:t>
      </w:r>
      <w:r w:rsidRPr="00416EC7">
        <w:rPr>
          <w:rFonts w:ascii="Sakkal Majalla" w:hAnsi="Sakkal Majalla" w:cs="Sakkal Majalla" w:hint="cs"/>
          <w:sz w:val="28"/>
          <w:szCs w:val="28"/>
          <w:rtl/>
          <w:lang w:bidi="ar-DZ"/>
        </w:rPr>
        <w:t xml:space="preserve"> </w:t>
      </w:r>
      <w:r w:rsidRPr="00416EC7">
        <w:rPr>
          <w:rFonts w:ascii="Sakkal Majalla" w:hAnsi="Sakkal Majalla" w:cs="Sakkal Majalla"/>
          <w:sz w:val="28"/>
          <w:szCs w:val="28"/>
          <w:rtl/>
          <w:lang w:bidi="ar-DZ"/>
        </w:rPr>
        <w:t>(</w:t>
      </w:r>
      <w:r w:rsidRPr="00416EC7">
        <w:rPr>
          <w:rFonts w:ascii="Sakkal Majalla" w:hAnsi="Sakkal Majalla" w:cs="Sakkal Majalla" w:hint="cs"/>
          <w:sz w:val="28"/>
          <w:szCs w:val="28"/>
          <w:rtl/>
          <w:lang w:bidi="ar-DZ"/>
        </w:rPr>
        <w:t xml:space="preserve">حسين والحاكم، </w:t>
      </w:r>
      <w:r w:rsidRPr="00416EC7">
        <w:rPr>
          <w:rFonts w:ascii="Sakkal Majalla" w:hAnsi="Sakkal Majalla" w:cs="Sakkal Majalla"/>
          <w:sz w:val="28"/>
          <w:szCs w:val="28"/>
          <w:lang w:bidi="ar-EG"/>
        </w:rPr>
        <w:t>2015</w:t>
      </w:r>
      <w:r w:rsidRPr="00416EC7">
        <w:rPr>
          <w:rFonts w:ascii="Sakkal Majalla" w:hAnsi="Sakkal Majalla" w:cs="Sakkal Majalla"/>
          <w:sz w:val="28"/>
          <w:szCs w:val="28"/>
          <w:rtl/>
          <w:lang w:bidi="ar-DZ"/>
        </w:rPr>
        <w:t>)</w:t>
      </w:r>
      <w:r w:rsidR="00416EC7">
        <w:rPr>
          <w:rFonts w:ascii="Sakkal Majalla" w:hAnsi="Sakkal Majalla" w:cs="Sakkal Majalla" w:hint="cs"/>
          <w:sz w:val="28"/>
          <w:szCs w:val="28"/>
          <w:rtl/>
          <w:lang w:bidi="ar-DZ"/>
        </w:rPr>
        <w:t>.</w:t>
      </w:r>
    </w:p>
    <w:p w:rsidR="00416EC7" w:rsidRDefault="00535A08" w:rsidP="00416EC7">
      <w:pPr>
        <w:pStyle w:val="a7"/>
        <w:numPr>
          <w:ilvl w:val="0"/>
          <w:numId w:val="13"/>
        </w:numPr>
        <w:spacing w:line="360" w:lineRule="auto"/>
        <w:jc w:val="both"/>
        <w:rPr>
          <w:rFonts w:ascii="Sakkal Majalla" w:hAnsi="Sakkal Majalla" w:cs="Sakkal Majalla"/>
          <w:sz w:val="28"/>
          <w:szCs w:val="28"/>
          <w:lang w:bidi="ar-DZ"/>
        </w:rPr>
      </w:pPr>
      <w:r w:rsidRPr="00416EC7">
        <w:rPr>
          <w:rFonts w:ascii="Sakkal Majalla" w:hAnsi="Sakkal Majalla" w:cs="Sakkal Majalla"/>
          <w:sz w:val="28"/>
          <w:szCs w:val="28"/>
          <w:rtl/>
          <w:lang w:bidi="ar-DZ"/>
        </w:rPr>
        <w:t>تعد</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الجودة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أهم</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المزايا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التنافسية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في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الأسواق</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العالمية</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التي</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تحاول</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أن</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تتبناها</w:t>
      </w:r>
      <w:r w:rsidRPr="00416EC7">
        <w:rPr>
          <w:rFonts w:ascii="Sakkal Majalla" w:hAnsi="Sakkal Majalla" w:cs="Sakkal Majalla"/>
          <w:sz w:val="28"/>
          <w:szCs w:val="28"/>
          <w:lang w:bidi="ar-EG"/>
        </w:rPr>
        <w:t xml:space="preserve"> </w:t>
      </w:r>
      <w:r w:rsidRPr="00416EC7">
        <w:rPr>
          <w:rFonts w:ascii="Sakkal Majalla" w:hAnsi="Sakkal Majalla" w:cs="Sakkal Majalla"/>
          <w:sz w:val="28"/>
          <w:szCs w:val="28"/>
          <w:rtl/>
          <w:lang w:bidi="ar-DZ"/>
        </w:rPr>
        <w:t>معظم</w:t>
      </w:r>
      <w:r w:rsidR="00416EC7">
        <w:rPr>
          <w:rFonts w:ascii="Sakkal Majalla" w:hAnsi="Sakkal Majalla" w:cs="Sakkal Majalla" w:hint="cs"/>
          <w:sz w:val="28"/>
          <w:szCs w:val="28"/>
          <w:rtl/>
          <w:lang w:bidi="ar-DZ"/>
        </w:rPr>
        <w:t xml:space="preserve"> </w:t>
      </w:r>
      <w:r w:rsidRPr="00416EC7">
        <w:rPr>
          <w:rFonts w:ascii="Sakkal Majalla" w:hAnsi="Sakkal Majalla" w:cs="Sakkal Majalla"/>
          <w:sz w:val="28"/>
          <w:szCs w:val="28"/>
          <w:rtl/>
          <w:lang w:bidi="ar-DZ"/>
        </w:rPr>
        <w:t xml:space="preserve">الوحدات الاقتصادية، في ظل المنافسة ما بينها للحصول على الحصة السوقية الأفضل مقارنة بمثيلاتها في نفس المجال، فالتفوق الاقتصادي يكمن في تقديم منتج أو خدمة ذات جودة عالية، فالمنتج عالي الجودة لديه فرصة أفضل لاكتساب حصة في السوق من المنتج ردئ الجودة، وتتطلب الجودة الشاملة عملية متواصلة من </w:t>
      </w:r>
      <w:r w:rsidRPr="00416EC7">
        <w:rPr>
          <w:rFonts w:ascii="Sakkal Majalla" w:hAnsi="Sakkal Majalla" w:cs="Sakkal Majalla" w:hint="cs"/>
          <w:sz w:val="28"/>
          <w:szCs w:val="28"/>
          <w:rtl/>
          <w:lang w:bidi="ar-DZ"/>
        </w:rPr>
        <w:t xml:space="preserve">التحسين المستمر في كل مرحلة من مراحل العملية الإنتاجية والهدف النهائي هو الوصول إلى جودة عالية لاكتساب رضا العميل </w:t>
      </w:r>
      <w:r w:rsidRPr="00416EC7">
        <w:rPr>
          <w:rFonts w:ascii="Sakkal Majalla" w:hAnsi="Sakkal Majalla" w:cs="Sakkal Majalla"/>
          <w:sz w:val="28"/>
          <w:szCs w:val="28"/>
          <w:rtl/>
          <w:lang w:bidi="ar-DZ"/>
        </w:rPr>
        <w:t>(</w:t>
      </w:r>
      <w:r w:rsidRPr="00416EC7">
        <w:rPr>
          <w:rFonts w:ascii="Sakkal Majalla" w:hAnsi="Sakkal Majalla" w:cs="Sakkal Majalla" w:hint="cs"/>
          <w:sz w:val="28"/>
          <w:szCs w:val="28"/>
          <w:rtl/>
          <w:lang w:bidi="ar-DZ"/>
        </w:rPr>
        <w:t>النجار والشعار ،</w:t>
      </w:r>
      <w:r w:rsidRPr="00416EC7">
        <w:rPr>
          <w:rFonts w:ascii="Sakkal Majalla" w:hAnsi="Sakkal Majalla" w:cs="Sakkal Majalla"/>
          <w:sz w:val="28"/>
          <w:szCs w:val="28"/>
          <w:lang w:bidi="ar-EG"/>
        </w:rPr>
        <w:t>2015</w:t>
      </w:r>
      <w:r w:rsidRPr="00416EC7">
        <w:rPr>
          <w:rFonts w:ascii="Sakkal Majalla" w:hAnsi="Sakkal Majalla" w:cs="Sakkal Majalla" w:hint="cs"/>
          <w:sz w:val="28"/>
          <w:szCs w:val="28"/>
          <w:rtl/>
          <w:lang w:bidi="ar-DZ"/>
        </w:rPr>
        <w:t>، ص</w:t>
      </w:r>
      <w:r w:rsidRPr="00416EC7">
        <w:rPr>
          <w:rFonts w:ascii="Sakkal Majalla" w:hAnsi="Sakkal Majalla" w:cs="Sakkal Majalla"/>
          <w:sz w:val="28"/>
          <w:szCs w:val="28"/>
          <w:lang w:bidi="ar-EG"/>
        </w:rPr>
        <w:t>411</w:t>
      </w:r>
      <w:r w:rsidRPr="00416EC7">
        <w:rPr>
          <w:rFonts w:ascii="Sakkal Majalla" w:hAnsi="Sakkal Majalla" w:cs="Sakkal Majalla"/>
          <w:sz w:val="28"/>
          <w:szCs w:val="28"/>
          <w:rtl/>
          <w:lang w:bidi="ar-DZ"/>
        </w:rPr>
        <w:t>)</w:t>
      </w:r>
      <w:r w:rsidR="00416EC7">
        <w:rPr>
          <w:rFonts w:ascii="Sakkal Majalla" w:hAnsi="Sakkal Majalla" w:cs="Sakkal Majalla" w:hint="cs"/>
          <w:sz w:val="28"/>
          <w:szCs w:val="28"/>
          <w:rtl/>
          <w:lang w:bidi="ar-DZ"/>
        </w:rPr>
        <w:t>.</w:t>
      </w:r>
    </w:p>
    <w:p w:rsidR="00416EC7" w:rsidRDefault="00535A08" w:rsidP="00416EC7">
      <w:pPr>
        <w:pStyle w:val="a7"/>
        <w:numPr>
          <w:ilvl w:val="0"/>
          <w:numId w:val="13"/>
        </w:numPr>
        <w:spacing w:line="360" w:lineRule="auto"/>
        <w:jc w:val="both"/>
        <w:rPr>
          <w:rFonts w:ascii="Sakkal Majalla" w:hAnsi="Sakkal Majalla" w:cs="Sakkal Majalla"/>
          <w:sz w:val="28"/>
          <w:szCs w:val="28"/>
          <w:lang w:bidi="ar-DZ"/>
        </w:rPr>
      </w:pPr>
      <w:r w:rsidRPr="00416EC7">
        <w:rPr>
          <w:rFonts w:ascii="Sakkal Majalla" w:hAnsi="Sakkal Majalla" w:cs="Sakkal Majalla" w:hint="cs"/>
          <w:sz w:val="28"/>
          <w:szCs w:val="28"/>
          <w:rtl/>
          <w:lang w:bidi="ar-DZ"/>
        </w:rPr>
        <w:t>أدى الاهتمام بتحسين الجودة إلى اعتبارها محصلة للأداء الاستراتيجي، مما أدى إلى بروز الجودة الشاملة المرتبطة بوظائف الوحدة، حيث يتم تكييف المنتجات مع ما ينتظره الزبون من خلال التحكم في أساليب العمل ذات البعد الاقتصادي المرتبط بتخفيض التكاليف المرتبطة بتحفيز العاملين، وتعتمد كنظام شامل للقيادة قائم على مشاركة العاملين، الزبائن، والموردين بقصد التحسين المستمر لأداء الأعمال وتكاملها من أجل تحقيق رضا الزبون</w:t>
      </w:r>
      <w:r w:rsidRPr="00416EC7">
        <w:rPr>
          <w:rFonts w:ascii="Sakkal Majalla" w:hAnsi="Sakkal Majalla" w:cs="Sakkal Majalla"/>
          <w:sz w:val="28"/>
          <w:szCs w:val="28"/>
          <w:rtl/>
          <w:lang w:bidi="ar-DZ"/>
        </w:rPr>
        <w:t>.</w:t>
      </w:r>
    </w:p>
    <w:p w:rsidR="00535A08" w:rsidRDefault="00535A08" w:rsidP="00416EC7">
      <w:pPr>
        <w:pStyle w:val="a7"/>
        <w:numPr>
          <w:ilvl w:val="0"/>
          <w:numId w:val="13"/>
        </w:numPr>
        <w:spacing w:line="360" w:lineRule="auto"/>
        <w:jc w:val="both"/>
        <w:rPr>
          <w:rFonts w:ascii="Sakkal Majalla" w:hAnsi="Sakkal Majalla" w:cs="Sakkal Majalla"/>
          <w:sz w:val="28"/>
          <w:szCs w:val="28"/>
          <w:lang w:bidi="ar-DZ"/>
        </w:rPr>
      </w:pPr>
      <w:r w:rsidRPr="00416EC7">
        <w:rPr>
          <w:rFonts w:ascii="Sakkal Majalla" w:hAnsi="Sakkal Majalla" w:cs="Sakkal Majalla" w:hint="cs"/>
          <w:sz w:val="28"/>
          <w:szCs w:val="28"/>
          <w:rtl/>
          <w:lang w:bidi="ar-DZ"/>
        </w:rPr>
        <w:t>أن إدارة الجودة الشاملة من المفاهيم الإدارية الحديثة التي تعبر عن التفوق بالأداء وتحسينه استجابة لمتطلبات العملاء ونالت اهتمام واسع بعد أن حققت العديد من المكاسب لمنظمات الأعمال، وهي بذلك تمثل منهجاً متكامل لخدمة العملاء، وعملية متكاملة تشمل جميع الوظائف والأنشطة بشكل سلسلة لأنها ليست مجرد إدارة متخصصة تهدف إلى تحقيق الجودة في مجال معين داخل المنظمة، وأن أي خلل في هذه السلسلة يعتبر بمثابة نقطة ضعف تؤثر في إدارة الجودة الكلية</w:t>
      </w:r>
      <w:r w:rsidRPr="00416EC7">
        <w:rPr>
          <w:rFonts w:ascii="Sakkal Majalla" w:hAnsi="Sakkal Majalla" w:cs="Sakkal Majalla"/>
          <w:sz w:val="28"/>
          <w:szCs w:val="28"/>
          <w:rtl/>
          <w:lang w:bidi="ar-DZ"/>
        </w:rPr>
        <w:t xml:space="preserve"> (</w:t>
      </w:r>
      <w:r w:rsidRPr="00416EC7">
        <w:rPr>
          <w:rFonts w:ascii="Sakkal Majalla" w:hAnsi="Sakkal Majalla" w:cs="Sakkal Majalla" w:hint="cs"/>
          <w:sz w:val="28"/>
          <w:szCs w:val="28"/>
          <w:rtl/>
          <w:lang w:bidi="ar-DZ"/>
        </w:rPr>
        <w:t xml:space="preserve">المقلي وإدريس، </w:t>
      </w:r>
      <w:r w:rsidRPr="00416EC7">
        <w:rPr>
          <w:rFonts w:ascii="Sakkal Majalla" w:hAnsi="Sakkal Majalla" w:cs="Sakkal Majalla"/>
          <w:sz w:val="28"/>
          <w:szCs w:val="28"/>
          <w:lang w:bidi="ar-EG"/>
        </w:rPr>
        <w:t>2011</w:t>
      </w:r>
      <w:r w:rsidRPr="00416EC7">
        <w:rPr>
          <w:rFonts w:ascii="Sakkal Majalla" w:hAnsi="Sakkal Majalla" w:cs="Sakkal Majalla" w:hint="cs"/>
          <w:sz w:val="28"/>
          <w:szCs w:val="28"/>
          <w:rtl/>
          <w:lang w:bidi="ar-DZ"/>
        </w:rPr>
        <w:t xml:space="preserve">، ص ص </w:t>
      </w:r>
      <w:r w:rsidRPr="00416EC7">
        <w:rPr>
          <w:rFonts w:ascii="Sakkal Majalla" w:hAnsi="Sakkal Majalla" w:cs="Sakkal Majalla"/>
          <w:sz w:val="28"/>
          <w:szCs w:val="28"/>
          <w:lang w:bidi="ar-EG"/>
        </w:rPr>
        <w:t>32-31</w:t>
      </w:r>
      <w:r w:rsidRPr="00416EC7">
        <w:rPr>
          <w:rFonts w:ascii="Sakkal Majalla" w:hAnsi="Sakkal Majalla" w:cs="Sakkal Majalla"/>
          <w:sz w:val="28"/>
          <w:szCs w:val="28"/>
          <w:rtl/>
          <w:lang w:bidi="ar-DZ"/>
        </w:rPr>
        <w:t>)</w:t>
      </w:r>
      <w:r w:rsidR="00416EC7">
        <w:rPr>
          <w:rFonts w:ascii="Sakkal Majalla" w:hAnsi="Sakkal Majalla" w:cs="Sakkal Majalla" w:hint="cs"/>
          <w:sz w:val="28"/>
          <w:szCs w:val="28"/>
          <w:rtl/>
          <w:lang w:bidi="ar-DZ"/>
        </w:rPr>
        <w:t>.</w:t>
      </w:r>
    </w:p>
    <w:p w:rsidR="001970A1" w:rsidRDefault="001970A1" w:rsidP="001970A1">
      <w:pPr>
        <w:spacing w:line="360" w:lineRule="auto"/>
        <w:ind w:left="360"/>
        <w:jc w:val="both"/>
        <w:rPr>
          <w:rFonts w:ascii="Sakkal Majalla" w:hAnsi="Sakkal Majalla" w:cs="Sakkal Majalla"/>
          <w:sz w:val="28"/>
          <w:szCs w:val="28"/>
          <w:rtl/>
          <w:lang w:bidi="ar-DZ"/>
        </w:rPr>
      </w:pPr>
      <w:r>
        <w:rPr>
          <w:rFonts w:ascii="Sakkal Majalla" w:hAnsi="Sakkal Majalla" w:cs="Sakkal Majalla" w:hint="cs"/>
          <w:sz w:val="28"/>
          <w:szCs w:val="28"/>
          <w:rtl/>
          <w:lang w:bidi="ar-DZ"/>
        </w:rPr>
        <w:t>الشكل التالي يوضح أهمية إدارة الجودة الشاملة:</w:t>
      </w:r>
    </w:p>
    <w:p w:rsidR="001970A1" w:rsidRDefault="00DF776F" w:rsidP="001970A1">
      <w:pPr>
        <w:spacing w:line="360" w:lineRule="auto"/>
        <w:ind w:left="360"/>
        <w:jc w:val="both"/>
        <w:rPr>
          <w:rFonts w:ascii="Sakkal Majalla" w:hAnsi="Sakkal Majalla" w:cs="Sakkal Majalla"/>
          <w:sz w:val="28"/>
          <w:szCs w:val="28"/>
          <w:rtl/>
          <w:lang w:bidi="ar-DZ"/>
        </w:rPr>
      </w:pPr>
      <w:r>
        <w:rPr>
          <w:noProof/>
          <w:lang w:val="en-GB" w:eastAsia="en-GB"/>
        </w:rPr>
        <mc:AlternateContent>
          <mc:Choice Requires="wps">
            <w:drawing>
              <wp:anchor distT="0" distB="0" distL="114300" distR="114300" simplePos="0" relativeHeight="251707392" behindDoc="1" locked="0" layoutInCell="1" allowOverlap="1" wp14:anchorId="0205031C" wp14:editId="15550558">
                <wp:simplePos x="0" y="0"/>
                <wp:positionH relativeFrom="column">
                  <wp:posOffset>0</wp:posOffset>
                </wp:positionH>
                <wp:positionV relativeFrom="paragraph">
                  <wp:posOffset>3168015</wp:posOffset>
                </wp:positionV>
                <wp:extent cx="6120130" cy="635"/>
                <wp:effectExtent l="0" t="0" r="0" b="0"/>
                <wp:wrapNone/>
                <wp:docPr id="1042" name="مربع نص 1042"/>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rsidR="00462F92" w:rsidRPr="00DF776F" w:rsidRDefault="00462F92" w:rsidP="00DF776F">
                            <w:pPr>
                              <w:pStyle w:val="afb"/>
                              <w:rPr>
                                <w:rFonts w:eastAsia="Calibri"/>
                                <w:noProof/>
                                <w:kern w:val="2"/>
                                <w:sz w:val="28"/>
                                <w:szCs w:val="28"/>
                                <w14:ligatures w14:val="standardContextual"/>
                              </w:rPr>
                            </w:pPr>
                            <w:bookmarkStart w:id="28" w:name="_Toc235104334"/>
                            <w:r>
                              <w:rPr>
                                <w:rFonts w:ascii="Times New Roman" w:hAnsi="Times New Roman" w:hint="cs"/>
                                <w:rtl/>
                              </w:rPr>
                              <w:t>شكل</w:t>
                            </w:r>
                            <w:r>
                              <w:rPr>
                                <w:rtl/>
                              </w:rPr>
                              <w:t xml:space="preserve"> </w:t>
                            </w:r>
                            <w:fldSimple w:instr=" SEQ شكل \* ARABIC ">
                              <w:r w:rsidR="0072584F">
                                <w:rPr>
                                  <w:noProof/>
                                  <w:rtl/>
                                </w:rPr>
                                <w:t>3</w:t>
                              </w:r>
                            </w:fldSimple>
                            <w:r>
                              <w:rPr>
                                <w:rFonts w:hint="cs"/>
                                <w:rtl/>
                              </w:rPr>
                              <w:t>: مخطط يوضح أهمية إدارة الجودة الشاملة</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05031C" id="مربع نص 1042" o:spid="_x0000_s1048" type="#_x0000_t202" style="position:absolute;left:0;text-align:left;margin-left:0;margin-top:249.45pt;width:481.9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" stroked="f">
                <v:textbox style="mso-fit-shape-to-text:t" inset="0,0,0,0">
                  <w:txbxContent>
                    <w:p w:rsidR="00462F92" w:rsidRPr="00DF776F" w:rsidRDefault="00462F92" w:rsidP="00DF776F">
                      <w:pPr>
                        <w:pStyle w:val="afb"/>
                        <w:rPr>
                          <w:rFonts w:eastAsia="Calibri"/>
                          <w:noProof/>
                          <w:kern w:val="2"/>
                          <w:sz w:val="28"/>
                          <w:szCs w:val="28"/>
                          <w14:ligatures w14:val="standardContextual"/>
                        </w:rPr>
                      </w:pPr>
                      <w:bookmarkStart w:id="29" w:name="_Toc235104334"/>
                      <w:r>
                        <w:rPr>
                          <w:rFonts w:ascii="Times New Roman" w:hAnsi="Times New Roman" w:hint="cs"/>
                          <w:rtl/>
                        </w:rPr>
                        <w:t>شكل</w:t>
                      </w:r>
                      <w:r>
                        <w:rPr>
                          <w:rtl/>
                        </w:rPr>
                        <w:t xml:space="preserve"> </w:t>
                      </w:r>
                      <w:fldSimple w:instr=" SEQ شكل \* ARABIC ">
                        <w:r w:rsidR="0072584F">
                          <w:rPr>
                            <w:noProof/>
                            <w:rtl/>
                          </w:rPr>
                          <w:t>3</w:t>
                        </w:r>
                      </w:fldSimple>
                      <w:r>
                        <w:rPr>
                          <w:rFonts w:hint="cs"/>
                          <w:rtl/>
                        </w:rPr>
                        <w:t>: مخطط يوضح أهمية إدارة الجودة الشاملة</w:t>
                      </w:r>
                      <w:bookmarkEnd w:id="29"/>
                    </w:p>
                  </w:txbxContent>
                </v:textbox>
              </v:shape>
            </w:pict>
          </mc:Fallback>
        </mc:AlternateContent>
      </w:r>
      <w:r w:rsidR="001970A1">
        <w:rPr>
          <w:rFonts w:ascii="Sakkal Majalla" w:hAnsi="Sakkal Majalla" w:cs="Sakkal Majalla" w:hint="cs"/>
          <w:noProof/>
          <w:sz w:val="28"/>
          <w:szCs w:val="28"/>
          <w:rtl/>
          <w:lang w:val="en-GB" w:eastAsia="en-GB"/>
        </w:rPr>
        <w:drawing>
          <wp:anchor distT="0" distB="0" distL="114300" distR="114300" simplePos="0" relativeHeight="251658240" behindDoc="1" locked="0" layoutInCell="1" allowOverlap="1" wp14:anchorId="79BAAEF9" wp14:editId="09D78B89">
            <wp:simplePos x="0" y="0"/>
            <wp:positionH relativeFrom="column">
              <wp:posOffset>0</wp:posOffset>
            </wp:positionH>
            <wp:positionV relativeFrom="paragraph">
              <wp:posOffset>0</wp:posOffset>
            </wp:positionV>
            <wp:extent cx="6120130" cy="3110865"/>
            <wp:effectExtent l="0" t="0" r="0" b="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783955341222.jpg"/>
                    <pic:cNvPicPr/>
                  </pic:nvPicPr>
                  <pic:blipFill>
                    <a:blip r:embed="rId20">
                      <a:extLst>
                        <a:ext uri="{28A0092B-C50C-407E-A947-70E740481C1C}">
                          <a14:useLocalDpi xmlns:a14="http://schemas.microsoft.com/office/drawing/2010/main" val="0"/>
                        </a:ext>
                      </a:extLst>
                    </a:blip>
                    <a:stretch>
                      <a:fillRect/>
                    </a:stretch>
                  </pic:blipFill>
                  <pic:spPr>
                    <a:xfrm>
                      <a:off x="0" y="0"/>
                      <a:ext cx="6120130" cy="3110865"/>
                    </a:xfrm>
                    <a:prstGeom prst="rect">
                      <a:avLst/>
                    </a:prstGeom>
                  </pic:spPr>
                </pic:pic>
              </a:graphicData>
            </a:graphic>
          </wp:anchor>
        </w:drawing>
      </w:r>
    </w:p>
    <w:p w:rsidR="001970A1" w:rsidRDefault="001970A1" w:rsidP="001970A1">
      <w:pPr>
        <w:spacing w:line="360" w:lineRule="auto"/>
        <w:ind w:left="360"/>
        <w:jc w:val="both"/>
        <w:rPr>
          <w:rFonts w:ascii="Sakkal Majalla" w:hAnsi="Sakkal Majalla" w:cs="Sakkal Majalla"/>
          <w:sz w:val="28"/>
          <w:szCs w:val="28"/>
          <w:rtl/>
          <w:lang w:bidi="ar-DZ"/>
        </w:rPr>
      </w:pPr>
    </w:p>
    <w:p w:rsidR="001970A1" w:rsidRDefault="001970A1" w:rsidP="001970A1">
      <w:pPr>
        <w:spacing w:line="360" w:lineRule="auto"/>
        <w:ind w:left="360"/>
        <w:jc w:val="both"/>
        <w:rPr>
          <w:rFonts w:ascii="Sakkal Majalla" w:hAnsi="Sakkal Majalla" w:cs="Sakkal Majalla"/>
          <w:sz w:val="28"/>
          <w:szCs w:val="28"/>
          <w:rtl/>
          <w:lang w:bidi="ar-DZ"/>
        </w:rPr>
      </w:pPr>
    </w:p>
    <w:p w:rsidR="001970A1" w:rsidRDefault="001970A1" w:rsidP="001970A1">
      <w:pPr>
        <w:spacing w:line="360" w:lineRule="auto"/>
        <w:ind w:left="360"/>
        <w:jc w:val="both"/>
        <w:rPr>
          <w:rFonts w:ascii="Sakkal Majalla" w:hAnsi="Sakkal Majalla" w:cs="Sakkal Majalla"/>
          <w:sz w:val="28"/>
          <w:szCs w:val="28"/>
          <w:rtl/>
          <w:lang w:bidi="ar-DZ"/>
        </w:rPr>
      </w:pPr>
    </w:p>
    <w:p w:rsidR="001970A1" w:rsidRPr="001970A1" w:rsidRDefault="001970A1" w:rsidP="001970A1">
      <w:pPr>
        <w:spacing w:line="360" w:lineRule="auto"/>
        <w:ind w:left="360"/>
        <w:jc w:val="both"/>
        <w:rPr>
          <w:rFonts w:ascii="Sakkal Majalla" w:hAnsi="Sakkal Majalla" w:cs="Sakkal Majalla"/>
          <w:sz w:val="28"/>
          <w:szCs w:val="28"/>
          <w:rtl/>
          <w:lang w:bidi="ar-DZ"/>
        </w:rPr>
      </w:pPr>
    </w:p>
    <w:p w:rsidR="001970A1" w:rsidRDefault="001970A1" w:rsidP="00535A08">
      <w:pPr>
        <w:spacing w:line="360" w:lineRule="auto"/>
        <w:jc w:val="both"/>
        <w:rPr>
          <w:rFonts w:ascii="Sakkal Majalla" w:hAnsi="Sakkal Majalla" w:cs="Sakkal Majalla"/>
          <w:b/>
          <w:bCs/>
          <w:sz w:val="32"/>
          <w:szCs w:val="32"/>
          <w:rtl/>
          <w:lang w:bidi="ar-DZ"/>
        </w:rPr>
      </w:pPr>
    </w:p>
    <w:p w:rsidR="00DF776F" w:rsidRDefault="00DF776F" w:rsidP="00535A08">
      <w:pPr>
        <w:spacing w:line="360" w:lineRule="auto"/>
        <w:jc w:val="both"/>
        <w:rPr>
          <w:rFonts w:ascii="Sakkal Majalla" w:hAnsi="Sakkal Majalla" w:cs="Sakkal Majalla"/>
          <w:b/>
          <w:bCs/>
          <w:sz w:val="32"/>
          <w:szCs w:val="32"/>
          <w:rtl/>
          <w:lang w:bidi="ar-DZ"/>
        </w:rPr>
      </w:pPr>
    </w:p>
    <w:p w:rsidR="00535A08" w:rsidRPr="001970A1" w:rsidRDefault="001970A1" w:rsidP="00DF776F">
      <w:pPr>
        <w:spacing w:line="360" w:lineRule="auto"/>
        <w:jc w:val="both"/>
        <w:outlineLvl w:val="1"/>
        <w:rPr>
          <w:rFonts w:ascii="Sakkal Majalla" w:hAnsi="Sakkal Majalla" w:cs="Sakkal Majalla"/>
          <w:b/>
          <w:bCs/>
          <w:sz w:val="32"/>
          <w:szCs w:val="32"/>
          <w:rtl/>
          <w:lang w:bidi="ar-DZ"/>
        </w:rPr>
      </w:pPr>
      <w:bookmarkStart w:id="30" w:name="_Toc235103980"/>
      <w:r w:rsidRPr="001970A1">
        <w:rPr>
          <w:rFonts w:ascii="Sakkal Majalla" w:hAnsi="Sakkal Majalla" w:cs="Sakkal Majalla" w:hint="cs"/>
          <w:b/>
          <w:bCs/>
          <w:sz w:val="32"/>
          <w:szCs w:val="32"/>
          <w:rtl/>
          <w:lang w:bidi="ar-DZ"/>
        </w:rPr>
        <w:t xml:space="preserve">(3) </w:t>
      </w:r>
      <w:r w:rsidR="00535A08" w:rsidRPr="001970A1">
        <w:rPr>
          <w:rFonts w:ascii="Sakkal Majalla" w:hAnsi="Sakkal Majalla" w:cs="Sakkal Majalla" w:hint="cs"/>
          <w:b/>
          <w:bCs/>
          <w:sz w:val="32"/>
          <w:szCs w:val="32"/>
          <w:rtl/>
          <w:lang w:bidi="ar-DZ"/>
        </w:rPr>
        <w:t>أهداف إدارة الجودة الشاملة</w:t>
      </w:r>
      <w:r w:rsidR="00535A08" w:rsidRPr="001970A1">
        <w:rPr>
          <w:rFonts w:ascii="Sakkal Majalla" w:hAnsi="Sakkal Majalla" w:cs="Sakkal Majalla"/>
          <w:b/>
          <w:bCs/>
          <w:sz w:val="32"/>
          <w:szCs w:val="32"/>
          <w:rtl/>
          <w:lang w:bidi="ar-DZ"/>
        </w:rPr>
        <w:t>:</w:t>
      </w:r>
      <w:bookmarkEnd w:id="30"/>
      <w:r w:rsidR="00535A08" w:rsidRPr="001970A1">
        <w:rPr>
          <w:rFonts w:ascii="Sakkal Majalla" w:hAnsi="Sakkal Majalla" w:cs="Sakkal Majalla"/>
          <w:b/>
          <w:bCs/>
          <w:sz w:val="32"/>
          <w:szCs w:val="32"/>
          <w:rtl/>
          <w:lang w:bidi="ar-DZ"/>
        </w:rPr>
        <w:t xml:space="preserve"> </w:t>
      </w:r>
    </w:p>
    <w:p w:rsidR="00535A08" w:rsidRPr="001970A1" w:rsidRDefault="001970A1" w:rsidP="00DF776F">
      <w:pPr>
        <w:spacing w:line="360" w:lineRule="auto"/>
        <w:jc w:val="both"/>
        <w:outlineLvl w:val="1"/>
        <w:rPr>
          <w:rFonts w:ascii="Sakkal Majalla" w:hAnsi="Sakkal Majalla" w:cs="Sakkal Majalla"/>
          <w:b/>
          <w:bCs/>
          <w:sz w:val="28"/>
          <w:szCs w:val="28"/>
          <w:rtl/>
          <w:lang w:bidi="ar-DZ"/>
        </w:rPr>
      </w:pPr>
      <w:bookmarkStart w:id="31" w:name="_Toc235103981"/>
      <w:r w:rsidRPr="001970A1">
        <w:rPr>
          <w:rFonts w:ascii="Sakkal Majalla" w:hAnsi="Sakkal Majalla" w:cs="Sakkal Majalla" w:hint="cs"/>
          <w:b/>
          <w:bCs/>
          <w:sz w:val="28"/>
          <w:szCs w:val="28"/>
          <w:rtl/>
          <w:lang w:bidi="ar-EG"/>
        </w:rPr>
        <w:t xml:space="preserve">أ- </w:t>
      </w:r>
      <w:r w:rsidR="00535A08" w:rsidRPr="001970A1">
        <w:rPr>
          <w:rFonts w:ascii="Sakkal Majalla" w:hAnsi="Sakkal Majalla" w:cs="Sakkal Majalla" w:hint="cs"/>
          <w:b/>
          <w:bCs/>
          <w:sz w:val="28"/>
          <w:szCs w:val="28"/>
          <w:rtl/>
          <w:lang w:bidi="ar-DZ"/>
        </w:rPr>
        <w:t>أهداف الجودة</w:t>
      </w:r>
      <w:bookmarkEnd w:id="31"/>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هناك نوعان من أهداف </w:t>
      </w:r>
      <w:r w:rsidR="001970A1" w:rsidRPr="00535A08">
        <w:rPr>
          <w:rFonts w:ascii="Sakkal Majalla" w:hAnsi="Sakkal Majalla" w:cs="Sakkal Majalla" w:hint="cs"/>
          <w:sz w:val="28"/>
          <w:szCs w:val="28"/>
          <w:rtl/>
          <w:lang w:bidi="ar-DZ"/>
        </w:rPr>
        <w:t>الجودة هما</w:t>
      </w:r>
      <w:r w:rsidR="001970A1">
        <w:rPr>
          <w:rFonts w:ascii="Sakkal Majalla" w:hAnsi="Sakkal Majalla" w:cs="Sakkal Majalla" w:hint="cs"/>
          <w:sz w:val="28"/>
          <w:szCs w:val="28"/>
          <w:rtl/>
          <w:lang w:bidi="ar-DZ"/>
        </w:rPr>
        <w:t>:</w:t>
      </w:r>
    </w:p>
    <w:p w:rsidR="001970A1" w:rsidRDefault="00535A08" w:rsidP="001970A1">
      <w:pPr>
        <w:pStyle w:val="a7"/>
        <w:numPr>
          <w:ilvl w:val="0"/>
          <w:numId w:val="14"/>
        </w:numPr>
        <w:spacing w:line="360" w:lineRule="auto"/>
        <w:jc w:val="both"/>
        <w:rPr>
          <w:rFonts w:ascii="Sakkal Majalla" w:hAnsi="Sakkal Majalla" w:cs="Sakkal Majalla"/>
          <w:sz w:val="28"/>
          <w:szCs w:val="28"/>
          <w:lang w:bidi="ar-DZ"/>
        </w:rPr>
      </w:pPr>
      <w:r w:rsidRPr="001970A1">
        <w:rPr>
          <w:rFonts w:ascii="Sakkal Majalla" w:hAnsi="Sakkal Majalla" w:cs="Sakkal Majalla" w:hint="cs"/>
          <w:sz w:val="28"/>
          <w:szCs w:val="28"/>
          <w:rtl/>
          <w:lang w:bidi="ar-DZ"/>
        </w:rPr>
        <w:t>أهداف تخدم ضبط الجودة وهي التي تتعلق بالمعايير التي ترغب المنظمة في المحافظة عليها وهذه المعايير تصاغ على مستوى المنظمة ككل وذلك باستخدام متطلبات ذات مستوى أدنى تتعلق بصفات مميزة مثل الأمان وإرضاء الزبائن... إلخ.</w:t>
      </w:r>
    </w:p>
    <w:p w:rsidR="0001401F" w:rsidRPr="00DF776F" w:rsidRDefault="00535A08" w:rsidP="00DF776F">
      <w:pPr>
        <w:pStyle w:val="a7"/>
        <w:numPr>
          <w:ilvl w:val="0"/>
          <w:numId w:val="14"/>
        </w:numPr>
        <w:spacing w:line="360" w:lineRule="auto"/>
        <w:jc w:val="both"/>
        <w:rPr>
          <w:rFonts w:ascii="Sakkal Majalla" w:hAnsi="Sakkal Majalla" w:cs="Sakkal Majalla"/>
          <w:sz w:val="28"/>
          <w:szCs w:val="28"/>
          <w:rtl/>
          <w:lang w:bidi="ar-DZ"/>
        </w:rPr>
      </w:pPr>
      <w:r w:rsidRPr="001970A1">
        <w:rPr>
          <w:rFonts w:ascii="Sakkal Majalla" w:hAnsi="Sakkal Majalla" w:cs="Sakkal Majalla" w:hint="cs"/>
          <w:sz w:val="28"/>
          <w:szCs w:val="28"/>
          <w:rtl/>
          <w:lang w:bidi="ar-DZ"/>
        </w:rPr>
        <w:t>أهداف تحسين الجودة وهي غالباً ما تنحصر في الحد من الأخطاء والفاقد وتطوير منتجات جديدة ترضي حاجات الزبائن بفاعلية أكبر.</w:t>
      </w:r>
      <w:r w:rsidR="00DF776F">
        <w:rPr>
          <w:rFonts w:ascii="Sakkal Majalla" w:hAnsi="Sakkal Majalla" w:cs="Sakkal Majalla" w:hint="cs"/>
          <w:sz w:val="28"/>
          <w:szCs w:val="28"/>
          <w:rtl/>
          <w:lang w:bidi="ar-DZ"/>
        </w:rPr>
        <w:t xml:space="preserve"> </w:t>
      </w:r>
      <w:r w:rsidR="0001401F" w:rsidRPr="00DF776F">
        <w:rPr>
          <w:rFonts w:ascii="Sakkal Majalla" w:hAnsi="Sakkal Majalla" w:cs="Sakkal Majalla" w:hint="cs"/>
          <w:sz w:val="28"/>
          <w:szCs w:val="28"/>
          <w:rtl/>
          <w:lang w:val="en-GB"/>
        </w:rPr>
        <w:t>ويمكن بيان أهداف الجودة بالجدول التالي:</w:t>
      </w:r>
    </w:p>
    <w:tbl>
      <w:tblPr>
        <w:tblStyle w:val="4-5"/>
        <w:bidiVisual/>
        <w:tblW w:w="0" w:type="auto"/>
        <w:tblLook w:val="04A0" w:firstRow="1" w:lastRow="0" w:firstColumn="1" w:lastColumn="0" w:noHBand="0" w:noVBand="1"/>
      </w:tblPr>
      <w:tblGrid>
        <w:gridCol w:w="2160"/>
        <w:gridCol w:w="2948"/>
        <w:gridCol w:w="2127"/>
        <w:gridCol w:w="2264"/>
      </w:tblGrid>
      <w:tr w:rsidR="0001401F" w:rsidRPr="0001401F" w:rsidTr="00DF77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01401F" w:rsidRPr="0001401F" w:rsidRDefault="0001401F" w:rsidP="008742E1">
            <w:pPr>
              <w:spacing w:line="276" w:lineRule="auto"/>
              <w:jc w:val="center"/>
              <w:rPr>
                <w:rFonts w:ascii="Sakkal Majalla" w:hAnsi="Sakkal Majalla" w:cs="Sakkal Majalla"/>
                <w:sz w:val="28"/>
                <w:szCs w:val="28"/>
              </w:rPr>
            </w:pPr>
            <w:r w:rsidRPr="0001401F">
              <w:rPr>
                <w:rFonts w:ascii="Sakkal Majalla" w:hAnsi="Sakkal Majalla" w:cs="Sakkal Majalla"/>
                <w:b w:val="0"/>
                <w:bCs w:val="0"/>
                <w:sz w:val="28"/>
                <w:szCs w:val="28"/>
                <w:rtl/>
                <w:lang w:val="en-GB"/>
              </w:rPr>
              <w:t>أنواع</w:t>
            </w:r>
            <w:r w:rsidRPr="0001401F">
              <w:rPr>
                <w:rFonts w:ascii="Sakkal Majalla" w:hAnsi="Sakkal Majalla" w:cs="Sakkal Majalla"/>
                <w:b w:val="0"/>
                <w:sz w:val="28"/>
                <w:szCs w:val="28"/>
              </w:rPr>
              <w:t xml:space="preserve"> </w:t>
            </w:r>
            <w:r w:rsidRPr="0001401F">
              <w:rPr>
                <w:rFonts w:ascii="Sakkal Majalla" w:hAnsi="Sakkal Majalla" w:cs="Sakkal Majalla"/>
                <w:b w:val="0"/>
                <w:bCs w:val="0"/>
                <w:sz w:val="28"/>
                <w:szCs w:val="28"/>
                <w:rtl/>
                <w:lang w:val="en-GB"/>
              </w:rPr>
              <w:t>أهداف</w:t>
            </w:r>
            <w:r w:rsidRPr="0001401F">
              <w:rPr>
                <w:rFonts w:ascii="Sakkal Majalla" w:hAnsi="Sakkal Majalla" w:cs="Sakkal Majalla"/>
                <w:b w:val="0"/>
                <w:sz w:val="28"/>
                <w:szCs w:val="28"/>
              </w:rPr>
              <w:t xml:space="preserve"> </w:t>
            </w:r>
            <w:r w:rsidRPr="0001401F">
              <w:rPr>
                <w:rFonts w:ascii="Sakkal Majalla" w:hAnsi="Sakkal Majalla" w:cs="Sakkal Majalla"/>
                <w:b w:val="0"/>
                <w:bCs w:val="0"/>
                <w:sz w:val="28"/>
                <w:szCs w:val="28"/>
                <w:rtl/>
                <w:lang w:val="en-GB"/>
              </w:rPr>
              <w:t>الجودة</w:t>
            </w:r>
          </w:p>
        </w:tc>
        <w:tc>
          <w:tcPr>
            <w:tcW w:w="2948" w:type="dxa"/>
          </w:tcPr>
          <w:p w:rsidR="0001401F" w:rsidRPr="0001401F" w:rsidRDefault="0001401F" w:rsidP="008742E1">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b w:val="0"/>
                <w:bCs w:val="0"/>
                <w:sz w:val="28"/>
                <w:szCs w:val="28"/>
                <w:rtl/>
                <w:lang w:val="en-GB"/>
              </w:rPr>
              <w:t>المكونات</w:t>
            </w:r>
          </w:p>
        </w:tc>
        <w:tc>
          <w:tcPr>
            <w:tcW w:w="2127" w:type="dxa"/>
          </w:tcPr>
          <w:p w:rsidR="0001401F" w:rsidRPr="0001401F" w:rsidRDefault="0001401F" w:rsidP="008742E1">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b w:val="0"/>
                <w:bCs w:val="0"/>
                <w:sz w:val="28"/>
                <w:szCs w:val="28"/>
                <w:rtl/>
                <w:lang w:val="en-GB"/>
              </w:rPr>
              <w:t>فئات</w:t>
            </w:r>
            <w:r w:rsidRPr="0001401F">
              <w:rPr>
                <w:rFonts w:ascii="Sakkal Majalla" w:hAnsi="Sakkal Majalla" w:cs="Sakkal Majalla"/>
                <w:b w:val="0"/>
                <w:sz w:val="28"/>
                <w:szCs w:val="28"/>
              </w:rPr>
              <w:t xml:space="preserve"> </w:t>
            </w:r>
            <w:r w:rsidRPr="0001401F">
              <w:rPr>
                <w:rFonts w:ascii="Sakkal Majalla" w:hAnsi="Sakkal Majalla" w:cs="Sakkal Majalla"/>
                <w:b w:val="0"/>
                <w:bCs w:val="0"/>
                <w:sz w:val="28"/>
                <w:szCs w:val="28"/>
                <w:rtl/>
                <w:lang w:val="en-GB"/>
              </w:rPr>
              <w:t>أهداف</w:t>
            </w:r>
            <w:r w:rsidRPr="0001401F">
              <w:rPr>
                <w:rFonts w:ascii="Sakkal Majalla" w:hAnsi="Sakkal Majalla" w:cs="Sakkal Majalla"/>
                <w:b w:val="0"/>
                <w:sz w:val="28"/>
                <w:szCs w:val="28"/>
              </w:rPr>
              <w:t xml:space="preserve"> </w:t>
            </w:r>
            <w:r w:rsidRPr="0001401F">
              <w:rPr>
                <w:rFonts w:ascii="Sakkal Majalla" w:hAnsi="Sakkal Majalla" w:cs="Sakkal Majalla"/>
                <w:b w:val="0"/>
                <w:bCs w:val="0"/>
                <w:sz w:val="28"/>
                <w:szCs w:val="28"/>
                <w:rtl/>
                <w:lang w:val="en-GB"/>
              </w:rPr>
              <w:t>الجودة</w:t>
            </w:r>
          </w:p>
        </w:tc>
        <w:tc>
          <w:tcPr>
            <w:tcW w:w="2264" w:type="dxa"/>
          </w:tcPr>
          <w:p w:rsidR="0001401F" w:rsidRPr="0001401F" w:rsidRDefault="0001401F" w:rsidP="008742E1">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b w:val="0"/>
                <w:bCs w:val="0"/>
                <w:sz w:val="28"/>
                <w:szCs w:val="28"/>
                <w:rtl/>
                <w:lang w:val="en-GB"/>
              </w:rPr>
              <w:t>المكونات</w:t>
            </w:r>
          </w:p>
        </w:tc>
      </w:tr>
      <w:tr w:rsidR="0001401F" w:rsidRPr="0001401F" w:rsidTr="00DF7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01401F" w:rsidRPr="008742E1" w:rsidRDefault="0001401F" w:rsidP="0001401F">
            <w:pPr>
              <w:spacing w:line="276" w:lineRule="auto"/>
              <w:rPr>
                <w:rFonts w:ascii="Sakkal Majalla" w:hAnsi="Sakkal Majalla" w:cs="Sakkal Majalla"/>
                <w:b w:val="0"/>
                <w:bCs w:val="0"/>
                <w:sz w:val="28"/>
                <w:szCs w:val="28"/>
              </w:rPr>
            </w:pPr>
            <w:r w:rsidRPr="008742E1">
              <w:rPr>
                <w:rFonts w:ascii="Sakkal Majalla" w:hAnsi="Sakkal Majalla" w:cs="Sakkal Majalla"/>
                <w:b w:val="0"/>
                <w:bCs w:val="0"/>
                <w:sz w:val="28"/>
                <w:szCs w:val="28"/>
                <w:rtl/>
                <w:lang w:val="en-GB"/>
              </w:rPr>
              <w:t>الأهداف</w:t>
            </w:r>
            <w:r w:rsidRPr="008742E1">
              <w:rPr>
                <w:rFonts w:ascii="Sakkal Majalla" w:hAnsi="Sakkal Majalla" w:cs="Sakkal Majalla"/>
                <w:b w:val="0"/>
                <w:bCs w:val="0"/>
                <w:sz w:val="28"/>
                <w:szCs w:val="28"/>
              </w:rPr>
              <w:t xml:space="preserve"> </w:t>
            </w:r>
            <w:r w:rsidRPr="008742E1">
              <w:rPr>
                <w:rFonts w:ascii="Sakkal Majalla" w:hAnsi="Sakkal Majalla" w:cs="Sakkal Majalla"/>
                <w:b w:val="0"/>
                <w:bCs w:val="0"/>
                <w:sz w:val="28"/>
                <w:szCs w:val="28"/>
                <w:rtl/>
                <w:lang w:val="en-GB"/>
              </w:rPr>
              <w:t>التي</w:t>
            </w:r>
            <w:r w:rsidRPr="008742E1">
              <w:rPr>
                <w:rFonts w:ascii="Sakkal Majalla" w:hAnsi="Sakkal Majalla" w:cs="Sakkal Majalla" w:hint="cs"/>
                <w:b w:val="0"/>
                <w:bCs w:val="0"/>
                <w:sz w:val="28"/>
                <w:szCs w:val="28"/>
                <w:rtl/>
              </w:rPr>
              <w:t xml:space="preserve"> </w:t>
            </w:r>
            <w:r w:rsidRPr="008742E1">
              <w:rPr>
                <w:rFonts w:ascii="Sakkal Majalla" w:hAnsi="Sakkal Majalla" w:cs="Sakkal Majalla"/>
                <w:b w:val="0"/>
                <w:bCs w:val="0"/>
                <w:sz w:val="28"/>
                <w:szCs w:val="28"/>
                <w:rtl/>
                <w:lang w:val="en-GB"/>
              </w:rPr>
              <w:t>تخدم</w:t>
            </w:r>
            <w:r w:rsidRPr="008742E1">
              <w:rPr>
                <w:rFonts w:ascii="Sakkal Majalla" w:hAnsi="Sakkal Majalla" w:cs="Sakkal Majalla"/>
                <w:b w:val="0"/>
                <w:bCs w:val="0"/>
                <w:sz w:val="28"/>
                <w:szCs w:val="28"/>
              </w:rPr>
              <w:t xml:space="preserve"> </w:t>
            </w:r>
            <w:r w:rsidRPr="008742E1">
              <w:rPr>
                <w:rFonts w:ascii="Sakkal Majalla" w:hAnsi="Sakkal Majalla" w:cs="Sakkal Majalla"/>
                <w:b w:val="0"/>
                <w:bCs w:val="0"/>
                <w:sz w:val="28"/>
                <w:szCs w:val="28"/>
                <w:rtl/>
                <w:lang w:val="en-GB"/>
              </w:rPr>
              <w:t>ضبط</w:t>
            </w:r>
            <w:r w:rsidRPr="008742E1">
              <w:rPr>
                <w:rFonts w:ascii="Sakkal Majalla" w:hAnsi="Sakkal Majalla" w:cs="Sakkal Majalla"/>
                <w:b w:val="0"/>
                <w:bCs w:val="0"/>
                <w:sz w:val="28"/>
                <w:szCs w:val="28"/>
              </w:rPr>
              <w:br/>
            </w:r>
            <w:r w:rsidRPr="008742E1">
              <w:rPr>
                <w:rFonts w:ascii="Sakkal Majalla" w:hAnsi="Sakkal Majalla" w:cs="Sakkal Majalla"/>
                <w:b w:val="0"/>
                <w:bCs w:val="0"/>
                <w:sz w:val="28"/>
                <w:szCs w:val="28"/>
                <w:rtl/>
                <w:lang w:val="en-GB"/>
              </w:rPr>
              <w:t>الجودة</w:t>
            </w:r>
            <w:r w:rsidRPr="008742E1">
              <w:rPr>
                <w:rFonts w:ascii="Sakkal Majalla" w:hAnsi="Sakkal Majalla" w:cs="Sakkal Majalla"/>
                <w:b w:val="0"/>
                <w:bCs w:val="0"/>
                <w:sz w:val="28"/>
                <w:szCs w:val="28"/>
              </w:rPr>
              <w:t xml:space="preserve"> .</w:t>
            </w:r>
          </w:p>
        </w:tc>
        <w:tc>
          <w:tcPr>
            <w:tcW w:w="2948" w:type="dxa"/>
          </w:tcPr>
          <w:p w:rsidR="0001401F" w:rsidRPr="0001401F" w:rsidRDefault="0001401F"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sz w:val="28"/>
                <w:szCs w:val="28"/>
                <w:rtl/>
                <w:lang w:val="en-GB"/>
              </w:rPr>
              <w:t>تتعلق</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بالمعايير</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التي</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ترغب</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المنظمة</w:t>
            </w:r>
            <w:r w:rsidRPr="0001401F">
              <w:rPr>
                <w:rFonts w:ascii="Sakkal Majalla" w:hAnsi="Sakkal Majalla" w:cs="Sakkal Majalla"/>
                <w:sz w:val="28"/>
                <w:szCs w:val="28"/>
              </w:rPr>
              <w:br/>
            </w:r>
            <w:r w:rsidRPr="0001401F">
              <w:rPr>
                <w:rFonts w:ascii="Sakkal Majalla" w:hAnsi="Sakkal Majalla" w:cs="Sakkal Majalla"/>
                <w:sz w:val="28"/>
                <w:szCs w:val="28"/>
                <w:rtl/>
                <w:lang w:val="en-GB"/>
              </w:rPr>
              <w:t>في</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المحافظة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عليها</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وتصاغ</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على</w:t>
            </w:r>
            <w:r w:rsidRPr="0001401F">
              <w:rPr>
                <w:rFonts w:ascii="Sakkal Majalla" w:hAnsi="Sakkal Majalla" w:cs="Sakkal Majalla"/>
                <w:sz w:val="28"/>
                <w:szCs w:val="28"/>
              </w:rPr>
              <w:br/>
            </w:r>
            <w:r w:rsidRPr="0001401F">
              <w:rPr>
                <w:rFonts w:ascii="Sakkal Majalla" w:hAnsi="Sakkal Majalla" w:cs="Sakkal Majalla"/>
                <w:sz w:val="28"/>
                <w:szCs w:val="28"/>
                <w:rtl/>
                <w:lang w:val="en-GB"/>
              </w:rPr>
              <w:t>مستوى</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المنظمة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ككل</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وذلك</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باستخدام</w:t>
            </w:r>
            <w:r w:rsidRPr="0001401F">
              <w:rPr>
                <w:rFonts w:ascii="Sakkal Majalla" w:hAnsi="Sakkal Majalla" w:cs="Sakkal Majalla"/>
                <w:sz w:val="28"/>
                <w:szCs w:val="28"/>
              </w:rPr>
              <w:br/>
            </w:r>
            <w:r w:rsidRPr="0001401F">
              <w:rPr>
                <w:rFonts w:ascii="Sakkal Majalla" w:hAnsi="Sakkal Majalla" w:cs="Sakkal Majalla"/>
                <w:sz w:val="28"/>
                <w:szCs w:val="28"/>
                <w:rtl/>
                <w:lang w:val="en-GB"/>
              </w:rPr>
              <w:t>متطلبات</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ذات</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مستوى</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أدنى</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تتعلق</w:t>
            </w:r>
            <w:r w:rsidRPr="0001401F">
              <w:rPr>
                <w:rFonts w:ascii="Sakkal Majalla" w:hAnsi="Sakkal Majalla" w:cs="Sakkal Majalla"/>
                <w:sz w:val="28"/>
                <w:szCs w:val="28"/>
              </w:rPr>
              <w:br/>
            </w:r>
            <w:r w:rsidRPr="0001401F">
              <w:rPr>
                <w:rFonts w:ascii="Sakkal Majalla" w:hAnsi="Sakkal Majalla" w:cs="Sakkal Majalla"/>
                <w:sz w:val="28"/>
                <w:szCs w:val="28"/>
                <w:rtl/>
                <w:lang w:val="en-GB"/>
              </w:rPr>
              <w:t>بصفات</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مميزة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مثل</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مستوى</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الأمان</w:t>
            </w:r>
            <w:r w:rsidRPr="0001401F">
              <w:rPr>
                <w:rFonts w:ascii="Sakkal Majalla" w:hAnsi="Sakkal Majalla" w:cs="Sakkal Majalla"/>
                <w:sz w:val="28"/>
                <w:szCs w:val="28"/>
              </w:rPr>
              <w:br/>
            </w:r>
            <w:r w:rsidRPr="0001401F">
              <w:rPr>
                <w:rFonts w:ascii="Sakkal Majalla" w:hAnsi="Sakkal Majalla" w:cs="Sakkal Majalla"/>
                <w:sz w:val="28"/>
                <w:szCs w:val="28"/>
                <w:rtl/>
                <w:lang w:val="en-GB"/>
              </w:rPr>
              <w:t>ورضا</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المستهلك</w:t>
            </w:r>
            <w:r w:rsidRPr="0001401F">
              <w:rPr>
                <w:rFonts w:ascii="Sakkal Majalla" w:hAnsi="Sakkal Majalla" w:cs="Sakkal Majalla"/>
                <w:sz w:val="28"/>
                <w:szCs w:val="28"/>
              </w:rPr>
              <w:t xml:space="preserve"> .</w:t>
            </w:r>
          </w:p>
        </w:tc>
        <w:tc>
          <w:tcPr>
            <w:tcW w:w="2127" w:type="dxa"/>
          </w:tcPr>
          <w:p w:rsidR="0001401F" w:rsidRPr="0001401F" w:rsidRDefault="0001401F"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lang w:val="en-GB"/>
              </w:rPr>
              <w:t xml:space="preserve">1. </w:t>
            </w:r>
            <w:r w:rsidRPr="0001401F">
              <w:rPr>
                <w:rFonts w:ascii="Sakkal Majalla" w:hAnsi="Sakkal Majalla" w:cs="Sakkal Majalla"/>
                <w:sz w:val="28"/>
                <w:szCs w:val="28"/>
                <w:rtl/>
                <w:lang w:val="en-GB"/>
              </w:rPr>
              <w:t>أهداف</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الأداء</w:t>
            </w:r>
            <w:r w:rsidRPr="0001401F">
              <w:rPr>
                <w:rFonts w:ascii="Sakkal Majalla" w:hAnsi="Sakkal Majalla" w:cs="Sakkal Majalla"/>
                <w:sz w:val="28"/>
                <w:szCs w:val="28"/>
              </w:rPr>
              <w:br/>
            </w:r>
            <w:r w:rsidRPr="0001401F">
              <w:rPr>
                <w:rFonts w:ascii="Sakkal Majalla" w:hAnsi="Sakkal Majalla" w:cs="Sakkal Majalla"/>
                <w:sz w:val="28"/>
                <w:szCs w:val="28"/>
                <w:rtl/>
                <w:lang w:val="en-GB"/>
              </w:rPr>
              <w:t>الخارجي</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للمنظمة</w:t>
            </w:r>
            <w:r w:rsidRPr="0001401F">
              <w:rPr>
                <w:rFonts w:ascii="Sakkal Majalla" w:hAnsi="Sakkal Majalla" w:cs="Sakkal Majalla"/>
                <w:sz w:val="28"/>
                <w:szCs w:val="28"/>
              </w:rPr>
              <w:t>.</w:t>
            </w:r>
          </w:p>
        </w:tc>
        <w:tc>
          <w:tcPr>
            <w:tcW w:w="2264" w:type="dxa"/>
          </w:tcPr>
          <w:p w:rsidR="0001401F" w:rsidRPr="0001401F" w:rsidRDefault="0001401F"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الأسواق</w:t>
            </w:r>
            <w:r w:rsidRPr="0001401F">
              <w:rPr>
                <w:rFonts w:ascii="Sakkal Majalla" w:hAnsi="Sakkal Majalla" w:cs="Sakkal Majalla"/>
                <w:sz w:val="28"/>
                <w:szCs w:val="28"/>
              </w:rPr>
              <w:t xml:space="preserve"> .</w:t>
            </w:r>
            <w:r w:rsidRPr="0001401F">
              <w:rPr>
                <w:rFonts w:ascii="Sakkal Majalla" w:hAnsi="Sakkal Majalla" w:cs="Sakkal Majalla"/>
                <w:sz w:val="28"/>
                <w:szCs w:val="28"/>
              </w:rPr>
              <w:br/>
              <w:t xml:space="preserve">- </w:t>
            </w:r>
            <w:r w:rsidRPr="0001401F">
              <w:rPr>
                <w:rFonts w:ascii="Sakkal Majalla" w:hAnsi="Sakkal Majalla" w:cs="Sakkal Majalla"/>
                <w:sz w:val="28"/>
                <w:szCs w:val="28"/>
                <w:rtl/>
                <w:lang w:val="en-GB"/>
              </w:rPr>
              <w:t>البيئة</w:t>
            </w:r>
            <w:r w:rsidRPr="0001401F">
              <w:rPr>
                <w:rFonts w:ascii="Sakkal Majalla" w:hAnsi="Sakkal Majalla" w:cs="Sakkal Majalla"/>
                <w:sz w:val="28"/>
                <w:szCs w:val="28"/>
              </w:rPr>
              <w:t>.</w:t>
            </w:r>
            <w:r w:rsidRPr="0001401F">
              <w:rPr>
                <w:rFonts w:ascii="Sakkal Majalla" w:hAnsi="Sakkal Majalla" w:cs="Sakkal Majalla"/>
                <w:sz w:val="28"/>
                <w:szCs w:val="28"/>
              </w:rPr>
              <w:br/>
              <w:t xml:space="preserve">- </w:t>
            </w:r>
            <w:r w:rsidRPr="0001401F">
              <w:rPr>
                <w:rFonts w:ascii="Sakkal Majalla" w:hAnsi="Sakkal Majalla" w:cs="Sakkal Majalla"/>
                <w:sz w:val="28"/>
                <w:szCs w:val="28"/>
                <w:rtl/>
                <w:lang w:val="en-GB"/>
              </w:rPr>
              <w:t>المجتمع</w:t>
            </w:r>
            <w:r w:rsidRPr="0001401F">
              <w:rPr>
                <w:rFonts w:ascii="Sakkal Majalla" w:hAnsi="Sakkal Majalla" w:cs="Sakkal Majalla"/>
                <w:sz w:val="28"/>
                <w:szCs w:val="28"/>
              </w:rPr>
              <w:t xml:space="preserve"> .</w:t>
            </w:r>
          </w:p>
        </w:tc>
      </w:tr>
      <w:tr w:rsidR="0001401F" w:rsidRPr="0001401F" w:rsidTr="00DF776F">
        <w:tc>
          <w:tcPr>
            <w:cnfStyle w:val="001000000000" w:firstRow="0" w:lastRow="0" w:firstColumn="1" w:lastColumn="0" w:oddVBand="0" w:evenVBand="0" w:oddHBand="0" w:evenHBand="0" w:firstRowFirstColumn="0" w:firstRowLastColumn="0" w:lastRowFirstColumn="0" w:lastRowLastColumn="0"/>
            <w:tcW w:w="2160" w:type="dxa"/>
            <w:vMerge w:val="restart"/>
          </w:tcPr>
          <w:p w:rsidR="0001401F" w:rsidRPr="008742E1" w:rsidRDefault="0001401F" w:rsidP="0001401F">
            <w:pPr>
              <w:spacing w:line="276" w:lineRule="auto"/>
              <w:rPr>
                <w:rFonts w:ascii="Sakkal Majalla" w:hAnsi="Sakkal Majalla" w:cs="Sakkal Majalla"/>
                <w:b w:val="0"/>
                <w:bCs w:val="0"/>
                <w:sz w:val="28"/>
                <w:szCs w:val="28"/>
              </w:rPr>
            </w:pPr>
            <w:r w:rsidRPr="008742E1">
              <w:rPr>
                <w:rFonts w:ascii="Sakkal Majalla" w:hAnsi="Sakkal Majalla" w:cs="Sakkal Majalla"/>
                <w:b w:val="0"/>
                <w:bCs w:val="0"/>
                <w:sz w:val="28"/>
                <w:szCs w:val="28"/>
                <w:rtl/>
                <w:lang w:val="en-GB"/>
              </w:rPr>
              <w:t>الأهداف</w:t>
            </w:r>
            <w:r w:rsidRPr="008742E1">
              <w:rPr>
                <w:rFonts w:ascii="Sakkal Majalla" w:hAnsi="Sakkal Majalla" w:cs="Sakkal Majalla"/>
                <w:b w:val="0"/>
                <w:bCs w:val="0"/>
                <w:sz w:val="28"/>
                <w:szCs w:val="28"/>
              </w:rPr>
              <w:t xml:space="preserve"> </w:t>
            </w:r>
            <w:r w:rsidRPr="008742E1">
              <w:rPr>
                <w:rFonts w:ascii="Sakkal Majalla" w:hAnsi="Sakkal Majalla" w:cs="Sakkal Majalla"/>
                <w:b w:val="0"/>
                <w:bCs w:val="0"/>
                <w:sz w:val="28"/>
                <w:szCs w:val="28"/>
                <w:rtl/>
                <w:lang w:val="en-GB"/>
              </w:rPr>
              <w:t>التي</w:t>
            </w:r>
            <w:r w:rsidRPr="008742E1">
              <w:rPr>
                <w:rFonts w:ascii="Sakkal Majalla" w:hAnsi="Sakkal Majalla" w:cs="Sakkal Majalla"/>
                <w:b w:val="0"/>
                <w:bCs w:val="0"/>
                <w:sz w:val="28"/>
                <w:szCs w:val="28"/>
              </w:rPr>
              <w:br/>
            </w:r>
            <w:r w:rsidRPr="008742E1">
              <w:rPr>
                <w:rFonts w:ascii="Sakkal Majalla" w:hAnsi="Sakkal Majalla" w:cs="Sakkal Majalla"/>
                <w:b w:val="0"/>
                <w:bCs w:val="0"/>
                <w:sz w:val="28"/>
                <w:szCs w:val="28"/>
                <w:rtl/>
                <w:lang w:val="en-GB"/>
              </w:rPr>
              <w:t>تتعلق</w:t>
            </w:r>
            <w:r w:rsidRPr="008742E1">
              <w:rPr>
                <w:rFonts w:ascii="Sakkal Majalla" w:hAnsi="Sakkal Majalla" w:cs="Sakkal Majalla"/>
                <w:b w:val="0"/>
                <w:bCs w:val="0"/>
                <w:sz w:val="28"/>
                <w:szCs w:val="28"/>
              </w:rPr>
              <w:t xml:space="preserve"> </w:t>
            </w:r>
            <w:r w:rsidRPr="008742E1">
              <w:rPr>
                <w:rFonts w:ascii="Sakkal Majalla" w:hAnsi="Sakkal Majalla" w:cs="Sakkal Majalla"/>
                <w:b w:val="0"/>
                <w:bCs w:val="0"/>
                <w:sz w:val="28"/>
                <w:szCs w:val="28"/>
                <w:rtl/>
                <w:lang w:val="en-GB"/>
              </w:rPr>
              <w:t>بتحسين</w:t>
            </w:r>
            <w:r w:rsidRPr="008742E1">
              <w:rPr>
                <w:rFonts w:ascii="Sakkal Majalla" w:hAnsi="Sakkal Majalla" w:cs="Sakkal Majalla"/>
                <w:b w:val="0"/>
                <w:bCs w:val="0"/>
                <w:sz w:val="28"/>
                <w:szCs w:val="28"/>
              </w:rPr>
              <w:br/>
            </w:r>
            <w:r w:rsidRPr="008742E1">
              <w:rPr>
                <w:rFonts w:ascii="Sakkal Majalla" w:hAnsi="Sakkal Majalla" w:cs="Sakkal Majalla"/>
                <w:b w:val="0"/>
                <w:bCs w:val="0"/>
                <w:sz w:val="28"/>
                <w:szCs w:val="28"/>
                <w:rtl/>
                <w:lang w:val="en-GB"/>
              </w:rPr>
              <w:t>الجودة</w:t>
            </w:r>
            <w:r w:rsidRPr="008742E1">
              <w:rPr>
                <w:rFonts w:ascii="Sakkal Majalla" w:hAnsi="Sakkal Majalla" w:cs="Sakkal Majalla"/>
                <w:b w:val="0"/>
                <w:bCs w:val="0"/>
                <w:sz w:val="28"/>
                <w:szCs w:val="28"/>
              </w:rPr>
              <w:t xml:space="preserve"> .</w:t>
            </w:r>
          </w:p>
        </w:tc>
        <w:tc>
          <w:tcPr>
            <w:tcW w:w="2948" w:type="dxa"/>
            <w:vMerge w:val="restart"/>
          </w:tcPr>
          <w:p w:rsidR="0001401F" w:rsidRPr="0001401F" w:rsidRDefault="0001401F" w:rsidP="0001401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sz w:val="28"/>
                <w:szCs w:val="28"/>
                <w:rtl/>
                <w:lang w:val="en-GB"/>
              </w:rPr>
              <w:t>تنحصر</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في</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الحد</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من</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الأخطاء</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والفاقد</w:t>
            </w:r>
            <w:r w:rsidRPr="0001401F">
              <w:rPr>
                <w:rFonts w:ascii="Sakkal Majalla" w:hAnsi="Sakkal Majalla" w:cs="Sakkal Majalla"/>
                <w:sz w:val="28"/>
                <w:szCs w:val="28"/>
              </w:rPr>
              <w:br/>
            </w:r>
            <w:r w:rsidRPr="0001401F">
              <w:rPr>
                <w:rFonts w:ascii="Sakkal Majalla" w:hAnsi="Sakkal Majalla" w:cs="Sakkal Majalla"/>
                <w:sz w:val="28"/>
                <w:szCs w:val="28"/>
                <w:rtl/>
                <w:lang w:val="en-GB"/>
              </w:rPr>
              <w:t>وتطوير</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منتجات</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ترضي</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المستهلكين</w:t>
            </w:r>
            <w:r w:rsidRPr="0001401F">
              <w:rPr>
                <w:rFonts w:ascii="Sakkal Majalla" w:hAnsi="Sakkal Majalla" w:cs="Sakkal Majalla"/>
                <w:sz w:val="28"/>
                <w:szCs w:val="28"/>
              </w:rPr>
              <w:br/>
            </w:r>
            <w:r w:rsidRPr="0001401F">
              <w:rPr>
                <w:rFonts w:ascii="Sakkal Majalla" w:hAnsi="Sakkal Majalla" w:cs="Sakkal Majalla"/>
                <w:sz w:val="28"/>
                <w:szCs w:val="28"/>
                <w:rtl/>
                <w:lang w:val="en-GB"/>
              </w:rPr>
              <w:t>بصورة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أكثر</w:t>
            </w:r>
            <w:r w:rsidRPr="0001401F">
              <w:rPr>
                <w:rFonts w:ascii="Sakkal Majalla" w:hAnsi="Sakkal Majalla" w:cs="Sakkal Majalla"/>
                <w:sz w:val="28"/>
                <w:szCs w:val="28"/>
              </w:rPr>
              <w:t xml:space="preserve"> .</w:t>
            </w:r>
          </w:p>
        </w:tc>
        <w:tc>
          <w:tcPr>
            <w:tcW w:w="2127" w:type="dxa"/>
          </w:tcPr>
          <w:p w:rsidR="0001401F" w:rsidRPr="0001401F" w:rsidRDefault="0001401F" w:rsidP="0001401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 xml:space="preserve">2. </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أهداف</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الأداء</w:t>
            </w:r>
            <w:r w:rsidRPr="0001401F">
              <w:rPr>
                <w:rFonts w:ascii="Sakkal Majalla" w:hAnsi="Sakkal Majalla" w:cs="Sakkal Majalla"/>
                <w:sz w:val="28"/>
                <w:szCs w:val="28"/>
              </w:rPr>
              <w:br/>
            </w:r>
            <w:r w:rsidRPr="0001401F">
              <w:rPr>
                <w:rFonts w:ascii="Sakkal Majalla" w:hAnsi="Sakkal Majalla" w:cs="Sakkal Majalla"/>
                <w:sz w:val="28"/>
                <w:szCs w:val="28"/>
                <w:rtl/>
                <w:lang w:val="en-GB"/>
              </w:rPr>
              <w:t>الداخلي</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للمنظمة</w:t>
            </w:r>
          </w:p>
        </w:tc>
        <w:tc>
          <w:tcPr>
            <w:tcW w:w="2264" w:type="dxa"/>
          </w:tcPr>
          <w:p w:rsidR="0001401F" w:rsidRPr="0001401F" w:rsidRDefault="0001401F" w:rsidP="0001401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مقدرة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المنظمة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وفاعليتها</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ومدى</w:t>
            </w:r>
            <w:r w:rsidRPr="0001401F">
              <w:rPr>
                <w:rFonts w:ascii="Sakkal Majalla" w:hAnsi="Sakkal Majalla" w:cs="Sakkal Majalla"/>
                <w:sz w:val="28"/>
                <w:szCs w:val="28"/>
              </w:rPr>
              <w:br/>
            </w:r>
            <w:r w:rsidR="008742E1" w:rsidRPr="0001401F">
              <w:rPr>
                <w:rFonts w:ascii="Sakkal Majalla" w:hAnsi="Sakkal Majalla" w:cs="Sakkal Majalla" w:hint="cs"/>
                <w:sz w:val="28"/>
                <w:szCs w:val="28"/>
                <w:rtl/>
                <w:lang w:val="en-GB"/>
              </w:rPr>
              <w:t>استجابتها</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للمتغيرات</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ومحيط</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العمل</w:t>
            </w:r>
          </w:p>
        </w:tc>
      </w:tr>
      <w:tr w:rsidR="0001401F" w:rsidRPr="0001401F" w:rsidTr="00DF7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tcPr>
          <w:p w:rsidR="0001401F" w:rsidRPr="0001401F" w:rsidRDefault="0001401F" w:rsidP="0001401F">
            <w:pPr>
              <w:spacing w:line="276" w:lineRule="auto"/>
              <w:rPr>
                <w:rFonts w:ascii="Sakkal Majalla" w:hAnsi="Sakkal Majalla" w:cs="Sakkal Majalla"/>
                <w:sz w:val="28"/>
                <w:szCs w:val="28"/>
              </w:rPr>
            </w:pPr>
          </w:p>
        </w:tc>
        <w:tc>
          <w:tcPr>
            <w:tcW w:w="2948" w:type="dxa"/>
            <w:vMerge/>
          </w:tcPr>
          <w:p w:rsidR="0001401F" w:rsidRPr="0001401F" w:rsidRDefault="0001401F"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2127" w:type="dxa"/>
          </w:tcPr>
          <w:p w:rsidR="0001401F" w:rsidRPr="0001401F" w:rsidRDefault="008742E1"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3.</w:t>
            </w:r>
            <w:r w:rsidR="0001401F" w:rsidRPr="0001401F">
              <w:rPr>
                <w:rFonts w:ascii="Sakkal Majalla" w:hAnsi="Sakkal Majalla" w:cs="Sakkal Majalla"/>
                <w:sz w:val="28"/>
                <w:szCs w:val="28"/>
              </w:rPr>
              <w:t xml:space="preserve"> </w:t>
            </w:r>
            <w:r w:rsidR="0001401F" w:rsidRPr="0001401F">
              <w:rPr>
                <w:rFonts w:ascii="Sakkal Majalla" w:hAnsi="Sakkal Majalla" w:cs="Sakkal Majalla"/>
                <w:sz w:val="28"/>
                <w:szCs w:val="28"/>
                <w:rtl/>
                <w:lang w:val="en-GB"/>
              </w:rPr>
              <w:t>أهداف</w:t>
            </w:r>
            <w:r w:rsidR="0001401F" w:rsidRPr="0001401F">
              <w:rPr>
                <w:rFonts w:ascii="Sakkal Majalla" w:hAnsi="Sakkal Majalla" w:cs="Sakkal Majalla"/>
                <w:sz w:val="28"/>
                <w:szCs w:val="28"/>
              </w:rPr>
              <w:t xml:space="preserve"> </w:t>
            </w:r>
            <w:r w:rsidR="0001401F" w:rsidRPr="0001401F">
              <w:rPr>
                <w:rFonts w:ascii="Sakkal Majalla" w:hAnsi="Sakkal Majalla" w:cs="Sakkal Majalla"/>
                <w:sz w:val="28"/>
                <w:szCs w:val="28"/>
                <w:rtl/>
                <w:lang w:val="en-GB"/>
              </w:rPr>
              <w:t>أداء</w:t>
            </w:r>
            <w:r w:rsidR="0001401F" w:rsidRPr="0001401F">
              <w:rPr>
                <w:rFonts w:ascii="Sakkal Majalla" w:hAnsi="Sakkal Majalla" w:cs="Sakkal Majalla"/>
                <w:sz w:val="28"/>
                <w:szCs w:val="28"/>
              </w:rPr>
              <w:t xml:space="preserve"> </w:t>
            </w:r>
            <w:r w:rsidR="0001401F" w:rsidRPr="0001401F">
              <w:rPr>
                <w:rFonts w:ascii="Sakkal Majalla" w:hAnsi="Sakkal Majalla" w:cs="Sakkal Majalla"/>
                <w:sz w:val="28"/>
                <w:szCs w:val="28"/>
                <w:rtl/>
                <w:lang w:val="en-GB"/>
              </w:rPr>
              <w:t>المنتج</w:t>
            </w:r>
          </w:p>
        </w:tc>
        <w:tc>
          <w:tcPr>
            <w:tcW w:w="2264" w:type="dxa"/>
          </w:tcPr>
          <w:p w:rsidR="0001401F" w:rsidRPr="0001401F" w:rsidRDefault="0001401F"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sz w:val="28"/>
                <w:szCs w:val="28"/>
              </w:rPr>
              <w:t xml:space="preserve">- </w:t>
            </w:r>
            <w:r w:rsidR="008742E1" w:rsidRPr="0001401F">
              <w:rPr>
                <w:rFonts w:ascii="Sakkal Majalla" w:hAnsi="Sakkal Majalla" w:cs="Sakkal Majalla" w:hint="cs"/>
                <w:sz w:val="28"/>
                <w:szCs w:val="28"/>
                <w:rtl/>
                <w:lang w:val="en-GB"/>
              </w:rPr>
              <w:t>احتياجات</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المستهلكين</w:t>
            </w:r>
            <w:r w:rsidRPr="0001401F">
              <w:rPr>
                <w:rFonts w:ascii="Sakkal Majalla" w:hAnsi="Sakkal Majalla" w:cs="Sakkal Majalla"/>
                <w:sz w:val="28"/>
                <w:szCs w:val="28"/>
              </w:rPr>
              <w:br/>
              <w:t xml:space="preserve">- </w:t>
            </w:r>
            <w:r w:rsidRPr="0001401F">
              <w:rPr>
                <w:rFonts w:ascii="Sakkal Majalla" w:hAnsi="Sakkal Majalla" w:cs="Sakkal Majalla"/>
                <w:sz w:val="28"/>
                <w:szCs w:val="28"/>
                <w:rtl/>
                <w:lang w:val="en-GB"/>
              </w:rPr>
              <w:t>المنافسة</w:t>
            </w:r>
            <w:r w:rsidRPr="0001401F">
              <w:rPr>
                <w:rFonts w:ascii="Sakkal Majalla" w:hAnsi="Sakkal Majalla" w:cs="Sakkal Majalla"/>
                <w:sz w:val="28"/>
                <w:szCs w:val="28"/>
              </w:rPr>
              <w:t xml:space="preserve"> .</w:t>
            </w:r>
          </w:p>
        </w:tc>
      </w:tr>
      <w:tr w:rsidR="0001401F" w:rsidRPr="0001401F" w:rsidTr="00DF776F">
        <w:tc>
          <w:tcPr>
            <w:cnfStyle w:val="001000000000" w:firstRow="0" w:lastRow="0" w:firstColumn="1" w:lastColumn="0" w:oddVBand="0" w:evenVBand="0" w:oddHBand="0" w:evenHBand="0" w:firstRowFirstColumn="0" w:firstRowLastColumn="0" w:lastRowFirstColumn="0" w:lastRowLastColumn="0"/>
            <w:tcW w:w="2160" w:type="dxa"/>
            <w:vMerge/>
          </w:tcPr>
          <w:p w:rsidR="0001401F" w:rsidRPr="0001401F" w:rsidRDefault="0001401F" w:rsidP="0001401F">
            <w:pPr>
              <w:spacing w:line="276" w:lineRule="auto"/>
              <w:rPr>
                <w:rFonts w:ascii="Sakkal Majalla" w:hAnsi="Sakkal Majalla" w:cs="Sakkal Majalla"/>
                <w:sz w:val="28"/>
                <w:szCs w:val="28"/>
              </w:rPr>
            </w:pPr>
          </w:p>
        </w:tc>
        <w:tc>
          <w:tcPr>
            <w:tcW w:w="2948" w:type="dxa"/>
            <w:vMerge/>
          </w:tcPr>
          <w:p w:rsidR="0001401F" w:rsidRPr="0001401F" w:rsidRDefault="0001401F" w:rsidP="0001401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2127" w:type="dxa"/>
          </w:tcPr>
          <w:p w:rsidR="0001401F" w:rsidRPr="0001401F" w:rsidRDefault="008742E1" w:rsidP="0001401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4.</w:t>
            </w:r>
            <w:r w:rsidR="0001401F" w:rsidRPr="0001401F">
              <w:rPr>
                <w:rFonts w:ascii="Sakkal Majalla" w:hAnsi="Sakkal Majalla" w:cs="Sakkal Majalla"/>
                <w:sz w:val="28"/>
                <w:szCs w:val="28"/>
              </w:rPr>
              <w:t xml:space="preserve"> </w:t>
            </w:r>
            <w:r w:rsidR="0001401F" w:rsidRPr="0001401F">
              <w:rPr>
                <w:rFonts w:ascii="Sakkal Majalla" w:hAnsi="Sakkal Majalla" w:cs="Sakkal Majalla"/>
                <w:sz w:val="28"/>
                <w:szCs w:val="28"/>
                <w:rtl/>
                <w:lang w:val="en-GB"/>
              </w:rPr>
              <w:t>أهداف</w:t>
            </w:r>
            <w:r w:rsidR="0001401F" w:rsidRPr="0001401F">
              <w:rPr>
                <w:rFonts w:ascii="Sakkal Majalla" w:hAnsi="Sakkal Majalla" w:cs="Sakkal Majalla"/>
                <w:sz w:val="28"/>
                <w:szCs w:val="28"/>
              </w:rPr>
              <w:t xml:space="preserve"> </w:t>
            </w:r>
            <w:r w:rsidR="0001401F" w:rsidRPr="0001401F">
              <w:rPr>
                <w:rFonts w:ascii="Sakkal Majalla" w:hAnsi="Sakkal Majalla" w:cs="Sakkal Majalla"/>
                <w:sz w:val="28"/>
                <w:szCs w:val="28"/>
                <w:rtl/>
                <w:lang w:val="en-GB"/>
              </w:rPr>
              <w:t>العمليات</w:t>
            </w:r>
          </w:p>
        </w:tc>
        <w:tc>
          <w:tcPr>
            <w:tcW w:w="2264" w:type="dxa"/>
          </w:tcPr>
          <w:p w:rsidR="0001401F" w:rsidRPr="0001401F" w:rsidRDefault="0001401F" w:rsidP="0001401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مقدرة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وفاعلية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وقابلية</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العمليات</w:t>
            </w:r>
            <w:r w:rsidR="008742E1">
              <w:rPr>
                <w:rFonts w:ascii="Sakkal Majalla" w:hAnsi="Sakkal Majalla" w:cs="Sakkal Majalla" w:hint="cs"/>
                <w:sz w:val="28"/>
                <w:szCs w:val="28"/>
                <w:rtl/>
              </w:rPr>
              <w:t xml:space="preserve"> </w:t>
            </w:r>
            <w:r w:rsidRPr="0001401F">
              <w:rPr>
                <w:rFonts w:ascii="Sakkal Majalla" w:hAnsi="Sakkal Majalla" w:cs="Sakkal Majalla"/>
                <w:sz w:val="28"/>
                <w:szCs w:val="28"/>
                <w:rtl/>
                <w:lang w:val="en-GB"/>
              </w:rPr>
              <w:t>للضبط</w:t>
            </w:r>
            <w:r w:rsidRPr="0001401F">
              <w:rPr>
                <w:rFonts w:ascii="Sakkal Majalla" w:hAnsi="Sakkal Majalla" w:cs="Sakkal Majalla"/>
                <w:sz w:val="28"/>
                <w:szCs w:val="28"/>
              </w:rPr>
              <w:t xml:space="preserve"> .</w:t>
            </w:r>
          </w:p>
        </w:tc>
      </w:tr>
      <w:tr w:rsidR="0001401F" w:rsidRPr="0001401F" w:rsidTr="00DF7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tcPr>
          <w:p w:rsidR="0001401F" w:rsidRPr="0001401F" w:rsidRDefault="0001401F" w:rsidP="0001401F">
            <w:pPr>
              <w:spacing w:line="276" w:lineRule="auto"/>
              <w:rPr>
                <w:rFonts w:ascii="Sakkal Majalla" w:hAnsi="Sakkal Majalla" w:cs="Sakkal Majalla"/>
                <w:sz w:val="28"/>
                <w:szCs w:val="28"/>
              </w:rPr>
            </w:pPr>
          </w:p>
        </w:tc>
        <w:tc>
          <w:tcPr>
            <w:tcW w:w="2948" w:type="dxa"/>
            <w:vMerge/>
          </w:tcPr>
          <w:p w:rsidR="0001401F" w:rsidRPr="0001401F" w:rsidRDefault="0001401F"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2127" w:type="dxa"/>
          </w:tcPr>
          <w:p w:rsidR="0001401F" w:rsidRPr="0001401F" w:rsidRDefault="008742E1" w:rsidP="0001401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 xml:space="preserve">5. </w:t>
            </w:r>
            <w:r w:rsidR="0001401F" w:rsidRPr="0001401F">
              <w:rPr>
                <w:rFonts w:ascii="Sakkal Majalla" w:hAnsi="Sakkal Majalla" w:cs="Sakkal Majalla"/>
                <w:sz w:val="28"/>
                <w:szCs w:val="28"/>
                <w:rtl/>
                <w:lang w:val="en-GB"/>
              </w:rPr>
              <w:t>أهداف</w:t>
            </w:r>
            <w:r w:rsidR="0001401F" w:rsidRPr="0001401F">
              <w:rPr>
                <w:rFonts w:ascii="Sakkal Majalla" w:hAnsi="Sakkal Majalla" w:cs="Sakkal Majalla"/>
                <w:sz w:val="28"/>
                <w:szCs w:val="28"/>
              </w:rPr>
              <w:t xml:space="preserve"> </w:t>
            </w:r>
            <w:r w:rsidR="0001401F" w:rsidRPr="0001401F">
              <w:rPr>
                <w:rFonts w:ascii="Sakkal Majalla" w:hAnsi="Sakkal Majalla" w:cs="Sakkal Majalla"/>
                <w:sz w:val="28"/>
                <w:szCs w:val="28"/>
                <w:rtl/>
                <w:lang w:val="en-GB"/>
              </w:rPr>
              <w:t>الأداء</w:t>
            </w:r>
            <w:r w:rsidR="0001401F" w:rsidRPr="0001401F">
              <w:rPr>
                <w:rFonts w:ascii="Sakkal Majalla" w:hAnsi="Sakkal Majalla" w:cs="Sakkal Majalla"/>
                <w:sz w:val="28"/>
                <w:szCs w:val="28"/>
              </w:rPr>
              <w:br/>
            </w:r>
            <w:r w:rsidR="0001401F" w:rsidRPr="0001401F">
              <w:rPr>
                <w:rFonts w:ascii="Sakkal Majalla" w:hAnsi="Sakkal Majalla" w:cs="Sakkal Majalla"/>
                <w:sz w:val="28"/>
                <w:szCs w:val="28"/>
                <w:rtl/>
                <w:lang w:val="en-GB"/>
              </w:rPr>
              <w:t>للعاملين</w:t>
            </w:r>
          </w:p>
        </w:tc>
        <w:tc>
          <w:tcPr>
            <w:tcW w:w="2264" w:type="dxa"/>
          </w:tcPr>
          <w:p w:rsidR="0001401F" w:rsidRPr="0001401F" w:rsidRDefault="0001401F" w:rsidP="00DF776F">
            <w:pPr>
              <w:keepNext/>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المهارات</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والقدرات</w:t>
            </w:r>
            <w:r w:rsidR="008742E1">
              <w:rPr>
                <w:rFonts w:ascii="Sakkal Majalla" w:hAnsi="Sakkal Majalla" w:cs="Sakkal Majalla" w:hint="cs"/>
                <w:sz w:val="28"/>
                <w:szCs w:val="28"/>
                <w:rtl/>
              </w:rPr>
              <w:t xml:space="preserve"> </w:t>
            </w:r>
            <w:r w:rsidRPr="0001401F">
              <w:rPr>
                <w:rFonts w:ascii="Sakkal Majalla" w:hAnsi="Sakkal Majalla" w:cs="Sakkal Majalla"/>
                <w:sz w:val="28"/>
                <w:szCs w:val="28"/>
                <w:rtl/>
                <w:lang w:val="en-GB"/>
              </w:rPr>
              <w:t>والتحفيز</w:t>
            </w:r>
            <w:r w:rsidRPr="0001401F">
              <w:rPr>
                <w:rFonts w:ascii="Sakkal Majalla" w:hAnsi="Sakkal Majalla" w:cs="Sakkal Majalla"/>
                <w:sz w:val="28"/>
                <w:szCs w:val="28"/>
              </w:rPr>
              <w:br/>
            </w:r>
            <w:r w:rsidRPr="0001401F">
              <w:rPr>
                <w:rFonts w:ascii="Sakkal Majalla" w:hAnsi="Sakkal Majalla" w:cs="Sakkal Majalla"/>
                <w:sz w:val="28"/>
                <w:szCs w:val="28"/>
                <w:rtl/>
                <w:lang w:val="en-GB"/>
              </w:rPr>
              <w:t>تطوير</w:t>
            </w:r>
            <w:r w:rsidRPr="0001401F">
              <w:rPr>
                <w:rFonts w:ascii="Sakkal Majalla" w:hAnsi="Sakkal Majalla" w:cs="Sakkal Majalla"/>
                <w:sz w:val="28"/>
                <w:szCs w:val="28"/>
              </w:rPr>
              <w:t xml:space="preserve"> </w:t>
            </w:r>
            <w:r w:rsidRPr="0001401F">
              <w:rPr>
                <w:rFonts w:ascii="Sakkal Majalla" w:hAnsi="Sakkal Majalla" w:cs="Sakkal Majalla"/>
                <w:sz w:val="28"/>
                <w:szCs w:val="28"/>
                <w:rtl/>
                <w:lang w:val="en-GB"/>
              </w:rPr>
              <w:t>العاملين</w:t>
            </w:r>
          </w:p>
        </w:tc>
      </w:tr>
    </w:tbl>
    <w:p w:rsidR="0001401F" w:rsidRDefault="00DF776F" w:rsidP="00DF776F">
      <w:pPr>
        <w:pStyle w:val="afb"/>
        <w:rPr>
          <w:sz w:val="28"/>
          <w:szCs w:val="28"/>
          <w:rtl/>
        </w:rPr>
      </w:pPr>
      <w:bookmarkStart w:id="32" w:name="_Toc235104246"/>
      <w:r>
        <w:rPr>
          <w:rtl/>
        </w:rPr>
        <w:t xml:space="preserve">جدول </w:t>
      </w:r>
      <w:fldSimple w:instr=" SEQ جدول \* ARABIC ">
        <w:r w:rsidR="0072584F">
          <w:rPr>
            <w:noProof/>
            <w:rtl/>
          </w:rPr>
          <w:t>1</w:t>
        </w:r>
      </w:fldSimple>
      <w:r>
        <w:rPr>
          <w:rFonts w:hint="cs"/>
          <w:rtl/>
        </w:rPr>
        <w:t>: جدول يوضح أهداف الجودة الشاملة</w:t>
      </w:r>
      <w:bookmarkEnd w:id="32"/>
    </w:p>
    <w:p w:rsidR="0001401F" w:rsidRDefault="00546E75" w:rsidP="00DF776F">
      <w:pPr>
        <w:spacing w:line="360" w:lineRule="auto"/>
        <w:jc w:val="both"/>
        <w:rPr>
          <w:rFonts w:ascii="Sakkal Majalla" w:hAnsi="Sakkal Majalla" w:cs="Sakkal Majalla"/>
          <w:sz w:val="28"/>
          <w:szCs w:val="28"/>
        </w:rPr>
      </w:pPr>
      <w:r>
        <w:rPr>
          <w:rFonts w:ascii="Sakkal Majalla" w:hAnsi="Sakkal Majalla" w:cs="Sakkal Majalla" w:hint="cs"/>
          <w:sz w:val="28"/>
          <w:szCs w:val="28"/>
          <w:rtl/>
        </w:rPr>
        <w:t>المصدر: الرشيد خير الله (2014)</w:t>
      </w:r>
    </w:p>
    <w:p w:rsidR="00535A08" w:rsidRPr="008742E1" w:rsidRDefault="008742E1" w:rsidP="00DF776F">
      <w:pPr>
        <w:spacing w:line="360" w:lineRule="auto"/>
        <w:jc w:val="both"/>
        <w:outlineLvl w:val="1"/>
        <w:rPr>
          <w:rFonts w:ascii="Sakkal Majalla" w:hAnsi="Sakkal Majalla" w:cs="Sakkal Majalla"/>
          <w:b/>
          <w:bCs/>
          <w:sz w:val="28"/>
          <w:szCs w:val="28"/>
          <w:rtl/>
          <w:lang w:bidi="ar-DZ"/>
        </w:rPr>
      </w:pPr>
      <w:bookmarkStart w:id="33" w:name="_Toc235103982"/>
      <w:r w:rsidRPr="008742E1">
        <w:rPr>
          <w:rFonts w:ascii="Sakkal Majalla" w:hAnsi="Sakkal Majalla" w:cs="Sakkal Majalla" w:hint="cs"/>
          <w:b/>
          <w:bCs/>
          <w:sz w:val="28"/>
          <w:szCs w:val="28"/>
          <w:rtl/>
          <w:lang w:bidi="ar-DZ"/>
        </w:rPr>
        <w:t xml:space="preserve">ب- </w:t>
      </w:r>
      <w:r w:rsidR="00535A08" w:rsidRPr="008742E1">
        <w:rPr>
          <w:rFonts w:ascii="Sakkal Majalla" w:hAnsi="Sakkal Majalla" w:cs="Sakkal Majalla" w:hint="cs"/>
          <w:b/>
          <w:bCs/>
          <w:sz w:val="28"/>
          <w:szCs w:val="28"/>
          <w:rtl/>
          <w:lang w:bidi="ar-DZ"/>
        </w:rPr>
        <w:t>أهداف إدارة الجودة الشاملة</w:t>
      </w:r>
      <w:r w:rsidRPr="008742E1">
        <w:rPr>
          <w:rFonts w:ascii="Sakkal Majalla" w:hAnsi="Sakkal Majalla" w:cs="Sakkal Majalla" w:hint="cs"/>
          <w:b/>
          <w:bCs/>
          <w:sz w:val="28"/>
          <w:szCs w:val="28"/>
          <w:rtl/>
          <w:lang w:bidi="ar-DZ"/>
        </w:rPr>
        <w:t>:</w:t>
      </w:r>
      <w:bookmarkEnd w:id="33"/>
      <w:r w:rsidR="00535A08" w:rsidRPr="008742E1">
        <w:rPr>
          <w:rFonts w:ascii="Sakkal Majalla" w:hAnsi="Sakkal Majalla" w:cs="Sakkal Majalla" w:hint="cs"/>
          <w:b/>
          <w:bCs/>
          <w:sz w:val="28"/>
          <w:szCs w:val="28"/>
          <w:rtl/>
          <w:lang w:bidi="ar-DZ"/>
        </w:rPr>
        <w:t xml:space="preserve"> </w:t>
      </w:r>
    </w:p>
    <w:p w:rsidR="001970A1" w:rsidRPr="00535A08" w:rsidRDefault="001970A1" w:rsidP="001970A1">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أكدت إحدى الدراسات أن إدارة الجودة الشاملة هي أحد المفاهيم الإدارية الحديثة التي تعبر عن التميز في الأداء والتحسين استجابة لمتطلبات العملاء ولهذا حظيت باهتمام واسع بعد أن حققت العديد من المكاسب لمنظمات الأعمال، وبالتالي تمثل نهجاً متكاملاً لخدمة العملاء، وعملية متكاملة تشمل جميع الوظائف والأنشطة بطريقة متسلسلة لأنها ليست مجرد إدارة متخصصة تهدف إلى تحقيق الجودة في مجال معين داخل المنظمة، وأن أي خلل في هذه السلسلة يعتبر ضعفاً يؤثر على إدارة الجودة الشاملة </w:t>
      </w:r>
    </w:p>
    <w:p w:rsidR="001970A1" w:rsidRPr="00535A08" w:rsidRDefault="001970A1" w:rsidP="001970A1">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يؤدي تطبيق فلسفة إدارة الجودة الشاملة إلى زيادة القدرة التنافسية للمنظمة وزيادة درجة رضا العملاء (داخلياً وخارجياً)، وزيادة قدرة المنظمة على استيعاب التغيرات البيئية السريعة، وزيادة الربحية وتقليل التكاليف، وتقصير الوقت اللازم لإتمام العمل، وتقليل نسبة العيوب والأخطاء، وتنمية المهارات، وتشجيع عمليات التطوير المستمر</w:t>
      </w:r>
      <w:r>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w:t>
      </w:r>
      <w:r w:rsidRPr="00535A08">
        <w:rPr>
          <w:rFonts w:ascii="Sakkal Majalla" w:hAnsi="Sakkal Majalla" w:cs="Sakkal Majalla" w:hint="cs"/>
          <w:sz w:val="28"/>
          <w:szCs w:val="28"/>
          <w:rtl/>
          <w:lang w:bidi="ar-DZ"/>
        </w:rPr>
        <w:t xml:space="preserve">النويصر، </w:t>
      </w:r>
      <w:r w:rsidRPr="00535A08">
        <w:rPr>
          <w:rFonts w:ascii="Sakkal Majalla" w:hAnsi="Sakkal Majalla" w:cs="Sakkal Majalla"/>
          <w:sz w:val="28"/>
          <w:szCs w:val="28"/>
          <w:lang w:bidi="ar-EG"/>
        </w:rPr>
        <w:t>2023</w:t>
      </w:r>
      <w:r w:rsidRPr="00535A08">
        <w:rPr>
          <w:rFonts w:ascii="Sakkal Majalla" w:hAnsi="Sakkal Majalla" w:cs="Sakkal Majalla" w:hint="cs"/>
          <w:sz w:val="28"/>
          <w:szCs w:val="28"/>
          <w:rtl/>
          <w:lang w:bidi="ar-DZ"/>
        </w:rPr>
        <w:t>، ص</w:t>
      </w:r>
      <w:r w:rsidRPr="00535A08">
        <w:rPr>
          <w:rFonts w:ascii="Sakkal Majalla" w:hAnsi="Sakkal Majalla" w:cs="Sakkal Majalla"/>
          <w:sz w:val="28"/>
          <w:szCs w:val="28"/>
          <w:lang w:bidi="ar-EG"/>
        </w:rPr>
        <w:t>12</w:t>
      </w:r>
      <w:r w:rsidRPr="00535A08">
        <w:rPr>
          <w:rFonts w:ascii="Sakkal Majalla" w:hAnsi="Sakkal Majalla" w:cs="Sakkal Majalla"/>
          <w:sz w:val="28"/>
          <w:szCs w:val="28"/>
          <w:rtl/>
          <w:lang w:bidi="ar-DZ"/>
        </w:rPr>
        <w:t>)</w:t>
      </w:r>
      <w:r>
        <w:rPr>
          <w:rFonts w:ascii="Sakkal Majalla" w:hAnsi="Sakkal Majalla" w:cs="Sakkal Majalla" w:hint="cs"/>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إن الهدف الأساسي من تطبيق برنامج إدارة الجودة الشاملة في الشركات </w:t>
      </w:r>
      <w:r w:rsidR="001970A1" w:rsidRPr="00535A08">
        <w:rPr>
          <w:rFonts w:ascii="Sakkal Majalla" w:hAnsi="Sakkal Majalla" w:cs="Sakkal Majalla" w:hint="cs"/>
          <w:sz w:val="28"/>
          <w:szCs w:val="28"/>
          <w:rtl/>
          <w:lang w:bidi="ar-DZ"/>
        </w:rPr>
        <w:t>هو:</w:t>
      </w:r>
      <w:r w:rsidRPr="00535A08">
        <w:rPr>
          <w:rFonts w:ascii="Sakkal Majalla" w:hAnsi="Sakkal Majalla" w:cs="Sakkal Majalla" w:hint="cs"/>
          <w:sz w:val="28"/>
          <w:szCs w:val="28"/>
          <w:rtl/>
          <w:lang w:bidi="ar-DZ"/>
        </w:rPr>
        <w:t xml:space="preserve"> تطوير الجودة للمنتجات والخدمات مع إحراز تخفيض في التكاليف والإقلال من الوقت والجهد الضائع لتحسين الخدمة المقدمة للعملاء وكسب رضاءهم).</w:t>
      </w:r>
    </w:p>
    <w:p w:rsidR="00535A08" w:rsidRPr="00535A08" w:rsidRDefault="00535A08" w:rsidP="001970A1">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ويمكن حصر أهداف إدارة الجودة الشام</w:t>
      </w:r>
      <w:r w:rsidR="001970A1">
        <w:rPr>
          <w:rFonts w:ascii="Sakkal Majalla" w:hAnsi="Sakkal Majalla" w:cs="Sakkal Majalla" w:hint="cs"/>
          <w:sz w:val="28"/>
          <w:szCs w:val="28"/>
          <w:rtl/>
          <w:lang w:bidi="ar-DZ"/>
        </w:rPr>
        <w:t>لة في ثلاثة أهداف رئيسية وهي:</w:t>
      </w:r>
    </w:p>
    <w:p w:rsidR="00535A08" w:rsidRPr="001970A1" w:rsidRDefault="00535A08" w:rsidP="001970A1">
      <w:pPr>
        <w:spacing w:after="0" w:line="360" w:lineRule="auto"/>
        <w:jc w:val="both"/>
        <w:rPr>
          <w:rFonts w:ascii="Sakkal Majalla" w:hAnsi="Sakkal Majalla" w:cs="Sakkal Majalla"/>
          <w:b/>
          <w:bCs/>
          <w:sz w:val="28"/>
          <w:szCs w:val="28"/>
          <w:rtl/>
          <w:lang w:bidi="ar-DZ"/>
        </w:rPr>
      </w:pPr>
      <w:r w:rsidRPr="001970A1">
        <w:rPr>
          <w:rFonts w:ascii="Sakkal Majalla" w:hAnsi="Sakkal Majalla" w:cs="Sakkal Majalla" w:hint="cs"/>
          <w:b/>
          <w:bCs/>
          <w:sz w:val="28"/>
          <w:szCs w:val="28"/>
          <w:rtl/>
          <w:lang w:bidi="ar-DZ"/>
        </w:rPr>
        <w:t>1 - خفض التكاليف</w:t>
      </w:r>
    </w:p>
    <w:p w:rsidR="00535A08" w:rsidRPr="00535A08" w:rsidRDefault="00535A08" w:rsidP="001970A1">
      <w:pPr>
        <w:spacing w:after="0"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فالجودة تتطلب عمل الأشياء الصحيحة بالطريقة الصحيحة من أول مرة وهذا يعني تقليل الأشياء التالفة أو إعادة إنجازها وبالتالي تقليل التكاليف.</w:t>
      </w:r>
    </w:p>
    <w:p w:rsidR="00535A08" w:rsidRPr="001970A1" w:rsidRDefault="00535A08" w:rsidP="001970A1">
      <w:pPr>
        <w:spacing w:after="0" w:line="360" w:lineRule="auto"/>
        <w:jc w:val="both"/>
        <w:rPr>
          <w:rFonts w:ascii="Sakkal Majalla" w:hAnsi="Sakkal Majalla" w:cs="Sakkal Majalla"/>
          <w:b/>
          <w:bCs/>
          <w:sz w:val="28"/>
          <w:szCs w:val="28"/>
          <w:rtl/>
          <w:lang w:bidi="ar-DZ"/>
        </w:rPr>
      </w:pPr>
      <w:r w:rsidRPr="001970A1">
        <w:rPr>
          <w:rFonts w:ascii="Sakkal Majalla" w:hAnsi="Sakkal Majalla" w:cs="Sakkal Majalla" w:hint="cs"/>
          <w:b/>
          <w:bCs/>
          <w:sz w:val="28"/>
          <w:szCs w:val="28"/>
          <w:rtl/>
          <w:lang w:bidi="ar-DZ"/>
        </w:rPr>
        <w:t>2- تقليل الوقت اللازم لإنجاز المهمات للعميل</w:t>
      </w:r>
    </w:p>
    <w:p w:rsidR="008742E1" w:rsidRDefault="00535A08" w:rsidP="00AB0309">
      <w:pPr>
        <w:spacing w:line="360" w:lineRule="auto"/>
        <w:jc w:val="both"/>
        <w:rPr>
          <w:rFonts w:ascii="Sakkal Majalla" w:hAnsi="Sakkal Majalla" w:cs="Sakkal Majalla"/>
          <w:sz w:val="28"/>
          <w:szCs w:val="28"/>
          <w:lang w:bidi="ar-DZ"/>
        </w:rPr>
      </w:pPr>
      <w:r w:rsidRPr="00535A08">
        <w:rPr>
          <w:rFonts w:ascii="Sakkal Majalla" w:hAnsi="Sakkal Majalla" w:cs="Sakkal Majalla" w:hint="cs"/>
          <w:sz w:val="28"/>
          <w:szCs w:val="28"/>
          <w:rtl/>
          <w:lang w:bidi="ar-DZ"/>
        </w:rPr>
        <w:t>فكثير من الإجراءات التي توضع من قبل المؤسسة لإنجاز الخدمات للعميل تركز</w:t>
      </w:r>
      <w:r w:rsidR="001970A1">
        <w:rPr>
          <w:rFonts w:ascii="Sakkal Majalla" w:hAnsi="Sakkal Majalla" w:cs="Sakkal Majalla" w:hint="cs"/>
          <w:sz w:val="28"/>
          <w:szCs w:val="28"/>
          <w:rtl/>
          <w:lang w:bidi="ar-DZ"/>
        </w:rPr>
        <w:t xml:space="preserve"> </w:t>
      </w:r>
      <w:r w:rsidRPr="00535A08">
        <w:rPr>
          <w:rFonts w:ascii="Sakkal Majalla" w:hAnsi="Sakkal Majalla" w:cs="Sakkal Majalla" w:hint="cs"/>
          <w:sz w:val="28"/>
          <w:szCs w:val="28"/>
          <w:rtl/>
          <w:lang w:bidi="ar-DZ"/>
        </w:rPr>
        <w:t>على الرقابة على الأهداف والتأكد من تحقيقها وبالتالي تكون هذه الإجراءات طويلة وجامدة في كثير من الأحيان مما يؤثر سلبياً على العميل، ولذلك فمن أهداف إدارة الجودة الشاملة الرئيسية تقليل الوقت اللازم لإنجاز المهمات للعميل.</w:t>
      </w:r>
    </w:p>
    <w:p w:rsidR="00AB0309" w:rsidRDefault="00AB0309" w:rsidP="00AB0309">
      <w:pPr>
        <w:spacing w:line="360" w:lineRule="auto"/>
        <w:jc w:val="both"/>
        <w:rPr>
          <w:rFonts w:ascii="Sakkal Majalla" w:hAnsi="Sakkal Majalla" w:cs="Sakkal Majalla"/>
          <w:sz w:val="28"/>
          <w:szCs w:val="28"/>
          <w:lang w:bidi="ar-DZ"/>
        </w:rPr>
      </w:pPr>
    </w:p>
    <w:p w:rsidR="00AB0309" w:rsidRPr="00535A08" w:rsidRDefault="00AB0309" w:rsidP="00AB0309">
      <w:pPr>
        <w:spacing w:line="360" w:lineRule="auto"/>
        <w:jc w:val="both"/>
        <w:rPr>
          <w:rFonts w:ascii="Sakkal Majalla" w:hAnsi="Sakkal Majalla" w:cs="Sakkal Majalla"/>
          <w:sz w:val="28"/>
          <w:szCs w:val="28"/>
          <w:rtl/>
          <w:lang w:bidi="ar-DZ"/>
        </w:rPr>
      </w:pPr>
    </w:p>
    <w:p w:rsidR="00535A08" w:rsidRPr="001970A1" w:rsidRDefault="00535A08" w:rsidP="00535A08">
      <w:pPr>
        <w:spacing w:line="360" w:lineRule="auto"/>
        <w:jc w:val="both"/>
        <w:rPr>
          <w:rFonts w:ascii="Sakkal Majalla" w:hAnsi="Sakkal Majalla" w:cs="Sakkal Majalla"/>
          <w:b/>
          <w:bCs/>
          <w:sz w:val="28"/>
          <w:szCs w:val="28"/>
          <w:rtl/>
          <w:lang w:bidi="ar-DZ"/>
        </w:rPr>
      </w:pPr>
      <w:r w:rsidRPr="001970A1">
        <w:rPr>
          <w:rFonts w:ascii="Sakkal Majalla" w:hAnsi="Sakkal Majalla" w:cs="Sakkal Majalla" w:hint="cs"/>
          <w:b/>
          <w:bCs/>
          <w:sz w:val="28"/>
          <w:szCs w:val="28"/>
          <w:rtl/>
          <w:lang w:bidi="ar-DZ"/>
        </w:rPr>
        <w:t>3- تحقيق الجودة</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وذلك بتطوير المنتجات والخدمات حسب رغبة العملاء، إن عدم الاهتمام بالجودة يؤدي لزيادة الوقت لأداء وإنجاز المهام وزيادة أعمال المراقبة وبالتالي زيادة شكوى المستفيدين من هذه الخدمات </w:t>
      </w:r>
      <w:r w:rsidRPr="00535A08">
        <w:rPr>
          <w:rFonts w:ascii="Sakkal Majalla" w:hAnsi="Sakkal Majalla" w:cs="Sakkal Majalla"/>
          <w:sz w:val="28"/>
          <w:szCs w:val="28"/>
          <w:rtl/>
          <w:lang w:bidi="ar-DZ"/>
        </w:rPr>
        <w:t>(</w:t>
      </w:r>
      <w:r w:rsidRPr="00535A08">
        <w:rPr>
          <w:rFonts w:ascii="Sakkal Majalla" w:hAnsi="Sakkal Majalla" w:cs="Sakkal Majalla" w:hint="cs"/>
          <w:sz w:val="28"/>
          <w:szCs w:val="28"/>
          <w:rtl/>
          <w:lang w:bidi="ar-DZ"/>
        </w:rPr>
        <w:t xml:space="preserve">عبدالوهاب، </w:t>
      </w:r>
      <w:r w:rsidRPr="00535A08">
        <w:rPr>
          <w:rFonts w:ascii="Sakkal Majalla" w:hAnsi="Sakkal Majalla" w:cs="Sakkal Majalla"/>
          <w:sz w:val="28"/>
          <w:szCs w:val="28"/>
          <w:lang w:bidi="ar-EG"/>
        </w:rPr>
        <w:t>2017</w:t>
      </w:r>
      <w:r w:rsidRPr="00535A08">
        <w:rPr>
          <w:rFonts w:ascii="Sakkal Majalla" w:hAnsi="Sakkal Majalla" w:cs="Sakkal Majalla" w:hint="cs"/>
          <w:sz w:val="28"/>
          <w:szCs w:val="28"/>
          <w:rtl/>
          <w:lang w:bidi="ar-DZ"/>
        </w:rPr>
        <w:t>، ص</w:t>
      </w:r>
      <w:r w:rsidRPr="00535A08">
        <w:rPr>
          <w:rFonts w:ascii="Sakkal Majalla" w:hAnsi="Sakkal Majalla" w:cs="Sakkal Majalla"/>
          <w:sz w:val="28"/>
          <w:szCs w:val="28"/>
          <w:lang w:bidi="ar-EG"/>
        </w:rPr>
        <w:t>32</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كما يمكن أن يكون من أهداف إدارة الجودة الشاملة تحسين خدمة </w:t>
      </w:r>
      <w:r w:rsidR="001970A1" w:rsidRPr="00535A08">
        <w:rPr>
          <w:rFonts w:ascii="Sakkal Majalla" w:hAnsi="Sakkal Majalla" w:cs="Sakkal Majalla" w:hint="cs"/>
          <w:sz w:val="28"/>
          <w:szCs w:val="28"/>
          <w:rtl/>
          <w:lang w:bidi="ar-DZ"/>
        </w:rPr>
        <w:t>العملاء وتلبية</w:t>
      </w:r>
      <w:r w:rsidRPr="00535A08">
        <w:rPr>
          <w:rFonts w:ascii="Sakkal Majalla" w:hAnsi="Sakkal Majalla" w:cs="Sakkal Majalla" w:hint="cs"/>
          <w:sz w:val="28"/>
          <w:szCs w:val="28"/>
          <w:rtl/>
          <w:lang w:bidi="ar-DZ"/>
        </w:rPr>
        <w:t xml:space="preserve"> احتياجاتهم من خلال</w:t>
      </w:r>
      <w:r w:rsidRPr="00535A08">
        <w:rPr>
          <w:rFonts w:ascii="Sakkal Majalla" w:hAnsi="Sakkal Majalla" w:cs="Sakkal Majalla"/>
          <w:sz w:val="28"/>
          <w:szCs w:val="28"/>
          <w:rtl/>
          <w:lang w:bidi="ar-DZ"/>
        </w:rPr>
        <w:t xml:space="preserve">: </w:t>
      </w:r>
    </w:p>
    <w:p w:rsidR="00535A08" w:rsidRPr="001970A1" w:rsidRDefault="00535A08" w:rsidP="001970A1">
      <w:pPr>
        <w:pStyle w:val="a7"/>
        <w:numPr>
          <w:ilvl w:val="0"/>
          <w:numId w:val="16"/>
        </w:numPr>
        <w:spacing w:line="360" w:lineRule="auto"/>
        <w:jc w:val="both"/>
        <w:rPr>
          <w:rFonts w:ascii="Sakkal Majalla" w:hAnsi="Sakkal Majalla" w:cs="Sakkal Majalla"/>
          <w:sz w:val="28"/>
          <w:szCs w:val="28"/>
          <w:rtl/>
          <w:lang w:bidi="ar-DZ"/>
        </w:rPr>
      </w:pPr>
      <w:r w:rsidRPr="001970A1">
        <w:rPr>
          <w:rFonts w:ascii="Sakkal Majalla" w:hAnsi="Sakkal Majalla" w:cs="Sakkal Majalla"/>
          <w:sz w:val="28"/>
          <w:szCs w:val="28"/>
          <w:rtl/>
          <w:lang w:bidi="ar-DZ"/>
        </w:rPr>
        <w:t xml:space="preserve">فهم حاجات ورغبات العميل الحالية وتوقع </w:t>
      </w:r>
      <w:r w:rsidR="001970A1" w:rsidRPr="001970A1">
        <w:rPr>
          <w:rFonts w:ascii="Sakkal Majalla" w:hAnsi="Sakkal Majalla" w:cs="Sakkal Majalla" w:hint="cs"/>
          <w:sz w:val="28"/>
          <w:szCs w:val="28"/>
          <w:rtl/>
          <w:lang w:bidi="ar-DZ"/>
        </w:rPr>
        <w:t>رغباته</w:t>
      </w:r>
      <w:r w:rsidRPr="001970A1">
        <w:rPr>
          <w:rFonts w:ascii="Sakkal Majalla" w:hAnsi="Sakkal Majalla" w:cs="Sakkal Majalla"/>
          <w:sz w:val="28"/>
          <w:szCs w:val="28"/>
          <w:rtl/>
          <w:lang w:bidi="ar-DZ"/>
        </w:rPr>
        <w:t xml:space="preserve"> </w:t>
      </w:r>
      <w:r w:rsidR="001970A1" w:rsidRPr="001970A1">
        <w:rPr>
          <w:rFonts w:ascii="Sakkal Majalla" w:hAnsi="Sakkal Majalla" w:cs="Sakkal Majalla" w:hint="cs"/>
          <w:sz w:val="28"/>
          <w:szCs w:val="28"/>
          <w:rtl/>
          <w:lang w:bidi="ar-DZ"/>
        </w:rPr>
        <w:t>المستقبلية</w:t>
      </w:r>
      <w:r w:rsidRPr="001970A1">
        <w:rPr>
          <w:rFonts w:ascii="Sakkal Majalla" w:hAnsi="Sakkal Majalla" w:cs="Sakkal Majalla"/>
          <w:sz w:val="28"/>
          <w:szCs w:val="28"/>
          <w:rtl/>
          <w:lang w:bidi="ar-DZ"/>
        </w:rPr>
        <w:t xml:space="preserve"> والعمل على تحقيقها</w:t>
      </w:r>
      <w:r w:rsidR="001970A1" w:rsidRPr="001970A1">
        <w:rPr>
          <w:rFonts w:ascii="Sakkal Majalla" w:hAnsi="Sakkal Majalla" w:cs="Sakkal Majalla" w:hint="cs"/>
          <w:sz w:val="28"/>
          <w:szCs w:val="28"/>
          <w:rtl/>
          <w:lang w:bidi="ar-DZ"/>
        </w:rPr>
        <w:t>.</w:t>
      </w:r>
    </w:p>
    <w:p w:rsidR="00535A08" w:rsidRPr="001970A1" w:rsidRDefault="00535A08" w:rsidP="001970A1">
      <w:pPr>
        <w:pStyle w:val="a7"/>
        <w:numPr>
          <w:ilvl w:val="0"/>
          <w:numId w:val="16"/>
        </w:numPr>
        <w:spacing w:line="360" w:lineRule="auto"/>
        <w:jc w:val="both"/>
        <w:rPr>
          <w:rFonts w:ascii="Sakkal Majalla" w:hAnsi="Sakkal Majalla" w:cs="Sakkal Majalla"/>
          <w:sz w:val="28"/>
          <w:szCs w:val="28"/>
          <w:rtl/>
          <w:lang w:bidi="ar-DZ"/>
        </w:rPr>
      </w:pPr>
      <w:r w:rsidRPr="001970A1">
        <w:rPr>
          <w:rFonts w:ascii="Sakkal Majalla" w:hAnsi="Sakkal Majalla" w:cs="Sakkal Majalla"/>
          <w:sz w:val="28"/>
          <w:szCs w:val="28"/>
          <w:rtl/>
          <w:lang w:bidi="ar-DZ"/>
        </w:rPr>
        <w:t>التخفيض المستمر في التكلفة من خلال تحسين ال</w:t>
      </w:r>
      <w:r w:rsidR="001970A1" w:rsidRPr="001970A1">
        <w:rPr>
          <w:rFonts w:ascii="Sakkal Majalla" w:hAnsi="Sakkal Majalla" w:cs="Sakkal Majalla"/>
          <w:sz w:val="28"/>
          <w:szCs w:val="28"/>
          <w:rtl/>
          <w:lang w:bidi="ar-DZ"/>
        </w:rPr>
        <w:t>جودة وتقليل معدل الفاقد والتالف</w:t>
      </w:r>
      <w:r w:rsidR="001970A1" w:rsidRPr="001970A1">
        <w:rPr>
          <w:rFonts w:ascii="Sakkal Majalla" w:hAnsi="Sakkal Majalla" w:cs="Sakkal Majalla" w:hint="cs"/>
          <w:sz w:val="28"/>
          <w:szCs w:val="28"/>
          <w:rtl/>
          <w:lang w:bidi="ar-DZ"/>
        </w:rPr>
        <w:t xml:space="preserve"> </w:t>
      </w:r>
      <w:r w:rsidRPr="001970A1">
        <w:rPr>
          <w:rFonts w:ascii="Sakkal Majalla" w:hAnsi="Sakkal Majalla" w:cs="Sakkal Majalla"/>
          <w:sz w:val="28"/>
          <w:szCs w:val="28"/>
          <w:rtl/>
          <w:lang w:bidi="ar-DZ"/>
        </w:rPr>
        <w:t>في العمليات.</w:t>
      </w:r>
    </w:p>
    <w:p w:rsidR="00535A08" w:rsidRPr="001970A1" w:rsidRDefault="00535A08" w:rsidP="001970A1">
      <w:pPr>
        <w:pStyle w:val="a7"/>
        <w:numPr>
          <w:ilvl w:val="0"/>
          <w:numId w:val="16"/>
        </w:numPr>
        <w:spacing w:line="360" w:lineRule="auto"/>
        <w:jc w:val="both"/>
        <w:rPr>
          <w:rFonts w:ascii="Sakkal Majalla" w:hAnsi="Sakkal Majalla" w:cs="Sakkal Majalla"/>
          <w:sz w:val="28"/>
          <w:szCs w:val="28"/>
          <w:rtl/>
          <w:lang w:bidi="ar-DZ"/>
        </w:rPr>
      </w:pPr>
      <w:r w:rsidRPr="001970A1">
        <w:rPr>
          <w:rFonts w:ascii="Sakkal Majalla" w:hAnsi="Sakkal Majalla" w:cs="Sakkal Majalla"/>
          <w:sz w:val="28"/>
          <w:szCs w:val="28"/>
          <w:rtl/>
          <w:lang w:bidi="ar-DZ"/>
        </w:rPr>
        <w:t xml:space="preserve">تحقيق مرونة أكبر لمواجهة المتغيرات في </w:t>
      </w:r>
      <w:r w:rsidR="001970A1" w:rsidRPr="001970A1">
        <w:rPr>
          <w:rFonts w:ascii="Sakkal Majalla" w:hAnsi="Sakkal Majalla" w:cs="Sakkal Majalla" w:hint="cs"/>
          <w:sz w:val="28"/>
          <w:szCs w:val="28"/>
          <w:rtl/>
          <w:lang w:bidi="ar-DZ"/>
        </w:rPr>
        <w:t>احتياجات</w:t>
      </w:r>
      <w:r w:rsidRPr="001970A1">
        <w:rPr>
          <w:rFonts w:ascii="Sakkal Majalla" w:hAnsi="Sakkal Majalla" w:cs="Sakkal Majalla"/>
          <w:sz w:val="28"/>
          <w:szCs w:val="28"/>
          <w:rtl/>
          <w:lang w:bidi="ar-DZ"/>
        </w:rPr>
        <w:t xml:space="preserve"> العملاء وسوق العمل والبيئة المحيطة بالمنظمة. </w:t>
      </w:r>
    </w:p>
    <w:p w:rsidR="00535A08" w:rsidRPr="001970A1" w:rsidRDefault="00535A08" w:rsidP="001970A1">
      <w:pPr>
        <w:pStyle w:val="a7"/>
        <w:numPr>
          <w:ilvl w:val="0"/>
          <w:numId w:val="16"/>
        </w:numPr>
        <w:spacing w:line="360" w:lineRule="auto"/>
        <w:jc w:val="both"/>
        <w:rPr>
          <w:rFonts w:ascii="Sakkal Majalla" w:hAnsi="Sakkal Majalla" w:cs="Sakkal Majalla"/>
          <w:sz w:val="28"/>
          <w:szCs w:val="28"/>
          <w:rtl/>
          <w:lang w:bidi="ar-DZ"/>
        </w:rPr>
      </w:pPr>
      <w:r w:rsidRPr="001970A1">
        <w:rPr>
          <w:rFonts w:ascii="Sakkal Majalla" w:hAnsi="Sakkal Majalla" w:cs="Sakkal Majalla"/>
          <w:sz w:val="28"/>
          <w:szCs w:val="28"/>
          <w:rtl/>
          <w:lang w:bidi="ar-DZ"/>
        </w:rPr>
        <w:t xml:space="preserve">تطوير أداء جميع العاملين عن طريق تنمية روح العمل التعاوني الجماعي بهدف </w:t>
      </w:r>
      <w:r w:rsidR="001970A1" w:rsidRPr="001970A1">
        <w:rPr>
          <w:rFonts w:ascii="Sakkal Majalla" w:hAnsi="Sakkal Majalla" w:cs="Sakkal Majalla" w:hint="cs"/>
          <w:sz w:val="28"/>
          <w:szCs w:val="28"/>
          <w:rtl/>
          <w:lang w:bidi="ar-DZ"/>
        </w:rPr>
        <w:t>الاستفادة</w:t>
      </w:r>
      <w:r w:rsidRPr="001970A1">
        <w:rPr>
          <w:rFonts w:ascii="Sakkal Majalla" w:hAnsi="Sakkal Majalla" w:cs="Sakkal Majalla"/>
          <w:sz w:val="28"/>
          <w:szCs w:val="28"/>
          <w:rtl/>
          <w:lang w:bidi="ar-DZ"/>
        </w:rPr>
        <w:t xml:space="preserve"> من كافة الطاقات وكافة العاملين بالمنشأة (</w:t>
      </w:r>
      <w:r w:rsidRPr="001970A1">
        <w:rPr>
          <w:rFonts w:ascii="Sakkal Majalla" w:hAnsi="Sakkal Majalla" w:cs="Sakkal Majalla" w:hint="cs"/>
          <w:sz w:val="28"/>
          <w:szCs w:val="28"/>
          <w:rtl/>
          <w:lang w:bidi="ar-DZ"/>
        </w:rPr>
        <w:t xml:space="preserve">عبدالرحمن، </w:t>
      </w:r>
      <w:r w:rsidRPr="001970A1">
        <w:rPr>
          <w:rFonts w:ascii="Sakkal Majalla" w:hAnsi="Sakkal Majalla" w:cs="Sakkal Majalla"/>
          <w:sz w:val="28"/>
          <w:szCs w:val="28"/>
          <w:lang w:bidi="ar-EG"/>
        </w:rPr>
        <w:t>2018</w:t>
      </w:r>
      <w:r w:rsidRPr="001970A1">
        <w:rPr>
          <w:rFonts w:ascii="Sakkal Majalla" w:hAnsi="Sakkal Majalla" w:cs="Sakkal Majalla" w:hint="cs"/>
          <w:sz w:val="28"/>
          <w:szCs w:val="28"/>
          <w:rtl/>
          <w:lang w:bidi="ar-DZ"/>
        </w:rPr>
        <w:t>، ص</w:t>
      </w:r>
      <w:r w:rsidRPr="001970A1">
        <w:rPr>
          <w:rFonts w:ascii="Sakkal Majalla" w:hAnsi="Sakkal Majalla" w:cs="Sakkal Majalla"/>
          <w:sz w:val="28"/>
          <w:szCs w:val="28"/>
          <w:lang w:bidi="ar-EG"/>
        </w:rPr>
        <w:t>52</w:t>
      </w:r>
      <w:r w:rsidRPr="001970A1">
        <w:rPr>
          <w:rFonts w:ascii="Sakkal Majalla" w:hAnsi="Sakkal Majalla" w:cs="Sakkal Majalla"/>
          <w:sz w:val="28"/>
          <w:szCs w:val="28"/>
          <w:rtl/>
          <w:lang w:bidi="ar-DZ"/>
        </w:rPr>
        <w:t>).</w:t>
      </w:r>
    </w:p>
    <w:p w:rsidR="00535A08" w:rsidRPr="00535A08" w:rsidRDefault="00DF776F" w:rsidP="00535A08">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ويمكن توض</w:t>
      </w:r>
      <w:r w:rsidR="00535A08" w:rsidRPr="00535A08">
        <w:rPr>
          <w:rFonts w:ascii="Sakkal Majalla" w:hAnsi="Sakkal Majalla" w:cs="Sakkal Majalla" w:hint="cs"/>
          <w:sz w:val="28"/>
          <w:szCs w:val="28"/>
          <w:rtl/>
          <w:lang w:bidi="ar-DZ"/>
        </w:rPr>
        <w:t>ح أهداف إدارة الجودة الشاملة بالمخطط التالي</w:t>
      </w:r>
      <w:r w:rsidR="00535A08" w:rsidRPr="00535A08">
        <w:rPr>
          <w:rFonts w:ascii="Sakkal Majalla" w:hAnsi="Sakkal Majalla" w:cs="Sakkal Majalla"/>
          <w:sz w:val="28"/>
          <w:szCs w:val="28"/>
          <w:rtl/>
          <w:lang w:bidi="ar-DZ"/>
        </w:rPr>
        <w:t>:</w:t>
      </w:r>
    </w:p>
    <w:p w:rsidR="00DF776F" w:rsidRDefault="00535A08" w:rsidP="00DF776F">
      <w:pPr>
        <w:keepNext/>
        <w:spacing w:line="360" w:lineRule="auto"/>
        <w:jc w:val="center"/>
        <w:rPr>
          <w:rStyle w:val="Char8"/>
          <w:rtl/>
        </w:rPr>
      </w:pPr>
      <w:r w:rsidRPr="00535A08">
        <w:rPr>
          <w:rFonts w:ascii="Sakkal Majalla" w:hAnsi="Sakkal Majalla" w:cs="Sakkal Majalla"/>
          <w:noProof/>
          <w:sz w:val="28"/>
          <w:szCs w:val="28"/>
          <w:lang w:val="en-GB" w:eastAsia="en-GB"/>
        </w:rPr>
        <w:drawing>
          <wp:inline distT="0" distB="0" distL="0" distR="0" wp14:anchorId="2D10AAA9" wp14:editId="736FEF75">
            <wp:extent cx="5753100" cy="6886575"/>
            <wp:effectExtent l="0" t="0" r="0" b="9525"/>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21" cstate="print"/>
                    <a:srcRect/>
                    <a:stretch/>
                  </pic:blipFill>
                  <pic:spPr>
                    <a:xfrm>
                      <a:off x="0" y="0"/>
                      <a:ext cx="5753832" cy="6887451"/>
                    </a:xfrm>
                    <a:prstGeom prst="rect">
                      <a:avLst/>
                    </a:prstGeom>
                  </pic:spPr>
                </pic:pic>
              </a:graphicData>
            </a:graphic>
          </wp:inline>
        </w:drawing>
      </w:r>
    </w:p>
    <w:p w:rsidR="00535A08" w:rsidRDefault="00DF776F" w:rsidP="00DF776F">
      <w:pPr>
        <w:keepNext/>
        <w:spacing w:line="360" w:lineRule="auto"/>
        <w:jc w:val="center"/>
        <w:rPr>
          <w:rStyle w:val="Char8"/>
          <w:rtl/>
        </w:rPr>
      </w:pPr>
      <w:bookmarkStart w:id="34" w:name="_Toc235104335"/>
      <w:r w:rsidRPr="00DF776F">
        <w:rPr>
          <w:rStyle w:val="Char8"/>
          <w:rtl/>
        </w:rPr>
        <w:t xml:space="preserve">شكل </w:t>
      </w:r>
      <w:r w:rsidRPr="00DF776F">
        <w:rPr>
          <w:rStyle w:val="Char8"/>
          <w:rtl/>
        </w:rPr>
        <w:fldChar w:fldCharType="begin"/>
      </w:r>
      <w:r w:rsidRPr="00DF776F">
        <w:rPr>
          <w:rStyle w:val="Char8"/>
          <w:rtl/>
        </w:rPr>
        <w:instrText xml:space="preserve"> </w:instrText>
      </w:r>
      <w:r w:rsidRPr="00DF776F">
        <w:rPr>
          <w:rStyle w:val="Char8"/>
        </w:rPr>
        <w:instrText xml:space="preserve">SEQ </w:instrText>
      </w:r>
      <w:r w:rsidRPr="00DF776F">
        <w:rPr>
          <w:rStyle w:val="Char8"/>
          <w:rtl/>
        </w:rPr>
        <w:instrText xml:space="preserve">شكل \* </w:instrText>
      </w:r>
      <w:r w:rsidRPr="00DF776F">
        <w:rPr>
          <w:rStyle w:val="Char8"/>
        </w:rPr>
        <w:instrText>ARABIC</w:instrText>
      </w:r>
      <w:r w:rsidRPr="00DF776F">
        <w:rPr>
          <w:rStyle w:val="Char8"/>
          <w:rtl/>
        </w:rPr>
        <w:instrText xml:space="preserve"> </w:instrText>
      </w:r>
      <w:r w:rsidRPr="00DF776F">
        <w:rPr>
          <w:rStyle w:val="Char8"/>
          <w:rtl/>
        </w:rPr>
        <w:fldChar w:fldCharType="separate"/>
      </w:r>
      <w:r w:rsidR="0072584F">
        <w:rPr>
          <w:rStyle w:val="Char8"/>
          <w:noProof/>
          <w:rtl/>
        </w:rPr>
        <w:t>4</w:t>
      </w:r>
      <w:r w:rsidRPr="00DF776F">
        <w:rPr>
          <w:rStyle w:val="Char8"/>
          <w:rtl/>
        </w:rPr>
        <w:fldChar w:fldCharType="end"/>
      </w:r>
      <w:r w:rsidRPr="00DF776F">
        <w:rPr>
          <w:rStyle w:val="Char8"/>
          <w:rFonts w:hint="cs"/>
          <w:rtl/>
        </w:rPr>
        <w:t>: أهداف إدارة الجودة الشاملة</w:t>
      </w:r>
      <w:bookmarkEnd w:id="34"/>
    </w:p>
    <w:p w:rsidR="00DF776F" w:rsidRPr="00DF776F" w:rsidRDefault="00DF776F" w:rsidP="00DF776F">
      <w:pPr>
        <w:spacing w:line="360" w:lineRule="auto"/>
        <w:jc w:val="both"/>
        <w:rPr>
          <w:rStyle w:val="Char8"/>
          <w:rFonts w:eastAsia="Calibri"/>
          <w:b w:val="0"/>
          <w:bCs w:val="0"/>
          <w:color w:val="auto"/>
          <w:kern w:val="2"/>
          <w:sz w:val="28"/>
          <w:szCs w:val="28"/>
          <w:rtl/>
          <w:lang w:bidi="ar-DZ"/>
          <w14:ligatures w14:val="standardContextual"/>
        </w:rPr>
      </w:pPr>
      <w:r w:rsidRPr="00535A08">
        <w:rPr>
          <w:rFonts w:ascii="Sakkal Majalla" w:hAnsi="Sakkal Majalla" w:cs="Sakkal Majalla" w:hint="cs"/>
          <w:sz w:val="28"/>
          <w:szCs w:val="28"/>
          <w:rtl/>
          <w:lang w:bidi="ar-DZ"/>
        </w:rPr>
        <w:t xml:space="preserve">المصدر </w:t>
      </w:r>
      <w:r w:rsidRPr="00535A08">
        <w:rPr>
          <w:rFonts w:ascii="Sakkal Majalla" w:hAnsi="Sakkal Majalla" w:cs="Sakkal Majalla"/>
          <w:sz w:val="28"/>
          <w:szCs w:val="28"/>
          <w:rtl/>
          <w:lang w:bidi="ar-DZ"/>
        </w:rPr>
        <w:t xml:space="preserve">: </w:t>
      </w:r>
      <w:r w:rsidRPr="00535A08">
        <w:rPr>
          <w:rFonts w:ascii="Sakkal Majalla" w:hAnsi="Sakkal Majalla" w:cs="Sakkal Majalla" w:hint="cs"/>
          <w:sz w:val="28"/>
          <w:szCs w:val="28"/>
          <w:rtl/>
          <w:lang w:bidi="ar-DZ"/>
        </w:rPr>
        <w:t xml:space="preserve">الطاهر </w:t>
      </w:r>
      <w:r w:rsidRPr="00535A08">
        <w:rPr>
          <w:rFonts w:ascii="Sakkal Majalla" w:hAnsi="Sakkal Majalla" w:cs="Sakkal Majalla"/>
          <w:sz w:val="28"/>
          <w:szCs w:val="28"/>
          <w:rtl/>
          <w:lang w:bidi="ar-DZ"/>
        </w:rPr>
        <w:t>(</w:t>
      </w:r>
      <w:r w:rsidRPr="00535A08">
        <w:rPr>
          <w:rFonts w:ascii="Sakkal Majalla" w:hAnsi="Sakkal Majalla" w:cs="Sakkal Majalla"/>
          <w:sz w:val="28"/>
          <w:szCs w:val="28"/>
          <w:lang w:bidi="ar-EG"/>
        </w:rPr>
        <w:t>2004</w:t>
      </w:r>
      <w:r w:rsidRPr="00535A08">
        <w:rPr>
          <w:rFonts w:ascii="Sakkal Majalla" w:hAnsi="Sakkal Majalla" w:cs="Sakkal Majalla"/>
          <w:sz w:val="28"/>
          <w:szCs w:val="28"/>
          <w:rtl/>
          <w:lang w:bidi="ar-DZ"/>
        </w:rPr>
        <w:t xml:space="preserve">) </w:t>
      </w:r>
      <w:r w:rsidRPr="00535A08">
        <w:rPr>
          <w:rFonts w:ascii="Sakkal Majalla" w:hAnsi="Sakkal Majalla" w:cs="Sakkal Majalla" w:hint="cs"/>
          <w:sz w:val="28"/>
          <w:szCs w:val="28"/>
          <w:rtl/>
          <w:lang w:bidi="ar-DZ"/>
        </w:rPr>
        <w:t>ص</w:t>
      </w:r>
      <w:r w:rsidRPr="00535A08">
        <w:rPr>
          <w:rFonts w:ascii="Sakkal Majalla" w:hAnsi="Sakkal Majalla" w:cs="Sakkal Majalla"/>
          <w:sz w:val="28"/>
          <w:szCs w:val="28"/>
          <w:rtl/>
          <w:lang w:bidi="ar-DZ"/>
        </w:rPr>
        <w:t>:</w:t>
      </w:r>
      <w:r w:rsidRPr="00535A08">
        <w:rPr>
          <w:rFonts w:ascii="Sakkal Majalla" w:hAnsi="Sakkal Majalla" w:cs="Sakkal Majalla"/>
          <w:sz w:val="28"/>
          <w:szCs w:val="28"/>
          <w:lang w:bidi="ar-EG"/>
        </w:rPr>
        <w:t>89</w:t>
      </w:r>
    </w:p>
    <w:p w:rsidR="00535A08" w:rsidRPr="00381C4C" w:rsidRDefault="00DF776F" w:rsidP="00DF776F">
      <w:pPr>
        <w:spacing w:line="360" w:lineRule="auto"/>
        <w:jc w:val="both"/>
        <w:outlineLvl w:val="0"/>
        <w:rPr>
          <w:rFonts w:ascii="Sakkal Majalla" w:hAnsi="Sakkal Majalla" w:cs="Sakkal Majalla"/>
          <w:b/>
          <w:bCs/>
          <w:sz w:val="32"/>
          <w:szCs w:val="32"/>
          <w:rtl/>
          <w:lang w:bidi="ar-DZ"/>
        </w:rPr>
      </w:pPr>
      <w:r w:rsidRPr="00381C4C">
        <w:rPr>
          <w:rFonts w:ascii="Sakkal Majalla" w:hAnsi="Sakkal Majalla" w:cs="Sakkal Majalla" w:hint="cs"/>
          <w:b/>
          <w:bCs/>
          <w:sz w:val="32"/>
          <w:szCs w:val="32"/>
          <w:rtl/>
          <w:lang w:bidi="ar-DZ"/>
        </w:rPr>
        <w:t xml:space="preserve"> </w:t>
      </w:r>
      <w:bookmarkStart w:id="35" w:name="_Toc235103983"/>
      <w:r w:rsidR="00381C4C" w:rsidRPr="00381C4C">
        <w:rPr>
          <w:rFonts w:ascii="Sakkal Majalla" w:hAnsi="Sakkal Majalla" w:cs="Sakkal Majalla" w:hint="cs"/>
          <w:b/>
          <w:bCs/>
          <w:sz w:val="32"/>
          <w:szCs w:val="32"/>
          <w:rtl/>
          <w:lang w:bidi="ar-DZ"/>
        </w:rPr>
        <w:t xml:space="preserve">(5) </w:t>
      </w:r>
      <w:r w:rsidR="00535A08" w:rsidRPr="00381C4C">
        <w:rPr>
          <w:rFonts w:ascii="Sakkal Majalla" w:hAnsi="Sakkal Majalla" w:cs="Sakkal Majalla" w:hint="cs"/>
          <w:b/>
          <w:bCs/>
          <w:sz w:val="32"/>
          <w:szCs w:val="32"/>
          <w:rtl/>
          <w:lang w:bidi="ar-DZ"/>
        </w:rPr>
        <w:t xml:space="preserve"> مبادئ إدارة الجودة الشاملة</w:t>
      </w:r>
      <w:r w:rsidR="00381C4C" w:rsidRPr="00381C4C">
        <w:rPr>
          <w:rFonts w:ascii="Sakkal Majalla" w:hAnsi="Sakkal Majalla" w:cs="Sakkal Majalla" w:hint="cs"/>
          <w:b/>
          <w:bCs/>
          <w:sz w:val="32"/>
          <w:szCs w:val="32"/>
          <w:rtl/>
          <w:lang w:bidi="ar-DZ"/>
        </w:rPr>
        <w:t>:</w:t>
      </w:r>
      <w:bookmarkEnd w:id="35"/>
    </w:p>
    <w:p w:rsidR="00535A08" w:rsidRPr="00535A08" w:rsidRDefault="00535A08" w:rsidP="00381C4C">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بعد عرض مفاهيم إدارة الجودة الشاملة لابد من عرض السمات والخصائص التي تسمح بتطبيق إدارة الجودة الشاملة، بحيث تعتبر هذه السمات المبادئ الأساسية لإدارة الجودة الشاملة، وتطبيقها بكفاءة وفعالية في المؤسسة إذ تؤدي إلى الوصول إلى أفضل أداء ممكن وتتمثل هذه المبادئ في : </w:t>
      </w:r>
      <w:r w:rsidRPr="00535A08">
        <w:rPr>
          <w:rFonts w:ascii="Sakkal Majalla" w:hAnsi="Sakkal Majalla" w:cs="Sakkal Majalla"/>
          <w:sz w:val="28"/>
          <w:szCs w:val="28"/>
          <w:rtl/>
          <w:lang w:bidi="ar-DZ"/>
        </w:rPr>
        <w:t>(</w:t>
      </w:r>
      <w:r w:rsidRPr="00535A08">
        <w:rPr>
          <w:rFonts w:ascii="Sakkal Majalla" w:hAnsi="Sakkal Majalla" w:cs="Sakkal Majalla" w:hint="cs"/>
          <w:sz w:val="28"/>
          <w:szCs w:val="28"/>
          <w:rtl/>
          <w:lang w:bidi="ar-DZ"/>
        </w:rPr>
        <w:t>السلمي،</w:t>
      </w:r>
      <w:r w:rsidRPr="00535A08">
        <w:rPr>
          <w:rFonts w:ascii="Sakkal Majalla" w:hAnsi="Sakkal Majalla" w:cs="Sakkal Majalla"/>
          <w:sz w:val="28"/>
          <w:szCs w:val="28"/>
          <w:lang w:bidi="ar-EG"/>
        </w:rPr>
        <w:t>1995</w:t>
      </w:r>
      <w:r w:rsidRPr="00535A08">
        <w:rPr>
          <w:rFonts w:ascii="Sakkal Majalla" w:hAnsi="Sakkal Majalla" w:cs="Sakkal Majalla" w:hint="cs"/>
          <w:sz w:val="28"/>
          <w:szCs w:val="28"/>
          <w:rtl/>
          <w:lang w:bidi="ar-DZ"/>
        </w:rPr>
        <w:t>،ص</w:t>
      </w:r>
      <w:r w:rsidRPr="00535A08">
        <w:rPr>
          <w:rFonts w:ascii="Sakkal Majalla" w:hAnsi="Sakkal Majalla" w:cs="Sakkal Majalla"/>
          <w:sz w:val="28"/>
          <w:szCs w:val="28"/>
          <w:lang w:bidi="ar-EG"/>
        </w:rPr>
        <w:t>44</w:t>
      </w:r>
      <w:r w:rsidR="00381C4C">
        <w:rPr>
          <w:rFonts w:ascii="Sakkal Majalla" w:hAnsi="Sakkal Majalla" w:cs="Sakkal Majalla"/>
          <w:sz w:val="28"/>
          <w:szCs w:val="28"/>
          <w:rtl/>
          <w:lang w:bidi="ar-DZ"/>
        </w:rPr>
        <w:t>)</w:t>
      </w:r>
    </w:p>
    <w:p w:rsidR="00381C4C" w:rsidRPr="00381C4C" w:rsidRDefault="00535A08" w:rsidP="00381C4C">
      <w:pPr>
        <w:pStyle w:val="a7"/>
        <w:numPr>
          <w:ilvl w:val="0"/>
          <w:numId w:val="17"/>
        </w:numPr>
        <w:spacing w:line="360" w:lineRule="auto"/>
        <w:jc w:val="both"/>
        <w:rPr>
          <w:rFonts w:ascii="Sakkal Majalla" w:hAnsi="Sakkal Majalla" w:cs="Sakkal Majalla"/>
          <w:sz w:val="28"/>
          <w:szCs w:val="28"/>
          <w:rtl/>
          <w:lang w:bidi="ar-DZ"/>
        </w:rPr>
      </w:pPr>
      <w:r w:rsidRPr="00381C4C">
        <w:rPr>
          <w:rFonts w:ascii="Sakkal Majalla" w:hAnsi="Sakkal Majalla" w:cs="Sakkal Majalla" w:hint="cs"/>
          <w:b/>
          <w:bCs/>
          <w:sz w:val="28"/>
          <w:szCs w:val="28"/>
          <w:rtl/>
          <w:lang w:bidi="ar-DZ"/>
        </w:rPr>
        <w:t>التركيز على العميل</w:t>
      </w:r>
      <w:r w:rsidR="00381C4C" w:rsidRPr="00381C4C">
        <w:rPr>
          <w:rFonts w:ascii="Sakkal Majalla" w:hAnsi="Sakkal Majalla" w:cs="Sakkal Majalla" w:hint="cs"/>
          <w:b/>
          <w:bCs/>
          <w:sz w:val="28"/>
          <w:szCs w:val="28"/>
          <w:rtl/>
          <w:lang w:bidi="ar-DZ"/>
        </w:rPr>
        <w:t>:</w:t>
      </w:r>
      <w:r w:rsidRPr="00381C4C">
        <w:rPr>
          <w:rFonts w:ascii="Sakkal Majalla" w:hAnsi="Sakkal Majalla" w:cs="Sakkal Majalla" w:hint="cs"/>
          <w:sz w:val="28"/>
          <w:szCs w:val="28"/>
          <w:rtl/>
          <w:lang w:bidi="ar-DZ"/>
        </w:rPr>
        <w:t xml:space="preserve"> المقصود بالعميل هنا ليس العميل الخارجي للمؤسسة فقط الذي تركز جهودها من أجل التعرف على حاجاته ورغباته من السلع والخدمات، ولكن يقصد به أيضا العميل الداخلي والمتمثل في الوحدات التنظيمية من أقسام وإدارات </w:t>
      </w:r>
      <w:r w:rsidR="00381C4C" w:rsidRPr="00381C4C">
        <w:rPr>
          <w:rFonts w:ascii="Sakkal Majalla" w:hAnsi="Sakkal Majalla" w:cs="Sakkal Majalla" w:hint="cs"/>
          <w:sz w:val="28"/>
          <w:szCs w:val="28"/>
          <w:rtl/>
          <w:lang w:bidi="ar-DZ"/>
        </w:rPr>
        <w:t>وأفراد.</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hint="cs"/>
          <w:b/>
          <w:bCs/>
          <w:sz w:val="28"/>
          <w:szCs w:val="28"/>
          <w:rtl/>
          <w:lang w:bidi="ar-DZ"/>
        </w:rPr>
        <w:t>التركيز على إدارة القوة البشرية</w:t>
      </w:r>
      <w:r w:rsidR="00381C4C">
        <w:rPr>
          <w:rFonts w:ascii="Sakkal Majalla" w:hAnsi="Sakkal Majalla" w:cs="Sakkal Majalla" w:hint="cs"/>
          <w:sz w:val="28"/>
          <w:szCs w:val="28"/>
          <w:rtl/>
          <w:lang w:bidi="ar-DZ"/>
        </w:rPr>
        <w:t>:</w:t>
      </w:r>
      <w:r w:rsidRPr="00381C4C">
        <w:rPr>
          <w:rFonts w:ascii="Sakkal Majalla" w:hAnsi="Sakkal Majalla" w:cs="Sakkal Majalla" w:hint="cs"/>
          <w:sz w:val="28"/>
          <w:szCs w:val="28"/>
          <w:rtl/>
          <w:lang w:bidi="ar-DZ"/>
        </w:rPr>
        <w:t xml:space="preserve"> تعتبر ذات أولوية كبيرة في تنشيط وتفعيل إدارة الجودة الشاملة، إذ ما توفرت المهارات والكفاءات البشرية وتدريبها وتطويرها وتحفيزها، كما أن تحقيق النجاح الهادف يستدعي تكريس الاهتمام والعناية اللازمة بالأفراد، وكذلك إتباع</w:t>
      </w:r>
      <w:r w:rsidR="00381C4C">
        <w:rPr>
          <w:rFonts w:ascii="Sakkal Majalla" w:hAnsi="Sakkal Majalla" w:cs="Sakkal Majalla" w:hint="cs"/>
          <w:sz w:val="28"/>
          <w:szCs w:val="28"/>
          <w:rtl/>
          <w:lang w:bidi="ar-DZ"/>
        </w:rPr>
        <w:t xml:space="preserve"> </w:t>
      </w:r>
      <w:r w:rsidRPr="00381C4C">
        <w:rPr>
          <w:rFonts w:ascii="Sakkal Majalla" w:hAnsi="Sakkal Majalla" w:cs="Sakkal Majalla" w:hint="cs"/>
          <w:sz w:val="28"/>
          <w:szCs w:val="28"/>
          <w:rtl/>
          <w:lang w:bidi="ar-DZ"/>
        </w:rPr>
        <w:t>أساليب فعالة للإشراق والتدريب.</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hint="cs"/>
          <w:b/>
          <w:bCs/>
          <w:sz w:val="28"/>
          <w:szCs w:val="28"/>
          <w:rtl/>
          <w:lang w:bidi="ar-DZ"/>
        </w:rPr>
        <w:t xml:space="preserve">المشاركة </w:t>
      </w:r>
      <w:r w:rsidR="00381C4C" w:rsidRPr="00381C4C">
        <w:rPr>
          <w:rFonts w:ascii="Sakkal Majalla" w:hAnsi="Sakkal Majalla" w:cs="Sakkal Majalla" w:hint="cs"/>
          <w:b/>
          <w:bCs/>
          <w:sz w:val="28"/>
          <w:szCs w:val="28"/>
          <w:rtl/>
          <w:lang w:bidi="ar-DZ"/>
        </w:rPr>
        <w:t>والتحفيز:</w:t>
      </w:r>
      <w:r w:rsidRPr="00381C4C">
        <w:rPr>
          <w:rFonts w:ascii="Sakkal Majalla" w:hAnsi="Sakkal Majalla" w:cs="Sakkal Majalla" w:hint="cs"/>
          <w:sz w:val="28"/>
          <w:szCs w:val="28"/>
          <w:rtl/>
          <w:lang w:bidi="ar-DZ"/>
        </w:rPr>
        <w:t xml:space="preserve"> لقد استطاع اليابانيون أن يحققوا تفوقا ملموسا من خلال</w:t>
      </w:r>
      <w:r w:rsidR="00381C4C">
        <w:rPr>
          <w:rFonts w:ascii="Sakkal Majalla" w:hAnsi="Sakkal Majalla" w:cs="Sakkal Majalla" w:hint="cs"/>
          <w:sz w:val="28"/>
          <w:szCs w:val="28"/>
          <w:rtl/>
          <w:lang w:bidi="ar-DZ"/>
        </w:rPr>
        <w:t xml:space="preserve"> </w:t>
      </w:r>
      <w:r w:rsidRPr="00381C4C">
        <w:rPr>
          <w:rFonts w:ascii="Sakkal Majalla" w:hAnsi="Sakkal Majalla" w:cs="Sakkal Majalla" w:hint="cs"/>
          <w:sz w:val="28"/>
          <w:szCs w:val="28"/>
          <w:rtl/>
          <w:lang w:bidi="ar-DZ"/>
        </w:rPr>
        <w:t>اعتمادهم أسلوب المشاركة.</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hint="cs"/>
          <w:b/>
          <w:bCs/>
          <w:sz w:val="28"/>
          <w:szCs w:val="28"/>
          <w:rtl/>
          <w:lang w:bidi="ar-DZ"/>
        </w:rPr>
        <w:t>نظام المعلومات والتغذية العكسية:</w:t>
      </w:r>
      <w:r w:rsidRPr="00381C4C">
        <w:rPr>
          <w:rFonts w:ascii="Sakkal Majalla" w:hAnsi="Sakkal Majalla" w:cs="Sakkal Majalla" w:hint="cs"/>
          <w:sz w:val="28"/>
          <w:szCs w:val="28"/>
          <w:rtl/>
          <w:lang w:bidi="ar-DZ"/>
        </w:rPr>
        <w:t xml:space="preserve"> إن اتخاذ القرارات الصائبة يرتبط بشكل وثيق بتوفير البيانات والمعلومات الصحيحة التي يتطلبها النجاح المستهدف، كما أن استمرارية والتحسين والتطوير المستثمرين يفترض بشكل فعال بالتحقيق المعلوماتي وأنظمة</w:t>
      </w:r>
      <w:r w:rsidR="00381C4C">
        <w:rPr>
          <w:rFonts w:ascii="Sakkal Majalla" w:hAnsi="Sakkal Majalla" w:cs="Sakkal Majalla" w:hint="cs"/>
          <w:sz w:val="28"/>
          <w:szCs w:val="28"/>
          <w:rtl/>
          <w:lang w:bidi="ar-DZ"/>
        </w:rPr>
        <w:t xml:space="preserve"> </w:t>
      </w:r>
      <w:r w:rsidRPr="00381C4C">
        <w:rPr>
          <w:rFonts w:ascii="Sakkal Majalla" w:hAnsi="Sakkal Majalla" w:cs="Sakkal Majalla" w:hint="cs"/>
          <w:sz w:val="28"/>
          <w:szCs w:val="28"/>
          <w:rtl/>
          <w:lang w:bidi="ar-DZ"/>
        </w:rPr>
        <w:t>الاسترجاع الفاعلة.</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b/>
          <w:bCs/>
          <w:sz w:val="28"/>
          <w:szCs w:val="28"/>
          <w:rtl/>
          <w:lang w:bidi="ar-DZ"/>
        </w:rPr>
        <w:t>العلاقة بالموردين</w:t>
      </w:r>
      <w:r w:rsidR="00381C4C" w:rsidRPr="00381C4C">
        <w:rPr>
          <w:rFonts w:ascii="Sakkal Majalla" w:hAnsi="Sakkal Majalla" w:cs="Sakkal Majalla" w:hint="cs"/>
          <w:b/>
          <w:bCs/>
          <w:sz w:val="28"/>
          <w:szCs w:val="28"/>
          <w:rtl/>
          <w:lang w:bidi="ar-DZ"/>
        </w:rPr>
        <w:t>:</w:t>
      </w:r>
      <w:r w:rsidRPr="00381C4C">
        <w:rPr>
          <w:rFonts w:ascii="Sakkal Majalla" w:hAnsi="Sakkal Majalla" w:cs="Sakkal Majalla"/>
          <w:sz w:val="28"/>
          <w:szCs w:val="28"/>
          <w:rtl/>
          <w:lang w:bidi="ar-DZ"/>
        </w:rPr>
        <w:t xml:space="preserve"> حيث أن اختيار الموردين للموارد الأولية والأجزاء النصف مصنعة ومن يلتزمون بالمواصفات والمعايير المحددة بالجودة ذو دور فعال في تحقيق منتجات ذات جودة عالية.</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sz w:val="28"/>
          <w:szCs w:val="28"/>
          <w:rtl/>
          <w:lang w:bidi="ar-DZ"/>
        </w:rPr>
        <w:t xml:space="preserve"> </w:t>
      </w:r>
      <w:r w:rsidRPr="00381C4C">
        <w:rPr>
          <w:rFonts w:ascii="Sakkal Majalla" w:hAnsi="Sakkal Majalla" w:cs="Sakkal Majalla"/>
          <w:b/>
          <w:bCs/>
          <w:sz w:val="28"/>
          <w:szCs w:val="28"/>
          <w:rtl/>
          <w:lang w:bidi="ar-DZ"/>
        </w:rPr>
        <w:t>توكيد الجودة:</w:t>
      </w:r>
      <w:r w:rsidRPr="00381C4C">
        <w:rPr>
          <w:rFonts w:ascii="Sakkal Majalla" w:hAnsi="Sakkal Majalla" w:cs="Sakkal Majalla"/>
          <w:sz w:val="28"/>
          <w:szCs w:val="28"/>
          <w:rtl/>
          <w:lang w:bidi="ar-DZ"/>
        </w:rPr>
        <w:t xml:space="preserve"> إن اعتماد هذا المبدأ يقوم أساسا واعتبارا من عملية تصميم المنتج، إذ أن دقة المواصفات المعتمدة في التصميم ذات أثر كبير في تحقيق نجاح دقة المطابقة مع التصميم أثناء الأداء التشغيلي للعملية الإنتاجية.</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b/>
          <w:bCs/>
          <w:sz w:val="28"/>
          <w:szCs w:val="28"/>
          <w:rtl/>
          <w:lang w:bidi="ar-DZ"/>
        </w:rPr>
        <w:t xml:space="preserve">التحسين </w:t>
      </w:r>
      <w:r w:rsidR="00381C4C" w:rsidRPr="00381C4C">
        <w:rPr>
          <w:rFonts w:ascii="Sakkal Majalla" w:hAnsi="Sakkal Majalla" w:cs="Sakkal Majalla" w:hint="cs"/>
          <w:b/>
          <w:bCs/>
          <w:sz w:val="28"/>
          <w:szCs w:val="28"/>
          <w:rtl/>
          <w:lang w:bidi="ar-DZ"/>
        </w:rPr>
        <w:t>المستمر:</w:t>
      </w:r>
      <w:r w:rsidRPr="00381C4C">
        <w:rPr>
          <w:rFonts w:ascii="Sakkal Majalla" w:hAnsi="Sakkal Majalla" w:cs="Sakkal Majalla"/>
          <w:sz w:val="28"/>
          <w:szCs w:val="28"/>
          <w:rtl/>
          <w:lang w:bidi="ar-DZ"/>
        </w:rPr>
        <w:t xml:space="preserve"> تحديد الأخطاء مسبقا ومعرفة أسبابها ومعالجتها قبل وقوعها، والتطلع باستمرار إلى طرق أفضل لتقديم المنتوج بشكل يواكب تغيرات متط</w:t>
      </w:r>
      <w:r w:rsidR="00381C4C">
        <w:rPr>
          <w:rFonts w:ascii="Sakkal Majalla" w:hAnsi="Sakkal Majalla" w:cs="Sakkal Majalla"/>
          <w:sz w:val="28"/>
          <w:szCs w:val="28"/>
          <w:rtl/>
          <w:lang w:bidi="ar-DZ"/>
        </w:rPr>
        <w:t xml:space="preserve">لبات الزبون </w:t>
      </w:r>
      <w:r w:rsidR="00381C4C">
        <w:rPr>
          <w:rFonts w:ascii="Sakkal Majalla" w:hAnsi="Sakkal Majalla" w:cs="Sakkal Majalla" w:hint="cs"/>
          <w:sz w:val="28"/>
          <w:szCs w:val="28"/>
          <w:rtl/>
          <w:lang w:bidi="ar-DZ"/>
        </w:rPr>
        <w:t>والمؤسسة.</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b/>
          <w:bCs/>
          <w:sz w:val="28"/>
          <w:szCs w:val="28"/>
          <w:rtl/>
          <w:lang w:bidi="ar-DZ"/>
        </w:rPr>
        <w:t>التزام الإدارة العليا:</w:t>
      </w:r>
      <w:r w:rsidRPr="00381C4C">
        <w:rPr>
          <w:rFonts w:ascii="Sakkal Majalla" w:hAnsi="Sakkal Majalla" w:cs="Sakkal Majalla"/>
          <w:sz w:val="28"/>
          <w:szCs w:val="28"/>
          <w:rtl/>
          <w:lang w:bidi="ar-DZ"/>
        </w:rPr>
        <w:t xml:space="preserve"> إن القرارات المتعلقة بالجودة تعتبر من القرارات </w:t>
      </w:r>
      <w:r w:rsidR="00381C4C" w:rsidRPr="00381C4C">
        <w:rPr>
          <w:rFonts w:ascii="Sakkal Majalla" w:hAnsi="Sakkal Majalla" w:cs="Sakkal Majalla" w:hint="cs"/>
          <w:sz w:val="28"/>
          <w:szCs w:val="28"/>
          <w:rtl/>
          <w:lang w:bidi="ar-DZ"/>
        </w:rPr>
        <w:t>الاستراتيجية</w:t>
      </w:r>
      <w:r w:rsidRPr="00381C4C">
        <w:rPr>
          <w:rFonts w:ascii="Sakkal Majalla" w:hAnsi="Sakkal Majalla" w:cs="Sakkal Majalla"/>
          <w:sz w:val="28"/>
          <w:szCs w:val="28"/>
          <w:rtl/>
          <w:lang w:bidi="ar-DZ"/>
        </w:rPr>
        <w:t>، وإذا فإن التزام الإدارة العليا في دعمه وتطويره، وتنشيط حركة القائمين عليه، يعد من المهام الأساسية التي تؤدي بلا شك لنجاح النظام المستهدف.</w:t>
      </w:r>
    </w:p>
    <w:p w:rsidR="00381C4C" w:rsidRDefault="00535A08" w:rsidP="00381C4C">
      <w:pPr>
        <w:pStyle w:val="a7"/>
        <w:numPr>
          <w:ilvl w:val="0"/>
          <w:numId w:val="17"/>
        </w:numPr>
        <w:spacing w:line="360" w:lineRule="auto"/>
        <w:jc w:val="both"/>
        <w:rPr>
          <w:rFonts w:ascii="Sakkal Majalla" w:hAnsi="Sakkal Majalla" w:cs="Sakkal Majalla"/>
          <w:sz w:val="28"/>
          <w:szCs w:val="28"/>
          <w:lang w:bidi="ar-DZ"/>
        </w:rPr>
      </w:pPr>
      <w:r w:rsidRPr="00381C4C">
        <w:rPr>
          <w:rFonts w:ascii="Sakkal Majalla" w:hAnsi="Sakkal Majalla" w:cs="Sakkal Majalla"/>
          <w:b/>
          <w:bCs/>
          <w:sz w:val="28"/>
          <w:szCs w:val="28"/>
          <w:rtl/>
          <w:lang w:bidi="ar-DZ"/>
        </w:rPr>
        <w:t xml:space="preserve">الاعتماد على البيانات في اتخاذ </w:t>
      </w:r>
      <w:r w:rsidR="00381C4C" w:rsidRPr="00381C4C">
        <w:rPr>
          <w:rFonts w:ascii="Sakkal Majalla" w:hAnsi="Sakkal Majalla" w:cs="Sakkal Majalla" w:hint="cs"/>
          <w:b/>
          <w:bCs/>
          <w:sz w:val="28"/>
          <w:szCs w:val="28"/>
          <w:rtl/>
          <w:lang w:bidi="ar-DZ"/>
        </w:rPr>
        <w:t>القرارات:</w:t>
      </w:r>
      <w:r w:rsidRPr="00381C4C">
        <w:rPr>
          <w:rFonts w:ascii="Sakkal Majalla" w:hAnsi="Sakkal Majalla" w:cs="Sakkal Majalla"/>
          <w:sz w:val="28"/>
          <w:szCs w:val="28"/>
          <w:rtl/>
          <w:lang w:bidi="ar-DZ"/>
        </w:rPr>
        <w:t xml:space="preserve"> مدخل إدارة الجودة الشاملة لا يقيم عملية اتخاذ القرارات على أساس العشوائية، وإنما يجعل منها عملية هامة مبنية على أساس الحقائق والمعطيات الميدانية والواقعية حول نشاط المنظمة وأهدافها </w:t>
      </w:r>
      <w:r w:rsidR="00381C4C" w:rsidRPr="00381C4C">
        <w:rPr>
          <w:rFonts w:ascii="Sakkal Majalla" w:hAnsi="Sakkal Majalla" w:cs="Sakkal Majalla" w:hint="cs"/>
          <w:sz w:val="28"/>
          <w:szCs w:val="28"/>
          <w:rtl/>
          <w:lang w:bidi="ar-DZ"/>
        </w:rPr>
        <w:t>واستراتيجيتها</w:t>
      </w:r>
      <w:r w:rsidRPr="00381C4C">
        <w:rPr>
          <w:rFonts w:ascii="Sakkal Majalla" w:hAnsi="Sakkal Majalla" w:cs="Sakkal Majalla"/>
          <w:sz w:val="28"/>
          <w:szCs w:val="28"/>
          <w:rtl/>
          <w:lang w:bidi="ar-DZ"/>
        </w:rPr>
        <w:t xml:space="preserve"> والمعايير الخاصة بجودة المنتجات وهذا كله لضمان استقامة العمل وتحقيق الرشدانية والبعد عن العشوائية (</w:t>
      </w:r>
      <w:r w:rsidRPr="00381C4C">
        <w:rPr>
          <w:rFonts w:ascii="Sakkal Majalla" w:hAnsi="Sakkal Majalla" w:cs="Sakkal Majalla" w:hint="cs"/>
          <w:sz w:val="28"/>
          <w:szCs w:val="28"/>
          <w:rtl/>
          <w:lang w:bidi="ar-DZ"/>
        </w:rPr>
        <w:t xml:space="preserve">خديجة، </w:t>
      </w:r>
      <w:r w:rsidR="00381C4C" w:rsidRPr="00381C4C">
        <w:rPr>
          <w:rFonts w:ascii="Sakkal Majalla" w:hAnsi="Sakkal Majalla" w:cs="Sakkal Majalla"/>
          <w:sz w:val="28"/>
          <w:szCs w:val="28"/>
          <w:lang w:bidi="ar-EG"/>
        </w:rPr>
        <w:t>2019</w:t>
      </w:r>
      <w:r w:rsidR="00381C4C" w:rsidRPr="00381C4C">
        <w:rPr>
          <w:rFonts w:ascii="Sakkal Majalla" w:hAnsi="Sakkal Majalla" w:cs="Sakkal Majalla" w:hint="cs"/>
          <w:sz w:val="28"/>
          <w:szCs w:val="28"/>
          <w:rtl/>
          <w:lang w:bidi="ar-DZ"/>
        </w:rPr>
        <w:t>، ص</w:t>
      </w:r>
      <w:r w:rsidRPr="00381C4C">
        <w:rPr>
          <w:rFonts w:ascii="Sakkal Majalla" w:hAnsi="Sakkal Majalla" w:cs="Sakkal Majalla"/>
          <w:sz w:val="28"/>
          <w:szCs w:val="28"/>
          <w:lang w:bidi="ar-EG"/>
        </w:rPr>
        <w:t>11</w:t>
      </w:r>
      <w:r w:rsidRPr="00381C4C">
        <w:rPr>
          <w:rFonts w:ascii="Sakkal Majalla" w:hAnsi="Sakkal Majalla" w:cs="Sakkal Majalla"/>
          <w:sz w:val="28"/>
          <w:szCs w:val="28"/>
          <w:rtl/>
          <w:lang w:bidi="ar-DZ"/>
        </w:rPr>
        <w:t>)</w:t>
      </w:r>
      <w:r w:rsidR="00381C4C">
        <w:rPr>
          <w:rFonts w:ascii="Sakkal Majalla" w:hAnsi="Sakkal Majalla" w:cs="Sakkal Majalla" w:hint="cs"/>
          <w:sz w:val="28"/>
          <w:szCs w:val="28"/>
          <w:rtl/>
          <w:lang w:bidi="ar-DZ"/>
        </w:rPr>
        <w:t>.</w:t>
      </w:r>
    </w:p>
    <w:p w:rsidR="00535A08" w:rsidRPr="00381C4C" w:rsidRDefault="00535A08" w:rsidP="00381C4C">
      <w:pPr>
        <w:pStyle w:val="a7"/>
        <w:numPr>
          <w:ilvl w:val="0"/>
          <w:numId w:val="17"/>
        </w:numPr>
        <w:spacing w:line="360" w:lineRule="auto"/>
        <w:jc w:val="both"/>
        <w:rPr>
          <w:rFonts w:ascii="Sakkal Majalla" w:hAnsi="Sakkal Majalla" w:cs="Sakkal Majalla"/>
          <w:sz w:val="28"/>
          <w:szCs w:val="28"/>
          <w:rtl/>
          <w:lang w:bidi="ar-DZ"/>
        </w:rPr>
      </w:pPr>
      <w:r w:rsidRPr="00381C4C">
        <w:rPr>
          <w:rFonts w:ascii="Sakkal Majalla" w:hAnsi="Sakkal Majalla" w:cs="Sakkal Majalla"/>
          <w:b/>
          <w:bCs/>
          <w:sz w:val="28"/>
          <w:szCs w:val="28"/>
          <w:rtl/>
          <w:lang w:bidi="ar-DZ"/>
        </w:rPr>
        <w:t>الوقاية من الأخطاء</w:t>
      </w:r>
      <w:r w:rsidR="00381C4C" w:rsidRPr="00381C4C">
        <w:rPr>
          <w:rFonts w:ascii="Sakkal Majalla" w:hAnsi="Sakkal Majalla" w:cs="Sakkal Majalla" w:hint="cs"/>
          <w:b/>
          <w:bCs/>
          <w:sz w:val="28"/>
          <w:szCs w:val="28"/>
          <w:rtl/>
          <w:lang w:bidi="ar-DZ"/>
        </w:rPr>
        <w:t>:</w:t>
      </w:r>
      <w:r w:rsidRPr="00381C4C">
        <w:rPr>
          <w:rFonts w:ascii="Sakkal Majalla" w:hAnsi="Sakkal Majalla" w:cs="Sakkal Majalla"/>
          <w:b/>
          <w:bCs/>
          <w:sz w:val="28"/>
          <w:szCs w:val="28"/>
          <w:rtl/>
          <w:lang w:bidi="ar-DZ"/>
        </w:rPr>
        <w:t xml:space="preserve"> </w:t>
      </w:r>
      <w:r w:rsidRPr="00381C4C">
        <w:rPr>
          <w:rFonts w:ascii="Sakkal Majalla" w:hAnsi="Sakkal Majalla" w:cs="Sakkal Majalla"/>
          <w:sz w:val="28"/>
          <w:szCs w:val="28"/>
          <w:rtl/>
          <w:lang w:bidi="ar-DZ"/>
        </w:rPr>
        <w:t>وذلك بتوفير واستخدام معايير للقياس أثناء الإنتاج من أجل تفادي الأخطاء والعيوب التي تظهر في المنتجات ولضمان مطابقة هذه الأخيرة بالمواصفات المعيارية، وذلك ما يساعد على تخفيض التكاليف وزيادة الإنتاجية (</w:t>
      </w:r>
      <w:r w:rsidRPr="00381C4C">
        <w:rPr>
          <w:rFonts w:ascii="Sakkal Majalla" w:hAnsi="Sakkal Majalla" w:cs="Sakkal Majalla" w:hint="cs"/>
          <w:sz w:val="28"/>
          <w:szCs w:val="28"/>
          <w:rtl/>
          <w:lang w:bidi="ar-DZ"/>
        </w:rPr>
        <w:t xml:space="preserve">السلمي، </w:t>
      </w:r>
      <w:r w:rsidRPr="00381C4C">
        <w:rPr>
          <w:rFonts w:ascii="Sakkal Majalla" w:hAnsi="Sakkal Majalla" w:cs="Sakkal Majalla"/>
          <w:sz w:val="28"/>
          <w:szCs w:val="28"/>
          <w:lang w:bidi="ar-EG"/>
        </w:rPr>
        <w:t>1995</w:t>
      </w:r>
      <w:r w:rsidRPr="00381C4C">
        <w:rPr>
          <w:rFonts w:ascii="Sakkal Majalla" w:hAnsi="Sakkal Majalla" w:cs="Sakkal Majalla" w:hint="cs"/>
          <w:sz w:val="28"/>
          <w:szCs w:val="28"/>
          <w:rtl/>
          <w:lang w:bidi="ar-DZ"/>
        </w:rPr>
        <w:t>، ص</w:t>
      </w:r>
      <w:r w:rsidRPr="00381C4C">
        <w:rPr>
          <w:rFonts w:ascii="Sakkal Majalla" w:hAnsi="Sakkal Majalla" w:cs="Sakkal Majalla"/>
          <w:sz w:val="28"/>
          <w:szCs w:val="28"/>
          <w:lang w:bidi="ar-EG"/>
        </w:rPr>
        <w:t>45</w:t>
      </w:r>
      <w:r w:rsidRPr="00381C4C">
        <w:rPr>
          <w:rFonts w:ascii="Sakkal Majalla" w:hAnsi="Sakkal Majalla" w:cs="Sakkal Majalla"/>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كما أن إدارة الجودة الشاملة ترتكز على 5 أسس وهي:</w:t>
      </w:r>
    </w:p>
    <w:p w:rsidR="00381C4C" w:rsidRDefault="00535A08" w:rsidP="00381C4C">
      <w:pPr>
        <w:pStyle w:val="a7"/>
        <w:numPr>
          <w:ilvl w:val="0"/>
          <w:numId w:val="18"/>
        </w:numPr>
        <w:spacing w:line="360" w:lineRule="auto"/>
        <w:jc w:val="both"/>
        <w:rPr>
          <w:rFonts w:ascii="Sakkal Majalla" w:hAnsi="Sakkal Majalla" w:cs="Sakkal Majalla"/>
          <w:sz w:val="28"/>
          <w:szCs w:val="28"/>
          <w:lang w:bidi="ar-DZ"/>
        </w:rPr>
      </w:pPr>
      <w:r w:rsidRPr="00381C4C">
        <w:rPr>
          <w:rFonts w:ascii="Sakkal Majalla" w:hAnsi="Sakkal Majalla" w:cs="Sakkal Majalla" w:hint="cs"/>
          <w:sz w:val="28"/>
          <w:szCs w:val="28"/>
          <w:rtl/>
          <w:lang w:bidi="ar-DZ"/>
        </w:rPr>
        <w:t>الجودة أساس القدرة التنافسية.</w:t>
      </w:r>
    </w:p>
    <w:p w:rsidR="00381C4C" w:rsidRDefault="00535A08" w:rsidP="00381C4C">
      <w:pPr>
        <w:pStyle w:val="a7"/>
        <w:numPr>
          <w:ilvl w:val="0"/>
          <w:numId w:val="18"/>
        </w:numPr>
        <w:spacing w:line="360" w:lineRule="auto"/>
        <w:jc w:val="both"/>
        <w:rPr>
          <w:rFonts w:ascii="Sakkal Majalla" w:hAnsi="Sakkal Majalla" w:cs="Sakkal Majalla"/>
          <w:sz w:val="28"/>
          <w:szCs w:val="28"/>
          <w:lang w:bidi="ar-DZ"/>
        </w:rPr>
      </w:pPr>
      <w:r w:rsidRPr="00381C4C">
        <w:rPr>
          <w:rFonts w:ascii="Sakkal Majalla" w:hAnsi="Sakkal Majalla" w:cs="Sakkal Majalla" w:hint="cs"/>
          <w:sz w:val="28"/>
          <w:szCs w:val="28"/>
          <w:rtl/>
          <w:lang w:bidi="ar-DZ"/>
        </w:rPr>
        <w:t>الجودة هي تحقيق رغبات العميل.</w:t>
      </w:r>
    </w:p>
    <w:p w:rsidR="00381C4C" w:rsidRDefault="00535A08" w:rsidP="00381C4C">
      <w:pPr>
        <w:pStyle w:val="a7"/>
        <w:numPr>
          <w:ilvl w:val="0"/>
          <w:numId w:val="18"/>
        </w:numPr>
        <w:spacing w:line="360" w:lineRule="auto"/>
        <w:jc w:val="both"/>
        <w:rPr>
          <w:rFonts w:ascii="Sakkal Majalla" w:hAnsi="Sakkal Majalla" w:cs="Sakkal Majalla"/>
          <w:sz w:val="28"/>
          <w:szCs w:val="28"/>
          <w:lang w:bidi="ar-DZ"/>
        </w:rPr>
      </w:pPr>
      <w:r w:rsidRPr="00381C4C">
        <w:rPr>
          <w:rFonts w:ascii="Sakkal Majalla" w:hAnsi="Sakkal Majalla" w:cs="Sakkal Majalla" w:hint="cs"/>
          <w:sz w:val="28"/>
          <w:szCs w:val="28"/>
          <w:rtl/>
          <w:lang w:bidi="ar-DZ"/>
        </w:rPr>
        <w:t xml:space="preserve">الجودة ليست منحصرة في جزء من المؤسسة، ولكنها تشمل كل </w:t>
      </w:r>
      <w:r w:rsidR="00381C4C" w:rsidRPr="00381C4C">
        <w:rPr>
          <w:rFonts w:ascii="Sakkal Majalla" w:hAnsi="Sakkal Majalla" w:cs="Sakkal Majalla" w:hint="cs"/>
          <w:sz w:val="28"/>
          <w:szCs w:val="28"/>
          <w:rtl/>
          <w:lang w:bidi="ar-DZ"/>
        </w:rPr>
        <w:t>الأفراد.</w:t>
      </w:r>
    </w:p>
    <w:p w:rsidR="00381C4C" w:rsidRDefault="00535A08" w:rsidP="00381C4C">
      <w:pPr>
        <w:pStyle w:val="a7"/>
        <w:numPr>
          <w:ilvl w:val="0"/>
          <w:numId w:val="18"/>
        </w:numPr>
        <w:spacing w:line="360" w:lineRule="auto"/>
        <w:jc w:val="both"/>
        <w:rPr>
          <w:rFonts w:ascii="Sakkal Majalla" w:hAnsi="Sakkal Majalla" w:cs="Sakkal Majalla"/>
          <w:sz w:val="28"/>
          <w:szCs w:val="28"/>
          <w:lang w:bidi="ar-DZ"/>
        </w:rPr>
      </w:pPr>
      <w:r w:rsidRPr="00381C4C">
        <w:rPr>
          <w:rFonts w:ascii="Sakkal Majalla" w:hAnsi="Sakkal Majalla" w:cs="Sakkal Majalla" w:hint="cs"/>
          <w:sz w:val="28"/>
          <w:szCs w:val="28"/>
          <w:rtl/>
          <w:lang w:bidi="ar-DZ"/>
        </w:rPr>
        <w:t>أساس إدارة الجودة الشاملة هي العلاقة مع العميل داخليا وخارجيا.</w:t>
      </w:r>
    </w:p>
    <w:p w:rsidR="00535A08" w:rsidRPr="00381C4C" w:rsidRDefault="00535A08" w:rsidP="00381C4C">
      <w:pPr>
        <w:pStyle w:val="a7"/>
        <w:numPr>
          <w:ilvl w:val="0"/>
          <w:numId w:val="18"/>
        </w:numPr>
        <w:spacing w:line="360" w:lineRule="auto"/>
        <w:jc w:val="both"/>
        <w:rPr>
          <w:rFonts w:ascii="Sakkal Majalla" w:hAnsi="Sakkal Majalla" w:cs="Sakkal Majalla"/>
          <w:sz w:val="28"/>
          <w:szCs w:val="28"/>
          <w:rtl/>
          <w:lang w:bidi="ar-DZ"/>
        </w:rPr>
      </w:pPr>
      <w:r w:rsidRPr="00381C4C">
        <w:rPr>
          <w:rFonts w:ascii="Sakkal Majalla" w:hAnsi="Sakkal Majalla" w:cs="Sakkal Majalla" w:hint="cs"/>
          <w:sz w:val="28"/>
          <w:szCs w:val="28"/>
          <w:rtl/>
          <w:lang w:bidi="ar-DZ"/>
        </w:rPr>
        <w:t xml:space="preserve">في كل عملية لابد من ترابط وتكامل جودة التصميم مع جودة الثقة </w:t>
      </w:r>
      <w:r w:rsidRPr="00381C4C">
        <w:rPr>
          <w:rFonts w:ascii="Sakkal Majalla" w:hAnsi="Sakkal Majalla" w:cs="Sakkal Majalla"/>
          <w:sz w:val="28"/>
          <w:szCs w:val="28"/>
          <w:rtl/>
          <w:lang w:bidi="ar-DZ"/>
        </w:rPr>
        <w:t>(</w:t>
      </w:r>
      <w:r w:rsidRPr="00381C4C">
        <w:rPr>
          <w:rFonts w:ascii="Sakkal Majalla" w:hAnsi="Sakkal Majalla" w:cs="Sakkal Majalla" w:hint="cs"/>
          <w:sz w:val="28"/>
          <w:szCs w:val="28"/>
          <w:rtl/>
          <w:lang w:bidi="ar-DZ"/>
        </w:rPr>
        <w:t>خديجة،</w:t>
      </w:r>
      <w:r w:rsidR="00381C4C" w:rsidRPr="00381C4C">
        <w:rPr>
          <w:rFonts w:ascii="Sakkal Majalla" w:hAnsi="Sakkal Majalla" w:cs="Sakkal Majalla"/>
          <w:sz w:val="28"/>
          <w:szCs w:val="28"/>
          <w:lang w:bidi="ar-EG"/>
        </w:rPr>
        <w:t>2019</w:t>
      </w:r>
      <w:r w:rsidR="00381C4C" w:rsidRPr="00381C4C">
        <w:rPr>
          <w:rFonts w:ascii="Sakkal Majalla" w:hAnsi="Sakkal Majalla" w:cs="Sakkal Majalla" w:hint="cs"/>
          <w:sz w:val="28"/>
          <w:szCs w:val="28"/>
          <w:rtl/>
          <w:lang w:bidi="ar-DZ"/>
        </w:rPr>
        <w:t>، ص</w:t>
      </w:r>
      <w:r w:rsidRPr="00381C4C">
        <w:rPr>
          <w:rFonts w:ascii="Sakkal Majalla" w:hAnsi="Sakkal Majalla" w:cs="Sakkal Majalla"/>
          <w:sz w:val="28"/>
          <w:szCs w:val="28"/>
          <w:lang w:bidi="ar-EG"/>
        </w:rPr>
        <w:t>12</w:t>
      </w:r>
      <w:r w:rsidRPr="00381C4C">
        <w:rPr>
          <w:rFonts w:ascii="Sakkal Majalla" w:hAnsi="Sakkal Majalla" w:cs="Sakkal Majalla"/>
          <w:sz w:val="28"/>
          <w:szCs w:val="28"/>
          <w:rtl/>
          <w:lang w:bidi="ar-DZ"/>
        </w:rPr>
        <w:t>)</w:t>
      </w:r>
    </w:p>
    <w:p w:rsidR="00535A08" w:rsidRPr="0013027D" w:rsidRDefault="00381C4C" w:rsidP="00DF776F">
      <w:pPr>
        <w:spacing w:line="360" w:lineRule="auto"/>
        <w:jc w:val="both"/>
        <w:outlineLvl w:val="0"/>
        <w:rPr>
          <w:rFonts w:ascii="Sakkal Majalla" w:hAnsi="Sakkal Majalla" w:cs="Sakkal Majalla"/>
          <w:b/>
          <w:bCs/>
          <w:sz w:val="32"/>
          <w:szCs w:val="32"/>
          <w:rtl/>
          <w:lang w:bidi="ar-DZ"/>
        </w:rPr>
      </w:pPr>
      <w:bookmarkStart w:id="36" w:name="_Toc235103984"/>
      <w:r w:rsidRPr="0013027D">
        <w:rPr>
          <w:rFonts w:ascii="Sakkal Majalla" w:hAnsi="Sakkal Majalla" w:cs="Sakkal Majalla" w:hint="cs"/>
          <w:b/>
          <w:bCs/>
          <w:sz w:val="32"/>
          <w:szCs w:val="32"/>
          <w:rtl/>
          <w:lang w:bidi="ar-DZ"/>
        </w:rPr>
        <w:t xml:space="preserve">(6) </w:t>
      </w:r>
      <w:r w:rsidR="00535A08" w:rsidRPr="0013027D">
        <w:rPr>
          <w:rFonts w:ascii="Sakkal Majalla" w:hAnsi="Sakkal Majalla" w:cs="Sakkal Majalla" w:hint="cs"/>
          <w:b/>
          <w:bCs/>
          <w:sz w:val="32"/>
          <w:szCs w:val="32"/>
          <w:rtl/>
          <w:lang w:bidi="ar-DZ"/>
        </w:rPr>
        <w:t>متطلبات تطبيق إدارة الجودة الشاملة</w:t>
      </w:r>
      <w:r w:rsidRPr="0013027D">
        <w:rPr>
          <w:rFonts w:ascii="Sakkal Majalla" w:hAnsi="Sakkal Majalla" w:cs="Sakkal Majalla" w:hint="cs"/>
          <w:b/>
          <w:bCs/>
          <w:sz w:val="32"/>
          <w:szCs w:val="32"/>
          <w:rtl/>
          <w:lang w:bidi="ar-DZ"/>
        </w:rPr>
        <w:t>:</w:t>
      </w:r>
      <w:bookmarkEnd w:id="36"/>
      <w:r w:rsidR="00535A08" w:rsidRPr="0013027D">
        <w:rPr>
          <w:rFonts w:ascii="Sakkal Majalla" w:hAnsi="Sakkal Majalla" w:cs="Sakkal Majalla" w:hint="cs"/>
          <w:b/>
          <w:bCs/>
          <w:sz w:val="32"/>
          <w:szCs w:val="32"/>
          <w:rtl/>
          <w:lang w:bidi="ar-DZ"/>
        </w:rPr>
        <w:t xml:space="preserve"> </w:t>
      </w:r>
    </w:p>
    <w:p w:rsidR="00535A08" w:rsidRPr="00535A08" w:rsidRDefault="00381C4C" w:rsidP="007B4908">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وفقا لل</w:t>
      </w:r>
      <w:r w:rsidR="00535A08" w:rsidRPr="00535A08">
        <w:rPr>
          <w:rFonts w:ascii="Sakkal Majalla" w:hAnsi="Sakkal Majalla" w:cs="Sakkal Majalla" w:hint="cs"/>
          <w:sz w:val="28"/>
          <w:szCs w:val="28"/>
          <w:rtl/>
          <w:lang w:bidi="ar-DZ"/>
        </w:rPr>
        <w:t xml:space="preserve">معهد الأمريكي للجودة هناك </w:t>
      </w:r>
      <w:r w:rsidR="007B4908">
        <w:rPr>
          <w:rFonts w:ascii="Sakkal Majalla" w:hAnsi="Sakkal Majalla" w:cs="Sakkal Majalla" w:hint="cs"/>
          <w:sz w:val="28"/>
          <w:szCs w:val="28"/>
          <w:rtl/>
          <w:lang w:bidi="ar-DZ"/>
        </w:rPr>
        <w:t xml:space="preserve">ثمانية </w:t>
      </w:r>
      <w:r w:rsidR="00535A08" w:rsidRPr="00535A08">
        <w:rPr>
          <w:rFonts w:ascii="Sakkal Majalla" w:hAnsi="Sakkal Majalla" w:cs="Sakkal Majalla" w:hint="cs"/>
          <w:sz w:val="28"/>
          <w:szCs w:val="28"/>
          <w:rtl/>
          <w:lang w:bidi="ar-DZ"/>
        </w:rPr>
        <w:t>عناصر أساسية التي تمثل متطلبات إدارة الجودة الشاملة في جميع المؤسسات سواء كانت إدارة الجودة الشاملة خدمية أو صناعية</w:t>
      </w:r>
    </w:p>
    <w:p w:rsidR="00535A08" w:rsidRPr="00535A08" w:rsidRDefault="00535A08" w:rsidP="00535A08">
      <w:pPr>
        <w:spacing w:line="360" w:lineRule="auto"/>
        <w:jc w:val="both"/>
        <w:rPr>
          <w:rFonts w:ascii="Sakkal Majalla" w:hAnsi="Sakkal Majalla" w:cs="Sakkal Majalla"/>
          <w:sz w:val="28"/>
          <w:szCs w:val="28"/>
          <w:rtl/>
          <w:lang w:bidi="ar-DZ"/>
        </w:rPr>
      </w:pPr>
    </w:p>
    <w:p w:rsidR="0013027D" w:rsidRDefault="00535A08" w:rsidP="0013027D">
      <w:pPr>
        <w:pStyle w:val="a7"/>
        <w:numPr>
          <w:ilvl w:val="0"/>
          <w:numId w:val="19"/>
        </w:numPr>
        <w:spacing w:line="360" w:lineRule="auto"/>
        <w:jc w:val="both"/>
        <w:rPr>
          <w:rFonts w:ascii="Sakkal Majalla" w:hAnsi="Sakkal Majalla" w:cs="Sakkal Majalla"/>
          <w:sz w:val="28"/>
          <w:szCs w:val="28"/>
          <w:lang w:bidi="ar-DZ"/>
        </w:rPr>
      </w:pPr>
      <w:r w:rsidRPr="0013027D">
        <w:rPr>
          <w:rFonts w:ascii="Sakkal Majalla" w:hAnsi="Sakkal Majalla" w:cs="Sakkal Majalla" w:hint="cs"/>
          <w:b/>
          <w:bCs/>
          <w:sz w:val="28"/>
          <w:szCs w:val="28"/>
          <w:rtl/>
          <w:lang w:bidi="ar-DZ"/>
        </w:rPr>
        <w:t>دعم وتأييد الإدارة العل</w:t>
      </w:r>
      <w:r w:rsidR="0013027D" w:rsidRPr="0013027D">
        <w:rPr>
          <w:rFonts w:ascii="Sakkal Majalla" w:hAnsi="Sakkal Majalla" w:cs="Sakkal Majalla" w:hint="cs"/>
          <w:b/>
          <w:bCs/>
          <w:sz w:val="28"/>
          <w:szCs w:val="28"/>
          <w:rtl/>
          <w:lang w:bidi="ar-DZ"/>
        </w:rPr>
        <w:t>يا لبرنامج إدارة الجودة الشاملة:</w:t>
      </w:r>
      <w:r w:rsidR="0013027D">
        <w:rPr>
          <w:rFonts w:ascii="Sakkal Majalla" w:hAnsi="Sakkal Majalla" w:cs="Sakkal Majalla" w:hint="cs"/>
          <w:sz w:val="28"/>
          <w:szCs w:val="28"/>
          <w:rtl/>
          <w:lang w:bidi="ar-DZ"/>
        </w:rPr>
        <w:t xml:space="preserve"> </w:t>
      </w:r>
      <w:r w:rsidRPr="0013027D">
        <w:rPr>
          <w:rFonts w:ascii="Sakkal Majalla" w:hAnsi="Sakkal Majalla" w:cs="Sakkal Majalla" w:hint="cs"/>
          <w:sz w:val="28"/>
          <w:szCs w:val="28"/>
          <w:rtl/>
          <w:lang w:bidi="ar-DZ"/>
        </w:rPr>
        <w:t xml:space="preserve">يعتبر من أهم العناصر النجاح تطبيق إدارة الجودة الشاملة فقرار تطبيقها هو قرار </w:t>
      </w:r>
      <w:r w:rsidR="0013027D" w:rsidRPr="0013027D">
        <w:rPr>
          <w:rFonts w:ascii="Sakkal Majalla" w:hAnsi="Sakkal Majalla" w:cs="Sakkal Majalla" w:hint="cs"/>
          <w:sz w:val="28"/>
          <w:szCs w:val="28"/>
          <w:rtl/>
          <w:lang w:bidi="ar-DZ"/>
        </w:rPr>
        <w:t>استراتيجي</w:t>
      </w:r>
      <w:r w:rsidRPr="0013027D">
        <w:rPr>
          <w:rFonts w:ascii="Sakkal Majalla" w:hAnsi="Sakkal Majalla" w:cs="Sakkal Majalla" w:hint="cs"/>
          <w:sz w:val="28"/>
          <w:szCs w:val="28"/>
          <w:rtl/>
          <w:lang w:bidi="ar-DZ"/>
        </w:rPr>
        <w:t xml:space="preserve"> يتم اتخاذه من جانب القيادة الإدارية العليا في المؤسسة يهدف نشر </w:t>
      </w:r>
      <w:r w:rsidR="0013027D" w:rsidRPr="0013027D">
        <w:rPr>
          <w:rFonts w:ascii="Sakkal Majalla" w:hAnsi="Sakkal Majalla" w:cs="Sakkal Majalla" w:hint="cs"/>
          <w:sz w:val="28"/>
          <w:szCs w:val="28"/>
          <w:rtl/>
          <w:lang w:bidi="ar-DZ"/>
        </w:rPr>
        <w:t>وتطوير رؤية</w:t>
      </w:r>
      <w:r w:rsidRPr="0013027D">
        <w:rPr>
          <w:rFonts w:ascii="Sakkal Majalla" w:hAnsi="Sakkal Majalla" w:cs="Sakkal Majalla" w:hint="cs"/>
          <w:sz w:val="28"/>
          <w:szCs w:val="28"/>
          <w:rtl/>
          <w:lang w:bidi="ar-DZ"/>
        </w:rPr>
        <w:t xml:space="preserve"> </w:t>
      </w:r>
      <w:r w:rsidR="0013027D" w:rsidRPr="0013027D">
        <w:rPr>
          <w:rFonts w:ascii="Sakkal Majalla" w:hAnsi="Sakkal Majalla" w:cs="Sakkal Majalla" w:hint="cs"/>
          <w:sz w:val="28"/>
          <w:szCs w:val="28"/>
          <w:rtl/>
          <w:lang w:bidi="ar-DZ"/>
        </w:rPr>
        <w:t>رسالة،</w:t>
      </w:r>
      <w:r w:rsidRPr="0013027D">
        <w:rPr>
          <w:rFonts w:ascii="Sakkal Majalla" w:hAnsi="Sakkal Majalla" w:cs="Sakkal Majalla" w:hint="cs"/>
          <w:sz w:val="28"/>
          <w:szCs w:val="28"/>
          <w:rtl/>
          <w:lang w:bidi="ar-DZ"/>
        </w:rPr>
        <w:t xml:space="preserve"> ويتم هذا الدعم والتأييد في إعلان تطبيق إدارة الجودة أم</w:t>
      </w:r>
      <w:r w:rsidR="0013027D">
        <w:rPr>
          <w:rFonts w:ascii="Sakkal Majalla" w:hAnsi="Sakkal Majalla" w:cs="Sakkal Majalla" w:hint="cs"/>
          <w:sz w:val="28"/>
          <w:szCs w:val="28"/>
          <w:rtl/>
          <w:lang w:bidi="ar-DZ"/>
        </w:rPr>
        <w:t>ام جميع المستويات داخل المؤسسة.</w:t>
      </w:r>
    </w:p>
    <w:p w:rsidR="0013027D" w:rsidRDefault="00535A08" w:rsidP="0013027D">
      <w:pPr>
        <w:pStyle w:val="a7"/>
        <w:numPr>
          <w:ilvl w:val="0"/>
          <w:numId w:val="19"/>
        </w:numPr>
        <w:spacing w:line="360" w:lineRule="auto"/>
        <w:jc w:val="both"/>
        <w:rPr>
          <w:rFonts w:ascii="Sakkal Majalla" w:hAnsi="Sakkal Majalla" w:cs="Sakkal Majalla"/>
          <w:sz w:val="28"/>
          <w:szCs w:val="28"/>
          <w:lang w:bidi="ar-DZ"/>
        </w:rPr>
      </w:pPr>
      <w:r w:rsidRPr="0013027D">
        <w:rPr>
          <w:rFonts w:ascii="Sakkal Majalla" w:hAnsi="Sakkal Majalla" w:cs="Sakkal Majalla" w:hint="cs"/>
          <w:b/>
          <w:bCs/>
          <w:sz w:val="28"/>
          <w:szCs w:val="28"/>
          <w:rtl/>
          <w:lang w:bidi="ar-DZ"/>
        </w:rPr>
        <w:t xml:space="preserve">التوجه </w:t>
      </w:r>
      <w:r w:rsidR="0013027D" w:rsidRPr="0013027D">
        <w:rPr>
          <w:rFonts w:ascii="Sakkal Majalla" w:hAnsi="Sakkal Majalla" w:cs="Sakkal Majalla" w:hint="cs"/>
          <w:b/>
          <w:bCs/>
          <w:sz w:val="28"/>
          <w:szCs w:val="28"/>
          <w:rtl/>
          <w:lang w:bidi="ar-DZ"/>
        </w:rPr>
        <w:t>بالمستهلك:</w:t>
      </w:r>
      <w:r w:rsidRPr="0013027D">
        <w:rPr>
          <w:rFonts w:ascii="Sakkal Majalla" w:hAnsi="Sakkal Majalla" w:cs="Sakkal Majalla" w:hint="cs"/>
          <w:sz w:val="28"/>
          <w:szCs w:val="28"/>
          <w:rtl/>
          <w:lang w:bidi="ar-DZ"/>
        </w:rPr>
        <w:t xml:space="preserve"> العمل على تحقيق درجة عالية من رضا </w:t>
      </w:r>
      <w:r w:rsidR="0013027D" w:rsidRPr="0013027D">
        <w:rPr>
          <w:rFonts w:ascii="Sakkal Majalla" w:hAnsi="Sakkal Majalla" w:cs="Sakkal Majalla" w:hint="cs"/>
          <w:sz w:val="28"/>
          <w:szCs w:val="28"/>
          <w:rtl/>
          <w:lang w:bidi="ar-DZ"/>
        </w:rPr>
        <w:t>العملاء،</w:t>
      </w:r>
      <w:r w:rsidRPr="0013027D">
        <w:rPr>
          <w:rFonts w:ascii="Sakkal Majalla" w:hAnsi="Sakkal Majalla" w:cs="Sakkal Majalla" w:hint="cs"/>
          <w:sz w:val="28"/>
          <w:szCs w:val="28"/>
          <w:rtl/>
          <w:lang w:bidi="ar-DZ"/>
        </w:rPr>
        <w:t xml:space="preserve"> فالعمل هو كل مجهودات المؤسسة لذا لا بد من </w:t>
      </w:r>
      <w:r w:rsidR="0013027D" w:rsidRPr="0013027D">
        <w:rPr>
          <w:rFonts w:ascii="Sakkal Majalla" w:hAnsi="Sakkal Majalla" w:cs="Sakkal Majalla" w:hint="cs"/>
          <w:sz w:val="28"/>
          <w:szCs w:val="28"/>
          <w:rtl/>
          <w:lang w:bidi="ar-DZ"/>
        </w:rPr>
        <w:t>أن تعمل على اتخاذ</w:t>
      </w:r>
      <w:r w:rsidRPr="0013027D">
        <w:rPr>
          <w:rFonts w:ascii="Sakkal Majalla" w:hAnsi="Sakkal Majalla" w:cs="Sakkal Majalla" w:hint="cs"/>
          <w:sz w:val="28"/>
          <w:szCs w:val="28"/>
          <w:rtl/>
          <w:lang w:bidi="ar-DZ"/>
        </w:rPr>
        <w:t xml:space="preserve"> كل التدابير التي تمكنها من تقييم مستوى رضا عملائها عن طريق بناء نظام معلومات في المؤسسة يمكنها من معرفة رضا </w:t>
      </w:r>
      <w:r w:rsidR="0013027D" w:rsidRPr="0013027D">
        <w:rPr>
          <w:rFonts w:ascii="Sakkal Majalla" w:hAnsi="Sakkal Majalla" w:cs="Sakkal Majalla" w:hint="cs"/>
          <w:sz w:val="28"/>
          <w:szCs w:val="28"/>
          <w:rtl/>
          <w:lang w:bidi="ar-DZ"/>
        </w:rPr>
        <w:t>العملاء،</w:t>
      </w:r>
      <w:r w:rsidRPr="0013027D">
        <w:rPr>
          <w:rFonts w:ascii="Sakkal Majalla" w:hAnsi="Sakkal Majalla" w:cs="Sakkal Majalla" w:hint="cs"/>
          <w:sz w:val="28"/>
          <w:szCs w:val="28"/>
          <w:rtl/>
          <w:lang w:bidi="ar-DZ"/>
        </w:rPr>
        <w:t xml:space="preserve"> وتوقعاتهم وتغيرات في حاجات و أذواق العملاء</w:t>
      </w:r>
      <w:r w:rsidR="0013027D">
        <w:rPr>
          <w:rFonts w:ascii="Sakkal Majalla" w:hAnsi="Sakkal Majalla" w:cs="Sakkal Majalla" w:hint="cs"/>
          <w:sz w:val="28"/>
          <w:szCs w:val="28"/>
          <w:rtl/>
          <w:lang w:bidi="ar-DZ"/>
        </w:rPr>
        <w:t>.</w:t>
      </w:r>
    </w:p>
    <w:p w:rsidR="0013027D" w:rsidRDefault="0013027D" w:rsidP="0013027D">
      <w:pPr>
        <w:pStyle w:val="a7"/>
        <w:numPr>
          <w:ilvl w:val="0"/>
          <w:numId w:val="19"/>
        </w:numPr>
        <w:spacing w:line="360" w:lineRule="auto"/>
        <w:jc w:val="both"/>
        <w:rPr>
          <w:rFonts w:ascii="Sakkal Majalla" w:hAnsi="Sakkal Majalla" w:cs="Sakkal Majalla"/>
          <w:sz w:val="28"/>
          <w:szCs w:val="28"/>
          <w:lang w:bidi="ar-DZ"/>
        </w:rPr>
      </w:pPr>
      <w:r w:rsidRPr="0013027D">
        <w:rPr>
          <w:rFonts w:ascii="Sakkal Majalla" w:hAnsi="Sakkal Majalla" w:cs="Sakkal Majalla" w:hint="cs"/>
          <w:b/>
          <w:bCs/>
          <w:sz w:val="28"/>
          <w:szCs w:val="28"/>
          <w:rtl/>
          <w:lang w:bidi="ar-DZ"/>
        </w:rPr>
        <w:t>القيادة:</w:t>
      </w:r>
      <w:r w:rsidR="00535A08" w:rsidRPr="0013027D">
        <w:rPr>
          <w:rFonts w:ascii="Sakkal Majalla" w:hAnsi="Sakkal Majalla" w:cs="Sakkal Majalla" w:hint="cs"/>
          <w:sz w:val="28"/>
          <w:szCs w:val="28"/>
          <w:rtl/>
          <w:lang w:bidi="ar-DZ"/>
        </w:rPr>
        <w:t xml:space="preserve"> القيادة ضمن مفهوم إدارة الجودة الشاملة تعنى القدرة على حث الأفراد </w:t>
      </w:r>
      <w:r w:rsidRPr="0013027D">
        <w:rPr>
          <w:rFonts w:ascii="Sakkal Majalla" w:hAnsi="Sakkal Majalla" w:cs="Sakkal Majalla" w:hint="cs"/>
          <w:sz w:val="28"/>
          <w:szCs w:val="28"/>
          <w:rtl/>
          <w:lang w:bidi="ar-DZ"/>
        </w:rPr>
        <w:t>وتشجيعهم في</w:t>
      </w:r>
      <w:r w:rsidR="00535A08" w:rsidRPr="0013027D">
        <w:rPr>
          <w:rFonts w:ascii="Sakkal Majalla" w:hAnsi="Sakkal Majalla" w:cs="Sakkal Majalla" w:hint="cs"/>
          <w:sz w:val="28"/>
          <w:szCs w:val="28"/>
          <w:rtl/>
          <w:lang w:bidi="ar-DZ"/>
        </w:rPr>
        <w:t xml:space="preserve"> آن واحد تكون لديهم الرغبة </w:t>
      </w:r>
      <w:r w:rsidRPr="0013027D">
        <w:rPr>
          <w:rFonts w:ascii="Sakkal Majalla" w:hAnsi="Sakkal Majalla" w:cs="Sakkal Majalla" w:hint="cs"/>
          <w:sz w:val="28"/>
          <w:szCs w:val="28"/>
          <w:rtl/>
          <w:lang w:bidi="ar-DZ"/>
        </w:rPr>
        <w:t>والقدرة في</w:t>
      </w:r>
      <w:r w:rsidR="00535A08" w:rsidRPr="0013027D">
        <w:rPr>
          <w:rFonts w:ascii="Sakkal Majalla" w:hAnsi="Sakkal Majalla" w:cs="Sakkal Majalla" w:hint="cs"/>
          <w:sz w:val="28"/>
          <w:szCs w:val="28"/>
          <w:rtl/>
          <w:lang w:bidi="ar-DZ"/>
        </w:rPr>
        <w:t xml:space="preserve"> إنجاز الأهداف</w:t>
      </w:r>
      <w:r>
        <w:rPr>
          <w:rFonts w:ascii="Sakkal Majalla" w:hAnsi="Sakkal Majalla" w:cs="Sakkal Majalla" w:hint="cs"/>
          <w:sz w:val="28"/>
          <w:szCs w:val="28"/>
          <w:rtl/>
          <w:lang w:bidi="ar-DZ"/>
        </w:rPr>
        <w:t>.</w:t>
      </w:r>
    </w:p>
    <w:p w:rsidR="0013027D" w:rsidRDefault="00535A08" w:rsidP="0013027D">
      <w:pPr>
        <w:pStyle w:val="a7"/>
        <w:numPr>
          <w:ilvl w:val="0"/>
          <w:numId w:val="19"/>
        </w:numPr>
        <w:spacing w:line="360" w:lineRule="auto"/>
        <w:jc w:val="both"/>
        <w:rPr>
          <w:rFonts w:ascii="Sakkal Majalla" w:hAnsi="Sakkal Majalla" w:cs="Sakkal Majalla"/>
          <w:sz w:val="28"/>
          <w:szCs w:val="28"/>
          <w:lang w:bidi="ar-DZ"/>
        </w:rPr>
      </w:pPr>
      <w:r w:rsidRPr="0013027D">
        <w:rPr>
          <w:rFonts w:ascii="Sakkal Majalla" w:hAnsi="Sakkal Majalla" w:cs="Sakkal Majalla" w:hint="cs"/>
          <w:b/>
          <w:bCs/>
          <w:sz w:val="28"/>
          <w:szCs w:val="28"/>
          <w:rtl/>
          <w:lang w:bidi="ar-DZ"/>
        </w:rPr>
        <w:t xml:space="preserve">فرق </w:t>
      </w:r>
      <w:r w:rsidR="0013027D" w:rsidRPr="0013027D">
        <w:rPr>
          <w:rFonts w:ascii="Sakkal Majalla" w:hAnsi="Sakkal Majalla" w:cs="Sakkal Majalla" w:hint="cs"/>
          <w:b/>
          <w:bCs/>
          <w:sz w:val="28"/>
          <w:szCs w:val="28"/>
          <w:rtl/>
          <w:lang w:bidi="ar-DZ"/>
        </w:rPr>
        <w:t>العمل:</w:t>
      </w:r>
      <w:r w:rsidRPr="0013027D">
        <w:rPr>
          <w:rFonts w:ascii="Sakkal Majalla" w:hAnsi="Sakkal Majalla" w:cs="Sakkal Majalla" w:hint="cs"/>
          <w:sz w:val="28"/>
          <w:szCs w:val="28"/>
          <w:rtl/>
          <w:lang w:bidi="ar-DZ"/>
        </w:rPr>
        <w:t xml:space="preserve"> إن العمل الجماعي هو أحد متطلبات نجاح إدارة الجودة </w:t>
      </w:r>
      <w:r w:rsidR="0013027D" w:rsidRPr="0013027D">
        <w:rPr>
          <w:rFonts w:ascii="Sakkal Majalla" w:hAnsi="Sakkal Majalla" w:cs="Sakkal Majalla" w:hint="cs"/>
          <w:sz w:val="28"/>
          <w:szCs w:val="28"/>
          <w:rtl/>
          <w:lang w:bidi="ar-DZ"/>
        </w:rPr>
        <w:t>الشاملة،</w:t>
      </w:r>
      <w:r w:rsidRPr="0013027D">
        <w:rPr>
          <w:rFonts w:ascii="Sakkal Majalla" w:hAnsi="Sakkal Majalla" w:cs="Sakkal Majalla" w:hint="cs"/>
          <w:sz w:val="28"/>
          <w:szCs w:val="28"/>
          <w:rtl/>
          <w:lang w:bidi="ar-DZ"/>
        </w:rPr>
        <w:t xml:space="preserve"> و طبيعة عمل الفريق تنصب في كونه مجموعة من الأفراد تكون مهاراتهم مكملة لبعضهم البعض و ملتزمين بالهدف العام وموجهين أدائهم نحو الغاية </w:t>
      </w:r>
      <w:r w:rsidRPr="0013027D">
        <w:rPr>
          <w:rFonts w:ascii="Sakkal Majalla" w:hAnsi="Sakkal Majalla" w:cs="Sakkal Majalla"/>
          <w:sz w:val="28"/>
          <w:szCs w:val="28"/>
          <w:rtl/>
          <w:lang w:bidi="ar-DZ"/>
        </w:rPr>
        <w:t>(</w:t>
      </w:r>
      <w:r w:rsidRPr="0013027D">
        <w:rPr>
          <w:rFonts w:ascii="Sakkal Majalla" w:hAnsi="Sakkal Majalla" w:cs="Sakkal Majalla" w:hint="cs"/>
          <w:sz w:val="28"/>
          <w:szCs w:val="28"/>
          <w:rtl/>
          <w:lang w:bidi="ar-DZ"/>
        </w:rPr>
        <w:t xml:space="preserve">كمالية وآمال، </w:t>
      </w:r>
      <w:r w:rsidRPr="0013027D">
        <w:rPr>
          <w:rFonts w:ascii="Sakkal Majalla" w:hAnsi="Sakkal Majalla" w:cs="Sakkal Majalla"/>
          <w:sz w:val="28"/>
          <w:szCs w:val="28"/>
          <w:lang w:bidi="ar-EG"/>
        </w:rPr>
        <w:t>2013</w:t>
      </w:r>
      <w:r w:rsidRPr="0013027D">
        <w:rPr>
          <w:rFonts w:ascii="Sakkal Majalla" w:hAnsi="Sakkal Majalla" w:cs="Sakkal Majalla" w:hint="cs"/>
          <w:sz w:val="28"/>
          <w:szCs w:val="28"/>
          <w:rtl/>
          <w:lang w:bidi="ar-DZ"/>
        </w:rPr>
        <w:t>،ص</w:t>
      </w:r>
      <w:r w:rsidRPr="0013027D">
        <w:rPr>
          <w:rFonts w:ascii="Sakkal Majalla" w:hAnsi="Sakkal Majalla" w:cs="Sakkal Majalla"/>
          <w:sz w:val="28"/>
          <w:szCs w:val="28"/>
          <w:lang w:bidi="ar-EG"/>
        </w:rPr>
        <w:t>43</w:t>
      </w:r>
      <w:r w:rsidRPr="0013027D">
        <w:rPr>
          <w:rFonts w:ascii="Sakkal Majalla" w:hAnsi="Sakkal Majalla" w:cs="Sakkal Majalla"/>
          <w:sz w:val="28"/>
          <w:szCs w:val="28"/>
          <w:rtl/>
          <w:lang w:bidi="ar-DZ"/>
        </w:rPr>
        <w:t>)</w:t>
      </w:r>
      <w:r w:rsidR="0013027D">
        <w:rPr>
          <w:rFonts w:ascii="Sakkal Majalla" w:hAnsi="Sakkal Majalla" w:cs="Sakkal Majalla" w:hint="cs"/>
          <w:sz w:val="28"/>
          <w:szCs w:val="28"/>
          <w:rtl/>
          <w:lang w:bidi="ar-DZ"/>
        </w:rPr>
        <w:t>.</w:t>
      </w:r>
    </w:p>
    <w:p w:rsidR="0013027D" w:rsidRDefault="00535A08" w:rsidP="0013027D">
      <w:pPr>
        <w:pStyle w:val="a7"/>
        <w:numPr>
          <w:ilvl w:val="0"/>
          <w:numId w:val="19"/>
        </w:numPr>
        <w:spacing w:line="360" w:lineRule="auto"/>
        <w:jc w:val="both"/>
        <w:rPr>
          <w:rFonts w:ascii="Sakkal Majalla" w:hAnsi="Sakkal Majalla" w:cs="Sakkal Majalla"/>
          <w:sz w:val="28"/>
          <w:szCs w:val="28"/>
          <w:lang w:bidi="ar-DZ"/>
        </w:rPr>
      </w:pPr>
      <w:r w:rsidRPr="0013027D">
        <w:rPr>
          <w:rFonts w:ascii="Sakkal Majalla" w:hAnsi="Sakkal Majalla" w:cs="Sakkal Majalla" w:hint="cs"/>
          <w:b/>
          <w:bCs/>
          <w:sz w:val="28"/>
          <w:szCs w:val="28"/>
          <w:rtl/>
          <w:lang w:bidi="ar-DZ"/>
        </w:rPr>
        <w:t xml:space="preserve">خلق المناخ التنظيمي والثقافي الملائم </w:t>
      </w:r>
      <w:r w:rsidR="0013027D" w:rsidRPr="0013027D">
        <w:rPr>
          <w:rFonts w:ascii="Sakkal Majalla" w:hAnsi="Sakkal Majalla" w:cs="Sakkal Majalla" w:hint="cs"/>
          <w:b/>
          <w:bCs/>
          <w:sz w:val="28"/>
          <w:szCs w:val="28"/>
          <w:rtl/>
          <w:lang w:bidi="ar-DZ"/>
        </w:rPr>
        <w:t>:</w:t>
      </w:r>
      <w:r w:rsidR="0013027D">
        <w:rPr>
          <w:rFonts w:ascii="Sakkal Majalla" w:hAnsi="Sakkal Majalla" w:cs="Sakkal Majalla" w:hint="cs"/>
          <w:b/>
          <w:bCs/>
          <w:sz w:val="28"/>
          <w:szCs w:val="28"/>
          <w:rtl/>
          <w:lang w:bidi="ar-DZ"/>
        </w:rPr>
        <w:t xml:space="preserve"> </w:t>
      </w:r>
      <w:r w:rsidRPr="0013027D">
        <w:rPr>
          <w:rFonts w:ascii="Sakkal Majalla" w:hAnsi="Sakkal Majalla" w:cs="Sakkal Majalla" w:hint="cs"/>
          <w:sz w:val="28"/>
          <w:szCs w:val="28"/>
          <w:rtl/>
          <w:lang w:bidi="ar-DZ"/>
        </w:rPr>
        <w:t>يتطلب التوجه بالجودة الشاملة إجراء تغييرات تمس في الثقافة والقيم السائدة على مستوى المؤسسة ككل. لذا وجب تطعيم الثقافة التنظيمية بالمبادئ التي ترتكز عليها الجودة الشاملة، عن طريق تبني خطة مدروسة لتعزيز الثقافة التنظيمية الجديدة بقيمها ومبادئها وعاداتها لدى</w:t>
      </w:r>
      <w:r w:rsidR="0013027D">
        <w:rPr>
          <w:rFonts w:ascii="Sakkal Majalla" w:hAnsi="Sakkal Majalla" w:cs="Sakkal Majalla" w:hint="cs"/>
          <w:sz w:val="28"/>
          <w:szCs w:val="28"/>
          <w:rtl/>
          <w:lang w:bidi="ar-DZ"/>
        </w:rPr>
        <w:t xml:space="preserve"> </w:t>
      </w:r>
      <w:r w:rsidRPr="0013027D">
        <w:rPr>
          <w:rFonts w:ascii="Sakkal Majalla" w:hAnsi="Sakkal Majalla" w:cs="Sakkal Majalla" w:hint="cs"/>
          <w:sz w:val="28"/>
          <w:szCs w:val="28"/>
          <w:rtl/>
          <w:lang w:bidi="ar-DZ"/>
        </w:rPr>
        <w:t xml:space="preserve">العاملين </w:t>
      </w:r>
      <w:r w:rsidR="0013027D">
        <w:rPr>
          <w:rFonts w:ascii="Sakkal Majalla" w:hAnsi="Sakkal Majalla" w:cs="Sakkal Majalla" w:hint="cs"/>
          <w:sz w:val="28"/>
          <w:szCs w:val="28"/>
          <w:rtl/>
          <w:lang w:bidi="ar-DZ"/>
        </w:rPr>
        <w:t>.</w:t>
      </w:r>
    </w:p>
    <w:p w:rsidR="0013027D" w:rsidRDefault="00535A08" w:rsidP="0013027D">
      <w:pPr>
        <w:pStyle w:val="a7"/>
        <w:numPr>
          <w:ilvl w:val="0"/>
          <w:numId w:val="19"/>
        </w:numPr>
        <w:spacing w:line="360" w:lineRule="auto"/>
        <w:jc w:val="both"/>
        <w:rPr>
          <w:rFonts w:ascii="Sakkal Majalla" w:hAnsi="Sakkal Majalla" w:cs="Sakkal Majalla"/>
          <w:sz w:val="28"/>
          <w:szCs w:val="28"/>
          <w:lang w:bidi="ar-DZ"/>
        </w:rPr>
      </w:pPr>
      <w:r w:rsidRPr="0013027D">
        <w:rPr>
          <w:rFonts w:ascii="Sakkal Majalla" w:hAnsi="Sakkal Majalla" w:cs="Sakkal Majalla" w:hint="cs"/>
          <w:b/>
          <w:bCs/>
          <w:sz w:val="28"/>
          <w:szCs w:val="28"/>
          <w:rtl/>
          <w:lang w:bidi="ar-DZ"/>
        </w:rPr>
        <w:t>التعليم والتدريب</w:t>
      </w:r>
      <w:r w:rsidR="0013027D" w:rsidRPr="0013027D">
        <w:rPr>
          <w:rFonts w:ascii="Sakkal Majalla" w:hAnsi="Sakkal Majalla" w:cs="Sakkal Majalla" w:hint="cs"/>
          <w:sz w:val="28"/>
          <w:szCs w:val="28"/>
          <w:rtl/>
          <w:lang w:bidi="ar-DZ"/>
        </w:rPr>
        <w:t>:</w:t>
      </w:r>
      <w:r w:rsidRPr="0013027D">
        <w:rPr>
          <w:rFonts w:ascii="Sakkal Majalla" w:hAnsi="Sakkal Majalla" w:cs="Sakkal Majalla" w:hint="cs"/>
          <w:sz w:val="28"/>
          <w:szCs w:val="28"/>
          <w:rtl/>
          <w:lang w:bidi="ar-DZ"/>
        </w:rPr>
        <w:t xml:space="preserve"> المتفحص بعناية المختلف معايير إدارة الجودة الشاملة يتضح له أهمية تنمية وتدريب العنصر البشري ، والحرص على أن يكون ذلك باستمرار من أجل الوفاء بمتطلبات المعايير التي الهدف منها</w:t>
      </w:r>
      <w:r w:rsidR="0013027D">
        <w:rPr>
          <w:rFonts w:ascii="Sakkal Majalla" w:hAnsi="Sakkal Majalla" w:cs="Sakkal Majalla" w:hint="cs"/>
          <w:sz w:val="28"/>
          <w:szCs w:val="28"/>
          <w:rtl/>
          <w:lang w:bidi="ar-DZ"/>
        </w:rPr>
        <w:t xml:space="preserve"> </w:t>
      </w:r>
      <w:r w:rsidRPr="0013027D">
        <w:rPr>
          <w:rFonts w:ascii="Sakkal Majalla" w:hAnsi="Sakkal Majalla" w:cs="Sakkal Majalla" w:hint="cs"/>
          <w:sz w:val="28"/>
          <w:szCs w:val="28"/>
          <w:rtl/>
          <w:lang w:bidi="ar-DZ"/>
        </w:rPr>
        <w:t>ضمان القدرة على الإنتاج</w:t>
      </w:r>
      <w:r w:rsidR="0013027D">
        <w:rPr>
          <w:rFonts w:ascii="Sakkal Majalla" w:hAnsi="Sakkal Majalla" w:cs="Sakkal Majalla" w:hint="cs"/>
          <w:sz w:val="28"/>
          <w:szCs w:val="28"/>
          <w:rtl/>
          <w:lang w:bidi="ar-DZ"/>
        </w:rPr>
        <w:t>.</w:t>
      </w:r>
    </w:p>
    <w:p w:rsidR="007B4908" w:rsidRDefault="00535A08" w:rsidP="007B4908">
      <w:pPr>
        <w:pStyle w:val="a7"/>
        <w:numPr>
          <w:ilvl w:val="0"/>
          <w:numId w:val="19"/>
        </w:numPr>
        <w:spacing w:line="360" w:lineRule="auto"/>
        <w:jc w:val="both"/>
        <w:rPr>
          <w:rFonts w:ascii="Sakkal Majalla" w:hAnsi="Sakkal Majalla" w:cs="Sakkal Majalla"/>
          <w:sz w:val="28"/>
          <w:szCs w:val="28"/>
          <w:lang w:bidi="ar-DZ"/>
        </w:rPr>
      </w:pPr>
      <w:r w:rsidRPr="0013027D">
        <w:rPr>
          <w:rFonts w:ascii="Sakkal Majalla" w:hAnsi="Sakkal Majalla" w:cs="Sakkal Majalla" w:hint="cs"/>
          <w:b/>
          <w:bCs/>
          <w:sz w:val="28"/>
          <w:szCs w:val="28"/>
          <w:rtl/>
          <w:lang w:bidi="ar-DZ"/>
        </w:rPr>
        <w:t>نظام معلومات</w:t>
      </w:r>
      <w:r w:rsidR="0013027D" w:rsidRPr="0013027D">
        <w:rPr>
          <w:rFonts w:ascii="Sakkal Majalla" w:hAnsi="Sakkal Majalla" w:cs="Sakkal Majalla" w:hint="cs"/>
          <w:b/>
          <w:bCs/>
          <w:sz w:val="28"/>
          <w:szCs w:val="28"/>
          <w:rtl/>
          <w:lang w:bidi="ar-DZ"/>
        </w:rPr>
        <w:t>:</w:t>
      </w:r>
      <w:r w:rsidRPr="0013027D">
        <w:rPr>
          <w:rFonts w:ascii="Sakkal Majalla" w:hAnsi="Sakkal Majalla" w:cs="Sakkal Majalla" w:hint="cs"/>
          <w:sz w:val="28"/>
          <w:szCs w:val="28"/>
          <w:rtl/>
          <w:lang w:bidi="ar-DZ"/>
        </w:rPr>
        <w:t xml:space="preserve"> إدارة الجودة الشاملة يعتبر نظام المعلومات من الركائز المهمة والأساسية التي </w:t>
      </w:r>
      <w:r w:rsidR="0013027D" w:rsidRPr="0013027D">
        <w:rPr>
          <w:rFonts w:ascii="Sakkal Majalla" w:hAnsi="Sakkal Majalla" w:cs="Sakkal Majalla" w:hint="cs"/>
          <w:sz w:val="28"/>
          <w:szCs w:val="28"/>
          <w:rtl/>
          <w:lang w:bidi="ar-DZ"/>
        </w:rPr>
        <w:t>تفتضيها</w:t>
      </w:r>
      <w:r w:rsidRPr="0013027D">
        <w:rPr>
          <w:rFonts w:ascii="Sakkal Majalla" w:hAnsi="Sakkal Majalla" w:cs="Sakkal Majalla" w:hint="cs"/>
          <w:sz w:val="28"/>
          <w:szCs w:val="28"/>
          <w:rtl/>
          <w:lang w:bidi="ar-DZ"/>
        </w:rPr>
        <w:t xml:space="preserve"> متطلبات إدارة الجودة الشاملة</w:t>
      </w:r>
      <w:r w:rsidR="0013027D">
        <w:rPr>
          <w:rFonts w:ascii="Sakkal Majalla" w:hAnsi="Sakkal Majalla" w:cs="Sakkal Majalla" w:hint="cs"/>
          <w:sz w:val="28"/>
          <w:szCs w:val="28"/>
          <w:rtl/>
          <w:lang w:bidi="ar-DZ"/>
        </w:rPr>
        <w:t>.</w:t>
      </w:r>
    </w:p>
    <w:p w:rsidR="007B4908" w:rsidRDefault="007B4908" w:rsidP="007B4908">
      <w:pPr>
        <w:pStyle w:val="a7"/>
        <w:numPr>
          <w:ilvl w:val="0"/>
          <w:numId w:val="19"/>
        </w:numPr>
        <w:spacing w:line="360" w:lineRule="auto"/>
        <w:jc w:val="both"/>
        <w:rPr>
          <w:rFonts w:ascii="Sakkal Majalla" w:hAnsi="Sakkal Majalla" w:cs="Sakkal Majalla"/>
          <w:sz w:val="28"/>
          <w:szCs w:val="28"/>
          <w:lang w:bidi="ar-DZ"/>
        </w:rPr>
      </w:pPr>
      <w:r w:rsidRPr="007B4908">
        <w:rPr>
          <w:rFonts w:ascii="Sakkal Majalla" w:hAnsi="Sakkal Majalla" w:cs="Sakkal Majalla" w:hint="cs"/>
          <w:b/>
          <w:bCs/>
          <w:sz w:val="28"/>
          <w:szCs w:val="28"/>
          <w:rtl/>
          <w:lang w:bidi="ar-DZ"/>
        </w:rPr>
        <w:t>الإدارة الفعالة للموارد البشرية:</w:t>
      </w:r>
      <w:r>
        <w:rPr>
          <w:rFonts w:ascii="Sakkal Majalla" w:hAnsi="Sakkal Majalla" w:cs="Sakkal Majalla" w:hint="cs"/>
          <w:sz w:val="28"/>
          <w:szCs w:val="28"/>
          <w:rtl/>
          <w:lang w:bidi="ar-DZ"/>
        </w:rPr>
        <w:t xml:space="preserve"> </w:t>
      </w:r>
      <w:r w:rsidR="00535A08" w:rsidRPr="007B4908">
        <w:rPr>
          <w:rFonts w:ascii="Sakkal Majalla" w:hAnsi="Sakkal Majalla" w:cs="Sakkal Majalla" w:hint="cs"/>
          <w:sz w:val="28"/>
          <w:szCs w:val="28"/>
          <w:rtl/>
          <w:lang w:bidi="ar-DZ"/>
        </w:rPr>
        <w:t xml:space="preserve">إن للمورد البشري أهمية كبيرة في تفعيل إدارة الجودة الشاملة ، إذ يدعو "ديمنج إلى إقامة نظام يرتكز على فكرة العمل الجماعي ، والتدريب المستمر والمشاركة في وضع الخطط </w:t>
      </w:r>
      <w:r w:rsidR="00535A08" w:rsidRPr="007B4908">
        <w:rPr>
          <w:rFonts w:ascii="Sakkal Majalla" w:hAnsi="Sakkal Majalla" w:cs="Sakkal Majalla"/>
          <w:sz w:val="28"/>
          <w:szCs w:val="28"/>
          <w:rtl/>
          <w:lang w:bidi="ar-DZ"/>
        </w:rPr>
        <w:t>(</w:t>
      </w:r>
      <w:r w:rsidR="00535A08" w:rsidRPr="007B4908">
        <w:rPr>
          <w:rFonts w:ascii="Sakkal Majalla" w:hAnsi="Sakkal Majalla" w:cs="Sakkal Majalla" w:hint="cs"/>
          <w:sz w:val="28"/>
          <w:szCs w:val="28"/>
          <w:rtl/>
          <w:lang w:bidi="ar-DZ"/>
        </w:rPr>
        <w:t xml:space="preserve">كمالية وآمال، </w:t>
      </w:r>
      <w:r w:rsidR="00535A08" w:rsidRPr="007B4908">
        <w:rPr>
          <w:rFonts w:ascii="Sakkal Majalla" w:hAnsi="Sakkal Majalla" w:cs="Sakkal Majalla"/>
          <w:sz w:val="28"/>
          <w:szCs w:val="28"/>
          <w:lang w:bidi="ar-EG"/>
        </w:rPr>
        <w:t>2013</w:t>
      </w:r>
      <w:r w:rsidR="00535A08" w:rsidRPr="007B4908">
        <w:rPr>
          <w:rFonts w:ascii="Sakkal Majalla" w:hAnsi="Sakkal Majalla" w:cs="Sakkal Majalla" w:hint="cs"/>
          <w:sz w:val="28"/>
          <w:szCs w:val="28"/>
          <w:rtl/>
          <w:lang w:bidi="ar-DZ"/>
        </w:rPr>
        <w:t>، ص</w:t>
      </w:r>
      <w:r w:rsidR="00535A08" w:rsidRPr="007B4908">
        <w:rPr>
          <w:rFonts w:ascii="Sakkal Majalla" w:hAnsi="Sakkal Majalla" w:cs="Sakkal Majalla"/>
          <w:sz w:val="28"/>
          <w:szCs w:val="28"/>
          <w:lang w:bidi="ar-EG"/>
        </w:rPr>
        <w:t>44</w:t>
      </w:r>
      <w:r w:rsidR="00535A08" w:rsidRPr="007B4908">
        <w:rPr>
          <w:rFonts w:ascii="Sakkal Majalla" w:hAnsi="Sakkal Majalla" w:cs="Sakkal Majalla"/>
          <w:sz w:val="28"/>
          <w:szCs w:val="28"/>
          <w:rtl/>
          <w:lang w:bidi="ar-DZ"/>
        </w:rPr>
        <w:t>)</w:t>
      </w:r>
    </w:p>
    <w:p w:rsidR="00535A08" w:rsidRPr="007B4908" w:rsidRDefault="00535A08" w:rsidP="007B4908">
      <w:pPr>
        <w:pStyle w:val="a7"/>
        <w:numPr>
          <w:ilvl w:val="0"/>
          <w:numId w:val="19"/>
        </w:numPr>
        <w:spacing w:line="360" w:lineRule="auto"/>
        <w:jc w:val="both"/>
        <w:rPr>
          <w:rFonts w:ascii="Sakkal Majalla" w:hAnsi="Sakkal Majalla" w:cs="Sakkal Majalla"/>
          <w:sz w:val="28"/>
          <w:szCs w:val="28"/>
          <w:rtl/>
          <w:lang w:bidi="ar-DZ"/>
        </w:rPr>
      </w:pPr>
      <w:r w:rsidRPr="007B4908">
        <w:rPr>
          <w:rFonts w:ascii="Sakkal Majalla" w:hAnsi="Sakkal Majalla" w:cs="Sakkal Majalla" w:hint="cs"/>
          <w:sz w:val="28"/>
          <w:szCs w:val="28"/>
          <w:rtl/>
          <w:lang w:bidi="ar-DZ"/>
        </w:rPr>
        <w:t xml:space="preserve">كما أن كريدج </w:t>
      </w:r>
      <w:r w:rsidRPr="007B4908">
        <w:rPr>
          <w:rFonts w:ascii="Sakkal Majalla" w:hAnsi="Sakkal Majalla" w:cs="Sakkal Majalla"/>
          <w:sz w:val="28"/>
          <w:szCs w:val="28"/>
          <w:rtl/>
          <w:lang w:bidi="ar-DZ"/>
        </w:rPr>
        <w:t>(</w:t>
      </w:r>
      <w:r w:rsidR="007B4908" w:rsidRPr="007B4908">
        <w:rPr>
          <w:rFonts w:ascii="Sakkal Majalla" w:hAnsi="Sakkal Majalla" w:cs="Sakkal Majalla"/>
          <w:sz w:val="28"/>
          <w:szCs w:val="28"/>
          <w:lang w:bidi="ar-EG"/>
        </w:rPr>
        <w:t>1994</w:t>
      </w:r>
      <w:r w:rsidR="007B4908" w:rsidRPr="007B4908">
        <w:rPr>
          <w:rFonts w:ascii="Sakkal Majalla" w:hAnsi="Sakkal Majalla" w:cs="Sakkal Majalla" w:hint="cs"/>
          <w:sz w:val="28"/>
          <w:szCs w:val="28"/>
          <w:rtl/>
          <w:lang w:bidi="ar-DZ"/>
        </w:rPr>
        <w:t>) قدم</w:t>
      </w:r>
      <w:r w:rsidRPr="007B4908">
        <w:rPr>
          <w:rFonts w:ascii="Sakkal Majalla" w:hAnsi="Sakkal Majalla" w:cs="Sakkal Majalla" w:hint="cs"/>
          <w:sz w:val="28"/>
          <w:szCs w:val="28"/>
          <w:rtl/>
          <w:lang w:bidi="ar-DZ"/>
        </w:rPr>
        <w:t xml:space="preserve"> نموذج لمتطلبات</w:t>
      </w:r>
      <w:r w:rsidR="007B4908">
        <w:rPr>
          <w:rFonts w:ascii="Sakkal Majalla" w:hAnsi="Sakkal Majalla" w:cs="Sakkal Majalla" w:hint="cs"/>
          <w:sz w:val="28"/>
          <w:szCs w:val="28"/>
          <w:rtl/>
          <w:lang w:bidi="ar-DZ"/>
        </w:rPr>
        <w:t xml:space="preserve"> إدارة الجودة الشاملة ويتمثل في:</w:t>
      </w:r>
    </w:p>
    <w:p w:rsidR="007B4908" w:rsidRDefault="00535A08" w:rsidP="007B4908">
      <w:pPr>
        <w:pStyle w:val="a7"/>
        <w:numPr>
          <w:ilvl w:val="0"/>
          <w:numId w:val="20"/>
        </w:numPr>
        <w:spacing w:line="360" w:lineRule="auto"/>
        <w:jc w:val="both"/>
        <w:rPr>
          <w:rFonts w:ascii="Sakkal Majalla" w:hAnsi="Sakkal Majalla" w:cs="Sakkal Majalla"/>
          <w:sz w:val="28"/>
          <w:szCs w:val="28"/>
          <w:lang w:bidi="ar-DZ"/>
        </w:rPr>
      </w:pPr>
      <w:r w:rsidRPr="007B4908">
        <w:rPr>
          <w:rFonts w:ascii="Sakkal Majalla" w:hAnsi="Sakkal Majalla" w:cs="Sakkal Majalla"/>
          <w:sz w:val="28"/>
          <w:szCs w:val="28"/>
          <w:lang w:bidi="ar-EG"/>
        </w:rPr>
        <w:t xml:space="preserve">- </w:t>
      </w:r>
      <w:r w:rsidRPr="007B4908">
        <w:rPr>
          <w:rFonts w:ascii="Sakkal Majalla" w:hAnsi="Sakkal Majalla" w:cs="Sakkal Majalla"/>
          <w:sz w:val="28"/>
          <w:szCs w:val="28"/>
          <w:rtl/>
          <w:lang w:bidi="ar-DZ"/>
        </w:rPr>
        <w:t>القيادة</w:t>
      </w:r>
      <w:r w:rsidRPr="007B4908">
        <w:rPr>
          <w:rFonts w:ascii="Sakkal Majalla" w:hAnsi="Sakkal Majalla" w:cs="Sakkal Majalla"/>
          <w:sz w:val="28"/>
          <w:szCs w:val="28"/>
          <w:lang w:bidi="ar-EG"/>
        </w:rPr>
        <w:t xml:space="preserve"> </w:t>
      </w:r>
      <w:r w:rsidR="007B4908">
        <w:rPr>
          <w:rFonts w:ascii="Sakkal Majalla" w:hAnsi="Sakkal Majalla" w:cs="Sakkal Majalla"/>
          <w:sz w:val="28"/>
          <w:szCs w:val="28"/>
          <w:rtl/>
          <w:lang w:bidi="ar-DZ"/>
        </w:rPr>
        <w:t>الملهمة</w:t>
      </w:r>
      <w:r w:rsidR="007B4908">
        <w:rPr>
          <w:rFonts w:ascii="Sakkal Majalla" w:hAnsi="Sakkal Majalla" w:cs="Sakkal Majalla" w:hint="cs"/>
          <w:sz w:val="28"/>
          <w:szCs w:val="28"/>
          <w:rtl/>
          <w:lang w:bidi="ar-DZ"/>
        </w:rPr>
        <w:t>.</w:t>
      </w:r>
    </w:p>
    <w:p w:rsidR="007B4908" w:rsidRDefault="00535A08" w:rsidP="007B4908">
      <w:pPr>
        <w:pStyle w:val="a7"/>
        <w:numPr>
          <w:ilvl w:val="0"/>
          <w:numId w:val="20"/>
        </w:numPr>
        <w:spacing w:line="360" w:lineRule="auto"/>
        <w:jc w:val="both"/>
        <w:rPr>
          <w:rFonts w:ascii="Sakkal Majalla" w:hAnsi="Sakkal Majalla" w:cs="Sakkal Majalla"/>
          <w:sz w:val="28"/>
          <w:szCs w:val="28"/>
          <w:lang w:bidi="ar-DZ"/>
        </w:rPr>
      </w:pPr>
      <w:r w:rsidRPr="007B4908">
        <w:rPr>
          <w:rFonts w:ascii="Sakkal Majalla" w:hAnsi="Sakkal Majalla" w:cs="Sakkal Majalla"/>
          <w:sz w:val="28"/>
          <w:szCs w:val="28"/>
          <w:rtl/>
          <w:lang w:bidi="ar-DZ"/>
        </w:rPr>
        <w:t>التزام</w:t>
      </w:r>
      <w:r w:rsidRPr="007B4908">
        <w:rPr>
          <w:rFonts w:ascii="Sakkal Majalla" w:hAnsi="Sakkal Majalla" w:cs="Sakkal Majalla"/>
          <w:sz w:val="28"/>
          <w:szCs w:val="28"/>
          <w:lang w:bidi="ar-EG"/>
        </w:rPr>
        <w:t xml:space="preserve"> </w:t>
      </w:r>
      <w:r w:rsidRPr="007B4908">
        <w:rPr>
          <w:rFonts w:ascii="Sakkal Majalla" w:hAnsi="Sakkal Majalla" w:cs="Sakkal Majalla"/>
          <w:sz w:val="28"/>
          <w:szCs w:val="28"/>
          <w:rtl/>
          <w:lang w:bidi="ar-DZ"/>
        </w:rPr>
        <w:t>الإدارة</w:t>
      </w:r>
      <w:r w:rsidRPr="007B4908">
        <w:rPr>
          <w:rFonts w:ascii="Sakkal Majalla" w:hAnsi="Sakkal Majalla" w:cs="Sakkal Majalla"/>
          <w:sz w:val="28"/>
          <w:szCs w:val="28"/>
          <w:lang w:bidi="ar-EG"/>
        </w:rPr>
        <w:t xml:space="preserve"> </w:t>
      </w:r>
      <w:r w:rsidRPr="007B4908">
        <w:rPr>
          <w:rFonts w:ascii="Sakkal Majalla" w:hAnsi="Sakkal Majalla" w:cs="Sakkal Majalla"/>
          <w:sz w:val="28"/>
          <w:szCs w:val="28"/>
          <w:rtl/>
          <w:lang w:bidi="ar-DZ"/>
        </w:rPr>
        <w:t>العليا</w:t>
      </w:r>
      <w:r w:rsidRPr="007B4908">
        <w:rPr>
          <w:rFonts w:ascii="Sakkal Majalla" w:hAnsi="Sakkal Majalla" w:cs="Sakkal Majalla"/>
          <w:sz w:val="28"/>
          <w:szCs w:val="28"/>
          <w:lang w:bidi="ar-EG"/>
        </w:rPr>
        <w:t xml:space="preserve"> </w:t>
      </w:r>
      <w:r w:rsidR="007B4908" w:rsidRPr="007B4908">
        <w:rPr>
          <w:rFonts w:ascii="Sakkal Majalla" w:hAnsi="Sakkal Majalla" w:cs="Sakkal Majalla" w:hint="cs"/>
          <w:sz w:val="28"/>
          <w:szCs w:val="28"/>
          <w:rtl/>
          <w:lang w:bidi="ar-DZ"/>
        </w:rPr>
        <w:t>و</w:t>
      </w:r>
      <w:r w:rsidR="007B4908" w:rsidRPr="007B4908">
        <w:rPr>
          <w:rFonts w:ascii="Sakkal Majalla" w:hAnsi="Sakkal Majalla" w:cs="Sakkal Majalla" w:hint="cs"/>
          <w:sz w:val="28"/>
          <w:szCs w:val="28"/>
          <w:rtl/>
          <w:lang w:bidi="ar-EG"/>
        </w:rPr>
        <w:t>العاملين</w:t>
      </w:r>
      <w:r w:rsidR="007B4908" w:rsidRPr="007B4908">
        <w:rPr>
          <w:rFonts w:ascii="Sakkal Majalla" w:hAnsi="Sakkal Majalla" w:cs="Sakkal Majalla"/>
          <w:sz w:val="28"/>
          <w:szCs w:val="28"/>
          <w:lang w:bidi="ar-EG"/>
        </w:rPr>
        <w:t xml:space="preserve"> </w:t>
      </w:r>
      <w:r w:rsidR="007B4908" w:rsidRPr="007B4908">
        <w:rPr>
          <w:rFonts w:ascii="Sakkal Majalla" w:hAnsi="Sakkal Majalla" w:cs="Sakkal Majalla"/>
          <w:sz w:val="28"/>
          <w:szCs w:val="28"/>
          <w:rtl/>
          <w:lang w:bidi="ar-EG"/>
        </w:rPr>
        <w:t>لتطبيق</w:t>
      </w:r>
      <w:r w:rsidRPr="007B4908">
        <w:rPr>
          <w:rFonts w:ascii="Sakkal Majalla" w:hAnsi="Sakkal Majalla" w:cs="Sakkal Majalla"/>
          <w:sz w:val="28"/>
          <w:szCs w:val="28"/>
          <w:lang w:bidi="ar-EG"/>
        </w:rPr>
        <w:t xml:space="preserve"> </w:t>
      </w:r>
      <w:r w:rsidRPr="007B4908">
        <w:rPr>
          <w:rFonts w:ascii="Sakkal Majalla" w:hAnsi="Sakkal Majalla" w:cs="Sakkal Majalla"/>
          <w:sz w:val="28"/>
          <w:szCs w:val="28"/>
          <w:rtl/>
          <w:lang w:bidi="ar-DZ"/>
        </w:rPr>
        <w:t>إدارة</w:t>
      </w:r>
      <w:r w:rsidRPr="007B4908">
        <w:rPr>
          <w:rFonts w:ascii="Sakkal Majalla" w:hAnsi="Sakkal Majalla" w:cs="Sakkal Majalla"/>
          <w:sz w:val="28"/>
          <w:szCs w:val="28"/>
          <w:lang w:bidi="ar-EG"/>
        </w:rPr>
        <w:t xml:space="preserve"> </w:t>
      </w:r>
      <w:r w:rsidRPr="007B4908">
        <w:rPr>
          <w:rFonts w:ascii="Sakkal Majalla" w:hAnsi="Sakkal Majalla" w:cs="Sakkal Majalla"/>
          <w:sz w:val="28"/>
          <w:szCs w:val="28"/>
          <w:rtl/>
          <w:lang w:bidi="ar-DZ"/>
        </w:rPr>
        <w:t>الجودة</w:t>
      </w:r>
      <w:r w:rsidRPr="007B4908">
        <w:rPr>
          <w:rFonts w:ascii="Sakkal Majalla" w:hAnsi="Sakkal Majalla" w:cs="Sakkal Majalla"/>
          <w:sz w:val="28"/>
          <w:szCs w:val="28"/>
          <w:lang w:bidi="ar-EG"/>
        </w:rPr>
        <w:t xml:space="preserve"> </w:t>
      </w:r>
      <w:r w:rsidR="007B4908">
        <w:rPr>
          <w:rFonts w:ascii="Sakkal Majalla" w:hAnsi="Sakkal Majalla" w:cs="Sakkal Majalla"/>
          <w:sz w:val="28"/>
          <w:szCs w:val="28"/>
          <w:rtl/>
          <w:lang w:bidi="ar-DZ"/>
        </w:rPr>
        <w:t>الشاملة</w:t>
      </w:r>
      <w:r w:rsidR="007B4908">
        <w:rPr>
          <w:rFonts w:ascii="Sakkal Majalla" w:hAnsi="Sakkal Majalla" w:cs="Sakkal Majalla" w:hint="cs"/>
          <w:sz w:val="28"/>
          <w:szCs w:val="28"/>
          <w:rtl/>
          <w:lang w:bidi="ar-DZ"/>
        </w:rPr>
        <w:t>.</w:t>
      </w:r>
    </w:p>
    <w:p w:rsidR="007B4908" w:rsidRDefault="00535A08" w:rsidP="007B4908">
      <w:pPr>
        <w:pStyle w:val="a7"/>
        <w:numPr>
          <w:ilvl w:val="0"/>
          <w:numId w:val="20"/>
        </w:numPr>
        <w:spacing w:line="360" w:lineRule="auto"/>
        <w:jc w:val="both"/>
        <w:rPr>
          <w:rFonts w:ascii="Sakkal Majalla" w:hAnsi="Sakkal Majalla" w:cs="Sakkal Majalla"/>
          <w:sz w:val="28"/>
          <w:szCs w:val="28"/>
          <w:lang w:bidi="ar-DZ"/>
        </w:rPr>
      </w:pPr>
      <w:r w:rsidRPr="007B4908">
        <w:rPr>
          <w:rFonts w:ascii="Sakkal Majalla" w:hAnsi="Sakkal Majalla" w:cs="Sakkal Majalla"/>
          <w:sz w:val="28"/>
          <w:szCs w:val="28"/>
          <w:rtl/>
          <w:lang w:bidi="ar-DZ"/>
        </w:rPr>
        <w:t>تأكيد تشكيل فرق العمل</w:t>
      </w:r>
      <w:r w:rsidR="007B4908">
        <w:rPr>
          <w:rFonts w:ascii="Sakkal Majalla" w:hAnsi="Sakkal Majalla" w:cs="Sakkal Majalla" w:hint="cs"/>
          <w:sz w:val="28"/>
          <w:szCs w:val="28"/>
          <w:rtl/>
          <w:lang w:bidi="ar-DZ"/>
        </w:rPr>
        <w:t>.</w:t>
      </w:r>
    </w:p>
    <w:p w:rsidR="007B4908" w:rsidRDefault="007B4908" w:rsidP="007B4908">
      <w:pPr>
        <w:pStyle w:val="a7"/>
        <w:numPr>
          <w:ilvl w:val="0"/>
          <w:numId w:val="20"/>
        </w:numPr>
        <w:spacing w:line="360" w:lineRule="auto"/>
        <w:jc w:val="both"/>
        <w:rPr>
          <w:rFonts w:ascii="Sakkal Majalla" w:hAnsi="Sakkal Majalla" w:cs="Sakkal Majalla"/>
          <w:sz w:val="28"/>
          <w:szCs w:val="28"/>
          <w:lang w:bidi="ar-DZ"/>
        </w:rPr>
      </w:pPr>
      <w:r>
        <w:rPr>
          <w:rFonts w:ascii="Sakkal Majalla" w:hAnsi="Sakkal Majalla" w:cs="Sakkal Majalla"/>
          <w:sz w:val="28"/>
          <w:szCs w:val="28"/>
          <w:rtl/>
          <w:lang w:bidi="ar-DZ"/>
        </w:rPr>
        <w:t xml:space="preserve">التصميم الفعال للسلع </w:t>
      </w:r>
      <w:r>
        <w:rPr>
          <w:rFonts w:ascii="Sakkal Majalla" w:hAnsi="Sakkal Majalla" w:cs="Sakkal Majalla" w:hint="cs"/>
          <w:sz w:val="28"/>
          <w:szCs w:val="28"/>
          <w:rtl/>
          <w:lang w:bidi="ar-DZ"/>
        </w:rPr>
        <w:t>والخدمات.</w:t>
      </w:r>
    </w:p>
    <w:p w:rsidR="00535A08" w:rsidRPr="007B4908" w:rsidRDefault="00535A08" w:rsidP="007B4908">
      <w:pPr>
        <w:pStyle w:val="a7"/>
        <w:numPr>
          <w:ilvl w:val="0"/>
          <w:numId w:val="20"/>
        </w:numPr>
        <w:spacing w:line="360" w:lineRule="auto"/>
        <w:jc w:val="both"/>
        <w:rPr>
          <w:rFonts w:ascii="Sakkal Majalla" w:hAnsi="Sakkal Majalla" w:cs="Sakkal Majalla"/>
          <w:sz w:val="28"/>
          <w:szCs w:val="28"/>
          <w:rtl/>
          <w:lang w:bidi="ar-DZ"/>
        </w:rPr>
      </w:pPr>
      <w:r w:rsidRPr="007B4908">
        <w:rPr>
          <w:rFonts w:ascii="Sakkal Majalla" w:hAnsi="Sakkal Majalla" w:cs="Sakkal Majalla"/>
          <w:sz w:val="28"/>
          <w:szCs w:val="28"/>
          <w:rtl/>
          <w:lang w:bidi="ar-DZ"/>
        </w:rPr>
        <w:t>التركيز</w:t>
      </w:r>
      <w:r w:rsidRPr="007B4908">
        <w:rPr>
          <w:rFonts w:ascii="Sakkal Majalla" w:hAnsi="Sakkal Majalla" w:cs="Sakkal Majalla"/>
          <w:sz w:val="28"/>
          <w:szCs w:val="28"/>
          <w:lang w:bidi="ar-EG"/>
        </w:rPr>
        <w:t xml:space="preserve"> </w:t>
      </w:r>
      <w:r w:rsidRPr="007B4908">
        <w:rPr>
          <w:rFonts w:ascii="Sakkal Majalla" w:hAnsi="Sakkal Majalla" w:cs="Sakkal Majalla"/>
          <w:sz w:val="28"/>
          <w:szCs w:val="28"/>
          <w:rtl/>
          <w:lang w:bidi="ar-DZ"/>
        </w:rPr>
        <w:t>على</w:t>
      </w:r>
      <w:r w:rsidRPr="007B4908">
        <w:rPr>
          <w:rFonts w:ascii="Sakkal Majalla" w:hAnsi="Sakkal Majalla" w:cs="Sakkal Majalla"/>
          <w:sz w:val="28"/>
          <w:szCs w:val="28"/>
          <w:lang w:bidi="ar-EG"/>
        </w:rPr>
        <w:t xml:space="preserve"> </w:t>
      </w:r>
      <w:r w:rsidRPr="007B4908">
        <w:rPr>
          <w:rFonts w:ascii="Sakkal Majalla" w:hAnsi="Sakkal Majalla" w:cs="Sakkal Majalla"/>
          <w:sz w:val="28"/>
          <w:szCs w:val="28"/>
          <w:rtl/>
          <w:lang w:bidi="ar-DZ"/>
        </w:rPr>
        <w:t>العملية</w:t>
      </w:r>
      <w:r w:rsidRPr="007B4908">
        <w:rPr>
          <w:rFonts w:ascii="Sakkal Majalla" w:hAnsi="Sakkal Majalla" w:cs="Sakkal Majalla" w:hint="cs"/>
          <w:sz w:val="28"/>
          <w:szCs w:val="28"/>
          <w:rtl/>
          <w:lang w:bidi="ar-DZ"/>
        </w:rPr>
        <w:t xml:space="preserve"> </w:t>
      </w:r>
      <w:r w:rsidRPr="007B4908">
        <w:rPr>
          <w:rFonts w:ascii="Sakkal Majalla" w:hAnsi="Sakkal Majalla" w:cs="Sakkal Majalla"/>
          <w:sz w:val="28"/>
          <w:szCs w:val="28"/>
          <w:rtl/>
          <w:lang w:bidi="ar-DZ"/>
        </w:rPr>
        <w:t>(</w:t>
      </w:r>
      <w:r w:rsidRPr="007B4908">
        <w:rPr>
          <w:rFonts w:ascii="Sakkal Majalla" w:hAnsi="Sakkal Majalla" w:cs="Sakkal Majalla" w:hint="cs"/>
          <w:sz w:val="28"/>
          <w:szCs w:val="28"/>
          <w:rtl/>
          <w:lang w:bidi="ar-DZ"/>
        </w:rPr>
        <w:t>كمالية و</w:t>
      </w:r>
      <w:r w:rsidRPr="007B4908">
        <w:rPr>
          <w:rFonts w:ascii="Sakkal Majalla" w:hAnsi="Sakkal Majalla" w:cs="Sakkal Majalla"/>
          <w:sz w:val="28"/>
          <w:szCs w:val="28"/>
          <w:rtl/>
          <w:lang w:bidi="ar-DZ"/>
        </w:rPr>
        <w:t xml:space="preserve"> </w:t>
      </w:r>
      <w:r w:rsidRPr="007B4908">
        <w:rPr>
          <w:rFonts w:ascii="Sakkal Majalla" w:hAnsi="Sakkal Majalla" w:cs="Sakkal Majalla" w:hint="cs"/>
          <w:sz w:val="28"/>
          <w:szCs w:val="28"/>
          <w:rtl/>
          <w:lang w:bidi="ar-DZ"/>
        </w:rPr>
        <w:t xml:space="preserve">آمال، </w:t>
      </w:r>
      <w:r w:rsidRPr="007B4908">
        <w:rPr>
          <w:rFonts w:ascii="Sakkal Majalla" w:hAnsi="Sakkal Majalla" w:cs="Sakkal Majalla"/>
          <w:sz w:val="28"/>
          <w:szCs w:val="28"/>
          <w:lang w:bidi="ar-EG"/>
        </w:rPr>
        <w:t>2013</w:t>
      </w:r>
      <w:r w:rsidRPr="007B4908">
        <w:rPr>
          <w:rFonts w:ascii="Sakkal Majalla" w:hAnsi="Sakkal Majalla" w:cs="Sakkal Majalla" w:hint="cs"/>
          <w:sz w:val="28"/>
          <w:szCs w:val="28"/>
          <w:rtl/>
          <w:lang w:bidi="ar-DZ"/>
        </w:rPr>
        <w:t>، ص</w:t>
      </w:r>
      <w:r w:rsidRPr="007B4908">
        <w:rPr>
          <w:rFonts w:ascii="Sakkal Majalla" w:hAnsi="Sakkal Majalla" w:cs="Sakkal Majalla"/>
          <w:sz w:val="28"/>
          <w:szCs w:val="28"/>
          <w:lang w:bidi="ar-EG"/>
        </w:rPr>
        <w:t>41</w:t>
      </w:r>
      <w:r w:rsidRPr="007B4908">
        <w:rPr>
          <w:rFonts w:ascii="Sakkal Majalla" w:hAnsi="Sakkal Majalla" w:cs="Sakkal Majalla" w:hint="cs"/>
          <w:sz w:val="28"/>
          <w:szCs w:val="28"/>
          <w:rtl/>
          <w:lang w:bidi="ar-DZ"/>
        </w:rPr>
        <w:t xml:space="preserve"> </w:t>
      </w:r>
      <w:r w:rsidRPr="007B4908">
        <w:rPr>
          <w:rFonts w:ascii="Sakkal Majalla" w:hAnsi="Sakkal Majalla" w:cs="Sakkal Majalla"/>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DF776F" w:rsidRDefault="00535A08" w:rsidP="00DF776F">
      <w:pPr>
        <w:keepNext/>
        <w:spacing w:line="360" w:lineRule="auto"/>
        <w:jc w:val="center"/>
      </w:pPr>
      <w:r w:rsidRPr="00535A08">
        <w:rPr>
          <w:rFonts w:ascii="Sakkal Majalla" w:hAnsi="Sakkal Majalla" w:cs="Sakkal Majalla"/>
          <w:noProof/>
          <w:sz w:val="28"/>
          <w:szCs w:val="28"/>
          <w:lang w:val="en-GB" w:eastAsia="en-GB"/>
        </w:rPr>
        <w:drawing>
          <wp:inline distT="0" distB="0" distL="0" distR="0" wp14:anchorId="28424215" wp14:editId="10EDECBC">
            <wp:extent cx="5096472" cy="3876675"/>
            <wp:effectExtent l="0" t="0" r="9525" b="0"/>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22" cstate="print"/>
                    <a:srcRect/>
                    <a:stretch/>
                  </pic:blipFill>
                  <pic:spPr>
                    <a:xfrm>
                      <a:off x="0" y="0"/>
                      <a:ext cx="5096846" cy="3876959"/>
                    </a:xfrm>
                    <a:prstGeom prst="rect">
                      <a:avLst/>
                    </a:prstGeom>
                  </pic:spPr>
                </pic:pic>
              </a:graphicData>
            </a:graphic>
          </wp:inline>
        </w:drawing>
      </w:r>
    </w:p>
    <w:p w:rsidR="00535A08" w:rsidRPr="00535A08" w:rsidRDefault="00DF776F" w:rsidP="00DF776F">
      <w:pPr>
        <w:pStyle w:val="afb"/>
        <w:rPr>
          <w:sz w:val="28"/>
          <w:szCs w:val="28"/>
          <w:rtl/>
          <w:lang w:bidi="ar-DZ"/>
        </w:rPr>
      </w:pPr>
      <w:bookmarkStart w:id="37" w:name="_Toc235104336"/>
      <w:r>
        <w:rPr>
          <w:rtl/>
        </w:rPr>
        <w:t xml:space="preserve">شكل </w:t>
      </w:r>
      <w:fldSimple w:instr=" SEQ شكل \* ARABIC ">
        <w:r w:rsidR="0072584F">
          <w:rPr>
            <w:noProof/>
            <w:rtl/>
          </w:rPr>
          <w:t>5</w:t>
        </w:r>
      </w:fldSimple>
      <w:r>
        <w:rPr>
          <w:rFonts w:hint="cs"/>
          <w:rtl/>
        </w:rPr>
        <w:t xml:space="preserve">: </w:t>
      </w:r>
      <w:r>
        <w:rPr>
          <w:rFonts w:cs="Times New Roman" w:hint="cs"/>
          <w:rtl/>
        </w:rPr>
        <w:t xml:space="preserve">مخطط </w:t>
      </w:r>
      <w:r>
        <w:rPr>
          <w:rFonts w:hint="cs"/>
          <w:rtl/>
        </w:rPr>
        <w:t>متطلبات تطبيق إدارة الجودة الشاملة</w:t>
      </w:r>
      <w:bookmarkEnd w:id="37"/>
    </w:p>
    <w:p w:rsidR="00535A08" w:rsidRPr="00535A08" w:rsidRDefault="006C4995" w:rsidP="006C499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المصدر: </w:t>
      </w:r>
      <w:r w:rsidRPr="00535A08">
        <w:rPr>
          <w:rFonts w:ascii="Sakkal Majalla" w:hAnsi="Sakkal Majalla" w:cs="Sakkal Majalla"/>
          <w:sz w:val="28"/>
          <w:szCs w:val="28"/>
          <w:rtl/>
          <w:lang w:bidi="ar-DZ"/>
        </w:rPr>
        <w:t>(</w:t>
      </w:r>
      <w:r w:rsidR="002B4737">
        <w:rPr>
          <w:rFonts w:ascii="Sakkal Majalla" w:hAnsi="Sakkal Majalla" w:cs="Sakkal Majalla" w:hint="cs"/>
          <w:sz w:val="28"/>
          <w:szCs w:val="28"/>
          <w:rtl/>
          <w:lang w:bidi="ar-DZ"/>
        </w:rPr>
        <w:t>ماري</w:t>
      </w:r>
      <w:r w:rsidRPr="00535A08">
        <w:rPr>
          <w:rFonts w:ascii="Sakkal Majalla" w:hAnsi="Sakkal Majalla" w:cs="Sakkal Majalla" w:hint="cs"/>
          <w:sz w:val="28"/>
          <w:szCs w:val="28"/>
          <w:rtl/>
          <w:lang w:bidi="ar-DZ"/>
        </w:rPr>
        <w:t xml:space="preserve">ف، </w:t>
      </w:r>
      <w:r w:rsidRPr="00535A08">
        <w:rPr>
          <w:rFonts w:ascii="Sakkal Majalla" w:hAnsi="Sakkal Majalla" w:cs="Sakkal Majalla"/>
          <w:sz w:val="28"/>
          <w:szCs w:val="28"/>
          <w:lang w:bidi="ar-EG"/>
        </w:rPr>
        <w:t>2021</w:t>
      </w:r>
      <w:r w:rsidRPr="00535A08">
        <w:rPr>
          <w:rFonts w:ascii="Sakkal Majalla" w:hAnsi="Sakkal Majalla" w:cs="Sakkal Majalla"/>
          <w:sz w:val="28"/>
          <w:szCs w:val="28"/>
          <w:rtl/>
          <w:lang w:bidi="ar-DZ"/>
        </w:rPr>
        <w:t>).</w:t>
      </w:r>
    </w:p>
    <w:p w:rsidR="007B4908" w:rsidRDefault="007B4908" w:rsidP="00535A08">
      <w:pPr>
        <w:spacing w:line="360" w:lineRule="auto"/>
        <w:jc w:val="both"/>
        <w:rPr>
          <w:rFonts w:ascii="Sakkal Majalla" w:hAnsi="Sakkal Majalla" w:cs="Sakkal Majalla"/>
          <w:sz w:val="28"/>
          <w:szCs w:val="28"/>
          <w:rtl/>
          <w:lang w:bidi="ar-DZ"/>
        </w:rPr>
      </w:pPr>
    </w:p>
    <w:p w:rsidR="00535A08" w:rsidRPr="007B4908" w:rsidRDefault="007B4908" w:rsidP="00DF776F">
      <w:pPr>
        <w:spacing w:line="360" w:lineRule="auto"/>
        <w:jc w:val="both"/>
        <w:outlineLvl w:val="1"/>
        <w:rPr>
          <w:rFonts w:ascii="Sakkal Majalla" w:hAnsi="Sakkal Majalla" w:cs="Sakkal Majalla"/>
          <w:b/>
          <w:bCs/>
          <w:sz w:val="32"/>
          <w:szCs w:val="32"/>
          <w:rtl/>
          <w:lang w:bidi="ar-DZ"/>
        </w:rPr>
      </w:pPr>
      <w:bookmarkStart w:id="38" w:name="_Toc235103985"/>
      <w:r w:rsidRPr="007B4908">
        <w:rPr>
          <w:rFonts w:ascii="Sakkal Majalla" w:hAnsi="Sakkal Majalla" w:cs="Sakkal Majalla" w:hint="cs"/>
          <w:b/>
          <w:bCs/>
          <w:sz w:val="32"/>
          <w:szCs w:val="32"/>
          <w:rtl/>
          <w:lang w:bidi="ar-DZ"/>
        </w:rPr>
        <w:t xml:space="preserve">(7) </w:t>
      </w:r>
      <w:r w:rsidR="00535A08" w:rsidRPr="007B4908">
        <w:rPr>
          <w:rFonts w:ascii="Sakkal Majalla" w:hAnsi="Sakkal Majalla" w:cs="Sakkal Majalla" w:hint="cs"/>
          <w:b/>
          <w:bCs/>
          <w:sz w:val="32"/>
          <w:szCs w:val="32"/>
          <w:rtl/>
          <w:lang w:bidi="ar-DZ"/>
        </w:rPr>
        <w:t xml:space="preserve">أطر </w:t>
      </w:r>
      <w:r w:rsidR="00CA4377">
        <w:rPr>
          <w:rFonts w:ascii="Sakkal Majalla" w:hAnsi="Sakkal Majalla" w:cs="Sakkal Majalla" w:hint="cs"/>
          <w:b/>
          <w:bCs/>
          <w:sz w:val="32"/>
          <w:szCs w:val="32"/>
          <w:rtl/>
          <w:lang w:bidi="ar-DZ"/>
        </w:rPr>
        <w:t xml:space="preserve">  و</w:t>
      </w:r>
      <w:r w:rsidR="00535A08" w:rsidRPr="007B4908">
        <w:rPr>
          <w:rFonts w:ascii="Sakkal Majalla" w:hAnsi="Sakkal Majalla" w:cs="Sakkal Majalla" w:hint="cs"/>
          <w:b/>
          <w:bCs/>
          <w:sz w:val="32"/>
          <w:szCs w:val="32"/>
          <w:rtl/>
          <w:lang w:bidi="ar-DZ"/>
        </w:rPr>
        <w:t>أبعاد الجودة الشاملة</w:t>
      </w:r>
      <w:r w:rsidRPr="007B4908">
        <w:rPr>
          <w:rFonts w:ascii="Sakkal Majalla" w:hAnsi="Sakkal Majalla" w:cs="Sakkal Majalla" w:hint="cs"/>
          <w:b/>
          <w:bCs/>
          <w:sz w:val="32"/>
          <w:szCs w:val="32"/>
          <w:rtl/>
          <w:lang w:bidi="ar-DZ"/>
        </w:rPr>
        <w:t>:</w:t>
      </w:r>
      <w:bookmarkEnd w:id="38"/>
      <w:r w:rsidR="00535A08" w:rsidRPr="007B4908">
        <w:rPr>
          <w:rFonts w:ascii="Sakkal Majalla" w:hAnsi="Sakkal Majalla" w:cs="Sakkal Majalla" w:hint="cs"/>
          <w:b/>
          <w:bCs/>
          <w:sz w:val="32"/>
          <w:szCs w:val="32"/>
          <w:rtl/>
          <w:lang w:bidi="ar-DZ"/>
        </w:rPr>
        <w:t xml:space="preserve"> </w:t>
      </w:r>
    </w:p>
    <w:p w:rsidR="00535A08" w:rsidRPr="00535A08" w:rsidRDefault="00535A08" w:rsidP="00A463A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هنالك عدد من الابعاد عند تطبيق نظام الجودة يجب الأخذ بها في الحسبان عن تطبيق الجودة</w:t>
      </w:r>
      <w:r w:rsidR="00A463A8">
        <w:rPr>
          <w:rFonts w:ascii="Sakkal Majalla" w:hAnsi="Sakkal Majalla" w:cs="Sakkal Majalla" w:hint="cs"/>
          <w:sz w:val="28"/>
          <w:szCs w:val="28"/>
          <w:rtl/>
          <w:lang w:bidi="ar-DZ"/>
        </w:rPr>
        <w:t xml:space="preserve"> الشاملة وتشمل الآتي:</w:t>
      </w:r>
    </w:p>
    <w:p w:rsidR="00A463A8" w:rsidRDefault="00535A08" w:rsidP="00A463A8">
      <w:pPr>
        <w:pStyle w:val="a7"/>
        <w:numPr>
          <w:ilvl w:val="0"/>
          <w:numId w:val="21"/>
        </w:numPr>
        <w:spacing w:line="360" w:lineRule="auto"/>
        <w:jc w:val="both"/>
        <w:rPr>
          <w:rFonts w:ascii="Sakkal Majalla" w:hAnsi="Sakkal Majalla" w:cs="Sakkal Majalla"/>
          <w:sz w:val="28"/>
          <w:szCs w:val="28"/>
          <w:lang w:bidi="ar-DZ"/>
        </w:rPr>
      </w:pPr>
      <w:r w:rsidRPr="00A463A8">
        <w:rPr>
          <w:rFonts w:ascii="Sakkal Majalla" w:hAnsi="Sakkal Majalla" w:cs="Sakkal Majalla" w:hint="cs"/>
          <w:b/>
          <w:bCs/>
          <w:sz w:val="28"/>
          <w:szCs w:val="28"/>
          <w:rtl/>
          <w:lang w:bidi="ar-DZ"/>
        </w:rPr>
        <w:t>ب</w:t>
      </w:r>
      <w:r w:rsidR="00A463A8" w:rsidRPr="00A463A8">
        <w:rPr>
          <w:rFonts w:ascii="Sakkal Majalla" w:hAnsi="Sakkal Majalla" w:cs="Sakkal Majalla" w:hint="cs"/>
          <w:b/>
          <w:bCs/>
          <w:sz w:val="28"/>
          <w:szCs w:val="28"/>
          <w:rtl/>
          <w:lang w:bidi="ar-DZ"/>
        </w:rPr>
        <w:t>ُ</w:t>
      </w:r>
      <w:r w:rsidRPr="00A463A8">
        <w:rPr>
          <w:rFonts w:ascii="Sakkal Majalla" w:hAnsi="Sakkal Majalla" w:cs="Sakkal Majalla" w:hint="cs"/>
          <w:b/>
          <w:bCs/>
          <w:sz w:val="28"/>
          <w:szCs w:val="28"/>
          <w:rtl/>
          <w:lang w:bidi="ar-DZ"/>
        </w:rPr>
        <w:t>عد الجودة Quality:</w:t>
      </w:r>
      <w:r w:rsidRPr="00A463A8">
        <w:rPr>
          <w:rFonts w:ascii="Sakkal Majalla" w:hAnsi="Sakkal Majalla" w:cs="Sakkal Majalla" w:hint="cs"/>
          <w:sz w:val="28"/>
          <w:szCs w:val="28"/>
          <w:rtl/>
          <w:lang w:bidi="ar-DZ"/>
        </w:rPr>
        <w:t xml:space="preserve"> وذلك لتوفير جودة تراعي جوانب الاداء، الكماليات، مطابقة مواصفات السلع المصداقية في الجودة وثباتها بمرور الزمن بدون تغيير الديمومة للسلعة في يد الزبون، خدمات ما بعد البيع المحافظة على مستوى الجودة، سرعة التعامل مع الشكاوي الجودة الجزئية بالتميز في مواصفات المنتج والجودة الكلية والتي تشمل المعاملة مع الزبون والسعر والوفرة والاستجابة للشكاوي والخدمات الاضافية وتقديم</w:t>
      </w:r>
      <w:r w:rsidR="00A463A8" w:rsidRPr="00A463A8">
        <w:rPr>
          <w:rFonts w:ascii="Sakkal Majalla" w:hAnsi="Sakkal Majalla" w:cs="Sakkal Majalla" w:hint="cs"/>
          <w:sz w:val="28"/>
          <w:szCs w:val="28"/>
          <w:rtl/>
          <w:lang w:bidi="ar-DZ"/>
        </w:rPr>
        <w:t xml:space="preserve"> </w:t>
      </w:r>
      <w:r w:rsidRPr="00A463A8">
        <w:rPr>
          <w:rFonts w:ascii="Sakkal Majalla" w:hAnsi="Sakkal Majalla" w:cs="Sakkal Majalla" w:hint="cs"/>
          <w:sz w:val="28"/>
          <w:szCs w:val="28"/>
          <w:rtl/>
          <w:lang w:bidi="ar-DZ"/>
        </w:rPr>
        <w:t>السلع في الوقت المطلوب وغيرها من أسس الجودة الشاملة</w:t>
      </w:r>
      <w:r w:rsidR="00A463A8" w:rsidRPr="00A463A8">
        <w:rPr>
          <w:rFonts w:ascii="Sakkal Majalla" w:hAnsi="Sakkal Majalla" w:cs="Sakkal Majalla" w:hint="cs"/>
          <w:sz w:val="28"/>
          <w:szCs w:val="28"/>
          <w:rtl/>
          <w:lang w:bidi="ar-DZ"/>
        </w:rPr>
        <w:t>.</w:t>
      </w:r>
    </w:p>
    <w:p w:rsidR="00A463A8" w:rsidRDefault="00535A08" w:rsidP="00A463A8">
      <w:pPr>
        <w:pStyle w:val="a7"/>
        <w:numPr>
          <w:ilvl w:val="0"/>
          <w:numId w:val="21"/>
        </w:numPr>
        <w:spacing w:line="360" w:lineRule="auto"/>
        <w:jc w:val="both"/>
        <w:rPr>
          <w:rFonts w:ascii="Sakkal Majalla" w:hAnsi="Sakkal Majalla" w:cs="Sakkal Majalla"/>
          <w:sz w:val="28"/>
          <w:szCs w:val="28"/>
          <w:lang w:bidi="ar-DZ"/>
        </w:rPr>
      </w:pPr>
      <w:r w:rsidRPr="00A463A8">
        <w:rPr>
          <w:rFonts w:ascii="Sakkal Majalla" w:hAnsi="Sakkal Majalla" w:cs="Sakkal Majalla" w:hint="cs"/>
          <w:b/>
          <w:bCs/>
          <w:sz w:val="28"/>
          <w:szCs w:val="28"/>
          <w:rtl/>
          <w:lang w:bidi="ar-DZ"/>
        </w:rPr>
        <w:t>ب</w:t>
      </w:r>
      <w:r w:rsidR="00A463A8" w:rsidRPr="00A463A8">
        <w:rPr>
          <w:rFonts w:ascii="Sakkal Majalla" w:hAnsi="Sakkal Majalla" w:cs="Sakkal Majalla" w:hint="cs"/>
          <w:b/>
          <w:bCs/>
          <w:sz w:val="28"/>
          <w:szCs w:val="28"/>
          <w:rtl/>
          <w:lang w:bidi="ar-DZ"/>
        </w:rPr>
        <w:t>ُ</w:t>
      </w:r>
      <w:r w:rsidRPr="00A463A8">
        <w:rPr>
          <w:rFonts w:ascii="Sakkal Majalla" w:hAnsi="Sakkal Majalla" w:cs="Sakkal Majalla" w:hint="cs"/>
          <w:b/>
          <w:bCs/>
          <w:sz w:val="28"/>
          <w:szCs w:val="28"/>
          <w:rtl/>
          <w:lang w:bidi="ar-DZ"/>
        </w:rPr>
        <w:t xml:space="preserve">عد الادارة  Mangement : </w:t>
      </w:r>
      <w:r w:rsidRPr="00A463A8">
        <w:rPr>
          <w:rFonts w:ascii="Sakkal Majalla" w:hAnsi="Sakkal Majalla" w:cs="Sakkal Majalla" w:hint="cs"/>
          <w:sz w:val="28"/>
          <w:szCs w:val="28"/>
          <w:rtl/>
          <w:lang w:bidi="ar-DZ"/>
        </w:rPr>
        <w:t>يجب ان يكون كل المدراء التنفيذيين في كافة المستويات أن يلتزموا بسياسة المؤسسة من تخطيط وتنظيم ورقابة وغيرها من العمليات الادارية بتنسيق شامل ومتسق يلبي إنس</w:t>
      </w:r>
      <w:r w:rsidR="00A463A8">
        <w:rPr>
          <w:rFonts w:ascii="Sakkal Majalla" w:hAnsi="Sakkal Majalla" w:cs="Sakkal Majalla" w:hint="cs"/>
          <w:sz w:val="28"/>
          <w:szCs w:val="28"/>
          <w:rtl/>
          <w:lang w:bidi="ar-DZ"/>
        </w:rPr>
        <w:t xml:space="preserve">يابية جيدة في الانتاج والمراحل </w:t>
      </w:r>
      <w:r w:rsidRPr="00A463A8">
        <w:rPr>
          <w:rFonts w:ascii="Sakkal Majalla" w:hAnsi="Sakkal Majalla" w:cs="Sakkal Majalla" w:hint="cs"/>
          <w:sz w:val="28"/>
          <w:szCs w:val="28"/>
          <w:rtl/>
          <w:lang w:bidi="ar-DZ"/>
        </w:rPr>
        <w:t>المختلفة من</w:t>
      </w:r>
      <w:r w:rsidR="00A463A8">
        <w:rPr>
          <w:rFonts w:ascii="Sakkal Majalla" w:hAnsi="Sakkal Majalla" w:cs="Sakkal Majalla" w:hint="cs"/>
          <w:sz w:val="28"/>
          <w:szCs w:val="28"/>
          <w:rtl/>
          <w:lang w:bidi="ar-DZ"/>
        </w:rPr>
        <w:t xml:space="preserve"> </w:t>
      </w:r>
      <w:r w:rsidRPr="00A463A8">
        <w:rPr>
          <w:rFonts w:ascii="Sakkal Majalla" w:hAnsi="Sakkal Majalla" w:cs="Sakkal Majalla" w:hint="cs"/>
          <w:sz w:val="28"/>
          <w:szCs w:val="28"/>
          <w:rtl/>
          <w:lang w:bidi="ar-DZ"/>
        </w:rPr>
        <w:t>الخدمات الأخرى،</w:t>
      </w:r>
    </w:p>
    <w:p w:rsidR="00A463A8" w:rsidRDefault="00535A08" w:rsidP="00A463A8">
      <w:pPr>
        <w:pStyle w:val="a7"/>
        <w:numPr>
          <w:ilvl w:val="0"/>
          <w:numId w:val="21"/>
        </w:numPr>
        <w:spacing w:line="360" w:lineRule="auto"/>
        <w:jc w:val="both"/>
        <w:rPr>
          <w:rFonts w:ascii="Sakkal Majalla" w:hAnsi="Sakkal Majalla" w:cs="Sakkal Majalla"/>
          <w:sz w:val="28"/>
          <w:szCs w:val="28"/>
          <w:lang w:bidi="ar-DZ"/>
        </w:rPr>
      </w:pPr>
      <w:r w:rsidRPr="00A463A8">
        <w:rPr>
          <w:rFonts w:ascii="Sakkal Majalla" w:hAnsi="Sakkal Majalla" w:cs="Sakkal Majalla" w:hint="cs"/>
          <w:b/>
          <w:bCs/>
          <w:sz w:val="28"/>
          <w:szCs w:val="28"/>
          <w:rtl/>
          <w:lang w:bidi="ar-DZ"/>
        </w:rPr>
        <w:t>بعد الشمول</w:t>
      </w:r>
      <w:r w:rsidR="00A463A8" w:rsidRPr="00A463A8">
        <w:rPr>
          <w:rFonts w:ascii="Sakkal Majalla" w:hAnsi="Sakkal Majalla" w:cs="Sakkal Majalla" w:hint="cs"/>
          <w:b/>
          <w:bCs/>
          <w:sz w:val="28"/>
          <w:szCs w:val="28"/>
          <w:rtl/>
          <w:lang w:bidi="ar-DZ"/>
        </w:rPr>
        <w:t xml:space="preserve"> Collectivity: </w:t>
      </w:r>
      <w:r w:rsidRPr="00A463A8">
        <w:rPr>
          <w:rFonts w:ascii="Sakkal Majalla" w:hAnsi="Sakkal Majalla" w:cs="Sakkal Majalla" w:hint="cs"/>
          <w:sz w:val="28"/>
          <w:szCs w:val="28"/>
          <w:rtl/>
          <w:lang w:bidi="ar-DZ"/>
        </w:rPr>
        <w:t>يجب أن تكون المؤسسة متميزه في كل شي من</w:t>
      </w:r>
      <w:r w:rsidR="00A463A8">
        <w:rPr>
          <w:rFonts w:ascii="Sakkal Majalla" w:hAnsi="Sakkal Majalla" w:cs="Sakkal Majalla" w:hint="cs"/>
          <w:sz w:val="28"/>
          <w:szCs w:val="28"/>
          <w:rtl/>
          <w:lang w:bidi="ar-DZ"/>
        </w:rPr>
        <w:t xml:space="preserve"> </w:t>
      </w:r>
      <w:r w:rsidRPr="00A463A8">
        <w:rPr>
          <w:rFonts w:ascii="Sakkal Majalla" w:hAnsi="Sakkal Majalla" w:cs="Sakkal Majalla" w:hint="cs"/>
          <w:sz w:val="28"/>
          <w:szCs w:val="28"/>
          <w:rtl/>
          <w:lang w:bidi="ar-DZ"/>
        </w:rPr>
        <w:t>حيث الفلسفة والثقافة، والقيادة وسلوك وتفكير الكوادر البشرية الراقي، جميع العمليات بأنواعها المختلفة التي بالمنشأة والسياسات الاجراءات الهيكل التنظيمي، العلاقات الادارية، بالاضافة للتميز من قبل جميع العاملين فلسفة وحضارة وسلوكا في تلبية حاجات العميل</w:t>
      </w:r>
      <w:r w:rsidR="00A463A8">
        <w:rPr>
          <w:rFonts w:ascii="Sakkal Majalla" w:hAnsi="Sakkal Majalla" w:cs="Sakkal Majalla" w:hint="cs"/>
          <w:sz w:val="28"/>
          <w:szCs w:val="28"/>
          <w:rtl/>
          <w:lang w:bidi="ar-DZ"/>
        </w:rPr>
        <w:t>.</w:t>
      </w:r>
    </w:p>
    <w:p w:rsidR="00A463A8" w:rsidRDefault="00A463A8" w:rsidP="00A463A8">
      <w:pPr>
        <w:pStyle w:val="a7"/>
        <w:numPr>
          <w:ilvl w:val="0"/>
          <w:numId w:val="21"/>
        </w:numPr>
        <w:spacing w:line="360" w:lineRule="auto"/>
        <w:jc w:val="both"/>
        <w:rPr>
          <w:rFonts w:ascii="Sakkal Majalla" w:hAnsi="Sakkal Majalla" w:cs="Sakkal Majalla"/>
          <w:sz w:val="28"/>
          <w:szCs w:val="28"/>
          <w:lang w:bidi="ar-DZ"/>
        </w:rPr>
      </w:pPr>
      <w:r w:rsidRPr="00A463A8">
        <w:rPr>
          <w:rFonts w:ascii="Sakkal Majalla" w:hAnsi="Sakkal Majalla" w:cs="Sakkal Majalla" w:hint="cs"/>
          <w:b/>
          <w:bCs/>
          <w:sz w:val="28"/>
          <w:szCs w:val="28"/>
          <w:rtl/>
          <w:lang w:bidi="ar-DZ"/>
        </w:rPr>
        <w:t>بعد رضا العميل:</w:t>
      </w:r>
      <w:r>
        <w:rPr>
          <w:rFonts w:ascii="Sakkal Majalla" w:hAnsi="Sakkal Majalla" w:cs="Sakkal Majalla" w:hint="cs"/>
          <w:sz w:val="28"/>
          <w:szCs w:val="28"/>
          <w:rtl/>
          <w:lang w:bidi="ar-DZ"/>
        </w:rPr>
        <w:t xml:space="preserve"> </w:t>
      </w:r>
      <w:r w:rsidR="00535A08" w:rsidRPr="00A463A8">
        <w:rPr>
          <w:rFonts w:ascii="Sakkal Majalla" w:hAnsi="Sakkal Majalla" w:cs="Sakkal Majalla" w:hint="cs"/>
          <w:sz w:val="28"/>
          <w:szCs w:val="28"/>
          <w:rtl/>
          <w:lang w:bidi="ar-DZ"/>
        </w:rPr>
        <w:t xml:space="preserve">للحصول على رضا العميل لتحقيق أكبر رضا يجب مراعاة تحقيق أكبر </w:t>
      </w:r>
      <w:r w:rsidR="002B4737">
        <w:rPr>
          <w:rFonts w:ascii="Sakkal Majalla" w:hAnsi="Sakkal Majalla" w:cs="Sakkal Majalla" w:hint="cs"/>
          <w:sz w:val="28"/>
          <w:szCs w:val="28"/>
          <w:rtl/>
          <w:lang w:bidi="ar-DZ"/>
        </w:rPr>
        <w:t>ر</w:t>
      </w:r>
      <w:r w:rsidR="00535A08" w:rsidRPr="00A463A8">
        <w:rPr>
          <w:rFonts w:ascii="Sakkal Majalla" w:hAnsi="Sakkal Majalla" w:cs="Sakkal Majalla" w:hint="cs"/>
          <w:sz w:val="28"/>
          <w:szCs w:val="28"/>
          <w:rtl/>
          <w:lang w:bidi="ar-DZ"/>
        </w:rPr>
        <w:t xml:space="preserve">ضا وذلك عبر عدد من المكونات التي يجب توفيرها منها الجودة العالية، التكلفة المنخفضة، الخدمات الاضافية سهولة الحصول على السلعة سهولة الاستخدام، حسن معاملة العميل، العمر الانتاجي الطويل، الثقة بين المؤسسة والعميل، إعجاب الآخرين بالعملية الانتاجية الجودة الشاملة </w:t>
      </w:r>
      <w:r w:rsidRPr="00A463A8">
        <w:rPr>
          <w:rFonts w:ascii="Sakkal Majalla" w:hAnsi="Sakkal Majalla" w:cs="Sakkal Majalla" w:hint="cs"/>
          <w:sz w:val="28"/>
          <w:szCs w:val="28"/>
          <w:rtl/>
          <w:lang w:bidi="ar-DZ"/>
        </w:rPr>
        <w:t>بالمؤسسة</w:t>
      </w:r>
      <w:r w:rsidR="00535A08" w:rsidRPr="00A463A8">
        <w:rPr>
          <w:rFonts w:ascii="Sakkal Majalla" w:hAnsi="Sakkal Majalla" w:cs="Sakkal Majalla" w:hint="cs"/>
          <w:sz w:val="28"/>
          <w:szCs w:val="28"/>
          <w:rtl/>
          <w:lang w:bidi="ar-DZ"/>
        </w:rPr>
        <w:t xml:space="preserve">، وذلك لتحقيق قيمة المستهلك التي هي محصلة المنفعة </w:t>
      </w:r>
      <w:r>
        <w:rPr>
          <w:rFonts w:ascii="Sakkal Majalla" w:hAnsi="Sakkal Majalla" w:cs="Sakkal Majalla" w:hint="cs"/>
          <w:sz w:val="28"/>
          <w:szCs w:val="28"/>
          <w:rtl/>
          <w:lang w:bidi="ar-DZ"/>
        </w:rPr>
        <w:t>التي يتحصل عليها العميل إزراء استخدامه السلعة ومدى الإ</w:t>
      </w:r>
      <w:r w:rsidR="00535A08" w:rsidRPr="00A463A8">
        <w:rPr>
          <w:rFonts w:ascii="Sakkal Majalla" w:hAnsi="Sakkal Majalla" w:cs="Sakkal Majalla" w:hint="cs"/>
          <w:sz w:val="28"/>
          <w:szCs w:val="28"/>
          <w:rtl/>
          <w:lang w:bidi="ar-DZ"/>
        </w:rPr>
        <w:t xml:space="preserve">شباع المادي والمعنوي الذي حققته السلعة او الخدمة لدى العميل مقابل التضحيات أي التكلفة المالية التي دفعها العميل للحصول على السلعة أو الخدمة والزمن الذي </w:t>
      </w:r>
      <w:r w:rsidRPr="00A463A8">
        <w:rPr>
          <w:rFonts w:ascii="Sakkal Majalla" w:hAnsi="Sakkal Majalla" w:cs="Sakkal Majalla" w:hint="cs"/>
          <w:sz w:val="28"/>
          <w:szCs w:val="28"/>
          <w:rtl/>
          <w:lang w:bidi="ar-DZ"/>
        </w:rPr>
        <w:t>استغرقه</w:t>
      </w:r>
      <w:r w:rsidR="00535A08" w:rsidRPr="00A463A8">
        <w:rPr>
          <w:rFonts w:ascii="Sakkal Majalla" w:hAnsi="Sakkal Majalla" w:cs="Sakkal Majalla" w:hint="cs"/>
          <w:sz w:val="28"/>
          <w:szCs w:val="28"/>
          <w:rtl/>
          <w:lang w:bidi="ar-DZ"/>
        </w:rPr>
        <w:t xml:space="preserve"> والجهد المبذول في سبيل الحصول على السلعة</w:t>
      </w:r>
      <w:r>
        <w:rPr>
          <w:rFonts w:ascii="Sakkal Majalla" w:hAnsi="Sakkal Majalla" w:cs="Sakkal Majalla" w:hint="cs"/>
          <w:sz w:val="28"/>
          <w:szCs w:val="28"/>
          <w:rtl/>
          <w:lang w:bidi="ar-DZ"/>
        </w:rPr>
        <w:t>.</w:t>
      </w:r>
    </w:p>
    <w:p w:rsidR="00535A08" w:rsidRPr="00A463A8" w:rsidRDefault="00535A08" w:rsidP="00A463A8">
      <w:pPr>
        <w:pStyle w:val="a7"/>
        <w:numPr>
          <w:ilvl w:val="0"/>
          <w:numId w:val="21"/>
        </w:numPr>
        <w:spacing w:line="360" w:lineRule="auto"/>
        <w:jc w:val="both"/>
        <w:rPr>
          <w:rFonts w:ascii="Sakkal Majalla" w:hAnsi="Sakkal Majalla" w:cs="Sakkal Majalla"/>
          <w:sz w:val="28"/>
          <w:szCs w:val="28"/>
          <w:rtl/>
          <w:lang w:bidi="ar-DZ"/>
        </w:rPr>
      </w:pPr>
      <w:r w:rsidRPr="00A463A8">
        <w:rPr>
          <w:rFonts w:ascii="Sakkal Majalla" w:hAnsi="Sakkal Majalla" w:cs="Sakkal Majalla" w:hint="cs"/>
          <w:b/>
          <w:bCs/>
          <w:sz w:val="28"/>
          <w:szCs w:val="28"/>
          <w:rtl/>
          <w:lang w:bidi="ar-DZ"/>
        </w:rPr>
        <w:t>بعد الرضا الشامل</w:t>
      </w:r>
      <w:r w:rsidR="00A463A8" w:rsidRPr="00A463A8">
        <w:rPr>
          <w:rFonts w:ascii="Sakkal Majalla" w:hAnsi="Sakkal Majalla" w:cs="Sakkal Majalla" w:hint="cs"/>
          <w:b/>
          <w:bCs/>
          <w:sz w:val="28"/>
          <w:szCs w:val="28"/>
          <w:rtl/>
          <w:lang w:bidi="ar-DZ"/>
        </w:rPr>
        <w:t>:</w:t>
      </w:r>
      <w:r w:rsidRPr="00A463A8">
        <w:rPr>
          <w:rFonts w:ascii="Sakkal Majalla" w:hAnsi="Sakkal Majalla" w:cs="Sakkal Majalla" w:hint="cs"/>
          <w:sz w:val="28"/>
          <w:szCs w:val="28"/>
          <w:rtl/>
          <w:lang w:bidi="ar-DZ"/>
        </w:rPr>
        <w:t xml:space="preserve"> ويقصد به الرضا الشامل الذي تحققه المنشأة لتحقيق اتجاهات</w:t>
      </w:r>
      <w:r w:rsidR="00A463A8">
        <w:rPr>
          <w:rFonts w:ascii="Sakkal Majalla" w:hAnsi="Sakkal Majalla" w:cs="Sakkal Majalla" w:hint="cs"/>
          <w:sz w:val="28"/>
          <w:szCs w:val="28"/>
          <w:rtl/>
          <w:lang w:bidi="ar-DZ"/>
        </w:rPr>
        <w:t xml:space="preserve"> إ</w:t>
      </w:r>
      <w:r w:rsidRPr="00A463A8">
        <w:rPr>
          <w:rFonts w:ascii="Sakkal Majalla" w:hAnsi="Sakkal Majalla" w:cs="Sakkal Majalla" w:hint="cs"/>
          <w:sz w:val="28"/>
          <w:szCs w:val="28"/>
          <w:rtl/>
          <w:lang w:bidi="ar-DZ"/>
        </w:rPr>
        <w:t>يجابية لدى جميع الفئات من زبائن</w:t>
      </w:r>
      <w:r w:rsidR="00A463A8">
        <w:rPr>
          <w:rFonts w:ascii="Sakkal Majalla" w:hAnsi="Sakkal Majalla" w:cs="Sakkal Majalla" w:hint="cs"/>
          <w:sz w:val="28"/>
          <w:szCs w:val="28"/>
          <w:rtl/>
          <w:lang w:bidi="ar-DZ"/>
        </w:rPr>
        <w:t>،</w:t>
      </w:r>
      <w:r w:rsidRPr="00A463A8">
        <w:rPr>
          <w:rFonts w:ascii="Sakkal Majalla" w:hAnsi="Sakkal Majalla" w:cs="Sakkal Majalla" w:hint="cs"/>
          <w:sz w:val="28"/>
          <w:szCs w:val="28"/>
          <w:rtl/>
          <w:lang w:bidi="ar-DZ"/>
        </w:rPr>
        <w:t xml:space="preserve"> موردون</w:t>
      </w:r>
      <w:r w:rsidR="00A463A8">
        <w:rPr>
          <w:rFonts w:ascii="Sakkal Majalla" w:hAnsi="Sakkal Majalla" w:cs="Sakkal Majalla" w:hint="cs"/>
          <w:sz w:val="28"/>
          <w:szCs w:val="28"/>
          <w:rtl/>
          <w:lang w:bidi="ar-DZ"/>
        </w:rPr>
        <w:t>،</w:t>
      </w:r>
      <w:r w:rsidRPr="00A463A8">
        <w:rPr>
          <w:rFonts w:ascii="Sakkal Majalla" w:hAnsi="Sakkal Majalla" w:cs="Sakkal Majalla" w:hint="cs"/>
          <w:sz w:val="28"/>
          <w:szCs w:val="28"/>
          <w:rtl/>
          <w:lang w:bidi="ar-DZ"/>
        </w:rPr>
        <w:t xml:space="preserve"> ملاك</w:t>
      </w:r>
      <w:r w:rsidR="00A463A8">
        <w:rPr>
          <w:rFonts w:ascii="Sakkal Majalla" w:hAnsi="Sakkal Majalla" w:cs="Sakkal Majalla" w:hint="cs"/>
          <w:sz w:val="28"/>
          <w:szCs w:val="28"/>
          <w:rtl/>
          <w:lang w:bidi="ar-DZ"/>
        </w:rPr>
        <w:t>،</w:t>
      </w:r>
      <w:r w:rsidRPr="00A463A8">
        <w:rPr>
          <w:rFonts w:ascii="Sakkal Majalla" w:hAnsi="Sakkal Majalla" w:cs="Sakkal Majalla" w:hint="cs"/>
          <w:sz w:val="28"/>
          <w:szCs w:val="28"/>
          <w:rtl/>
          <w:lang w:bidi="ar-DZ"/>
        </w:rPr>
        <w:t xml:space="preserve"> العاملون</w:t>
      </w:r>
      <w:r w:rsidR="00A463A8">
        <w:rPr>
          <w:rFonts w:ascii="Sakkal Majalla" w:hAnsi="Sakkal Majalla" w:cs="Sakkal Majalla" w:hint="cs"/>
          <w:sz w:val="28"/>
          <w:szCs w:val="28"/>
          <w:rtl/>
          <w:lang w:bidi="ar-DZ"/>
        </w:rPr>
        <w:t>، والمجتمع بوجه عام.</w:t>
      </w:r>
    </w:p>
    <w:p w:rsidR="00535A08" w:rsidRPr="00535A08" w:rsidRDefault="00CA4377" w:rsidP="00CA4377">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w:t>
      </w:r>
      <w:r w:rsidR="00535A08" w:rsidRPr="00535A08">
        <w:rPr>
          <w:rFonts w:ascii="Sakkal Majalla" w:hAnsi="Sakkal Majalla" w:cs="Sakkal Majalla" w:hint="cs"/>
          <w:sz w:val="28"/>
          <w:szCs w:val="28"/>
          <w:rtl/>
          <w:lang w:bidi="ar-DZ"/>
        </w:rPr>
        <w:t xml:space="preserve">لتحقيق </w:t>
      </w:r>
      <w:r>
        <w:rPr>
          <w:rFonts w:ascii="Sakkal Majalla" w:hAnsi="Sakkal Majalla" w:cs="Sakkal Majalla" w:hint="cs"/>
          <w:sz w:val="28"/>
          <w:szCs w:val="28"/>
          <w:rtl/>
          <w:lang w:bidi="ar-DZ"/>
        </w:rPr>
        <w:t>الجودة الشاملة  تسعى إدارة الجودة الشاملة إلى:</w:t>
      </w:r>
    </w:p>
    <w:p w:rsidR="00CA4377" w:rsidRDefault="00535A08" w:rsidP="00CA4377">
      <w:pPr>
        <w:pStyle w:val="a7"/>
        <w:numPr>
          <w:ilvl w:val="0"/>
          <w:numId w:val="22"/>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التميز في الاداء والخدمة بصورة متطورة للحفاظ على تقليل التكلفة وجودة المنتج</w:t>
      </w:r>
      <w:r w:rsidR="00CA4377">
        <w:rPr>
          <w:rFonts w:ascii="Sakkal Majalla" w:hAnsi="Sakkal Majalla" w:cs="Sakkal Majalla" w:hint="cs"/>
          <w:sz w:val="28"/>
          <w:szCs w:val="28"/>
          <w:rtl/>
          <w:lang w:bidi="ar-DZ"/>
        </w:rPr>
        <w:t>.</w:t>
      </w:r>
    </w:p>
    <w:p w:rsidR="00CA4377" w:rsidRDefault="00535A08" w:rsidP="00CA4377">
      <w:pPr>
        <w:pStyle w:val="a7"/>
        <w:numPr>
          <w:ilvl w:val="0"/>
          <w:numId w:val="22"/>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التكيف مع المتغيرات التقنية والاقتصادية والاجتماعية بما يحقق المواكبة في تحقيق الجودة</w:t>
      </w:r>
      <w:r w:rsidR="00CA4377">
        <w:rPr>
          <w:rFonts w:ascii="Sakkal Majalla" w:hAnsi="Sakkal Majalla" w:cs="Sakkal Majalla" w:hint="cs"/>
          <w:sz w:val="28"/>
          <w:szCs w:val="28"/>
          <w:rtl/>
          <w:lang w:bidi="ar-DZ"/>
        </w:rPr>
        <w:t xml:space="preserve"> </w:t>
      </w:r>
      <w:r w:rsidRPr="00CA4377">
        <w:rPr>
          <w:rFonts w:ascii="Sakkal Majalla" w:hAnsi="Sakkal Majalla" w:cs="Sakkal Majalla" w:hint="cs"/>
          <w:sz w:val="28"/>
          <w:szCs w:val="28"/>
          <w:rtl/>
          <w:lang w:bidi="ar-DZ"/>
        </w:rPr>
        <w:t>الشاملة</w:t>
      </w:r>
      <w:r w:rsidR="00CA4377">
        <w:rPr>
          <w:rFonts w:ascii="Sakkal Majalla" w:hAnsi="Sakkal Majalla" w:cs="Sakkal Majalla" w:hint="cs"/>
          <w:sz w:val="28"/>
          <w:szCs w:val="28"/>
          <w:rtl/>
          <w:lang w:bidi="ar-DZ"/>
        </w:rPr>
        <w:t>.</w:t>
      </w:r>
    </w:p>
    <w:p w:rsidR="00CA4377" w:rsidRDefault="00535A08" w:rsidP="00CA4377">
      <w:pPr>
        <w:pStyle w:val="a7"/>
        <w:numPr>
          <w:ilvl w:val="0"/>
          <w:numId w:val="22"/>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توفير السلعة أو الخدمة وفق متطلبات العميل من كل الجوانب من تكلفة</w:t>
      </w:r>
      <w:r w:rsidR="00CA4377">
        <w:rPr>
          <w:rFonts w:ascii="Sakkal Majalla" w:hAnsi="Sakkal Majalla" w:cs="Sakkal Majalla" w:hint="cs"/>
          <w:sz w:val="28"/>
          <w:szCs w:val="28"/>
          <w:rtl/>
          <w:lang w:bidi="ar-DZ"/>
        </w:rPr>
        <w:t>،</w:t>
      </w:r>
      <w:r w:rsidRPr="00CA4377">
        <w:rPr>
          <w:rFonts w:ascii="Sakkal Majalla" w:hAnsi="Sakkal Majalla" w:cs="Sakkal Majalla" w:hint="cs"/>
          <w:sz w:val="28"/>
          <w:szCs w:val="28"/>
          <w:rtl/>
          <w:lang w:bidi="ar-DZ"/>
        </w:rPr>
        <w:t xml:space="preserve"> وجودة</w:t>
      </w:r>
      <w:r w:rsidR="00CA4377">
        <w:rPr>
          <w:rFonts w:ascii="Sakkal Majalla" w:hAnsi="Sakkal Majalla" w:cs="Sakkal Majalla" w:hint="cs"/>
          <w:sz w:val="28"/>
          <w:szCs w:val="28"/>
          <w:rtl/>
          <w:lang w:bidi="ar-DZ"/>
        </w:rPr>
        <w:t>،</w:t>
      </w:r>
      <w:r w:rsidRPr="00CA4377">
        <w:rPr>
          <w:rFonts w:ascii="Sakkal Majalla" w:hAnsi="Sakkal Majalla" w:cs="Sakkal Majalla" w:hint="cs"/>
          <w:sz w:val="28"/>
          <w:szCs w:val="28"/>
          <w:rtl/>
          <w:lang w:bidi="ar-DZ"/>
        </w:rPr>
        <w:t xml:space="preserve"> </w:t>
      </w:r>
      <w:r w:rsidR="00CA4377" w:rsidRPr="00CA4377">
        <w:rPr>
          <w:rFonts w:ascii="Sakkal Majalla" w:hAnsi="Sakkal Majalla" w:cs="Sakkal Majalla" w:hint="cs"/>
          <w:sz w:val="28"/>
          <w:szCs w:val="28"/>
          <w:rtl/>
          <w:lang w:bidi="ar-DZ"/>
        </w:rPr>
        <w:t>واستمرارية</w:t>
      </w:r>
      <w:r w:rsidR="00CA4377">
        <w:rPr>
          <w:rFonts w:ascii="Sakkal Majalla" w:hAnsi="Sakkal Majalla" w:cs="Sakkal Majalla" w:hint="cs"/>
          <w:sz w:val="28"/>
          <w:szCs w:val="28"/>
          <w:rtl/>
          <w:lang w:bidi="ar-DZ"/>
        </w:rPr>
        <w:t>،</w:t>
      </w:r>
      <w:r w:rsidRPr="00CA4377">
        <w:rPr>
          <w:rFonts w:ascii="Sakkal Majalla" w:hAnsi="Sakkal Majalla" w:cs="Sakkal Majalla" w:hint="cs"/>
          <w:sz w:val="28"/>
          <w:szCs w:val="28"/>
          <w:rtl/>
          <w:lang w:bidi="ar-DZ"/>
        </w:rPr>
        <w:t xml:space="preserve"> وغيرها من المتطلبات</w:t>
      </w:r>
    </w:p>
    <w:p w:rsidR="00CA4377" w:rsidRDefault="00535A08" w:rsidP="00CA4377">
      <w:pPr>
        <w:pStyle w:val="a7"/>
        <w:numPr>
          <w:ilvl w:val="0"/>
          <w:numId w:val="22"/>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فهم حاجات المستهلك ورغبات والسعي لتحقيق ما يريد</w:t>
      </w:r>
      <w:r w:rsidR="00CA4377">
        <w:rPr>
          <w:rFonts w:ascii="Sakkal Majalla" w:hAnsi="Sakkal Majalla" w:cs="Sakkal Majalla" w:hint="cs"/>
          <w:sz w:val="28"/>
          <w:szCs w:val="28"/>
          <w:rtl/>
          <w:lang w:bidi="ar-DZ"/>
        </w:rPr>
        <w:t>.</w:t>
      </w:r>
    </w:p>
    <w:p w:rsidR="00CA4377" w:rsidRDefault="00535A08" w:rsidP="00CA4377">
      <w:pPr>
        <w:pStyle w:val="a7"/>
        <w:numPr>
          <w:ilvl w:val="0"/>
          <w:numId w:val="22"/>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 xml:space="preserve">توقع </w:t>
      </w:r>
      <w:r w:rsidR="00CA4377" w:rsidRPr="00CA4377">
        <w:rPr>
          <w:rFonts w:ascii="Sakkal Majalla" w:hAnsi="Sakkal Majalla" w:cs="Sakkal Majalla" w:hint="cs"/>
          <w:sz w:val="28"/>
          <w:szCs w:val="28"/>
          <w:rtl/>
          <w:lang w:bidi="ar-DZ"/>
        </w:rPr>
        <w:t>احتياجات</w:t>
      </w:r>
      <w:r w:rsidRPr="00CA4377">
        <w:rPr>
          <w:rFonts w:ascii="Sakkal Majalla" w:hAnsi="Sakkal Majalla" w:cs="Sakkal Majalla" w:hint="cs"/>
          <w:sz w:val="28"/>
          <w:szCs w:val="28"/>
          <w:rtl/>
          <w:lang w:bidi="ar-DZ"/>
        </w:rPr>
        <w:t xml:space="preserve"> ورغبات المستهلك وعمل التطوير المستمر لمواجهة المستجدات</w:t>
      </w:r>
      <w:r w:rsidR="00CA4377">
        <w:rPr>
          <w:rFonts w:ascii="Sakkal Majalla" w:hAnsi="Sakkal Majalla" w:cs="Sakkal Majalla" w:hint="cs"/>
          <w:sz w:val="28"/>
          <w:szCs w:val="28"/>
          <w:rtl/>
          <w:lang w:bidi="ar-DZ"/>
        </w:rPr>
        <w:t xml:space="preserve"> </w:t>
      </w:r>
      <w:r w:rsidRPr="00CA4377">
        <w:rPr>
          <w:rFonts w:ascii="Sakkal Majalla" w:hAnsi="Sakkal Majalla" w:cs="Sakkal Majalla" w:hint="cs"/>
          <w:sz w:val="28"/>
          <w:szCs w:val="28"/>
          <w:rtl/>
          <w:lang w:bidi="ar-DZ"/>
        </w:rPr>
        <w:t>المستقبلية</w:t>
      </w:r>
      <w:r w:rsidR="00CA4377">
        <w:rPr>
          <w:rFonts w:ascii="Sakkal Majalla" w:hAnsi="Sakkal Majalla" w:cs="Sakkal Majalla" w:hint="cs"/>
          <w:sz w:val="28"/>
          <w:szCs w:val="28"/>
          <w:rtl/>
          <w:lang w:bidi="ar-DZ"/>
        </w:rPr>
        <w:t>.</w:t>
      </w:r>
    </w:p>
    <w:p w:rsidR="00535A08" w:rsidRPr="00CA4377" w:rsidRDefault="00535A08" w:rsidP="00CA4377">
      <w:pPr>
        <w:pStyle w:val="a7"/>
        <w:numPr>
          <w:ilvl w:val="0"/>
          <w:numId w:val="22"/>
        </w:numPr>
        <w:spacing w:line="360" w:lineRule="auto"/>
        <w:jc w:val="both"/>
        <w:rPr>
          <w:rFonts w:ascii="Sakkal Majalla" w:hAnsi="Sakkal Majalla" w:cs="Sakkal Majalla"/>
          <w:sz w:val="28"/>
          <w:szCs w:val="28"/>
          <w:rtl/>
          <w:lang w:bidi="ar-DZ"/>
        </w:rPr>
      </w:pPr>
      <w:r w:rsidRPr="00CA4377">
        <w:rPr>
          <w:rFonts w:ascii="Sakkal Majalla" w:hAnsi="Sakkal Majalla" w:cs="Sakkal Majalla" w:hint="cs"/>
          <w:sz w:val="28"/>
          <w:szCs w:val="28"/>
          <w:rtl/>
          <w:lang w:bidi="ar-DZ"/>
        </w:rPr>
        <w:t>جذب المزيد من المستهلكين والعملاء والحفاظ على العملاء والمستهلكين الحاليين</w:t>
      </w:r>
      <w:r w:rsidRPr="00CA4377">
        <w:rPr>
          <w:rFonts w:ascii="Sakkal Majalla" w:hAnsi="Sakkal Majalla" w:cs="Sakkal Majalla"/>
          <w:sz w:val="28"/>
          <w:szCs w:val="28"/>
          <w:rtl/>
          <w:lang w:bidi="ar-DZ"/>
        </w:rPr>
        <w:t xml:space="preserve"> (</w:t>
      </w:r>
      <w:r w:rsidRPr="00CA4377">
        <w:rPr>
          <w:rFonts w:ascii="Sakkal Majalla" w:hAnsi="Sakkal Majalla" w:cs="Sakkal Majalla" w:hint="cs"/>
          <w:sz w:val="28"/>
          <w:szCs w:val="28"/>
          <w:rtl/>
          <w:lang w:bidi="ar-DZ"/>
        </w:rPr>
        <w:t xml:space="preserve">خير الله، </w:t>
      </w:r>
      <w:r w:rsidRPr="00CA4377">
        <w:rPr>
          <w:rFonts w:ascii="Sakkal Majalla" w:hAnsi="Sakkal Majalla" w:cs="Sakkal Majalla"/>
          <w:sz w:val="28"/>
          <w:szCs w:val="28"/>
          <w:lang w:bidi="ar-EG"/>
        </w:rPr>
        <w:t>2014</w:t>
      </w:r>
      <w:r w:rsidRPr="00CA4377">
        <w:rPr>
          <w:rFonts w:ascii="Sakkal Majalla" w:hAnsi="Sakkal Majalla" w:cs="Sakkal Majalla" w:hint="cs"/>
          <w:sz w:val="28"/>
          <w:szCs w:val="28"/>
          <w:rtl/>
          <w:lang w:bidi="ar-DZ"/>
        </w:rPr>
        <w:t>، ص</w:t>
      </w:r>
      <w:r w:rsidRPr="00CA4377">
        <w:rPr>
          <w:rFonts w:ascii="Sakkal Majalla" w:hAnsi="Sakkal Majalla" w:cs="Sakkal Majalla"/>
          <w:sz w:val="28"/>
          <w:szCs w:val="28"/>
          <w:lang w:bidi="ar-EG"/>
        </w:rPr>
        <w:t>38</w:t>
      </w:r>
      <w:r w:rsidRPr="00CA4377">
        <w:rPr>
          <w:rFonts w:ascii="Sakkal Majalla" w:hAnsi="Sakkal Majalla" w:cs="Sakkal Majalla"/>
          <w:sz w:val="28"/>
          <w:szCs w:val="28"/>
          <w:rtl/>
          <w:lang w:bidi="ar-DZ"/>
        </w:rPr>
        <w:t>)</w:t>
      </w:r>
    </w:p>
    <w:p w:rsidR="00535A08" w:rsidRPr="00535A08" w:rsidRDefault="00CA4377" w:rsidP="00535A08">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ونخلص من أ</w:t>
      </w:r>
      <w:r w:rsidR="00535A08" w:rsidRPr="00535A08">
        <w:rPr>
          <w:rFonts w:ascii="Sakkal Majalla" w:hAnsi="Sakkal Majalla" w:cs="Sakkal Majalla" w:hint="cs"/>
          <w:sz w:val="28"/>
          <w:szCs w:val="28"/>
          <w:rtl/>
          <w:lang w:bidi="ar-DZ"/>
        </w:rPr>
        <w:t>علاه أن</w:t>
      </w:r>
      <w:r>
        <w:rPr>
          <w:rFonts w:ascii="Sakkal Majalla" w:hAnsi="Sakkal Majalla" w:cs="Sakkal Majalla" w:hint="cs"/>
          <w:sz w:val="28"/>
          <w:szCs w:val="28"/>
          <w:rtl/>
          <w:lang w:bidi="ar-DZ"/>
        </w:rPr>
        <w:t>ه</w:t>
      </w:r>
      <w:r w:rsidR="00535A08" w:rsidRPr="00535A08">
        <w:rPr>
          <w:rFonts w:ascii="Sakkal Majalla" w:hAnsi="Sakkal Majalla" w:cs="Sakkal Majalla" w:hint="cs"/>
          <w:sz w:val="28"/>
          <w:szCs w:val="28"/>
          <w:rtl/>
          <w:lang w:bidi="ar-DZ"/>
        </w:rPr>
        <w:t xml:space="preserve"> </w:t>
      </w:r>
      <w:r>
        <w:rPr>
          <w:rFonts w:ascii="Sakkal Majalla" w:hAnsi="Sakkal Majalla" w:cs="Sakkal Majalla" w:hint="cs"/>
          <w:sz w:val="28"/>
          <w:szCs w:val="28"/>
          <w:rtl/>
          <w:lang w:bidi="ar-DZ"/>
        </w:rPr>
        <w:t>ل</w:t>
      </w:r>
      <w:r w:rsidR="00535A08" w:rsidRPr="00535A08">
        <w:rPr>
          <w:rFonts w:ascii="Sakkal Majalla" w:hAnsi="Sakkal Majalla" w:cs="Sakkal Majalla" w:hint="cs"/>
          <w:sz w:val="28"/>
          <w:szCs w:val="28"/>
          <w:rtl/>
          <w:lang w:bidi="ar-DZ"/>
        </w:rPr>
        <w:t>تحقيق الجودة الشاملة لا بد من تحقيق المضامين التالية:</w:t>
      </w:r>
    </w:p>
    <w:p w:rsidR="00CA4377" w:rsidRDefault="00535A08"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تحسين الجودة هو تحسين الربحية وذلك عبر تحقيق و</w:t>
      </w:r>
      <w:r w:rsidR="00CA4377">
        <w:rPr>
          <w:rFonts w:ascii="Sakkal Majalla" w:hAnsi="Sakkal Majalla" w:cs="Sakkal Majalla" w:hint="cs"/>
          <w:sz w:val="28"/>
          <w:szCs w:val="28"/>
          <w:rtl/>
          <w:lang w:bidi="ar-DZ"/>
        </w:rPr>
        <w:t>ر</w:t>
      </w:r>
      <w:r w:rsidRPr="00CA4377">
        <w:rPr>
          <w:rFonts w:ascii="Sakkal Majalla" w:hAnsi="Sakkal Majalla" w:cs="Sakkal Majalla" w:hint="cs"/>
          <w:sz w:val="28"/>
          <w:szCs w:val="28"/>
          <w:rtl/>
          <w:lang w:bidi="ar-DZ"/>
        </w:rPr>
        <w:t>ضا الزبون</w:t>
      </w:r>
      <w:r w:rsidR="00CA4377">
        <w:rPr>
          <w:rFonts w:ascii="Sakkal Majalla" w:hAnsi="Sakkal Majalla" w:cs="Sakkal Majalla" w:hint="cs"/>
          <w:sz w:val="28"/>
          <w:szCs w:val="28"/>
          <w:rtl/>
          <w:lang w:bidi="ar-DZ"/>
        </w:rPr>
        <w:t>.</w:t>
      </w:r>
    </w:p>
    <w:p w:rsidR="00CA4377" w:rsidRDefault="00535A08"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النظرة المستقبلية في دراسة رضا الجميع وتوقعات المستقبل</w:t>
      </w:r>
      <w:r w:rsidRPr="00CA4377">
        <w:rPr>
          <w:rFonts w:ascii="Sakkal Majalla" w:hAnsi="Sakkal Majalla" w:cs="Sakkal Majalla"/>
          <w:sz w:val="28"/>
          <w:szCs w:val="28"/>
          <w:rtl/>
          <w:lang w:bidi="ar-DZ"/>
        </w:rPr>
        <w:t>.</w:t>
      </w:r>
    </w:p>
    <w:p w:rsidR="00CA4377" w:rsidRDefault="00535A08"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sz w:val="28"/>
          <w:szCs w:val="28"/>
          <w:rtl/>
          <w:lang w:bidi="ar-DZ"/>
        </w:rPr>
        <w:t>الجودة الشاملة رحلة طويلة عبر مجهول المستقبل ولذلك يجب في إدارة الجودة الشاملة القراءة الصحيحة والاحتياطات اللازمة لتقلبات وتوقعات المستقبل</w:t>
      </w:r>
      <w:r w:rsidR="00CA4377">
        <w:rPr>
          <w:rFonts w:ascii="Sakkal Majalla" w:hAnsi="Sakkal Majalla" w:cs="Sakkal Majalla" w:hint="cs"/>
          <w:sz w:val="28"/>
          <w:szCs w:val="28"/>
          <w:rtl/>
          <w:lang w:bidi="ar-DZ"/>
        </w:rPr>
        <w:t>.</w:t>
      </w:r>
    </w:p>
    <w:p w:rsidR="00CA4377" w:rsidRDefault="00535A08"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sz w:val="28"/>
          <w:szCs w:val="28"/>
          <w:rtl/>
          <w:lang w:bidi="ar-DZ"/>
        </w:rPr>
        <w:t>أهمية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القيمة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الشخصية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لكل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فرد</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داخل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المؤسسة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وتحقيق</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رضاه</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ومسئوليته</w:t>
      </w:r>
      <w:r w:rsidRPr="00CA4377">
        <w:rPr>
          <w:rFonts w:ascii="Sakkal Majalla" w:hAnsi="Sakkal Majalla" w:cs="Sakkal Majalla"/>
          <w:sz w:val="28"/>
          <w:szCs w:val="28"/>
          <w:lang w:bidi="ar-EG"/>
        </w:rPr>
        <w:t xml:space="preserve"> </w:t>
      </w:r>
      <w:r w:rsidR="00CA4377" w:rsidRPr="00CA4377">
        <w:rPr>
          <w:rFonts w:ascii="Sakkal Majalla" w:hAnsi="Sakkal Majalla" w:cs="Sakkal Majalla" w:hint="cs"/>
          <w:sz w:val="28"/>
          <w:szCs w:val="28"/>
          <w:rtl/>
          <w:lang w:bidi="ar-DZ"/>
        </w:rPr>
        <w:t>تجاه</w:t>
      </w:r>
      <w:r w:rsidRPr="00CA4377">
        <w:rPr>
          <w:rFonts w:ascii="Sakkal Majalla" w:hAnsi="Sakkal Majalla" w:cs="Sakkal Majalla"/>
          <w:sz w:val="28"/>
          <w:szCs w:val="28"/>
          <w:lang w:bidi="ar-EG"/>
        </w:rPr>
        <w:t xml:space="preserve"> </w:t>
      </w:r>
      <w:r w:rsidR="00CA4377">
        <w:rPr>
          <w:rFonts w:ascii="Sakkal Majalla" w:hAnsi="Sakkal Majalla" w:cs="Sakkal Majalla"/>
          <w:sz w:val="28"/>
          <w:szCs w:val="28"/>
          <w:rtl/>
          <w:lang w:bidi="ar-DZ"/>
        </w:rPr>
        <w:t>ال</w:t>
      </w:r>
      <w:r w:rsidR="00CA4377">
        <w:rPr>
          <w:rFonts w:ascii="Sakkal Majalla" w:hAnsi="Sakkal Majalla" w:cs="Sakkal Majalla" w:hint="cs"/>
          <w:sz w:val="28"/>
          <w:szCs w:val="28"/>
          <w:rtl/>
          <w:lang w:bidi="ar-DZ"/>
        </w:rPr>
        <w:t>إ</w:t>
      </w:r>
      <w:r w:rsidRPr="00CA4377">
        <w:rPr>
          <w:rFonts w:ascii="Sakkal Majalla" w:hAnsi="Sakkal Majalla" w:cs="Sakkal Majalla"/>
          <w:sz w:val="28"/>
          <w:szCs w:val="28"/>
          <w:rtl/>
          <w:lang w:bidi="ar-DZ"/>
        </w:rPr>
        <w:t>نتاج</w:t>
      </w:r>
      <w:r w:rsidRPr="00CA4377">
        <w:rPr>
          <w:rFonts w:ascii="Sakkal Majalla" w:hAnsi="Sakkal Majalla" w:cs="Sakkal Majalla"/>
          <w:sz w:val="28"/>
          <w:szCs w:val="28"/>
          <w:lang w:bidi="ar-EG"/>
        </w:rPr>
        <w:t xml:space="preserve"> </w:t>
      </w:r>
      <w:r w:rsidR="00CA4377">
        <w:rPr>
          <w:rFonts w:ascii="Sakkal Majalla" w:hAnsi="Sakkal Majalla" w:cs="Sakkal Majalla"/>
          <w:sz w:val="28"/>
          <w:szCs w:val="28"/>
          <w:rtl/>
          <w:lang w:bidi="ar-DZ"/>
        </w:rPr>
        <w:t>الجي</w:t>
      </w:r>
      <w:r w:rsidR="00CA4377">
        <w:rPr>
          <w:rFonts w:ascii="Sakkal Majalla" w:hAnsi="Sakkal Majalla" w:cs="Sakkal Majalla" w:hint="cs"/>
          <w:sz w:val="28"/>
          <w:szCs w:val="28"/>
          <w:rtl/>
          <w:lang w:bidi="ar-DZ"/>
        </w:rPr>
        <w:t>د.</w:t>
      </w:r>
    </w:p>
    <w:p w:rsidR="00CA4377" w:rsidRDefault="00535A08"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sz w:val="28"/>
          <w:szCs w:val="28"/>
          <w:rtl/>
          <w:lang w:bidi="ar-DZ"/>
        </w:rPr>
        <w:t>العمل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الجماعي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عبر</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تكامل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الادوار</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الشاملة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في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المؤسسة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والاعتماد</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عليها</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واستنهاض</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القدرات</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والمواهب</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والخبرات</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والامكانات</w:t>
      </w:r>
      <w:r w:rsidRPr="00CA4377">
        <w:rPr>
          <w:rFonts w:ascii="Sakkal Majalla" w:hAnsi="Sakkal Majalla" w:cs="Sakkal Majalla"/>
          <w:sz w:val="28"/>
          <w:szCs w:val="28"/>
          <w:lang w:bidi="ar-EG"/>
        </w:rPr>
        <w:t xml:space="preserve"> </w:t>
      </w:r>
      <w:r w:rsidR="00CA4377">
        <w:rPr>
          <w:rFonts w:ascii="Sakkal Majalla" w:hAnsi="Sakkal Majalla" w:cs="Sakkal Majalla" w:hint="cs"/>
          <w:sz w:val="28"/>
          <w:szCs w:val="28"/>
          <w:rtl/>
          <w:lang w:bidi="ar-EG"/>
        </w:rPr>
        <w:t>و</w:t>
      </w:r>
      <w:r w:rsidRPr="00CA4377">
        <w:rPr>
          <w:rFonts w:ascii="Sakkal Majalla" w:hAnsi="Sakkal Majalla" w:cs="Sakkal Majalla"/>
          <w:sz w:val="28"/>
          <w:szCs w:val="28"/>
          <w:rtl/>
          <w:lang w:bidi="ar-DZ"/>
        </w:rPr>
        <w:t>المهارات</w:t>
      </w:r>
      <w:r w:rsidR="00CA4377">
        <w:rPr>
          <w:rFonts w:ascii="Sakkal Majalla" w:hAnsi="Sakkal Majalla" w:cs="Sakkal Majalla" w:hint="cs"/>
          <w:sz w:val="28"/>
          <w:szCs w:val="28"/>
          <w:rtl/>
          <w:lang w:bidi="ar-DZ"/>
        </w:rPr>
        <w:t>.</w:t>
      </w:r>
    </w:p>
    <w:p w:rsidR="00CA4377" w:rsidRDefault="00CA4377"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EG"/>
        </w:rPr>
        <w:t>إرضاء</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العملاء</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المستهلكين</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مسئولية</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الجميع</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بالمؤسسة</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دون</w:t>
      </w:r>
      <w:r w:rsidR="00535A08" w:rsidRPr="00CA4377">
        <w:rPr>
          <w:rFonts w:ascii="Sakkal Majalla" w:hAnsi="Sakkal Majalla" w:cs="Sakkal Majalla"/>
          <w:sz w:val="28"/>
          <w:szCs w:val="28"/>
          <w:lang w:bidi="ar-EG"/>
        </w:rPr>
        <w:t xml:space="preserve"> </w:t>
      </w:r>
      <w:r w:rsidRPr="00CA4377">
        <w:rPr>
          <w:rFonts w:ascii="Sakkal Majalla" w:hAnsi="Sakkal Majalla" w:cs="Sakkal Majalla" w:hint="cs"/>
          <w:sz w:val="28"/>
          <w:szCs w:val="28"/>
          <w:rtl/>
          <w:lang w:bidi="ar-DZ"/>
        </w:rPr>
        <w:t>استثناء</w:t>
      </w:r>
      <w:r>
        <w:rPr>
          <w:rFonts w:ascii="Sakkal Majalla" w:hAnsi="Sakkal Majalla" w:cs="Sakkal Majalla" w:hint="cs"/>
          <w:sz w:val="28"/>
          <w:szCs w:val="28"/>
          <w:rtl/>
          <w:lang w:bidi="ar-DZ"/>
        </w:rPr>
        <w:t>.</w:t>
      </w:r>
    </w:p>
    <w:p w:rsidR="00CA4377" w:rsidRDefault="00535A08"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sz w:val="28"/>
          <w:szCs w:val="28"/>
          <w:rtl/>
          <w:lang w:bidi="ar-DZ"/>
        </w:rPr>
        <w:t>تقليل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الاخطاء</w:t>
      </w:r>
      <w:r w:rsidRPr="00CA4377">
        <w:rPr>
          <w:rFonts w:ascii="Sakkal Majalla" w:hAnsi="Sakkal Majalla" w:cs="Sakkal Majalla"/>
          <w:sz w:val="28"/>
          <w:szCs w:val="28"/>
          <w:lang w:bidi="ar-EG"/>
        </w:rPr>
        <w:t xml:space="preserve"> </w:t>
      </w:r>
      <w:r w:rsidR="00CA4377">
        <w:rPr>
          <w:rFonts w:ascii="Sakkal Majalla" w:hAnsi="Sakkal Majalla" w:cs="Sakkal Majalla" w:hint="cs"/>
          <w:sz w:val="28"/>
          <w:szCs w:val="28"/>
          <w:rtl/>
          <w:lang w:bidi="ar-DZ"/>
        </w:rPr>
        <w:t>إ</w:t>
      </w:r>
      <w:r w:rsidRPr="00CA4377">
        <w:rPr>
          <w:rFonts w:ascii="Sakkal Majalla" w:hAnsi="Sakkal Majalla" w:cs="Sakkal Majalla"/>
          <w:sz w:val="28"/>
          <w:szCs w:val="28"/>
          <w:rtl/>
          <w:lang w:bidi="ar-DZ"/>
        </w:rPr>
        <w:t>لى</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الحد</w:t>
      </w:r>
      <w:r w:rsidRPr="00CA4377">
        <w:rPr>
          <w:rFonts w:ascii="Sakkal Majalla" w:hAnsi="Sakkal Majalla" w:cs="Sakkal Majalla"/>
          <w:sz w:val="28"/>
          <w:szCs w:val="28"/>
          <w:lang w:bidi="ar-EG"/>
        </w:rPr>
        <w:t xml:space="preserve"> </w:t>
      </w:r>
      <w:r w:rsidR="00CA4377">
        <w:rPr>
          <w:rFonts w:ascii="Sakkal Majalla" w:hAnsi="Sakkal Majalla" w:cs="Sakkal Majalla"/>
          <w:sz w:val="28"/>
          <w:szCs w:val="28"/>
          <w:rtl/>
          <w:lang w:bidi="ar-DZ"/>
        </w:rPr>
        <w:t>ال</w:t>
      </w:r>
      <w:r w:rsidR="00CA4377">
        <w:rPr>
          <w:rFonts w:ascii="Sakkal Majalla" w:hAnsi="Sakkal Majalla" w:cs="Sakkal Majalla" w:hint="cs"/>
          <w:sz w:val="28"/>
          <w:szCs w:val="28"/>
          <w:rtl/>
          <w:lang w:bidi="ar-DZ"/>
        </w:rPr>
        <w:t>أ</w:t>
      </w:r>
      <w:r w:rsidRPr="00CA4377">
        <w:rPr>
          <w:rFonts w:ascii="Sakkal Majalla" w:hAnsi="Sakkal Majalla" w:cs="Sakkal Majalla"/>
          <w:sz w:val="28"/>
          <w:szCs w:val="28"/>
          <w:rtl/>
          <w:lang w:bidi="ar-DZ"/>
        </w:rPr>
        <w:t>دنى</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بالشكل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الذي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يرضي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العميل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والمستهلك</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وذلك</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بنظام</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السيجما</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الذي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يعني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عدد</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الوحدات</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المعيبة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في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كل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مليون</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وحدة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منتجة</w:t>
      </w:r>
      <w:r w:rsidR="00CA4377">
        <w:rPr>
          <w:rFonts w:ascii="Sakkal Majalla" w:hAnsi="Sakkal Majalla" w:cs="Sakkal Majalla" w:hint="cs"/>
          <w:sz w:val="28"/>
          <w:szCs w:val="28"/>
          <w:rtl/>
          <w:lang w:bidi="ar-DZ"/>
        </w:rPr>
        <w:t>.</w:t>
      </w:r>
    </w:p>
    <w:p w:rsidR="00CA4377" w:rsidRDefault="00CA4377" w:rsidP="00CA4377">
      <w:pPr>
        <w:pStyle w:val="a7"/>
        <w:numPr>
          <w:ilvl w:val="0"/>
          <w:numId w:val="23"/>
        </w:numPr>
        <w:spacing w:line="360" w:lineRule="auto"/>
        <w:jc w:val="both"/>
        <w:rPr>
          <w:rFonts w:ascii="Sakkal Majalla" w:hAnsi="Sakkal Majalla" w:cs="Sakkal Majalla"/>
          <w:sz w:val="28"/>
          <w:szCs w:val="28"/>
          <w:lang w:bidi="ar-DZ"/>
        </w:rPr>
      </w:pPr>
      <w:r w:rsidRPr="00CA4377">
        <w:rPr>
          <w:rFonts w:ascii="Sakkal Majalla" w:hAnsi="Sakkal Majalla" w:cs="Sakkal Majalla" w:hint="cs"/>
          <w:sz w:val="28"/>
          <w:szCs w:val="28"/>
          <w:rtl/>
          <w:lang w:bidi="ar-DZ"/>
        </w:rPr>
        <w:t>استخدام</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جميع</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مكونات</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المؤسسة</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من</w:t>
      </w:r>
      <w:r w:rsidR="00535A08" w:rsidRPr="00CA4377">
        <w:rPr>
          <w:rFonts w:ascii="Sakkal Majalla" w:hAnsi="Sakkal Majalla" w:cs="Sakkal Majalla"/>
          <w:sz w:val="28"/>
          <w:szCs w:val="28"/>
          <w:lang w:bidi="ar-EG"/>
        </w:rPr>
        <w:t xml:space="preserve"> </w:t>
      </w:r>
      <w:r w:rsidRPr="00CA4377">
        <w:rPr>
          <w:rFonts w:ascii="Sakkal Majalla" w:hAnsi="Sakkal Majalla" w:cs="Sakkal Majalla" w:hint="cs"/>
          <w:sz w:val="28"/>
          <w:szCs w:val="28"/>
          <w:rtl/>
          <w:lang w:bidi="ar-DZ"/>
        </w:rPr>
        <w:t>استراتيجية</w:t>
      </w:r>
      <w:r w:rsidR="00535A08" w:rsidRPr="00CA4377">
        <w:rPr>
          <w:rFonts w:ascii="Sakkal Majalla" w:hAnsi="Sakkal Majalla" w:cs="Sakkal Majalla"/>
          <w:sz w:val="28"/>
          <w:szCs w:val="28"/>
          <w:rtl/>
          <w:lang w:bidi="ar-DZ"/>
        </w:rPr>
        <w:t>،</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واهداف،</w:t>
      </w:r>
      <w:r w:rsidR="00535A08" w:rsidRPr="00CA4377">
        <w:rPr>
          <w:rFonts w:ascii="Sakkal Majalla" w:hAnsi="Sakkal Majalla" w:cs="Sakkal Majalla"/>
          <w:sz w:val="28"/>
          <w:szCs w:val="28"/>
          <w:lang w:bidi="ar-EG"/>
        </w:rPr>
        <w:t xml:space="preserve"> </w:t>
      </w:r>
      <w:r w:rsidRPr="00CA4377">
        <w:rPr>
          <w:rFonts w:ascii="Sakkal Majalla" w:hAnsi="Sakkal Majalla" w:cs="Sakkal Majalla" w:hint="cs"/>
          <w:sz w:val="28"/>
          <w:szCs w:val="28"/>
          <w:rtl/>
          <w:lang w:bidi="ar-DZ"/>
        </w:rPr>
        <w:t>وأسلوب</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عمل،</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وتحفير،</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ونظم</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إجراءات،</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وسياسات،</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وهيكل</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إداري</w:t>
      </w:r>
      <w:r w:rsidR="00535A08" w:rsidRPr="00CA4377">
        <w:rPr>
          <w:rFonts w:ascii="Sakkal Majalla" w:hAnsi="Sakkal Majalla" w:cs="Sakkal Majalla"/>
          <w:sz w:val="28"/>
          <w:szCs w:val="28"/>
          <w:lang w:bidi="ar-EG"/>
        </w:rPr>
        <w:t xml:space="preserve"> </w:t>
      </w:r>
      <w:r w:rsidR="00535A08" w:rsidRPr="00CA4377">
        <w:rPr>
          <w:rFonts w:ascii="Sakkal Majalla" w:hAnsi="Sakkal Majalla" w:cs="Sakkal Majalla"/>
          <w:sz w:val="28"/>
          <w:szCs w:val="28"/>
          <w:rtl/>
          <w:lang w:bidi="ar-DZ"/>
        </w:rPr>
        <w:t>وتنظيمي</w:t>
      </w:r>
      <w:r>
        <w:rPr>
          <w:rFonts w:ascii="Sakkal Majalla" w:hAnsi="Sakkal Majalla" w:cs="Sakkal Majalla" w:hint="cs"/>
          <w:sz w:val="28"/>
          <w:szCs w:val="28"/>
          <w:rtl/>
          <w:lang w:bidi="ar-DZ"/>
        </w:rPr>
        <w:t>.</w:t>
      </w:r>
    </w:p>
    <w:p w:rsidR="00535A08" w:rsidRPr="00CA4377" w:rsidRDefault="00535A08" w:rsidP="00CA4377">
      <w:pPr>
        <w:pStyle w:val="a7"/>
        <w:numPr>
          <w:ilvl w:val="0"/>
          <w:numId w:val="23"/>
        </w:numPr>
        <w:spacing w:line="360" w:lineRule="auto"/>
        <w:jc w:val="both"/>
        <w:rPr>
          <w:rFonts w:ascii="Sakkal Majalla" w:hAnsi="Sakkal Majalla" w:cs="Sakkal Majalla"/>
          <w:sz w:val="28"/>
          <w:szCs w:val="28"/>
          <w:rtl/>
          <w:lang w:bidi="ar-DZ"/>
        </w:rPr>
      </w:pPr>
      <w:r w:rsidRPr="00CA4377">
        <w:rPr>
          <w:rFonts w:ascii="Sakkal Majalla" w:hAnsi="Sakkal Majalla" w:cs="Sakkal Majalla"/>
          <w:sz w:val="28"/>
          <w:szCs w:val="28"/>
          <w:rtl/>
          <w:lang w:bidi="ar-DZ"/>
        </w:rPr>
        <w:t>مراعاة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الكلية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الشاملة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والتي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تعتمد</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بصورة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رئيسة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على</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التصنيع،</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التحاليل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والمراقبة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التخزين</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خسارة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حصة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السوق،</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المنتج</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وفق</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المعايير</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المحددة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ن</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عمليات</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التقييم</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الاخفاق</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العرص</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الضائعة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التي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لم</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تستغل</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السمعي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الخارجية،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وغيرها</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من</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اي</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تكلفة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ترتبط</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بالمؤسسة</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وجميع</w:t>
      </w:r>
      <w:r w:rsidRPr="00CA4377">
        <w:rPr>
          <w:rFonts w:ascii="Sakkal Majalla" w:hAnsi="Sakkal Majalla" w:cs="Sakkal Majalla"/>
          <w:sz w:val="28"/>
          <w:szCs w:val="28"/>
          <w:lang w:bidi="ar-EG"/>
        </w:rPr>
        <w:t xml:space="preserve"> </w:t>
      </w:r>
      <w:r w:rsidRPr="00CA4377">
        <w:rPr>
          <w:rFonts w:ascii="Sakkal Majalla" w:hAnsi="Sakkal Majalla" w:cs="Sakkal Majalla"/>
          <w:sz w:val="28"/>
          <w:szCs w:val="28"/>
          <w:rtl/>
          <w:lang w:bidi="ar-DZ"/>
        </w:rPr>
        <w:t>نشاطاتها</w:t>
      </w:r>
      <w:r w:rsidRPr="00CA4377">
        <w:rPr>
          <w:rFonts w:ascii="Sakkal Majalla" w:hAnsi="Sakkal Majalla" w:cs="Sakkal Majalla" w:hint="cs"/>
          <w:sz w:val="28"/>
          <w:szCs w:val="28"/>
          <w:rtl/>
          <w:lang w:bidi="ar-DZ"/>
        </w:rPr>
        <w:t xml:space="preserve"> </w:t>
      </w:r>
      <w:r w:rsidRPr="00CA4377">
        <w:rPr>
          <w:rFonts w:ascii="Sakkal Majalla" w:hAnsi="Sakkal Majalla" w:cs="Sakkal Majalla"/>
          <w:sz w:val="28"/>
          <w:szCs w:val="28"/>
          <w:rtl/>
          <w:lang w:bidi="ar-DZ"/>
        </w:rPr>
        <w:t>(</w:t>
      </w:r>
      <w:r w:rsidRPr="00CA4377">
        <w:rPr>
          <w:rFonts w:ascii="Sakkal Majalla" w:hAnsi="Sakkal Majalla" w:cs="Sakkal Majalla" w:hint="cs"/>
          <w:sz w:val="28"/>
          <w:szCs w:val="28"/>
          <w:rtl/>
          <w:lang w:bidi="ar-DZ"/>
        </w:rPr>
        <w:t xml:space="preserve">خير الله، </w:t>
      </w:r>
      <w:r w:rsidRPr="00CA4377">
        <w:rPr>
          <w:rFonts w:ascii="Sakkal Majalla" w:hAnsi="Sakkal Majalla" w:cs="Sakkal Majalla"/>
          <w:sz w:val="28"/>
          <w:szCs w:val="28"/>
          <w:lang w:bidi="ar-EG"/>
        </w:rPr>
        <w:t>2014</w:t>
      </w:r>
      <w:r w:rsidRPr="00CA4377">
        <w:rPr>
          <w:rFonts w:ascii="Sakkal Majalla" w:hAnsi="Sakkal Majalla" w:cs="Sakkal Majalla" w:hint="cs"/>
          <w:sz w:val="28"/>
          <w:szCs w:val="28"/>
          <w:rtl/>
          <w:lang w:bidi="ar-DZ"/>
        </w:rPr>
        <w:t>، ص</w:t>
      </w:r>
      <w:r w:rsidRPr="00CA4377">
        <w:rPr>
          <w:rFonts w:ascii="Sakkal Majalla" w:hAnsi="Sakkal Majalla" w:cs="Sakkal Majalla"/>
          <w:sz w:val="28"/>
          <w:szCs w:val="28"/>
          <w:lang w:bidi="ar-EG"/>
        </w:rPr>
        <w:t>40</w:t>
      </w:r>
      <w:r w:rsidRPr="00CA4377">
        <w:rPr>
          <w:rFonts w:ascii="Sakkal Majalla" w:hAnsi="Sakkal Majalla" w:cs="Sakkal Majalla"/>
          <w:sz w:val="28"/>
          <w:szCs w:val="28"/>
          <w:rtl/>
          <w:lang w:bidi="ar-DZ"/>
        </w:rPr>
        <w:t>)</w:t>
      </w:r>
    </w:p>
    <w:p w:rsidR="00535A08" w:rsidRPr="00CA4377" w:rsidRDefault="00CA4377" w:rsidP="00DF776F">
      <w:pPr>
        <w:spacing w:line="360" w:lineRule="auto"/>
        <w:jc w:val="both"/>
        <w:outlineLvl w:val="1"/>
        <w:rPr>
          <w:rFonts w:ascii="Sakkal Majalla" w:hAnsi="Sakkal Majalla" w:cs="Sakkal Majalla"/>
          <w:b/>
          <w:bCs/>
          <w:sz w:val="32"/>
          <w:szCs w:val="32"/>
          <w:rtl/>
          <w:lang w:bidi="ar-DZ"/>
        </w:rPr>
      </w:pPr>
      <w:bookmarkStart w:id="39" w:name="_Toc235103986"/>
      <w:r w:rsidRPr="00CA4377">
        <w:rPr>
          <w:rFonts w:ascii="Sakkal Majalla" w:hAnsi="Sakkal Majalla" w:cs="Sakkal Majalla" w:hint="cs"/>
          <w:b/>
          <w:bCs/>
          <w:sz w:val="32"/>
          <w:szCs w:val="32"/>
          <w:rtl/>
          <w:lang w:bidi="ar-DZ"/>
        </w:rPr>
        <w:t xml:space="preserve">(8) </w:t>
      </w:r>
      <w:r w:rsidR="00535A08" w:rsidRPr="00CA4377">
        <w:rPr>
          <w:rFonts w:ascii="Sakkal Majalla" w:hAnsi="Sakkal Majalla" w:cs="Sakkal Majalla" w:hint="cs"/>
          <w:b/>
          <w:bCs/>
          <w:sz w:val="32"/>
          <w:szCs w:val="32"/>
          <w:rtl/>
          <w:lang w:bidi="ar-DZ"/>
        </w:rPr>
        <w:t>مست</w:t>
      </w:r>
      <w:r w:rsidRPr="00CA4377">
        <w:rPr>
          <w:rFonts w:ascii="Sakkal Majalla" w:hAnsi="Sakkal Majalla" w:cs="Sakkal Majalla" w:hint="cs"/>
          <w:b/>
          <w:bCs/>
          <w:sz w:val="32"/>
          <w:szCs w:val="32"/>
          <w:rtl/>
          <w:lang w:bidi="ar-DZ"/>
        </w:rPr>
        <w:t>ويات تطبيق إدارة الجودة الشاملة:</w:t>
      </w:r>
      <w:bookmarkEnd w:id="39"/>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هناك أربعة مراحل او مستويات مختلفة ومتميزة لإدارة</w:t>
      </w:r>
      <w:r w:rsidRPr="00535A08">
        <w:rPr>
          <w:rFonts w:ascii="Sakkal Majalla" w:hAnsi="Sakkal Majalla" w:cs="Sakkal Majalla"/>
          <w:sz w:val="28"/>
          <w:szCs w:val="28"/>
          <w:rtl/>
          <w:lang w:bidi="ar-DZ"/>
        </w:rPr>
        <w:t xml:space="preserve"> ا</w:t>
      </w:r>
      <w:r w:rsidRPr="00535A08">
        <w:rPr>
          <w:rFonts w:ascii="Sakkal Majalla" w:hAnsi="Sakkal Majalla" w:cs="Sakkal Majalla" w:hint="cs"/>
          <w:sz w:val="28"/>
          <w:szCs w:val="28"/>
          <w:rtl/>
          <w:lang w:bidi="ar-DZ"/>
        </w:rPr>
        <w:t>لجودة</w:t>
      </w:r>
      <w:r w:rsidRPr="00535A08">
        <w:rPr>
          <w:rFonts w:ascii="Sakkal Majalla" w:hAnsi="Sakkal Majalla" w:cs="Sakkal Majalla"/>
          <w:sz w:val="28"/>
          <w:szCs w:val="28"/>
          <w:rtl/>
          <w:lang w:bidi="ar-DZ"/>
        </w:rPr>
        <w:t xml:space="preserve"> </w:t>
      </w:r>
      <w:r w:rsidR="006C4995" w:rsidRPr="00535A08">
        <w:rPr>
          <w:rFonts w:ascii="Sakkal Majalla" w:hAnsi="Sakkal Majalla" w:cs="Sakkal Majalla" w:hint="cs"/>
          <w:sz w:val="28"/>
          <w:szCs w:val="28"/>
          <w:rtl/>
          <w:lang w:bidi="ar-DZ"/>
        </w:rPr>
        <w:t>الشاملة،</w:t>
      </w:r>
      <w:r w:rsidRPr="00535A08">
        <w:rPr>
          <w:rFonts w:ascii="Sakkal Majalla" w:hAnsi="Sakkal Majalla" w:cs="Sakkal Majalla" w:hint="cs"/>
          <w:sz w:val="28"/>
          <w:szCs w:val="28"/>
          <w:rtl/>
          <w:lang w:bidi="ar-DZ"/>
        </w:rPr>
        <w:t xml:space="preserve"> بحيث أن كل مرحلة تخدم سابقاتها وتؤكدها؛ وأهمها:</w:t>
      </w:r>
    </w:p>
    <w:p w:rsidR="00535A08" w:rsidRPr="00535A08" w:rsidRDefault="006C4995" w:rsidP="006C4995">
      <w:pPr>
        <w:spacing w:line="360" w:lineRule="auto"/>
        <w:jc w:val="both"/>
        <w:rPr>
          <w:rFonts w:ascii="Sakkal Majalla" w:hAnsi="Sakkal Majalla" w:cs="Sakkal Majalla"/>
          <w:sz w:val="28"/>
          <w:szCs w:val="28"/>
          <w:rtl/>
          <w:lang w:bidi="ar-DZ"/>
        </w:rPr>
      </w:pPr>
      <w:r w:rsidRPr="006C4995">
        <w:rPr>
          <w:rFonts w:ascii="Sakkal Majalla" w:hAnsi="Sakkal Majalla" w:cs="Sakkal Majalla" w:hint="cs"/>
          <w:b/>
          <w:bCs/>
          <w:sz w:val="28"/>
          <w:szCs w:val="28"/>
          <w:rtl/>
          <w:lang w:bidi="ar-DZ"/>
        </w:rPr>
        <w:t xml:space="preserve">1- </w:t>
      </w:r>
      <w:r w:rsidR="00535A08" w:rsidRPr="006C4995">
        <w:rPr>
          <w:rFonts w:ascii="Sakkal Majalla" w:hAnsi="Sakkal Majalla" w:cs="Sakkal Majalla" w:hint="cs"/>
          <w:b/>
          <w:bCs/>
          <w:sz w:val="28"/>
          <w:szCs w:val="28"/>
          <w:rtl/>
          <w:lang w:bidi="ar-DZ"/>
        </w:rPr>
        <w:t>مرحلة الفحص والتفتيش:</w:t>
      </w:r>
      <w:r w:rsidR="00535A08" w:rsidRPr="00535A08">
        <w:rPr>
          <w:rFonts w:ascii="Sakkal Majalla" w:hAnsi="Sakkal Majalla" w:cs="Sakkal Majalla" w:hint="cs"/>
          <w:sz w:val="28"/>
          <w:szCs w:val="28"/>
          <w:rtl/>
          <w:lang w:bidi="ar-DZ"/>
        </w:rPr>
        <w:t xml:space="preserve"> تعد بمثابة العملية التي تتم عن طريقها ملاحظة وقياس مواصفات المدخلات والمخرجات، وعمليات مد الادارة بالبيانات اللازمة لكل من الرقابة والتقييم وقد تتم عملية الفحص بالملاحظة، أو استخدام أدوات وأجهزة التعرف ما إذا كانت الخدمة المقدمة تتوافق مع المواصفات المحددة لها </w:t>
      </w:r>
    </w:p>
    <w:p w:rsidR="00535A08" w:rsidRPr="00535A08" w:rsidRDefault="006C4995" w:rsidP="006C4995">
      <w:pPr>
        <w:spacing w:line="360" w:lineRule="auto"/>
        <w:jc w:val="both"/>
        <w:rPr>
          <w:rFonts w:ascii="Sakkal Majalla" w:hAnsi="Sakkal Majalla" w:cs="Sakkal Majalla"/>
          <w:sz w:val="28"/>
          <w:szCs w:val="28"/>
          <w:rtl/>
          <w:lang w:bidi="ar-DZ"/>
        </w:rPr>
      </w:pPr>
      <w:r w:rsidRPr="006C4995">
        <w:rPr>
          <w:rFonts w:ascii="Sakkal Majalla" w:hAnsi="Sakkal Majalla" w:cs="Sakkal Majalla" w:hint="cs"/>
          <w:b/>
          <w:bCs/>
          <w:sz w:val="28"/>
          <w:szCs w:val="28"/>
          <w:rtl/>
          <w:lang w:bidi="ar-DZ"/>
        </w:rPr>
        <w:t>2- مرحلة الرقابة على الجودة:</w:t>
      </w:r>
      <w:r>
        <w:rPr>
          <w:rFonts w:ascii="Sakkal Majalla" w:hAnsi="Sakkal Majalla" w:cs="Sakkal Majalla" w:hint="cs"/>
          <w:sz w:val="28"/>
          <w:szCs w:val="28"/>
          <w:rtl/>
          <w:lang w:bidi="ar-DZ"/>
        </w:rPr>
        <w:t xml:space="preserve"> </w:t>
      </w:r>
      <w:r w:rsidR="00535A08" w:rsidRPr="00535A08">
        <w:rPr>
          <w:rFonts w:ascii="Sakkal Majalla" w:hAnsi="Sakkal Majalla" w:cs="Sakkal Majalla" w:hint="cs"/>
          <w:sz w:val="28"/>
          <w:szCs w:val="28"/>
          <w:rtl/>
          <w:lang w:bidi="ar-DZ"/>
        </w:rPr>
        <w:t xml:space="preserve">الرقابة هي النشاط الخاص الذي تقوم به على الفرد أو الوحدة انطلاقا من الملاحظة المستمرة للأداء والقياس ومقارنة النتائج الفعلية بالمعايير الموضوعة مقدما، وتحديد الانحرافات السلبية والايجابية، من هذه المعايير أو توقفها أو تحديد أسبابها، وتعد عملية الرقابة على الجودة والوفاء باحتياجاتها، وتتمثل خطوات الرقابة في مرحلة رفع المعايير، ثم تسجيل النتائج والمقارنة والتقويم بالإضافة إلى تصحيح الانحرافات والأخطاء </w:t>
      </w:r>
      <w:r w:rsidRPr="00535A08">
        <w:rPr>
          <w:rFonts w:ascii="Sakkal Majalla" w:hAnsi="Sakkal Majalla" w:cs="Sakkal Majalla"/>
          <w:sz w:val="28"/>
          <w:szCs w:val="28"/>
          <w:rtl/>
          <w:lang w:bidi="ar-DZ"/>
        </w:rPr>
        <w:t>(</w:t>
      </w:r>
      <w:r w:rsidR="00462F92">
        <w:rPr>
          <w:rFonts w:ascii="Sakkal Majalla" w:hAnsi="Sakkal Majalla" w:cs="Sakkal Majalla" w:hint="cs"/>
          <w:sz w:val="28"/>
          <w:szCs w:val="28"/>
          <w:rtl/>
          <w:lang w:bidi="ar-DZ"/>
        </w:rPr>
        <w:t>ماري</w:t>
      </w:r>
      <w:r w:rsidRPr="00535A08">
        <w:rPr>
          <w:rFonts w:ascii="Sakkal Majalla" w:hAnsi="Sakkal Majalla" w:cs="Sakkal Majalla" w:hint="cs"/>
          <w:sz w:val="28"/>
          <w:szCs w:val="28"/>
          <w:rtl/>
          <w:lang w:bidi="ar-DZ"/>
        </w:rPr>
        <w:t xml:space="preserve">ف، </w:t>
      </w:r>
      <w:r w:rsidRPr="00535A08">
        <w:rPr>
          <w:rFonts w:ascii="Sakkal Majalla" w:hAnsi="Sakkal Majalla" w:cs="Sakkal Majalla"/>
          <w:sz w:val="28"/>
          <w:szCs w:val="28"/>
          <w:lang w:bidi="ar-EG"/>
        </w:rPr>
        <w:t>2021</w:t>
      </w:r>
      <w:r w:rsidRPr="00535A08">
        <w:rPr>
          <w:rFonts w:ascii="Sakkal Majalla" w:hAnsi="Sakkal Majalla" w:cs="Sakkal Majalla"/>
          <w:sz w:val="28"/>
          <w:szCs w:val="28"/>
          <w:rtl/>
          <w:lang w:bidi="ar-DZ"/>
        </w:rPr>
        <w:t>).</w:t>
      </w:r>
    </w:p>
    <w:p w:rsidR="006C4995" w:rsidRDefault="006C4995" w:rsidP="006C4995">
      <w:pPr>
        <w:spacing w:line="360" w:lineRule="auto"/>
        <w:jc w:val="both"/>
        <w:rPr>
          <w:rFonts w:ascii="Sakkal Majalla" w:hAnsi="Sakkal Majalla" w:cs="Sakkal Majalla"/>
          <w:sz w:val="28"/>
          <w:szCs w:val="28"/>
          <w:rtl/>
          <w:lang w:bidi="ar-DZ"/>
        </w:rPr>
      </w:pPr>
      <w:r w:rsidRPr="006C4995">
        <w:rPr>
          <w:rFonts w:ascii="Sakkal Majalla" w:hAnsi="Sakkal Majalla" w:cs="Sakkal Majalla" w:hint="cs"/>
          <w:b/>
          <w:bCs/>
          <w:sz w:val="28"/>
          <w:szCs w:val="28"/>
          <w:rtl/>
          <w:lang w:bidi="ar-DZ"/>
        </w:rPr>
        <w:t xml:space="preserve">3- </w:t>
      </w:r>
      <w:r w:rsidR="00535A08" w:rsidRPr="006C4995">
        <w:rPr>
          <w:rFonts w:ascii="Sakkal Majalla" w:hAnsi="Sakkal Majalla" w:cs="Sakkal Majalla" w:hint="cs"/>
          <w:b/>
          <w:bCs/>
          <w:sz w:val="28"/>
          <w:szCs w:val="28"/>
          <w:rtl/>
          <w:lang w:bidi="ar-DZ"/>
        </w:rPr>
        <w:t>مرحلة توكيد الجودة</w:t>
      </w:r>
      <w:r w:rsidR="00535A08" w:rsidRPr="00535A08">
        <w:rPr>
          <w:rFonts w:ascii="Sakkal Majalla" w:hAnsi="Sakkal Majalla" w:cs="Sakkal Majalla" w:hint="cs"/>
          <w:sz w:val="28"/>
          <w:szCs w:val="28"/>
          <w:rtl/>
          <w:lang w:bidi="ar-DZ"/>
        </w:rPr>
        <w:t>: هي من أهم المراحل وهي عبارة عن نظام أساسه منع وقوع الخطأ الذي يعمل على تحسين جودة الخدمة وتخفيض التكلفة، وهي تقلل من المخاطر المترتبة على انخفاض الثقة بالمنتج أو الخدمة، كما أن معظم المشكلات المرتبطة بالجودة يرجع سببها إلى التصميمات الضعيفة والغير المطابقة للمواصفات، حيث تشمل عملية التصميم كلا من المنتج والعمليات.</w:t>
      </w:r>
      <w:r w:rsidRPr="006C4995">
        <w:rPr>
          <w:rFonts w:ascii="Sakkal Majalla" w:hAnsi="Sakkal Majalla" w:cs="Sakkal Majalla"/>
          <w:sz w:val="28"/>
          <w:szCs w:val="28"/>
          <w:rtl/>
          <w:lang w:bidi="ar-DZ"/>
        </w:rPr>
        <w:t xml:space="preserve"> </w:t>
      </w:r>
      <w:r w:rsidRPr="00535A08">
        <w:rPr>
          <w:rFonts w:ascii="Sakkal Majalla" w:hAnsi="Sakkal Majalla" w:cs="Sakkal Majalla"/>
          <w:sz w:val="28"/>
          <w:szCs w:val="28"/>
          <w:rtl/>
          <w:lang w:bidi="ar-DZ"/>
        </w:rPr>
        <w:t>(</w:t>
      </w:r>
      <w:r w:rsidR="00462F92">
        <w:rPr>
          <w:rFonts w:ascii="Sakkal Majalla" w:hAnsi="Sakkal Majalla" w:cs="Sakkal Majalla" w:hint="cs"/>
          <w:sz w:val="28"/>
          <w:szCs w:val="28"/>
          <w:rtl/>
          <w:lang w:bidi="ar-DZ"/>
        </w:rPr>
        <w:t>ماري</w:t>
      </w:r>
      <w:r w:rsidRPr="00535A08">
        <w:rPr>
          <w:rFonts w:ascii="Sakkal Majalla" w:hAnsi="Sakkal Majalla" w:cs="Sakkal Majalla" w:hint="cs"/>
          <w:sz w:val="28"/>
          <w:szCs w:val="28"/>
          <w:rtl/>
          <w:lang w:bidi="ar-DZ"/>
        </w:rPr>
        <w:t xml:space="preserve">ف، </w:t>
      </w:r>
      <w:r w:rsidRPr="00535A08">
        <w:rPr>
          <w:rFonts w:ascii="Sakkal Majalla" w:hAnsi="Sakkal Majalla" w:cs="Sakkal Majalla"/>
          <w:sz w:val="28"/>
          <w:szCs w:val="28"/>
          <w:lang w:bidi="ar-EG"/>
        </w:rPr>
        <w:t>2021</w:t>
      </w:r>
      <w:r w:rsidRPr="00535A08">
        <w:rPr>
          <w:rFonts w:ascii="Sakkal Majalla" w:hAnsi="Sakkal Majalla" w:cs="Sakkal Majalla"/>
          <w:sz w:val="28"/>
          <w:szCs w:val="28"/>
          <w:rtl/>
          <w:lang w:bidi="ar-DZ"/>
        </w:rPr>
        <w:t>).</w:t>
      </w:r>
    </w:p>
    <w:p w:rsidR="00535A08" w:rsidRPr="00535A08" w:rsidRDefault="00535A08" w:rsidP="006C4995">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ومن هنا؛ فإن التحسينات المستمرة والدائمة المتعلقة بالجودة لا يمكن تحقيقها وفق هذا المفهوم، إلا من خلال توجيه الجهود التنظيمية نحو الوقاية من الوقوع في المشاكل، وبناء على ذلك فإن مفهوم توكيد الجودة يؤكد على أهمية تحقيق التكامل والتنسيق بين البرامج الإدارية المختلفة، ومشاركة كافة المستويات الإدارية في عملية تخطيط ومراقبة الجودة </w:t>
      </w:r>
      <w:r w:rsidR="006C4995" w:rsidRPr="00535A08">
        <w:rPr>
          <w:rFonts w:ascii="Sakkal Majalla" w:hAnsi="Sakkal Majalla" w:cs="Sakkal Majalla"/>
          <w:sz w:val="28"/>
          <w:szCs w:val="28"/>
          <w:rtl/>
          <w:lang w:bidi="ar-DZ"/>
        </w:rPr>
        <w:t>(</w:t>
      </w:r>
      <w:r w:rsidR="00462F92">
        <w:rPr>
          <w:rFonts w:ascii="Sakkal Majalla" w:hAnsi="Sakkal Majalla" w:cs="Sakkal Majalla" w:hint="cs"/>
          <w:sz w:val="28"/>
          <w:szCs w:val="28"/>
          <w:rtl/>
          <w:lang w:bidi="ar-DZ"/>
        </w:rPr>
        <w:t>ماري</w:t>
      </w:r>
      <w:r w:rsidR="006C4995" w:rsidRPr="00535A08">
        <w:rPr>
          <w:rFonts w:ascii="Sakkal Majalla" w:hAnsi="Sakkal Majalla" w:cs="Sakkal Majalla" w:hint="cs"/>
          <w:sz w:val="28"/>
          <w:szCs w:val="28"/>
          <w:rtl/>
          <w:lang w:bidi="ar-DZ"/>
        </w:rPr>
        <w:t xml:space="preserve">ف، </w:t>
      </w:r>
      <w:r w:rsidR="006C4995" w:rsidRPr="00535A08">
        <w:rPr>
          <w:rFonts w:ascii="Sakkal Majalla" w:hAnsi="Sakkal Majalla" w:cs="Sakkal Majalla"/>
          <w:sz w:val="28"/>
          <w:szCs w:val="28"/>
          <w:lang w:bidi="ar-EG"/>
        </w:rPr>
        <w:t>2021</w:t>
      </w:r>
      <w:r w:rsidR="006C4995" w:rsidRPr="00535A08">
        <w:rPr>
          <w:rFonts w:ascii="Sakkal Majalla" w:hAnsi="Sakkal Majalla" w:cs="Sakkal Majalla"/>
          <w:sz w:val="28"/>
          <w:szCs w:val="28"/>
          <w:rtl/>
          <w:lang w:bidi="ar-DZ"/>
        </w:rPr>
        <w:t>).</w:t>
      </w:r>
    </w:p>
    <w:p w:rsidR="00535A08" w:rsidRPr="006C4995" w:rsidRDefault="006C4995" w:rsidP="00535A08">
      <w:pPr>
        <w:spacing w:line="360" w:lineRule="auto"/>
        <w:jc w:val="both"/>
        <w:rPr>
          <w:rFonts w:ascii="Sakkal Majalla" w:hAnsi="Sakkal Majalla" w:cs="Sakkal Majalla"/>
          <w:b/>
          <w:bCs/>
          <w:sz w:val="28"/>
          <w:szCs w:val="28"/>
          <w:rtl/>
          <w:lang w:bidi="ar-DZ"/>
        </w:rPr>
      </w:pPr>
      <w:r w:rsidRPr="006C4995">
        <w:rPr>
          <w:rFonts w:ascii="Sakkal Majalla" w:hAnsi="Sakkal Majalla" w:cs="Sakkal Majalla" w:hint="cs"/>
          <w:b/>
          <w:bCs/>
          <w:sz w:val="28"/>
          <w:szCs w:val="28"/>
          <w:rtl/>
          <w:lang w:bidi="ar-EG"/>
        </w:rPr>
        <w:t xml:space="preserve">4- </w:t>
      </w:r>
      <w:r w:rsidR="00535A08" w:rsidRPr="006C4995">
        <w:rPr>
          <w:rFonts w:ascii="Sakkal Majalla" w:hAnsi="Sakkal Majalla" w:cs="Sakkal Majalla"/>
          <w:b/>
          <w:bCs/>
          <w:sz w:val="28"/>
          <w:szCs w:val="28"/>
          <w:rtl/>
          <w:lang w:bidi="ar-DZ"/>
        </w:rPr>
        <w:t>مرحلة</w:t>
      </w:r>
      <w:r w:rsidR="00535A08" w:rsidRPr="006C4995">
        <w:rPr>
          <w:rFonts w:ascii="Sakkal Majalla" w:hAnsi="Sakkal Majalla" w:cs="Sakkal Majalla"/>
          <w:b/>
          <w:bCs/>
          <w:sz w:val="28"/>
          <w:szCs w:val="28"/>
          <w:lang w:bidi="ar-EG"/>
        </w:rPr>
        <w:t xml:space="preserve"> </w:t>
      </w:r>
      <w:r w:rsidR="00535A08" w:rsidRPr="006C4995">
        <w:rPr>
          <w:rFonts w:ascii="Sakkal Majalla" w:hAnsi="Sakkal Majalla" w:cs="Sakkal Majalla"/>
          <w:b/>
          <w:bCs/>
          <w:sz w:val="28"/>
          <w:szCs w:val="28"/>
          <w:rtl/>
          <w:lang w:bidi="ar-DZ"/>
        </w:rPr>
        <w:t>إدارة</w:t>
      </w:r>
      <w:r w:rsidR="00535A08" w:rsidRPr="006C4995">
        <w:rPr>
          <w:rFonts w:ascii="Sakkal Majalla" w:hAnsi="Sakkal Majalla" w:cs="Sakkal Majalla"/>
          <w:b/>
          <w:bCs/>
          <w:sz w:val="28"/>
          <w:szCs w:val="28"/>
          <w:lang w:bidi="ar-EG"/>
        </w:rPr>
        <w:t xml:space="preserve"> </w:t>
      </w:r>
      <w:r w:rsidR="00535A08" w:rsidRPr="006C4995">
        <w:rPr>
          <w:rFonts w:ascii="Sakkal Majalla" w:hAnsi="Sakkal Majalla" w:cs="Sakkal Majalla"/>
          <w:b/>
          <w:bCs/>
          <w:sz w:val="28"/>
          <w:szCs w:val="28"/>
          <w:rtl/>
          <w:lang w:bidi="ar-DZ"/>
        </w:rPr>
        <w:t>الجودة</w:t>
      </w:r>
      <w:r w:rsidR="00535A08" w:rsidRPr="006C4995">
        <w:rPr>
          <w:rFonts w:ascii="Sakkal Majalla" w:hAnsi="Sakkal Majalla" w:cs="Sakkal Majalla"/>
          <w:b/>
          <w:bCs/>
          <w:sz w:val="28"/>
          <w:szCs w:val="28"/>
          <w:lang w:bidi="ar-EG"/>
        </w:rPr>
        <w:t xml:space="preserve"> </w:t>
      </w:r>
      <w:r w:rsidR="00535A08" w:rsidRPr="006C4995">
        <w:rPr>
          <w:rFonts w:ascii="Sakkal Majalla" w:hAnsi="Sakkal Majalla" w:cs="Sakkal Majalla"/>
          <w:b/>
          <w:bCs/>
          <w:sz w:val="28"/>
          <w:szCs w:val="28"/>
          <w:rtl/>
          <w:lang w:bidi="ar-DZ"/>
        </w:rPr>
        <w:t>الشاملة</w:t>
      </w:r>
      <w:r>
        <w:rPr>
          <w:rFonts w:ascii="Sakkal Majalla" w:hAnsi="Sakkal Majalla" w:cs="Sakkal Majalla"/>
          <w:b/>
          <w:bCs/>
          <w:sz w:val="28"/>
          <w:szCs w:val="28"/>
          <w:lang w:bidi="ar-EG"/>
        </w:rPr>
        <w:t xml:space="preserve"> (TQM)</w:t>
      </w:r>
      <w:r>
        <w:rPr>
          <w:rFonts w:ascii="Sakkal Majalla" w:hAnsi="Sakkal Majalla" w:cs="Sakkal Majalla" w:hint="cs"/>
          <w:b/>
          <w:bCs/>
          <w:sz w:val="28"/>
          <w:szCs w:val="28"/>
          <w:rtl/>
          <w:lang w:bidi="ar-EG"/>
        </w:rPr>
        <w:t xml:space="preserve">: </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تعد هذه المرحلة قمة الهرم والتطور الأخير والأشمل في فلسفة الجودة. في هذه المرحلة، لم تعد الجودة مقتصرة على الإدارة الفنية أو خطوط الإنتاج، بل أصبحت ثقافة تنظيمية شاملة وفلسفة إدارية تتبناها المؤسسة بالكامل. تعتمد هذه المرحلة على مبدأ التحسين المستمر في كافة العمليات والإدارات، وتتطلب مشاركة جميع الأفراد في المنظمة (من الإدارة العليا وحتى أصغر موظف) في صنع الجودة. الهدف الأساسي هنا ليس فقط تقليل التكلفة أو المطابقة للمواصفات، بل التركيز المطلق على إرضاء العميل (الداخلي والخارجي) وتجاوز توقعاته من خلال التطوير الشامل والمستمر للمنظمة ككل (</w:t>
      </w:r>
      <w:r w:rsidR="00462F92">
        <w:rPr>
          <w:rFonts w:ascii="Sakkal Majalla" w:hAnsi="Sakkal Majalla" w:cs="Sakkal Majalla" w:hint="cs"/>
          <w:sz w:val="28"/>
          <w:szCs w:val="28"/>
          <w:rtl/>
          <w:lang w:bidi="ar-DZ"/>
        </w:rPr>
        <w:t>ماري</w:t>
      </w:r>
      <w:r w:rsidRPr="00535A08">
        <w:rPr>
          <w:rFonts w:ascii="Sakkal Majalla" w:hAnsi="Sakkal Majalla" w:cs="Sakkal Majalla" w:hint="cs"/>
          <w:sz w:val="28"/>
          <w:szCs w:val="28"/>
          <w:rtl/>
          <w:lang w:bidi="ar-DZ"/>
        </w:rPr>
        <w:t xml:space="preserve">ف، </w:t>
      </w:r>
      <w:r w:rsidRPr="00535A08">
        <w:rPr>
          <w:rFonts w:ascii="Sakkal Majalla" w:hAnsi="Sakkal Majalla" w:cs="Sakkal Majalla"/>
          <w:sz w:val="28"/>
          <w:szCs w:val="28"/>
          <w:lang w:bidi="ar-EG"/>
        </w:rPr>
        <w:t>2021</w:t>
      </w:r>
      <w:r w:rsidRPr="00535A08">
        <w:rPr>
          <w:rFonts w:ascii="Sakkal Majalla" w:hAnsi="Sakkal Majalla" w:cs="Sakkal Majalla"/>
          <w:sz w:val="28"/>
          <w:szCs w:val="28"/>
          <w:rtl/>
          <w:lang w:bidi="ar-DZ"/>
        </w:rPr>
        <w:t xml:space="preserve">). </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ويمكن بيان هذه المستويات بالشكل التالي</w:t>
      </w:r>
      <w:r w:rsidRPr="00535A08">
        <w:rPr>
          <w:rFonts w:ascii="Sakkal Majalla" w:hAnsi="Sakkal Majalla" w:cs="Sakkal Majalla"/>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DF776F" w:rsidP="004C008C">
      <w:pPr>
        <w:spacing w:line="360" w:lineRule="auto"/>
        <w:jc w:val="center"/>
        <w:rPr>
          <w:rFonts w:ascii="Sakkal Majalla" w:hAnsi="Sakkal Majalla" w:cs="Sakkal Majalla"/>
          <w:sz w:val="28"/>
          <w:szCs w:val="28"/>
          <w:rtl/>
          <w:lang w:bidi="ar-DZ"/>
        </w:rPr>
      </w:pPr>
      <w:r>
        <w:rPr>
          <w:noProof/>
          <w:lang w:val="en-GB" w:eastAsia="en-GB"/>
        </w:rPr>
        <mc:AlternateContent>
          <mc:Choice Requires="wps">
            <w:drawing>
              <wp:anchor distT="0" distB="0" distL="114300" distR="114300" simplePos="0" relativeHeight="251705344" behindDoc="0" locked="0" layoutInCell="1" allowOverlap="1" wp14:anchorId="129F9841" wp14:editId="0FA0B2AF">
                <wp:simplePos x="0" y="0"/>
                <wp:positionH relativeFrom="column">
                  <wp:posOffset>-259080</wp:posOffset>
                </wp:positionH>
                <wp:positionV relativeFrom="paragraph">
                  <wp:posOffset>7362190</wp:posOffset>
                </wp:positionV>
                <wp:extent cx="6638925" cy="635"/>
                <wp:effectExtent l="0" t="0" r="0" b="0"/>
                <wp:wrapSquare wrapText="bothSides"/>
                <wp:docPr id="1041" name="مربع نص 1041"/>
                <wp:cNvGraphicFramePr/>
                <a:graphic xmlns:a="http://schemas.openxmlformats.org/drawingml/2006/main">
                  <a:graphicData uri="http://schemas.microsoft.com/office/word/2010/wordprocessingShape">
                    <wps:wsp>
                      <wps:cNvSpPr txBox="1"/>
                      <wps:spPr>
                        <a:xfrm>
                          <a:off x="0" y="0"/>
                          <a:ext cx="6638925" cy="635"/>
                        </a:xfrm>
                        <a:prstGeom prst="rect">
                          <a:avLst/>
                        </a:prstGeom>
                        <a:solidFill>
                          <a:prstClr val="white"/>
                        </a:solidFill>
                        <a:ln>
                          <a:noFill/>
                        </a:ln>
                      </wps:spPr>
                      <wps:txbx>
                        <w:txbxContent>
                          <w:p w:rsidR="00462F92" w:rsidRPr="00DF776F" w:rsidRDefault="00462F92" w:rsidP="00DF776F">
                            <w:pPr>
                              <w:pStyle w:val="afb"/>
                              <w:rPr>
                                <w:rFonts w:eastAsia="Calibri"/>
                                <w:noProof/>
                                <w:kern w:val="2"/>
                                <w:sz w:val="28"/>
                                <w:szCs w:val="28"/>
                                <w14:ligatures w14:val="standardContextual"/>
                              </w:rPr>
                            </w:pPr>
                            <w:bookmarkStart w:id="40" w:name="_Toc235104337"/>
                            <w:r>
                              <w:rPr>
                                <w:rFonts w:ascii="Times New Roman" w:hAnsi="Times New Roman" w:hint="cs"/>
                                <w:rtl/>
                              </w:rPr>
                              <w:t>شكل</w:t>
                            </w:r>
                            <w:r>
                              <w:rPr>
                                <w:rtl/>
                              </w:rPr>
                              <w:t xml:space="preserve"> </w:t>
                            </w:r>
                            <w:fldSimple w:instr=" SEQ شكل \* ARABIC ">
                              <w:r w:rsidR="0072584F">
                                <w:rPr>
                                  <w:noProof/>
                                  <w:rtl/>
                                </w:rPr>
                                <w:t>6</w:t>
                              </w:r>
                            </w:fldSimple>
                            <w:r>
                              <w:rPr>
                                <w:rFonts w:hint="cs"/>
                                <w:rtl/>
                              </w:rPr>
                              <w:t>: مستويات إدرة الجودة الشاملة</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9F9841" id="مربع نص 1041" o:spid="_x0000_s1049" type="#_x0000_t202" style="position:absolute;left:0;text-align:left;margin-left:-20.4pt;margin-top:579.7pt;width:522.7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" stroked="f">
                <v:textbox style="mso-fit-shape-to-text:t" inset="0,0,0,0">
                  <w:txbxContent>
                    <w:p w:rsidR="00462F92" w:rsidRPr="00DF776F" w:rsidRDefault="00462F92" w:rsidP="00DF776F">
                      <w:pPr>
                        <w:pStyle w:val="afb"/>
                        <w:rPr>
                          <w:rFonts w:eastAsia="Calibri"/>
                          <w:noProof/>
                          <w:kern w:val="2"/>
                          <w:sz w:val="28"/>
                          <w:szCs w:val="28"/>
                          <w14:ligatures w14:val="standardContextual"/>
                        </w:rPr>
                      </w:pPr>
                      <w:bookmarkStart w:id="41" w:name="_Toc235104337"/>
                      <w:r>
                        <w:rPr>
                          <w:rFonts w:ascii="Times New Roman" w:hAnsi="Times New Roman" w:hint="cs"/>
                          <w:rtl/>
                        </w:rPr>
                        <w:t>شكل</w:t>
                      </w:r>
                      <w:r>
                        <w:rPr>
                          <w:rtl/>
                        </w:rPr>
                        <w:t xml:space="preserve"> </w:t>
                      </w:r>
                      <w:fldSimple w:instr=" SEQ شكل \* ARABIC ">
                        <w:r w:rsidR="0072584F">
                          <w:rPr>
                            <w:noProof/>
                            <w:rtl/>
                          </w:rPr>
                          <w:t>6</w:t>
                        </w:r>
                      </w:fldSimple>
                      <w:r>
                        <w:rPr>
                          <w:rFonts w:hint="cs"/>
                          <w:rtl/>
                        </w:rPr>
                        <w:t>: مستويات إدرة الجودة الشاملة</w:t>
                      </w:r>
                      <w:bookmarkEnd w:id="41"/>
                    </w:p>
                  </w:txbxContent>
                </v:textbox>
                <w10:wrap type="square"/>
              </v:shape>
            </w:pict>
          </mc:Fallback>
        </mc:AlternateContent>
      </w:r>
      <w:r w:rsidR="00535A08" w:rsidRPr="00535A08">
        <w:rPr>
          <w:rFonts w:ascii="Sakkal Majalla" w:hAnsi="Sakkal Majalla" w:cs="Sakkal Majalla"/>
          <w:noProof/>
          <w:sz w:val="28"/>
          <w:szCs w:val="28"/>
          <w:lang w:val="en-GB" w:eastAsia="en-GB"/>
        </w:rPr>
        <w:drawing>
          <wp:anchor distT="0" distB="0" distL="114300" distR="114300" simplePos="0" relativeHeight="251659264" behindDoc="0" locked="0" layoutInCell="1" allowOverlap="1" wp14:anchorId="22F3987A" wp14:editId="762D3CEF">
            <wp:simplePos x="200025" y="1257300"/>
            <wp:positionH relativeFrom="margin">
              <wp:align>center</wp:align>
            </wp:positionH>
            <wp:positionV relativeFrom="margin">
              <wp:align>center</wp:align>
            </wp:positionV>
            <wp:extent cx="6638925" cy="6439046"/>
            <wp:effectExtent l="0" t="0" r="0" b="0"/>
            <wp:wrapSquare wrapText="bothSides"/>
            <wp:docPr id="102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23" cstate="print">
                      <a:extLst>
                        <a:ext uri="{28A0092B-C50C-407E-A947-70E740481C1C}">
                          <a14:useLocalDpi xmlns:a14="http://schemas.microsoft.com/office/drawing/2010/main" val="0"/>
                        </a:ext>
                      </a:extLst>
                    </a:blip>
                    <a:srcRect/>
                    <a:stretch/>
                  </pic:blipFill>
                  <pic:spPr>
                    <a:xfrm>
                      <a:off x="0" y="0"/>
                      <a:ext cx="6638925" cy="6439046"/>
                    </a:xfrm>
                    <a:prstGeom prst="rect">
                      <a:avLst/>
                    </a:prstGeom>
                  </pic:spPr>
                </pic:pic>
              </a:graphicData>
            </a:graphic>
          </wp:anchor>
        </w:drawing>
      </w:r>
    </w:p>
    <w:p w:rsidR="00535A08" w:rsidRPr="00535A08" w:rsidRDefault="00535A08" w:rsidP="00535A08">
      <w:pPr>
        <w:spacing w:line="360" w:lineRule="auto"/>
        <w:jc w:val="both"/>
        <w:rPr>
          <w:rFonts w:ascii="Sakkal Majalla" w:hAnsi="Sakkal Majalla" w:cs="Sakkal Majalla"/>
          <w:sz w:val="28"/>
          <w:szCs w:val="28"/>
          <w:rtl/>
          <w:lang w:bidi="ar-DZ"/>
        </w:rPr>
      </w:pPr>
    </w:p>
    <w:p w:rsidR="006C4995" w:rsidRPr="00535A08" w:rsidRDefault="006C4995" w:rsidP="006C4995">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 xml:space="preserve">المصدر: </w:t>
      </w:r>
      <w:r w:rsidRPr="00535A08">
        <w:rPr>
          <w:rFonts w:ascii="Sakkal Majalla" w:hAnsi="Sakkal Majalla" w:cs="Sakkal Majalla"/>
          <w:sz w:val="28"/>
          <w:szCs w:val="28"/>
          <w:rtl/>
          <w:lang w:bidi="ar-DZ"/>
        </w:rPr>
        <w:t>(</w:t>
      </w:r>
      <w:r w:rsidR="00546E75">
        <w:rPr>
          <w:rFonts w:ascii="Sakkal Majalla" w:hAnsi="Sakkal Majalla" w:cs="Sakkal Majalla" w:hint="cs"/>
          <w:sz w:val="28"/>
          <w:szCs w:val="28"/>
          <w:rtl/>
          <w:lang w:bidi="ar-DZ"/>
        </w:rPr>
        <w:t>ماري</w:t>
      </w:r>
      <w:r w:rsidRPr="00535A08">
        <w:rPr>
          <w:rFonts w:ascii="Sakkal Majalla" w:hAnsi="Sakkal Majalla" w:cs="Sakkal Majalla" w:hint="cs"/>
          <w:sz w:val="28"/>
          <w:szCs w:val="28"/>
          <w:rtl/>
          <w:lang w:bidi="ar-DZ"/>
        </w:rPr>
        <w:t xml:space="preserve">ف، </w:t>
      </w:r>
      <w:r w:rsidRPr="00535A08">
        <w:rPr>
          <w:rFonts w:ascii="Sakkal Majalla" w:hAnsi="Sakkal Majalla" w:cs="Sakkal Majalla"/>
          <w:sz w:val="28"/>
          <w:szCs w:val="28"/>
          <w:lang w:bidi="ar-EG"/>
        </w:rPr>
        <w:t>2021</w:t>
      </w:r>
      <w:r w:rsidRPr="00535A08">
        <w:rPr>
          <w:rFonts w:ascii="Sakkal Majalla" w:hAnsi="Sakkal Majalla" w:cs="Sakkal Majalla"/>
          <w:sz w:val="28"/>
          <w:szCs w:val="28"/>
          <w:rtl/>
          <w:lang w:bidi="ar-DZ"/>
        </w:rPr>
        <w:t>).</w:t>
      </w:r>
    </w:p>
    <w:p w:rsidR="006C4995" w:rsidRDefault="006C4995" w:rsidP="00535A08">
      <w:pPr>
        <w:spacing w:line="360" w:lineRule="auto"/>
        <w:jc w:val="both"/>
        <w:rPr>
          <w:rFonts w:ascii="Sakkal Majalla" w:hAnsi="Sakkal Majalla" w:cs="Sakkal Majalla"/>
          <w:sz w:val="28"/>
          <w:szCs w:val="28"/>
          <w:rtl/>
          <w:lang w:bidi="ar-DZ"/>
        </w:rPr>
      </w:pPr>
    </w:p>
    <w:p w:rsidR="00535A08" w:rsidRPr="006C4995" w:rsidRDefault="00535A08" w:rsidP="00960984">
      <w:pPr>
        <w:spacing w:line="360" w:lineRule="auto"/>
        <w:jc w:val="both"/>
        <w:outlineLvl w:val="0"/>
        <w:rPr>
          <w:rFonts w:ascii="Sakkal Majalla" w:hAnsi="Sakkal Majalla" w:cs="Sakkal Majalla"/>
          <w:b/>
          <w:bCs/>
          <w:sz w:val="32"/>
          <w:szCs w:val="32"/>
          <w:rtl/>
          <w:lang w:bidi="ar-DZ"/>
        </w:rPr>
      </w:pPr>
      <w:bookmarkStart w:id="42" w:name="_Toc235103987"/>
      <w:r w:rsidRPr="006C4995">
        <w:rPr>
          <w:rFonts w:ascii="Sakkal Majalla" w:hAnsi="Sakkal Majalla" w:cs="Sakkal Majalla" w:hint="cs"/>
          <w:b/>
          <w:bCs/>
          <w:sz w:val="32"/>
          <w:szCs w:val="32"/>
          <w:rtl/>
          <w:lang w:bidi="ar-DZ"/>
        </w:rPr>
        <w:t>المبحث الثاني</w:t>
      </w:r>
      <w:r w:rsidRPr="006C4995">
        <w:rPr>
          <w:rFonts w:ascii="Sakkal Majalla" w:hAnsi="Sakkal Majalla" w:cs="Sakkal Majalla"/>
          <w:b/>
          <w:bCs/>
          <w:sz w:val="32"/>
          <w:szCs w:val="32"/>
          <w:rtl/>
          <w:lang w:bidi="ar-DZ"/>
        </w:rPr>
        <w:t xml:space="preserve">: </w:t>
      </w:r>
      <w:r w:rsidRPr="006C4995">
        <w:rPr>
          <w:rFonts w:ascii="Sakkal Majalla" w:hAnsi="Sakkal Majalla" w:cs="Sakkal Majalla" w:hint="cs"/>
          <w:b/>
          <w:bCs/>
          <w:sz w:val="32"/>
          <w:szCs w:val="32"/>
          <w:rtl/>
          <w:lang w:bidi="ar-DZ"/>
        </w:rPr>
        <w:t xml:space="preserve">اضطرابات الإنتاج في المواد الغذائية </w:t>
      </w:r>
      <w:r w:rsidR="00464B7A">
        <w:rPr>
          <w:rFonts w:ascii="Sakkal Majalla" w:hAnsi="Sakkal Majalla" w:cs="Sakkal Majalla" w:hint="cs"/>
          <w:b/>
          <w:bCs/>
          <w:sz w:val="32"/>
          <w:szCs w:val="32"/>
          <w:rtl/>
          <w:lang w:bidi="ar-DZ"/>
        </w:rPr>
        <w:t xml:space="preserve"> (المفهوم، الأسباب، الآثار)</w:t>
      </w:r>
      <w:bookmarkEnd w:id="42"/>
    </w:p>
    <w:p w:rsidR="00535A08" w:rsidRDefault="00535A08" w:rsidP="00464B7A">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في النظم الغذائية، تمثل سلاسل الإمداد الأنشطة والجهات الفاعلة التي تنقل المنتجات من المنتجين إلى المستهلكين النهائيين، بما في ذلك التخلص من </w:t>
      </w:r>
      <w:r w:rsidR="00464B7A" w:rsidRPr="00535A08">
        <w:rPr>
          <w:rFonts w:ascii="Sakkal Majalla" w:hAnsi="Sakkal Majalla" w:cs="Sakkal Majalla" w:hint="cs"/>
          <w:sz w:val="28"/>
          <w:szCs w:val="28"/>
          <w:rtl/>
          <w:lang w:bidi="ar-DZ"/>
        </w:rPr>
        <w:t>النفايات.</w:t>
      </w:r>
      <w:r w:rsidR="00464B7A">
        <w:rPr>
          <w:rFonts w:ascii="Sakkal Majalla" w:hAnsi="Sakkal Majalla" w:cs="Sakkal Majalla" w:hint="cs"/>
          <w:sz w:val="28"/>
          <w:szCs w:val="28"/>
          <w:rtl/>
          <w:lang w:bidi="ar-DZ"/>
        </w:rPr>
        <w:t xml:space="preserve"> </w:t>
      </w:r>
      <w:r w:rsidRPr="00535A08">
        <w:rPr>
          <w:rFonts w:ascii="Sakkal Majalla" w:hAnsi="Sakkal Majalla" w:cs="Sakkal Majalla" w:hint="cs"/>
          <w:sz w:val="28"/>
          <w:szCs w:val="28"/>
          <w:rtl/>
          <w:lang w:bidi="ar-DZ"/>
        </w:rPr>
        <w:t xml:space="preserve">أولًا، يشمل إنتاج الغذاء الزراعة وصولًا إلى المعالجة والتعبئة والتغليف؛ ثم، في مرحلة التوزيع، تُؤخذ في الاعتبار أنشطة مثل التخزين والنقل؛ بعد ذلك، تغطي التجارة اقتصاديات الغذاء، المتأثرة بشكل مباشر بالعرض والطلب. من ناحية أخرى، يُضيف الاستهلاك عوامل مثل توافر الغذاء واستخدامه وحفظه. أخيرًا، يشمل التخلص من النفايات التحلل وفقدان القيمة الغذائية وإعادة </w:t>
      </w:r>
      <w:r w:rsidR="00464B7A" w:rsidRPr="00535A08">
        <w:rPr>
          <w:rFonts w:ascii="Sakkal Majalla" w:hAnsi="Sakkal Majalla" w:cs="Sakkal Majalla" w:hint="cs"/>
          <w:sz w:val="28"/>
          <w:szCs w:val="28"/>
          <w:rtl/>
          <w:lang w:bidi="ar-DZ"/>
        </w:rPr>
        <w:t>التدوير.</w:t>
      </w:r>
      <w:r w:rsidR="00464B7A">
        <w:rPr>
          <w:rFonts w:ascii="Sakkal Majalla" w:hAnsi="Sakkal Majalla" w:cs="Sakkal Majalla" w:hint="cs"/>
          <w:sz w:val="28"/>
          <w:szCs w:val="28"/>
          <w:rtl/>
          <w:lang w:bidi="ar-DZ"/>
        </w:rPr>
        <w:t xml:space="preserve"> </w:t>
      </w:r>
      <w:r w:rsidRPr="00535A08">
        <w:rPr>
          <w:rFonts w:ascii="Sakkal Majalla" w:hAnsi="Sakkal Majalla" w:cs="Sakkal Majalla" w:hint="cs"/>
          <w:sz w:val="28"/>
          <w:szCs w:val="28"/>
          <w:rtl/>
          <w:lang w:bidi="ar-DZ"/>
        </w:rPr>
        <w:t>يمكن تنفيذ هذه الأنشطة بطرق مختلفة من قبل جهات فاعلة كبيرة وصغيرة في القطاعين الخاص والعام</w:t>
      </w:r>
      <w:r w:rsidR="00464B7A">
        <w:rPr>
          <w:rFonts w:ascii="Sakkal Majalla" w:hAnsi="Sakkal Majalla" w:cs="Sakkal Majalla" w:hint="cs"/>
          <w:sz w:val="28"/>
          <w:szCs w:val="28"/>
          <w:rtl/>
          <w:lang w:bidi="ar-DZ"/>
        </w:rPr>
        <w:t xml:space="preserve"> </w:t>
      </w:r>
      <w:r w:rsidR="00464B7A" w:rsidRPr="00535A08">
        <w:rPr>
          <w:rFonts w:ascii="Sakkal Majalla" w:hAnsi="Sakkal Majalla" w:cs="Sakkal Majalla"/>
          <w:sz w:val="28"/>
          <w:szCs w:val="28"/>
          <w:rtl/>
          <w:lang w:bidi="ar-DZ"/>
        </w:rPr>
        <w:t>(</w:t>
      </w:r>
      <w:r w:rsidR="00464B7A" w:rsidRPr="00535A08">
        <w:rPr>
          <w:rFonts w:ascii="Sakkal Majalla" w:hAnsi="Sakkal Majalla" w:cs="Sakkal Majalla"/>
          <w:sz w:val="28"/>
          <w:szCs w:val="28"/>
          <w:lang w:bidi="ar-EG"/>
        </w:rPr>
        <w:t>2024</w:t>
      </w:r>
      <w:r w:rsidR="00464B7A" w:rsidRPr="00535A08">
        <w:rPr>
          <w:rFonts w:ascii="Sakkal Majalla" w:hAnsi="Sakkal Majalla" w:cs="Sakkal Majalla" w:hint="cs"/>
          <w:sz w:val="28"/>
          <w:szCs w:val="28"/>
          <w:rtl/>
          <w:lang w:bidi="ar-DZ"/>
        </w:rPr>
        <w:t xml:space="preserve">،Juan </w:t>
      </w:r>
      <w:r w:rsidR="00464B7A" w:rsidRPr="00535A08">
        <w:rPr>
          <w:rFonts w:ascii="Sakkal Majalla" w:hAnsi="Sakkal Majalla" w:cs="Sakkal Majalla"/>
          <w:sz w:val="28"/>
          <w:szCs w:val="28"/>
          <w:rtl/>
          <w:lang w:bidi="ar-DZ"/>
        </w:rPr>
        <w:t>)</w:t>
      </w:r>
      <w:r w:rsidR="00464B7A">
        <w:rPr>
          <w:rFonts w:ascii="Sakkal Majalla" w:hAnsi="Sakkal Majalla" w:cs="Sakkal Majalla" w:hint="cs"/>
          <w:sz w:val="28"/>
          <w:szCs w:val="28"/>
          <w:rtl/>
          <w:lang w:bidi="ar-DZ"/>
        </w:rPr>
        <w:t>.</w:t>
      </w:r>
    </w:p>
    <w:p w:rsidR="00464B7A" w:rsidRPr="00535A08" w:rsidRDefault="00464B7A" w:rsidP="00464B7A">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تؤثر الاضطرابات على إنتاج الغذاء ومعالجته وتوزيعه عبر شبكة الإمداد، مما يؤثر بشكل مباشر على توافر الغذاء وإمكانية الوصول إليه واستخدامه واستقرار الأمن الغذائي والقيمة الغذائية للمنت</w:t>
      </w:r>
      <w:r>
        <w:rPr>
          <w:rFonts w:ascii="Sakkal Majalla" w:hAnsi="Sakkal Majalla" w:cs="Sakkal Majalla"/>
          <w:sz w:val="28"/>
          <w:szCs w:val="28"/>
          <w:rtl/>
          <w:lang w:bidi="ar-DZ"/>
        </w:rPr>
        <w:t xml:space="preserve">جات </w:t>
      </w:r>
      <w:r>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وتؤثر هذه الخسائر على كمية الغذاء المتاحة وتدهور محتواه الغذائي، لا سيما في حالة المنتجات سريعة التلف التي تتطلب شروطًا خاصة للحفاظ على سلامتها وجودتها ، وقد تكون ذات منشأ طبيعي أو من صنع الإنسان، مثل الكوارث الطبيعية؛ والأحداث الاجتماعية كالإضرابات والركود الاقتصادي؛ والأزمات الاقتصادية أو المالية؛ وانقطاع الخدمات الأس</w:t>
      </w:r>
      <w:r>
        <w:rPr>
          <w:rFonts w:ascii="Sakkal Majalla" w:hAnsi="Sakkal Majalla" w:cs="Sakkal Majalla"/>
          <w:sz w:val="28"/>
          <w:szCs w:val="28"/>
          <w:rtl/>
          <w:lang w:bidi="ar-DZ"/>
        </w:rPr>
        <w:t>اسية كإمدادات الكهرباء، وغيرها</w:t>
      </w:r>
      <w:r w:rsidRPr="00535A08">
        <w:rPr>
          <w:rFonts w:ascii="Sakkal Majalla" w:hAnsi="Sakkal Majalla" w:cs="Sakkal Majalla"/>
          <w:sz w:val="28"/>
          <w:szCs w:val="28"/>
          <w:rtl/>
          <w:lang w:bidi="ar-DZ"/>
        </w:rPr>
        <w:t xml:space="preserve">، مما يؤثر سلبًا على سلسلة التوريد الغذائي، ويؤدي إلى اختلال التوازن بين العرض والطلب، وعدم استقرار الأسعار، وتفاوت القدرات التشغيلية، وزيادة حالة عدم اليقين، وانخفاض توافر المنتجات عالية </w:t>
      </w:r>
      <w:r>
        <w:rPr>
          <w:rFonts w:ascii="Sakkal Majalla" w:hAnsi="Sakkal Majalla" w:cs="Sakkal Majalla"/>
          <w:sz w:val="28"/>
          <w:szCs w:val="28"/>
          <w:rtl/>
          <w:lang w:bidi="ar-DZ"/>
        </w:rPr>
        <w:t>الجودة، وتقلب الأنظمة التشغيلية</w:t>
      </w:r>
      <w:r>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w:t>
      </w:r>
      <w:r w:rsidRPr="00535A08">
        <w:rPr>
          <w:rFonts w:ascii="Sakkal Majalla" w:hAnsi="Sakkal Majalla" w:cs="Sakkal Majalla"/>
          <w:sz w:val="28"/>
          <w:szCs w:val="28"/>
          <w:lang w:bidi="ar-EG"/>
        </w:rPr>
        <w:t>2024</w:t>
      </w:r>
      <w:r w:rsidRPr="00535A08">
        <w:rPr>
          <w:rFonts w:ascii="Sakkal Majalla" w:hAnsi="Sakkal Majalla" w:cs="Sakkal Majalla" w:hint="cs"/>
          <w:sz w:val="28"/>
          <w:szCs w:val="28"/>
          <w:rtl/>
          <w:lang w:bidi="ar-DZ"/>
        </w:rPr>
        <w:t xml:space="preserve">،Juan </w:t>
      </w:r>
      <w:r w:rsidRPr="00535A08">
        <w:rPr>
          <w:rFonts w:ascii="Sakkal Majalla" w:hAnsi="Sakkal Majalla" w:cs="Sakkal Majalla"/>
          <w:sz w:val="28"/>
          <w:szCs w:val="28"/>
          <w:rtl/>
          <w:lang w:bidi="ar-DZ"/>
        </w:rPr>
        <w:t>)</w:t>
      </w:r>
      <w:r>
        <w:rPr>
          <w:rFonts w:ascii="Sakkal Majalla" w:hAnsi="Sakkal Majalla" w:cs="Sakkal Majalla" w:hint="cs"/>
          <w:sz w:val="28"/>
          <w:szCs w:val="28"/>
          <w:rtl/>
          <w:lang w:bidi="ar-DZ"/>
        </w:rPr>
        <w:t>.</w:t>
      </w:r>
    </w:p>
    <w:p w:rsidR="00535A08" w:rsidRPr="00464B7A" w:rsidRDefault="00464B7A" w:rsidP="00960984">
      <w:pPr>
        <w:spacing w:line="360" w:lineRule="auto"/>
        <w:jc w:val="both"/>
        <w:outlineLvl w:val="1"/>
        <w:rPr>
          <w:rFonts w:ascii="Sakkal Majalla" w:hAnsi="Sakkal Majalla" w:cs="Sakkal Majalla"/>
          <w:b/>
          <w:bCs/>
          <w:sz w:val="32"/>
          <w:szCs w:val="32"/>
          <w:rtl/>
          <w:lang w:bidi="ar-DZ"/>
        </w:rPr>
      </w:pPr>
      <w:bookmarkStart w:id="43" w:name="_Toc235103988"/>
      <w:r w:rsidRPr="00464B7A">
        <w:rPr>
          <w:rFonts w:ascii="Sakkal Majalla" w:hAnsi="Sakkal Majalla" w:cs="Sakkal Majalla" w:hint="cs"/>
          <w:b/>
          <w:bCs/>
          <w:sz w:val="32"/>
          <w:szCs w:val="32"/>
          <w:rtl/>
          <w:lang w:bidi="ar-DZ"/>
        </w:rPr>
        <w:t xml:space="preserve">(1) </w:t>
      </w:r>
      <w:r w:rsidR="00535A08" w:rsidRPr="00464B7A">
        <w:rPr>
          <w:rFonts w:ascii="Sakkal Majalla" w:hAnsi="Sakkal Majalla" w:cs="Sakkal Majalla" w:hint="cs"/>
          <w:b/>
          <w:bCs/>
          <w:sz w:val="32"/>
          <w:szCs w:val="32"/>
          <w:rtl/>
          <w:lang w:bidi="ar-DZ"/>
        </w:rPr>
        <w:t>مفهوم اضطرابات الإنتاج</w:t>
      </w:r>
      <w:bookmarkEnd w:id="43"/>
      <w:r w:rsidR="00535A08" w:rsidRPr="00464B7A">
        <w:rPr>
          <w:rFonts w:ascii="Sakkal Majalla" w:hAnsi="Sakkal Majalla" w:cs="Sakkal Majalla" w:hint="cs"/>
          <w:b/>
          <w:bCs/>
          <w:sz w:val="32"/>
          <w:szCs w:val="32"/>
          <w:rtl/>
          <w:lang w:bidi="ar-DZ"/>
        </w:rPr>
        <w:t xml:space="preserve"> </w:t>
      </w:r>
    </w:p>
    <w:p w:rsidR="00535A08" w:rsidRPr="00535A08" w:rsidRDefault="00535A08" w:rsidP="00464B7A">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يُشير مصطلح اضطرابات سلسلة الإمداد الغذائي إلى أي خلل جوهري في تدفق المنتجات الغذائية من الإنتاج إلى </w:t>
      </w:r>
      <w:r w:rsidR="00464B7A" w:rsidRPr="00535A08">
        <w:rPr>
          <w:rFonts w:ascii="Sakkal Majalla" w:hAnsi="Sakkal Majalla" w:cs="Sakkal Majalla" w:hint="cs"/>
          <w:sz w:val="28"/>
          <w:szCs w:val="28"/>
          <w:rtl/>
          <w:lang w:bidi="ar-DZ"/>
        </w:rPr>
        <w:t>الاستهلاك،</w:t>
      </w:r>
      <w:r w:rsidR="00464B7A">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 xml:space="preserve">وهو ما يُمثل مخاطر بالغة التعقيد قد تُؤثر على تشغيل وبنية النظم الغذائية. وتتزايد مخاطر اضطراب سلسلة الإمداد وعدم اليقين فيها، وتُعد سلاسل الإمداد الغذائي الحديثة من بين أكثرها عُرضةً لهذه </w:t>
      </w:r>
      <w:r w:rsidR="00464B7A" w:rsidRPr="00535A08">
        <w:rPr>
          <w:rFonts w:ascii="Sakkal Majalla" w:hAnsi="Sakkal Majalla" w:cs="Sakkal Majalla" w:hint="cs"/>
          <w:sz w:val="28"/>
          <w:szCs w:val="28"/>
          <w:rtl/>
          <w:lang w:bidi="ar-DZ"/>
        </w:rPr>
        <w:t>التهديدات.</w:t>
      </w:r>
      <w:r w:rsidRPr="00535A08">
        <w:rPr>
          <w:rFonts w:ascii="Sakkal Majalla" w:hAnsi="Sakkal Majalla" w:cs="Sakkal Majalla"/>
          <w:sz w:val="28"/>
          <w:szCs w:val="28"/>
          <w:rtl/>
          <w:lang w:bidi="ar-DZ"/>
        </w:rPr>
        <w:t xml:space="preserve"> يُمكن لهذه المخاطر أن تُعطّل النظم الغذائية المحلية وغير المحلية، ومن المُرجّح أن تزداد حدّتها وتواترها في السنوات القادمة، ما قد يُؤدي إلى آثار مالية سلبية ونتائج تشغيلية مُعاكسة، مثل ارتفاع تكاليف النقل</w:t>
      </w:r>
      <w:r w:rsidR="00464B7A">
        <w:rPr>
          <w:rFonts w:ascii="Sakkal Majalla" w:hAnsi="Sakkal Majalla" w:cs="Sakkal Majalla"/>
          <w:sz w:val="28"/>
          <w:szCs w:val="28"/>
          <w:rtl/>
          <w:lang w:bidi="ar-DZ"/>
        </w:rPr>
        <w:t>، وتأخير الطلبات، ونقص المخزون</w:t>
      </w:r>
      <w:r w:rsidR="00464B7A">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لهذا السبب، يجب أن تكون مؤسسات النظام الغذائي قادرة على ضمان وصول موثوق به إلى غذاء آمن لجميع الناس، مع الأخذ في الاعتبار مختلف التهديدات المُحتملة (</w:t>
      </w:r>
      <w:r w:rsidRPr="00535A08">
        <w:rPr>
          <w:rFonts w:ascii="Sakkal Majalla" w:hAnsi="Sakkal Majalla" w:cs="Sakkal Majalla"/>
          <w:sz w:val="28"/>
          <w:szCs w:val="28"/>
          <w:lang w:bidi="ar-EG"/>
        </w:rPr>
        <w:t>2024</w:t>
      </w:r>
      <w:r w:rsidRPr="00535A08">
        <w:rPr>
          <w:rFonts w:ascii="Sakkal Majalla" w:hAnsi="Sakkal Majalla" w:cs="Sakkal Majalla" w:hint="cs"/>
          <w:sz w:val="28"/>
          <w:szCs w:val="28"/>
          <w:rtl/>
          <w:lang w:bidi="ar-DZ"/>
        </w:rPr>
        <w:t xml:space="preserve">،Juan </w:t>
      </w:r>
      <w:r w:rsidRPr="00535A08">
        <w:rPr>
          <w:rFonts w:ascii="Sakkal Majalla" w:hAnsi="Sakkal Majalla" w:cs="Sakkal Majalla"/>
          <w:sz w:val="28"/>
          <w:szCs w:val="28"/>
          <w:rtl/>
          <w:lang w:bidi="ar-DZ"/>
        </w:rPr>
        <w:t>)</w:t>
      </w:r>
      <w:r w:rsidR="00464B7A">
        <w:rPr>
          <w:rFonts w:ascii="Sakkal Majalla" w:hAnsi="Sakkal Majalla" w:cs="Sakkal Majalla" w:hint="cs"/>
          <w:sz w:val="28"/>
          <w:szCs w:val="28"/>
          <w:rtl/>
          <w:lang w:bidi="ar-DZ"/>
        </w:rPr>
        <w:t>.</w:t>
      </w:r>
    </w:p>
    <w:p w:rsidR="00464B7A" w:rsidRPr="00535A08" w:rsidRDefault="00464B7A" w:rsidP="00464B7A">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تحظى اضطرابات الإنتاج وسلاسل التوريد باهتمام واسع في الأدبيات الإدارية المعاصرة. يُعرف (Craighead et al., 2007) الاضطرابات بأنها أحداث غير متوقعة وغير مخطط لها، تؤدي إلى إعاقة التدفق الطبيعي للمواد والعمليات داخل النظام الإنتاجي، مما يمنع المنظمة من تلبية متطلبات العملاء بالكمية والوقت المحددين.</w:t>
      </w:r>
    </w:p>
    <w:p w:rsidR="00464B7A" w:rsidRDefault="00464B7A" w:rsidP="00464B7A">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ويشير (Krajewski et al., 2016) في كتابه المرجعي "إدارة العمليات" إلى أن اضطرابات الإنتاج تمثل أي انحراف عن الجداول الزمنية المخططة للإنتاج (Master Production Schedule - MPS)، والذي ينتج عن نقص في الموارد المتاحة، أو أعطال في الطاقة الإنتاجية، ويؤدي إلى عجز النظام عن تحقيق معدل المخرجات المستهدف.</w:t>
      </w:r>
    </w:p>
    <w:p w:rsidR="001228E6" w:rsidRDefault="001228E6" w:rsidP="001228E6">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w:t>
      </w:r>
      <w:r w:rsidRPr="00535A08">
        <w:rPr>
          <w:rFonts w:ascii="Sakkal Majalla" w:hAnsi="Sakkal Majalla" w:cs="Sakkal Majalla" w:hint="cs"/>
          <w:sz w:val="28"/>
          <w:szCs w:val="28"/>
          <w:rtl/>
          <w:lang w:bidi="ar-DZ"/>
        </w:rPr>
        <w:t>تُعرف اضطرابات الإنتاج (Production Disruptions) تشغيلياً بأنها: كافة الأحداث أو الأعطال أو التوقفات الفجائية غير المخطط لها، والتي تؤدي إلى إحداث خلل في الجدول الزمني للإنتاج، أو انحراف في كمية ومواصفات المخرجات المستهدفة. وتشمل هذه الاضطرابات أي حالة تؤدي إلى خفض الطاقة الإنتاجية المتاحة (Available Capacity) عن الطاقة الإنتاجية المخططة، سواء كان هذا الانخفاض جزئياً (تباطؤ العمليات) أو كلياً (توقف خط الإنتاج بالكامل).</w:t>
      </w:r>
    </w:p>
    <w:p w:rsidR="00535A08" w:rsidRPr="001228E6" w:rsidRDefault="001228E6" w:rsidP="00960984">
      <w:pPr>
        <w:spacing w:line="360" w:lineRule="auto"/>
        <w:jc w:val="both"/>
        <w:outlineLvl w:val="1"/>
        <w:rPr>
          <w:rFonts w:ascii="Sakkal Majalla" w:hAnsi="Sakkal Majalla" w:cs="Sakkal Majalla"/>
          <w:b/>
          <w:bCs/>
          <w:sz w:val="32"/>
          <w:szCs w:val="32"/>
          <w:rtl/>
          <w:lang w:bidi="ar-DZ"/>
        </w:rPr>
      </w:pPr>
      <w:bookmarkStart w:id="44" w:name="_Toc235103989"/>
      <w:r w:rsidRPr="001228E6">
        <w:rPr>
          <w:rFonts w:ascii="Sakkal Majalla" w:hAnsi="Sakkal Majalla" w:cs="Sakkal Majalla" w:hint="cs"/>
          <w:b/>
          <w:bCs/>
          <w:sz w:val="32"/>
          <w:szCs w:val="32"/>
          <w:rtl/>
          <w:lang w:bidi="ar-DZ"/>
        </w:rPr>
        <w:t>(2)</w:t>
      </w:r>
      <w:r w:rsidR="00535A08" w:rsidRPr="001228E6">
        <w:rPr>
          <w:rFonts w:ascii="Sakkal Majalla" w:hAnsi="Sakkal Majalla" w:cs="Sakkal Majalla" w:hint="cs"/>
          <w:b/>
          <w:bCs/>
          <w:sz w:val="32"/>
          <w:szCs w:val="32"/>
          <w:rtl/>
          <w:lang w:bidi="ar-DZ"/>
        </w:rPr>
        <w:t xml:space="preserve"> تصنيف اضطرابات الإنتاج</w:t>
      </w:r>
      <w:r w:rsidRPr="001228E6">
        <w:rPr>
          <w:rFonts w:ascii="Sakkal Majalla" w:hAnsi="Sakkal Majalla" w:cs="Sakkal Majalla" w:hint="cs"/>
          <w:b/>
          <w:bCs/>
          <w:sz w:val="32"/>
          <w:szCs w:val="32"/>
          <w:rtl/>
          <w:lang w:bidi="ar-DZ"/>
        </w:rPr>
        <w:t>:</w:t>
      </w:r>
      <w:bookmarkEnd w:id="44"/>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تُصنف الأدبيات الإدارية اضطرابات الإنتاج بناءً على مصدرها إلى فئتين رئيسيتين:</w:t>
      </w:r>
    </w:p>
    <w:p w:rsidR="00535A08" w:rsidRPr="001228E6" w:rsidRDefault="001228E6" w:rsidP="001228E6">
      <w:pPr>
        <w:spacing w:line="360" w:lineRule="auto"/>
        <w:jc w:val="both"/>
        <w:rPr>
          <w:rFonts w:ascii="Sakkal Majalla" w:hAnsi="Sakkal Majalla" w:cs="Sakkal Majalla"/>
          <w:b/>
          <w:bCs/>
          <w:sz w:val="28"/>
          <w:szCs w:val="28"/>
          <w:rtl/>
          <w:lang w:bidi="ar-DZ"/>
        </w:rPr>
      </w:pPr>
      <w:r w:rsidRPr="001228E6">
        <w:rPr>
          <w:rFonts w:ascii="Sakkal Majalla" w:hAnsi="Sakkal Majalla" w:cs="Sakkal Majalla" w:hint="cs"/>
          <w:b/>
          <w:bCs/>
          <w:sz w:val="28"/>
          <w:szCs w:val="28"/>
          <w:rtl/>
          <w:lang w:bidi="ar-DZ"/>
        </w:rPr>
        <w:t>أولاً: الاضطرابات الداخلية:</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وهي الاختلالات التي تنشأ من داخل النظام الإنتاجي للمنظمة، ويمكن التحكم فيها أو التنبؤ بها نسبياً، وتشمل:</w:t>
      </w:r>
    </w:p>
    <w:p w:rsidR="00535A08" w:rsidRPr="00535A08" w:rsidRDefault="00535A08" w:rsidP="001228E6">
      <w:pPr>
        <w:spacing w:line="360" w:lineRule="auto"/>
        <w:jc w:val="both"/>
        <w:rPr>
          <w:rFonts w:ascii="Sakkal Majalla" w:hAnsi="Sakkal Majalla" w:cs="Sakkal Majalla"/>
          <w:sz w:val="28"/>
          <w:szCs w:val="28"/>
          <w:rtl/>
          <w:lang w:bidi="ar-DZ"/>
        </w:rPr>
      </w:pPr>
      <w:r w:rsidRPr="001228E6">
        <w:rPr>
          <w:rFonts w:ascii="Sakkal Majalla" w:hAnsi="Sakkal Majalla" w:cs="Sakkal Majalla" w:hint="cs"/>
          <w:b/>
          <w:bCs/>
          <w:sz w:val="28"/>
          <w:szCs w:val="28"/>
          <w:rtl/>
          <w:lang w:bidi="ar-DZ"/>
        </w:rPr>
        <w:t>أعطال الآلات والمعدات:</w:t>
      </w:r>
      <w:r w:rsidRPr="00535A08">
        <w:rPr>
          <w:rFonts w:ascii="Sakkal Majalla" w:hAnsi="Sakkal Majalla" w:cs="Sakkal Majalla" w:hint="cs"/>
          <w:sz w:val="28"/>
          <w:szCs w:val="28"/>
          <w:rtl/>
          <w:lang w:bidi="ar-DZ"/>
        </w:rPr>
        <w:t xml:space="preserve"> التوقف المفاجئ للمعدات نتيجة غياب الصيانة الوقائية أو تقادم الآلات.</w:t>
      </w:r>
    </w:p>
    <w:p w:rsidR="00535A08" w:rsidRPr="00535A08" w:rsidRDefault="001228E6" w:rsidP="001228E6">
      <w:pPr>
        <w:spacing w:line="360" w:lineRule="auto"/>
        <w:jc w:val="both"/>
        <w:rPr>
          <w:rFonts w:ascii="Sakkal Majalla" w:hAnsi="Sakkal Majalla" w:cs="Sakkal Majalla"/>
          <w:sz w:val="28"/>
          <w:szCs w:val="28"/>
          <w:rtl/>
          <w:lang w:bidi="ar-DZ"/>
        </w:rPr>
      </w:pPr>
      <w:r w:rsidRPr="001228E6">
        <w:rPr>
          <w:rFonts w:ascii="Sakkal Majalla" w:hAnsi="Sakkal Majalla" w:cs="Sakkal Majalla" w:hint="cs"/>
          <w:b/>
          <w:bCs/>
          <w:sz w:val="28"/>
          <w:szCs w:val="28"/>
          <w:rtl/>
          <w:lang w:bidi="ar-DZ"/>
        </w:rPr>
        <w:t>انحرافات الجودة:</w:t>
      </w:r>
      <w:r>
        <w:rPr>
          <w:rFonts w:ascii="Sakkal Majalla" w:hAnsi="Sakkal Majalla" w:cs="Sakkal Majalla" w:hint="cs"/>
          <w:sz w:val="28"/>
          <w:szCs w:val="28"/>
          <w:rtl/>
          <w:lang w:bidi="ar-DZ"/>
        </w:rPr>
        <w:t xml:space="preserve"> </w:t>
      </w:r>
      <w:r w:rsidR="00535A08" w:rsidRPr="00535A08">
        <w:rPr>
          <w:rFonts w:ascii="Sakkal Majalla" w:hAnsi="Sakkal Majalla" w:cs="Sakkal Majalla" w:hint="cs"/>
          <w:sz w:val="28"/>
          <w:szCs w:val="28"/>
          <w:rtl/>
          <w:lang w:bidi="ar-DZ"/>
        </w:rPr>
        <w:t>اكتشاف نسب معيب عالية في المنتجات تحت التشغيل، مما يستدعي إيقاف</w:t>
      </w:r>
      <w:r>
        <w:rPr>
          <w:rFonts w:ascii="Sakkal Majalla" w:hAnsi="Sakkal Majalla" w:cs="Sakkal Majalla" w:hint="cs"/>
          <w:sz w:val="28"/>
          <w:szCs w:val="28"/>
          <w:rtl/>
          <w:lang w:bidi="ar-DZ"/>
        </w:rPr>
        <w:t xml:space="preserve"> العمليات لإعادة الضبط أو الفحص </w:t>
      </w:r>
      <w:r w:rsidRPr="001228E6">
        <w:rPr>
          <w:rFonts w:ascii="Sakkal Majalla" w:hAnsi="Sakkal Majalla" w:cs="Sakkal Majalla" w:hint="cs"/>
          <w:sz w:val="28"/>
          <w:szCs w:val="28"/>
          <w:rtl/>
          <w:lang w:bidi="ar-DZ"/>
        </w:rPr>
        <w:t>(Chopra &amp; Meindl, 2016)</w:t>
      </w:r>
    </w:p>
    <w:p w:rsidR="00535A08" w:rsidRPr="00535A08" w:rsidRDefault="00535A08" w:rsidP="001228E6">
      <w:pPr>
        <w:spacing w:line="360" w:lineRule="auto"/>
        <w:jc w:val="both"/>
        <w:rPr>
          <w:rFonts w:ascii="Sakkal Majalla" w:hAnsi="Sakkal Majalla" w:cs="Sakkal Majalla"/>
          <w:sz w:val="28"/>
          <w:szCs w:val="28"/>
          <w:rtl/>
          <w:lang w:bidi="ar-DZ"/>
        </w:rPr>
      </w:pPr>
      <w:r w:rsidRPr="001228E6">
        <w:rPr>
          <w:rFonts w:ascii="Sakkal Majalla" w:hAnsi="Sakkal Majalla" w:cs="Sakkal Majalla" w:hint="cs"/>
          <w:b/>
          <w:bCs/>
          <w:sz w:val="28"/>
          <w:szCs w:val="28"/>
          <w:rtl/>
          <w:lang w:bidi="ar-DZ"/>
        </w:rPr>
        <w:t>الاضطرابات العمالية</w:t>
      </w:r>
      <w:r w:rsidR="001228E6" w:rsidRPr="001228E6">
        <w:rPr>
          <w:rFonts w:ascii="Sakkal Majalla" w:hAnsi="Sakkal Majalla" w:cs="Sakkal Majalla" w:hint="cs"/>
          <w:b/>
          <w:bCs/>
          <w:sz w:val="28"/>
          <w:szCs w:val="28"/>
          <w:rtl/>
          <w:lang w:bidi="ar-DZ"/>
        </w:rPr>
        <w:t>:</w:t>
      </w:r>
      <w:r w:rsidR="001228E6">
        <w:rPr>
          <w:rFonts w:ascii="Sakkal Majalla" w:hAnsi="Sakkal Majalla" w:cs="Sakkal Majalla" w:hint="cs"/>
          <w:sz w:val="28"/>
          <w:szCs w:val="28"/>
          <w:rtl/>
          <w:lang w:bidi="ar-DZ"/>
        </w:rPr>
        <w:t xml:space="preserve"> </w:t>
      </w:r>
      <w:r w:rsidRPr="00535A08">
        <w:rPr>
          <w:rFonts w:ascii="Sakkal Majalla" w:hAnsi="Sakkal Majalla" w:cs="Sakkal Majalla" w:hint="cs"/>
          <w:sz w:val="28"/>
          <w:szCs w:val="28"/>
          <w:rtl/>
          <w:lang w:bidi="ar-DZ"/>
        </w:rPr>
        <w:t>وتشمل تغيب العمالة المفاجئ، أو نقص المهارة الذي يؤدي إلى أخطاء تشغيلية، أو حوادث العمل.</w:t>
      </w:r>
    </w:p>
    <w:p w:rsidR="00535A08" w:rsidRPr="001228E6" w:rsidRDefault="001228E6" w:rsidP="001228E6">
      <w:pPr>
        <w:spacing w:line="360" w:lineRule="auto"/>
        <w:jc w:val="both"/>
        <w:rPr>
          <w:rFonts w:ascii="Sakkal Majalla" w:hAnsi="Sakkal Majalla" w:cs="Sakkal Majalla"/>
          <w:b/>
          <w:bCs/>
          <w:sz w:val="28"/>
          <w:szCs w:val="28"/>
          <w:rtl/>
          <w:lang w:bidi="ar-DZ"/>
        </w:rPr>
      </w:pPr>
      <w:r w:rsidRPr="001228E6">
        <w:rPr>
          <w:rFonts w:ascii="Sakkal Majalla" w:hAnsi="Sakkal Majalla" w:cs="Sakkal Majalla" w:hint="cs"/>
          <w:b/>
          <w:bCs/>
          <w:sz w:val="28"/>
          <w:szCs w:val="28"/>
          <w:rtl/>
          <w:lang w:bidi="ar-DZ"/>
        </w:rPr>
        <w:t>ثانياً: الاضطرابات الخارجية:</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وهي الأحداث التي تقع خارج نطاق سيطرة إدارة الإنتاج، وتتعلق بالبيئة المحيطة أو شركاء العمل، وتشمل:</w:t>
      </w:r>
    </w:p>
    <w:p w:rsidR="00535A08" w:rsidRPr="00535A08" w:rsidRDefault="001228E6" w:rsidP="001228E6">
      <w:pPr>
        <w:spacing w:line="360" w:lineRule="auto"/>
        <w:jc w:val="both"/>
        <w:rPr>
          <w:rFonts w:ascii="Sakkal Majalla" w:hAnsi="Sakkal Majalla" w:cs="Sakkal Majalla"/>
          <w:sz w:val="28"/>
          <w:szCs w:val="28"/>
          <w:rtl/>
          <w:lang w:bidi="ar-DZ"/>
        </w:rPr>
      </w:pPr>
      <w:r w:rsidRPr="001228E6">
        <w:rPr>
          <w:rFonts w:ascii="Sakkal Majalla" w:hAnsi="Sakkal Majalla" w:cs="Sakkal Majalla" w:hint="cs"/>
          <w:b/>
          <w:bCs/>
          <w:sz w:val="28"/>
          <w:szCs w:val="28"/>
          <w:rtl/>
          <w:lang w:bidi="ar-DZ"/>
        </w:rPr>
        <w:t>صدمات التوريد:</w:t>
      </w:r>
      <w:r>
        <w:rPr>
          <w:rFonts w:ascii="Sakkal Majalla" w:hAnsi="Sakkal Majalla" w:cs="Sakkal Majalla" w:hint="cs"/>
          <w:sz w:val="28"/>
          <w:szCs w:val="28"/>
          <w:rtl/>
          <w:lang w:bidi="ar-DZ"/>
        </w:rPr>
        <w:t xml:space="preserve"> </w:t>
      </w:r>
      <w:r w:rsidR="00535A08" w:rsidRPr="00535A08">
        <w:rPr>
          <w:rFonts w:ascii="Sakkal Majalla" w:hAnsi="Sakkal Majalla" w:cs="Sakkal Majalla" w:hint="cs"/>
          <w:sz w:val="28"/>
          <w:szCs w:val="28"/>
          <w:rtl/>
          <w:lang w:bidi="ar-DZ"/>
        </w:rPr>
        <w:t>تأخر الموردين في تسليم المواد الخام، أو توريد مواد غير مطابقة للمواصفات.</w:t>
      </w:r>
    </w:p>
    <w:p w:rsidR="00535A08" w:rsidRPr="00535A08" w:rsidRDefault="00535A08" w:rsidP="00535A08">
      <w:pPr>
        <w:spacing w:line="360" w:lineRule="auto"/>
        <w:jc w:val="both"/>
        <w:rPr>
          <w:rFonts w:ascii="Sakkal Majalla" w:hAnsi="Sakkal Majalla" w:cs="Sakkal Majalla"/>
          <w:sz w:val="28"/>
          <w:szCs w:val="28"/>
          <w:rtl/>
          <w:lang w:bidi="ar-DZ"/>
        </w:rPr>
      </w:pPr>
      <w:r w:rsidRPr="001228E6">
        <w:rPr>
          <w:rFonts w:ascii="Sakkal Majalla" w:hAnsi="Sakkal Majalla" w:cs="Sakkal Majalla" w:hint="cs"/>
          <w:b/>
          <w:bCs/>
          <w:sz w:val="28"/>
          <w:szCs w:val="28"/>
          <w:rtl/>
          <w:lang w:bidi="ar-DZ"/>
        </w:rPr>
        <w:t>اضطرابات البنية التحتية:</w:t>
      </w:r>
      <w:r w:rsidRPr="00535A08">
        <w:rPr>
          <w:rFonts w:ascii="Sakkal Majalla" w:hAnsi="Sakkal Majalla" w:cs="Sakkal Majalla" w:hint="cs"/>
          <w:sz w:val="28"/>
          <w:szCs w:val="28"/>
          <w:rtl/>
          <w:lang w:bidi="ar-DZ"/>
        </w:rPr>
        <w:t xml:space="preserve"> الانقطاع المفاجئ لمصادر الطاقة (الكهرباء، المياه، الوقود) اللازمة لتشغيل المصنع.</w:t>
      </w:r>
    </w:p>
    <w:p w:rsidR="00535A08" w:rsidRPr="00535A08" w:rsidRDefault="00535A08" w:rsidP="00535A08">
      <w:pPr>
        <w:spacing w:line="360" w:lineRule="auto"/>
        <w:jc w:val="both"/>
        <w:rPr>
          <w:rFonts w:ascii="Sakkal Majalla" w:hAnsi="Sakkal Majalla" w:cs="Sakkal Majalla"/>
          <w:sz w:val="28"/>
          <w:szCs w:val="28"/>
          <w:rtl/>
          <w:lang w:bidi="ar-DZ"/>
        </w:rPr>
      </w:pPr>
      <w:r w:rsidRPr="001228E6">
        <w:rPr>
          <w:rFonts w:ascii="Sakkal Majalla" w:hAnsi="Sakkal Majalla" w:cs="Sakkal Majalla" w:hint="cs"/>
          <w:b/>
          <w:bCs/>
          <w:sz w:val="28"/>
          <w:szCs w:val="28"/>
          <w:rtl/>
          <w:lang w:bidi="ar-DZ"/>
        </w:rPr>
        <w:t>التقلبات الحادة في الطلب:</w:t>
      </w:r>
      <w:r w:rsidRPr="00535A08">
        <w:rPr>
          <w:rFonts w:ascii="Sakkal Majalla" w:hAnsi="Sakkal Majalla" w:cs="Sakkal Majalla" w:hint="cs"/>
          <w:sz w:val="28"/>
          <w:szCs w:val="28"/>
          <w:rtl/>
          <w:lang w:bidi="ar-DZ"/>
        </w:rPr>
        <w:t xml:space="preserve"> تدفق طلبات استثنائية وعاجلة تفوق الطاقة الاستي</w:t>
      </w:r>
      <w:r w:rsidR="001228E6">
        <w:rPr>
          <w:rFonts w:ascii="Sakkal Majalla" w:hAnsi="Sakkal Majalla" w:cs="Sakkal Majalla" w:hint="cs"/>
          <w:sz w:val="28"/>
          <w:szCs w:val="28"/>
          <w:rtl/>
          <w:lang w:bidi="ar-DZ"/>
        </w:rPr>
        <w:t xml:space="preserve">عابية، مما يربك الجداول المخططة </w:t>
      </w:r>
      <w:r w:rsidR="00951FB1" w:rsidRPr="001228E6">
        <w:rPr>
          <w:rFonts w:ascii="Sakkal Majalla" w:hAnsi="Sakkal Majalla" w:cs="Sakkal Majalla" w:hint="cs"/>
          <w:sz w:val="28"/>
          <w:szCs w:val="28"/>
          <w:rtl/>
          <w:lang w:bidi="ar-DZ"/>
        </w:rPr>
        <w:t>(Chopra &amp; Meindl, 2016)</w:t>
      </w:r>
      <w:r w:rsidR="00951FB1">
        <w:rPr>
          <w:rFonts w:ascii="Sakkal Majalla" w:hAnsi="Sakkal Majalla" w:cs="Sakkal Majalla" w:hint="cs"/>
          <w:sz w:val="28"/>
          <w:szCs w:val="28"/>
          <w:rtl/>
          <w:lang w:bidi="ar-DZ"/>
        </w:rPr>
        <w:t>.</w:t>
      </w:r>
    </w:p>
    <w:p w:rsidR="00535A08" w:rsidRPr="00951FB1" w:rsidRDefault="00951FB1" w:rsidP="00960984">
      <w:pPr>
        <w:spacing w:line="360" w:lineRule="auto"/>
        <w:jc w:val="both"/>
        <w:outlineLvl w:val="1"/>
        <w:rPr>
          <w:rFonts w:ascii="Sakkal Majalla" w:hAnsi="Sakkal Majalla" w:cs="Sakkal Majalla"/>
          <w:b/>
          <w:bCs/>
          <w:sz w:val="32"/>
          <w:szCs w:val="32"/>
          <w:rtl/>
          <w:lang w:bidi="ar-DZ"/>
        </w:rPr>
      </w:pPr>
      <w:bookmarkStart w:id="45" w:name="_Toc235103990"/>
      <w:r>
        <w:rPr>
          <w:rFonts w:ascii="Sakkal Majalla" w:hAnsi="Sakkal Majalla" w:cs="Sakkal Majalla" w:hint="cs"/>
          <w:b/>
          <w:bCs/>
          <w:sz w:val="32"/>
          <w:szCs w:val="32"/>
          <w:rtl/>
          <w:lang w:bidi="ar-DZ"/>
        </w:rPr>
        <w:t>(3)</w:t>
      </w:r>
      <w:r w:rsidR="00535A08" w:rsidRPr="00951FB1">
        <w:rPr>
          <w:rFonts w:ascii="Sakkal Majalla" w:hAnsi="Sakkal Majalla" w:cs="Sakkal Majalla" w:hint="cs"/>
          <w:b/>
          <w:bCs/>
          <w:sz w:val="32"/>
          <w:szCs w:val="32"/>
          <w:rtl/>
          <w:lang w:bidi="ar-DZ"/>
        </w:rPr>
        <w:t xml:space="preserve"> الآثار والتداعيات الناجمة عن اضطرابات الإنتاج</w:t>
      </w:r>
      <w:r w:rsidRPr="00951FB1">
        <w:rPr>
          <w:rFonts w:ascii="Sakkal Majalla" w:hAnsi="Sakkal Majalla" w:cs="Sakkal Majalla" w:hint="cs"/>
          <w:b/>
          <w:bCs/>
          <w:sz w:val="32"/>
          <w:szCs w:val="32"/>
          <w:rtl/>
          <w:lang w:bidi="ar-DZ"/>
        </w:rPr>
        <w:t>:</w:t>
      </w:r>
      <w:bookmarkEnd w:id="45"/>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تتجاوز آثار اضطرابات الإنتاج مجرد التوقف الزمني، لتمتد إلى تداعيات اقتصادية وتشغيلية واسعة، يمكن تلخيصها في الآتي:</w:t>
      </w:r>
    </w:p>
    <w:p w:rsidR="00535A08" w:rsidRPr="00951FB1" w:rsidRDefault="00535A08" w:rsidP="00535A08">
      <w:pPr>
        <w:spacing w:line="360" w:lineRule="auto"/>
        <w:jc w:val="both"/>
        <w:rPr>
          <w:rFonts w:ascii="Sakkal Majalla" w:hAnsi="Sakkal Majalla" w:cs="Sakkal Majalla"/>
          <w:b/>
          <w:bCs/>
          <w:sz w:val="28"/>
          <w:szCs w:val="28"/>
          <w:rtl/>
          <w:lang w:bidi="ar-DZ"/>
        </w:rPr>
      </w:pPr>
      <w:r w:rsidRPr="00951FB1">
        <w:rPr>
          <w:rFonts w:ascii="Sakkal Majalla" w:hAnsi="Sakkal Majalla" w:cs="Sakkal Majalla" w:hint="cs"/>
          <w:b/>
          <w:bCs/>
          <w:sz w:val="28"/>
          <w:szCs w:val="28"/>
          <w:rtl/>
          <w:lang w:bidi="ar-DZ"/>
        </w:rPr>
        <w:t>الآثار التشغيلية:</w:t>
      </w:r>
    </w:p>
    <w:p w:rsidR="00951FB1" w:rsidRDefault="00535A08" w:rsidP="00951FB1">
      <w:pPr>
        <w:pStyle w:val="a7"/>
        <w:numPr>
          <w:ilvl w:val="0"/>
          <w:numId w:val="24"/>
        </w:numPr>
        <w:spacing w:line="360" w:lineRule="auto"/>
        <w:jc w:val="both"/>
        <w:rPr>
          <w:rFonts w:ascii="Sakkal Majalla" w:hAnsi="Sakkal Majalla" w:cs="Sakkal Majalla"/>
          <w:sz w:val="28"/>
          <w:szCs w:val="28"/>
          <w:lang w:bidi="ar-DZ"/>
        </w:rPr>
      </w:pPr>
      <w:r w:rsidRPr="00951FB1">
        <w:rPr>
          <w:rFonts w:ascii="Sakkal Majalla" w:hAnsi="Sakkal Majalla" w:cs="Sakkal Majalla" w:hint="cs"/>
          <w:sz w:val="28"/>
          <w:szCs w:val="28"/>
          <w:rtl/>
          <w:lang w:bidi="ar-DZ"/>
        </w:rPr>
        <w:t>توقف محطة عمل واحدة (Workstation) قد يؤدي إلى اختناق يعطل المحطات اللاحقة ويراكم المخزون في المحطات السابقة.</w:t>
      </w:r>
    </w:p>
    <w:p w:rsidR="00535A08" w:rsidRPr="00951FB1" w:rsidRDefault="00535A08" w:rsidP="00951FB1">
      <w:pPr>
        <w:pStyle w:val="a7"/>
        <w:numPr>
          <w:ilvl w:val="0"/>
          <w:numId w:val="24"/>
        </w:numPr>
        <w:spacing w:line="360" w:lineRule="auto"/>
        <w:jc w:val="both"/>
        <w:rPr>
          <w:rFonts w:ascii="Sakkal Majalla" w:hAnsi="Sakkal Majalla" w:cs="Sakkal Majalla"/>
          <w:sz w:val="28"/>
          <w:szCs w:val="28"/>
          <w:rtl/>
          <w:lang w:bidi="ar-DZ"/>
        </w:rPr>
      </w:pPr>
      <w:r w:rsidRPr="00951FB1">
        <w:rPr>
          <w:rFonts w:ascii="Sakkal Majalla" w:hAnsi="Sakkal Majalla" w:cs="Sakkal Majalla" w:hint="cs"/>
          <w:sz w:val="28"/>
          <w:szCs w:val="28"/>
          <w:rtl/>
          <w:lang w:bidi="ar-DZ"/>
        </w:rPr>
        <w:t>الحاجة المستمرة لتعديل خطط الإنتاج وتخصيص الموارد، مما يزيد من التعقيد الإداري ويهدر وقت الإدارة.</w:t>
      </w:r>
    </w:p>
    <w:p w:rsidR="00951FB1" w:rsidRPr="00951FB1" w:rsidRDefault="00535A08" w:rsidP="00951FB1">
      <w:pPr>
        <w:spacing w:line="360" w:lineRule="auto"/>
        <w:jc w:val="both"/>
        <w:rPr>
          <w:rFonts w:ascii="Sakkal Majalla" w:hAnsi="Sakkal Majalla" w:cs="Sakkal Majalla"/>
          <w:b/>
          <w:bCs/>
          <w:sz w:val="28"/>
          <w:szCs w:val="28"/>
          <w:rtl/>
          <w:lang w:bidi="ar-DZ"/>
        </w:rPr>
      </w:pPr>
      <w:r w:rsidRPr="00951FB1">
        <w:rPr>
          <w:rFonts w:ascii="Sakkal Majalla" w:hAnsi="Sakkal Majalla" w:cs="Sakkal Majalla" w:hint="cs"/>
          <w:b/>
          <w:bCs/>
          <w:sz w:val="28"/>
          <w:szCs w:val="28"/>
          <w:rtl/>
          <w:lang w:bidi="ar-DZ"/>
        </w:rPr>
        <w:t>الآثار المالية:</w:t>
      </w:r>
    </w:p>
    <w:p w:rsidR="00951FB1" w:rsidRDefault="00535A08" w:rsidP="00951FB1">
      <w:pPr>
        <w:pStyle w:val="a7"/>
        <w:numPr>
          <w:ilvl w:val="0"/>
          <w:numId w:val="25"/>
        </w:numPr>
        <w:spacing w:line="360" w:lineRule="auto"/>
        <w:jc w:val="both"/>
        <w:rPr>
          <w:rFonts w:ascii="Sakkal Majalla" w:hAnsi="Sakkal Majalla" w:cs="Sakkal Majalla"/>
          <w:sz w:val="28"/>
          <w:szCs w:val="28"/>
          <w:lang w:bidi="ar-DZ"/>
        </w:rPr>
      </w:pPr>
      <w:r w:rsidRPr="00951FB1">
        <w:rPr>
          <w:rFonts w:ascii="Sakkal Majalla" w:hAnsi="Sakkal Majalla" w:cs="Sakkal Majalla" w:hint="cs"/>
          <w:sz w:val="28"/>
          <w:szCs w:val="28"/>
          <w:rtl/>
          <w:lang w:bidi="ar-DZ"/>
        </w:rPr>
        <w:t xml:space="preserve">تكلفة الأجزاء </w:t>
      </w:r>
      <w:r w:rsidR="00951FB1" w:rsidRPr="00951FB1">
        <w:rPr>
          <w:rFonts w:ascii="Sakkal Majalla" w:hAnsi="Sakkal Majalla" w:cs="Sakkal Majalla" w:hint="cs"/>
          <w:sz w:val="28"/>
          <w:szCs w:val="28"/>
          <w:rtl/>
          <w:lang w:bidi="ar-DZ"/>
        </w:rPr>
        <w:t>التالفة،</w:t>
      </w:r>
      <w:r w:rsidRPr="00951FB1">
        <w:rPr>
          <w:rFonts w:ascii="Sakkal Majalla" w:hAnsi="Sakkal Majalla" w:cs="Sakkal Majalla" w:hint="cs"/>
          <w:sz w:val="28"/>
          <w:szCs w:val="28"/>
          <w:rtl/>
          <w:lang w:bidi="ar-DZ"/>
        </w:rPr>
        <w:t xml:space="preserve"> وتكلفة ال</w:t>
      </w:r>
      <w:r w:rsidR="00951FB1" w:rsidRPr="00951FB1">
        <w:rPr>
          <w:rFonts w:ascii="Sakkal Majalla" w:hAnsi="Sakkal Majalla" w:cs="Sakkal Majalla" w:hint="cs"/>
          <w:sz w:val="28"/>
          <w:szCs w:val="28"/>
          <w:rtl/>
          <w:lang w:bidi="ar-DZ"/>
        </w:rPr>
        <w:t>أجور المدفوعة خلال أوقات التوقف.</w:t>
      </w:r>
    </w:p>
    <w:p w:rsidR="00535A08" w:rsidRDefault="00535A08" w:rsidP="00951FB1">
      <w:pPr>
        <w:pStyle w:val="a7"/>
        <w:numPr>
          <w:ilvl w:val="0"/>
          <w:numId w:val="25"/>
        </w:numPr>
        <w:spacing w:line="360" w:lineRule="auto"/>
        <w:jc w:val="both"/>
        <w:rPr>
          <w:rFonts w:ascii="Sakkal Majalla" w:hAnsi="Sakkal Majalla" w:cs="Sakkal Majalla"/>
          <w:sz w:val="28"/>
          <w:szCs w:val="28"/>
          <w:lang w:bidi="ar-DZ"/>
        </w:rPr>
      </w:pPr>
      <w:r w:rsidRPr="00951FB1">
        <w:rPr>
          <w:rFonts w:ascii="Sakkal Majalla" w:hAnsi="Sakkal Majalla" w:cs="Sakkal Majalla" w:hint="cs"/>
          <w:sz w:val="28"/>
          <w:szCs w:val="28"/>
          <w:rtl/>
          <w:lang w:bidi="ar-DZ"/>
        </w:rPr>
        <w:t>ارتفاع التكاليف غير المباشرة: اللجوء إلى العمل الإضافي (Overtime) لتعويض النقص، أو تكبد غرامات تأخير تسليم</w:t>
      </w:r>
      <w:r w:rsidR="00951FB1">
        <w:rPr>
          <w:rFonts w:ascii="Sakkal Majalla" w:hAnsi="Sakkal Majalla" w:cs="Sakkal Majalla" w:hint="cs"/>
          <w:sz w:val="28"/>
          <w:szCs w:val="28"/>
          <w:rtl/>
          <w:lang w:bidi="ar-DZ"/>
        </w:rPr>
        <w:t xml:space="preserve"> الطلبيات للعملاء </w:t>
      </w:r>
      <w:r w:rsidR="00951FB1">
        <w:rPr>
          <w:rFonts w:hint="cs"/>
          <w:sz w:val="28"/>
          <w:szCs w:val="28"/>
          <w:rtl/>
          <w:lang w:bidi="ar-DZ"/>
        </w:rPr>
        <w:t>(</w:t>
      </w:r>
      <w:r w:rsidR="00951FB1" w:rsidRPr="00951FB1">
        <w:rPr>
          <w:rFonts w:ascii="Sakkal Majalla" w:hAnsi="Sakkal Majalla" w:cs="Sakkal Majalla" w:hint="cs"/>
          <w:sz w:val="28"/>
          <w:szCs w:val="28"/>
          <w:rtl/>
          <w:lang w:bidi="ar-DZ"/>
        </w:rPr>
        <w:t>Hendricks &amp; Singhal, 2005)</w:t>
      </w:r>
      <w:r w:rsidR="00951FB1">
        <w:rPr>
          <w:rFonts w:ascii="Sakkal Majalla" w:hAnsi="Sakkal Majalla" w:cs="Sakkal Majalla" w:hint="cs"/>
          <w:sz w:val="28"/>
          <w:szCs w:val="28"/>
          <w:rtl/>
          <w:lang w:bidi="ar-DZ"/>
        </w:rPr>
        <w:t>.</w:t>
      </w:r>
    </w:p>
    <w:p w:rsidR="00951FB1" w:rsidRPr="00951FB1" w:rsidRDefault="00951FB1" w:rsidP="00951FB1">
      <w:pPr>
        <w:spacing w:line="360" w:lineRule="auto"/>
        <w:ind w:left="360"/>
        <w:jc w:val="both"/>
        <w:rPr>
          <w:rFonts w:ascii="Sakkal Majalla" w:hAnsi="Sakkal Majalla" w:cs="Sakkal Majalla"/>
          <w:sz w:val="28"/>
          <w:szCs w:val="28"/>
          <w:rtl/>
          <w:lang w:bidi="ar-DZ"/>
        </w:rPr>
      </w:pPr>
    </w:p>
    <w:p w:rsidR="00535A08" w:rsidRPr="00951FB1" w:rsidRDefault="00535A08" w:rsidP="00535A08">
      <w:pPr>
        <w:spacing w:line="360" w:lineRule="auto"/>
        <w:jc w:val="both"/>
        <w:rPr>
          <w:rFonts w:ascii="Sakkal Majalla" w:hAnsi="Sakkal Majalla" w:cs="Sakkal Majalla"/>
          <w:b/>
          <w:bCs/>
          <w:sz w:val="28"/>
          <w:szCs w:val="28"/>
          <w:rtl/>
          <w:lang w:bidi="ar-DZ"/>
        </w:rPr>
      </w:pPr>
      <w:r w:rsidRPr="00951FB1">
        <w:rPr>
          <w:rFonts w:ascii="Sakkal Majalla" w:hAnsi="Sakkal Majalla" w:cs="Sakkal Majalla" w:hint="cs"/>
          <w:b/>
          <w:bCs/>
          <w:sz w:val="28"/>
          <w:szCs w:val="28"/>
          <w:rtl/>
          <w:lang w:bidi="ar-DZ"/>
        </w:rPr>
        <w:t>الآثار التسويقية والتنافسية:</w:t>
      </w:r>
    </w:p>
    <w:p w:rsidR="00951FB1" w:rsidRDefault="00535A08" w:rsidP="00951FB1">
      <w:pPr>
        <w:pStyle w:val="a7"/>
        <w:numPr>
          <w:ilvl w:val="0"/>
          <w:numId w:val="26"/>
        </w:numPr>
        <w:spacing w:line="360" w:lineRule="auto"/>
        <w:jc w:val="both"/>
        <w:rPr>
          <w:rFonts w:ascii="Sakkal Majalla" w:hAnsi="Sakkal Majalla" w:cs="Sakkal Majalla"/>
          <w:sz w:val="28"/>
          <w:szCs w:val="28"/>
          <w:lang w:bidi="ar-DZ"/>
        </w:rPr>
      </w:pPr>
      <w:r w:rsidRPr="00951FB1">
        <w:rPr>
          <w:rFonts w:ascii="Sakkal Majalla" w:hAnsi="Sakkal Majalla" w:cs="Sakkal Majalla" w:hint="cs"/>
          <w:sz w:val="28"/>
          <w:szCs w:val="28"/>
          <w:rtl/>
          <w:lang w:bidi="ar-DZ"/>
        </w:rPr>
        <w:t>انخفاض مستوى الخدمة المقدمة للعملاء بسبب التأخير.</w:t>
      </w:r>
    </w:p>
    <w:p w:rsidR="00535A08" w:rsidRPr="00951FB1" w:rsidRDefault="00535A08" w:rsidP="00951FB1">
      <w:pPr>
        <w:pStyle w:val="a7"/>
        <w:numPr>
          <w:ilvl w:val="0"/>
          <w:numId w:val="26"/>
        </w:numPr>
        <w:spacing w:line="360" w:lineRule="auto"/>
        <w:jc w:val="both"/>
        <w:rPr>
          <w:rFonts w:ascii="Sakkal Majalla" w:hAnsi="Sakkal Majalla" w:cs="Sakkal Majalla"/>
          <w:sz w:val="28"/>
          <w:szCs w:val="28"/>
          <w:rtl/>
          <w:lang w:bidi="ar-DZ"/>
        </w:rPr>
      </w:pPr>
      <w:r w:rsidRPr="00951FB1">
        <w:rPr>
          <w:rFonts w:ascii="Sakkal Majalla" w:hAnsi="Sakkal Majalla" w:cs="Sakkal Majalla" w:hint="cs"/>
          <w:sz w:val="28"/>
          <w:szCs w:val="28"/>
          <w:rtl/>
          <w:lang w:bidi="ar-DZ"/>
        </w:rPr>
        <w:t>تضرر السمعة المؤسسية، وفقدان الحصة السوقية لصالح المنافسين القادرين على توفير استمرارية أفضل في التوريد.</w:t>
      </w:r>
    </w:p>
    <w:p w:rsidR="00535A08" w:rsidRPr="00951FB1" w:rsidRDefault="00951FB1" w:rsidP="00535A08">
      <w:pPr>
        <w:spacing w:line="360" w:lineRule="auto"/>
        <w:jc w:val="both"/>
        <w:rPr>
          <w:rFonts w:ascii="Sakkal Majalla" w:hAnsi="Sakkal Majalla" w:cs="Sakkal Majalla"/>
          <w:b/>
          <w:bCs/>
          <w:sz w:val="28"/>
          <w:szCs w:val="28"/>
          <w:rtl/>
          <w:lang w:bidi="ar-DZ"/>
        </w:rPr>
      </w:pPr>
      <w:r w:rsidRPr="00951FB1">
        <w:rPr>
          <w:rFonts w:ascii="Sakkal Majalla" w:hAnsi="Sakkal Majalla" w:cs="Sakkal Majalla" w:hint="cs"/>
          <w:b/>
          <w:bCs/>
          <w:sz w:val="28"/>
          <w:szCs w:val="28"/>
          <w:rtl/>
          <w:lang w:bidi="ar-DZ"/>
        </w:rPr>
        <w:t xml:space="preserve">(4) </w:t>
      </w:r>
      <w:r w:rsidR="00535A08" w:rsidRPr="00951FB1">
        <w:rPr>
          <w:rFonts w:ascii="Sakkal Majalla" w:hAnsi="Sakkal Majalla" w:cs="Sakkal Majalla" w:hint="cs"/>
          <w:b/>
          <w:bCs/>
          <w:sz w:val="28"/>
          <w:szCs w:val="28"/>
          <w:rtl/>
          <w:lang w:bidi="ar-DZ"/>
        </w:rPr>
        <w:t>استراتيجيات تخفيف أثر اضطرابات الإنتاج</w:t>
      </w:r>
      <w:r>
        <w:rPr>
          <w:rFonts w:ascii="Sakkal Majalla" w:hAnsi="Sakkal Majalla" w:cs="Sakkal Majalla" w:hint="cs"/>
          <w:b/>
          <w:bCs/>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لتقليص فجوة الاضطرابات، تتجه النظم الصناعية الحديثة إلى تبني آليات دفاعية، من أبرزها:</w:t>
      </w:r>
    </w:p>
    <w:p w:rsidR="00951FB1" w:rsidRPr="00951FB1" w:rsidRDefault="00535A08" w:rsidP="00535A08">
      <w:pPr>
        <w:spacing w:line="360" w:lineRule="auto"/>
        <w:jc w:val="both"/>
        <w:rPr>
          <w:rFonts w:ascii="Sakkal Majalla" w:hAnsi="Sakkal Majalla" w:cs="Sakkal Majalla"/>
          <w:b/>
          <w:bCs/>
          <w:sz w:val="28"/>
          <w:szCs w:val="28"/>
          <w:rtl/>
          <w:lang w:bidi="ar-DZ"/>
        </w:rPr>
      </w:pPr>
      <w:r w:rsidRPr="00951FB1">
        <w:rPr>
          <w:rFonts w:ascii="Sakkal Majalla" w:hAnsi="Sakkal Majalla" w:cs="Sakkal Majalla" w:hint="cs"/>
          <w:b/>
          <w:bCs/>
          <w:sz w:val="28"/>
          <w:szCs w:val="28"/>
          <w:rtl/>
          <w:lang w:bidi="ar-DZ"/>
        </w:rPr>
        <w:t>تطبيق إدارة الج</w:t>
      </w:r>
      <w:r w:rsidR="00951FB1" w:rsidRPr="00951FB1">
        <w:rPr>
          <w:rFonts w:ascii="Sakkal Majalla" w:hAnsi="Sakkal Majalla" w:cs="Sakkal Majalla" w:hint="cs"/>
          <w:b/>
          <w:bCs/>
          <w:sz w:val="28"/>
          <w:szCs w:val="28"/>
          <w:rtl/>
          <w:lang w:bidi="ar-DZ"/>
        </w:rPr>
        <w:t xml:space="preserve">ودة الشاملة (TQM): </w:t>
      </w:r>
    </w:p>
    <w:p w:rsidR="00535A08" w:rsidRPr="00535A08" w:rsidRDefault="00951FB1" w:rsidP="00535A08">
      <w:pPr>
        <w:spacing w:line="360" w:lineRule="auto"/>
        <w:jc w:val="both"/>
        <w:rPr>
          <w:rFonts w:ascii="Sakkal Majalla" w:hAnsi="Sakkal Majalla" w:cs="Sakkal Majalla"/>
          <w:sz w:val="28"/>
          <w:szCs w:val="28"/>
          <w:rtl/>
          <w:lang w:bidi="ar-DZ"/>
        </w:rPr>
      </w:pPr>
      <w:r>
        <w:rPr>
          <w:rFonts w:ascii="Sakkal Majalla" w:hAnsi="Sakkal Majalla" w:cs="Sakkal Majalla" w:hint="cs"/>
          <w:sz w:val="28"/>
          <w:szCs w:val="28"/>
          <w:rtl/>
          <w:lang w:bidi="ar-DZ"/>
        </w:rPr>
        <w:t>لبناء ثقافة الوقاية بدلاً من العلاج</w:t>
      </w:r>
      <w:r w:rsidR="00535A08" w:rsidRPr="00535A08">
        <w:rPr>
          <w:rFonts w:ascii="Sakkal Majalla" w:hAnsi="Sakkal Majalla" w:cs="Sakkal Majalla" w:hint="cs"/>
          <w:sz w:val="28"/>
          <w:szCs w:val="28"/>
          <w:rtl/>
          <w:lang w:bidi="ar-DZ"/>
        </w:rPr>
        <w:t>، وتقليل التباين في العمليات للحد من انحرافات الجودة المسببة للتوقفات.</w:t>
      </w:r>
    </w:p>
    <w:p w:rsidR="00951FB1" w:rsidRPr="00951FB1" w:rsidRDefault="00535A08" w:rsidP="00535A08">
      <w:pPr>
        <w:spacing w:line="360" w:lineRule="auto"/>
        <w:jc w:val="both"/>
        <w:rPr>
          <w:rFonts w:ascii="Sakkal Majalla" w:hAnsi="Sakkal Majalla" w:cs="Sakkal Majalla"/>
          <w:b/>
          <w:bCs/>
          <w:sz w:val="28"/>
          <w:szCs w:val="28"/>
          <w:rtl/>
          <w:lang w:bidi="ar-DZ"/>
        </w:rPr>
      </w:pPr>
      <w:r w:rsidRPr="00951FB1">
        <w:rPr>
          <w:rFonts w:ascii="Sakkal Majalla" w:hAnsi="Sakkal Majalla" w:cs="Sakkal Majalla" w:hint="cs"/>
          <w:b/>
          <w:bCs/>
          <w:sz w:val="28"/>
          <w:szCs w:val="28"/>
          <w:rtl/>
          <w:lang w:bidi="ar-DZ"/>
        </w:rPr>
        <w:t xml:space="preserve">الصيانة الإنتاجية الشاملة (TPM): </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الانتقال من الصيانة التفاعلية (إصلاح الأعطال) إلى الصيانة الاستباقية لضمان أقصى فعالية للمعدات (OEE).</w:t>
      </w:r>
    </w:p>
    <w:p w:rsidR="00951FB1" w:rsidRDefault="00535A08" w:rsidP="00951FB1">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بناء المرونة التصنيعية</w:t>
      </w:r>
      <w:r w:rsidR="00951FB1">
        <w:rPr>
          <w:rFonts w:ascii="Sakkal Majalla" w:hAnsi="Sakkal Majalla" w:cs="Sakkal Majalla" w:hint="cs"/>
          <w:sz w:val="28"/>
          <w:szCs w:val="28"/>
          <w:rtl/>
          <w:lang w:bidi="ar-DZ"/>
        </w:rPr>
        <w:t>:</w:t>
      </w:r>
    </w:p>
    <w:p w:rsidR="00535A08" w:rsidRPr="00535A08" w:rsidRDefault="00535A08" w:rsidP="00951FB1">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 تصميم خطوط إنتاج قادرة على تغيير مسارات العمل واستيعاب التغيرات دون الحاجة لإيقاف المصنع بالكامل.</w:t>
      </w:r>
    </w:p>
    <w:p w:rsidR="00951FB1" w:rsidRDefault="00535A08" w:rsidP="00464B7A">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الاحتفاظ بمخزون أمان مدروس</w:t>
      </w:r>
    </w:p>
    <w:p w:rsidR="00535A08" w:rsidRPr="00535A08" w:rsidRDefault="00535A08" w:rsidP="00951FB1">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لحماية النظام الإنتاجي م</w:t>
      </w:r>
      <w:r w:rsidR="00464B7A">
        <w:rPr>
          <w:rFonts w:ascii="Sakkal Majalla" w:hAnsi="Sakkal Majalla" w:cs="Sakkal Majalla" w:hint="cs"/>
          <w:sz w:val="28"/>
          <w:szCs w:val="28"/>
          <w:rtl/>
          <w:lang w:bidi="ar-DZ"/>
        </w:rPr>
        <w:t>ن صدمات نقص المواد الخام مؤقتاً</w:t>
      </w:r>
      <w:r w:rsidR="00951FB1">
        <w:rPr>
          <w:rFonts w:ascii="Sakkal Majalla" w:hAnsi="Sakkal Majalla" w:cs="Sakkal Majalla" w:hint="cs"/>
          <w:sz w:val="28"/>
          <w:szCs w:val="28"/>
          <w:rtl/>
          <w:lang w:bidi="ar-DZ"/>
        </w:rPr>
        <w:t xml:space="preserve"> </w:t>
      </w:r>
      <w:r w:rsidR="00951FB1" w:rsidRPr="00951FB1">
        <w:rPr>
          <w:rFonts w:ascii="Sakkal Majalla" w:hAnsi="Sakkal Majalla" w:cs="Sakkal Majalla" w:hint="cs"/>
          <w:sz w:val="28"/>
          <w:szCs w:val="28"/>
          <w:rtl/>
          <w:lang w:bidi="ar-DZ"/>
        </w:rPr>
        <w:t>(Hendricks &amp; Singhal, 2005)</w:t>
      </w:r>
      <w:r w:rsidR="00951FB1">
        <w:rPr>
          <w:rFonts w:ascii="Sakkal Majalla" w:hAnsi="Sakkal Majalla" w:cs="Sakkal Majalla" w:hint="cs"/>
          <w:sz w:val="28"/>
          <w:szCs w:val="28"/>
          <w:rtl/>
          <w:lang w:bidi="ar-DZ"/>
        </w:rPr>
        <w:t>.</w:t>
      </w:r>
    </w:p>
    <w:p w:rsidR="00951FB1" w:rsidRDefault="00951FB1" w:rsidP="00535A08">
      <w:pPr>
        <w:spacing w:line="360" w:lineRule="auto"/>
        <w:jc w:val="both"/>
        <w:rPr>
          <w:rFonts w:ascii="Sakkal Majalla" w:hAnsi="Sakkal Majalla" w:cs="Sakkal Majalla"/>
          <w:sz w:val="28"/>
          <w:szCs w:val="28"/>
          <w:rtl/>
          <w:lang w:bidi="ar-DZ"/>
        </w:rPr>
      </w:pPr>
    </w:p>
    <w:p w:rsidR="00951FB1" w:rsidRDefault="00951FB1" w:rsidP="00535A08">
      <w:pPr>
        <w:spacing w:line="360" w:lineRule="auto"/>
        <w:jc w:val="both"/>
        <w:rPr>
          <w:rFonts w:ascii="Sakkal Majalla" w:hAnsi="Sakkal Majalla" w:cs="Sakkal Majalla"/>
          <w:sz w:val="28"/>
          <w:szCs w:val="28"/>
          <w:rtl/>
          <w:lang w:bidi="ar-DZ"/>
        </w:rPr>
      </w:pPr>
    </w:p>
    <w:p w:rsidR="00951FB1" w:rsidRDefault="00951FB1" w:rsidP="00535A08">
      <w:pPr>
        <w:spacing w:line="360" w:lineRule="auto"/>
        <w:jc w:val="both"/>
        <w:rPr>
          <w:rFonts w:ascii="Sakkal Majalla" w:hAnsi="Sakkal Majalla" w:cs="Sakkal Majalla"/>
          <w:sz w:val="28"/>
          <w:szCs w:val="28"/>
          <w:rtl/>
          <w:lang w:bidi="ar-DZ"/>
        </w:rPr>
      </w:pPr>
    </w:p>
    <w:p w:rsidR="00951FB1" w:rsidRDefault="00951FB1" w:rsidP="00535A08">
      <w:pPr>
        <w:spacing w:line="360" w:lineRule="auto"/>
        <w:jc w:val="both"/>
        <w:rPr>
          <w:rFonts w:ascii="Sakkal Majalla" w:hAnsi="Sakkal Majalla" w:cs="Sakkal Majalla"/>
          <w:sz w:val="28"/>
          <w:szCs w:val="28"/>
          <w:rtl/>
          <w:lang w:bidi="ar-DZ"/>
        </w:rPr>
      </w:pPr>
    </w:p>
    <w:p w:rsidR="00535A08" w:rsidRPr="00951FB1" w:rsidRDefault="00535A08" w:rsidP="00960984">
      <w:pPr>
        <w:spacing w:line="360" w:lineRule="auto"/>
        <w:jc w:val="both"/>
        <w:outlineLvl w:val="0"/>
        <w:rPr>
          <w:rFonts w:ascii="Sakkal Majalla" w:hAnsi="Sakkal Majalla" w:cs="Sakkal Majalla"/>
          <w:b/>
          <w:bCs/>
          <w:sz w:val="32"/>
          <w:szCs w:val="32"/>
          <w:rtl/>
          <w:lang w:bidi="ar-DZ"/>
        </w:rPr>
      </w:pPr>
      <w:bookmarkStart w:id="46" w:name="_Toc235103991"/>
      <w:r w:rsidRPr="00951FB1">
        <w:rPr>
          <w:rFonts w:ascii="Sakkal Majalla" w:hAnsi="Sakkal Majalla" w:cs="Sakkal Majalla" w:hint="cs"/>
          <w:b/>
          <w:bCs/>
          <w:sz w:val="32"/>
          <w:szCs w:val="32"/>
          <w:rtl/>
          <w:lang w:bidi="ar-DZ"/>
        </w:rPr>
        <w:t xml:space="preserve">المبحث </w:t>
      </w:r>
      <w:r w:rsidR="00951FB1" w:rsidRPr="00951FB1">
        <w:rPr>
          <w:rFonts w:ascii="Sakkal Majalla" w:hAnsi="Sakkal Majalla" w:cs="Sakkal Majalla" w:hint="cs"/>
          <w:b/>
          <w:bCs/>
          <w:sz w:val="32"/>
          <w:szCs w:val="32"/>
          <w:rtl/>
          <w:lang w:bidi="ar-DZ"/>
        </w:rPr>
        <w:t>الثالث:</w:t>
      </w:r>
      <w:r w:rsidRPr="00951FB1">
        <w:rPr>
          <w:rFonts w:ascii="Sakkal Majalla" w:hAnsi="Sakkal Majalla" w:cs="Sakkal Majalla" w:hint="cs"/>
          <w:b/>
          <w:bCs/>
          <w:sz w:val="32"/>
          <w:szCs w:val="32"/>
          <w:rtl/>
          <w:lang w:bidi="ar-DZ"/>
        </w:rPr>
        <w:t xml:space="preserve"> دور إدارة الجودة الشاملة (TQM) في الحد من اضطرابات الإنتاج</w:t>
      </w:r>
      <w:bookmarkEnd w:id="46"/>
      <w:r w:rsidRPr="00951FB1">
        <w:rPr>
          <w:rFonts w:ascii="Sakkal Majalla" w:hAnsi="Sakkal Majalla" w:cs="Sakkal Majalla" w:hint="cs"/>
          <w:b/>
          <w:bCs/>
          <w:sz w:val="32"/>
          <w:szCs w:val="32"/>
          <w:rtl/>
          <w:lang w:bidi="ar-DZ"/>
        </w:rPr>
        <w:t xml:space="preserve"> </w:t>
      </w:r>
    </w:p>
    <w:p w:rsidR="00951FB1" w:rsidRPr="00951FB1" w:rsidRDefault="00951FB1" w:rsidP="00960984">
      <w:pPr>
        <w:spacing w:line="360" w:lineRule="auto"/>
        <w:jc w:val="both"/>
        <w:outlineLvl w:val="0"/>
        <w:rPr>
          <w:rFonts w:ascii="Sakkal Majalla" w:hAnsi="Sakkal Majalla" w:cs="Sakkal Majalla"/>
          <w:b/>
          <w:bCs/>
          <w:sz w:val="32"/>
          <w:szCs w:val="32"/>
          <w:rtl/>
          <w:lang w:bidi="ar-DZ"/>
        </w:rPr>
      </w:pPr>
      <w:bookmarkStart w:id="47" w:name="_Toc235103992"/>
      <w:r w:rsidRPr="00951FB1">
        <w:rPr>
          <w:rFonts w:ascii="Sakkal Majalla" w:hAnsi="Sakkal Majalla" w:cs="Sakkal Majalla" w:hint="cs"/>
          <w:b/>
          <w:bCs/>
          <w:sz w:val="32"/>
          <w:szCs w:val="32"/>
          <w:rtl/>
          <w:lang w:bidi="ar-DZ"/>
        </w:rPr>
        <w:t>العلاقة بين إدارة الجودة الشاملة واضطرابات الإنتاج</w:t>
      </w:r>
      <w:bookmarkEnd w:id="47"/>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يُعد تطبيق مبادئ إدارة الجودة الشاملة منهجاً وقائياً لتقليل احتمالية حدوث اضطرابات الإنتاج الداخلية. ويوضح (Juran, 1999) في مرجعه الشهير "دليل جودة جوران" أن الضبط الإحصائي للعمليات (SPC)، وهو أحد أدوات الجودة الأساسية، يعمل كنظام إنذار مبكر يرصد الانحرافات قبل تحولها إلى أعطال أو عيوب توقف خط الإنتاج.</w:t>
      </w:r>
    </w:p>
    <w:p w:rsidR="00535A08" w:rsidRPr="00535A08" w:rsidRDefault="00535A08" w:rsidP="00951FB1">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كما أن الشراكة مع الموردين -</w:t>
      </w:r>
      <w:r w:rsidR="00951FB1">
        <w:rPr>
          <w:rFonts w:ascii="Sakkal Majalla" w:hAnsi="Sakkal Majalla" w:cs="Sakkal Majalla" w:hint="cs"/>
          <w:sz w:val="28"/>
          <w:szCs w:val="28"/>
          <w:rtl/>
          <w:lang w:bidi="ar-DZ"/>
        </w:rPr>
        <w:t xml:space="preserve"> </w:t>
      </w:r>
      <w:r w:rsidRPr="00535A08">
        <w:rPr>
          <w:rFonts w:ascii="Sakkal Majalla" w:hAnsi="Sakkal Majalla" w:cs="Sakkal Majalla" w:hint="cs"/>
          <w:sz w:val="28"/>
          <w:szCs w:val="28"/>
          <w:rtl/>
          <w:lang w:bidi="ar-DZ"/>
        </w:rPr>
        <w:t>وهي ركيزة في إدارة الجودة الشاملة- تساهم في تقليل اضطرابات التوريد الخارجي من خلال ضمان وصول مواد خام خالية من العيوب وفي الوقت المحدد (Heizer &amp; Render, 2014).</w:t>
      </w:r>
    </w:p>
    <w:p w:rsidR="00535A08" w:rsidRPr="00295EC3" w:rsidRDefault="00295EC3" w:rsidP="00960984">
      <w:pPr>
        <w:spacing w:line="360" w:lineRule="auto"/>
        <w:jc w:val="both"/>
        <w:outlineLvl w:val="0"/>
        <w:rPr>
          <w:rFonts w:ascii="Sakkal Majalla" w:hAnsi="Sakkal Majalla" w:cs="Sakkal Majalla"/>
          <w:b/>
          <w:bCs/>
          <w:sz w:val="32"/>
          <w:szCs w:val="32"/>
          <w:rtl/>
          <w:lang w:bidi="ar-DZ"/>
        </w:rPr>
      </w:pPr>
      <w:bookmarkStart w:id="48" w:name="_Toc235103993"/>
      <w:r w:rsidRPr="00295EC3">
        <w:rPr>
          <w:rFonts w:ascii="Sakkal Majalla" w:hAnsi="Sakkal Majalla" w:cs="Sakkal Majalla" w:hint="cs"/>
          <w:b/>
          <w:bCs/>
          <w:sz w:val="32"/>
          <w:szCs w:val="32"/>
          <w:rtl/>
          <w:lang w:bidi="ar-DZ"/>
        </w:rPr>
        <w:t>(1) الإنتاجية:</w:t>
      </w:r>
      <w:bookmarkEnd w:id="48"/>
    </w:p>
    <w:p w:rsidR="00535A08" w:rsidRPr="00535A08" w:rsidRDefault="00535A08" w:rsidP="00295EC3">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تعرف الإنتاجية على أنه معيار يستخدم لقياس قدرة وفعالية الشركات على تحقيق منتجات (مخرجات) من الموارد المتاحة (المدخلات)، كما يُعرف أيضاً على أنه إمكانية تحقيق أكبر انتاج ممكن من كمية مدخلات معينة. وفي مجال المال والاعمال يُعتبر مصطلح الإنتاجية واحداً من أبرز المصطلحات وأكثرها تداولاً. تعرف الإنتاجية بأنها حصيلة الكفاءة والفعالية معاً، حيث أن الكفاءة تعني المخرج مقسوماً على المدخلات. وهناك من يرى أن الإنتاجية والجودة مفهومان متناقضان، في حين أن أنصار الجودة الشاملة يرون أن الإنتاجية والجودة يسيران جنباً إلى جنب، وأنهما وجهين لعملة واحدة، وأن الإنتاجية تكون مشمولة ضمن الجودة، ولكن الجودة لا تكون مشمولة في الإنتاجية، أي أنه إذا تم تحسين الجودة فإن الإنتاجية سوف تتحسن تلقائياً </w:t>
      </w:r>
      <w:r w:rsidR="00295EC3">
        <w:rPr>
          <w:rFonts w:ascii="Sakkal Majalla" w:hAnsi="Sakkal Majalla" w:cs="Sakkal Majalla" w:hint="cs"/>
          <w:sz w:val="28"/>
          <w:szCs w:val="28"/>
          <w:rtl/>
          <w:lang w:bidi="ar-DZ"/>
        </w:rPr>
        <w:t>(التوبة، 2021).</w:t>
      </w:r>
    </w:p>
    <w:p w:rsidR="00535A08" w:rsidRDefault="00535A08" w:rsidP="00295EC3">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ويشير (2015) Borowiecki في العمليات الإنتاجية هنالك علاقة بين مدخلات هذه العملية ومخرجاتها الناتجة عنها تعرف هذه العلاقة في المجال الاقتصادي بمفهوم الإنتاجية.</w:t>
      </w:r>
      <w:r w:rsidR="00295EC3">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وتعمل إدارة الجودة الشاملة على زيادة الإنتاجية والثقة والالتزام من قبل جميع المستويات في المؤسسة، ورغماً عن أن أهداف بعض المنظمات هو الربح، إلا أن الإدارة العليا عليها أن تسعى لتحقيق الربح المعقول أو على الأقل تغطية التكاليف وذلك من أجل استمرار المنظمة في السوق التنافسية (</w:t>
      </w:r>
      <w:r w:rsidRPr="00535A08">
        <w:rPr>
          <w:rFonts w:ascii="Sakkal Majalla" w:hAnsi="Sakkal Majalla" w:cs="Sakkal Majalla" w:hint="cs"/>
          <w:sz w:val="28"/>
          <w:szCs w:val="28"/>
          <w:rtl/>
          <w:lang w:bidi="ar-DZ"/>
        </w:rPr>
        <w:t xml:space="preserve">التوبة، </w:t>
      </w:r>
      <w:r w:rsidRPr="00535A08">
        <w:rPr>
          <w:rFonts w:ascii="Sakkal Majalla" w:hAnsi="Sakkal Majalla" w:cs="Sakkal Majalla"/>
          <w:sz w:val="28"/>
          <w:szCs w:val="28"/>
          <w:lang w:bidi="ar-EG"/>
        </w:rPr>
        <w:t>2021</w:t>
      </w:r>
      <w:r w:rsidRPr="00535A08">
        <w:rPr>
          <w:rFonts w:ascii="Sakkal Majalla" w:hAnsi="Sakkal Majalla" w:cs="Sakkal Majalla" w:hint="cs"/>
          <w:sz w:val="28"/>
          <w:szCs w:val="28"/>
          <w:rtl/>
          <w:lang w:bidi="ar-DZ"/>
        </w:rPr>
        <w:t>، ص</w:t>
      </w:r>
      <w:r w:rsidRPr="00535A08">
        <w:rPr>
          <w:rFonts w:ascii="Sakkal Majalla" w:hAnsi="Sakkal Majalla" w:cs="Sakkal Majalla"/>
          <w:sz w:val="28"/>
          <w:szCs w:val="28"/>
          <w:lang w:bidi="ar-EG"/>
        </w:rPr>
        <w:t>42</w:t>
      </w:r>
      <w:r w:rsidRPr="00535A08">
        <w:rPr>
          <w:rFonts w:ascii="Sakkal Majalla" w:hAnsi="Sakkal Majalla" w:cs="Sakkal Majalla"/>
          <w:sz w:val="28"/>
          <w:szCs w:val="28"/>
          <w:rtl/>
          <w:lang w:bidi="ar-DZ"/>
        </w:rPr>
        <w:t>)</w:t>
      </w:r>
      <w:r w:rsidR="00295EC3">
        <w:rPr>
          <w:rFonts w:ascii="Sakkal Majalla" w:hAnsi="Sakkal Majalla" w:cs="Sakkal Majalla" w:hint="cs"/>
          <w:sz w:val="28"/>
          <w:szCs w:val="28"/>
          <w:rtl/>
          <w:lang w:bidi="ar-DZ"/>
        </w:rPr>
        <w:t>.</w:t>
      </w:r>
    </w:p>
    <w:p w:rsidR="00546E75" w:rsidRPr="003B27E7" w:rsidRDefault="003B27E7" w:rsidP="00960984">
      <w:pPr>
        <w:spacing w:line="360" w:lineRule="auto"/>
        <w:jc w:val="both"/>
        <w:outlineLvl w:val="0"/>
        <w:rPr>
          <w:rFonts w:ascii="Sakkal Majalla" w:hAnsi="Sakkal Majalla" w:cs="Sakkal Majalla"/>
          <w:b/>
          <w:bCs/>
          <w:sz w:val="32"/>
          <w:szCs w:val="32"/>
          <w:lang w:bidi="ar-DZ"/>
        </w:rPr>
      </w:pPr>
      <w:bookmarkStart w:id="49" w:name="_Toc235103994"/>
      <w:r w:rsidRPr="003B27E7">
        <w:rPr>
          <w:rFonts w:ascii="Sakkal Majalla" w:hAnsi="Sakkal Majalla" w:cs="Sakkal Majalla" w:hint="cs"/>
          <w:b/>
          <w:bCs/>
          <w:sz w:val="32"/>
          <w:szCs w:val="32"/>
          <w:rtl/>
        </w:rPr>
        <w:t xml:space="preserve">(2) </w:t>
      </w:r>
      <w:r w:rsidR="00546E75" w:rsidRPr="003B27E7">
        <w:rPr>
          <w:rFonts w:ascii="Sakkal Majalla" w:hAnsi="Sakkal Majalla" w:cs="Sakkal Majalla"/>
          <w:b/>
          <w:bCs/>
          <w:sz w:val="32"/>
          <w:szCs w:val="32"/>
          <w:lang w:bidi="ar-DZ"/>
        </w:rPr>
        <w:t xml:space="preserve"> </w:t>
      </w:r>
      <w:r w:rsidR="00546E75" w:rsidRPr="003B27E7">
        <w:rPr>
          <w:rFonts w:ascii="Sakkal Majalla" w:hAnsi="Sakkal Majalla" w:cs="Sakkal Majalla"/>
          <w:b/>
          <w:bCs/>
          <w:sz w:val="32"/>
          <w:szCs w:val="32"/>
          <w:rtl/>
        </w:rPr>
        <w:t>طرق</w:t>
      </w:r>
      <w:r w:rsidR="00546E75" w:rsidRPr="003B27E7">
        <w:rPr>
          <w:rFonts w:ascii="Sakkal Majalla" w:hAnsi="Sakkal Majalla" w:cs="Sakkal Majalla"/>
          <w:b/>
          <w:bCs/>
          <w:sz w:val="32"/>
          <w:szCs w:val="32"/>
          <w:lang w:bidi="ar-DZ"/>
        </w:rPr>
        <w:t xml:space="preserve"> </w:t>
      </w:r>
      <w:r w:rsidRPr="003B27E7">
        <w:rPr>
          <w:rFonts w:ascii="Sakkal Majalla" w:hAnsi="Sakkal Majalla" w:cs="Sakkal Majalla" w:hint="cs"/>
          <w:b/>
          <w:bCs/>
          <w:sz w:val="32"/>
          <w:szCs w:val="32"/>
          <w:rtl/>
        </w:rPr>
        <w:t>قياس</w:t>
      </w:r>
      <w:r w:rsidRPr="003B27E7">
        <w:rPr>
          <w:rFonts w:ascii="Sakkal Majalla" w:hAnsi="Sakkal Majalla" w:cs="Sakkal Majalla"/>
          <w:b/>
          <w:bCs/>
          <w:sz w:val="32"/>
          <w:szCs w:val="32"/>
          <w:lang w:bidi="ar-DZ"/>
        </w:rPr>
        <w:t xml:space="preserve"> </w:t>
      </w:r>
      <w:r w:rsidRPr="003B27E7">
        <w:rPr>
          <w:rFonts w:ascii="Sakkal Majalla" w:hAnsi="Sakkal Majalla" w:cs="Sakkal Majalla" w:hint="cs"/>
          <w:b/>
          <w:bCs/>
          <w:sz w:val="32"/>
          <w:szCs w:val="32"/>
          <w:rtl/>
          <w:lang w:bidi="ar-DZ"/>
        </w:rPr>
        <w:t>كفاءة الإنتاج (</w:t>
      </w:r>
      <w:r w:rsidR="00546E75" w:rsidRPr="003B27E7">
        <w:rPr>
          <w:rFonts w:ascii="Sakkal Majalla" w:hAnsi="Sakkal Majalla" w:cs="Sakkal Majalla"/>
          <w:b/>
          <w:bCs/>
          <w:sz w:val="32"/>
          <w:szCs w:val="32"/>
          <w:rtl/>
        </w:rPr>
        <w:t>الإنتاجية</w:t>
      </w:r>
      <w:r w:rsidRPr="003B27E7">
        <w:rPr>
          <w:rFonts w:ascii="Sakkal Majalla" w:hAnsi="Sakkal Majalla" w:cs="Sakkal Majalla" w:hint="cs"/>
          <w:b/>
          <w:bCs/>
          <w:sz w:val="32"/>
          <w:szCs w:val="32"/>
          <w:rtl/>
        </w:rPr>
        <w:t>)</w:t>
      </w:r>
      <w:r w:rsidR="00546E75" w:rsidRPr="003B27E7">
        <w:rPr>
          <w:rFonts w:ascii="Sakkal Majalla" w:hAnsi="Sakkal Majalla" w:cs="Sakkal Majalla"/>
          <w:b/>
          <w:bCs/>
          <w:sz w:val="32"/>
          <w:szCs w:val="32"/>
          <w:lang w:bidi="ar-DZ"/>
        </w:rPr>
        <w:t>:</w:t>
      </w:r>
      <w:bookmarkEnd w:id="49"/>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قياس</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الإنتاجية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هو</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جزء</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طبيعي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من</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عملية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التحليل،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المراقبة،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التقييم،</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وعملية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الإدارة،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فالإداري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يجب</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أن</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يقيس</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الإنتاجية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من</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أجل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تحسينها،</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وقياس</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الإنتاجية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يساعد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على</w:t>
      </w:r>
      <w:r w:rsidR="003B27E7">
        <w:rPr>
          <w:rFonts w:ascii="Sakkal Majalla" w:hAnsi="Sakkal Majalla" w:cs="Sakkal Majalla" w:hint="cs"/>
          <w:sz w:val="28"/>
          <w:szCs w:val="28"/>
          <w:rtl/>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hint="cs"/>
          <w:sz w:val="28"/>
          <w:szCs w:val="28"/>
          <w:rtl/>
        </w:rPr>
        <w:t>1.</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معرفة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وضع</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المؤسسة،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وإلى</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أي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مدى</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وصلت</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تطبيق</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خطط</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زيادة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الإنتاجية</w:t>
      </w:r>
      <w:r w:rsidRPr="00546E75">
        <w:rPr>
          <w:rFonts w:ascii="Sakkal Majalla" w:hAnsi="Sakkal Majalla" w:cs="Sakkal Majalla"/>
          <w:sz w:val="28"/>
          <w:szCs w:val="28"/>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hint="cs"/>
          <w:sz w:val="28"/>
          <w:szCs w:val="28"/>
          <w:rtl/>
        </w:rPr>
        <w:t xml:space="preserve">2. </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معرفة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كفاءة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استغلال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الموارد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لخلق</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ناتج</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معين</w:t>
      </w:r>
      <w:r w:rsidRPr="00546E75">
        <w:rPr>
          <w:rFonts w:ascii="Sakkal Majalla" w:hAnsi="Sakkal Majalla" w:cs="Sakkal Majalla"/>
          <w:sz w:val="28"/>
          <w:szCs w:val="28"/>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hint="cs"/>
          <w:sz w:val="28"/>
          <w:szCs w:val="28"/>
          <w:rtl/>
        </w:rPr>
        <w:t>3.</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درجة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تحقيق</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الأهداف</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الأساسية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للمؤسسة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تشير</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فاعلية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الإدارة</w:t>
      </w:r>
      <w:r w:rsidRPr="00546E75">
        <w:rPr>
          <w:rFonts w:ascii="Sakkal Majalla" w:hAnsi="Sakkal Majalla" w:cs="Sakkal Majalla"/>
          <w:sz w:val="28"/>
          <w:szCs w:val="28"/>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hint="cs"/>
          <w:sz w:val="28"/>
          <w:szCs w:val="28"/>
          <w:rtl/>
        </w:rPr>
        <w:t xml:space="preserve">4. </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معرفة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إتجاهات</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الإنتاجية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للمؤسسة</w:t>
      </w:r>
      <w:r w:rsidRPr="00546E75">
        <w:rPr>
          <w:rFonts w:ascii="Sakkal Majalla" w:hAnsi="Sakkal Majalla" w:cs="Sakkal Majalla"/>
          <w:sz w:val="28"/>
          <w:szCs w:val="28"/>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hint="cs"/>
          <w:sz w:val="28"/>
          <w:szCs w:val="28"/>
          <w:rtl/>
        </w:rPr>
        <w:t xml:space="preserve">5. </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مقارنة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إنتاجية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المؤسسة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مع</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إنتاجية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أخرى</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مشابهة</w:t>
      </w:r>
      <w:r w:rsidRPr="00546E75">
        <w:rPr>
          <w:rFonts w:ascii="Sakkal Majalla" w:hAnsi="Sakkal Majalla" w:cs="Sakkal Majalla"/>
          <w:sz w:val="28"/>
          <w:szCs w:val="28"/>
          <w:lang w:bidi="ar-DZ"/>
        </w:rPr>
        <w:t>.</w:t>
      </w:r>
    </w:p>
    <w:p w:rsidR="00546E75" w:rsidRPr="00546E75" w:rsidRDefault="00546E75" w:rsidP="00546E75">
      <w:pPr>
        <w:spacing w:line="360" w:lineRule="auto"/>
        <w:jc w:val="both"/>
        <w:rPr>
          <w:rFonts w:ascii="Sakkal Majalla" w:hAnsi="Sakkal Majalla" w:cs="Sakkal Majalla"/>
          <w:sz w:val="28"/>
          <w:szCs w:val="28"/>
        </w:rPr>
      </w:pPr>
      <w:r w:rsidRPr="00546E75">
        <w:rPr>
          <w:rFonts w:ascii="Sakkal Majalla" w:hAnsi="Sakkal Majalla" w:cs="Sakkal Majalla" w:hint="cs"/>
          <w:sz w:val="28"/>
          <w:szCs w:val="28"/>
          <w:rtl/>
        </w:rPr>
        <w:t xml:space="preserve">6. </w:t>
      </w:r>
      <w:r w:rsidRPr="00546E75">
        <w:rPr>
          <w:rFonts w:ascii="Sakkal Majalla" w:hAnsi="Sakkal Majalla" w:cs="Sakkal Majalla"/>
          <w:sz w:val="28"/>
          <w:szCs w:val="28"/>
          <w:rtl/>
        </w:rPr>
        <w:t>وضع</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الأهداف</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للوصول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إلى</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الغايات</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وتحديد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المعوقات</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المحتملة</w:t>
      </w:r>
      <w:r>
        <w:rPr>
          <w:rFonts w:ascii="Sakkal Majalla" w:hAnsi="Sakkal Majalla" w:cs="Sakkal Majalla" w:hint="cs"/>
          <w:sz w:val="28"/>
          <w:szCs w:val="28"/>
          <w:rtl/>
        </w:rPr>
        <w:t xml:space="preserve"> (الحياليي، 2016، ص53).</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وتتمثل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طرق</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قياس</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الإنتاجية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الآتي</w:t>
      </w:r>
      <w:r w:rsidR="003B27E7">
        <w:rPr>
          <w:rFonts w:ascii="Sakkal Majalla" w:hAnsi="Sakkal Majalla" w:cs="Sakkal Majalla" w:hint="cs"/>
          <w:sz w:val="28"/>
          <w:szCs w:val="28"/>
          <w:rtl/>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b/>
          <w:bCs/>
          <w:sz w:val="28"/>
          <w:szCs w:val="28"/>
          <w:rtl/>
        </w:rPr>
        <w:t>المواد</w:t>
      </w:r>
      <w:r w:rsidRPr="00546E75">
        <w:rPr>
          <w:rFonts w:ascii="Sakkal Majalla" w:hAnsi="Sakkal Majalla" w:cs="Sakkal Majalla"/>
          <w:b/>
          <w:sz w:val="28"/>
          <w:szCs w:val="28"/>
          <w:lang w:bidi="ar-DZ"/>
        </w:rPr>
        <w:t xml:space="preserve"> </w:t>
      </w:r>
      <w:r w:rsidRPr="00546E75">
        <w:rPr>
          <w:rFonts w:ascii="Sakkal Majalla" w:hAnsi="Sakkal Majalla" w:cs="Sakkal Majalla"/>
          <w:b/>
          <w:bCs/>
          <w:sz w:val="28"/>
          <w:szCs w:val="28"/>
          <w:rtl/>
        </w:rPr>
        <w:t>الأولية</w:t>
      </w:r>
      <w:r w:rsidRPr="00546E75">
        <w:rPr>
          <w:rFonts w:ascii="Sakkal Majalla" w:hAnsi="Sakkal Majalla" w:cs="Sakkal Majalla"/>
          <w:b/>
          <w:sz w:val="28"/>
          <w:szCs w:val="28"/>
          <w:lang w:bidi="ar-DZ"/>
        </w:rPr>
        <w:t xml:space="preserve"> :</w:t>
      </w:r>
    </w:p>
    <w:p w:rsidR="00546E75" w:rsidRPr="00546E75" w:rsidRDefault="003B27E7" w:rsidP="00546E75">
      <w:p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1. </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معدل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سرعة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التسليم</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ويقصد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به</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معدل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سرعة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التسليم</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والتعرف</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سرعة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تحول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المواد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الأولية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المورد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إلى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المصنع</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او</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المخازن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إلى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مكان</w:t>
      </w:r>
      <w:r w:rsidR="00546E75" w:rsidRPr="00546E75">
        <w:rPr>
          <w:rFonts w:ascii="Sakkal Majalla" w:hAnsi="Sakkal Majalla" w:cs="Sakkal Majalla"/>
          <w:sz w:val="28"/>
          <w:szCs w:val="28"/>
          <w:lang w:bidi="ar-DZ"/>
        </w:rPr>
        <w:t xml:space="preserve"> </w:t>
      </w:r>
      <w:r w:rsidRPr="00546E75">
        <w:rPr>
          <w:rFonts w:ascii="Sakkal Majalla" w:hAnsi="Sakkal Majalla" w:cs="Sakkal Majalla" w:hint="cs"/>
          <w:sz w:val="28"/>
          <w:szCs w:val="28"/>
          <w:rtl/>
        </w:rPr>
        <w:t>التشغيل</w:t>
      </w:r>
      <w:r w:rsidRPr="00546E75">
        <w:rPr>
          <w:rFonts w:ascii="Sakkal Majalla" w:hAnsi="Sakkal Majalla" w:cs="Sakkal Majalla"/>
          <w:sz w:val="28"/>
          <w:szCs w:val="28"/>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معدل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سرعة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التسليم</w:t>
      </w:r>
      <w:r w:rsidRPr="00546E75">
        <w:rPr>
          <w:rFonts w:ascii="Sakkal Majalla" w:hAnsi="Sakkal Majalla" w:cs="Sakkal Majalla"/>
          <w:sz w:val="28"/>
          <w:szCs w:val="28"/>
          <w:lang w:bidi="ar-DZ"/>
        </w:rPr>
        <w:t xml:space="preserve"> =</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إجمالي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من</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الآولية</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Default="00546E75" w:rsidP="003B27E7">
      <w:pPr>
        <w:spacing w:after="0" w:line="240" w:lineRule="auto"/>
        <w:jc w:val="both"/>
        <w:rPr>
          <w:rFonts w:ascii="Sakkal Majalla" w:hAnsi="Sakkal Majalla" w:cs="Sakkal Majalla"/>
          <w:sz w:val="28"/>
          <w:szCs w:val="28"/>
          <w:rtl/>
        </w:rPr>
      </w:pPr>
      <w:r w:rsidRPr="00546E75">
        <w:rPr>
          <w:rFonts w:ascii="Sakkal Majalla" w:hAnsi="Sakkal Majalla" w:cs="Sakkal Majalla"/>
          <w:sz w:val="28"/>
          <w:szCs w:val="28"/>
          <w:rtl/>
        </w:rPr>
        <w:t>عدد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الساعات</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تم</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فيها</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تسليم</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p>
    <w:p w:rsidR="003B27E7" w:rsidRDefault="003B27E7" w:rsidP="003B27E7">
      <w:pPr>
        <w:spacing w:after="0" w:line="240" w:lineRule="auto"/>
        <w:jc w:val="both"/>
        <w:rPr>
          <w:rFonts w:ascii="Sakkal Majalla" w:hAnsi="Sakkal Majalla" w:cs="Sakkal Majalla"/>
          <w:sz w:val="28"/>
          <w:szCs w:val="28"/>
          <w:rtl/>
        </w:rPr>
      </w:pPr>
    </w:p>
    <w:p w:rsidR="003B27E7" w:rsidRDefault="003B27E7" w:rsidP="003B27E7">
      <w:pPr>
        <w:spacing w:after="0" w:line="240" w:lineRule="auto"/>
        <w:jc w:val="both"/>
        <w:rPr>
          <w:rFonts w:ascii="Sakkal Majalla" w:hAnsi="Sakkal Majalla" w:cs="Sakkal Majalla"/>
          <w:sz w:val="28"/>
          <w:szCs w:val="28"/>
          <w:rtl/>
        </w:rPr>
      </w:pPr>
    </w:p>
    <w:p w:rsidR="003B27E7" w:rsidRPr="00546E75" w:rsidRDefault="003B27E7" w:rsidP="003B27E7">
      <w:pPr>
        <w:spacing w:after="0" w:line="240" w:lineRule="auto"/>
        <w:jc w:val="both"/>
        <w:rPr>
          <w:rFonts w:ascii="Sakkal Majalla" w:hAnsi="Sakkal Majalla" w:cs="Sakkal Majalla"/>
          <w:sz w:val="28"/>
          <w:szCs w:val="28"/>
          <w:lang w:bidi="ar-DZ"/>
        </w:rPr>
      </w:pPr>
    </w:p>
    <w:p w:rsidR="003B27E7" w:rsidRDefault="003B27E7" w:rsidP="003B27E7">
      <w:pPr>
        <w:spacing w:line="360" w:lineRule="auto"/>
        <w:jc w:val="both"/>
        <w:rPr>
          <w:rFonts w:ascii="Sakkal Majalla" w:hAnsi="Sakkal Majalla" w:cs="Sakkal Majalla"/>
          <w:sz w:val="28"/>
          <w:szCs w:val="28"/>
          <w:rtl/>
          <w:lang w:bidi="ar-DZ"/>
        </w:rPr>
      </w:pPr>
      <w:r w:rsidRPr="003B27E7">
        <w:rPr>
          <w:rFonts w:ascii="Sakkal Majalla" w:hAnsi="Sakkal Majalla" w:cs="Sakkal Majalla" w:hint="cs"/>
          <w:b/>
          <w:bCs/>
          <w:sz w:val="28"/>
          <w:szCs w:val="28"/>
          <w:rtl/>
          <w:lang w:bidi="ar-DZ"/>
        </w:rPr>
        <w:t xml:space="preserve">2. </w:t>
      </w:r>
      <w:r w:rsidR="00546E75" w:rsidRPr="003B27E7">
        <w:rPr>
          <w:rFonts w:ascii="Sakkal Majalla" w:hAnsi="Sakkal Majalla" w:cs="Sakkal Majalla"/>
          <w:b/>
          <w:bCs/>
          <w:sz w:val="28"/>
          <w:szCs w:val="28"/>
          <w:rtl/>
        </w:rPr>
        <w:t>نسبة</w:t>
      </w:r>
      <w:r w:rsidR="00546E75" w:rsidRPr="003B27E7">
        <w:rPr>
          <w:rFonts w:ascii="Sakkal Majalla" w:hAnsi="Sakkal Majalla" w:cs="Sakkal Majalla"/>
          <w:b/>
          <w:bCs/>
          <w:sz w:val="28"/>
          <w:szCs w:val="28"/>
          <w:lang w:bidi="ar-DZ"/>
        </w:rPr>
        <w:t xml:space="preserve"> </w:t>
      </w:r>
      <w:r w:rsidRPr="003B27E7">
        <w:rPr>
          <w:rFonts w:ascii="Sakkal Majalla" w:hAnsi="Sakkal Majalla" w:cs="Sakkal Majalla" w:hint="cs"/>
          <w:b/>
          <w:bCs/>
          <w:sz w:val="28"/>
          <w:szCs w:val="28"/>
          <w:rtl/>
        </w:rPr>
        <w:t>الشوائب</w:t>
      </w:r>
      <w:r w:rsidRPr="003B27E7">
        <w:rPr>
          <w:rFonts w:ascii="Sakkal Majalla" w:hAnsi="Sakkal Majalla" w:cs="Sakkal Majalla"/>
          <w:b/>
          <w:bCs/>
          <w:sz w:val="28"/>
          <w:szCs w:val="28"/>
          <w:lang w:bidi="ar-DZ"/>
        </w:rPr>
        <w:t>:</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هي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نسبة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المواد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الاولية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الغير</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مطابقة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للمواصفات</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والغير</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صالحة</w:t>
      </w:r>
      <w:r w:rsidR="00546E75" w:rsidRPr="00546E75">
        <w:rPr>
          <w:rFonts w:ascii="Sakkal Majalla" w:hAnsi="Sakkal Majalla" w:cs="Sakkal Majalla"/>
          <w:sz w:val="28"/>
          <w:szCs w:val="28"/>
          <w:lang w:bidi="ar-DZ"/>
        </w:rPr>
        <w:t xml:space="preserve"> </w:t>
      </w:r>
      <w:r w:rsidRPr="00546E75">
        <w:rPr>
          <w:rFonts w:ascii="Sakkal Majalla" w:hAnsi="Sakkal Majalla" w:cs="Sakkal Majalla" w:hint="cs"/>
          <w:sz w:val="28"/>
          <w:szCs w:val="28"/>
          <w:rtl/>
        </w:rPr>
        <w:t>للإنتاج</w:t>
      </w:r>
      <w:r w:rsidRPr="00546E75">
        <w:rPr>
          <w:rFonts w:ascii="Sakkal Majalla" w:hAnsi="Sakkal Majalla" w:cs="Sakkal Majalla"/>
          <w:sz w:val="28"/>
          <w:szCs w:val="28"/>
          <w:lang w:bidi="ar-DZ"/>
        </w:rPr>
        <w:t>.</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الغريبة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او</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الشوائب</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عدد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الساعات</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تم</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فيها</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تسليم</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p>
    <w:p w:rsidR="00546E75" w:rsidRPr="00546E75" w:rsidRDefault="003B27E7" w:rsidP="00546E75">
      <w:pPr>
        <w:spacing w:line="360" w:lineRule="auto"/>
        <w:jc w:val="both"/>
        <w:rPr>
          <w:rFonts w:ascii="Sakkal Majalla" w:hAnsi="Sakkal Majalla" w:cs="Sakkal Majalla"/>
          <w:sz w:val="28"/>
          <w:szCs w:val="28"/>
          <w:lang w:bidi="ar-DZ"/>
        </w:rPr>
      </w:pPr>
      <w:r w:rsidRPr="003B27E7">
        <w:rPr>
          <w:rFonts w:ascii="Sakkal Majalla" w:hAnsi="Sakkal Majalla" w:cs="Sakkal Majalla" w:hint="cs"/>
          <w:b/>
          <w:bCs/>
          <w:sz w:val="28"/>
          <w:szCs w:val="28"/>
          <w:rtl/>
          <w:lang w:bidi="ar-DZ"/>
        </w:rPr>
        <w:t xml:space="preserve">3. </w:t>
      </w:r>
      <w:r w:rsidR="00546E75" w:rsidRPr="003B27E7">
        <w:rPr>
          <w:rFonts w:ascii="Sakkal Majalla" w:hAnsi="Sakkal Majalla" w:cs="Sakkal Majalla"/>
          <w:b/>
          <w:bCs/>
          <w:sz w:val="28"/>
          <w:szCs w:val="28"/>
          <w:rtl/>
        </w:rPr>
        <w:t>نسبة</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التصافي</w:t>
      </w:r>
      <w:r w:rsidR="00546E75" w:rsidRPr="00546E75">
        <w:rPr>
          <w:rFonts w:ascii="Sakkal Majalla" w:hAnsi="Sakkal Majalla" w:cs="Sakkal Majalla"/>
          <w:sz w:val="28"/>
          <w:szCs w:val="28"/>
          <w:lang w:bidi="ar-DZ"/>
        </w:rPr>
        <w:t xml:space="preserve"> : </w:t>
      </w:r>
      <w:r w:rsidR="00546E75" w:rsidRPr="00546E75">
        <w:rPr>
          <w:rFonts w:ascii="Sakkal Majalla" w:hAnsi="Sakkal Majalla" w:cs="Sakkal Majalla"/>
          <w:sz w:val="28"/>
          <w:szCs w:val="28"/>
          <w:rtl/>
        </w:rPr>
        <w:t>تختلف</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نسبة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التصافي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نسبة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الشوائب</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في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الأولى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هي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نسبة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المادة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الأولية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الاصلية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الصالحة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للتصنيع</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بالمنشاة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الصناعية</w:t>
      </w:r>
      <w:r w:rsidR="00546E75" w:rsidRPr="00546E75">
        <w:rPr>
          <w:rFonts w:ascii="Sakkal Majalla" w:hAnsi="Sakkal Majalla" w:cs="Sakkal Majalla"/>
          <w:sz w:val="28"/>
          <w:szCs w:val="28"/>
          <w:lang w:bidi="ar-DZ"/>
        </w:rPr>
        <w:t xml:space="preserve"> .</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نسبة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التصافي</w:t>
      </w:r>
      <w:r w:rsidRPr="00546E75">
        <w:rPr>
          <w:rFonts w:ascii="Sakkal Majalla" w:hAnsi="Sakkal Majalla" w:cs="Sakkal Majalla"/>
          <w:sz w:val="28"/>
          <w:szCs w:val="28"/>
          <w:lang w:bidi="ar-DZ"/>
        </w:rPr>
        <w:t xml:space="preserve"> =</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الصالحة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للتصنيع</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اجمالي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المادة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الآولية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الموارد</w:t>
      </w:r>
    </w:p>
    <w:p w:rsidR="00546E75" w:rsidRPr="00546E75" w:rsidRDefault="003B27E7" w:rsidP="00546E75">
      <w:pPr>
        <w:spacing w:line="360" w:lineRule="auto"/>
        <w:jc w:val="both"/>
        <w:rPr>
          <w:rFonts w:ascii="Sakkal Majalla" w:hAnsi="Sakkal Majalla" w:cs="Sakkal Majalla"/>
          <w:sz w:val="28"/>
          <w:szCs w:val="28"/>
          <w:lang w:bidi="ar-DZ"/>
        </w:rPr>
      </w:pPr>
      <w:r w:rsidRPr="003B27E7">
        <w:rPr>
          <w:rFonts w:ascii="Sakkal Majalla" w:hAnsi="Sakkal Majalla" w:cs="Sakkal Majalla" w:hint="cs"/>
          <w:b/>
          <w:bCs/>
          <w:sz w:val="28"/>
          <w:szCs w:val="28"/>
          <w:rtl/>
          <w:lang w:bidi="ar-DZ"/>
        </w:rPr>
        <w:t xml:space="preserve">4. </w:t>
      </w:r>
      <w:r w:rsidR="00546E75" w:rsidRPr="003B27E7">
        <w:rPr>
          <w:rFonts w:ascii="Sakkal Majalla" w:hAnsi="Sakkal Majalla" w:cs="Sakkal Majalla"/>
          <w:b/>
          <w:bCs/>
          <w:sz w:val="28"/>
          <w:szCs w:val="28"/>
          <w:rtl/>
        </w:rPr>
        <w:t>معدل</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استعمال</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المواد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يقصد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بمعدل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استعمال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المواد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تحديد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الكمية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المستعملة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فعلاً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في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اخراج</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المنتج</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المعين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ونسبتها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إلى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الكمية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المفروض</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تستخدم</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عند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البدء</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في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العمليات</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الصناعية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اللازمة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لإخراج</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هذا</w:t>
      </w:r>
      <w:r w:rsidR="00546E75" w:rsidRPr="00546E75">
        <w:rPr>
          <w:rFonts w:ascii="Sakkal Majalla" w:hAnsi="Sakkal Majalla" w:cs="Sakkal Majalla"/>
          <w:sz w:val="28"/>
          <w:szCs w:val="28"/>
          <w:lang w:bidi="ar-DZ"/>
        </w:rPr>
        <w:t xml:space="preserve"> </w:t>
      </w:r>
      <w:r w:rsidRPr="00546E75">
        <w:rPr>
          <w:rFonts w:ascii="Sakkal Majalla" w:hAnsi="Sakkal Majalla" w:cs="Sakkal Majalla" w:hint="cs"/>
          <w:sz w:val="28"/>
          <w:szCs w:val="28"/>
          <w:rtl/>
        </w:rPr>
        <w:t>المنتج</w:t>
      </w:r>
      <w:r w:rsidRPr="00546E75">
        <w:rPr>
          <w:rFonts w:ascii="Sakkal Majalla" w:hAnsi="Sakkal Majalla" w:cs="Sakkal Majalla"/>
          <w:sz w:val="28"/>
          <w:szCs w:val="28"/>
          <w:lang w:bidi="ar-DZ"/>
        </w:rPr>
        <w:t>.</w:t>
      </w:r>
    </w:p>
    <w:p w:rsidR="00546E75" w:rsidRPr="00546E75" w:rsidRDefault="00546E75" w:rsidP="00546E75">
      <w:pPr>
        <w:spacing w:line="36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معدل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استعمال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المستعملة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فعلاً</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منتج</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معين</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Pr="00546E75" w:rsidRDefault="00546E75" w:rsidP="003B27E7">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الكمية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المخططة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اللازمة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لإخراج</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هذا</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المنتج</w:t>
      </w:r>
    </w:p>
    <w:p w:rsidR="00546E75" w:rsidRPr="00546E75" w:rsidRDefault="003B27E7" w:rsidP="003B27E7">
      <w:pPr>
        <w:spacing w:line="360" w:lineRule="auto"/>
        <w:jc w:val="both"/>
        <w:rPr>
          <w:rFonts w:ascii="Sakkal Majalla" w:hAnsi="Sakkal Majalla" w:cs="Sakkal Majalla"/>
          <w:sz w:val="28"/>
          <w:szCs w:val="28"/>
          <w:lang w:bidi="ar-DZ"/>
        </w:rPr>
      </w:pPr>
      <w:r w:rsidRPr="003B27E7">
        <w:rPr>
          <w:rFonts w:ascii="Sakkal Majalla" w:hAnsi="Sakkal Majalla" w:cs="Sakkal Majalla" w:hint="cs"/>
          <w:b/>
          <w:bCs/>
          <w:sz w:val="28"/>
          <w:szCs w:val="28"/>
          <w:rtl/>
          <w:lang w:bidi="ar-DZ"/>
        </w:rPr>
        <w:t xml:space="preserve">5. </w:t>
      </w:r>
      <w:r w:rsidR="00546E75" w:rsidRPr="003B27E7">
        <w:rPr>
          <w:rFonts w:ascii="Sakkal Majalla" w:hAnsi="Sakkal Majalla" w:cs="Sakkal Majalla"/>
          <w:b/>
          <w:bCs/>
          <w:sz w:val="28"/>
          <w:szCs w:val="28"/>
          <w:rtl/>
        </w:rPr>
        <w:t>معدل</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استعمال</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المواد</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المرجح</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بالتكلفة</w:t>
      </w:r>
      <w:r w:rsidR="00546E75" w:rsidRPr="00546E75">
        <w:rPr>
          <w:rFonts w:ascii="Sakkal Majalla" w:hAnsi="Sakkal Majalla" w:cs="Sakkal Majalla"/>
          <w:sz w:val="28"/>
          <w:szCs w:val="28"/>
          <w:lang w:bidi="ar-DZ"/>
        </w:rPr>
        <w:t xml:space="preserve"> : </w:t>
      </w:r>
      <w:r w:rsidR="00546E75" w:rsidRPr="00546E75">
        <w:rPr>
          <w:rFonts w:ascii="Sakkal Majalla" w:hAnsi="Sakkal Majalla" w:cs="Sakkal Majalla"/>
          <w:sz w:val="28"/>
          <w:szCs w:val="28"/>
          <w:rtl/>
        </w:rPr>
        <w:t>يمكن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تطبيق</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معدل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استعمال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المواد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بطريقة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أخرى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تتضمن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ترجيح</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مكونات</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المنتج</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المعين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بتكلفة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كل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جزء</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منه</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منسوبا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إلى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التكلفة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المعيارية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لهذا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المنتج</w:t>
      </w:r>
      <w:r>
        <w:rPr>
          <w:rFonts w:ascii="Sakkal Majalla" w:hAnsi="Sakkal Majalla" w:cs="Sakkal Majalla"/>
          <w:sz w:val="28"/>
          <w:szCs w:val="28"/>
          <w:lang w:bidi="ar-DZ"/>
        </w:rPr>
        <w:t xml:space="preserve"> .</w:t>
      </w:r>
    </w:p>
    <w:p w:rsidR="00546E75" w:rsidRPr="00546E75" w:rsidRDefault="003B27E7" w:rsidP="00546E75">
      <w:pPr>
        <w:spacing w:line="360" w:lineRule="auto"/>
        <w:jc w:val="both"/>
        <w:rPr>
          <w:rFonts w:ascii="Sakkal Majalla" w:hAnsi="Sakkal Majalla" w:cs="Sakkal Majalla"/>
          <w:sz w:val="28"/>
          <w:szCs w:val="28"/>
          <w:lang w:bidi="ar-DZ"/>
        </w:rPr>
      </w:pPr>
      <w:r w:rsidRPr="003B27E7">
        <w:rPr>
          <w:rFonts w:ascii="Sakkal Majalla" w:hAnsi="Sakkal Majalla" w:cs="Sakkal Majalla" w:hint="cs"/>
          <w:b/>
          <w:bCs/>
          <w:sz w:val="28"/>
          <w:szCs w:val="28"/>
          <w:rtl/>
          <w:lang w:bidi="ar-DZ"/>
        </w:rPr>
        <w:t xml:space="preserve">6. </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معايير</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التالف</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والفاقد</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والنقص</w:t>
      </w:r>
      <w:r w:rsidR="00546E75" w:rsidRPr="003B27E7">
        <w:rPr>
          <w:rFonts w:ascii="Sakkal Majalla" w:hAnsi="Sakkal Majalla" w:cs="Sakkal Majalla"/>
          <w:b/>
          <w:bCs/>
          <w:sz w:val="28"/>
          <w:szCs w:val="28"/>
          <w:lang w:bidi="ar-DZ"/>
        </w:rPr>
        <w:t xml:space="preserve"> </w:t>
      </w:r>
      <w:r w:rsidR="00546E75" w:rsidRPr="003B27E7">
        <w:rPr>
          <w:rFonts w:ascii="Sakkal Majalla" w:hAnsi="Sakkal Majalla" w:cs="Sakkal Majalla"/>
          <w:b/>
          <w:bCs/>
          <w:sz w:val="28"/>
          <w:szCs w:val="28"/>
          <w:rtl/>
        </w:rPr>
        <w:t>الطبيعي</w:t>
      </w:r>
      <w:r w:rsidR="00546E75" w:rsidRPr="00546E75">
        <w:rPr>
          <w:rFonts w:ascii="Sakkal Majalla" w:hAnsi="Sakkal Majalla" w:cs="Sakkal Majalla"/>
          <w:sz w:val="28"/>
          <w:szCs w:val="28"/>
          <w:lang w:bidi="ar-DZ"/>
        </w:rPr>
        <w:t xml:space="preserve"> : </w:t>
      </w:r>
      <w:r w:rsidR="00546E75" w:rsidRPr="00546E75">
        <w:rPr>
          <w:rFonts w:ascii="Sakkal Majalla" w:hAnsi="Sakkal Majalla" w:cs="Sakkal Majalla"/>
          <w:sz w:val="28"/>
          <w:szCs w:val="28"/>
          <w:rtl/>
        </w:rPr>
        <w:t>وهي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العوامل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الداخلية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والذاتية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بسبب</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انها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ناشئة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نقص</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المادة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وصفاتها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والتعرف</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عليها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يكشف</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اثارها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الكفاية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الإنتاجية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وتكون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هذه</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المعايير</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شكل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نسب</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مئوية</w:t>
      </w:r>
      <w:r w:rsidR="0028210E">
        <w:rPr>
          <w:rFonts w:ascii="Sakkal Majalla" w:hAnsi="Sakkal Majalla" w:cs="Sakkal Majalla" w:hint="cs"/>
          <w:sz w:val="28"/>
          <w:szCs w:val="28"/>
          <w:rtl/>
          <w:lang w:bidi="ar-DZ"/>
        </w:rPr>
        <w:t xml:space="preserve"> (الحيالي، 2016، ص54).</w:t>
      </w:r>
    </w:p>
    <w:p w:rsidR="00546E75" w:rsidRPr="00025B88" w:rsidRDefault="00025B88" w:rsidP="00025B88">
      <w:pPr>
        <w:spacing w:after="0" w:line="240" w:lineRule="auto"/>
        <w:jc w:val="both"/>
        <w:rPr>
          <w:rFonts w:ascii="Sakkal Majalla" w:hAnsi="Sakkal Majalla" w:cs="Sakkal Majalla"/>
          <w:sz w:val="28"/>
          <w:szCs w:val="28"/>
          <w:rtl/>
          <w:lang w:bidi="ar-DZ"/>
        </w:rPr>
      </w:pPr>
      <w:r>
        <w:rPr>
          <w:rFonts w:ascii="Sakkal Majalla" w:hAnsi="Sakkal Majalla" w:cs="Sakkal Majalla"/>
          <w:sz w:val="28"/>
          <w:szCs w:val="28"/>
          <w:lang w:bidi="ar-DZ"/>
        </w:rPr>
        <w:t>=</w:t>
      </w:r>
      <w:r>
        <w:rPr>
          <w:rFonts w:ascii="Sakkal Majalla" w:hAnsi="Sakkal Majalla" w:cs="Sakkal Majalla" w:hint="cs"/>
          <w:sz w:val="28"/>
          <w:szCs w:val="28"/>
          <w:rtl/>
          <w:lang w:bidi="ar-DZ"/>
        </w:rPr>
        <w:t xml:space="preserve"> </w:t>
      </w:r>
      <w:r w:rsidR="00546E75" w:rsidRPr="00546E75">
        <w:rPr>
          <w:rFonts w:ascii="Sakkal Majalla" w:hAnsi="Sakkal Majalla" w:cs="Sakkal Majalla"/>
          <w:sz w:val="28"/>
          <w:szCs w:val="28"/>
          <w:rtl/>
        </w:rPr>
        <w:t>الكمية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المواد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التالفة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الناقصة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أو</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الفاقدة</w:t>
      </w:r>
      <w:r w:rsidR="00546E75" w:rsidRPr="00546E75">
        <w:rPr>
          <w:rFonts w:ascii="Sakkal Majalla" w:hAnsi="Sakkal Majalla" w:cs="Sakkal Majalla"/>
          <w:sz w:val="28"/>
          <w:szCs w:val="28"/>
          <w:lang w:bidi="ar-DZ"/>
        </w:rPr>
        <w:t xml:space="preserve"> </w:t>
      </w:r>
      <w:r>
        <w:rPr>
          <w:rFonts w:ascii="Sakkal Majalla" w:hAnsi="Sakkal Majalla" w:cs="Sakkal Majalla"/>
          <w:sz w:val="28"/>
          <w:szCs w:val="28"/>
          <w:lang w:bidi="ar-DZ"/>
        </w:rPr>
        <w:t>x</w:t>
      </w:r>
      <w:r>
        <w:rPr>
          <w:rFonts w:ascii="Sakkal Majalla" w:hAnsi="Sakkal Majalla" w:cs="Sakkal Majalla" w:hint="cs"/>
          <w:sz w:val="28"/>
          <w:szCs w:val="28"/>
          <w:rtl/>
          <w:lang w:val="en-GB"/>
        </w:rPr>
        <w:t>100</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والموارد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أو</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المخزون</w:t>
      </w:r>
    </w:p>
    <w:p w:rsidR="00546E75" w:rsidRPr="00546E75" w:rsidRDefault="00546E75" w:rsidP="00546E75">
      <w:pPr>
        <w:spacing w:line="360" w:lineRule="auto"/>
        <w:jc w:val="both"/>
        <w:rPr>
          <w:rFonts w:ascii="Sakkal Majalla" w:hAnsi="Sakkal Majalla" w:cs="Sakkal Majalla"/>
          <w:sz w:val="28"/>
          <w:szCs w:val="28"/>
          <w:lang w:bidi="ar-DZ"/>
        </w:rPr>
      </w:pPr>
    </w:p>
    <w:p w:rsidR="00546E75" w:rsidRPr="00546E75" w:rsidRDefault="00025B88" w:rsidP="00546E75">
      <w:pPr>
        <w:spacing w:line="360" w:lineRule="auto"/>
        <w:jc w:val="both"/>
        <w:rPr>
          <w:rFonts w:ascii="Sakkal Majalla" w:hAnsi="Sakkal Majalla" w:cs="Sakkal Majalla"/>
          <w:sz w:val="28"/>
          <w:szCs w:val="28"/>
          <w:lang w:bidi="ar-DZ"/>
        </w:rPr>
      </w:pPr>
      <w:r w:rsidRPr="00025B88">
        <w:rPr>
          <w:rFonts w:ascii="Sakkal Majalla" w:hAnsi="Sakkal Majalla" w:cs="Sakkal Majalla" w:hint="cs"/>
          <w:b/>
          <w:bCs/>
          <w:sz w:val="28"/>
          <w:szCs w:val="28"/>
          <w:rtl/>
          <w:lang w:bidi="ar-DZ"/>
        </w:rPr>
        <w:t xml:space="preserve">7. </w:t>
      </w:r>
      <w:r w:rsidR="00546E75" w:rsidRPr="00025B88">
        <w:rPr>
          <w:rFonts w:ascii="Sakkal Majalla" w:hAnsi="Sakkal Majalla" w:cs="Sakkal Majalla"/>
          <w:b/>
          <w:bCs/>
          <w:sz w:val="28"/>
          <w:szCs w:val="28"/>
          <w:lang w:bidi="ar-DZ"/>
        </w:rPr>
        <w:t xml:space="preserve"> </w:t>
      </w:r>
      <w:r w:rsidR="00546E75" w:rsidRPr="00025B88">
        <w:rPr>
          <w:rFonts w:ascii="Sakkal Majalla" w:hAnsi="Sakkal Majalla" w:cs="Sakkal Majalla"/>
          <w:b/>
          <w:bCs/>
          <w:sz w:val="28"/>
          <w:szCs w:val="28"/>
          <w:rtl/>
        </w:rPr>
        <w:t>المعايير</w:t>
      </w:r>
      <w:r w:rsidR="00546E75" w:rsidRPr="00025B88">
        <w:rPr>
          <w:rFonts w:ascii="Sakkal Majalla" w:hAnsi="Sakkal Majalla" w:cs="Sakkal Majalla"/>
          <w:b/>
          <w:bCs/>
          <w:sz w:val="28"/>
          <w:szCs w:val="28"/>
          <w:lang w:bidi="ar-DZ"/>
        </w:rPr>
        <w:t xml:space="preserve"> </w:t>
      </w:r>
      <w:r w:rsidR="00546E75" w:rsidRPr="00025B88">
        <w:rPr>
          <w:rFonts w:ascii="Sakkal Majalla" w:hAnsi="Sakkal Majalla" w:cs="Sakkal Majalla"/>
          <w:b/>
          <w:bCs/>
          <w:sz w:val="28"/>
          <w:szCs w:val="28"/>
          <w:rtl/>
        </w:rPr>
        <w:t>التكليفية</w:t>
      </w:r>
      <w:r w:rsidR="00546E75" w:rsidRPr="00025B88">
        <w:rPr>
          <w:rFonts w:ascii="Sakkal Majalla" w:hAnsi="Sakkal Majalla" w:cs="Sakkal Majalla"/>
          <w:b/>
          <w:bCs/>
          <w:sz w:val="28"/>
          <w:szCs w:val="28"/>
          <w:lang w:bidi="ar-DZ"/>
        </w:rPr>
        <w:t xml:space="preserve"> </w:t>
      </w:r>
      <w:r w:rsidR="00546E75" w:rsidRPr="00025B88">
        <w:rPr>
          <w:rFonts w:ascii="Sakkal Majalla" w:hAnsi="Sakkal Majalla" w:cs="Sakkal Majalla"/>
          <w:b/>
          <w:bCs/>
          <w:sz w:val="28"/>
          <w:szCs w:val="28"/>
          <w:rtl/>
        </w:rPr>
        <w:t>للتالف</w:t>
      </w:r>
      <w:r w:rsidR="00546E75" w:rsidRPr="00025B88">
        <w:rPr>
          <w:rFonts w:ascii="Sakkal Majalla" w:hAnsi="Sakkal Majalla" w:cs="Sakkal Majalla"/>
          <w:b/>
          <w:bCs/>
          <w:sz w:val="28"/>
          <w:szCs w:val="28"/>
          <w:lang w:bidi="ar-DZ"/>
        </w:rPr>
        <w:t xml:space="preserve"> </w:t>
      </w:r>
      <w:r w:rsidR="00546E75" w:rsidRPr="00025B88">
        <w:rPr>
          <w:rFonts w:ascii="Sakkal Majalla" w:hAnsi="Sakkal Majalla" w:cs="Sakkal Majalla"/>
          <w:b/>
          <w:bCs/>
          <w:sz w:val="28"/>
          <w:szCs w:val="28"/>
          <w:rtl/>
        </w:rPr>
        <w:t>والفاقد</w:t>
      </w:r>
      <w:r w:rsidR="00546E75" w:rsidRPr="00025B88">
        <w:rPr>
          <w:rFonts w:ascii="Sakkal Majalla" w:hAnsi="Sakkal Majalla" w:cs="Sakkal Majalla"/>
          <w:b/>
          <w:bCs/>
          <w:sz w:val="28"/>
          <w:szCs w:val="28"/>
          <w:lang w:bidi="ar-DZ"/>
        </w:rPr>
        <w:t xml:space="preserve"> </w:t>
      </w:r>
      <w:r w:rsidR="00546E75" w:rsidRPr="00025B88">
        <w:rPr>
          <w:rFonts w:ascii="Sakkal Majalla" w:hAnsi="Sakkal Majalla" w:cs="Sakkal Majalla"/>
          <w:b/>
          <w:bCs/>
          <w:sz w:val="28"/>
          <w:szCs w:val="28"/>
          <w:rtl/>
        </w:rPr>
        <w:t>والنقص</w:t>
      </w:r>
      <w:r w:rsidR="00546E75" w:rsidRPr="00025B88">
        <w:rPr>
          <w:rFonts w:ascii="Sakkal Majalla" w:hAnsi="Sakkal Majalla" w:cs="Sakkal Majalla"/>
          <w:b/>
          <w:bCs/>
          <w:sz w:val="28"/>
          <w:szCs w:val="28"/>
          <w:lang w:bidi="ar-DZ"/>
        </w:rPr>
        <w:t xml:space="preserve"> </w:t>
      </w:r>
      <w:r w:rsidR="00546E75" w:rsidRPr="00025B88">
        <w:rPr>
          <w:rFonts w:ascii="Sakkal Majalla" w:hAnsi="Sakkal Majalla" w:cs="Sakkal Majalla"/>
          <w:b/>
          <w:bCs/>
          <w:sz w:val="28"/>
          <w:szCs w:val="28"/>
          <w:rtl/>
        </w:rPr>
        <w:t>الطبيعي</w:t>
      </w:r>
      <w:r w:rsidR="00546E75" w:rsidRPr="00025B88">
        <w:rPr>
          <w:rFonts w:ascii="Sakkal Majalla" w:hAnsi="Sakkal Majalla" w:cs="Sakkal Majalla"/>
          <w:b/>
          <w:bCs/>
          <w:sz w:val="28"/>
          <w:szCs w:val="28"/>
          <w:lang w:bidi="ar-DZ"/>
        </w:rPr>
        <w:t>:</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كثيرا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تهتم</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الإدارة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بمعايير</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التالف</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والفاقد</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الطبيعي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والضياع</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إعتبار</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أن</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الارتفاع</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في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هذه</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التكلفة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معناه</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خسائر</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المنشأة</w:t>
      </w:r>
      <w:r w:rsidR="00546E75" w:rsidRPr="00546E75">
        <w:rPr>
          <w:rFonts w:ascii="Sakkal Majalla" w:hAnsi="Sakkal Majalla" w:cs="Sakkal Majalla"/>
          <w:sz w:val="28"/>
          <w:szCs w:val="28"/>
          <w:lang w:bidi="ar-DZ"/>
        </w:rPr>
        <w:t xml:space="preserve"> </w:t>
      </w:r>
      <w:r>
        <w:rPr>
          <w:rFonts w:ascii="Sakkal Majalla" w:hAnsi="Sakkal Majalla" w:cs="Sakkal Majalla"/>
          <w:sz w:val="28"/>
          <w:szCs w:val="28"/>
          <w:rtl/>
        </w:rPr>
        <w:t>الصنا</w:t>
      </w:r>
      <w:r>
        <w:rPr>
          <w:rFonts w:ascii="Sakkal Majalla" w:hAnsi="Sakkal Majalla" w:cs="Sakkal Majalla" w:hint="cs"/>
          <w:sz w:val="28"/>
          <w:szCs w:val="28"/>
          <w:rtl/>
        </w:rPr>
        <w:t>عي</w:t>
      </w:r>
      <w:r w:rsidR="00546E75" w:rsidRPr="00546E75">
        <w:rPr>
          <w:rFonts w:ascii="Sakkal Majalla" w:hAnsi="Sakkal Majalla" w:cs="Sakkal Majalla"/>
          <w:sz w:val="28"/>
          <w:szCs w:val="28"/>
          <w:rtl/>
        </w:rPr>
        <w:t>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،وذلك</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بمقارنة</w:t>
      </w:r>
      <w:r w:rsidR="00546E75" w:rsidRPr="00546E75">
        <w:rPr>
          <w:rFonts w:ascii="Sakkal Majalla" w:hAnsi="Sakkal Majalla" w:cs="Sakkal Majalla"/>
          <w:sz w:val="28"/>
          <w:szCs w:val="28"/>
          <w:lang w:bidi="ar-DZ"/>
        </w:rPr>
        <w:t xml:space="preserve"> </w:t>
      </w:r>
      <w:r>
        <w:rPr>
          <w:rFonts w:ascii="Sakkal Majalla" w:hAnsi="Sakkal Majalla" w:cs="Sakkal Majalla"/>
          <w:sz w:val="28"/>
          <w:szCs w:val="28"/>
          <w:rtl/>
        </w:rPr>
        <w:t>ال</w:t>
      </w:r>
      <w:r>
        <w:rPr>
          <w:rFonts w:ascii="Sakkal Majalla" w:hAnsi="Sakkal Majalla" w:cs="Sakkal Majalla" w:hint="cs"/>
          <w:sz w:val="28"/>
          <w:szCs w:val="28"/>
          <w:rtl/>
        </w:rPr>
        <w:t>أ</w:t>
      </w:r>
      <w:r w:rsidR="00546E75" w:rsidRPr="00546E75">
        <w:rPr>
          <w:rFonts w:ascii="Sakkal Majalla" w:hAnsi="Sakkal Majalla" w:cs="Sakkal Majalla"/>
          <w:sz w:val="28"/>
          <w:szCs w:val="28"/>
          <w:rtl/>
        </w:rPr>
        <w:t>رقام</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الفعلية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بالمعايير</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الموضوعة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كمستويات</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قياسية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حتى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تقييم</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درجة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الاختلاف</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بينهما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الذي</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يسهل</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التعرف</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على</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اسبابها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ومعالجتها</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بطريقة</w:t>
      </w:r>
      <w:r w:rsidR="00546E75" w:rsidRPr="00546E75">
        <w:rPr>
          <w:rFonts w:ascii="Sakkal Majalla" w:hAnsi="Sakkal Majalla" w:cs="Sakkal Majalla"/>
          <w:sz w:val="28"/>
          <w:szCs w:val="28"/>
          <w:lang w:bidi="ar-DZ"/>
        </w:rPr>
        <w:t xml:space="preserve"> </w:t>
      </w:r>
      <w:r w:rsidR="00546E75" w:rsidRPr="00546E75">
        <w:rPr>
          <w:rFonts w:ascii="Sakkal Majalla" w:hAnsi="Sakkal Majalla" w:cs="Sakkal Majalla"/>
          <w:sz w:val="28"/>
          <w:szCs w:val="28"/>
          <w:rtl/>
        </w:rPr>
        <w:t>سليمة</w:t>
      </w:r>
      <w:r w:rsidR="00546E75" w:rsidRPr="00546E75">
        <w:rPr>
          <w:rFonts w:ascii="Sakkal Majalla" w:hAnsi="Sakkal Majalla" w:cs="Sakkal Majalla"/>
          <w:sz w:val="28"/>
          <w:szCs w:val="28"/>
          <w:lang w:bidi="ar-DZ"/>
        </w:rPr>
        <w:t xml:space="preserve"> .</w:t>
      </w:r>
    </w:p>
    <w:p w:rsidR="00546E75" w:rsidRPr="00025B88" w:rsidRDefault="00546E75" w:rsidP="00546E75">
      <w:pPr>
        <w:spacing w:line="360" w:lineRule="auto"/>
        <w:jc w:val="both"/>
        <w:rPr>
          <w:rFonts w:ascii="Sakkal Majalla" w:hAnsi="Sakkal Majalla" w:cs="Sakkal Majalla"/>
          <w:b/>
          <w:bCs/>
          <w:sz w:val="28"/>
          <w:szCs w:val="28"/>
          <w:lang w:bidi="ar-DZ"/>
        </w:rPr>
      </w:pPr>
      <w:r w:rsidRPr="00025B88">
        <w:rPr>
          <w:rFonts w:ascii="Sakkal Majalla" w:hAnsi="Sakkal Majalla" w:cs="Sakkal Majalla"/>
          <w:b/>
          <w:bCs/>
          <w:sz w:val="28"/>
          <w:szCs w:val="28"/>
          <w:rtl/>
        </w:rPr>
        <w:t>المعايير</w:t>
      </w:r>
      <w:r w:rsidRPr="00025B88">
        <w:rPr>
          <w:rFonts w:ascii="Sakkal Majalla" w:hAnsi="Sakkal Majalla" w:cs="Sakkal Majalla"/>
          <w:b/>
          <w:bCs/>
          <w:sz w:val="28"/>
          <w:szCs w:val="28"/>
          <w:lang w:bidi="ar-DZ"/>
        </w:rPr>
        <w:t xml:space="preserve"> </w:t>
      </w:r>
      <w:r w:rsidRPr="00025B88">
        <w:rPr>
          <w:rFonts w:ascii="Sakkal Majalla" w:hAnsi="Sakkal Majalla" w:cs="Sakkal Majalla"/>
          <w:b/>
          <w:bCs/>
          <w:sz w:val="28"/>
          <w:szCs w:val="28"/>
          <w:rtl/>
        </w:rPr>
        <w:t>التكليفية</w:t>
      </w:r>
      <w:r w:rsidRPr="00025B88">
        <w:rPr>
          <w:rFonts w:ascii="Sakkal Majalla" w:hAnsi="Sakkal Majalla" w:cs="Sakkal Majalla"/>
          <w:b/>
          <w:bCs/>
          <w:sz w:val="28"/>
          <w:szCs w:val="28"/>
          <w:lang w:bidi="ar-DZ"/>
        </w:rPr>
        <w:t xml:space="preserve"> </w:t>
      </w:r>
      <w:r w:rsidRPr="00025B88">
        <w:rPr>
          <w:rFonts w:ascii="Sakkal Majalla" w:hAnsi="Sakkal Majalla" w:cs="Sakkal Majalla"/>
          <w:b/>
          <w:bCs/>
          <w:sz w:val="28"/>
          <w:szCs w:val="28"/>
          <w:rtl/>
        </w:rPr>
        <w:t>للتالف</w:t>
      </w:r>
      <w:r w:rsidRPr="00025B88">
        <w:rPr>
          <w:rFonts w:ascii="Sakkal Majalla" w:hAnsi="Sakkal Majalla" w:cs="Sakkal Majalla"/>
          <w:b/>
          <w:bCs/>
          <w:sz w:val="28"/>
          <w:szCs w:val="28"/>
          <w:lang w:bidi="ar-DZ"/>
        </w:rPr>
        <w:t xml:space="preserve"> =</w:t>
      </w:r>
    </w:p>
    <w:p w:rsidR="00546E75" w:rsidRPr="00025B88" w:rsidRDefault="00546E75" w:rsidP="00025B88">
      <w:pPr>
        <w:spacing w:after="0" w:line="240" w:lineRule="auto"/>
        <w:jc w:val="both"/>
        <w:rPr>
          <w:rFonts w:ascii="Sakkal Majalla" w:hAnsi="Sakkal Majalla" w:cs="Sakkal Majalla"/>
          <w:sz w:val="28"/>
          <w:szCs w:val="28"/>
          <w:rtl/>
          <w:lang w:val="en-GB"/>
        </w:rPr>
      </w:pPr>
      <w:r w:rsidRPr="00546E75">
        <w:rPr>
          <w:rFonts w:ascii="Sakkal Majalla" w:hAnsi="Sakkal Majalla" w:cs="Sakkal Majalla"/>
          <w:sz w:val="28"/>
          <w:szCs w:val="28"/>
          <w:rtl/>
        </w:rPr>
        <w:t>تكلفة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التالفة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قبل</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بدء</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التشغي</w:t>
      </w:r>
      <w:r w:rsidR="00025B88">
        <w:rPr>
          <w:rFonts w:ascii="Sakkal Majalla" w:hAnsi="Sakkal Majalla" w:cs="Sakkal Majalla" w:hint="cs"/>
          <w:sz w:val="28"/>
          <w:szCs w:val="28"/>
          <w:rtl/>
        </w:rPr>
        <w:t xml:space="preserve">ل </w:t>
      </w:r>
      <w:r w:rsidR="00025B88">
        <w:rPr>
          <w:rFonts w:ascii="Sakkal Majalla" w:hAnsi="Sakkal Majalla" w:cs="Sakkal Majalla"/>
          <w:sz w:val="28"/>
          <w:szCs w:val="28"/>
          <w:lang w:bidi="ar-YE"/>
        </w:rPr>
        <w:t xml:space="preserve">x </w:t>
      </w:r>
      <w:r w:rsidR="00025B88">
        <w:rPr>
          <w:rFonts w:ascii="Sakkal Majalla" w:hAnsi="Sakkal Majalla" w:cs="Sakkal Majalla" w:hint="cs"/>
          <w:sz w:val="28"/>
          <w:szCs w:val="28"/>
          <w:rtl/>
          <w:lang w:val="en-GB"/>
        </w:rPr>
        <w:t xml:space="preserve">100 </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التكلفة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الاجمالية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الموردة</w:t>
      </w:r>
    </w:p>
    <w:p w:rsidR="00546E75" w:rsidRPr="00025B88" w:rsidRDefault="00546E75" w:rsidP="00546E75">
      <w:pPr>
        <w:spacing w:line="360" w:lineRule="auto"/>
        <w:jc w:val="both"/>
        <w:rPr>
          <w:rFonts w:ascii="Sakkal Majalla" w:hAnsi="Sakkal Majalla" w:cs="Sakkal Majalla"/>
          <w:b/>
          <w:bCs/>
          <w:sz w:val="28"/>
          <w:szCs w:val="28"/>
          <w:lang w:bidi="ar-DZ"/>
        </w:rPr>
      </w:pPr>
      <w:r w:rsidRPr="00025B88">
        <w:rPr>
          <w:rFonts w:ascii="Sakkal Majalla" w:hAnsi="Sakkal Majalla" w:cs="Sakkal Majalla"/>
          <w:b/>
          <w:bCs/>
          <w:sz w:val="28"/>
          <w:szCs w:val="28"/>
          <w:rtl/>
        </w:rPr>
        <w:t>الفاقد</w:t>
      </w:r>
      <w:r w:rsidRPr="00025B88">
        <w:rPr>
          <w:rFonts w:ascii="Sakkal Majalla" w:hAnsi="Sakkal Majalla" w:cs="Sakkal Majalla"/>
          <w:b/>
          <w:bCs/>
          <w:sz w:val="28"/>
          <w:szCs w:val="28"/>
          <w:lang w:bidi="ar-DZ"/>
        </w:rPr>
        <w:t xml:space="preserve"> </w:t>
      </w:r>
      <w:r w:rsidR="00025B88" w:rsidRPr="00025B88">
        <w:rPr>
          <w:rFonts w:ascii="Sakkal Majalla" w:hAnsi="Sakkal Majalla" w:cs="Sakkal Majalla" w:hint="cs"/>
          <w:b/>
          <w:bCs/>
          <w:sz w:val="28"/>
          <w:szCs w:val="28"/>
          <w:rtl/>
        </w:rPr>
        <w:t>و</w:t>
      </w:r>
      <w:r w:rsidR="00025B88" w:rsidRPr="00025B88">
        <w:rPr>
          <w:rFonts w:ascii="Sakkal Majalla" w:hAnsi="Sakkal Majalla" w:cs="Sakkal Majalla" w:hint="cs"/>
          <w:b/>
          <w:bCs/>
          <w:sz w:val="28"/>
          <w:szCs w:val="28"/>
          <w:rtl/>
          <w:lang w:bidi="ar-DZ"/>
        </w:rPr>
        <w:t>النقص</w:t>
      </w:r>
      <w:r w:rsidR="00025B88" w:rsidRPr="00025B88">
        <w:rPr>
          <w:rFonts w:ascii="Sakkal Majalla" w:hAnsi="Sakkal Majalla" w:cs="Sakkal Majalla"/>
          <w:b/>
          <w:bCs/>
          <w:sz w:val="28"/>
          <w:szCs w:val="28"/>
          <w:lang w:bidi="ar-DZ"/>
        </w:rPr>
        <w:t xml:space="preserve"> </w:t>
      </w:r>
      <w:r w:rsidR="00025B88" w:rsidRPr="00025B88">
        <w:rPr>
          <w:rFonts w:ascii="Sakkal Majalla" w:hAnsi="Sakkal Majalla" w:cs="Sakkal Majalla"/>
          <w:b/>
          <w:bCs/>
          <w:sz w:val="28"/>
          <w:szCs w:val="28"/>
          <w:rtl/>
          <w:lang w:bidi="ar-DZ"/>
        </w:rPr>
        <w:t>الطبيعي</w:t>
      </w:r>
      <w:r w:rsidRPr="00025B88">
        <w:rPr>
          <w:rFonts w:ascii="Sakkal Majalla" w:hAnsi="Sakkal Majalla" w:cs="Sakkal Majalla"/>
          <w:b/>
          <w:bCs/>
          <w:sz w:val="28"/>
          <w:szCs w:val="28"/>
          <w:lang w:bidi="ar-DZ"/>
        </w:rPr>
        <w:t xml:space="preserve"> =</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تكلفة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التالفة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اثناء</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التشغيل</w:t>
      </w:r>
      <w:r w:rsidR="00025B88" w:rsidRPr="00025B88">
        <w:rPr>
          <w:rFonts w:ascii="Sakkal Majalla" w:hAnsi="Sakkal Majalla" w:cs="Sakkal Majalla"/>
          <w:sz w:val="28"/>
          <w:szCs w:val="28"/>
          <w:lang w:bidi="ar-YE"/>
        </w:rPr>
        <w:t xml:space="preserve"> </w:t>
      </w:r>
      <w:r w:rsidR="00025B88">
        <w:rPr>
          <w:rFonts w:ascii="Sakkal Majalla" w:hAnsi="Sakkal Majalla" w:cs="Sakkal Majalla"/>
          <w:sz w:val="28"/>
          <w:szCs w:val="28"/>
          <w:lang w:bidi="ar-YE"/>
        </w:rPr>
        <w:t xml:space="preserve">x </w:t>
      </w:r>
      <w:r w:rsidR="00025B88">
        <w:rPr>
          <w:rFonts w:ascii="Sakkal Majalla" w:hAnsi="Sakkal Majalla" w:cs="Sakkal Majalla" w:hint="cs"/>
          <w:sz w:val="28"/>
          <w:szCs w:val="28"/>
          <w:rtl/>
          <w:lang w:val="en-GB"/>
        </w:rPr>
        <w:t>100</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التكلفة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الاجمالية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لكمية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الموردة</w:t>
      </w:r>
    </w:p>
    <w:p w:rsidR="00546E75" w:rsidRPr="00025B88" w:rsidRDefault="00546E75" w:rsidP="00546E75">
      <w:pPr>
        <w:spacing w:line="360" w:lineRule="auto"/>
        <w:jc w:val="both"/>
        <w:rPr>
          <w:rFonts w:ascii="Sakkal Majalla" w:hAnsi="Sakkal Majalla" w:cs="Sakkal Majalla"/>
          <w:b/>
          <w:bCs/>
          <w:sz w:val="28"/>
          <w:szCs w:val="28"/>
          <w:lang w:bidi="ar-DZ"/>
        </w:rPr>
      </w:pPr>
      <w:r w:rsidRPr="00025B88">
        <w:rPr>
          <w:rFonts w:ascii="Sakkal Majalla" w:hAnsi="Sakkal Majalla" w:cs="Sakkal Majalla"/>
          <w:b/>
          <w:bCs/>
          <w:sz w:val="28"/>
          <w:szCs w:val="28"/>
          <w:rtl/>
        </w:rPr>
        <w:t>التكلفة</w:t>
      </w:r>
      <w:r w:rsidRPr="00025B88">
        <w:rPr>
          <w:rFonts w:ascii="Sakkal Majalla" w:hAnsi="Sakkal Majalla" w:cs="Sakkal Majalla"/>
          <w:b/>
          <w:bCs/>
          <w:sz w:val="28"/>
          <w:szCs w:val="28"/>
          <w:lang w:bidi="ar-DZ"/>
        </w:rPr>
        <w:t xml:space="preserve"> </w:t>
      </w:r>
      <w:r w:rsidRPr="00025B88">
        <w:rPr>
          <w:rFonts w:ascii="Sakkal Majalla" w:hAnsi="Sakkal Majalla" w:cs="Sakkal Majalla"/>
          <w:b/>
          <w:bCs/>
          <w:sz w:val="28"/>
          <w:szCs w:val="28"/>
          <w:rtl/>
        </w:rPr>
        <w:t>الصناعية</w:t>
      </w:r>
      <w:r w:rsidRPr="00025B88">
        <w:rPr>
          <w:rFonts w:ascii="Sakkal Majalla" w:hAnsi="Sakkal Majalla" w:cs="Sakkal Majalla"/>
          <w:b/>
          <w:bCs/>
          <w:sz w:val="28"/>
          <w:szCs w:val="28"/>
          <w:lang w:bidi="ar-DZ"/>
        </w:rPr>
        <w:t xml:space="preserve"> </w:t>
      </w:r>
      <w:r w:rsidRPr="00025B88">
        <w:rPr>
          <w:rFonts w:ascii="Sakkal Majalla" w:hAnsi="Sakkal Majalla" w:cs="Sakkal Majalla"/>
          <w:b/>
          <w:bCs/>
          <w:sz w:val="28"/>
          <w:szCs w:val="28"/>
          <w:rtl/>
        </w:rPr>
        <w:t>للإنتاج</w:t>
      </w:r>
      <w:r w:rsidRPr="00025B88">
        <w:rPr>
          <w:rFonts w:ascii="Sakkal Majalla" w:hAnsi="Sakkal Majalla" w:cs="Sakkal Majalla"/>
          <w:b/>
          <w:bCs/>
          <w:sz w:val="28"/>
          <w:szCs w:val="28"/>
          <w:lang w:bidi="ar-DZ"/>
        </w:rPr>
        <w:t xml:space="preserve"> =</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rtl/>
        </w:rPr>
        <w:t>تكلفة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النقص</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الطبيعي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في</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المواد</w:t>
      </w:r>
      <w:r w:rsidRPr="00546E75">
        <w:rPr>
          <w:rFonts w:ascii="Sakkal Majalla" w:hAnsi="Sakkal Majalla" w:cs="Sakkal Majalla"/>
          <w:sz w:val="28"/>
          <w:szCs w:val="28"/>
          <w:lang w:bidi="ar-DZ"/>
        </w:rPr>
        <w:t xml:space="preserve"> </w:t>
      </w:r>
      <w:r w:rsidR="00025B88">
        <w:rPr>
          <w:rFonts w:ascii="Sakkal Majalla" w:hAnsi="Sakkal Majalla" w:cs="Sakkal Majalla"/>
          <w:sz w:val="28"/>
          <w:szCs w:val="28"/>
          <w:lang w:bidi="ar-YE"/>
        </w:rPr>
        <w:t xml:space="preserve">x </w:t>
      </w:r>
      <w:r w:rsidR="00025B88">
        <w:rPr>
          <w:rFonts w:ascii="Sakkal Majalla" w:hAnsi="Sakkal Majalla" w:cs="Sakkal Majalla" w:hint="cs"/>
          <w:sz w:val="28"/>
          <w:szCs w:val="28"/>
          <w:rtl/>
          <w:lang w:val="en-GB"/>
        </w:rPr>
        <w:t>100</w:t>
      </w:r>
    </w:p>
    <w:p w:rsidR="00546E75" w:rsidRPr="00546E75" w:rsidRDefault="00546E75" w:rsidP="00025B88">
      <w:pPr>
        <w:spacing w:after="0" w:line="240" w:lineRule="auto"/>
        <w:jc w:val="both"/>
        <w:rPr>
          <w:rFonts w:ascii="Sakkal Majalla" w:hAnsi="Sakkal Majalla" w:cs="Sakkal Majalla"/>
          <w:sz w:val="28"/>
          <w:szCs w:val="28"/>
          <w:lang w:bidi="ar-DZ"/>
        </w:rPr>
      </w:pPr>
      <w:r w:rsidRPr="00546E75">
        <w:rPr>
          <w:rFonts w:ascii="Sakkal Majalla" w:hAnsi="Sakkal Majalla" w:cs="Sakkal Majalla"/>
          <w:sz w:val="28"/>
          <w:szCs w:val="28"/>
          <w:lang w:bidi="ar-DZ"/>
        </w:rPr>
        <w:t>__________________________________________</w:t>
      </w:r>
    </w:p>
    <w:p w:rsidR="00546E75" w:rsidRDefault="00546E75" w:rsidP="0028210E">
      <w:pPr>
        <w:spacing w:after="0" w:line="240" w:lineRule="auto"/>
        <w:jc w:val="both"/>
        <w:rPr>
          <w:rFonts w:ascii="Sakkal Majalla" w:hAnsi="Sakkal Majalla" w:cs="Sakkal Majalla"/>
          <w:sz w:val="28"/>
          <w:szCs w:val="28"/>
          <w:rtl/>
          <w:lang w:bidi="ar-DZ"/>
        </w:rPr>
      </w:pPr>
      <w:r w:rsidRPr="00546E75">
        <w:rPr>
          <w:rFonts w:ascii="Sakkal Majalla" w:hAnsi="Sakkal Majalla" w:cs="Sakkal Majalla"/>
          <w:sz w:val="28"/>
          <w:szCs w:val="28"/>
          <w:rtl/>
        </w:rPr>
        <w:t>التكلفة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الصناعية</w:t>
      </w:r>
      <w:r w:rsidRPr="00546E75">
        <w:rPr>
          <w:rFonts w:ascii="Sakkal Majalla" w:hAnsi="Sakkal Majalla" w:cs="Sakkal Majalla"/>
          <w:sz w:val="28"/>
          <w:szCs w:val="28"/>
          <w:lang w:bidi="ar-DZ"/>
        </w:rPr>
        <w:t xml:space="preserve"> </w:t>
      </w:r>
      <w:r w:rsidRPr="00546E75">
        <w:rPr>
          <w:rFonts w:ascii="Sakkal Majalla" w:hAnsi="Sakkal Majalla" w:cs="Sakkal Majalla"/>
          <w:sz w:val="28"/>
          <w:szCs w:val="28"/>
          <w:rtl/>
        </w:rPr>
        <w:t>للإنتاج</w:t>
      </w:r>
    </w:p>
    <w:p w:rsidR="0028210E" w:rsidRPr="00535A08" w:rsidRDefault="0028210E" w:rsidP="0028210E">
      <w:pPr>
        <w:spacing w:after="0" w:line="240" w:lineRule="auto"/>
        <w:jc w:val="both"/>
        <w:rPr>
          <w:rFonts w:ascii="Sakkal Majalla" w:hAnsi="Sakkal Majalla" w:cs="Sakkal Majalla"/>
          <w:sz w:val="28"/>
          <w:szCs w:val="28"/>
          <w:rtl/>
          <w:lang w:bidi="ar-DZ"/>
        </w:rPr>
      </w:pPr>
    </w:p>
    <w:p w:rsidR="00535A08" w:rsidRPr="00295EC3" w:rsidRDefault="0028210E" w:rsidP="00960984">
      <w:pPr>
        <w:spacing w:line="360" w:lineRule="auto"/>
        <w:jc w:val="both"/>
        <w:outlineLvl w:val="0"/>
        <w:rPr>
          <w:rFonts w:ascii="Sakkal Majalla" w:hAnsi="Sakkal Majalla" w:cs="Sakkal Majalla"/>
          <w:b/>
          <w:bCs/>
          <w:sz w:val="32"/>
          <w:szCs w:val="32"/>
          <w:rtl/>
          <w:lang w:bidi="ar-DZ"/>
        </w:rPr>
      </w:pPr>
      <w:bookmarkStart w:id="50" w:name="_Toc235103995"/>
      <w:r>
        <w:rPr>
          <w:rFonts w:ascii="Sakkal Majalla" w:hAnsi="Sakkal Majalla" w:cs="Sakkal Majalla" w:hint="cs"/>
          <w:b/>
          <w:bCs/>
          <w:sz w:val="32"/>
          <w:szCs w:val="32"/>
          <w:rtl/>
          <w:lang w:bidi="ar-DZ"/>
        </w:rPr>
        <w:t>(3)</w:t>
      </w:r>
      <w:r w:rsidR="00295EC3" w:rsidRPr="00295EC3">
        <w:rPr>
          <w:rFonts w:ascii="Sakkal Majalla" w:hAnsi="Sakkal Majalla" w:cs="Sakkal Majalla" w:hint="cs"/>
          <w:b/>
          <w:bCs/>
          <w:sz w:val="32"/>
          <w:szCs w:val="32"/>
          <w:rtl/>
          <w:lang w:bidi="ar-DZ"/>
        </w:rPr>
        <w:t xml:space="preserve"> </w:t>
      </w:r>
      <w:r w:rsidR="00535A08" w:rsidRPr="00295EC3">
        <w:rPr>
          <w:rFonts w:ascii="Sakkal Majalla" w:hAnsi="Sakkal Majalla" w:cs="Sakkal Majalla"/>
          <w:b/>
          <w:bCs/>
          <w:sz w:val="32"/>
          <w:szCs w:val="32"/>
          <w:rtl/>
          <w:lang w:bidi="ar-DZ"/>
        </w:rPr>
        <w:t xml:space="preserve">العلاقة بين </w:t>
      </w:r>
      <w:r w:rsidR="00025B88">
        <w:rPr>
          <w:rFonts w:ascii="Sakkal Majalla" w:hAnsi="Sakkal Majalla" w:cs="Sakkal Majalla" w:hint="cs"/>
          <w:b/>
          <w:bCs/>
          <w:sz w:val="32"/>
          <w:szCs w:val="32"/>
          <w:rtl/>
          <w:lang w:bidi="ar-DZ"/>
        </w:rPr>
        <w:t xml:space="preserve">إدارة </w:t>
      </w:r>
      <w:r w:rsidR="00535A08" w:rsidRPr="00295EC3">
        <w:rPr>
          <w:rFonts w:ascii="Sakkal Majalla" w:hAnsi="Sakkal Majalla" w:cs="Sakkal Majalla"/>
          <w:b/>
          <w:bCs/>
          <w:sz w:val="32"/>
          <w:szCs w:val="32"/>
          <w:rtl/>
          <w:lang w:bidi="ar-DZ"/>
        </w:rPr>
        <w:t>الجودة الشاملة ومستوى الإنتاج</w:t>
      </w:r>
      <w:r w:rsidR="00295EC3" w:rsidRPr="00295EC3">
        <w:rPr>
          <w:rFonts w:ascii="Sakkal Majalla" w:hAnsi="Sakkal Majalla" w:cs="Sakkal Majalla" w:hint="cs"/>
          <w:b/>
          <w:bCs/>
          <w:sz w:val="32"/>
          <w:szCs w:val="32"/>
          <w:rtl/>
          <w:lang w:bidi="ar-DZ"/>
        </w:rPr>
        <w:t>:</w:t>
      </w:r>
      <w:bookmarkEnd w:id="50"/>
    </w:p>
    <w:p w:rsidR="005B1BC4" w:rsidRDefault="00535A08" w:rsidP="00025B8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لا يمكن فصل تطبيق إدارة الجودة الشاملة عن تأثيرها المباشر على مستوى الإنتاج، حيث تعد الجودة والكمية وجهين لعملة واحدة في العملية ال</w:t>
      </w:r>
      <w:r w:rsidR="00025B88">
        <w:rPr>
          <w:rFonts w:ascii="Sakkal Majalla" w:hAnsi="Sakkal Majalla" w:cs="Sakkal Majalla"/>
          <w:sz w:val="28"/>
          <w:szCs w:val="28"/>
          <w:rtl/>
          <w:lang w:bidi="ar-DZ"/>
        </w:rPr>
        <w:t>إنتاجية. وحسب دراسة أحمد وآخرون</w:t>
      </w:r>
      <w:r w:rsidR="00025B88">
        <w:rPr>
          <w:rFonts w:ascii="Sakkal Majalla" w:hAnsi="Sakkal Majalla" w:cs="Sakkal Majalla" w:hint="cs"/>
          <w:sz w:val="28"/>
          <w:szCs w:val="28"/>
          <w:rtl/>
          <w:lang w:bidi="ar-DZ"/>
        </w:rPr>
        <w:t xml:space="preserve">(2023) </w:t>
      </w:r>
      <w:r w:rsidRPr="00535A08">
        <w:rPr>
          <w:rFonts w:ascii="Sakkal Majalla" w:hAnsi="Sakkal Majalla" w:cs="Sakkal Majalla"/>
          <w:sz w:val="28"/>
          <w:szCs w:val="28"/>
          <w:rtl/>
          <w:lang w:bidi="ar-DZ"/>
        </w:rPr>
        <w:t xml:space="preserve">فإن تحسين جودة المنتجات يؤدي إلى زيادة الإنتاجية بنسبة %٣٢ بسبب تقليل الهدر وزيادة كفاءة العمليات. </w:t>
      </w:r>
      <w:r w:rsidR="00734828">
        <w:rPr>
          <w:rFonts w:ascii="Sakkal Majalla" w:hAnsi="Sakkal Majalla" w:cs="Sakkal Majalla" w:hint="cs"/>
          <w:sz w:val="28"/>
          <w:szCs w:val="28"/>
          <w:rtl/>
          <w:lang w:bidi="ar-DZ"/>
        </w:rPr>
        <w:t>(السيد وآخرون، 2020، ص 635).</w:t>
      </w:r>
    </w:p>
    <w:p w:rsidR="00535A08" w:rsidRPr="00535A08" w:rsidRDefault="00535A08" w:rsidP="00025B8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وأشارت دراسة </w:t>
      </w:r>
      <w:r w:rsidR="00025B88">
        <w:rPr>
          <w:rFonts w:ascii="Sakkal Majalla" w:hAnsi="Sakkal Majalla" w:cs="Sakkal Majalla" w:hint="cs"/>
          <w:sz w:val="28"/>
          <w:szCs w:val="28"/>
          <w:rtl/>
          <w:lang w:bidi="ar-DZ"/>
        </w:rPr>
        <w:t xml:space="preserve"> السعيدي (2025) </w:t>
      </w:r>
      <w:r w:rsidRPr="00535A08">
        <w:rPr>
          <w:rFonts w:ascii="Sakkal Majalla" w:hAnsi="Sakkal Majalla" w:cs="Sakkal Majalla"/>
          <w:sz w:val="28"/>
          <w:szCs w:val="28"/>
          <w:rtl/>
          <w:lang w:bidi="ar-DZ"/>
        </w:rPr>
        <w:t>إلى أن الشركات التي تطبق الجودة الشاملة تقلل من معدلات الهدر بنسبة تصل إلى ۳۰٪، وهو ما ينعكس إيجابيا على كمية الإنتاج النهائي</w:t>
      </w:r>
      <w:r w:rsidR="005B1BC4">
        <w:rPr>
          <w:rFonts w:ascii="Sakkal Majalla" w:hAnsi="Sakkal Majalla" w:cs="Sakkal Majalla" w:hint="cs"/>
          <w:sz w:val="28"/>
          <w:szCs w:val="28"/>
          <w:rtl/>
          <w:lang w:bidi="ar-DZ"/>
        </w:rPr>
        <w:t>. ووفقا</w:t>
      </w:r>
      <w:r w:rsidRPr="00535A08">
        <w:rPr>
          <w:rFonts w:ascii="Sakkal Majalla" w:hAnsi="Sakkal Majalla" w:cs="Sakkal Majalla" w:hint="cs"/>
          <w:sz w:val="28"/>
          <w:szCs w:val="28"/>
          <w:rtl/>
          <w:lang w:bidi="ar-DZ"/>
        </w:rPr>
        <w:t xml:space="preserve"> ل</w:t>
      </w:r>
      <w:r w:rsidR="00025B88">
        <w:rPr>
          <w:rFonts w:ascii="Sakkal Majalla" w:hAnsi="Sakkal Majalla" w:cs="Sakkal Majalla" w:hint="cs"/>
          <w:sz w:val="28"/>
          <w:szCs w:val="28"/>
          <w:rtl/>
          <w:lang w:bidi="ar-DZ"/>
        </w:rPr>
        <w:t>ل</w:t>
      </w:r>
      <w:r w:rsidRPr="00535A08">
        <w:rPr>
          <w:rFonts w:ascii="Sakkal Majalla" w:hAnsi="Sakkal Majalla" w:cs="Sakkal Majalla" w:hint="cs"/>
          <w:sz w:val="28"/>
          <w:szCs w:val="28"/>
          <w:rtl/>
          <w:lang w:bidi="ar-DZ"/>
        </w:rPr>
        <w:t>دراسة فإن الشركات التي تقلل من معدلات الهدر تحقق نموا في الإنتاجية بنسبة ٣٧. وبالتالي، فإن العلاقة بين الجودة الشاملة ومستوى الإنتاج علاقة طردية، حيث كلما تحسنت الجودة،</w:t>
      </w:r>
      <w:r w:rsidRPr="00535A08">
        <w:rPr>
          <w:rFonts w:ascii="Sakkal Majalla" w:hAnsi="Sakkal Majalla" w:cs="Sakkal Majalla"/>
          <w:sz w:val="28"/>
          <w:szCs w:val="28"/>
          <w:rtl/>
          <w:lang w:bidi="ar-DZ"/>
        </w:rPr>
        <w:t xml:space="preserve"> </w:t>
      </w:r>
      <w:r w:rsidRPr="00535A08">
        <w:rPr>
          <w:rFonts w:ascii="Sakkal Majalla" w:hAnsi="Sakkal Majalla" w:cs="Sakkal Majalla" w:hint="cs"/>
          <w:sz w:val="28"/>
          <w:szCs w:val="28"/>
          <w:rtl/>
          <w:lang w:bidi="ar-DZ"/>
        </w:rPr>
        <w:t>زادت الكفاءة والكميات المنتجة.</w:t>
      </w:r>
    </w:p>
    <w:p w:rsidR="00535A08" w:rsidRPr="005B1BC4" w:rsidRDefault="00535A08" w:rsidP="00535A08">
      <w:pPr>
        <w:spacing w:line="360" w:lineRule="auto"/>
        <w:jc w:val="both"/>
        <w:rPr>
          <w:rFonts w:ascii="Sakkal Majalla" w:hAnsi="Sakkal Majalla" w:cs="Sakkal Majalla"/>
          <w:b/>
          <w:bCs/>
          <w:sz w:val="28"/>
          <w:szCs w:val="28"/>
          <w:rtl/>
          <w:lang w:bidi="ar-DZ"/>
        </w:rPr>
      </w:pPr>
      <w:r w:rsidRPr="005B1BC4">
        <w:rPr>
          <w:rFonts w:ascii="Sakkal Majalla" w:hAnsi="Sakkal Majalla" w:cs="Sakkal Majalla"/>
          <w:b/>
          <w:bCs/>
          <w:sz w:val="28"/>
          <w:szCs w:val="28"/>
          <w:rtl/>
          <w:lang w:bidi="ar-DZ"/>
        </w:rPr>
        <w:t>دور إدارة الجودة الشاملة في تحسين الكفاءة الإنتاجية</w:t>
      </w:r>
    </w:p>
    <w:p w:rsidR="005B1BC4" w:rsidRDefault="00535A08" w:rsidP="00025B8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تلعب إدارة الجودة الشاملة دورا محوريا في تحسين الكفاءة الإنتاجية من خلال تقليل الهدر، وزيادة الإنتاجية وتحسين استخدام الموارد. وبحسب دراسة </w:t>
      </w:r>
      <w:r w:rsidR="00025B88">
        <w:rPr>
          <w:rFonts w:ascii="Sakkal Majalla" w:hAnsi="Sakkal Majalla" w:cs="Sakkal Majalla" w:hint="cs"/>
          <w:sz w:val="28"/>
          <w:szCs w:val="28"/>
          <w:rtl/>
          <w:lang w:bidi="ar-DZ"/>
        </w:rPr>
        <w:t>السعيدي (2025)</w:t>
      </w:r>
      <w:r w:rsidRPr="00535A08">
        <w:rPr>
          <w:rFonts w:ascii="Sakkal Majalla" w:hAnsi="Sakkal Majalla" w:cs="Sakkal Majalla"/>
          <w:sz w:val="28"/>
          <w:szCs w:val="28"/>
          <w:rtl/>
          <w:lang w:bidi="ar-DZ"/>
        </w:rPr>
        <w:t xml:space="preserve"> فإن الشركات التي طبقت الجودة الشاملة حققت تحسنا في الكفاءة بنسبة %٣٥% خلال أول سنتين من التطبيق. ويشير الباحثون إلى أن هذا التحسن يعود إلى تقليل وقت التوقف غير المخطط له، وتحسين استخدام المعدات، وزيادة معدلات الإنتاج. ويشير الباحثون إلى أن أحد أبرز مؤشرات الكفاءة الإنتاجية </w:t>
      </w:r>
      <w:r w:rsidR="005B1BC4">
        <w:rPr>
          <w:rFonts w:ascii="Sakkal Majalla" w:hAnsi="Sakkal Majalla" w:cs="Sakkal Majalla"/>
          <w:sz w:val="28"/>
          <w:szCs w:val="28"/>
          <w:rtl/>
          <w:lang w:bidi="ar-DZ"/>
        </w:rPr>
        <w:t>هو معدل استخدام المعدات (OEE)</w:t>
      </w:r>
      <w:r w:rsidR="005B1BC4">
        <w:rPr>
          <w:rFonts w:ascii="Sakkal Majalla" w:hAnsi="Sakkal Majalla" w:cs="Sakkal Majalla" w:hint="cs"/>
          <w:sz w:val="28"/>
          <w:szCs w:val="28"/>
          <w:rtl/>
          <w:lang w:bidi="ar-DZ"/>
        </w:rPr>
        <w:t>.</w:t>
      </w:r>
      <w:r w:rsidR="006F2F9F" w:rsidRPr="006F2F9F">
        <w:rPr>
          <w:rFonts w:ascii="Sakkal Majalla" w:hAnsi="Sakkal Majalla" w:cs="Sakkal Majalla" w:hint="cs"/>
          <w:sz w:val="28"/>
          <w:szCs w:val="28"/>
          <w:rtl/>
          <w:lang w:bidi="ar-DZ"/>
        </w:rPr>
        <w:t xml:space="preserve"> </w:t>
      </w:r>
      <w:r w:rsidR="00025B88" w:rsidRPr="00535A08">
        <w:rPr>
          <w:rFonts w:ascii="Sakkal Majalla" w:hAnsi="Sakkal Majalla" w:cs="Sakkal Majalla"/>
          <w:sz w:val="28"/>
          <w:szCs w:val="28"/>
          <w:rtl/>
          <w:lang w:bidi="ar-DZ"/>
        </w:rPr>
        <w:t>(</w:t>
      </w:r>
      <w:r w:rsidR="00025B88" w:rsidRPr="00535A08">
        <w:rPr>
          <w:rFonts w:ascii="Sakkal Majalla" w:hAnsi="Sakkal Majalla" w:cs="Sakkal Majalla" w:hint="cs"/>
          <w:sz w:val="28"/>
          <w:szCs w:val="28"/>
          <w:rtl/>
          <w:lang w:bidi="ar-DZ"/>
        </w:rPr>
        <w:t xml:space="preserve">السعيدي، </w:t>
      </w:r>
      <w:r w:rsidR="00025B88" w:rsidRPr="00535A08">
        <w:rPr>
          <w:rFonts w:ascii="Sakkal Majalla" w:hAnsi="Sakkal Majalla" w:cs="Sakkal Majalla"/>
          <w:sz w:val="28"/>
          <w:szCs w:val="28"/>
          <w:lang w:bidi="ar-EG"/>
        </w:rPr>
        <w:t>2025</w:t>
      </w:r>
      <w:r w:rsidR="00025B88" w:rsidRPr="00535A08">
        <w:rPr>
          <w:rFonts w:ascii="Sakkal Majalla" w:hAnsi="Sakkal Majalla" w:cs="Sakkal Majalla" w:hint="cs"/>
          <w:sz w:val="28"/>
          <w:szCs w:val="28"/>
          <w:rtl/>
          <w:lang w:bidi="ar-DZ"/>
        </w:rPr>
        <w:t xml:space="preserve">، ص </w:t>
      </w:r>
      <w:r w:rsidR="00025B88" w:rsidRPr="00535A08">
        <w:rPr>
          <w:rFonts w:ascii="Sakkal Majalla" w:hAnsi="Sakkal Majalla" w:cs="Sakkal Majalla"/>
          <w:sz w:val="28"/>
          <w:szCs w:val="28"/>
          <w:lang w:bidi="ar-EG"/>
        </w:rPr>
        <w:t>187</w:t>
      </w:r>
      <w:r w:rsidR="00025B88" w:rsidRPr="00535A08">
        <w:rPr>
          <w:rFonts w:ascii="Sakkal Majalla" w:hAnsi="Sakkal Majalla" w:cs="Sakkal Majalla"/>
          <w:sz w:val="28"/>
          <w:szCs w:val="28"/>
          <w:rtl/>
          <w:lang w:bidi="ar-DZ"/>
        </w:rPr>
        <w:t>)</w:t>
      </w:r>
    </w:p>
    <w:p w:rsidR="007C1FDF" w:rsidRDefault="00535A08" w:rsidP="0028210E">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وحسب </w:t>
      </w:r>
      <w:r w:rsidR="00025B88">
        <w:rPr>
          <w:rFonts w:ascii="Sakkal Majalla" w:hAnsi="Sakkal Majalla" w:cs="Sakkal Majalla" w:hint="cs"/>
          <w:sz w:val="28"/>
          <w:szCs w:val="28"/>
          <w:rtl/>
          <w:lang w:bidi="ar-DZ"/>
        </w:rPr>
        <w:t>دراسة السعيدي (2025)</w:t>
      </w:r>
      <w:r w:rsidRPr="00535A08">
        <w:rPr>
          <w:rFonts w:ascii="Sakkal Majalla" w:hAnsi="Sakkal Majalla" w:cs="Sakkal Majalla"/>
          <w:sz w:val="28"/>
          <w:szCs w:val="28"/>
          <w:rtl/>
          <w:lang w:bidi="ar-DZ"/>
        </w:rPr>
        <w:t xml:space="preserve"> فإن الشركات التي تطبق الجودة الشاملة تقلل من تكاليف الإنتاج بنسبة تص</w:t>
      </w:r>
      <w:r w:rsidR="00025B88">
        <w:rPr>
          <w:rFonts w:ascii="Sakkal Majalla" w:hAnsi="Sakkal Majalla" w:cs="Sakkal Majalla"/>
          <w:sz w:val="28"/>
          <w:szCs w:val="28"/>
          <w:rtl/>
          <w:lang w:bidi="ar-DZ"/>
        </w:rPr>
        <w:t xml:space="preserve">ل إلى ۳۰ وقد أظهرت </w:t>
      </w:r>
      <w:r w:rsidR="00025B88">
        <w:rPr>
          <w:rFonts w:ascii="Sakkal Majalla" w:hAnsi="Sakkal Majalla" w:cs="Sakkal Majalla" w:hint="cs"/>
          <w:sz w:val="28"/>
          <w:szCs w:val="28"/>
          <w:rtl/>
          <w:lang w:bidi="ar-DZ"/>
        </w:rPr>
        <w:t>دراسة</w:t>
      </w:r>
      <w:r w:rsidR="00734828">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أن الشركات التي تجمع بين الجودة والكفاءة تحقق نموا في المبيعات بنسبة ٤٧. وبالتالي، فإن تحسين الكفاءة الإنتاجية عبر الجودة الشاملة لا يساعد فقط في تقليل التكاليف، بل يساهم أيضا في تعزيز سمعة الشركة وزيادة ولاء العملاء (</w:t>
      </w:r>
      <w:r w:rsidRPr="00535A08">
        <w:rPr>
          <w:rFonts w:ascii="Sakkal Majalla" w:hAnsi="Sakkal Majalla" w:cs="Sakkal Majalla" w:hint="cs"/>
          <w:sz w:val="28"/>
          <w:szCs w:val="28"/>
          <w:rtl/>
          <w:lang w:bidi="ar-DZ"/>
        </w:rPr>
        <w:t xml:space="preserve">السعيدي، </w:t>
      </w:r>
      <w:r w:rsidRPr="00535A08">
        <w:rPr>
          <w:rFonts w:ascii="Sakkal Majalla" w:hAnsi="Sakkal Majalla" w:cs="Sakkal Majalla"/>
          <w:sz w:val="28"/>
          <w:szCs w:val="28"/>
          <w:lang w:bidi="ar-EG"/>
        </w:rPr>
        <w:t>2025</w:t>
      </w:r>
      <w:r w:rsidRPr="00535A08">
        <w:rPr>
          <w:rFonts w:ascii="Sakkal Majalla" w:hAnsi="Sakkal Majalla" w:cs="Sakkal Majalla" w:hint="cs"/>
          <w:sz w:val="28"/>
          <w:szCs w:val="28"/>
          <w:rtl/>
          <w:lang w:bidi="ar-DZ"/>
        </w:rPr>
        <w:t xml:space="preserve">، ص </w:t>
      </w:r>
      <w:r w:rsidRPr="00535A08">
        <w:rPr>
          <w:rFonts w:ascii="Sakkal Majalla" w:hAnsi="Sakkal Majalla" w:cs="Sakkal Majalla"/>
          <w:sz w:val="28"/>
          <w:szCs w:val="28"/>
          <w:lang w:bidi="ar-EG"/>
        </w:rPr>
        <w:t>187</w:t>
      </w:r>
      <w:r w:rsidR="0028210E">
        <w:rPr>
          <w:rFonts w:ascii="Sakkal Majalla" w:hAnsi="Sakkal Majalla" w:cs="Sakkal Majalla"/>
          <w:sz w:val="28"/>
          <w:szCs w:val="28"/>
          <w:rtl/>
          <w:lang w:bidi="ar-DZ"/>
        </w:rPr>
        <w:t>)</w:t>
      </w:r>
    </w:p>
    <w:p w:rsidR="007C1FDF" w:rsidRDefault="0028210E" w:rsidP="00960984">
      <w:pPr>
        <w:spacing w:line="360" w:lineRule="auto"/>
        <w:jc w:val="both"/>
        <w:outlineLvl w:val="0"/>
        <w:rPr>
          <w:rFonts w:ascii="Sakkal Majalla" w:hAnsi="Sakkal Majalla" w:cs="Sakkal Majalla"/>
          <w:b/>
          <w:bCs/>
          <w:sz w:val="32"/>
          <w:szCs w:val="32"/>
          <w:rtl/>
          <w:lang w:bidi="ar-DZ"/>
        </w:rPr>
      </w:pPr>
      <w:bookmarkStart w:id="51" w:name="_Toc235103996"/>
      <w:r>
        <w:rPr>
          <w:rFonts w:ascii="Sakkal Majalla" w:hAnsi="Sakkal Majalla" w:cs="Sakkal Majalla" w:hint="cs"/>
          <w:b/>
          <w:bCs/>
          <w:sz w:val="32"/>
          <w:szCs w:val="32"/>
          <w:rtl/>
          <w:lang w:bidi="ar-DZ"/>
        </w:rPr>
        <w:t>(4)</w:t>
      </w:r>
      <w:r w:rsidR="007C1FDF" w:rsidRPr="007C1FDF">
        <w:rPr>
          <w:rFonts w:ascii="Sakkal Majalla" w:hAnsi="Sakkal Majalla" w:cs="Sakkal Majalla" w:hint="cs"/>
          <w:b/>
          <w:bCs/>
          <w:sz w:val="32"/>
          <w:szCs w:val="32"/>
          <w:rtl/>
          <w:lang w:bidi="ar-DZ"/>
        </w:rPr>
        <w:t xml:space="preserve"> المواصفات القياسية الدولية (ISO) كأدوات استراتيجية ومقاييس جودة للسيطرة على اضطرابات الإنتاج:</w:t>
      </w:r>
      <w:bookmarkEnd w:id="51"/>
    </w:p>
    <w:p w:rsidR="00160804" w:rsidRDefault="00160804" w:rsidP="00160804">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تعتمد المؤسسات الحديثة في قطاع الصناعات الغذائية على أطر تنظيمية دولية تتجاوز مفهوم "الجودة" كغاية إدارية، لتصبح أنظمة تشغيلية وقائية تهدف إلى السيطرة على اضطرابات الإنتاج وضمان استمرارية الأعمال. ويبرز تكامل نظامي (ISO 9001) و(ISO 22000) كركيزة أساسية في بناء المرونة التشغيلية، حيث يعمل كل منهما على معالجة الاضطرابات من زوايا تكاملية:</w:t>
      </w:r>
      <w:r w:rsidR="0028210E">
        <w:rPr>
          <w:rFonts w:ascii="Sakkal Majalla" w:hAnsi="Sakkal Majalla" w:cs="Sakkal Majalla" w:hint="cs"/>
          <w:sz w:val="28"/>
          <w:szCs w:val="28"/>
          <w:rtl/>
          <w:lang w:bidi="ar-DZ"/>
        </w:rPr>
        <w:t xml:space="preserve"> </w:t>
      </w:r>
      <w:r w:rsidR="0028210E" w:rsidRPr="00535A08">
        <w:rPr>
          <w:rFonts w:ascii="Sakkal Majalla" w:hAnsi="Sakkal Majalla" w:cs="Sakkal Majalla"/>
          <w:sz w:val="28"/>
          <w:szCs w:val="28"/>
          <w:rtl/>
          <w:lang w:bidi="ar-DZ"/>
        </w:rPr>
        <w:t>(</w:t>
      </w:r>
      <w:r w:rsidR="0028210E" w:rsidRPr="00535A08">
        <w:rPr>
          <w:rFonts w:ascii="Sakkal Majalla" w:hAnsi="Sakkal Majalla" w:cs="Sakkal Majalla" w:hint="cs"/>
          <w:sz w:val="28"/>
          <w:szCs w:val="28"/>
          <w:rtl/>
          <w:lang w:bidi="ar-DZ"/>
        </w:rPr>
        <w:t xml:space="preserve">ماريف، </w:t>
      </w:r>
      <w:r w:rsidR="0028210E" w:rsidRPr="00535A08">
        <w:rPr>
          <w:rFonts w:ascii="Sakkal Majalla" w:hAnsi="Sakkal Majalla" w:cs="Sakkal Majalla"/>
          <w:sz w:val="28"/>
          <w:szCs w:val="28"/>
          <w:lang w:bidi="ar-EG"/>
        </w:rPr>
        <w:t>2023</w:t>
      </w:r>
      <w:r w:rsidR="0028210E" w:rsidRPr="00535A08">
        <w:rPr>
          <w:rFonts w:ascii="Sakkal Majalla" w:hAnsi="Sakkal Majalla" w:cs="Sakkal Majalla" w:hint="cs"/>
          <w:sz w:val="28"/>
          <w:szCs w:val="28"/>
          <w:rtl/>
          <w:lang w:bidi="ar-DZ"/>
        </w:rPr>
        <w:t xml:space="preserve">، ص </w:t>
      </w:r>
      <w:r w:rsidR="0028210E">
        <w:rPr>
          <w:rFonts w:ascii="Sakkal Majalla" w:hAnsi="Sakkal Majalla" w:cs="Sakkal Majalla" w:hint="cs"/>
          <w:sz w:val="28"/>
          <w:szCs w:val="28"/>
          <w:rtl/>
          <w:lang w:bidi="ar-EG"/>
        </w:rPr>
        <w:t>271</w:t>
      </w:r>
      <w:r w:rsidR="0028210E" w:rsidRPr="00535A08">
        <w:rPr>
          <w:rFonts w:ascii="Sakkal Majalla" w:hAnsi="Sakkal Majalla" w:cs="Sakkal Majalla"/>
          <w:sz w:val="28"/>
          <w:szCs w:val="28"/>
          <w:rtl/>
          <w:lang w:bidi="ar-DZ"/>
        </w:rPr>
        <w:t>).</w:t>
      </w:r>
    </w:p>
    <w:p w:rsidR="0028210E" w:rsidRDefault="0028210E" w:rsidP="00160804">
      <w:pPr>
        <w:spacing w:line="360" w:lineRule="auto"/>
        <w:jc w:val="both"/>
        <w:rPr>
          <w:rFonts w:ascii="Sakkal Majalla" w:hAnsi="Sakkal Majalla" w:cs="Sakkal Majalla"/>
          <w:sz w:val="28"/>
          <w:szCs w:val="28"/>
          <w:rtl/>
          <w:lang w:bidi="ar-DZ"/>
        </w:rPr>
      </w:pPr>
    </w:p>
    <w:p w:rsidR="0028210E" w:rsidRPr="00160804" w:rsidRDefault="0028210E" w:rsidP="00160804">
      <w:pPr>
        <w:spacing w:line="360" w:lineRule="auto"/>
        <w:jc w:val="both"/>
        <w:rPr>
          <w:rFonts w:ascii="Sakkal Majalla" w:hAnsi="Sakkal Majalla" w:cs="Sakkal Majalla"/>
          <w:sz w:val="28"/>
          <w:szCs w:val="28"/>
          <w:rtl/>
          <w:lang w:bidi="ar-DZ"/>
        </w:rPr>
      </w:pPr>
    </w:p>
    <w:p w:rsidR="007C1FDF" w:rsidRPr="007C1FDF" w:rsidRDefault="007C1FDF" w:rsidP="00960984">
      <w:pPr>
        <w:spacing w:line="360" w:lineRule="auto"/>
        <w:jc w:val="both"/>
        <w:outlineLvl w:val="1"/>
        <w:rPr>
          <w:rFonts w:ascii="Sakkal Majalla" w:hAnsi="Sakkal Majalla" w:cs="Sakkal Majalla"/>
          <w:b/>
          <w:bCs/>
          <w:sz w:val="32"/>
          <w:szCs w:val="32"/>
          <w:rtl/>
          <w:lang w:bidi="ar-DZ"/>
        </w:rPr>
      </w:pPr>
      <w:bookmarkStart w:id="52" w:name="_Toc235103997"/>
      <w:r>
        <w:rPr>
          <w:rFonts w:ascii="Sakkal Majalla" w:hAnsi="Sakkal Majalla" w:cs="Sakkal Majalla" w:hint="cs"/>
          <w:b/>
          <w:bCs/>
          <w:sz w:val="32"/>
          <w:szCs w:val="32"/>
          <w:rtl/>
          <w:lang w:bidi="ar-DZ"/>
        </w:rPr>
        <w:t>1</w:t>
      </w:r>
      <w:r w:rsidRPr="007C1FDF">
        <w:rPr>
          <w:rFonts w:ascii="Sakkal Majalla" w:hAnsi="Sakkal Majalla" w:cs="Sakkal Majalla" w:hint="cs"/>
          <w:b/>
          <w:bCs/>
          <w:sz w:val="32"/>
          <w:szCs w:val="32"/>
          <w:rtl/>
          <w:lang w:bidi="ar-DZ"/>
        </w:rPr>
        <w:t xml:space="preserve">- </w:t>
      </w:r>
      <w:r w:rsidRPr="007C1FDF">
        <w:rPr>
          <w:rFonts w:ascii="Sakkal Majalla" w:hAnsi="Sakkal Majalla" w:cs="Sakkal Majalla"/>
          <w:b/>
          <w:bCs/>
          <w:sz w:val="28"/>
          <w:szCs w:val="28"/>
          <w:rtl/>
          <w:lang w:bidi="ar-DZ"/>
        </w:rPr>
        <w:t xml:space="preserve">نظام الجودة </w:t>
      </w:r>
      <w:r w:rsidRPr="007C1FDF">
        <w:rPr>
          <w:rFonts w:ascii="Sakkal Majalla" w:hAnsi="Sakkal Majalla" w:cs="Sakkal Majalla" w:hint="cs"/>
          <w:b/>
          <w:bCs/>
          <w:sz w:val="28"/>
          <w:szCs w:val="28"/>
          <w:rtl/>
          <w:lang w:bidi="ar-DZ"/>
        </w:rPr>
        <w:t>(</w:t>
      </w:r>
      <w:r w:rsidRPr="007C1FDF">
        <w:rPr>
          <w:rFonts w:ascii="Sakkal Majalla" w:hAnsi="Sakkal Majalla" w:cs="Sakkal Majalla"/>
          <w:b/>
          <w:bCs/>
          <w:sz w:val="28"/>
          <w:szCs w:val="28"/>
          <w:rtl/>
          <w:lang w:bidi="ar-DZ"/>
        </w:rPr>
        <w:t>ايزو 9001 ISO)</w:t>
      </w:r>
      <w:bookmarkEnd w:id="52"/>
    </w:p>
    <w:p w:rsidR="00535A08" w:rsidRPr="00535A08" w:rsidRDefault="00535A08" w:rsidP="00160804">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 نظام الجودة </w:t>
      </w:r>
      <w:r w:rsidR="007C1FDF">
        <w:rPr>
          <w:rFonts w:ascii="Sakkal Majalla" w:hAnsi="Sakkal Majalla" w:cs="Sakkal Majalla" w:hint="cs"/>
          <w:sz w:val="28"/>
          <w:szCs w:val="28"/>
          <w:rtl/>
          <w:lang w:bidi="ar-DZ"/>
        </w:rPr>
        <w:t>(</w:t>
      </w:r>
      <w:r w:rsidRPr="00535A08">
        <w:rPr>
          <w:rFonts w:ascii="Sakkal Majalla" w:hAnsi="Sakkal Majalla" w:cs="Sakkal Majalla"/>
          <w:sz w:val="28"/>
          <w:szCs w:val="28"/>
          <w:rtl/>
          <w:lang w:bidi="ar-DZ"/>
        </w:rPr>
        <w:t>ايزو 9001 ISO) هو</w:t>
      </w:r>
      <w:r w:rsidR="007C1FDF">
        <w:rPr>
          <w:rFonts w:ascii="Sakkal Majalla" w:hAnsi="Sakkal Majalla" w:cs="Sakkal Majalla" w:hint="cs"/>
          <w:sz w:val="28"/>
          <w:szCs w:val="28"/>
          <w:rtl/>
          <w:lang w:bidi="ar-DZ"/>
        </w:rPr>
        <w:t>:</w:t>
      </w:r>
      <w:r w:rsidRPr="00535A08">
        <w:rPr>
          <w:rFonts w:ascii="Sakkal Majalla" w:hAnsi="Sakkal Majalla" w:cs="Sakkal Majalla"/>
          <w:sz w:val="28"/>
          <w:szCs w:val="28"/>
          <w:rtl/>
          <w:lang w:bidi="ar-DZ"/>
        </w:rPr>
        <w:t xml:space="preserve"> بمثابة نظام قائم على التنظيم من الهيكل التنظيمي، عمليات التنفيذ، والموارد اللازمة بتعبير أدق هو مختلف العمليات الشاملة والمستمرة والمقدمة بشكل مرغوب من طرف العملاء، مع العلم أنه أي هذا النظام، يعمل على ضمان سلامة هذا النظام، في حين لا يضمن مستوى عال من الجودة للمنتوج </w:t>
      </w:r>
      <w:r w:rsidR="00160804" w:rsidRPr="00535A08">
        <w:rPr>
          <w:rFonts w:ascii="Sakkal Majalla" w:hAnsi="Sakkal Majalla" w:cs="Sakkal Majalla"/>
          <w:sz w:val="28"/>
          <w:szCs w:val="28"/>
          <w:rtl/>
          <w:lang w:bidi="ar-DZ"/>
        </w:rPr>
        <w:t>(</w:t>
      </w:r>
      <w:r w:rsidR="00160804" w:rsidRPr="00535A08">
        <w:rPr>
          <w:rFonts w:ascii="Sakkal Majalla" w:hAnsi="Sakkal Majalla" w:cs="Sakkal Majalla" w:hint="cs"/>
          <w:sz w:val="28"/>
          <w:szCs w:val="28"/>
          <w:rtl/>
          <w:lang w:bidi="ar-DZ"/>
        </w:rPr>
        <w:t xml:space="preserve">ماريف، </w:t>
      </w:r>
      <w:r w:rsidR="00160804" w:rsidRPr="00535A08">
        <w:rPr>
          <w:rFonts w:ascii="Sakkal Majalla" w:hAnsi="Sakkal Majalla" w:cs="Sakkal Majalla"/>
          <w:sz w:val="28"/>
          <w:szCs w:val="28"/>
          <w:lang w:bidi="ar-EG"/>
        </w:rPr>
        <w:t>2023</w:t>
      </w:r>
      <w:r w:rsidR="00160804" w:rsidRPr="00535A08">
        <w:rPr>
          <w:rFonts w:ascii="Sakkal Majalla" w:hAnsi="Sakkal Majalla" w:cs="Sakkal Majalla" w:hint="cs"/>
          <w:sz w:val="28"/>
          <w:szCs w:val="28"/>
          <w:rtl/>
          <w:lang w:bidi="ar-DZ"/>
        </w:rPr>
        <w:t xml:space="preserve">، ص </w:t>
      </w:r>
      <w:r w:rsidR="00160804">
        <w:rPr>
          <w:rFonts w:ascii="Sakkal Majalla" w:hAnsi="Sakkal Majalla" w:cs="Sakkal Majalla" w:hint="cs"/>
          <w:sz w:val="28"/>
          <w:szCs w:val="28"/>
          <w:rtl/>
          <w:lang w:bidi="ar-EG"/>
        </w:rPr>
        <w:t>271</w:t>
      </w:r>
      <w:r w:rsidR="00160804" w:rsidRPr="00535A08">
        <w:rPr>
          <w:rFonts w:ascii="Sakkal Majalla" w:hAnsi="Sakkal Majalla" w:cs="Sakkal Majalla"/>
          <w:sz w:val="28"/>
          <w:szCs w:val="28"/>
          <w:rtl/>
          <w:lang w:bidi="ar-DZ"/>
        </w:rPr>
        <w:t>).</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تجدر الاشارة أن أنظمة الجودة </w:t>
      </w:r>
      <w:r w:rsidR="007C1FDF">
        <w:rPr>
          <w:rFonts w:ascii="Sakkal Majalla" w:hAnsi="Sakkal Majalla" w:cs="Sakkal Majalla" w:hint="cs"/>
          <w:sz w:val="28"/>
          <w:szCs w:val="28"/>
          <w:rtl/>
          <w:lang w:bidi="ar-DZ"/>
        </w:rPr>
        <w:t>(</w:t>
      </w:r>
      <w:r w:rsidRPr="00535A08">
        <w:rPr>
          <w:rFonts w:ascii="Sakkal Majalla" w:hAnsi="Sakkal Majalla" w:cs="Sakkal Majalla"/>
          <w:sz w:val="28"/>
          <w:szCs w:val="28"/>
          <w:rtl/>
          <w:lang w:bidi="ar-DZ"/>
        </w:rPr>
        <w:t>ايزو 9001 ISO) عرفت عدة تعديلات لحقتها اختلافات في المواصفات، أول نشر لهذه المواصفات كان سنة 1987 ، حيث تم تعديلها مرتين؛ الأول كان في سنة 1994 انسجاما مع الضوابط التي اعتمدتها منظمة (ISO) صدرت على إثرها مواصفات قياسية منها مواصفات ضمان الجودة لأنظمة الجودة وهي الايزو 9001 ، 9002، 9003 وهي التي يجب توفرها في نظام الجودة المطبق في المؤسسة.</w:t>
      </w:r>
    </w:p>
    <w:p w:rsidR="00535A08" w:rsidRPr="00535A08" w:rsidRDefault="00535A08" w:rsidP="00160804">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حدث تعديلا ثانيا سنة 2000 جراء استقصاء قامت به منظمة (ISO) شمل 1120 مؤسسة في أربعين دولة الهدف منها ضمان إمكانية استخدام المواصفات القياسية بسهولة في كل المؤسسات في جميع القطاعات، مع توفير البساطة في الاستخدام وال</w:t>
      </w:r>
      <w:r w:rsidR="00160804">
        <w:rPr>
          <w:rFonts w:ascii="Sakkal Majalla" w:hAnsi="Sakkal Majalla" w:cs="Sakkal Majalla"/>
          <w:sz w:val="28"/>
          <w:szCs w:val="28"/>
          <w:rtl/>
          <w:lang w:bidi="ar-DZ"/>
        </w:rPr>
        <w:t>تحسين المستمر بغرض إرضاء الزبون</w:t>
      </w:r>
      <w:r w:rsidR="00160804">
        <w:rPr>
          <w:rFonts w:ascii="Sakkal Majalla" w:hAnsi="Sakkal Majalla" w:cs="Sakkal Majalla" w:hint="cs"/>
          <w:sz w:val="28"/>
          <w:szCs w:val="28"/>
          <w:rtl/>
          <w:lang w:bidi="ar-DZ"/>
        </w:rPr>
        <w:t xml:space="preserve"> </w:t>
      </w:r>
      <w:r w:rsidR="00160804" w:rsidRPr="00535A08">
        <w:rPr>
          <w:rFonts w:ascii="Sakkal Majalla" w:hAnsi="Sakkal Majalla" w:cs="Sakkal Majalla"/>
          <w:sz w:val="28"/>
          <w:szCs w:val="28"/>
          <w:rtl/>
          <w:lang w:bidi="ar-DZ"/>
        </w:rPr>
        <w:t>(</w:t>
      </w:r>
      <w:r w:rsidR="00160804" w:rsidRPr="00535A08">
        <w:rPr>
          <w:rFonts w:ascii="Sakkal Majalla" w:hAnsi="Sakkal Majalla" w:cs="Sakkal Majalla" w:hint="cs"/>
          <w:sz w:val="28"/>
          <w:szCs w:val="28"/>
          <w:rtl/>
          <w:lang w:bidi="ar-DZ"/>
        </w:rPr>
        <w:t xml:space="preserve">ماريف، </w:t>
      </w:r>
      <w:r w:rsidR="00160804" w:rsidRPr="00535A08">
        <w:rPr>
          <w:rFonts w:ascii="Sakkal Majalla" w:hAnsi="Sakkal Majalla" w:cs="Sakkal Majalla"/>
          <w:sz w:val="28"/>
          <w:szCs w:val="28"/>
          <w:lang w:bidi="ar-EG"/>
        </w:rPr>
        <w:t>2023</w:t>
      </w:r>
      <w:r w:rsidR="00160804" w:rsidRPr="00535A08">
        <w:rPr>
          <w:rFonts w:ascii="Sakkal Majalla" w:hAnsi="Sakkal Majalla" w:cs="Sakkal Majalla" w:hint="cs"/>
          <w:sz w:val="28"/>
          <w:szCs w:val="28"/>
          <w:rtl/>
          <w:lang w:bidi="ar-DZ"/>
        </w:rPr>
        <w:t xml:space="preserve">، ص </w:t>
      </w:r>
      <w:r w:rsidR="00160804">
        <w:rPr>
          <w:rFonts w:ascii="Sakkal Majalla" w:hAnsi="Sakkal Majalla" w:cs="Sakkal Majalla" w:hint="cs"/>
          <w:sz w:val="28"/>
          <w:szCs w:val="28"/>
          <w:rtl/>
          <w:lang w:bidi="ar-EG"/>
        </w:rPr>
        <w:t>271</w:t>
      </w:r>
      <w:r w:rsidR="00160804" w:rsidRPr="00535A08">
        <w:rPr>
          <w:rFonts w:ascii="Sakkal Majalla" w:hAnsi="Sakkal Majalla" w:cs="Sakkal Majalla"/>
          <w:sz w:val="28"/>
          <w:szCs w:val="28"/>
          <w:rtl/>
          <w:lang w:bidi="ar-DZ"/>
        </w:rPr>
        <w:t>).</w:t>
      </w:r>
    </w:p>
    <w:p w:rsidR="007C1FDF" w:rsidRPr="007C1FDF" w:rsidRDefault="00535A08" w:rsidP="00960984">
      <w:pPr>
        <w:spacing w:line="360" w:lineRule="auto"/>
        <w:jc w:val="both"/>
        <w:outlineLvl w:val="1"/>
        <w:rPr>
          <w:rFonts w:ascii="Sakkal Majalla" w:hAnsi="Sakkal Majalla" w:cs="Sakkal Majalla"/>
          <w:b/>
          <w:bCs/>
          <w:sz w:val="28"/>
          <w:szCs w:val="28"/>
          <w:rtl/>
          <w:lang w:bidi="ar-EG"/>
        </w:rPr>
      </w:pPr>
      <w:bookmarkStart w:id="53" w:name="_Toc235103998"/>
      <w:r w:rsidRPr="007C1FDF">
        <w:rPr>
          <w:rFonts w:ascii="Sakkal Majalla" w:hAnsi="Sakkal Majalla" w:cs="Sakkal Majalla"/>
          <w:b/>
          <w:bCs/>
          <w:sz w:val="28"/>
          <w:szCs w:val="28"/>
          <w:rtl/>
          <w:lang w:bidi="ar-DZ"/>
        </w:rPr>
        <w:t>عمليات</w:t>
      </w:r>
      <w:r w:rsidRPr="007C1FDF">
        <w:rPr>
          <w:rFonts w:ascii="Sakkal Majalla" w:hAnsi="Sakkal Majalla" w:cs="Sakkal Majalla"/>
          <w:b/>
          <w:bCs/>
          <w:sz w:val="28"/>
          <w:szCs w:val="28"/>
          <w:lang w:bidi="ar-EG"/>
        </w:rPr>
        <w:t xml:space="preserve"> </w:t>
      </w:r>
      <w:r w:rsidRPr="007C1FDF">
        <w:rPr>
          <w:rFonts w:ascii="Sakkal Majalla" w:hAnsi="Sakkal Majalla" w:cs="Sakkal Majalla"/>
          <w:b/>
          <w:bCs/>
          <w:sz w:val="28"/>
          <w:szCs w:val="28"/>
          <w:rtl/>
          <w:lang w:bidi="ar-DZ"/>
        </w:rPr>
        <w:t>نظام</w:t>
      </w:r>
      <w:r w:rsidRPr="007C1FDF">
        <w:rPr>
          <w:rFonts w:ascii="Sakkal Majalla" w:hAnsi="Sakkal Majalla" w:cs="Sakkal Majalla"/>
          <w:b/>
          <w:bCs/>
          <w:sz w:val="28"/>
          <w:szCs w:val="28"/>
          <w:lang w:bidi="ar-EG"/>
        </w:rPr>
        <w:t xml:space="preserve"> </w:t>
      </w:r>
      <w:r w:rsidRPr="007C1FDF">
        <w:rPr>
          <w:rFonts w:ascii="Sakkal Majalla" w:hAnsi="Sakkal Majalla" w:cs="Sakkal Majalla"/>
          <w:b/>
          <w:bCs/>
          <w:sz w:val="28"/>
          <w:szCs w:val="28"/>
          <w:rtl/>
          <w:lang w:bidi="ar-DZ"/>
        </w:rPr>
        <w:t>إدارة</w:t>
      </w:r>
      <w:r w:rsidRPr="007C1FDF">
        <w:rPr>
          <w:rFonts w:ascii="Sakkal Majalla" w:hAnsi="Sakkal Majalla" w:cs="Sakkal Majalla"/>
          <w:b/>
          <w:bCs/>
          <w:sz w:val="28"/>
          <w:szCs w:val="28"/>
          <w:lang w:bidi="ar-EG"/>
        </w:rPr>
        <w:t xml:space="preserve"> </w:t>
      </w:r>
      <w:r w:rsidRPr="007C1FDF">
        <w:rPr>
          <w:rFonts w:ascii="Sakkal Majalla" w:hAnsi="Sakkal Majalla" w:cs="Sakkal Majalla"/>
          <w:b/>
          <w:bCs/>
          <w:sz w:val="28"/>
          <w:szCs w:val="28"/>
          <w:rtl/>
          <w:lang w:bidi="ar-DZ"/>
        </w:rPr>
        <w:t>الجودة</w:t>
      </w:r>
      <w:r w:rsidRPr="007C1FDF">
        <w:rPr>
          <w:rFonts w:ascii="Sakkal Majalla" w:hAnsi="Sakkal Majalla" w:cs="Sakkal Majalla"/>
          <w:b/>
          <w:bCs/>
          <w:sz w:val="28"/>
          <w:szCs w:val="28"/>
          <w:lang w:bidi="ar-EG"/>
        </w:rPr>
        <w:t xml:space="preserve"> </w:t>
      </w:r>
      <w:r w:rsidRPr="007C1FDF">
        <w:rPr>
          <w:rFonts w:ascii="Sakkal Majalla" w:hAnsi="Sakkal Majalla" w:cs="Sakkal Majalla"/>
          <w:b/>
          <w:bCs/>
          <w:sz w:val="28"/>
          <w:szCs w:val="28"/>
          <w:rtl/>
          <w:lang w:bidi="ar-DZ"/>
        </w:rPr>
        <w:t>الايزو</w:t>
      </w:r>
      <w:r w:rsidR="007C1FDF" w:rsidRPr="007C1FDF">
        <w:rPr>
          <w:rFonts w:ascii="Sakkal Majalla" w:hAnsi="Sakkal Majalla" w:cs="Sakkal Majalla" w:hint="cs"/>
          <w:b/>
          <w:bCs/>
          <w:sz w:val="28"/>
          <w:szCs w:val="28"/>
          <w:rtl/>
          <w:lang w:bidi="ar-EG"/>
        </w:rPr>
        <w:t xml:space="preserve"> (</w:t>
      </w:r>
      <w:r w:rsidR="007C1FDF" w:rsidRPr="007C1FDF">
        <w:rPr>
          <w:rFonts w:ascii="Sakkal Majalla" w:hAnsi="Sakkal Majalla" w:cs="Sakkal Majalla"/>
          <w:b/>
          <w:bCs/>
          <w:sz w:val="28"/>
          <w:szCs w:val="28"/>
          <w:lang w:bidi="ar-EG"/>
        </w:rPr>
        <w:t>9001 ISO</w:t>
      </w:r>
      <w:r w:rsidR="007C1FDF" w:rsidRPr="007C1FDF">
        <w:rPr>
          <w:rFonts w:ascii="Sakkal Majalla" w:hAnsi="Sakkal Majalla" w:cs="Sakkal Majalla" w:hint="cs"/>
          <w:b/>
          <w:bCs/>
          <w:sz w:val="28"/>
          <w:szCs w:val="28"/>
          <w:rtl/>
          <w:lang w:bidi="ar-EG"/>
        </w:rPr>
        <w:t>):</w:t>
      </w:r>
      <w:bookmarkEnd w:id="53"/>
      <w:r w:rsidR="007C1FDF" w:rsidRPr="007C1FDF">
        <w:rPr>
          <w:rFonts w:ascii="Sakkal Majalla" w:hAnsi="Sakkal Majalla" w:cs="Sakkal Majalla" w:hint="cs"/>
          <w:b/>
          <w:bCs/>
          <w:sz w:val="28"/>
          <w:szCs w:val="28"/>
          <w:rtl/>
          <w:lang w:bidi="ar-EG"/>
        </w:rPr>
        <w:t xml:space="preserve"> </w:t>
      </w:r>
    </w:p>
    <w:p w:rsidR="00535A08" w:rsidRPr="00535A08" w:rsidRDefault="00535A08" w:rsidP="007C1FDF">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 xml:space="preserve"> </w:t>
      </w:r>
      <w:r w:rsidRPr="00535A08">
        <w:rPr>
          <w:rFonts w:ascii="Sakkal Majalla" w:hAnsi="Sakkal Majalla" w:cs="Sakkal Majalla"/>
          <w:sz w:val="28"/>
          <w:szCs w:val="28"/>
          <w:rtl/>
          <w:lang w:bidi="ar-DZ"/>
        </w:rPr>
        <w:t>يتميز</w:t>
      </w:r>
      <w:r w:rsidRPr="00535A08">
        <w:rPr>
          <w:rFonts w:ascii="Sakkal Majalla" w:hAnsi="Sakkal Majalla" w:cs="Sakkal Majalla"/>
          <w:sz w:val="28"/>
          <w:szCs w:val="28"/>
          <w:lang w:bidi="ar-EG"/>
        </w:rPr>
        <w:t xml:space="preserve"> </w:t>
      </w:r>
      <w:r w:rsidRPr="00535A08">
        <w:rPr>
          <w:rFonts w:ascii="Sakkal Majalla" w:hAnsi="Sakkal Majalla" w:cs="Sakkal Majalla"/>
          <w:sz w:val="28"/>
          <w:szCs w:val="28"/>
          <w:rtl/>
          <w:lang w:bidi="ar-DZ"/>
        </w:rPr>
        <w:t>هذا</w:t>
      </w:r>
      <w:r w:rsidRPr="00535A08">
        <w:rPr>
          <w:rFonts w:ascii="Sakkal Majalla" w:hAnsi="Sakkal Majalla" w:cs="Sakkal Majalla"/>
          <w:sz w:val="28"/>
          <w:szCs w:val="28"/>
          <w:lang w:bidi="ar-EG"/>
        </w:rPr>
        <w:t xml:space="preserve"> </w:t>
      </w:r>
      <w:r w:rsidRPr="00535A08">
        <w:rPr>
          <w:rFonts w:ascii="Sakkal Majalla" w:hAnsi="Sakkal Majalla" w:cs="Sakkal Majalla"/>
          <w:sz w:val="28"/>
          <w:szCs w:val="28"/>
          <w:rtl/>
          <w:lang w:bidi="ar-DZ"/>
        </w:rPr>
        <w:t>النظام</w:t>
      </w:r>
      <w:r w:rsidRPr="00535A08">
        <w:rPr>
          <w:rFonts w:ascii="Sakkal Majalla" w:hAnsi="Sakkal Majalla" w:cs="Sakkal Majalla"/>
          <w:sz w:val="28"/>
          <w:szCs w:val="28"/>
          <w:lang w:bidi="ar-EG"/>
        </w:rPr>
        <w:t xml:space="preserve"> </w:t>
      </w:r>
      <w:r w:rsidRPr="00535A08">
        <w:rPr>
          <w:rFonts w:ascii="Sakkal Majalla" w:hAnsi="Sakkal Majalla" w:cs="Sakkal Majalla"/>
          <w:sz w:val="28"/>
          <w:szCs w:val="28"/>
          <w:rtl/>
          <w:lang w:bidi="ar-DZ"/>
        </w:rPr>
        <w:t>بعمليات</w:t>
      </w:r>
      <w:r w:rsidRPr="00535A08">
        <w:rPr>
          <w:rFonts w:ascii="Sakkal Majalla" w:hAnsi="Sakkal Majalla" w:cs="Sakkal Majalla"/>
          <w:sz w:val="28"/>
          <w:szCs w:val="28"/>
          <w:lang w:bidi="ar-EG"/>
        </w:rPr>
        <w:t xml:space="preserve"> </w:t>
      </w:r>
      <w:r w:rsidR="007C1FDF">
        <w:rPr>
          <w:rFonts w:ascii="Sakkal Majalla" w:hAnsi="Sakkal Majalla" w:cs="Sakkal Majalla"/>
          <w:sz w:val="28"/>
          <w:szCs w:val="28"/>
          <w:rtl/>
          <w:lang w:bidi="ar-DZ"/>
        </w:rPr>
        <w:t>أساسية</w:t>
      </w:r>
      <w:r w:rsidR="007C1FDF">
        <w:rPr>
          <w:rFonts w:ascii="Sakkal Majalla" w:hAnsi="Sakkal Majalla" w:cs="Sakkal Majalla" w:hint="cs"/>
          <w:sz w:val="28"/>
          <w:szCs w:val="28"/>
          <w:rtl/>
          <w:lang w:bidi="ar-DZ"/>
        </w:rPr>
        <w:t xml:space="preserve"> </w:t>
      </w:r>
      <w:r w:rsidRPr="00535A08">
        <w:rPr>
          <w:rFonts w:ascii="Sakkal Majalla" w:hAnsi="Sakkal Majalla" w:cs="Sakkal Majalla"/>
          <w:sz w:val="28"/>
          <w:szCs w:val="28"/>
          <w:rtl/>
          <w:lang w:bidi="ar-DZ"/>
        </w:rPr>
        <w:t>متمثلة في:</w:t>
      </w:r>
    </w:p>
    <w:p w:rsidR="007C1FDF" w:rsidRPr="007C1FDF" w:rsidRDefault="00535A08" w:rsidP="007C1FDF">
      <w:pPr>
        <w:pStyle w:val="a7"/>
        <w:numPr>
          <w:ilvl w:val="0"/>
          <w:numId w:val="27"/>
        </w:numPr>
        <w:spacing w:line="360" w:lineRule="auto"/>
        <w:jc w:val="both"/>
        <w:rPr>
          <w:rFonts w:ascii="Sakkal Majalla" w:hAnsi="Sakkal Majalla" w:cs="Sakkal Majalla"/>
          <w:sz w:val="28"/>
          <w:szCs w:val="28"/>
          <w:rtl/>
          <w:lang w:bidi="ar-DZ"/>
        </w:rPr>
      </w:pPr>
      <w:r w:rsidRPr="007C1FDF">
        <w:rPr>
          <w:rFonts w:ascii="Sakkal Majalla" w:hAnsi="Sakkal Majalla" w:cs="Sakkal Majalla"/>
          <w:sz w:val="28"/>
          <w:szCs w:val="28"/>
          <w:rtl/>
          <w:lang w:bidi="ar-DZ"/>
        </w:rPr>
        <w:t>مبدأ الالتزام وتحمل مسئوليته من طرف إدارة المؤسسة انطلاقا من تحديدها لسياسة جودة منسجمة مع استراتيجيتها، واضعة بذلك أهدافا واضحة قائمة على جودة قابلة للقياس.</w:t>
      </w:r>
    </w:p>
    <w:p w:rsidR="00535A08" w:rsidRPr="007C1FDF" w:rsidRDefault="00535A08" w:rsidP="007C1FDF">
      <w:pPr>
        <w:pStyle w:val="a7"/>
        <w:numPr>
          <w:ilvl w:val="0"/>
          <w:numId w:val="27"/>
        </w:numPr>
        <w:spacing w:line="360" w:lineRule="auto"/>
        <w:jc w:val="both"/>
        <w:rPr>
          <w:rFonts w:ascii="Sakkal Majalla" w:hAnsi="Sakkal Majalla" w:cs="Sakkal Majalla"/>
          <w:sz w:val="28"/>
          <w:szCs w:val="28"/>
          <w:rtl/>
          <w:lang w:bidi="ar-DZ"/>
        </w:rPr>
      </w:pPr>
      <w:r w:rsidRPr="007C1FDF">
        <w:rPr>
          <w:rFonts w:ascii="Sakkal Majalla" w:hAnsi="Sakkal Majalla" w:cs="Sakkal Majalla"/>
          <w:sz w:val="28"/>
          <w:szCs w:val="28"/>
          <w:rtl/>
          <w:lang w:bidi="ar-DZ"/>
        </w:rPr>
        <w:t>توفير الموارد الضرورية لتطبيق نظام الجودة ومراعاة تحسينه باستمراره سواء ما تعلق بمحيط العمل أو الوسائل المادية اللازمة للوصول إلى مستوى المطابقة، استعانة بالكفاءات المؤهلة لذلك. - المعرفة الدقيقة بمتطلبات الزبون من حيث طبيعة المنتوج تماشيا مع قدرة المؤسسة على تلبيتها.</w:t>
      </w:r>
    </w:p>
    <w:p w:rsidR="00535A08" w:rsidRPr="007C1FDF" w:rsidRDefault="00535A08" w:rsidP="007C1FDF">
      <w:pPr>
        <w:pStyle w:val="a7"/>
        <w:numPr>
          <w:ilvl w:val="0"/>
          <w:numId w:val="27"/>
        </w:numPr>
        <w:spacing w:line="360" w:lineRule="auto"/>
        <w:jc w:val="both"/>
        <w:rPr>
          <w:rFonts w:ascii="Sakkal Majalla" w:hAnsi="Sakkal Majalla" w:cs="Sakkal Majalla"/>
          <w:sz w:val="28"/>
          <w:szCs w:val="28"/>
          <w:rtl/>
          <w:lang w:bidi="ar-DZ"/>
        </w:rPr>
      </w:pPr>
      <w:r w:rsidRPr="007C1FDF">
        <w:rPr>
          <w:rFonts w:ascii="Sakkal Majalla" w:hAnsi="Sakkal Majalla" w:cs="Sakkal Majalla"/>
          <w:sz w:val="28"/>
          <w:szCs w:val="28"/>
          <w:rtl/>
          <w:lang w:bidi="ar-DZ"/>
        </w:rPr>
        <w:t>مراعاة رضا الزبون من</w:t>
      </w:r>
      <w:r w:rsidR="007C1FDF">
        <w:rPr>
          <w:rFonts w:ascii="Sakkal Majalla" w:hAnsi="Sakkal Majalla" w:cs="Sakkal Majalla"/>
          <w:sz w:val="28"/>
          <w:szCs w:val="28"/>
          <w:rtl/>
          <w:lang w:bidi="ar-DZ"/>
        </w:rPr>
        <w:t xml:space="preserve"> خلال التحسين والقياس وضبط اللا</w:t>
      </w:r>
      <w:r w:rsidRPr="007C1FDF">
        <w:rPr>
          <w:rFonts w:ascii="Sakkal Majalla" w:hAnsi="Sakkal Majalla" w:cs="Sakkal Majalla"/>
          <w:sz w:val="28"/>
          <w:szCs w:val="28"/>
          <w:rtl/>
          <w:lang w:bidi="ar-DZ"/>
        </w:rPr>
        <w:t>تطابق.</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sz w:val="28"/>
          <w:szCs w:val="28"/>
          <w:rtl/>
          <w:lang w:bidi="ar-DZ"/>
        </w:rPr>
        <w:t xml:space="preserve">نستنتج من خلال هذه العمليات أن نظام إدارة الجودة </w:t>
      </w:r>
      <w:r w:rsidR="00160804">
        <w:rPr>
          <w:rFonts w:ascii="Sakkal Majalla" w:hAnsi="Sakkal Majalla" w:cs="Sakkal Majalla" w:hint="cs"/>
          <w:sz w:val="28"/>
          <w:szCs w:val="28"/>
          <w:rtl/>
          <w:lang w:bidi="ar-DZ"/>
        </w:rPr>
        <w:t>(</w:t>
      </w:r>
      <w:r w:rsidRPr="00535A08">
        <w:rPr>
          <w:rFonts w:ascii="Sakkal Majalla" w:hAnsi="Sakkal Majalla" w:cs="Sakkal Majalla"/>
          <w:sz w:val="28"/>
          <w:szCs w:val="28"/>
          <w:rtl/>
          <w:lang w:bidi="ar-DZ"/>
        </w:rPr>
        <w:t>الايزو 9001 ISO) نتاج دراسة متكاملة لإدارة الجودة الشاملة موضحة في مجموعة من المبادئ منها التركيز على الزبون، مشاركة الأفراد، مدخل الحقائق في اتخاذ القرار، التحسين المستمر للأداء الكلي للمؤسسة، علاقة المنفعة المتبادلة مع الموردين) (إلهام، 2018) (إلهام (2018) ، أما من حيث طبيعة العلاقة بين الجودة الشاملة ونظام الايزو 9001 ISO) فقد أثبتت الدراسات على أنها علاقة تكاملية انطلاقا من تطبيق إدارة الجودة الشاملة، وكلاهما يؤدي إلى تطوير العمل وتحسين الانتاجية، ما يجعل المؤسسة قادرة على المنافسة المحلية والعالمية (</w:t>
      </w:r>
      <w:r w:rsidRPr="00535A08">
        <w:rPr>
          <w:rFonts w:ascii="Sakkal Majalla" w:hAnsi="Sakkal Majalla" w:cs="Sakkal Majalla" w:hint="cs"/>
          <w:sz w:val="28"/>
          <w:szCs w:val="28"/>
          <w:rtl/>
          <w:lang w:bidi="ar-DZ"/>
        </w:rPr>
        <w:t xml:space="preserve">ماريف، </w:t>
      </w:r>
      <w:r w:rsidRPr="00535A08">
        <w:rPr>
          <w:rFonts w:ascii="Sakkal Majalla" w:hAnsi="Sakkal Majalla" w:cs="Sakkal Majalla"/>
          <w:sz w:val="28"/>
          <w:szCs w:val="28"/>
          <w:lang w:bidi="ar-EG"/>
        </w:rPr>
        <w:t>2023</w:t>
      </w:r>
      <w:r w:rsidRPr="00535A08">
        <w:rPr>
          <w:rFonts w:ascii="Sakkal Majalla" w:hAnsi="Sakkal Majalla" w:cs="Sakkal Majalla" w:hint="cs"/>
          <w:sz w:val="28"/>
          <w:szCs w:val="28"/>
          <w:rtl/>
          <w:lang w:bidi="ar-DZ"/>
        </w:rPr>
        <w:t xml:space="preserve">، ص </w:t>
      </w:r>
      <w:r w:rsidRPr="00535A08">
        <w:rPr>
          <w:rFonts w:ascii="Sakkal Majalla" w:hAnsi="Sakkal Majalla" w:cs="Sakkal Majalla"/>
          <w:sz w:val="28"/>
          <w:szCs w:val="28"/>
          <w:lang w:bidi="ar-EG"/>
        </w:rPr>
        <w:t>273</w:t>
      </w:r>
      <w:r w:rsidRPr="00535A08">
        <w:rPr>
          <w:rFonts w:ascii="Sakkal Majalla" w:hAnsi="Sakkal Majalla" w:cs="Sakkal Majalla"/>
          <w:sz w:val="28"/>
          <w:szCs w:val="28"/>
          <w:rtl/>
          <w:lang w:bidi="ar-DZ"/>
        </w:rPr>
        <w:t xml:space="preserve">). </w:t>
      </w:r>
    </w:p>
    <w:p w:rsidR="00535A08" w:rsidRPr="006F2F9F" w:rsidRDefault="00535A08" w:rsidP="00960984">
      <w:pPr>
        <w:spacing w:line="360" w:lineRule="auto"/>
        <w:jc w:val="both"/>
        <w:outlineLvl w:val="1"/>
        <w:rPr>
          <w:rFonts w:ascii="Sakkal Majalla" w:hAnsi="Sakkal Majalla" w:cs="Sakkal Majalla"/>
          <w:b/>
          <w:bCs/>
          <w:sz w:val="28"/>
          <w:szCs w:val="28"/>
          <w:rtl/>
          <w:lang w:bidi="ar-DZ"/>
        </w:rPr>
      </w:pPr>
      <w:bookmarkStart w:id="54" w:name="_Toc235103999"/>
      <w:r w:rsidRPr="006F2F9F">
        <w:rPr>
          <w:rFonts w:ascii="Sakkal Majalla" w:hAnsi="Sakkal Majalla" w:cs="Sakkal Majalla" w:hint="cs"/>
          <w:b/>
          <w:bCs/>
          <w:sz w:val="28"/>
          <w:szCs w:val="28"/>
          <w:rtl/>
          <w:lang w:bidi="ar-DZ"/>
        </w:rPr>
        <w:t>دور نظام إدارة الجودة (ISO 9001) في ضبط العمليات</w:t>
      </w:r>
      <w:r w:rsidR="006F2F9F" w:rsidRPr="006F2F9F">
        <w:rPr>
          <w:rFonts w:ascii="Sakkal Majalla" w:hAnsi="Sakkal Majalla" w:cs="Sakkal Majalla" w:hint="cs"/>
          <w:b/>
          <w:bCs/>
          <w:sz w:val="28"/>
          <w:szCs w:val="28"/>
          <w:rtl/>
          <w:lang w:bidi="ar-DZ"/>
        </w:rPr>
        <w:t>:</w:t>
      </w:r>
      <w:bookmarkEnd w:id="54"/>
    </w:p>
    <w:p w:rsidR="00535A08" w:rsidRPr="00535A08" w:rsidRDefault="00535A08" w:rsidP="006F2F9F">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 xml:space="preserve">يمثل معيار (ISO 9001) الإطار العام لنظم </w:t>
      </w:r>
      <w:r w:rsidR="006F2F9F">
        <w:rPr>
          <w:rFonts w:ascii="Sakkal Majalla" w:hAnsi="Sakkal Majalla" w:cs="Sakkal Majalla" w:hint="cs"/>
          <w:sz w:val="28"/>
          <w:szCs w:val="28"/>
          <w:rtl/>
          <w:lang w:bidi="ar-DZ"/>
        </w:rPr>
        <w:t xml:space="preserve">إدارة الجودة، والذي يرتكز على </w:t>
      </w:r>
      <w:r w:rsidRPr="00535A08">
        <w:rPr>
          <w:rFonts w:ascii="Sakkal Majalla" w:hAnsi="Sakkal Majalla" w:cs="Sakkal Majalla" w:hint="cs"/>
          <w:sz w:val="28"/>
          <w:szCs w:val="28"/>
          <w:rtl/>
          <w:lang w:bidi="ar-DZ"/>
        </w:rPr>
        <w:t>النهج العملياتي</w:t>
      </w:r>
      <w:r w:rsidR="006F2F9F">
        <w:rPr>
          <w:rFonts w:ascii="Sakkal Majalla" w:hAnsi="Sakkal Majalla" w:cs="Sakkal Majalla" w:hint="cs"/>
          <w:sz w:val="28"/>
          <w:szCs w:val="28"/>
          <w:rtl/>
          <w:lang w:bidi="ar-DZ"/>
        </w:rPr>
        <w:t xml:space="preserve"> </w:t>
      </w:r>
      <w:r w:rsidRPr="00535A08">
        <w:rPr>
          <w:rFonts w:ascii="Sakkal Majalla" w:hAnsi="Sakkal Majalla" w:cs="Sakkal Majalla" w:hint="cs"/>
          <w:sz w:val="28"/>
          <w:szCs w:val="28"/>
          <w:rtl/>
          <w:lang w:bidi="ar-DZ"/>
        </w:rPr>
        <w:t>كآلية لضبط الأداء. يساهم هذا النظام في الحد من اضطرابات الإنتاج من خلال:</w:t>
      </w:r>
    </w:p>
    <w:p w:rsidR="00535A08" w:rsidRPr="006F2F9F" w:rsidRDefault="006F2F9F" w:rsidP="006F2F9F">
      <w:pPr>
        <w:pStyle w:val="a7"/>
        <w:numPr>
          <w:ilvl w:val="0"/>
          <w:numId w:val="28"/>
        </w:numPr>
        <w:spacing w:line="360" w:lineRule="auto"/>
        <w:jc w:val="both"/>
        <w:rPr>
          <w:rFonts w:ascii="Sakkal Majalla" w:hAnsi="Sakkal Majalla" w:cs="Sakkal Majalla"/>
          <w:sz w:val="28"/>
          <w:szCs w:val="28"/>
          <w:rtl/>
          <w:lang w:bidi="ar-DZ"/>
        </w:rPr>
      </w:pPr>
      <w:r w:rsidRPr="006F2F9F">
        <w:rPr>
          <w:rFonts w:ascii="Sakkal Majalla" w:hAnsi="Sakkal Majalla" w:cs="Sakkal Majalla" w:hint="cs"/>
          <w:sz w:val="28"/>
          <w:szCs w:val="28"/>
          <w:rtl/>
          <w:lang w:bidi="ar-DZ"/>
        </w:rPr>
        <w:t xml:space="preserve">التنبؤ بالانحرافات </w:t>
      </w:r>
      <w:r w:rsidR="00535A08" w:rsidRPr="006F2F9F">
        <w:rPr>
          <w:rFonts w:ascii="Sakkal Majalla" w:hAnsi="Sakkal Majalla" w:cs="Sakkal Majalla" w:hint="cs"/>
          <w:sz w:val="28"/>
          <w:szCs w:val="28"/>
          <w:rtl/>
          <w:lang w:bidi="ar-DZ"/>
        </w:rPr>
        <w:t>من خلال متطلبات التحليل والقياس والتحسين، تُجبر المؤسسة على مراقبة مؤشرات الأداء الرئيسية (KPIs)، مما يسمح بالكشف المبكر عن الاختناقات التشغيلية قبل تفاقمها وتسببها في توقف الخطوط الإنتاجية.</w:t>
      </w:r>
    </w:p>
    <w:p w:rsidR="00535A08" w:rsidRPr="006F2F9F" w:rsidRDefault="006F2F9F" w:rsidP="006F2F9F">
      <w:pPr>
        <w:pStyle w:val="a7"/>
        <w:numPr>
          <w:ilvl w:val="0"/>
          <w:numId w:val="28"/>
        </w:numPr>
        <w:spacing w:line="360" w:lineRule="auto"/>
        <w:jc w:val="both"/>
        <w:rPr>
          <w:rFonts w:ascii="Sakkal Majalla" w:hAnsi="Sakkal Majalla" w:cs="Sakkal Majalla"/>
          <w:sz w:val="28"/>
          <w:szCs w:val="28"/>
          <w:rtl/>
          <w:lang w:bidi="ar-DZ"/>
        </w:rPr>
      </w:pPr>
      <w:r w:rsidRPr="006F2F9F">
        <w:rPr>
          <w:rFonts w:ascii="Sakkal Majalla" w:hAnsi="Sakkal Majalla" w:cs="Sakkal Majalla" w:hint="cs"/>
          <w:sz w:val="28"/>
          <w:szCs w:val="28"/>
          <w:rtl/>
          <w:lang w:bidi="ar-DZ"/>
        </w:rPr>
        <w:t xml:space="preserve">توحيد الممارسات، </w:t>
      </w:r>
      <w:r w:rsidR="00535A08" w:rsidRPr="006F2F9F">
        <w:rPr>
          <w:rFonts w:ascii="Sakkal Majalla" w:hAnsi="Sakkal Majalla" w:cs="Sakkal Majalla" w:hint="cs"/>
          <w:sz w:val="28"/>
          <w:szCs w:val="28"/>
          <w:rtl/>
          <w:lang w:bidi="ar-DZ"/>
        </w:rPr>
        <w:t>يضمن النظام وجود إجراءات موثقة تقلل من التباين في أداء الآلات أو جودة المدخلات، وهو ما يقلل بدوره من احتمالية وقوع أعطال مفاجئة ناتجة عن سوء التشغيل أو عدم اتساق الموارد.</w:t>
      </w:r>
    </w:p>
    <w:p w:rsidR="00535A08" w:rsidRPr="006F2F9F" w:rsidRDefault="006F2F9F" w:rsidP="006F2F9F">
      <w:pPr>
        <w:pStyle w:val="a7"/>
        <w:numPr>
          <w:ilvl w:val="0"/>
          <w:numId w:val="28"/>
        </w:numPr>
        <w:spacing w:line="360" w:lineRule="auto"/>
        <w:jc w:val="both"/>
        <w:rPr>
          <w:rFonts w:ascii="Sakkal Majalla" w:hAnsi="Sakkal Majalla" w:cs="Sakkal Majalla"/>
          <w:sz w:val="28"/>
          <w:szCs w:val="28"/>
          <w:rtl/>
          <w:lang w:bidi="ar-DZ"/>
        </w:rPr>
      </w:pPr>
      <w:r w:rsidRPr="006F2F9F">
        <w:rPr>
          <w:rFonts w:ascii="Sakkal Majalla" w:hAnsi="Sakkal Majalla" w:cs="Sakkal Majalla" w:hint="cs"/>
          <w:sz w:val="28"/>
          <w:szCs w:val="28"/>
          <w:rtl/>
          <w:lang w:bidi="ar-DZ"/>
        </w:rPr>
        <w:t xml:space="preserve">التطوير المستمر، </w:t>
      </w:r>
      <w:r w:rsidR="00535A08" w:rsidRPr="006F2F9F">
        <w:rPr>
          <w:rFonts w:ascii="Sakkal Majalla" w:hAnsi="Sakkal Majalla" w:cs="Sakkal Majalla" w:hint="cs"/>
          <w:sz w:val="28"/>
          <w:szCs w:val="28"/>
          <w:rtl/>
          <w:lang w:bidi="ar-DZ"/>
        </w:rPr>
        <w:t>يوفر المعيار بيئة خصبة لمعالجة "عدم المطابقة</w:t>
      </w:r>
      <w:r w:rsidRPr="006F2F9F">
        <w:rPr>
          <w:rFonts w:ascii="Sakkal Majalla" w:hAnsi="Sakkal Majalla" w:cs="Sakkal Majalla" w:hint="cs"/>
          <w:sz w:val="28"/>
          <w:szCs w:val="28"/>
          <w:rtl/>
          <w:lang w:bidi="ar-DZ"/>
        </w:rPr>
        <w:t xml:space="preserve"> </w:t>
      </w:r>
      <w:r w:rsidR="00535A08" w:rsidRPr="006F2F9F">
        <w:rPr>
          <w:rFonts w:ascii="Sakkal Majalla" w:hAnsi="Sakkal Majalla" w:cs="Sakkal Majalla" w:hint="cs"/>
          <w:sz w:val="28"/>
          <w:szCs w:val="28"/>
          <w:rtl/>
          <w:lang w:bidi="ar-DZ"/>
        </w:rPr>
        <w:t>بشكل منهجي، مما يقلل من تكرار</w:t>
      </w:r>
      <w:r>
        <w:rPr>
          <w:rFonts w:ascii="Sakkal Majalla" w:hAnsi="Sakkal Majalla" w:cs="Sakkal Majalla" w:hint="cs"/>
          <w:sz w:val="28"/>
          <w:szCs w:val="28"/>
          <w:rtl/>
          <w:lang w:bidi="ar-DZ"/>
        </w:rPr>
        <w:t xml:space="preserve"> الأخطاء التي تعيق تدفق الإنتاج (السيد وآخرون، 2020).</w:t>
      </w:r>
    </w:p>
    <w:p w:rsidR="00535A08" w:rsidRPr="006F2F9F" w:rsidRDefault="006F2F9F" w:rsidP="00535A08">
      <w:pPr>
        <w:spacing w:line="360" w:lineRule="auto"/>
        <w:jc w:val="both"/>
        <w:rPr>
          <w:rFonts w:ascii="Sakkal Majalla" w:hAnsi="Sakkal Majalla" w:cs="Sakkal Majalla"/>
          <w:b/>
          <w:bCs/>
          <w:sz w:val="32"/>
          <w:szCs w:val="32"/>
          <w:rtl/>
          <w:lang w:bidi="ar-DZ"/>
        </w:rPr>
      </w:pPr>
      <w:r w:rsidRPr="006F2F9F">
        <w:rPr>
          <w:rFonts w:ascii="Sakkal Majalla" w:hAnsi="Sakkal Majalla" w:cs="Sakkal Majalla" w:hint="cs"/>
          <w:b/>
          <w:bCs/>
          <w:sz w:val="32"/>
          <w:szCs w:val="32"/>
          <w:rtl/>
          <w:lang w:bidi="ar-DZ"/>
        </w:rPr>
        <w:t xml:space="preserve">(2) </w:t>
      </w:r>
      <w:r w:rsidR="00535A08" w:rsidRPr="006F2F9F">
        <w:rPr>
          <w:rFonts w:ascii="Sakkal Majalla" w:hAnsi="Sakkal Majalla" w:cs="Sakkal Majalla" w:hint="cs"/>
          <w:b/>
          <w:bCs/>
          <w:sz w:val="32"/>
          <w:szCs w:val="32"/>
          <w:rtl/>
          <w:lang w:bidi="ar-DZ"/>
        </w:rPr>
        <w:t xml:space="preserve"> دور نظام إدارة سلامة الغذاء (ISO 22000) ودمج مبادئ الـ HACCP</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يختص معيار (ISO 22000)</w:t>
      </w:r>
      <w:r w:rsidR="006F2F9F">
        <w:rPr>
          <w:rFonts w:ascii="Sakkal Majalla" w:hAnsi="Sakkal Majalla" w:cs="Sakkal Majalla" w:hint="cs"/>
          <w:sz w:val="28"/>
          <w:szCs w:val="28"/>
          <w:rtl/>
          <w:lang w:bidi="ar-DZ"/>
        </w:rPr>
        <w:t xml:space="preserve"> بسلامة الغذاء، حيث يدمج مبادئ </w:t>
      </w:r>
      <w:r w:rsidRPr="00535A08">
        <w:rPr>
          <w:rFonts w:ascii="Sakkal Majalla" w:hAnsi="Sakkal Majalla" w:cs="Sakkal Majalla" w:hint="cs"/>
          <w:sz w:val="28"/>
          <w:szCs w:val="28"/>
          <w:rtl/>
          <w:lang w:bidi="ar-DZ"/>
        </w:rPr>
        <w:t>تح</w:t>
      </w:r>
      <w:r w:rsidR="006F2F9F">
        <w:rPr>
          <w:rFonts w:ascii="Sakkal Majalla" w:hAnsi="Sakkal Majalla" w:cs="Sakkal Majalla" w:hint="cs"/>
          <w:sz w:val="28"/>
          <w:szCs w:val="28"/>
          <w:rtl/>
          <w:lang w:bidi="ar-DZ"/>
        </w:rPr>
        <w:t>ليل المخاطر ونقاط التحكم الحرجة</w:t>
      </w:r>
      <w:r w:rsidRPr="00535A08">
        <w:rPr>
          <w:rFonts w:ascii="Sakkal Majalla" w:hAnsi="Sakkal Majalla" w:cs="Sakkal Majalla" w:hint="cs"/>
          <w:sz w:val="28"/>
          <w:szCs w:val="28"/>
          <w:rtl/>
          <w:lang w:bidi="ar-DZ"/>
        </w:rPr>
        <w:t xml:space="preserve"> (HACCP) ضمن هيكل إداري شامل. تكمن أهمية هذا النظام في كونه أداة وقائية للسيطرة على الاضطرابات التقنية من خلال:</w:t>
      </w:r>
    </w:p>
    <w:p w:rsidR="00535A08" w:rsidRPr="006F2F9F" w:rsidRDefault="006F2F9F" w:rsidP="006F2F9F">
      <w:pPr>
        <w:pStyle w:val="a7"/>
        <w:numPr>
          <w:ilvl w:val="0"/>
          <w:numId w:val="29"/>
        </w:numPr>
        <w:spacing w:line="360" w:lineRule="auto"/>
        <w:jc w:val="both"/>
        <w:rPr>
          <w:rFonts w:ascii="Sakkal Majalla" w:hAnsi="Sakkal Majalla" w:cs="Sakkal Majalla"/>
          <w:sz w:val="28"/>
          <w:szCs w:val="28"/>
          <w:rtl/>
          <w:lang w:bidi="ar-DZ"/>
        </w:rPr>
      </w:pPr>
      <w:r w:rsidRPr="006F2F9F">
        <w:rPr>
          <w:rFonts w:ascii="Sakkal Majalla" w:hAnsi="Sakkal Majalla" w:cs="Sakkal Majalla" w:hint="cs"/>
          <w:sz w:val="28"/>
          <w:szCs w:val="28"/>
          <w:rtl/>
          <w:lang w:bidi="ar-DZ"/>
        </w:rPr>
        <w:t xml:space="preserve">الرقابة الاستباقية، من خلال تحديد </w:t>
      </w:r>
      <w:r w:rsidR="00535A08" w:rsidRPr="006F2F9F">
        <w:rPr>
          <w:rFonts w:ascii="Sakkal Majalla" w:hAnsi="Sakkal Majalla" w:cs="Sakkal Majalla" w:hint="cs"/>
          <w:sz w:val="28"/>
          <w:szCs w:val="28"/>
          <w:rtl/>
          <w:lang w:bidi="ar-DZ"/>
        </w:rPr>
        <w:t>نقاط التحكم ال</w:t>
      </w:r>
      <w:r w:rsidRPr="006F2F9F">
        <w:rPr>
          <w:rFonts w:ascii="Sakkal Majalla" w:hAnsi="Sakkal Majalla" w:cs="Sakkal Majalla" w:hint="cs"/>
          <w:sz w:val="28"/>
          <w:szCs w:val="28"/>
          <w:rtl/>
          <w:lang w:bidi="ar-DZ"/>
        </w:rPr>
        <w:t>حرجة</w:t>
      </w:r>
      <w:r w:rsidR="00535A08" w:rsidRPr="006F2F9F">
        <w:rPr>
          <w:rFonts w:ascii="Sakkal Majalla" w:hAnsi="Sakkal Majalla" w:cs="Sakkal Majalla" w:hint="cs"/>
          <w:sz w:val="28"/>
          <w:szCs w:val="28"/>
          <w:rtl/>
          <w:lang w:bidi="ar-DZ"/>
        </w:rPr>
        <w:t xml:space="preserve"> (CCPs)، تتمكن المؤسسة من فرض رقابة دقيقة على المتغيرات الحساسة (مثل درجات الحرارة، الضغط، وظروف التعبئة) التي يعد أي خلل فيها سبباً مباشراً لتوقف الإنتاج أو اضطرار المؤسسة لإعادة معالجة المنتجات (Rework)، وهو ما يمثل اضطراباً إنتاجياً وتكلفة إضافية.</w:t>
      </w:r>
    </w:p>
    <w:p w:rsidR="00535A08" w:rsidRPr="006F2F9F" w:rsidRDefault="006F2F9F" w:rsidP="006F2F9F">
      <w:pPr>
        <w:pStyle w:val="a7"/>
        <w:numPr>
          <w:ilvl w:val="0"/>
          <w:numId w:val="29"/>
        </w:numPr>
        <w:spacing w:line="360" w:lineRule="auto"/>
        <w:jc w:val="both"/>
        <w:rPr>
          <w:rFonts w:ascii="Sakkal Majalla" w:hAnsi="Sakkal Majalla" w:cs="Sakkal Majalla"/>
          <w:sz w:val="28"/>
          <w:szCs w:val="28"/>
          <w:rtl/>
          <w:lang w:bidi="ar-DZ"/>
        </w:rPr>
      </w:pPr>
      <w:r w:rsidRPr="006F2F9F">
        <w:rPr>
          <w:rFonts w:ascii="Sakkal Majalla" w:hAnsi="Sakkal Majalla" w:cs="Sakkal Majalla" w:hint="cs"/>
          <w:sz w:val="28"/>
          <w:szCs w:val="28"/>
          <w:rtl/>
          <w:lang w:bidi="ar-DZ"/>
        </w:rPr>
        <w:t>تعزيز المرونة التشغيلية،</w:t>
      </w:r>
      <w:r w:rsidR="00535A08" w:rsidRPr="006F2F9F">
        <w:rPr>
          <w:rFonts w:ascii="Sakkal Majalla" w:hAnsi="Sakkal Majalla" w:cs="Sakkal Majalla" w:hint="cs"/>
          <w:sz w:val="28"/>
          <w:szCs w:val="28"/>
          <w:rtl/>
          <w:lang w:bidi="ar-DZ"/>
        </w:rPr>
        <w:t xml:space="preserve"> أثبتت الدراسات أن دمج مبادئ HACCP داخل (ISO 22000) يحول إدارة سلامة الغذاء من مجرد إجراءات امتثال روتينية إلى عملية تنبؤية (Predictive Process) تقلل من حوادث التلوث والاضطرابات التشغيلية المرتبطة بها، مما يرفع من كفاءة سلسلة الإمداد الغذائي.</w:t>
      </w:r>
    </w:p>
    <w:p w:rsidR="00535A08" w:rsidRPr="006F2F9F" w:rsidRDefault="006F2F9F" w:rsidP="006F2F9F">
      <w:pPr>
        <w:pStyle w:val="a7"/>
        <w:numPr>
          <w:ilvl w:val="0"/>
          <w:numId w:val="29"/>
        </w:numPr>
        <w:spacing w:line="360" w:lineRule="auto"/>
        <w:jc w:val="both"/>
        <w:rPr>
          <w:rFonts w:ascii="Sakkal Majalla" w:hAnsi="Sakkal Majalla" w:cs="Sakkal Majalla"/>
          <w:sz w:val="28"/>
          <w:szCs w:val="28"/>
          <w:rtl/>
          <w:lang w:bidi="ar-DZ"/>
        </w:rPr>
      </w:pPr>
      <w:r w:rsidRPr="006F2F9F">
        <w:rPr>
          <w:rFonts w:ascii="Sakkal Majalla" w:hAnsi="Sakkal Majalla" w:cs="Sakkal Majalla" w:hint="cs"/>
          <w:sz w:val="28"/>
          <w:szCs w:val="28"/>
          <w:rtl/>
          <w:lang w:bidi="ar-DZ"/>
        </w:rPr>
        <w:t>ال</w:t>
      </w:r>
      <w:r>
        <w:rPr>
          <w:rFonts w:ascii="Sakkal Majalla" w:hAnsi="Sakkal Majalla" w:cs="Sakkal Majalla" w:hint="cs"/>
          <w:sz w:val="28"/>
          <w:szCs w:val="28"/>
          <w:rtl/>
          <w:lang w:bidi="ar-DZ"/>
        </w:rPr>
        <w:t>تكامل بين الموارد والعمليات</w:t>
      </w:r>
      <w:r w:rsidRPr="006F2F9F">
        <w:rPr>
          <w:rFonts w:ascii="Sakkal Majalla" w:hAnsi="Sakkal Majalla" w:cs="Sakkal Majalla" w:hint="cs"/>
          <w:sz w:val="28"/>
          <w:szCs w:val="28"/>
          <w:rtl/>
          <w:lang w:bidi="ar-DZ"/>
        </w:rPr>
        <w:t xml:space="preserve">، </w:t>
      </w:r>
      <w:r w:rsidR="00535A08" w:rsidRPr="006F2F9F">
        <w:rPr>
          <w:rFonts w:ascii="Sakkal Majalla" w:hAnsi="Sakkal Majalla" w:cs="Sakkal Majalla" w:hint="cs"/>
          <w:sz w:val="28"/>
          <w:szCs w:val="28"/>
          <w:rtl/>
          <w:lang w:bidi="ar-DZ"/>
        </w:rPr>
        <w:t>يتطلب المعيار اتصالات تفاعلية وتخطيطاً دقيقاً، مما يضمن تدفق المعلومات والمواد بشكل يمنع حدوث تداخلات أو فجوات إنتاجية ن</w:t>
      </w:r>
      <w:r>
        <w:rPr>
          <w:rFonts w:ascii="Sakkal Majalla" w:hAnsi="Sakkal Majalla" w:cs="Sakkal Majalla" w:hint="cs"/>
          <w:sz w:val="28"/>
          <w:szCs w:val="28"/>
          <w:rtl/>
          <w:lang w:bidi="ar-DZ"/>
        </w:rPr>
        <w:t>اتجة عن ضعف التنسيق بين الأقسام (السيد وآخرون، 2020).</w:t>
      </w:r>
    </w:p>
    <w:p w:rsidR="00535A08" w:rsidRPr="00535A08" w:rsidRDefault="00535A08" w:rsidP="00535A08">
      <w:pPr>
        <w:spacing w:line="360" w:lineRule="auto"/>
        <w:jc w:val="both"/>
        <w:rPr>
          <w:rFonts w:ascii="Sakkal Majalla" w:hAnsi="Sakkal Majalla" w:cs="Sakkal Majalla"/>
          <w:sz w:val="28"/>
          <w:szCs w:val="28"/>
          <w:rtl/>
          <w:lang w:bidi="ar-DZ"/>
        </w:rPr>
      </w:pPr>
      <w:r w:rsidRPr="00535A08">
        <w:rPr>
          <w:rFonts w:ascii="Sakkal Majalla" w:hAnsi="Sakkal Majalla" w:cs="Sakkal Majalla" w:hint="cs"/>
          <w:sz w:val="28"/>
          <w:szCs w:val="28"/>
          <w:rtl/>
          <w:lang w:bidi="ar-DZ"/>
        </w:rPr>
        <w:t>إن ا</w:t>
      </w:r>
      <w:r w:rsidR="006F2F9F">
        <w:rPr>
          <w:rFonts w:ascii="Sakkal Majalla" w:hAnsi="Sakkal Majalla" w:cs="Sakkal Majalla" w:hint="cs"/>
          <w:sz w:val="28"/>
          <w:szCs w:val="28"/>
          <w:rtl/>
          <w:lang w:bidi="ar-DZ"/>
        </w:rPr>
        <w:t>لتطبيق المتزامن للمعيارين يخلق نظام حماية</w:t>
      </w:r>
      <w:r w:rsidRPr="00535A08">
        <w:rPr>
          <w:rFonts w:ascii="Sakkal Majalla" w:hAnsi="Sakkal Majalla" w:cs="Sakkal Majalla" w:hint="cs"/>
          <w:sz w:val="28"/>
          <w:szCs w:val="28"/>
          <w:rtl/>
          <w:lang w:bidi="ar-DZ"/>
        </w:rPr>
        <w:t xml:space="preserve"> مزدوج؛ حيث يوفر (ISO 9001) الانضباط الإداري والعملياتي اللازم لاستقرار الإنتاجية، بينما يوفر (ISO 22000) الحماية التقنية والوقائية ضد المخاطر التي قد تُعطل التدفق التشغيلي. إن هذا التكامل هو </w:t>
      </w:r>
      <w:r w:rsidR="006F2F9F" w:rsidRPr="00535A08">
        <w:rPr>
          <w:rFonts w:ascii="Sakkal Majalla" w:hAnsi="Sakkal Majalla" w:cs="Sakkal Majalla" w:hint="cs"/>
          <w:sz w:val="28"/>
          <w:szCs w:val="28"/>
          <w:rtl/>
          <w:lang w:bidi="ar-DZ"/>
        </w:rPr>
        <w:t>الاستراتيجية</w:t>
      </w:r>
      <w:r w:rsidR="006F2F9F">
        <w:rPr>
          <w:rFonts w:ascii="Sakkal Majalla" w:hAnsi="Sakkal Majalla" w:cs="Sakkal Majalla" w:hint="cs"/>
          <w:sz w:val="28"/>
          <w:szCs w:val="28"/>
          <w:rtl/>
          <w:lang w:bidi="ar-DZ"/>
        </w:rPr>
        <w:t xml:space="preserve"> الفضلى للتحول من إدارة الأزمات </w:t>
      </w:r>
      <w:r w:rsidRPr="00535A08">
        <w:rPr>
          <w:rFonts w:ascii="Sakkal Majalla" w:hAnsi="Sakkal Majalla" w:cs="Sakkal Majalla" w:hint="cs"/>
          <w:sz w:val="28"/>
          <w:szCs w:val="28"/>
          <w:rtl/>
          <w:lang w:bidi="ar-DZ"/>
        </w:rPr>
        <w:t>(أي معالجة الاضطرابات بعد</w:t>
      </w:r>
      <w:r w:rsidR="006F2F9F">
        <w:rPr>
          <w:rFonts w:ascii="Sakkal Majalla" w:hAnsi="Sakkal Majalla" w:cs="Sakkal Majalla" w:hint="cs"/>
          <w:sz w:val="28"/>
          <w:szCs w:val="28"/>
          <w:rtl/>
          <w:lang w:bidi="ar-DZ"/>
        </w:rPr>
        <w:t xml:space="preserve"> وقوعها) إلى الاستقرار التشغيلي </w:t>
      </w:r>
      <w:r w:rsidRPr="00535A08">
        <w:rPr>
          <w:rFonts w:ascii="Sakkal Majalla" w:hAnsi="Sakkal Majalla" w:cs="Sakkal Majalla" w:hint="cs"/>
          <w:sz w:val="28"/>
          <w:szCs w:val="28"/>
          <w:rtl/>
          <w:lang w:bidi="ar-DZ"/>
        </w:rPr>
        <w:t>(أي منع وقوع الاضطرابات أساساً)، وهو ما يحقق ميزة تنافسية مستدامة للمؤسسة.</w:t>
      </w: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Pr="00535A08" w:rsidRDefault="00535A08" w:rsidP="000A7D7F">
      <w:pPr>
        <w:spacing w:line="360" w:lineRule="auto"/>
        <w:jc w:val="both"/>
        <w:rPr>
          <w:rFonts w:ascii="Sakkal Majalla" w:hAnsi="Sakkal Majalla" w:cs="Sakkal Majalla"/>
          <w:sz w:val="28"/>
          <w:szCs w:val="28"/>
          <w:rtl/>
          <w:lang w:bidi="ar-DZ"/>
        </w:rPr>
      </w:pPr>
    </w:p>
    <w:p w:rsidR="00960984" w:rsidRPr="00960984" w:rsidRDefault="00960984" w:rsidP="00960984">
      <w:pPr>
        <w:spacing w:line="360" w:lineRule="auto"/>
        <w:jc w:val="center"/>
        <w:outlineLvl w:val="0"/>
        <w:rPr>
          <w:rFonts w:ascii="Sakkal Majalla" w:hAnsi="Sakkal Majalla" w:cs="Sakkal Majalla"/>
          <w:b/>
          <w:bCs/>
          <w:sz w:val="32"/>
          <w:szCs w:val="32"/>
          <w:rtl/>
          <w:lang w:bidi="ar-DZ"/>
        </w:rPr>
      </w:pPr>
      <w:bookmarkStart w:id="55" w:name="_Toc235104000"/>
      <w:r w:rsidRPr="00960984">
        <w:rPr>
          <w:rFonts w:ascii="Sakkal Majalla" w:hAnsi="Sakkal Majalla" w:cs="Sakkal Majalla" w:hint="cs"/>
          <w:b/>
          <w:bCs/>
          <w:sz w:val="32"/>
          <w:szCs w:val="32"/>
          <w:rtl/>
          <w:lang w:bidi="ar-DZ"/>
        </w:rPr>
        <w:t>الفصل الثالث: إجراءات الدراسة</w:t>
      </w:r>
      <w:bookmarkEnd w:id="55"/>
    </w:p>
    <w:p w:rsidR="00A42770" w:rsidRPr="00960984" w:rsidRDefault="00A42770" w:rsidP="00535A08">
      <w:pPr>
        <w:spacing w:line="360" w:lineRule="auto"/>
        <w:jc w:val="both"/>
        <w:rPr>
          <w:rFonts w:ascii="Sakkal Majalla" w:hAnsi="Sakkal Majalla" w:cs="Sakkal Majalla"/>
          <w:b/>
          <w:bCs/>
          <w:sz w:val="28"/>
          <w:szCs w:val="28"/>
          <w:rtl/>
          <w:lang w:bidi="ar-DZ"/>
        </w:rPr>
      </w:pPr>
      <w:r w:rsidRPr="00960984">
        <w:rPr>
          <w:rFonts w:ascii="Sakkal Majalla" w:hAnsi="Sakkal Majalla" w:cs="Sakkal Majalla" w:hint="cs"/>
          <w:b/>
          <w:bCs/>
          <w:sz w:val="28"/>
          <w:szCs w:val="28"/>
          <w:rtl/>
          <w:lang w:bidi="ar-DZ"/>
        </w:rPr>
        <w:t>التعريف بالشركة محل الدراسة  (شركة المراعي- فرع الدمام)</w:t>
      </w:r>
    </w:p>
    <w:p w:rsidR="00960984" w:rsidRPr="00960984" w:rsidRDefault="00960984" w:rsidP="00535A08">
      <w:pPr>
        <w:spacing w:line="360" w:lineRule="auto"/>
        <w:jc w:val="both"/>
        <w:rPr>
          <w:rFonts w:ascii="Sakkal Majalla" w:hAnsi="Sakkal Majalla" w:cs="Sakkal Majalla"/>
          <w:b/>
          <w:bCs/>
          <w:sz w:val="28"/>
          <w:szCs w:val="28"/>
          <w:rtl/>
          <w:lang w:bidi="ar-DZ"/>
        </w:rPr>
      </w:pPr>
      <w:r w:rsidRPr="00960984">
        <w:rPr>
          <w:rFonts w:ascii="Sakkal Majalla" w:hAnsi="Sakkal Majalla" w:cs="Sakkal Majalla" w:hint="cs"/>
          <w:b/>
          <w:bCs/>
          <w:sz w:val="28"/>
          <w:szCs w:val="28"/>
          <w:rtl/>
          <w:lang w:bidi="ar-DZ"/>
        </w:rPr>
        <w:t xml:space="preserve">منهجية الدراسة </w:t>
      </w:r>
    </w:p>
    <w:p w:rsidR="00960984" w:rsidRPr="00960984" w:rsidRDefault="00960984" w:rsidP="00535A08">
      <w:pPr>
        <w:spacing w:line="360" w:lineRule="auto"/>
        <w:jc w:val="both"/>
        <w:rPr>
          <w:rFonts w:ascii="Sakkal Majalla" w:hAnsi="Sakkal Majalla" w:cs="Sakkal Majalla"/>
          <w:b/>
          <w:bCs/>
          <w:sz w:val="28"/>
          <w:szCs w:val="28"/>
          <w:rtl/>
          <w:lang w:bidi="ar-DZ"/>
        </w:rPr>
      </w:pPr>
      <w:r w:rsidRPr="00960984">
        <w:rPr>
          <w:rFonts w:ascii="Sakkal Majalla" w:hAnsi="Sakkal Majalla" w:cs="Sakkal Majalla" w:hint="cs"/>
          <w:b/>
          <w:bCs/>
          <w:sz w:val="28"/>
          <w:szCs w:val="28"/>
          <w:rtl/>
          <w:lang w:bidi="ar-DZ"/>
        </w:rPr>
        <w:t xml:space="preserve">مجتمع وعينة الدراسة </w:t>
      </w:r>
    </w:p>
    <w:p w:rsidR="00960984" w:rsidRPr="00960984" w:rsidRDefault="00960984" w:rsidP="00535A08">
      <w:pPr>
        <w:spacing w:line="360" w:lineRule="auto"/>
        <w:jc w:val="both"/>
        <w:rPr>
          <w:rFonts w:ascii="Sakkal Majalla" w:hAnsi="Sakkal Majalla" w:cs="Sakkal Majalla"/>
          <w:b/>
          <w:bCs/>
          <w:sz w:val="28"/>
          <w:szCs w:val="28"/>
          <w:rtl/>
          <w:lang w:bidi="ar-DZ"/>
        </w:rPr>
      </w:pPr>
      <w:r w:rsidRPr="00960984">
        <w:rPr>
          <w:rFonts w:ascii="Sakkal Majalla" w:hAnsi="Sakkal Majalla" w:cs="Sakkal Majalla" w:hint="cs"/>
          <w:b/>
          <w:bCs/>
          <w:sz w:val="28"/>
          <w:szCs w:val="28"/>
          <w:rtl/>
          <w:lang w:bidi="ar-DZ"/>
        </w:rPr>
        <w:t>الخصائص الديموغرافية لعينة الدراسة</w:t>
      </w:r>
    </w:p>
    <w:p w:rsidR="00960984" w:rsidRPr="00960984" w:rsidRDefault="00960984" w:rsidP="00535A08">
      <w:pPr>
        <w:spacing w:line="360" w:lineRule="auto"/>
        <w:jc w:val="both"/>
        <w:rPr>
          <w:rFonts w:ascii="Sakkal Majalla" w:hAnsi="Sakkal Majalla" w:cs="Sakkal Majalla"/>
          <w:b/>
          <w:bCs/>
          <w:sz w:val="28"/>
          <w:szCs w:val="28"/>
          <w:rtl/>
          <w:lang w:bidi="ar-DZ"/>
        </w:rPr>
      </w:pPr>
      <w:r w:rsidRPr="00960984">
        <w:rPr>
          <w:rFonts w:ascii="Sakkal Majalla" w:hAnsi="Sakkal Majalla" w:cs="Sakkal Majalla" w:hint="cs"/>
          <w:b/>
          <w:bCs/>
          <w:sz w:val="28"/>
          <w:szCs w:val="28"/>
          <w:rtl/>
          <w:lang w:bidi="ar-DZ"/>
        </w:rPr>
        <w:t>أداة الدراسة</w:t>
      </w:r>
    </w:p>
    <w:p w:rsidR="00960984" w:rsidRPr="00960984" w:rsidRDefault="00960984" w:rsidP="00535A08">
      <w:pPr>
        <w:spacing w:line="360" w:lineRule="auto"/>
        <w:jc w:val="both"/>
        <w:rPr>
          <w:rFonts w:ascii="Sakkal Majalla" w:hAnsi="Sakkal Majalla" w:cs="Sakkal Majalla"/>
          <w:b/>
          <w:bCs/>
          <w:sz w:val="28"/>
          <w:szCs w:val="28"/>
          <w:rtl/>
          <w:lang w:bidi="ar-DZ"/>
        </w:rPr>
      </w:pPr>
      <w:r w:rsidRPr="00960984">
        <w:rPr>
          <w:rFonts w:ascii="Sakkal Majalla" w:hAnsi="Sakkal Majalla" w:cs="Sakkal Majalla" w:hint="cs"/>
          <w:b/>
          <w:bCs/>
          <w:sz w:val="28"/>
          <w:szCs w:val="28"/>
          <w:rtl/>
          <w:lang w:bidi="ar-DZ"/>
        </w:rPr>
        <w:t>خطوات إعداد أداة الدراسة</w:t>
      </w:r>
    </w:p>
    <w:p w:rsidR="00960984" w:rsidRPr="00960984" w:rsidRDefault="00960984" w:rsidP="00535A08">
      <w:pPr>
        <w:spacing w:line="360" w:lineRule="auto"/>
        <w:jc w:val="both"/>
        <w:rPr>
          <w:rFonts w:ascii="Sakkal Majalla" w:hAnsi="Sakkal Majalla" w:cs="Sakkal Majalla"/>
          <w:b/>
          <w:bCs/>
          <w:sz w:val="28"/>
          <w:szCs w:val="28"/>
          <w:rtl/>
          <w:lang w:bidi="ar-DZ"/>
        </w:rPr>
      </w:pPr>
      <w:r w:rsidRPr="00960984">
        <w:rPr>
          <w:rFonts w:ascii="Sakkal Majalla" w:hAnsi="Sakkal Majalla" w:cs="Sakkal Majalla" w:hint="cs"/>
          <w:b/>
          <w:bCs/>
          <w:sz w:val="28"/>
          <w:szCs w:val="28"/>
          <w:rtl/>
          <w:lang w:bidi="ar-DZ"/>
        </w:rPr>
        <w:t>تقييم أداة الدراسة</w:t>
      </w:r>
    </w:p>
    <w:p w:rsidR="00A42770" w:rsidRPr="00535A08" w:rsidRDefault="00A42770" w:rsidP="00535A08">
      <w:pPr>
        <w:spacing w:line="360" w:lineRule="auto"/>
        <w:jc w:val="both"/>
        <w:rPr>
          <w:rFonts w:ascii="Sakkal Majalla" w:hAnsi="Sakkal Majalla" w:cs="Sakkal Majalla"/>
          <w:sz w:val="28"/>
          <w:szCs w:val="28"/>
          <w:rtl/>
          <w:lang w:bidi="ar-DZ"/>
        </w:rPr>
      </w:pPr>
    </w:p>
    <w:p w:rsidR="00535A08" w:rsidRPr="00535A08" w:rsidRDefault="00535A08" w:rsidP="00535A08">
      <w:pPr>
        <w:spacing w:line="360" w:lineRule="auto"/>
        <w:jc w:val="both"/>
        <w:rPr>
          <w:rFonts w:ascii="Sakkal Majalla" w:hAnsi="Sakkal Majalla" w:cs="Sakkal Majalla"/>
          <w:sz w:val="28"/>
          <w:szCs w:val="28"/>
          <w:rtl/>
          <w:lang w:bidi="ar-DZ"/>
        </w:rPr>
      </w:pPr>
    </w:p>
    <w:p w:rsidR="00535A08" w:rsidRDefault="00535A08" w:rsidP="00C957C0">
      <w:pPr>
        <w:spacing w:line="360" w:lineRule="auto"/>
        <w:jc w:val="both"/>
        <w:rPr>
          <w:rFonts w:ascii="Sakkal Majalla" w:hAnsi="Sakkal Majalla" w:cs="Sakkal Majalla"/>
          <w:sz w:val="28"/>
          <w:szCs w:val="28"/>
          <w:rtl/>
          <w:lang w:bidi="ar-EG"/>
        </w:rPr>
      </w:pPr>
    </w:p>
    <w:p w:rsidR="0028210E" w:rsidRDefault="0028210E" w:rsidP="00C957C0">
      <w:pPr>
        <w:spacing w:line="360" w:lineRule="auto"/>
        <w:jc w:val="both"/>
        <w:rPr>
          <w:rFonts w:ascii="Sakkal Majalla" w:hAnsi="Sakkal Majalla" w:cs="Sakkal Majalla"/>
          <w:sz w:val="28"/>
          <w:szCs w:val="28"/>
          <w:rtl/>
          <w:lang w:bidi="ar-EG"/>
        </w:rPr>
      </w:pPr>
    </w:p>
    <w:p w:rsidR="0028210E" w:rsidRDefault="0028210E" w:rsidP="00C957C0">
      <w:pPr>
        <w:spacing w:line="360" w:lineRule="auto"/>
        <w:jc w:val="both"/>
        <w:rPr>
          <w:rFonts w:ascii="Sakkal Majalla" w:hAnsi="Sakkal Majalla" w:cs="Sakkal Majalla"/>
          <w:sz w:val="28"/>
          <w:szCs w:val="28"/>
          <w:rtl/>
          <w:lang w:bidi="ar-EG"/>
        </w:rPr>
      </w:pPr>
    </w:p>
    <w:p w:rsidR="0028210E" w:rsidRDefault="0028210E" w:rsidP="00C957C0">
      <w:pPr>
        <w:spacing w:line="360" w:lineRule="auto"/>
        <w:jc w:val="both"/>
        <w:rPr>
          <w:rFonts w:ascii="Sakkal Majalla" w:hAnsi="Sakkal Majalla" w:cs="Sakkal Majalla"/>
          <w:sz w:val="28"/>
          <w:szCs w:val="28"/>
          <w:rtl/>
          <w:lang w:bidi="ar-EG"/>
        </w:rPr>
      </w:pPr>
    </w:p>
    <w:p w:rsidR="0028210E" w:rsidRDefault="0028210E" w:rsidP="00C957C0">
      <w:pPr>
        <w:spacing w:line="360" w:lineRule="auto"/>
        <w:jc w:val="both"/>
        <w:rPr>
          <w:rFonts w:ascii="Sakkal Majalla" w:hAnsi="Sakkal Majalla" w:cs="Sakkal Majalla"/>
          <w:sz w:val="28"/>
          <w:szCs w:val="28"/>
          <w:rtl/>
          <w:lang w:bidi="ar-EG"/>
        </w:rPr>
      </w:pPr>
    </w:p>
    <w:p w:rsidR="0028210E" w:rsidRDefault="0028210E" w:rsidP="00C957C0">
      <w:pPr>
        <w:spacing w:line="360" w:lineRule="auto"/>
        <w:jc w:val="both"/>
        <w:rPr>
          <w:rFonts w:ascii="Sakkal Majalla" w:hAnsi="Sakkal Majalla" w:cs="Sakkal Majalla"/>
          <w:sz w:val="28"/>
          <w:szCs w:val="28"/>
          <w:rtl/>
          <w:lang w:bidi="ar-EG"/>
        </w:rPr>
      </w:pPr>
    </w:p>
    <w:p w:rsidR="0028210E" w:rsidRDefault="0028210E" w:rsidP="00C957C0">
      <w:pPr>
        <w:spacing w:line="360" w:lineRule="auto"/>
        <w:jc w:val="both"/>
        <w:rPr>
          <w:rFonts w:ascii="Sakkal Majalla" w:hAnsi="Sakkal Majalla" w:cs="Sakkal Majalla"/>
          <w:sz w:val="28"/>
          <w:szCs w:val="28"/>
          <w:rtl/>
          <w:lang w:bidi="ar-EG"/>
        </w:rPr>
      </w:pPr>
    </w:p>
    <w:p w:rsidR="00BC5BAE" w:rsidRPr="00A9448E" w:rsidRDefault="00A9448E" w:rsidP="00960984">
      <w:pPr>
        <w:spacing w:line="360" w:lineRule="auto"/>
        <w:jc w:val="both"/>
        <w:outlineLvl w:val="0"/>
        <w:rPr>
          <w:rFonts w:ascii="Sakkal Majalla" w:hAnsi="Sakkal Majalla" w:cs="Sakkal Majalla"/>
          <w:b/>
          <w:bCs/>
          <w:sz w:val="32"/>
          <w:szCs w:val="32"/>
          <w:rtl/>
          <w:lang w:bidi="ar-DZ"/>
        </w:rPr>
      </w:pPr>
      <w:bookmarkStart w:id="56" w:name="_Toc235104001"/>
      <w:r>
        <w:rPr>
          <w:rFonts w:ascii="Sakkal Majalla" w:hAnsi="Sakkal Majalla" w:cs="Sakkal Majalla" w:hint="cs"/>
          <w:b/>
          <w:bCs/>
          <w:sz w:val="32"/>
          <w:szCs w:val="32"/>
          <w:rtl/>
        </w:rPr>
        <w:t>(1)</w:t>
      </w:r>
      <w:r w:rsidR="00BC5BAE" w:rsidRPr="00A9448E">
        <w:rPr>
          <w:rFonts w:ascii="Sakkal Majalla" w:hAnsi="Sakkal Majalla" w:cs="Sakkal Majalla" w:hint="cs"/>
          <w:b/>
          <w:bCs/>
          <w:sz w:val="32"/>
          <w:szCs w:val="32"/>
          <w:rtl/>
        </w:rPr>
        <w:t xml:space="preserve"> </w:t>
      </w:r>
      <w:r w:rsidR="00BC5BAE" w:rsidRPr="00A9448E">
        <w:rPr>
          <w:rFonts w:ascii="Sakkal Majalla" w:hAnsi="Sakkal Majalla" w:cs="Sakkal Majalla" w:hint="cs"/>
          <w:b/>
          <w:bCs/>
          <w:sz w:val="32"/>
          <w:szCs w:val="32"/>
          <w:rtl/>
          <w:lang w:bidi="ar-DZ"/>
        </w:rPr>
        <w:t xml:space="preserve">التعريف بالشركة محل </w:t>
      </w:r>
      <w:r w:rsidR="00A84433" w:rsidRPr="00A9448E">
        <w:rPr>
          <w:rFonts w:ascii="Sakkal Majalla" w:hAnsi="Sakkal Majalla" w:cs="Sakkal Majalla" w:hint="cs"/>
          <w:b/>
          <w:bCs/>
          <w:sz w:val="32"/>
          <w:szCs w:val="32"/>
          <w:rtl/>
          <w:lang w:bidi="ar-DZ"/>
        </w:rPr>
        <w:t>الدراسة (</w:t>
      </w:r>
      <w:r w:rsidR="00BC5BAE" w:rsidRPr="00A9448E">
        <w:rPr>
          <w:rFonts w:ascii="Sakkal Majalla" w:hAnsi="Sakkal Majalla" w:cs="Sakkal Majalla" w:hint="cs"/>
          <w:b/>
          <w:bCs/>
          <w:sz w:val="32"/>
          <w:szCs w:val="32"/>
          <w:rtl/>
          <w:lang w:bidi="ar-DZ"/>
        </w:rPr>
        <w:t>شركة المراعي- فرع الدمام)</w:t>
      </w:r>
      <w:bookmarkEnd w:id="56"/>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b/>
          <w:bCs/>
          <w:sz w:val="28"/>
          <w:szCs w:val="28"/>
          <w:rtl/>
        </w:rPr>
        <w:t>نبذة</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عن</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شركة</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المراعي</w:t>
      </w:r>
      <w:r w:rsidRPr="00A84433">
        <w:rPr>
          <w:rFonts w:ascii="Sakkal Majalla" w:hAnsi="Sakkal Majalla" w:cs="Sakkal Majalla"/>
          <w:b/>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تعد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لصناعة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الحليب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ومشتقاته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العالم،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اكتسبت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سمعتها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تقدمه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مجلس</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التعاون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الخليجي،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وتتميز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بالتزامها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بالصحة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تقديم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الألبان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الطازجة،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أدركت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إدارة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أهمية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الارتقاء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بالأساليب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التقليدية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للعمل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مزارع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الأبقار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لتلبية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الحاجات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المتنامية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للأسواق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السعودية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سريعة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التوسع،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حيث</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قامت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بتزويد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مزارعها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بأحدث</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أجهزة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معالجة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الحليب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واللبن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الطازج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وأرقاها،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حصلت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شهادة</w:t>
      </w:r>
      <w:r w:rsidRPr="00A84433">
        <w:rPr>
          <w:rFonts w:ascii="Sakkal Majalla" w:hAnsi="Sakkal Majalla" w:cs="Sakkal Majalla"/>
          <w:sz w:val="28"/>
          <w:szCs w:val="28"/>
          <w:lang w:bidi="ar-DZ"/>
        </w:rPr>
        <w:t xml:space="preserve"> ISO9002 </w:t>
      </w:r>
      <w:r w:rsidRPr="00A84433">
        <w:rPr>
          <w:rFonts w:ascii="Sakkal Majalla" w:hAnsi="Sakkal Majalla" w:cs="Sakkal Majalla"/>
          <w:sz w:val="28"/>
          <w:szCs w:val="28"/>
          <w:rtl/>
        </w:rPr>
        <w:t>بسبب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إنشائها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لمزرعة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الأبقار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الأولى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نوعها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العالم</w:t>
      </w:r>
      <w:r w:rsidRPr="00A84433">
        <w:rPr>
          <w:rFonts w:ascii="Sakkal Majalla" w:hAnsi="Sakkal Majalla" w:cs="Sakkal Majalla"/>
          <w:sz w:val="28"/>
          <w:szCs w:val="28"/>
          <w:lang w:bidi="ar-DZ"/>
        </w:rPr>
        <w:t>.</w:t>
      </w:r>
    </w:p>
    <w:p w:rsidR="00A84433" w:rsidRPr="00A84433" w:rsidRDefault="00A84433" w:rsidP="00993101">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ألبان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متكاملة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شهادة</w:t>
      </w:r>
      <w:r w:rsidRPr="00A84433">
        <w:rPr>
          <w:rFonts w:ascii="Sakkal Majalla" w:hAnsi="Sakkal Majalla" w:cs="Sakkal Majalla"/>
          <w:sz w:val="28"/>
          <w:szCs w:val="28"/>
          <w:lang w:bidi="ar-DZ"/>
        </w:rPr>
        <w:t xml:space="preserve"> ISO 9001 - 2000 </w:t>
      </w:r>
      <w:r w:rsidRPr="00A84433">
        <w:rPr>
          <w:rFonts w:ascii="Sakkal Majalla" w:hAnsi="Sakkal Majalla" w:cs="Sakkal Majalla"/>
          <w:sz w:val="28"/>
          <w:szCs w:val="28"/>
          <w:rtl/>
        </w:rPr>
        <w:t>لجميع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أقسامها</w:t>
      </w:r>
      <w:r w:rsidRPr="00A84433">
        <w:rPr>
          <w:rFonts w:ascii="Sakkal Majalla" w:hAnsi="Sakkal Majalla" w:cs="Sakkal Majalla"/>
          <w:sz w:val="28"/>
          <w:szCs w:val="28"/>
          <w:lang w:bidi="ar-DZ"/>
        </w:rPr>
        <w:t xml:space="preserve"> </w:t>
      </w:r>
      <w:r w:rsidR="00993101">
        <w:rPr>
          <w:rFonts w:ascii="Sakkal Majalla" w:hAnsi="Sakkal Majalla" w:cs="Sakkal Majalla" w:hint="cs"/>
          <w:sz w:val="28"/>
          <w:szCs w:val="28"/>
          <w:rtl/>
        </w:rPr>
        <w:t>العاملة (</w:t>
      </w:r>
      <w:r w:rsidRPr="00A84433">
        <w:rPr>
          <w:rFonts w:ascii="Sakkal Majalla" w:hAnsi="Sakkal Majalla" w:cs="Sakkal Majalla"/>
          <w:sz w:val="28"/>
          <w:szCs w:val="28"/>
          <w:rtl/>
        </w:rPr>
        <w:t>لمزارع،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المشتريات،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المعالجة،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البحث</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التكنولوجي،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مراكز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والتوريد،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إضافة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قسم</w:t>
      </w:r>
      <w:r w:rsidRPr="00A84433">
        <w:rPr>
          <w:rFonts w:ascii="Sakkal Majalla" w:hAnsi="Sakkal Majalla" w:cs="Sakkal Majalla"/>
          <w:sz w:val="28"/>
          <w:szCs w:val="28"/>
          <w:lang w:bidi="ar-DZ"/>
        </w:rPr>
        <w:t xml:space="preserve"> </w:t>
      </w:r>
      <w:r w:rsidR="00993101" w:rsidRPr="00A84433">
        <w:rPr>
          <w:rFonts w:ascii="Sakkal Majalla" w:hAnsi="Sakkal Majalla" w:cs="Sakkal Majalla" w:hint="cs"/>
          <w:sz w:val="28"/>
          <w:szCs w:val="28"/>
          <w:rtl/>
        </w:rPr>
        <w:t>المبيعات</w:t>
      </w:r>
      <w:r w:rsidR="00993101">
        <w:rPr>
          <w:rFonts w:ascii="Sakkal Majalla" w:hAnsi="Sakkal Majalla" w:cs="Sakkal Majalla"/>
          <w:sz w:val="28"/>
          <w:szCs w:val="28"/>
          <w:lang w:bidi="ar-DZ"/>
        </w:rPr>
        <w:t>(</w:t>
      </w:r>
      <w:r w:rsidR="00993101">
        <w:rPr>
          <w:rFonts w:ascii="Sakkal Majalla" w:hAnsi="Sakkal Majalla" w:cs="Sakkal Majalla" w:hint="cs"/>
          <w:sz w:val="28"/>
          <w:szCs w:val="28"/>
          <w:rtl/>
          <w:lang w:bidi="ar-DZ"/>
        </w:rPr>
        <w:t>(مختاري وبن موفق، 2022).</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b/>
          <w:bCs/>
          <w:sz w:val="28"/>
          <w:szCs w:val="28"/>
          <w:rtl/>
        </w:rPr>
        <w:t>تأسيس</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شركة</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المراعي</w:t>
      </w:r>
      <w:r w:rsidRPr="00A84433">
        <w:rPr>
          <w:rFonts w:ascii="Sakkal Majalla" w:hAnsi="Sakkal Majalla" w:cs="Sakkal Majalla"/>
          <w:b/>
          <w:sz w:val="28"/>
          <w:szCs w:val="28"/>
          <w:lang w:bidi="ar-DZ"/>
        </w:rPr>
        <w:t>:</w:t>
      </w:r>
    </w:p>
    <w:p w:rsidR="00A84433" w:rsidRPr="00A84433" w:rsidRDefault="00A84433" w:rsidP="00993101">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تأسست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1977 </w:t>
      </w:r>
      <w:r w:rsidRPr="00A84433">
        <w:rPr>
          <w:rFonts w:ascii="Sakkal Majalla" w:hAnsi="Sakkal Majalla" w:cs="Sakkal Majalla"/>
          <w:sz w:val="28"/>
          <w:szCs w:val="28"/>
          <w:rtl/>
        </w:rPr>
        <w:t>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وتعد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حالياً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ألبان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متكاملة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رأسياً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العالم،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والأكبر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الأغذية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والمشروبات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المنطقة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يقع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المقر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الرئيسي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مدينة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الرياض،</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وتحتل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المرتبة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الأولى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ضمن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تصنيف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العلامات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التجارية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للمواد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الاستهلاكية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منطقة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الأوسط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وشمال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إفريقيا،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فضلاً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معظم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جميع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أسواق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مجلس</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التعاون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الخليجي</w:t>
      </w:r>
      <w:r w:rsidR="00993101">
        <w:rPr>
          <w:rFonts w:ascii="Sakkal Majalla" w:hAnsi="Sakkal Majalla" w:cs="Sakkal Majalla"/>
          <w:sz w:val="28"/>
          <w:szCs w:val="28"/>
          <w:lang w:bidi="ar-DZ"/>
        </w:rPr>
        <w:t xml:space="preserve"> </w:t>
      </w:r>
      <w:r w:rsidR="00993101">
        <w:rPr>
          <w:rFonts w:ascii="Sakkal Majalla" w:hAnsi="Sakkal Majalla" w:cs="Sakkal Majalla" w:hint="cs"/>
          <w:sz w:val="28"/>
          <w:szCs w:val="28"/>
          <w:rtl/>
          <w:lang w:bidi="ar-DZ"/>
        </w:rPr>
        <w:t>.</w:t>
      </w:r>
    </w:p>
    <w:p w:rsidR="00A84433" w:rsidRPr="00A84433" w:rsidRDefault="00A84433" w:rsidP="00993101">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وبعد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45 </w:t>
      </w:r>
      <w:r w:rsidRPr="00A84433">
        <w:rPr>
          <w:rFonts w:ascii="Sakkal Majalla" w:hAnsi="Sakkal Majalla" w:cs="Sakkal Majalla"/>
          <w:sz w:val="28"/>
          <w:szCs w:val="28"/>
          <w:rtl/>
        </w:rPr>
        <w:t>عاماً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النمو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المستدام،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تواصل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تقديم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مغذية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وصحية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مختلف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الأعمار،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مستمدة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تقدمها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ونموها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المبدأ</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الراسخ</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الذي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قامت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أساسه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تستحق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الثقة</w:t>
      </w:r>
      <w:r w:rsidR="00993101">
        <w:rPr>
          <w:rFonts w:ascii="Sakkal Majalla" w:hAnsi="Sakkal Majalla" w:cs="Sakkal Majalla" w:hint="cs"/>
          <w:sz w:val="28"/>
          <w:szCs w:val="28"/>
          <w:rtl/>
          <w:lang w:bidi="ar-DZ"/>
        </w:rPr>
        <w:t xml:space="preserve"> (موقع شركة المراعي .د. ت).</w:t>
      </w:r>
    </w:p>
    <w:p w:rsidR="00A84433" w:rsidRPr="00A84433" w:rsidRDefault="00993101"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hint="cs"/>
          <w:b/>
          <w:bCs/>
          <w:sz w:val="28"/>
          <w:szCs w:val="28"/>
          <w:rtl/>
        </w:rPr>
        <w:t>استراتيجية</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شركة</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المراعي</w:t>
      </w:r>
      <w:r w:rsidR="00A84433" w:rsidRPr="00A84433">
        <w:rPr>
          <w:rFonts w:ascii="Sakkal Majalla" w:hAnsi="Sakkal Majalla" w:cs="Sakkal Majalla"/>
          <w:b/>
          <w:sz w:val="28"/>
          <w:szCs w:val="28"/>
          <w:lang w:bidi="ar-DZ"/>
        </w:rPr>
        <w:t>:</w:t>
      </w:r>
    </w:p>
    <w:p w:rsidR="00A84433" w:rsidRPr="00A84433" w:rsidRDefault="00A84433" w:rsidP="00993101">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تتمثل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رسالة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أطعمة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ومشروبات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قيمة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غذائية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تثري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حياة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يوم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ويتألق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اسم</w:t>
      </w:r>
      <w:r w:rsidR="00993101">
        <w:rPr>
          <w:rFonts w:ascii="Sakkal Majalla" w:hAnsi="Sakkal Majalla" w:cs="Sakkal Majalla" w:hint="cs"/>
          <w:sz w:val="28"/>
          <w:szCs w:val="28"/>
          <w:rtl/>
        </w:rPr>
        <w:t xml:space="preserve"> </w:t>
      </w:r>
      <w:r w:rsidR="00993101">
        <w:rPr>
          <w:rFonts w:ascii="Sakkal Majalla" w:hAnsi="Sakkal Majalla" w:cs="Sakkal Majalla" w:hint="cs"/>
          <w:sz w:val="28"/>
          <w:szCs w:val="28"/>
          <w:rtl/>
          <w:lang w:bidi="ar-DZ"/>
        </w:rPr>
        <w:t xml:space="preserve">(المراعي)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منطقة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الأوسط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بصفتها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الأطعمة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والمشروبات،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بالإضافة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لكونها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الخيار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المفضل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لدى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توفره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فائقة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تلبي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احتياجات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السوق،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وتحافظ</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مكانتها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الرائدة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السوق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الاستفادة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آراء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علاماتها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التجارية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بشكل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مستمر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وتقديم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فاخرة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وخدمات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00993101">
        <w:rPr>
          <w:rFonts w:ascii="Sakkal Majalla" w:hAnsi="Sakkal Majalla" w:cs="Sakkal Majalla"/>
          <w:sz w:val="28"/>
          <w:szCs w:val="28"/>
          <w:lang w:bidi="ar-DZ"/>
        </w:rPr>
        <w:t xml:space="preserve"> </w:t>
      </w:r>
      <w:r w:rsidR="00993101">
        <w:rPr>
          <w:rFonts w:ascii="Sakkal Majalla" w:hAnsi="Sakkal Majalla" w:cs="Sakkal Majalla" w:hint="cs"/>
          <w:sz w:val="28"/>
          <w:szCs w:val="28"/>
          <w:rtl/>
          <w:lang w:bidi="ar-DZ"/>
        </w:rPr>
        <w:t>: (موقع شركة المراعي .د. ت)</w:t>
      </w:r>
    </w:p>
    <w:p w:rsidR="00A84433" w:rsidRPr="00A84433" w:rsidRDefault="00A84433" w:rsidP="00A84433">
      <w:pPr>
        <w:spacing w:line="360" w:lineRule="auto"/>
        <w:jc w:val="both"/>
        <w:rPr>
          <w:rFonts w:ascii="Sakkal Majalla" w:hAnsi="Sakkal Majalla" w:cs="Sakkal Majalla"/>
          <w:sz w:val="28"/>
          <w:szCs w:val="28"/>
          <w:lang w:bidi="ar-DZ"/>
        </w:rPr>
      </w:pPr>
      <w:r w:rsidRPr="00993101">
        <w:rPr>
          <w:rFonts w:ascii="Sakkal Majalla" w:hAnsi="Sakkal Majalla" w:cs="Sakkal Majalla"/>
          <w:b/>
          <w:bCs/>
          <w:sz w:val="28"/>
          <w:szCs w:val="28"/>
          <w:rtl/>
        </w:rPr>
        <w:t>أ</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التميز</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في</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الأداء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التكامل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الرأسي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يتطلب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التطبيق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الصارم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لمعاييرها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المعتمدة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مرحلة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مراحل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الأعمال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وتعمل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توريد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أجود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أنواع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المدخلات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مختلف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أرجاء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العالم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ليتم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تصنيعها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أحدث</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مرافق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والتصنيع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الكائنة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المملكة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العربية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السعودية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ومصر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والأردن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وتحرص</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الوفاء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بالشروط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الخاصة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بأعلاف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الأصول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الحيوية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مزارعها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الخاصة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تنتشر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عدد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العالم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والمدارة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وفقاً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لأفضل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الممارسات،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وهذا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يعني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مزارع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الألبان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وتربية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الدواجن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تعتمد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فقط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أجود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أنواع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الأعلاف</w:t>
      </w:r>
      <w:r w:rsidRPr="00A84433">
        <w:rPr>
          <w:rFonts w:ascii="Sakkal Majalla" w:hAnsi="Sakkal Majalla" w:cs="Sakkal Majalla"/>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993101">
        <w:rPr>
          <w:rFonts w:ascii="Sakkal Majalla" w:hAnsi="Sakkal Majalla" w:cs="Sakkal Majalla"/>
          <w:b/>
          <w:bCs/>
          <w:sz w:val="28"/>
          <w:szCs w:val="28"/>
          <w:rtl/>
        </w:rPr>
        <w:t>ب</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المستهلك</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أولاً</w:t>
      </w:r>
      <w:r w:rsidRPr="00993101">
        <w:rPr>
          <w:rFonts w:ascii="Sakkal Majalla" w:hAnsi="Sakkal Majalla" w:cs="Sakkal Majalla"/>
          <w:b/>
          <w:bCs/>
          <w:sz w:val="28"/>
          <w:szCs w:val="28"/>
          <w:lang w:bidi="ar-DZ"/>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تحرص</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التحسين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المستمر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والتنويع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ضمن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الفئات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المتعددة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تلتزم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بإجراء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أبحاث</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متناهية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الدقة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المعايير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تضمن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توفير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وبذلك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يضمن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المستهلكون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المنطقة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منتجاتنا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الألبان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والعصائر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والمخبوزات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والدواجن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حليب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الأطفال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الرضع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تطويرها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خصيصاً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لتلبي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احتياجاتهم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الوجه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الأمثل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وتعتمد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دراسات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وتحاليل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آراء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كعامل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رئيسي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00993101" w:rsidRPr="00A84433">
        <w:rPr>
          <w:rFonts w:ascii="Sakkal Majalla" w:hAnsi="Sakkal Majalla" w:cs="Sakkal Majalla" w:hint="cs"/>
          <w:sz w:val="28"/>
          <w:szCs w:val="28"/>
          <w:rtl/>
        </w:rPr>
        <w:t>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w:t>
      </w:r>
    </w:p>
    <w:p w:rsidR="00A84433" w:rsidRPr="00A84433" w:rsidRDefault="00A84433" w:rsidP="00993101">
      <w:pPr>
        <w:spacing w:line="360" w:lineRule="auto"/>
        <w:jc w:val="both"/>
        <w:rPr>
          <w:rFonts w:ascii="Sakkal Majalla" w:hAnsi="Sakkal Majalla" w:cs="Sakkal Majalla"/>
          <w:sz w:val="28"/>
          <w:szCs w:val="28"/>
          <w:lang w:bidi="ar-DZ"/>
        </w:rPr>
      </w:pPr>
      <w:r w:rsidRPr="00993101">
        <w:rPr>
          <w:rFonts w:ascii="Sakkal Majalla" w:hAnsi="Sakkal Majalla" w:cs="Sakkal Majalla"/>
          <w:b/>
          <w:bCs/>
          <w:sz w:val="28"/>
          <w:szCs w:val="28"/>
          <w:rtl/>
        </w:rPr>
        <w:t>ت</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أعمال</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التطوير</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والتوسعة</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لدى</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شركة</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تلتزم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بمواصلة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مسيرة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النمو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زيادة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حضور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الأسواق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وتوسيع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نطاق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أعمالها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لتشمل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أرجاء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المنطقة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تنفيذ</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خطتها</w:t>
      </w:r>
      <w:r w:rsidRPr="00A84433">
        <w:rPr>
          <w:rFonts w:ascii="Sakkal Majalla" w:hAnsi="Sakkal Majalla" w:cs="Sakkal Majalla"/>
          <w:sz w:val="28"/>
          <w:szCs w:val="28"/>
          <w:lang w:bidi="ar-DZ"/>
        </w:rPr>
        <w:t xml:space="preserve"> </w:t>
      </w:r>
      <w:r w:rsidR="00993101" w:rsidRPr="00A84433">
        <w:rPr>
          <w:rFonts w:ascii="Sakkal Majalla" w:hAnsi="Sakkal Majalla" w:cs="Sakkal Majalla" w:hint="cs"/>
          <w:sz w:val="28"/>
          <w:szCs w:val="28"/>
          <w:rtl/>
        </w:rPr>
        <w:t>الاستراتيجية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للعام</w:t>
      </w:r>
      <w:r w:rsidRPr="00A84433">
        <w:rPr>
          <w:rFonts w:ascii="Sakkal Majalla" w:hAnsi="Sakkal Majalla" w:cs="Sakkal Majalla"/>
          <w:sz w:val="28"/>
          <w:szCs w:val="28"/>
          <w:lang w:bidi="ar-DZ"/>
        </w:rPr>
        <w:t xml:space="preserve"> 2021</w:t>
      </w:r>
      <w:r w:rsidRPr="00A84433">
        <w:rPr>
          <w:rFonts w:ascii="Sakkal Majalla" w:hAnsi="Sakkal Majalla" w:cs="Sakkal Majalla"/>
          <w:sz w:val="28"/>
          <w:szCs w:val="28"/>
          <w:rtl/>
        </w:rPr>
        <w:t>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شهدت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نمواً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متسارعاً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ومستمراً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المبيعات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ضمن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معظم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الفئات،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مدعومة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بمشروعها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والجدير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بالذكر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(IDJ) </w:t>
      </w:r>
      <w:r w:rsidRPr="00A84433">
        <w:rPr>
          <w:rFonts w:ascii="Sakkal Majalla" w:hAnsi="Sakkal Majalla" w:cs="Sakkal Majalla"/>
          <w:sz w:val="28"/>
          <w:szCs w:val="28"/>
          <w:rtl/>
        </w:rPr>
        <w:t>المشترك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الدولية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للألبان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والعصائر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التوسع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الجغرافي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منذ</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إدراجها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السوق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السعودية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تداول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العام</w:t>
      </w:r>
      <w:r w:rsidRPr="00A84433">
        <w:rPr>
          <w:rFonts w:ascii="Sakkal Majalla" w:hAnsi="Sakkal Majalla" w:cs="Sakkal Majalla"/>
          <w:sz w:val="28"/>
          <w:szCs w:val="28"/>
          <w:lang w:bidi="ar-DZ"/>
        </w:rPr>
        <w:t xml:space="preserve"> 2015 </w:t>
      </w:r>
      <w:r w:rsidRPr="00A84433">
        <w:rPr>
          <w:rFonts w:ascii="Sakkal Majalla" w:hAnsi="Sakkal Majalla" w:cs="Sakkal Majalla"/>
          <w:sz w:val="28"/>
          <w:szCs w:val="28"/>
          <w:rtl/>
        </w:rPr>
        <w:t>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ساهم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تقليل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الاعتماد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نسب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المبيعات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السوق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السعودية،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تنويع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ساهم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تقليل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الاعتماد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بشكل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أساسي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فئة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الألبان</w:t>
      </w:r>
      <w:r w:rsidR="00993101">
        <w:rPr>
          <w:rFonts w:ascii="Sakkal Majalla" w:hAnsi="Sakkal Majalla" w:cs="Sakkal Majalla"/>
          <w:sz w:val="28"/>
          <w:szCs w:val="28"/>
          <w:lang w:bidi="ar-DZ"/>
        </w:rPr>
        <w:t xml:space="preserve"> </w:t>
      </w:r>
      <w:r w:rsidR="00993101">
        <w:rPr>
          <w:rFonts w:ascii="Sakkal Majalla" w:hAnsi="Sakkal Majalla" w:cs="Sakkal Majalla" w:hint="cs"/>
          <w:sz w:val="28"/>
          <w:szCs w:val="28"/>
          <w:rtl/>
          <w:lang w:bidi="ar-DZ"/>
        </w:rPr>
        <w:t xml:space="preserve"> (موقع شركة المراعي .د. ت).</w:t>
      </w:r>
    </w:p>
    <w:p w:rsidR="00A84433" w:rsidRPr="00A84433" w:rsidRDefault="00A84433" w:rsidP="00993101">
      <w:pPr>
        <w:spacing w:line="360" w:lineRule="auto"/>
        <w:jc w:val="both"/>
        <w:rPr>
          <w:rFonts w:ascii="Sakkal Majalla" w:hAnsi="Sakkal Majalla" w:cs="Sakkal Majalla"/>
          <w:sz w:val="28"/>
          <w:szCs w:val="28"/>
          <w:lang w:bidi="ar-DZ"/>
        </w:rPr>
      </w:pPr>
      <w:r w:rsidRPr="00993101">
        <w:rPr>
          <w:rFonts w:ascii="Sakkal Majalla" w:hAnsi="Sakkal Majalla" w:cs="Sakkal Majalla"/>
          <w:b/>
          <w:bCs/>
          <w:sz w:val="28"/>
          <w:szCs w:val="28"/>
          <w:rtl/>
        </w:rPr>
        <w:t>ث</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تدريب</w:t>
      </w:r>
      <w:r w:rsidRPr="00993101">
        <w:rPr>
          <w:rFonts w:ascii="Sakkal Majalla" w:hAnsi="Sakkal Majalla" w:cs="Sakkal Majalla"/>
          <w:b/>
          <w:bCs/>
          <w:sz w:val="28"/>
          <w:szCs w:val="28"/>
          <w:lang w:bidi="ar-DZ"/>
        </w:rPr>
        <w:t xml:space="preserve"> </w:t>
      </w:r>
      <w:r w:rsidRPr="00993101">
        <w:rPr>
          <w:rFonts w:ascii="Sakkal Majalla" w:hAnsi="Sakkal Majalla" w:cs="Sakkal Majalla"/>
          <w:b/>
          <w:bCs/>
          <w:sz w:val="28"/>
          <w:szCs w:val="28"/>
          <w:rtl/>
        </w:rPr>
        <w:t>الموظفين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عملت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زيادة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تدريب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الموظفين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برنامج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تدريبي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مبتكر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زيادة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إجمالي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ساعات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تدريب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الموظفين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نسبة</w:t>
      </w:r>
      <w:r w:rsidRPr="00A84433">
        <w:rPr>
          <w:rFonts w:ascii="Sakkal Majalla" w:hAnsi="Sakkal Majalla" w:cs="Sakkal Majalla"/>
          <w:sz w:val="28"/>
          <w:szCs w:val="28"/>
          <w:lang w:bidi="ar-DZ"/>
        </w:rPr>
        <w:t xml:space="preserve"> 50 %. </w:t>
      </w: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أطلقت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جائزة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خالد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للاستدامة</w:t>
      </w:r>
      <w:r w:rsidRPr="00A84433">
        <w:rPr>
          <w:rFonts w:ascii="Sakkal Majalla" w:hAnsi="Sakkal Majalla" w:cs="Sakkal Majalla"/>
          <w:sz w:val="28"/>
          <w:szCs w:val="28"/>
          <w:lang w:bidi="ar-DZ"/>
        </w:rPr>
        <w:t xml:space="preserve"> 2019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معيار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ابتكار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حلول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الاجتماعي،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زيادة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المخلفات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الغذائية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المحولة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بنسبة</w:t>
      </w:r>
      <w:r w:rsidRPr="00A84433">
        <w:rPr>
          <w:rFonts w:ascii="Sakkal Majalla" w:hAnsi="Sakkal Majalla" w:cs="Sakkal Majalla"/>
          <w:sz w:val="28"/>
          <w:szCs w:val="28"/>
          <w:lang w:bidi="ar-DZ"/>
        </w:rPr>
        <w:t xml:space="preserve"> 20 %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مكبات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النفايات؛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والكثير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الجوائز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الأخرى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مثل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جائزة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للطبيب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البيطري،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جائزة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التصوير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الفوتوغرافي،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جائزة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للأم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المثالية،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جائزة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للابتكار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العلمي،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تقدم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مجموعة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كبيرة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الأنشطة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تهد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بناء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ثقافة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مرنة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بيئة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نكر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بينها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مكافآت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الأداء،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والتقدير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مثل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جائزة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الخدمة</w:t>
      </w:r>
      <w:r w:rsidRPr="00A84433">
        <w:rPr>
          <w:rFonts w:ascii="Sakkal Majalla" w:hAnsi="Sakkal Majalla" w:cs="Sakkal Majalla"/>
          <w:sz w:val="28"/>
          <w:szCs w:val="28"/>
          <w:lang w:bidi="ar-DZ"/>
        </w:rPr>
        <w:t xml:space="preserve"> </w:t>
      </w:r>
      <w:r w:rsidR="00993101">
        <w:rPr>
          <w:rFonts w:ascii="Sakkal Majalla" w:hAnsi="Sakkal Majalla" w:cs="Sakkal Majalla" w:hint="cs"/>
          <w:sz w:val="28"/>
          <w:szCs w:val="28"/>
          <w:rtl/>
        </w:rPr>
        <w:t xml:space="preserve">السنوية </w:t>
      </w:r>
      <w:r w:rsidR="00993101">
        <w:rPr>
          <w:rFonts w:ascii="Sakkal Majalla" w:hAnsi="Sakkal Majalla" w:cs="Sakkal Majalla" w:hint="cs"/>
          <w:sz w:val="28"/>
          <w:szCs w:val="28"/>
          <w:rtl/>
          <w:lang w:bidi="ar-DZ"/>
        </w:rPr>
        <w:t>(موقع شركة المراعي .د. ت)</w:t>
      </w:r>
    </w:p>
    <w:p w:rsidR="00A84433" w:rsidRPr="00A84433" w:rsidRDefault="00A84433" w:rsidP="00993101">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وبهذا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تمتثل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لمعيار</w:t>
      </w:r>
      <w:r w:rsidRPr="00A84433">
        <w:rPr>
          <w:rFonts w:ascii="Sakkal Majalla" w:hAnsi="Sakkal Majalla" w:cs="Sakkal Majalla"/>
          <w:sz w:val="28"/>
          <w:szCs w:val="28"/>
          <w:lang w:bidi="ar-DZ"/>
        </w:rPr>
        <w:t xml:space="preserve"> (ISO 45001-2018) </w:t>
      </w:r>
      <w:r w:rsidRPr="00A84433">
        <w:rPr>
          <w:rFonts w:ascii="Sakkal Majalla" w:hAnsi="Sakkal Majalla" w:cs="Sakkal Majalla"/>
          <w:sz w:val="28"/>
          <w:szCs w:val="28"/>
          <w:rtl/>
        </w:rPr>
        <w:t>لنظام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إدارة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الصحة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المهنية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ويتم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تحدي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نهجن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للإدارة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الآمنة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للأصول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والموظفين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ويتمثل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هدف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هذه</w:t>
      </w:r>
      <w:r w:rsidRPr="00A84433">
        <w:rPr>
          <w:rFonts w:ascii="Sakkal Majalla" w:hAnsi="Sakkal Majalla" w:cs="Sakkal Majalla"/>
          <w:sz w:val="28"/>
          <w:szCs w:val="28"/>
          <w:lang w:bidi="ar-DZ"/>
        </w:rPr>
        <w:t xml:space="preserve"> </w:t>
      </w:r>
      <w:r w:rsidR="00993101" w:rsidRPr="00A84433">
        <w:rPr>
          <w:rFonts w:ascii="Sakkal Majalla" w:hAnsi="Sakkal Majalla" w:cs="Sakkal Majalla" w:hint="cs"/>
          <w:sz w:val="28"/>
          <w:szCs w:val="28"/>
          <w:rtl/>
        </w:rPr>
        <w:t>الاستراتيجية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تعزيز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ووضوح</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القيادة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والمساءلة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بشأنها،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واستمرار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تحسين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ثقافة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وضمان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توفر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الموارد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جميع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المواقع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لتحسين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وعليه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2018 </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قطاع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الزراعة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لديها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شهادة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امتثال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لهذا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المعيار،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قطاع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المبيعات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والخدمات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اللوجستية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اعتماد</w:t>
      </w:r>
      <w:r w:rsidRPr="00A84433">
        <w:rPr>
          <w:rFonts w:ascii="Sakkal Majalla" w:hAnsi="Sakkal Majalla" w:cs="Sakkal Majalla"/>
          <w:sz w:val="28"/>
          <w:szCs w:val="28"/>
          <w:lang w:bidi="ar-DZ"/>
        </w:rPr>
        <w:t xml:space="preserve"> % 30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مواقعه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2019</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نجح</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قطاع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الزراعة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إتمام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المراقبة،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قطاع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المبيعات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والخدمات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اللوجستية</w:t>
      </w:r>
      <w:r w:rsidR="00993101">
        <w:rPr>
          <w:rFonts w:ascii="Sakkal Majalla" w:hAnsi="Sakkal Majalla" w:cs="Sakkal Majalla" w:hint="cs"/>
          <w:sz w:val="28"/>
          <w:szCs w:val="28"/>
          <w:rtl/>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اعتماد</w:t>
      </w:r>
      <w:r w:rsidRPr="00A84433">
        <w:rPr>
          <w:rFonts w:ascii="Sakkal Majalla" w:hAnsi="Sakkal Majalla" w:cs="Sakkal Majalla"/>
          <w:sz w:val="28"/>
          <w:szCs w:val="28"/>
          <w:lang w:bidi="ar-DZ"/>
        </w:rPr>
        <w:t xml:space="preserve"> % 30 </w:t>
      </w:r>
      <w:r w:rsidRPr="00A84433">
        <w:rPr>
          <w:rFonts w:ascii="Sakkal Majalla" w:hAnsi="Sakkal Majalla" w:cs="Sakkal Majalla"/>
          <w:sz w:val="28"/>
          <w:szCs w:val="28"/>
          <w:rtl/>
        </w:rPr>
        <w:t>إضافية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مواقعه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بالإضافة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النجاح</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إتمام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المراقبة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للمواقع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المعتمدة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2018. </w:t>
      </w:r>
      <w:r w:rsidRPr="00A84433">
        <w:rPr>
          <w:rFonts w:ascii="Sakkal Majalla" w:hAnsi="Sakkal Majalla" w:cs="Sakkal Majalla"/>
          <w:sz w:val="28"/>
          <w:szCs w:val="28"/>
          <w:rtl/>
        </w:rPr>
        <w:t>وبالنسبة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2020</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واصلت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سعيا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لتحقيق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الامتثال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لمعيار</w:t>
      </w:r>
      <w:r w:rsidRPr="00A84433">
        <w:rPr>
          <w:rFonts w:ascii="Sakkal Majalla" w:hAnsi="Sakkal Majalla" w:cs="Sakkal Majalla"/>
          <w:sz w:val="28"/>
          <w:szCs w:val="28"/>
          <w:lang w:bidi="ar-DZ"/>
        </w:rPr>
        <w:t xml:space="preserve"> ISO 45001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جميع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قطاعات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التصنيع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والدواجن</w:t>
      </w:r>
      <w:r w:rsidR="00993101">
        <w:rPr>
          <w:rFonts w:ascii="Sakkal Majalla" w:hAnsi="Sakkal Majalla" w:cs="Sakkal Majalla" w:hint="cs"/>
          <w:sz w:val="28"/>
          <w:szCs w:val="28"/>
          <w:rtl/>
          <w:lang w:bidi="ar-DZ"/>
        </w:rPr>
        <w:t xml:space="preserve"> (موقع شركة المراعي .د. ت).</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b/>
          <w:bCs/>
          <w:sz w:val="28"/>
          <w:szCs w:val="28"/>
          <w:rtl/>
        </w:rPr>
        <w:t>تطبيق</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شركة</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المراعي</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لإدارة</w:t>
      </w:r>
      <w:r w:rsidRPr="00A84433">
        <w:rPr>
          <w:rFonts w:ascii="Sakkal Majalla" w:hAnsi="Sakkal Majalla" w:cs="Sakkal Majalla"/>
          <w:b/>
          <w:sz w:val="28"/>
          <w:szCs w:val="28"/>
          <w:lang w:bidi="ar-DZ"/>
        </w:rPr>
        <w:t xml:space="preserve"> </w:t>
      </w:r>
      <w:r w:rsidRPr="00A84433">
        <w:rPr>
          <w:rFonts w:ascii="Sakkal Majalla" w:hAnsi="Sakkal Majalla" w:cs="Sakkal Majalla"/>
          <w:b/>
          <w:bCs/>
          <w:sz w:val="28"/>
          <w:szCs w:val="28"/>
          <w:rtl/>
        </w:rPr>
        <w:t>الجودة</w:t>
      </w:r>
      <w:r w:rsidRPr="00A84433">
        <w:rPr>
          <w:rFonts w:ascii="Sakkal Majalla" w:hAnsi="Sakkal Majalla" w:cs="Sakkal Majalla"/>
          <w:b/>
          <w:sz w:val="28"/>
          <w:szCs w:val="28"/>
          <w:lang w:bidi="ar-DZ"/>
        </w:rPr>
        <w:t xml:space="preserve"> </w:t>
      </w:r>
      <w:r w:rsidR="00993101" w:rsidRPr="00A84433">
        <w:rPr>
          <w:rFonts w:ascii="Sakkal Majalla" w:hAnsi="Sakkal Majalla" w:cs="Sakkal Majalla" w:hint="cs"/>
          <w:b/>
          <w:bCs/>
          <w:sz w:val="28"/>
          <w:szCs w:val="28"/>
          <w:rtl/>
        </w:rPr>
        <w:t>الشاملة</w:t>
      </w:r>
      <w:r w:rsidR="00993101" w:rsidRPr="00A84433">
        <w:rPr>
          <w:rFonts w:ascii="Sakkal Majalla" w:hAnsi="Sakkal Majalla" w:cs="Sakkal Majalla"/>
          <w:b/>
          <w:sz w:val="28"/>
          <w:szCs w:val="28"/>
          <w:lang w:bidi="ar-DZ"/>
        </w:rPr>
        <w:t>:</w:t>
      </w:r>
    </w:p>
    <w:p w:rsidR="00A9448E" w:rsidRPr="00A9448E" w:rsidRDefault="00A9448E" w:rsidP="00993101">
      <w:pPr>
        <w:spacing w:line="360" w:lineRule="auto"/>
        <w:jc w:val="both"/>
        <w:rPr>
          <w:rFonts w:ascii="Sakkal Majalla" w:hAnsi="Sakkal Majalla" w:cs="Sakkal Majalla"/>
          <w:b/>
          <w:bCs/>
          <w:sz w:val="28"/>
          <w:szCs w:val="28"/>
          <w:rtl/>
          <w:lang w:bidi="ar-DZ"/>
        </w:rPr>
      </w:pPr>
      <w:r w:rsidRPr="00A9448E">
        <w:rPr>
          <w:rFonts w:ascii="Sakkal Majalla" w:hAnsi="Sakkal Majalla" w:cs="Sakkal Majalla" w:hint="cs"/>
          <w:b/>
          <w:bCs/>
          <w:sz w:val="28"/>
          <w:szCs w:val="28"/>
          <w:rtl/>
        </w:rPr>
        <w:t xml:space="preserve">أ- </w:t>
      </w:r>
      <w:r w:rsidR="00A84433" w:rsidRPr="00A9448E">
        <w:rPr>
          <w:rFonts w:ascii="Sakkal Majalla" w:hAnsi="Sakkal Majalla" w:cs="Sakkal Majalla"/>
          <w:b/>
          <w:bCs/>
          <w:sz w:val="28"/>
          <w:szCs w:val="28"/>
          <w:rtl/>
        </w:rPr>
        <w:t>الجودة</w:t>
      </w:r>
      <w:r w:rsidR="00A84433" w:rsidRPr="00A9448E">
        <w:rPr>
          <w:rFonts w:ascii="Sakkal Majalla" w:hAnsi="Sakkal Majalla" w:cs="Sakkal Majalla"/>
          <w:b/>
          <w:bCs/>
          <w:sz w:val="28"/>
          <w:szCs w:val="28"/>
          <w:lang w:bidi="ar-DZ"/>
        </w:rPr>
        <w:t xml:space="preserve"> </w:t>
      </w:r>
      <w:r w:rsidR="00A84433" w:rsidRPr="00A9448E">
        <w:rPr>
          <w:rFonts w:ascii="Sakkal Majalla" w:hAnsi="Sakkal Majalla" w:cs="Sakkal Majalla"/>
          <w:b/>
          <w:bCs/>
          <w:sz w:val="28"/>
          <w:szCs w:val="28"/>
          <w:rtl/>
        </w:rPr>
        <w:t>أولاً</w:t>
      </w:r>
      <w:r w:rsidR="00A84433" w:rsidRPr="00A9448E">
        <w:rPr>
          <w:rFonts w:ascii="Sakkal Majalla" w:hAnsi="Sakkal Majalla" w:cs="Sakkal Majalla"/>
          <w:b/>
          <w:bCs/>
          <w:sz w:val="28"/>
          <w:szCs w:val="28"/>
          <w:lang w:bidi="ar-DZ"/>
        </w:rPr>
        <w:t xml:space="preserve"> </w:t>
      </w:r>
      <w:r w:rsidR="00A84433" w:rsidRPr="00A9448E">
        <w:rPr>
          <w:rFonts w:ascii="Sakkal Majalla" w:hAnsi="Sakkal Majalla" w:cs="Sakkal Majalla"/>
          <w:b/>
          <w:bCs/>
          <w:sz w:val="28"/>
          <w:szCs w:val="28"/>
          <w:rtl/>
        </w:rPr>
        <w:t>ودائماً</w:t>
      </w:r>
      <w:r w:rsidR="00A84433" w:rsidRPr="00A9448E">
        <w:rPr>
          <w:rFonts w:ascii="Sakkal Majalla" w:hAnsi="Sakkal Majalla" w:cs="Sakkal Majalla"/>
          <w:b/>
          <w:bCs/>
          <w:sz w:val="28"/>
          <w:szCs w:val="28"/>
          <w:lang w:bidi="ar-DZ"/>
        </w:rPr>
        <w:t xml:space="preserve">: </w:t>
      </w:r>
    </w:p>
    <w:p w:rsidR="00A84433" w:rsidRPr="00993101" w:rsidRDefault="00A84433" w:rsidP="00993101">
      <w:pPr>
        <w:spacing w:line="360" w:lineRule="auto"/>
        <w:jc w:val="both"/>
        <w:rPr>
          <w:rFonts w:ascii="Sakkal Majalla" w:hAnsi="Sakkal Majalla" w:cs="Sakkal Majalla"/>
          <w:sz w:val="28"/>
          <w:szCs w:val="28"/>
          <w:lang w:bidi="ar-DZ"/>
        </w:rPr>
      </w:pPr>
      <w:r w:rsidRPr="00993101">
        <w:rPr>
          <w:rFonts w:ascii="Sakkal Majalla" w:hAnsi="Sakkal Majalla" w:cs="Sakkal Majalla"/>
          <w:sz w:val="28"/>
          <w:szCs w:val="28"/>
          <w:rtl/>
        </w:rPr>
        <w:t>منذ</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العام</w:t>
      </w:r>
      <w:r w:rsidRPr="00993101">
        <w:rPr>
          <w:rFonts w:ascii="Sakkal Majalla" w:hAnsi="Sakkal Majalla" w:cs="Sakkal Majalla"/>
          <w:sz w:val="28"/>
          <w:szCs w:val="28"/>
          <w:lang w:bidi="ar-DZ"/>
        </w:rPr>
        <w:t xml:space="preserve"> 1977 </w:t>
      </w:r>
      <w:r w:rsidRPr="00993101">
        <w:rPr>
          <w:rFonts w:ascii="Sakkal Majalla" w:hAnsi="Sakkal Majalla" w:cs="Sakkal Majalla"/>
          <w:sz w:val="28"/>
          <w:szCs w:val="28"/>
          <w:rtl/>
        </w:rPr>
        <w:t>ما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زالت</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المراعي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تلبي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حاجات</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السوق</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المحلية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السعودية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المتزايدة،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وعلى</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الرغم</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من</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التغيرات</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التي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طرأت</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على</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أعمالها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تبقى</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المراعي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وفية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لمبدئها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الأساسي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جودة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تستحق</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الثقة،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فالجودة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هي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الأساس</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المتين</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لاستثمارنا،</w:t>
      </w:r>
      <w:r w:rsidRPr="00993101">
        <w:rPr>
          <w:rFonts w:ascii="Sakkal Majalla" w:hAnsi="Sakkal Majalla" w:cs="Sakkal Majalla"/>
          <w:sz w:val="28"/>
          <w:szCs w:val="28"/>
          <w:lang w:bidi="ar-DZ"/>
        </w:rPr>
        <w:t xml:space="preserve"> </w:t>
      </w:r>
      <w:r w:rsidR="00993101" w:rsidRPr="00993101">
        <w:rPr>
          <w:rFonts w:ascii="Sakkal Majalla" w:hAnsi="Sakkal Majalla" w:cs="Sakkal Majalla" w:hint="cs"/>
          <w:sz w:val="28"/>
          <w:szCs w:val="28"/>
          <w:rtl/>
        </w:rPr>
        <w:t>و</w:t>
      </w:r>
      <w:r w:rsidR="00993101" w:rsidRPr="00993101">
        <w:rPr>
          <w:rFonts w:ascii="Sakkal Majalla" w:hAnsi="Sakkal Majalla" w:cs="Sakkal Majalla" w:hint="cs"/>
          <w:sz w:val="28"/>
          <w:szCs w:val="28"/>
          <w:rtl/>
          <w:lang w:bidi="ar-DZ"/>
        </w:rPr>
        <w:t>تعمل</w:t>
      </w:r>
      <w:r w:rsidR="00993101" w:rsidRPr="00993101">
        <w:rPr>
          <w:rFonts w:ascii="Sakkal Majalla" w:hAnsi="Sakkal Majalla" w:cs="Sakkal Majalla"/>
          <w:sz w:val="28"/>
          <w:szCs w:val="28"/>
          <w:lang w:bidi="ar-DZ"/>
        </w:rPr>
        <w:t xml:space="preserve"> </w:t>
      </w:r>
      <w:r w:rsidR="00993101" w:rsidRPr="00993101">
        <w:rPr>
          <w:rFonts w:ascii="Sakkal Majalla" w:hAnsi="Sakkal Majalla" w:cs="Sakkal Majalla"/>
          <w:sz w:val="28"/>
          <w:szCs w:val="28"/>
          <w:rtl/>
          <w:lang w:bidi="ar-DZ"/>
        </w:rPr>
        <w:t>إدارة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الجودة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وتطوير</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المنتجات</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كل</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جهدها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على</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أن</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لا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يؤثر</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الحجم</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المتنامي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لاستثمارنا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على</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جودتها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ومهارتها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لتطوير</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منتجاتها،</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بغرض</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الحفاظ</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على</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عراقة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شركة</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المراعي</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وتقديم</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منتجات</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ذات</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مستوى</w:t>
      </w:r>
      <w:r w:rsidRPr="00993101">
        <w:rPr>
          <w:rFonts w:ascii="Sakkal Majalla" w:hAnsi="Sakkal Majalla" w:cs="Sakkal Majalla"/>
          <w:sz w:val="28"/>
          <w:szCs w:val="28"/>
          <w:lang w:bidi="ar-DZ"/>
        </w:rPr>
        <w:t xml:space="preserve"> </w:t>
      </w:r>
      <w:r w:rsidRPr="00993101">
        <w:rPr>
          <w:rFonts w:ascii="Sakkal Majalla" w:hAnsi="Sakkal Majalla" w:cs="Sakkal Majalla"/>
          <w:sz w:val="28"/>
          <w:szCs w:val="28"/>
          <w:rtl/>
        </w:rPr>
        <w:t>عالمي</w:t>
      </w:r>
      <w:r w:rsidR="00993101">
        <w:rPr>
          <w:rFonts w:ascii="Sakkal Majalla" w:hAnsi="Sakkal Majalla" w:cs="Sakkal Majalla" w:hint="cs"/>
          <w:sz w:val="28"/>
          <w:szCs w:val="28"/>
          <w:rtl/>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تحرص</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تخضع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مراحل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لعمليات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فحص</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واختبار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صارمة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لضمان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الأغذية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وتملك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مباشرة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معظم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نقاط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سلسلة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الإمداد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والتوريد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بدءاً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الأعلاف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وعمليات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الاستيراد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وصولاً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مراحل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التصنيع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والتغليف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ويتيح</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تقدم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موثوقة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وأعلى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درجات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الابتكار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بنية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تحتية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عالمي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والتسويق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جهة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أخرى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فإن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الالتزام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برفع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رضى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العملاء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يمثل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جزءاً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أساسياً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00993101" w:rsidRPr="00A84433">
        <w:rPr>
          <w:rFonts w:ascii="Sakkal Majalla" w:hAnsi="Sakkal Majalla" w:cs="Sakkal Majalla" w:hint="cs"/>
          <w:sz w:val="28"/>
          <w:szCs w:val="28"/>
          <w:rtl/>
        </w:rPr>
        <w:t>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وأخلاقيات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تحرص</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بدورها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معايير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الامتياز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والقيمة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المضافة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لصالح</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مساهميها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وتعمل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إدارة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هذا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المنطلق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وتنصب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طاقتها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يؤثر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الحجم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المتنامي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لاستثمارها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جودتها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ومهارتها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بغرض</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الحفاظ</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عراقة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وتقديم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عالمي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وبذلك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تمتلك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مباشرة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معظم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نقاط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سلسلة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الإمداد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والتوريد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بدءاً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الأعلاف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وعمليات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الاستيراد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وصولاً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مراحل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التصنيع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والتغليف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وهو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يمكنها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إخضاع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مراحل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لعمليات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فحص</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واختبار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صارمة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لضمان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الأغذية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إذ</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تُجري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مختبرات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10.000 </w:t>
      </w:r>
      <w:r w:rsidRPr="00A84433">
        <w:rPr>
          <w:rFonts w:ascii="Sakkal Majalla" w:hAnsi="Sakkal Majalla" w:cs="Sakkal Majalla"/>
          <w:sz w:val="28"/>
          <w:szCs w:val="28"/>
          <w:rtl/>
        </w:rPr>
        <w:t>اختبار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المنتجات</w:t>
      </w:r>
      <w:r w:rsidR="00993101">
        <w:rPr>
          <w:rFonts w:ascii="Sakkal Majalla" w:hAnsi="Sakkal Majalla" w:cs="Sakkal Majalla" w:hint="cs"/>
          <w:sz w:val="28"/>
          <w:szCs w:val="28"/>
          <w:rtl/>
          <w:lang w:bidi="ar-DZ"/>
        </w:rPr>
        <w:t xml:space="preserve"> (موقع شركة المراعي .د. ت).</w:t>
      </w:r>
    </w:p>
    <w:p w:rsidR="00A9448E" w:rsidRDefault="00A9448E" w:rsidP="00A9448E">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ب- </w:t>
      </w:r>
      <w:r w:rsidR="00A84433" w:rsidRPr="00A84433">
        <w:rPr>
          <w:rFonts w:ascii="Sakkal Majalla" w:hAnsi="Sakkal Majalla" w:cs="Sakkal Majalla"/>
          <w:b/>
          <w:bCs/>
          <w:sz w:val="28"/>
          <w:szCs w:val="28"/>
          <w:rtl/>
        </w:rPr>
        <w:t>الاستثمار</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في</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الموارد</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البشرية</w:t>
      </w:r>
      <w:r>
        <w:rPr>
          <w:rFonts w:ascii="Sakkal Majalla" w:hAnsi="Sakkal Majalla" w:cs="Sakkal Majalla" w:hint="cs"/>
          <w:b/>
          <w:bCs/>
          <w:sz w:val="28"/>
          <w:szCs w:val="28"/>
          <w:rtl/>
        </w:rPr>
        <w:t>:</w:t>
      </w:r>
    </w:p>
    <w:p w:rsidR="00A84433" w:rsidRPr="00A84433" w:rsidRDefault="00A84433" w:rsidP="00A9448E">
      <w:pPr>
        <w:spacing w:line="360" w:lineRule="auto"/>
        <w:jc w:val="both"/>
        <w:rPr>
          <w:rFonts w:ascii="Sakkal Majalla" w:hAnsi="Sakkal Majalla" w:cs="Sakkal Majalla"/>
          <w:sz w:val="28"/>
          <w:szCs w:val="28"/>
          <w:lang w:bidi="ar-DZ"/>
        </w:rPr>
      </w:pP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عام</w:t>
      </w:r>
      <w:r w:rsidRPr="00A9448E">
        <w:rPr>
          <w:rFonts w:ascii="Sakkal Majalla" w:hAnsi="Sakkal Majalla" w:cs="Sakkal Majalla"/>
          <w:sz w:val="28"/>
          <w:szCs w:val="28"/>
          <w:lang w:bidi="ar-DZ"/>
        </w:rPr>
        <w:t xml:space="preserve"> 2015</w:t>
      </w:r>
      <w:r w:rsidRPr="00A9448E">
        <w:rPr>
          <w:rFonts w:ascii="Sakkal Majalla" w:hAnsi="Sakkal Majalla" w:cs="Sakkal Majalla"/>
          <w:sz w:val="28"/>
          <w:szCs w:val="28"/>
          <w:rtl/>
        </w:rPr>
        <w:t>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قامت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اللجنة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التنفيذية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بمراجعة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خطة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التعويضات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المتبعة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وأبرز</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جوانب</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بيئة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العمل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شركة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المراعي،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كما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شهد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العام</w:t>
      </w:r>
      <w:r w:rsidRPr="00A9448E">
        <w:rPr>
          <w:rFonts w:ascii="Sakkal Majalla" w:hAnsi="Sakkal Majalla" w:cs="Sakkal Majalla"/>
          <w:sz w:val="28"/>
          <w:szCs w:val="28"/>
          <w:lang w:bidi="ar-DZ"/>
        </w:rPr>
        <w:t xml:space="preserve"> 2019</w:t>
      </w:r>
      <w:r w:rsidRPr="00A9448E">
        <w:rPr>
          <w:rFonts w:ascii="Sakkal Majalla" w:hAnsi="Sakkal Majalla" w:cs="Sakkal Majalla"/>
          <w:sz w:val="28"/>
          <w:szCs w:val="28"/>
          <w:rtl/>
        </w:rPr>
        <w:t>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تحسين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خطة</w:t>
      </w:r>
      <w:r w:rsidR="00A9448E">
        <w:rPr>
          <w:rFonts w:ascii="Sakkal Majalla" w:hAnsi="Sakkal Majalla" w:cs="Sakkal Majalla" w:hint="cs"/>
          <w:sz w:val="28"/>
          <w:szCs w:val="28"/>
          <w:rtl/>
        </w:rPr>
        <w:t xml:space="preserve"> </w:t>
      </w:r>
      <w:r w:rsidRPr="00A84433">
        <w:rPr>
          <w:rFonts w:ascii="Sakkal Majalla" w:hAnsi="Sakkal Majalla" w:cs="Sakkal Majalla"/>
          <w:sz w:val="28"/>
          <w:szCs w:val="28"/>
          <w:rtl/>
        </w:rPr>
        <w:t>الحوافز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قصيرة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الأجل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وكذلك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برنامج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امتلاك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الموظفين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والذي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يهدف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التعرف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الأداء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الفردي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وتقييمه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بشكل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أفضل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وليكون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دافعاً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لإضافة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قيمة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المدى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البعيد</w:t>
      </w:r>
      <w:r w:rsidRPr="00A84433">
        <w:rPr>
          <w:rFonts w:ascii="Sakkal Majalla" w:hAnsi="Sakkal Majalla" w:cs="Sakkal Majalla"/>
          <w:sz w:val="28"/>
          <w:szCs w:val="28"/>
          <w:lang w:bidi="ar-DZ"/>
        </w:rPr>
        <w:t>.</w:t>
      </w:r>
    </w:p>
    <w:p w:rsidR="00A84433" w:rsidRPr="00A84433" w:rsidRDefault="00A84433" w:rsidP="00A9448E">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كما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إطلاق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برنامج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استثمار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الموارد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البشرية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بهدف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تحديد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أبرز</w:t>
      </w:r>
      <w:r w:rsidRPr="00A84433">
        <w:rPr>
          <w:rFonts w:ascii="Sakkal Majalla" w:hAnsi="Sakkal Majalla" w:cs="Sakkal Majalla"/>
          <w:sz w:val="28"/>
          <w:szCs w:val="28"/>
          <w:lang w:bidi="ar-DZ"/>
        </w:rPr>
        <w:t xml:space="preserve"> 200 </w:t>
      </w:r>
      <w:r w:rsidRPr="00A84433">
        <w:rPr>
          <w:rFonts w:ascii="Sakkal Majalla" w:hAnsi="Sakkal Majalla" w:cs="Sakkal Majalla"/>
          <w:sz w:val="28"/>
          <w:szCs w:val="28"/>
          <w:rtl/>
        </w:rPr>
        <w:t>مدير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أجل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أدائهم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وتنمية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معرفتهم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ومهاراتهم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اعتبار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المستقبل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وتنطلق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هذه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المبادرة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بدعم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برنامج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التدريب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المهني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للخريجين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الجدد</w:t>
      </w:r>
      <w:r w:rsidRPr="00A84433">
        <w:rPr>
          <w:rFonts w:ascii="Sakkal Majalla" w:hAnsi="Sakkal Majalla" w:cs="Sakkal Majalla"/>
          <w:sz w:val="28"/>
          <w:szCs w:val="28"/>
          <w:lang w:bidi="ar-DZ"/>
        </w:rPr>
        <w:t xml:space="preserve"> (GPT) </w:t>
      </w:r>
      <w:r w:rsidRPr="00A84433">
        <w:rPr>
          <w:rFonts w:ascii="Sakkal Majalla" w:hAnsi="Sakkal Majalla" w:cs="Sakkal Majalla"/>
          <w:sz w:val="28"/>
          <w:szCs w:val="28"/>
          <w:rtl/>
        </w:rPr>
        <w:t>والتأكيد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التزامنا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بتطوير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مستقبل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الموظفين</w:t>
      </w:r>
      <w:r w:rsidR="00A9448E">
        <w:rPr>
          <w:rFonts w:ascii="Sakkal Majalla" w:hAnsi="Sakkal Majalla" w:cs="Sakkal Majalla"/>
          <w:sz w:val="28"/>
          <w:szCs w:val="28"/>
          <w:lang w:bidi="ar-DZ"/>
        </w:rPr>
        <w:t>.</w:t>
      </w:r>
    </w:p>
    <w:p w:rsidR="00A9448E" w:rsidRDefault="00A9448E" w:rsidP="00A84433">
      <w:pPr>
        <w:spacing w:line="360" w:lineRule="auto"/>
        <w:jc w:val="both"/>
        <w:rPr>
          <w:rFonts w:ascii="Sakkal Majalla" w:hAnsi="Sakkal Majalla" w:cs="Sakkal Majalla"/>
          <w:b/>
          <w:bCs/>
          <w:sz w:val="28"/>
          <w:szCs w:val="28"/>
          <w:rtl/>
        </w:rPr>
      </w:pPr>
      <w:r w:rsidRPr="00A9448E">
        <w:rPr>
          <w:rFonts w:ascii="Sakkal Majalla" w:hAnsi="Sakkal Majalla" w:cs="Sakkal Majalla" w:hint="cs"/>
          <w:bCs/>
          <w:sz w:val="28"/>
          <w:szCs w:val="28"/>
          <w:rtl/>
          <w:lang w:bidi="ar-DZ"/>
        </w:rPr>
        <w:t>ج-</w:t>
      </w:r>
      <w:r>
        <w:rPr>
          <w:rFonts w:ascii="Sakkal Majalla" w:hAnsi="Sakkal Majalla" w:cs="Sakkal Majalla" w:hint="cs"/>
          <w:b/>
          <w:sz w:val="28"/>
          <w:szCs w:val="28"/>
          <w:rtl/>
          <w:lang w:bidi="ar-DZ"/>
        </w:rPr>
        <w:t xml:space="preserve"> </w:t>
      </w:r>
      <w:r w:rsidR="00A84433" w:rsidRPr="00A84433">
        <w:rPr>
          <w:rFonts w:ascii="Sakkal Majalla" w:hAnsi="Sakkal Majalla" w:cs="Sakkal Majalla"/>
          <w:b/>
          <w:bCs/>
          <w:sz w:val="28"/>
          <w:szCs w:val="28"/>
          <w:rtl/>
        </w:rPr>
        <w:t>تميز</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شركة</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المراعي</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في</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الأداء</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العملي</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والمالي</w:t>
      </w:r>
      <w:r>
        <w:rPr>
          <w:rFonts w:ascii="Sakkal Majalla" w:hAnsi="Sakkal Majalla" w:cs="Sakkal Majalla" w:hint="cs"/>
          <w:b/>
          <w:bCs/>
          <w:sz w:val="28"/>
          <w:szCs w:val="28"/>
          <w:rtl/>
        </w:rPr>
        <w:t>:</w:t>
      </w:r>
    </w:p>
    <w:p w:rsidR="00A84433" w:rsidRPr="00A9448E" w:rsidRDefault="00A84433" w:rsidP="00A84433">
      <w:pPr>
        <w:spacing w:line="360" w:lineRule="auto"/>
        <w:jc w:val="both"/>
        <w:rPr>
          <w:rFonts w:ascii="Sakkal Majalla" w:hAnsi="Sakkal Majalla" w:cs="Sakkal Majalla"/>
          <w:sz w:val="28"/>
          <w:szCs w:val="28"/>
          <w:lang w:bidi="ar-DZ"/>
        </w:rPr>
      </w:pPr>
      <w:r w:rsidRPr="00A9448E">
        <w:rPr>
          <w:rFonts w:ascii="Sakkal Majalla" w:hAnsi="Sakkal Majalla" w:cs="Sakkal Majalla"/>
          <w:sz w:val="28"/>
          <w:szCs w:val="28"/>
          <w:rtl/>
        </w:rPr>
        <w:t>يتألق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اسم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المراعي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منطقة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الشرق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الأوسط</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بوصفها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أكبر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شركة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إنتاج</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وتوزيع</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الأطعمة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والعصائر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ومن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خلال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شبكة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واسعة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النطاق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الموزعين،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تصل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منتجات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المراعي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إلى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ملايين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العائلات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المنطقة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وحظيت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هذه</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العلامة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بثقة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عالية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خلال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التزامها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المستمر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بتوفير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أعلى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معايير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الجودة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والإدارة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الفعالة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لسلسلة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التوريد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العالمية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تسعى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شركة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المراعي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بشكل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دائم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إلى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تحقيق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التكامل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الرأسي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بهدف</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حماية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سلسلة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التوريد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دون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الحياد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عن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أعلى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معايير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الجودة،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ويحظى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المستهلك</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بمكانة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خاصة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سلسلة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توريد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منتجاتنا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تسعى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لتلبية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احتياجاته</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وتحقق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نمو</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الأعمال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وتحرص</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المراعي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على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متابعة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أعمال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سلسلة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التوريد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واسعة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النطاق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وخطوط</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الإنتاج</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منذ</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بدء</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عمليات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شحن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المدخلات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مقر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الموردين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وحتى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الوصول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إلى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أرفف</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البيع</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المتاجر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ومن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خلال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توريد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المكونات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الغذائية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كافة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أرجاء</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العالم،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يتم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شحن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المدخلات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إلى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مناطق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تغطي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كامل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المملكة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العربية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السعودية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لتدخل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بعدها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إلى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أرقى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مرافق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تصنيع</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المنتجات</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الغذائية</w:t>
      </w:r>
      <w:r w:rsidRPr="00A9448E">
        <w:rPr>
          <w:rFonts w:ascii="Sakkal Majalla" w:hAnsi="Sakkal Majalla" w:cs="Sakkal Majalla"/>
          <w:sz w:val="28"/>
          <w:szCs w:val="28"/>
          <w:lang w:bidi="ar-DZ"/>
        </w:rPr>
        <w:t>.</w:t>
      </w:r>
    </w:p>
    <w:p w:rsidR="00A84433" w:rsidRPr="00A84433" w:rsidRDefault="00A84433" w:rsidP="00A9448E">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يتم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بعدها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نقل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الجاهزة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أسطول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النقل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والإمداد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التابع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مراكز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المنطقة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ويتم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تسليمها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شبكة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تضم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100,000 </w:t>
      </w:r>
      <w:r w:rsidRPr="00A84433">
        <w:rPr>
          <w:rFonts w:ascii="Sakkal Majalla" w:hAnsi="Sakkal Majalla" w:cs="Sakkal Majalla"/>
          <w:sz w:val="28"/>
          <w:szCs w:val="28"/>
          <w:rtl/>
        </w:rPr>
        <w:t>منفذ</w:t>
      </w:r>
      <w:r w:rsidRPr="00A84433">
        <w:rPr>
          <w:rFonts w:ascii="Sakkal Majalla" w:hAnsi="Sakkal Majalla" w:cs="Sakkal Majalla"/>
          <w:sz w:val="28"/>
          <w:szCs w:val="28"/>
          <w:lang w:bidi="ar-DZ"/>
        </w:rPr>
        <w:t xml:space="preserve"> </w:t>
      </w:r>
      <w:r w:rsidR="00A9448E">
        <w:rPr>
          <w:rFonts w:ascii="Sakkal Majalla" w:hAnsi="Sakkal Majalla" w:cs="Sakkal Majalla" w:hint="cs"/>
          <w:sz w:val="28"/>
          <w:szCs w:val="28"/>
          <w:rtl/>
        </w:rPr>
        <w:t xml:space="preserve">بيع </w:t>
      </w:r>
      <w:r w:rsidR="00A9448E">
        <w:rPr>
          <w:rFonts w:ascii="Sakkal Majalla" w:hAnsi="Sakkal Majalla" w:cs="Sakkal Majalla" w:hint="cs"/>
          <w:sz w:val="28"/>
          <w:szCs w:val="28"/>
          <w:rtl/>
          <w:lang w:bidi="ar-DZ"/>
        </w:rPr>
        <w:t>(موقع شركة المراعي .د. ت)</w:t>
      </w:r>
    </w:p>
    <w:p w:rsidR="00A9448E" w:rsidRDefault="00A9448E" w:rsidP="00A84433">
      <w:pPr>
        <w:spacing w:line="360" w:lineRule="auto"/>
        <w:jc w:val="both"/>
        <w:rPr>
          <w:rFonts w:ascii="Sakkal Majalla" w:hAnsi="Sakkal Majalla" w:cs="Sakkal Majalla"/>
          <w:b/>
          <w:sz w:val="28"/>
          <w:szCs w:val="28"/>
          <w:rtl/>
          <w:lang w:bidi="ar-DZ"/>
        </w:rPr>
      </w:pPr>
      <w:r>
        <w:rPr>
          <w:rFonts w:ascii="Sakkal Majalla" w:hAnsi="Sakkal Majalla" w:cs="Sakkal Majalla" w:hint="cs"/>
          <w:b/>
          <w:bCs/>
          <w:sz w:val="28"/>
          <w:szCs w:val="28"/>
          <w:rtl/>
        </w:rPr>
        <w:t xml:space="preserve">د. </w:t>
      </w:r>
      <w:r w:rsidR="00A84433" w:rsidRPr="00A84433">
        <w:rPr>
          <w:rFonts w:ascii="Sakkal Majalla" w:hAnsi="Sakkal Majalla" w:cs="Sakkal Majalla"/>
          <w:b/>
          <w:bCs/>
          <w:sz w:val="28"/>
          <w:szCs w:val="28"/>
          <w:rtl/>
        </w:rPr>
        <w:t>التميز</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في</w:t>
      </w:r>
      <w:r w:rsidR="00A84433" w:rsidRPr="00A84433">
        <w:rPr>
          <w:rFonts w:ascii="Sakkal Majalla" w:hAnsi="Sakkal Majalla" w:cs="Sakkal Majalla"/>
          <w:b/>
          <w:sz w:val="28"/>
          <w:szCs w:val="28"/>
          <w:lang w:bidi="ar-DZ"/>
        </w:rPr>
        <w:t xml:space="preserve"> </w:t>
      </w:r>
      <w:r w:rsidR="00A84433" w:rsidRPr="00A84433">
        <w:rPr>
          <w:rFonts w:ascii="Sakkal Majalla" w:hAnsi="Sakkal Majalla" w:cs="Sakkal Majalla"/>
          <w:b/>
          <w:bCs/>
          <w:sz w:val="28"/>
          <w:szCs w:val="28"/>
          <w:rtl/>
        </w:rPr>
        <w:t>الأداء</w:t>
      </w:r>
      <w:r w:rsidR="00A84433" w:rsidRPr="00A84433">
        <w:rPr>
          <w:rFonts w:ascii="Sakkal Majalla" w:hAnsi="Sakkal Majalla" w:cs="Sakkal Majalla"/>
          <w:b/>
          <w:sz w:val="28"/>
          <w:szCs w:val="28"/>
          <w:lang w:bidi="ar-DZ"/>
        </w:rPr>
        <w:t>:</w:t>
      </w:r>
    </w:p>
    <w:p w:rsidR="00A84433" w:rsidRPr="00A9448E"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b/>
          <w:sz w:val="28"/>
          <w:szCs w:val="28"/>
          <w:lang w:bidi="ar-DZ"/>
        </w:rPr>
        <w:t xml:space="preserve"> </w:t>
      </w:r>
      <w:r w:rsidRPr="00A9448E">
        <w:rPr>
          <w:rFonts w:ascii="Sakkal Majalla" w:hAnsi="Sakkal Majalla" w:cs="Sakkal Majalla"/>
          <w:sz w:val="28"/>
          <w:szCs w:val="28"/>
          <w:rtl/>
        </w:rPr>
        <w:t>تقدم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الشركة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خدماتها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بشكل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يومي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لما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يقارب</w:t>
      </w:r>
      <w:r w:rsidRPr="00A9448E">
        <w:rPr>
          <w:rFonts w:ascii="Sakkal Majalla" w:hAnsi="Sakkal Majalla" w:cs="Sakkal Majalla"/>
          <w:sz w:val="28"/>
          <w:szCs w:val="28"/>
          <w:lang w:bidi="ar-DZ"/>
        </w:rPr>
        <w:t xml:space="preserve"> 100,000 </w:t>
      </w:r>
      <w:r w:rsidRPr="00A9448E">
        <w:rPr>
          <w:rFonts w:ascii="Sakkal Majalla" w:hAnsi="Sakkal Majalla" w:cs="Sakkal Majalla"/>
          <w:sz w:val="28"/>
          <w:szCs w:val="28"/>
          <w:rtl/>
        </w:rPr>
        <w:t>منفذ</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بيع</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المنطقة،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لتؤكد</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التزامها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تحقيق</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التميز</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الأداء</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كل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مرحلة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مراحل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العمل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كما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تستند</w:t>
      </w:r>
      <w:r w:rsidRPr="00A9448E">
        <w:rPr>
          <w:rFonts w:ascii="Sakkal Majalla" w:hAnsi="Sakkal Majalla" w:cs="Sakkal Majalla"/>
          <w:sz w:val="28"/>
          <w:szCs w:val="28"/>
          <w:lang w:bidi="ar-DZ"/>
        </w:rPr>
        <w:t xml:space="preserve"> </w:t>
      </w:r>
      <w:r w:rsidR="00A9448E">
        <w:rPr>
          <w:rFonts w:ascii="Sakkal Majalla" w:hAnsi="Sakkal Majalla" w:cs="Sakkal Majalla"/>
          <w:sz w:val="28"/>
          <w:szCs w:val="28"/>
          <w:rtl/>
        </w:rPr>
        <w:t>خدمات</w:t>
      </w:r>
      <w:r w:rsidR="00A9448E">
        <w:rPr>
          <w:rFonts w:ascii="Sakkal Majalla" w:hAnsi="Sakkal Majalla" w:cs="Sakkal Majalla" w:hint="cs"/>
          <w:sz w:val="28"/>
          <w:szCs w:val="28"/>
          <w:rtl/>
        </w:rPr>
        <w:t>ه</w:t>
      </w:r>
      <w:r w:rsidRPr="00A9448E">
        <w:rPr>
          <w:rFonts w:ascii="Sakkal Majalla" w:hAnsi="Sakkal Majalla" w:cs="Sakkal Majalla"/>
          <w:sz w:val="28"/>
          <w:szCs w:val="28"/>
          <w:rtl/>
        </w:rPr>
        <w:t>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المقدمة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إلى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أرقى</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المقاييس</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العالمية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وتقوم</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يومياً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بمراقبة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جودة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منتجاتها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ومطابقتها</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لمعايير</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السلامة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تحتل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أولوية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عالية</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في</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السجل</w:t>
      </w:r>
      <w:r w:rsidRPr="00A9448E">
        <w:rPr>
          <w:rFonts w:ascii="Sakkal Majalla" w:hAnsi="Sakkal Majalla" w:cs="Sakkal Majalla"/>
          <w:sz w:val="28"/>
          <w:szCs w:val="28"/>
          <w:lang w:bidi="ar-DZ"/>
        </w:rPr>
        <w:t xml:space="preserve"> </w:t>
      </w:r>
      <w:r w:rsidRPr="00A9448E">
        <w:rPr>
          <w:rFonts w:ascii="Sakkal Majalla" w:hAnsi="Sakkal Majalla" w:cs="Sakkal Majalla"/>
          <w:sz w:val="28"/>
          <w:szCs w:val="28"/>
          <w:rtl/>
        </w:rPr>
        <w:t>التاريخي</w:t>
      </w:r>
      <w:r w:rsidRPr="00A9448E">
        <w:rPr>
          <w:rFonts w:ascii="Sakkal Majalla" w:hAnsi="Sakkal Majalla" w:cs="Sakkal Majalla"/>
          <w:sz w:val="28"/>
          <w:szCs w:val="28"/>
          <w:lang w:bidi="ar-DZ"/>
        </w:rPr>
        <w:t xml:space="preserve"> </w:t>
      </w:r>
      <w:r w:rsidR="00A9448E">
        <w:rPr>
          <w:rFonts w:ascii="Sakkal Majalla" w:hAnsi="Sakkal Majalla" w:cs="Sakkal Majalla"/>
          <w:sz w:val="28"/>
          <w:szCs w:val="28"/>
          <w:rtl/>
        </w:rPr>
        <w:t>ل</w:t>
      </w:r>
      <w:r w:rsidR="00A9448E">
        <w:rPr>
          <w:rFonts w:ascii="Sakkal Majalla" w:hAnsi="Sakkal Majalla" w:cs="Sakkal Majalla" w:hint="cs"/>
          <w:sz w:val="28"/>
          <w:szCs w:val="28"/>
          <w:rtl/>
        </w:rPr>
        <w:t>لشركة.</w:t>
      </w:r>
      <w:r w:rsidRPr="00A9448E">
        <w:rPr>
          <w:rFonts w:ascii="Sakkal Majalla" w:hAnsi="Sakkal Majalla" w:cs="Sakkal Majalla"/>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وانسجاماً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معدل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الاستثمارات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السنوية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الواردة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الخطة</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الاستراتيجية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أعلنتها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ضخ</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مبلغ</w:t>
      </w:r>
      <w:r w:rsidRPr="00A84433">
        <w:rPr>
          <w:rFonts w:ascii="Sakkal Majalla" w:hAnsi="Sakkal Majalla" w:cs="Sakkal Majalla"/>
          <w:sz w:val="28"/>
          <w:szCs w:val="28"/>
          <w:lang w:bidi="ar-DZ"/>
        </w:rPr>
        <w:t xml:space="preserve"> 4,005 </w:t>
      </w:r>
      <w:r w:rsidRPr="00A84433">
        <w:rPr>
          <w:rFonts w:ascii="Sakkal Majalla" w:hAnsi="Sakkal Majalla" w:cs="Sakkal Majalla"/>
          <w:sz w:val="28"/>
          <w:szCs w:val="28"/>
          <w:rtl/>
        </w:rPr>
        <w:t>مليون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ريال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سعودي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استثمارات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رأسمالية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جديدة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2015. </w:t>
      </w:r>
      <w:r w:rsidRPr="00A84433">
        <w:rPr>
          <w:rFonts w:ascii="Sakkal Majalla" w:hAnsi="Sakkal Majalla" w:cs="Sakkal Majalla"/>
          <w:sz w:val="28"/>
          <w:szCs w:val="28"/>
          <w:rtl/>
        </w:rPr>
        <w:t>وقد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خصصت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معظم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هذه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الاستثمارات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لرفع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القدرات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الإنتاجية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والتصنيعية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والتوزيعية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المزارع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ومرافق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والتصنيع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المملكة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العربية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السعودية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وخارجها</w:t>
      </w:r>
      <w:r w:rsidRPr="00A84433">
        <w:rPr>
          <w:rFonts w:ascii="Sakkal Majalla" w:hAnsi="Sakkal Majalla" w:cs="Sakkal Majalla"/>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وساهم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وجود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التكامل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المخطط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نماذج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الأعمال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ضمان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زيادة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ثابتة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ومستمرة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كفاءة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التوريد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ونطاق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مكن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ضخ</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المزيد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بتكلفة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أقل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للمنتج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الواحد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وبفضل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التطور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الملموس</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طرق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نقل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الأسواق،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حظيت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بجذب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أنظار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عدد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لاسيما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بعد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إطلاق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المزيد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الحملات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الترويجية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نجحت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إطلاق</w:t>
      </w:r>
      <w:r w:rsidRPr="00A84433">
        <w:rPr>
          <w:rFonts w:ascii="Sakkal Majalla" w:hAnsi="Sakkal Majalla" w:cs="Sakkal Majalla"/>
          <w:sz w:val="28"/>
          <w:szCs w:val="28"/>
          <w:lang w:bidi="ar-DZ"/>
        </w:rPr>
        <w:t xml:space="preserve"> 15 </w:t>
      </w:r>
      <w:r w:rsidRPr="00A84433">
        <w:rPr>
          <w:rFonts w:ascii="Sakkal Majalla" w:hAnsi="Sakkal Majalla" w:cs="Sakkal Majalla"/>
          <w:sz w:val="28"/>
          <w:szCs w:val="28"/>
          <w:rtl/>
        </w:rPr>
        <w:t>منتجاً</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جديداً</w:t>
      </w:r>
      <w:r w:rsidR="00A9448E" w:rsidRPr="00A84433">
        <w:rPr>
          <w:rFonts w:ascii="Sakkal Majalla" w:hAnsi="Sakkal Majalla" w:cs="Sakkal Majalla"/>
          <w:sz w:val="28"/>
          <w:szCs w:val="28"/>
          <w:rtl/>
          <w:lang w:bidi="ar-DZ"/>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حققت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جميعها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نجاحاً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ملحوظاً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ولا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دخول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قطاعات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جديدة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بشكل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تدريجي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والتحكم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الكامل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بالموارد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ومراقبة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النتائج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كثب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سيسهم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قيادة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توجه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أداء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w:t>
      </w:r>
    </w:p>
    <w:p w:rsidR="00A84433" w:rsidRPr="00A84433" w:rsidRDefault="00A84433" w:rsidP="000D756C">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وتقدم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الالتزام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بالتفوق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الأغذية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لتعزيز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ميزة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التنافسية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لمستقبل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مستدام،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نحن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نرسخ</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ثقافة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لتطبيق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المعايير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القانونية</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و</w:t>
      </w:r>
      <w:r w:rsidR="00A9448E" w:rsidRPr="00A84433">
        <w:rPr>
          <w:rFonts w:ascii="Sakkal Majalla" w:hAnsi="Sakkal Majalla" w:cs="Sakkal Majalla"/>
          <w:sz w:val="28"/>
          <w:szCs w:val="28"/>
          <w:rtl/>
          <w:lang w:bidi="ar-DZ"/>
        </w:rPr>
        <w:t>التنظيمية</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و</w:t>
      </w:r>
      <w:r w:rsidR="00A9448E" w:rsidRPr="00A84433">
        <w:rPr>
          <w:rFonts w:ascii="Sakkal Majalla" w:hAnsi="Sakkal Majalla" w:cs="Sakkal Majalla" w:hint="cs"/>
          <w:sz w:val="28"/>
          <w:szCs w:val="28"/>
          <w:rtl/>
          <w:lang w:bidi="ar-DZ"/>
        </w:rPr>
        <w:t>تقديم</w:t>
      </w:r>
      <w:r w:rsidR="00A9448E" w:rsidRPr="00A84433">
        <w:rPr>
          <w:rFonts w:ascii="Sakkal Majalla" w:hAnsi="Sakkal Majalla" w:cs="Sakkal Majalla"/>
          <w:sz w:val="28"/>
          <w:szCs w:val="28"/>
          <w:lang w:bidi="ar-DZ"/>
        </w:rPr>
        <w:t xml:space="preserve"> </w:t>
      </w:r>
      <w:r w:rsidR="00A9448E" w:rsidRPr="00A84433">
        <w:rPr>
          <w:rFonts w:ascii="Sakkal Majalla" w:hAnsi="Sakkal Majalla" w:cs="Sakkal Majalla"/>
          <w:sz w:val="28"/>
          <w:szCs w:val="28"/>
          <w:rtl/>
          <w:lang w:bidi="ar-DZ"/>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آمنة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تلبي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احتياجات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مستهلكيها</w:t>
      </w:r>
      <w:r w:rsidR="00A9448E">
        <w:rPr>
          <w:rFonts w:ascii="Sakkal Majalla" w:hAnsi="Sakkal Majalla" w:cs="Sakkal Majalla" w:hint="cs"/>
          <w:sz w:val="28"/>
          <w:szCs w:val="28"/>
          <w:rtl/>
          <w:lang w:bidi="ar-DZ"/>
        </w:rPr>
        <w:t xml:space="preserve"> (موقع شركة المراعي .د. ت)</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كان</w:t>
      </w:r>
      <w:r w:rsidRPr="00A84433">
        <w:rPr>
          <w:rFonts w:ascii="Sakkal Majalla" w:hAnsi="Sakkal Majalla" w:cs="Sakkal Majalla"/>
          <w:sz w:val="28"/>
          <w:szCs w:val="28"/>
          <w:lang w:bidi="ar-DZ"/>
        </w:rPr>
        <w:t xml:space="preserve"> </w:t>
      </w:r>
      <w:r w:rsidR="00A9448E">
        <w:rPr>
          <w:rFonts w:ascii="Sakkal Majalla" w:hAnsi="Sakkal Majalla" w:cs="Sakkal Majalla"/>
          <w:sz w:val="28"/>
          <w:szCs w:val="28"/>
          <w:rtl/>
        </w:rPr>
        <w:t>نمو</w:t>
      </w:r>
      <w:r w:rsidR="00A9448E">
        <w:rPr>
          <w:rFonts w:ascii="Sakkal Majalla" w:hAnsi="Sakkal Majalla" w:cs="Sakkal Majalla" w:hint="cs"/>
          <w:sz w:val="28"/>
          <w:szCs w:val="28"/>
          <w:rtl/>
        </w:rPr>
        <w:t xml:space="preserve">ها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السنوات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الأولى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ثابتاً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حققت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نموا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استثنائيا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السنوات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الأخيرة،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استغرق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الأمر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عقدين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الزمان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منذ</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1977 </w:t>
      </w:r>
      <w:r w:rsidRPr="00A84433">
        <w:rPr>
          <w:rFonts w:ascii="Sakkal Majalla" w:hAnsi="Sakkal Majalla" w:cs="Sakkal Majalla"/>
          <w:sz w:val="28"/>
          <w:szCs w:val="28"/>
          <w:rtl/>
        </w:rPr>
        <w:t>لتحقيق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إيرادات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سنوية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قدرها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مليار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ريال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سعودي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ثم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تضاعفت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الإيرادات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واحد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زال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الارتفاع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حتى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حققت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عام</w:t>
      </w:r>
      <w:r w:rsidRPr="00A84433">
        <w:rPr>
          <w:rFonts w:ascii="Sakkal Majalla" w:hAnsi="Sakkal Majalla" w:cs="Sakkal Majalla"/>
          <w:sz w:val="28"/>
          <w:szCs w:val="28"/>
          <w:lang w:bidi="ar-DZ"/>
        </w:rPr>
        <w:t xml:space="preserve"> 2016 </w:t>
      </w:r>
      <w:r w:rsidRPr="00A84433">
        <w:rPr>
          <w:rFonts w:ascii="Sakkal Majalla" w:hAnsi="Sakkal Majalla" w:cs="Sakkal Majalla"/>
          <w:sz w:val="28"/>
          <w:szCs w:val="28"/>
          <w:rtl/>
        </w:rPr>
        <w:t>مبيعات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تقرب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15 </w:t>
      </w:r>
      <w:r w:rsidRPr="00A84433">
        <w:rPr>
          <w:rFonts w:ascii="Sakkal Majalla" w:hAnsi="Sakkal Majalla" w:cs="Sakkal Majalla"/>
          <w:sz w:val="28"/>
          <w:szCs w:val="28"/>
          <w:rtl/>
        </w:rPr>
        <w:t>مليار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ريال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سعودي</w:t>
      </w:r>
      <w:r w:rsidRPr="00A84433">
        <w:rPr>
          <w:rFonts w:ascii="Sakkal Majalla" w:hAnsi="Sakkal Majalla" w:cs="Sakkal Majalla"/>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ويرجع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سعيها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الدؤوب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المدفوع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ومدعوم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بمزيج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البنية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التحتية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المميزة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تضم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مزارع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وعمليات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وأنظمة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توزيع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عالمي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حيث</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يرجع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egoe UI Symbol" w:hAnsi="Segoe UI Symbol" w:cs="Segoe UI Symbol"/>
          <w:sz w:val="28"/>
          <w:szCs w:val="28"/>
          <w:lang w:bidi="ar-DZ"/>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إنتاج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قطيع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3.5 </w:t>
      </w:r>
      <w:r w:rsidRPr="00A84433">
        <w:rPr>
          <w:rFonts w:ascii="Sakkal Majalla" w:hAnsi="Sakkal Majalla" w:cs="Sakkal Majalla"/>
          <w:sz w:val="28"/>
          <w:szCs w:val="28"/>
          <w:rtl/>
        </w:rPr>
        <w:t>مليون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يومياً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بمتوسط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إنتاج</w:t>
      </w:r>
      <w:r w:rsidRPr="00A84433">
        <w:rPr>
          <w:rFonts w:ascii="Sakkal Majalla" w:hAnsi="Sakkal Majalla" w:cs="Sakkal Majalla"/>
          <w:sz w:val="28"/>
          <w:szCs w:val="28"/>
          <w:lang w:bidi="ar-DZ"/>
        </w:rPr>
        <w:t xml:space="preserve"> 40 </w:t>
      </w:r>
      <w:r w:rsidRPr="00A84433">
        <w:rPr>
          <w:rFonts w:ascii="Sakkal Majalla" w:hAnsi="Sakkal Majalla" w:cs="Sakkal Majalla"/>
          <w:sz w:val="28"/>
          <w:szCs w:val="28"/>
          <w:rtl/>
        </w:rPr>
        <w:t>لتر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يومياً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للبقرة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وهو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ضعف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مثيلاتها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الأوروبية؛</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egoe UI Symbol" w:hAnsi="Segoe UI Symbol" w:cs="Segoe UI Symbol"/>
          <w:sz w:val="28"/>
          <w:szCs w:val="28"/>
          <w:lang w:bidi="ar-DZ"/>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يضم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أسطول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8,000 </w:t>
      </w:r>
      <w:r w:rsidRPr="00A84433">
        <w:rPr>
          <w:rFonts w:ascii="Sakkal Majalla" w:hAnsi="Sakkal Majalla" w:cs="Sakkal Majalla"/>
          <w:sz w:val="28"/>
          <w:szCs w:val="28"/>
          <w:rtl/>
        </w:rPr>
        <w:t>مركبة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مختلفة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الأحجام؛</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egoe UI Symbol" w:hAnsi="Segoe UI Symbol" w:cs="Segoe UI Symbol"/>
          <w:sz w:val="28"/>
          <w:szCs w:val="28"/>
          <w:lang w:bidi="ar-DZ"/>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يقطع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أسطول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100,000 </w:t>
      </w:r>
      <w:r w:rsidRPr="00A84433">
        <w:rPr>
          <w:rFonts w:ascii="Sakkal Majalla" w:hAnsi="Sakkal Majalla" w:cs="Sakkal Majalla"/>
          <w:sz w:val="28"/>
          <w:szCs w:val="28"/>
          <w:rtl/>
        </w:rPr>
        <w:t>رحلة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سنوياً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egoe UI Symbol" w:hAnsi="Segoe UI Symbol" w:cs="Segoe UI Symbol"/>
          <w:sz w:val="28"/>
          <w:szCs w:val="28"/>
          <w:lang w:bidi="ar-DZ"/>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18 </w:t>
      </w:r>
      <w:r w:rsidRPr="00A84433">
        <w:rPr>
          <w:rFonts w:ascii="Sakkal Majalla" w:hAnsi="Sakkal Majalla" w:cs="Sakkal Majalla"/>
          <w:sz w:val="28"/>
          <w:szCs w:val="28"/>
          <w:rtl/>
        </w:rPr>
        <w:t>مليون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مستهلك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100,000 </w:t>
      </w:r>
      <w:r w:rsidRPr="00A84433">
        <w:rPr>
          <w:rFonts w:ascii="Sakkal Majalla" w:hAnsi="Sakkal Majalla" w:cs="Sakkal Majalla"/>
          <w:sz w:val="28"/>
          <w:szCs w:val="28"/>
          <w:rtl/>
        </w:rPr>
        <w:t>محل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تجزئة</w:t>
      </w:r>
      <w:r w:rsidRPr="00A84433">
        <w:rPr>
          <w:rFonts w:ascii="Sakkal Majalla" w:hAnsi="Sakkal Majalla" w:cs="Sakkal Majalla"/>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وصفوة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القول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أنه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بعد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يزيد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40 </w:t>
      </w:r>
      <w:r w:rsidRPr="00A84433">
        <w:rPr>
          <w:rFonts w:ascii="Sakkal Majalla" w:hAnsi="Sakkal Majalla" w:cs="Sakkal Majalla"/>
          <w:sz w:val="28"/>
          <w:szCs w:val="28"/>
          <w:rtl/>
        </w:rPr>
        <w:t>عاماً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النمو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المستدام،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تواصل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الوفاء</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بتوفير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صحية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ومغذية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جميع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الأعمار،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نجاح</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قائم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مبدأ</w:t>
      </w:r>
      <w:r w:rsidRPr="00A84433">
        <w:rPr>
          <w:rFonts w:ascii="Sakkal Majalla" w:hAnsi="Sakkal Majalla" w:cs="Sakkal Majalla"/>
          <w:sz w:val="28"/>
          <w:szCs w:val="28"/>
          <w:lang w:bidi="ar-DZ"/>
        </w:rPr>
        <w:t xml:space="preserve"> " </w:t>
      </w:r>
      <w:r w:rsidRPr="00A84433">
        <w:rPr>
          <w:rFonts w:ascii="Sakkal Majalla" w:hAnsi="Sakkal Majalla" w:cs="Sakkal Majalla"/>
          <w:sz w:val="28"/>
          <w:szCs w:val="28"/>
          <w:rtl/>
        </w:rPr>
        <w:t>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تستحق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الثقة</w:t>
      </w:r>
      <w:r w:rsidRPr="00A84433">
        <w:rPr>
          <w:rFonts w:ascii="Sakkal Majalla" w:hAnsi="Sakkal Majalla" w:cs="Sakkal Majalla"/>
          <w:sz w:val="28"/>
          <w:szCs w:val="28"/>
          <w:lang w:bidi="ar-DZ"/>
        </w:rPr>
        <w:t xml:space="preserve"> ". </w:t>
      </w:r>
      <w:r w:rsidRPr="00A84433">
        <w:rPr>
          <w:rFonts w:ascii="Sakkal Majalla" w:hAnsi="Sakkal Majalla" w:cs="Sakkal Majalla"/>
          <w:sz w:val="28"/>
          <w:szCs w:val="28"/>
          <w:rtl/>
        </w:rPr>
        <w:t>وقد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اتجهت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تنويع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بالإضافة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الألبان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لتشمل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العصائر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والمخبوزات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والدواجن،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واللحوم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تندرج</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علامات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تجارية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رئيسة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هي</w:t>
      </w:r>
      <w:r w:rsidRPr="00A84433">
        <w:rPr>
          <w:rFonts w:ascii="Sakkal Majalla" w:hAnsi="Sakkal Majalla" w:cs="Sakkal Majalla"/>
          <w:sz w:val="28"/>
          <w:szCs w:val="28"/>
          <w:lang w:bidi="ar-DZ"/>
        </w:rPr>
        <w:t xml:space="preserve"> "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لوزين</w:t>
      </w:r>
      <w:r w:rsidRPr="00A84433">
        <w:rPr>
          <w:rFonts w:ascii="Sakkal Majalla" w:hAnsi="Sakkal Majalla" w:cs="Sakkal Majalla"/>
          <w:sz w:val="28"/>
          <w:szCs w:val="28"/>
          <w:lang w:bidi="ar-DZ"/>
        </w:rPr>
        <w:t>"</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سفن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دايز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البشاير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اليوم</w:t>
      </w:r>
      <w:r w:rsidRPr="00A84433">
        <w:rPr>
          <w:rFonts w:ascii="Sakkal Majalla" w:hAnsi="Sakkal Majalla" w:cs="Sakkal Majalla"/>
          <w:sz w:val="28"/>
          <w:szCs w:val="28"/>
          <w:lang w:bidi="ar-DZ"/>
        </w:rPr>
        <w:t xml:space="preserve"> " </w:t>
      </w:r>
      <w:r w:rsidRPr="00A84433">
        <w:rPr>
          <w:rFonts w:ascii="Sakkal Majalla" w:hAnsi="Sakkal Majalla" w:cs="Sakkal Majalla"/>
          <w:sz w:val="28"/>
          <w:szCs w:val="28"/>
          <w:rtl/>
        </w:rPr>
        <w:t>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الأوائل</w:t>
      </w:r>
      <w:r w:rsidRPr="00A84433">
        <w:rPr>
          <w:rFonts w:ascii="Sakkal Majalla" w:hAnsi="Sakkal Majalla" w:cs="Sakkal Majalla"/>
          <w:sz w:val="28"/>
          <w:szCs w:val="28"/>
          <w:lang w:bidi="ar-DZ"/>
        </w:rPr>
        <w:t xml:space="preserve"> ". </w:t>
      </w:r>
      <w:r w:rsidRPr="00A84433">
        <w:rPr>
          <w:rFonts w:ascii="Sakkal Majalla" w:hAnsi="Sakkal Majalla" w:cs="Sakkal Majalla"/>
          <w:sz w:val="28"/>
          <w:szCs w:val="28"/>
          <w:rtl/>
        </w:rPr>
        <w:t>وفي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الوقت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نفسه،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تدير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مشروعاتٍ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مشتركة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ناجحة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شيبيتا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بيبسيكمو</w:t>
      </w:r>
      <w:r w:rsidRPr="00A84433">
        <w:rPr>
          <w:rFonts w:ascii="Sakkal Majalla" w:hAnsi="Sakkal Majalla" w:cs="Sakkal Majalla"/>
          <w:sz w:val="28"/>
          <w:szCs w:val="28"/>
          <w:lang w:bidi="ar-DZ"/>
        </w:rPr>
        <w:t>. "</w:t>
      </w:r>
    </w:p>
    <w:p w:rsidR="00A84433" w:rsidRPr="00A84433" w:rsidRDefault="00A84433" w:rsidP="00A9448E">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31 </w:t>
      </w:r>
      <w:r w:rsidRPr="00A84433">
        <w:rPr>
          <w:rFonts w:ascii="Sakkal Majalla" w:hAnsi="Sakkal Majalla" w:cs="Sakkal Majalla"/>
          <w:sz w:val="28"/>
          <w:szCs w:val="28"/>
          <w:rtl/>
        </w:rPr>
        <w:t>ديسمبر</w:t>
      </w:r>
      <w:r w:rsidRPr="00A84433">
        <w:rPr>
          <w:rFonts w:ascii="Sakkal Majalla" w:hAnsi="Sakkal Majalla" w:cs="Sakkal Majalla"/>
          <w:sz w:val="28"/>
          <w:szCs w:val="28"/>
          <w:lang w:bidi="ar-DZ"/>
        </w:rPr>
        <w:t xml:space="preserve"> 2020 </w:t>
      </w:r>
      <w:r w:rsidRPr="00A84433">
        <w:rPr>
          <w:rFonts w:ascii="Sakkal Majalla" w:hAnsi="Sakkal Majalla" w:cs="Sakkal Majalla"/>
          <w:sz w:val="28"/>
          <w:szCs w:val="28"/>
          <w:rtl/>
        </w:rPr>
        <w:t>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بلغ</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رأس</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المدفوع</w:t>
      </w:r>
      <w:r w:rsidRPr="00A84433">
        <w:rPr>
          <w:rFonts w:ascii="Sakkal Majalla" w:hAnsi="Sakkal Majalla" w:cs="Sakkal Majalla"/>
          <w:sz w:val="28"/>
          <w:szCs w:val="28"/>
          <w:lang w:bidi="ar-DZ"/>
        </w:rPr>
        <w:t xml:space="preserve"> 10 </w:t>
      </w:r>
      <w:r w:rsidRPr="00A84433">
        <w:rPr>
          <w:rFonts w:ascii="Sakkal Majalla" w:hAnsi="Sakkal Majalla" w:cs="Sakkal Majalla"/>
          <w:sz w:val="28"/>
          <w:szCs w:val="28"/>
          <w:rtl/>
        </w:rPr>
        <w:t>مليارات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ريال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سعودي،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موزعة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مليار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مصدّر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ومدفوع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بالكامل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بواقع</w:t>
      </w:r>
      <w:r w:rsidRPr="00A84433">
        <w:rPr>
          <w:rFonts w:ascii="Sakkal Majalla" w:hAnsi="Sakkal Majalla" w:cs="Sakkal Majalla"/>
          <w:sz w:val="28"/>
          <w:szCs w:val="28"/>
          <w:lang w:bidi="ar-DZ"/>
        </w:rPr>
        <w:t xml:space="preserve"> 10 </w:t>
      </w:r>
      <w:r w:rsidRPr="00A84433">
        <w:rPr>
          <w:rFonts w:ascii="Sakkal Majalla" w:hAnsi="Sakkal Majalla" w:cs="Sakkal Majalla"/>
          <w:sz w:val="28"/>
          <w:szCs w:val="28"/>
          <w:rtl/>
        </w:rPr>
        <w:t>ريالات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سعودية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للسهم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الواحد</w:t>
      </w:r>
      <w:r w:rsidRPr="00A84433">
        <w:rPr>
          <w:rFonts w:ascii="Sakkal Majalla" w:hAnsi="Sakkal Majalla" w:cs="Sakkal Majalla"/>
          <w:sz w:val="28"/>
          <w:szCs w:val="28"/>
          <w:lang w:bidi="ar-DZ"/>
        </w:rPr>
        <w:t xml:space="preserve"> </w:t>
      </w:r>
      <w:r w:rsidR="00A9448E">
        <w:rPr>
          <w:rFonts w:ascii="Sakkal Majalla" w:hAnsi="Sakkal Majalla" w:cs="Sakkal Majalla" w:hint="cs"/>
          <w:sz w:val="28"/>
          <w:szCs w:val="28"/>
          <w:rtl/>
          <w:lang w:bidi="ar-DZ"/>
        </w:rPr>
        <w:t>(موقع شركة المراعي .د. ت)</w:t>
      </w:r>
    </w:p>
    <w:p w:rsidR="00A84433" w:rsidRPr="00A9448E" w:rsidRDefault="00A9448E" w:rsidP="00A84433">
      <w:pPr>
        <w:spacing w:line="360" w:lineRule="auto"/>
        <w:jc w:val="both"/>
        <w:rPr>
          <w:rFonts w:ascii="Sakkal Majalla" w:hAnsi="Sakkal Majalla" w:cs="Sakkal Majalla"/>
          <w:bCs/>
          <w:sz w:val="28"/>
          <w:szCs w:val="28"/>
          <w:lang w:bidi="ar-DZ"/>
        </w:rPr>
      </w:pPr>
      <w:r w:rsidRPr="00A9448E">
        <w:rPr>
          <w:rFonts w:ascii="Sakkal Majalla" w:hAnsi="Sakkal Majalla" w:cs="Sakkal Majalla" w:hint="cs"/>
          <w:bCs/>
          <w:sz w:val="28"/>
          <w:szCs w:val="28"/>
          <w:rtl/>
          <w:lang w:bidi="ar-DZ"/>
        </w:rPr>
        <w:t>الاستنتاج:</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وخلاصة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القول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فإن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متميز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يعتمد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دقة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مناسبة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الاستراتيجية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ترسمها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هذا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المجال،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بحيث</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توجه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سياستها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الإنتاجية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والبيعية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والمالية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والتسويقية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وسياسات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الموارد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البشرية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بالاتجاه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الذي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يخدم</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الاستراتيجية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وبالتالي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الوصول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مستوى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الذي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يؤهلها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لمنافسة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الأخرى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السوق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لهذا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فإن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عملية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تحسين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هي</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استراتيجية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تنافسية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تركز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عليها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المدى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البعيد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وأن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تكامل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تخطيط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تحسين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التخطيط</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الاستراتيجي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يضع</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موضعا</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استراتيجيا</w:t>
      </w:r>
      <w:r w:rsidRPr="00A84433">
        <w:rPr>
          <w:rFonts w:ascii="Sakkal Majalla" w:hAnsi="Sakkal Majalla" w:cs="Sakkal Majalla"/>
          <w:sz w:val="28"/>
          <w:szCs w:val="28"/>
          <w:rtl/>
        </w:rPr>
        <w:t>،</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ويتم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خلال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الالتزام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بتحسين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طرف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الإدارة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العليا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والعاملين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جعلها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محورا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رئيسيا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خطط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المختلفة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إن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المؤسسة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تعرف</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استجابة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لتغيرات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المحيط،</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كالعولمة،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وتكنولوجيا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المعلومات</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و</w:t>
      </w:r>
      <w:r w:rsidR="00A9448E" w:rsidRPr="00A84433">
        <w:rPr>
          <w:rFonts w:ascii="Sakkal Majalla" w:hAnsi="Sakkal Majalla" w:cs="Sakkal Majalla"/>
          <w:sz w:val="28"/>
          <w:szCs w:val="28"/>
          <w:rtl/>
          <w:lang w:bidi="ar-DZ"/>
        </w:rPr>
        <w:t>الاتصال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الخ،</w:t>
      </w:r>
      <w:r w:rsidRPr="00A84433">
        <w:rPr>
          <w:rFonts w:ascii="Sakkal Majalla" w:hAnsi="Sakkal Majalla" w:cs="Sakkal Majalla"/>
          <w:sz w:val="28"/>
          <w:szCs w:val="28"/>
          <w:lang w:bidi="ar-DZ"/>
        </w:rPr>
        <w:t xml:space="preserve"> </w:t>
      </w:r>
      <w:r w:rsidR="00A9448E" w:rsidRPr="00A84433">
        <w:rPr>
          <w:rFonts w:ascii="Sakkal Majalla" w:hAnsi="Sakkal Majalla" w:cs="Sakkal Majalla" w:hint="cs"/>
          <w:sz w:val="28"/>
          <w:szCs w:val="28"/>
          <w:rtl/>
        </w:rPr>
        <w:t>و</w:t>
      </w:r>
      <w:r w:rsidR="00A9448E" w:rsidRPr="00A84433">
        <w:rPr>
          <w:rFonts w:ascii="Sakkal Majalla" w:hAnsi="Sakkal Majalla" w:cs="Sakkal Majalla" w:hint="cs"/>
          <w:sz w:val="28"/>
          <w:szCs w:val="28"/>
          <w:rtl/>
          <w:lang w:bidi="ar-DZ"/>
        </w:rPr>
        <w:t>تكون</w:t>
      </w:r>
      <w:r w:rsidR="00A9448E" w:rsidRPr="00A84433">
        <w:rPr>
          <w:rFonts w:ascii="Sakkal Majalla" w:hAnsi="Sakkal Majalla" w:cs="Sakkal Majalla"/>
          <w:sz w:val="28"/>
          <w:szCs w:val="28"/>
          <w:lang w:bidi="ar-DZ"/>
        </w:rPr>
        <w:t xml:space="preserve"> </w:t>
      </w:r>
      <w:r w:rsidR="00A9448E" w:rsidRPr="00A84433">
        <w:rPr>
          <w:rFonts w:ascii="Sakkal Majalla" w:hAnsi="Sakkal Majalla" w:cs="Sakkal Majalla"/>
          <w:sz w:val="28"/>
          <w:szCs w:val="28"/>
          <w:rtl/>
          <w:lang w:bidi="ar-DZ"/>
        </w:rPr>
        <w:t>أكثر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تماسكا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أفرادها،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سيفتح</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آفاق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واسعة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للتفوق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والتميز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التنافسي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وهذا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كشفت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عليه</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تجارب</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العديد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العالمية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فمنها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نجحت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في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تحقيق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مفهوم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الشاملة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تحقق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ذلك</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نظرا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لعدم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التزامها</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بعوامل</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النجاح</w:t>
      </w:r>
      <w:r w:rsidRPr="00A84433">
        <w:rPr>
          <w:rFonts w:ascii="Sakkal Majalla" w:hAnsi="Sakkal Majalla" w:cs="Sakkal Majalla"/>
          <w:sz w:val="28"/>
          <w:szCs w:val="28"/>
          <w:lang w:bidi="ar-DZ"/>
        </w:rPr>
        <w:t>.</w:t>
      </w:r>
    </w:p>
    <w:p w:rsidR="00A84433" w:rsidRPr="00A84433" w:rsidRDefault="00A84433" w:rsidP="00A84433">
      <w:pPr>
        <w:spacing w:line="360" w:lineRule="auto"/>
        <w:jc w:val="both"/>
        <w:rPr>
          <w:rFonts w:ascii="Sakkal Majalla" w:hAnsi="Sakkal Majalla" w:cs="Sakkal Majalla"/>
          <w:sz w:val="28"/>
          <w:szCs w:val="28"/>
          <w:lang w:bidi="ar-DZ"/>
        </w:rPr>
      </w:pPr>
      <w:r w:rsidRPr="00A84433">
        <w:rPr>
          <w:rFonts w:ascii="Sakkal Majalla" w:hAnsi="Sakkal Majalla" w:cs="Sakkal Majalla"/>
          <w:sz w:val="28"/>
          <w:szCs w:val="28"/>
          <w:rtl/>
        </w:rPr>
        <w:t>وتعتبر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شركة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المراعي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أهم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الشركات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العربية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تلتزم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بسلامة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الأغذية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عبر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التطبيق</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الجاد</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والمستمر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لأعلى</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مستويات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الجودة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والمعايير</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التنظيمية،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وتقديم</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منتجات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آمنة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تلبي</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احتياجات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المستهلكين،</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وتعزز</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الميزات</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التنافسية</w:t>
      </w:r>
      <w:r w:rsidRPr="00A84433">
        <w:rPr>
          <w:rFonts w:ascii="Sakkal Majalla" w:hAnsi="Sakkal Majalla" w:cs="Sakkal Majalla"/>
          <w:sz w:val="28"/>
          <w:szCs w:val="28"/>
          <w:lang w:bidi="ar-DZ"/>
        </w:rPr>
        <w:t xml:space="preserve"> </w:t>
      </w:r>
      <w:r w:rsidRPr="00A84433">
        <w:rPr>
          <w:rFonts w:ascii="Sakkal Majalla" w:hAnsi="Sakkal Majalla" w:cs="Sakkal Majalla"/>
          <w:sz w:val="28"/>
          <w:szCs w:val="28"/>
          <w:rtl/>
        </w:rPr>
        <w:t>للشركة</w:t>
      </w:r>
      <w:r w:rsidRPr="00A84433">
        <w:rPr>
          <w:rFonts w:ascii="Sakkal Majalla" w:hAnsi="Sakkal Majalla" w:cs="Sakkal Majalla"/>
          <w:sz w:val="28"/>
          <w:szCs w:val="28"/>
          <w:lang w:bidi="ar-DZ"/>
        </w:rPr>
        <w:t>.</w:t>
      </w:r>
    </w:p>
    <w:p w:rsidR="000D756C" w:rsidRPr="000D756C" w:rsidRDefault="000D756C" w:rsidP="00960984">
      <w:pPr>
        <w:spacing w:line="360" w:lineRule="auto"/>
        <w:jc w:val="both"/>
        <w:outlineLvl w:val="0"/>
        <w:rPr>
          <w:rFonts w:ascii="Sakkal Majalla" w:hAnsi="Sakkal Majalla" w:cs="Sakkal Majalla"/>
          <w:b/>
          <w:bCs/>
          <w:sz w:val="32"/>
          <w:szCs w:val="32"/>
          <w:rtl/>
        </w:rPr>
      </w:pPr>
      <w:bookmarkStart w:id="57" w:name="_Toc235104002"/>
      <w:r w:rsidRPr="000D756C">
        <w:rPr>
          <w:rFonts w:ascii="Sakkal Majalla" w:hAnsi="Sakkal Majalla" w:cs="Sakkal Majalla" w:hint="cs"/>
          <w:b/>
          <w:bCs/>
          <w:sz w:val="32"/>
          <w:szCs w:val="32"/>
          <w:rtl/>
          <w:lang w:bidi="ar-DZ"/>
        </w:rPr>
        <w:t>(2)</w:t>
      </w:r>
      <w:r w:rsidRPr="000D756C">
        <w:rPr>
          <w:rFonts w:ascii="Sakkal Majalla" w:hAnsi="Sakkal Majalla" w:cs="Sakkal Majalla"/>
          <w:b/>
          <w:bCs/>
          <w:sz w:val="32"/>
          <w:szCs w:val="32"/>
          <w:rtl/>
        </w:rPr>
        <w:t xml:space="preserve"> </w:t>
      </w:r>
      <w:r w:rsidRPr="000D756C">
        <w:rPr>
          <w:rFonts w:ascii="Sakkal Majalla" w:hAnsi="Sakkal Majalla" w:cs="Sakkal Majalla" w:hint="cs"/>
          <w:b/>
          <w:bCs/>
          <w:sz w:val="32"/>
          <w:szCs w:val="32"/>
          <w:rtl/>
        </w:rPr>
        <w:t>منهج الدراسة:</w:t>
      </w:r>
      <w:bookmarkEnd w:id="57"/>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hint="cs"/>
          <w:sz w:val="28"/>
          <w:szCs w:val="28"/>
          <w:rtl/>
        </w:rPr>
        <w:t>لتح</w:t>
      </w:r>
      <w:r w:rsidRPr="000D756C">
        <w:rPr>
          <w:rFonts w:ascii="Sakkal Majalla" w:hAnsi="Sakkal Majalla" w:cs="Sakkal Majalla"/>
          <w:sz w:val="28"/>
          <w:szCs w:val="28"/>
          <w:rtl/>
        </w:rPr>
        <w:t>قيق أهداف الدراسة والإجابة عن تساؤلاتها واختبار فرضياتها، اعتمد</w:t>
      </w:r>
      <w:r>
        <w:rPr>
          <w:rFonts w:ascii="Sakkal Majalla" w:hAnsi="Sakkal Majalla" w:cs="Sakkal Majalla" w:hint="cs"/>
          <w:sz w:val="28"/>
          <w:szCs w:val="28"/>
          <w:rtl/>
        </w:rPr>
        <w:t>ت</w:t>
      </w:r>
      <w:r w:rsidRPr="000D756C">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0D756C">
        <w:rPr>
          <w:rFonts w:ascii="Sakkal Majalla" w:hAnsi="Sakkal Majalla" w:cs="Sakkal Majalla"/>
          <w:sz w:val="28"/>
          <w:szCs w:val="28"/>
          <w:rtl/>
        </w:rPr>
        <w:t xml:space="preserve"> على التكامل بين منهجين علميين رئيسيين، وذلك بما يتلاءم مع طبيعة البحث ومتطلباته للربط بين التأصيل النظري والتطبيق العملي، وهما على النحو التالي</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b/>
          <w:bCs/>
          <w:sz w:val="28"/>
          <w:szCs w:val="28"/>
          <w:lang w:val="en-GB" w:bidi="ar-DZ"/>
        </w:rPr>
      </w:pPr>
      <w:r>
        <w:rPr>
          <w:rFonts w:ascii="Sakkal Majalla" w:hAnsi="Sakkal Majalla" w:cs="Sakkal Majalla" w:hint="cs"/>
          <w:b/>
          <w:bCs/>
          <w:sz w:val="28"/>
          <w:szCs w:val="28"/>
          <w:rtl/>
          <w:lang w:val="en-GB" w:bidi="ar-DZ"/>
        </w:rPr>
        <w:t>1-</w:t>
      </w:r>
      <w:r w:rsidRPr="000D756C">
        <w:rPr>
          <w:rFonts w:ascii="Sakkal Majalla" w:hAnsi="Sakkal Majalla" w:cs="Sakkal Majalla"/>
          <w:b/>
          <w:bCs/>
          <w:sz w:val="28"/>
          <w:szCs w:val="28"/>
          <w:lang w:val="en-GB" w:bidi="ar-DZ"/>
        </w:rPr>
        <w:t xml:space="preserve"> </w:t>
      </w:r>
      <w:r w:rsidRPr="000D756C">
        <w:rPr>
          <w:rFonts w:ascii="Sakkal Majalla" w:hAnsi="Sakkal Majalla" w:cs="Sakkal Majalla"/>
          <w:b/>
          <w:bCs/>
          <w:sz w:val="28"/>
          <w:szCs w:val="28"/>
          <w:rtl/>
        </w:rPr>
        <w:t>المنهج الوصفي التحليلي (في الإطار النظري)</w:t>
      </w:r>
      <w:r w:rsidRPr="000D756C">
        <w:rPr>
          <w:rFonts w:ascii="Sakkal Majalla" w:hAnsi="Sakkal Majalla" w:cs="Sakkal Majalla"/>
          <w:b/>
          <w:bCs/>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تم الاعتماد على هذا المنهج لغرض بناء وتأصيل الإطار النظري للدراسة، وذلك من خلال الاستقراء والمراجعة الشاملة للأدبيات الإدارية، والمراجع العلمية، والدوريات المحكمة، والدراسات السابقة ذات الصلة بمتغيرات الدراسة (مبادئ إدارة الجودة الشاملة واضطرابات الإنتاج). ويهدف استخدام هذا المنهج إلى وصف الظاهرة قيد الدراسة وصفاً علمياً دقيقاً، وتحليل المفاهيم والنظريات المرتبطة بها لاستخلاص أسس معرفية متينة تُبنى عليها الفرضيات وتوجه من خلالها الدراسة الميدانية</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b/>
          <w:bCs/>
          <w:sz w:val="28"/>
          <w:szCs w:val="28"/>
          <w:lang w:val="en-GB" w:bidi="ar-DZ"/>
        </w:rPr>
      </w:pPr>
      <w:r w:rsidRPr="000D756C">
        <w:rPr>
          <w:rFonts w:ascii="Sakkal Majalla" w:hAnsi="Sakkal Majalla" w:cs="Sakkal Majalla" w:hint="cs"/>
          <w:b/>
          <w:bCs/>
          <w:sz w:val="28"/>
          <w:szCs w:val="28"/>
          <w:rtl/>
          <w:lang w:val="en-GB" w:bidi="ar-DZ"/>
        </w:rPr>
        <w:t>2-</w:t>
      </w:r>
      <w:r w:rsidRPr="000D756C">
        <w:rPr>
          <w:rFonts w:ascii="Sakkal Majalla" w:hAnsi="Sakkal Majalla" w:cs="Sakkal Majalla"/>
          <w:b/>
          <w:bCs/>
          <w:sz w:val="28"/>
          <w:szCs w:val="28"/>
          <w:lang w:val="en-GB" w:bidi="ar-DZ"/>
        </w:rPr>
        <w:t xml:space="preserve"> </w:t>
      </w:r>
      <w:r w:rsidRPr="000D756C">
        <w:rPr>
          <w:rFonts w:ascii="Sakkal Majalla" w:hAnsi="Sakkal Majalla" w:cs="Sakkal Majalla"/>
          <w:b/>
          <w:bCs/>
          <w:sz w:val="28"/>
          <w:szCs w:val="28"/>
          <w:rtl/>
        </w:rPr>
        <w:t>المنهج المسحي الميداني القائم على الاستبانة (في الدراسة الميدانية)</w:t>
      </w:r>
      <w:r w:rsidRPr="000D756C">
        <w:rPr>
          <w:rFonts w:ascii="Sakkal Majalla" w:hAnsi="Sakkal Majalla" w:cs="Sakkal Majalla"/>
          <w:b/>
          <w:bCs/>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لإسقاط الجانب النظري على الواقع العملي، تم استخدام المنهج الوصفي المسحي</w:t>
      </w:r>
      <w:r w:rsidRPr="000D756C">
        <w:rPr>
          <w:rFonts w:ascii="Sakkal Majalla" w:hAnsi="Sakkal Majalla" w:cs="Sakkal Majalla"/>
          <w:sz w:val="28"/>
          <w:szCs w:val="28"/>
          <w:lang w:val="en-GB" w:bidi="ar-DZ"/>
        </w:rPr>
        <w:t xml:space="preserve"> (Descriptive Survey Method) </w:t>
      </w:r>
      <w:r w:rsidRPr="000D756C">
        <w:rPr>
          <w:rFonts w:ascii="Sakkal Majalla" w:hAnsi="Sakkal Majalla" w:cs="Sakkal Majalla"/>
          <w:sz w:val="28"/>
          <w:szCs w:val="28"/>
          <w:rtl/>
        </w:rPr>
        <w:t>لجمع البيانات الأولية من مجتمع الدراسة في (شركة المراعي). وقد اعتمد</w:t>
      </w:r>
      <w:r>
        <w:rPr>
          <w:rFonts w:ascii="Sakkal Majalla" w:hAnsi="Sakkal Majalla" w:cs="Sakkal Majalla" w:hint="cs"/>
          <w:sz w:val="28"/>
          <w:szCs w:val="28"/>
          <w:rtl/>
        </w:rPr>
        <w:t>ت</w:t>
      </w:r>
      <w:r>
        <w:rPr>
          <w:rFonts w:ascii="Sakkal Majalla" w:hAnsi="Sakkal Majalla" w:cs="Sakkal Majalla"/>
          <w:sz w:val="28"/>
          <w:szCs w:val="28"/>
          <w:rtl/>
        </w:rPr>
        <w:t xml:space="preserve"> الباحث</w:t>
      </w:r>
      <w:r>
        <w:rPr>
          <w:rFonts w:ascii="Sakkal Majalla" w:hAnsi="Sakkal Majalla" w:cs="Sakkal Majalla" w:hint="cs"/>
          <w:sz w:val="28"/>
          <w:szCs w:val="28"/>
          <w:rtl/>
        </w:rPr>
        <w:t xml:space="preserve">ة </w:t>
      </w:r>
      <w:r>
        <w:rPr>
          <w:rFonts w:ascii="Sakkal Majalla" w:hAnsi="Sakkal Majalla" w:cs="Sakkal Majalla"/>
          <w:sz w:val="28"/>
          <w:szCs w:val="28"/>
          <w:rtl/>
        </w:rPr>
        <w:t xml:space="preserve">على </w:t>
      </w:r>
      <w:r>
        <w:rPr>
          <w:rFonts w:ascii="Sakkal Majalla" w:hAnsi="Sakkal Majalla" w:cs="Sakkal Majalla" w:hint="cs"/>
          <w:sz w:val="28"/>
          <w:szCs w:val="28"/>
          <w:rtl/>
        </w:rPr>
        <w:t>(</w:t>
      </w:r>
      <w:r>
        <w:rPr>
          <w:rFonts w:ascii="Sakkal Majalla" w:hAnsi="Sakkal Majalla" w:cs="Sakkal Majalla"/>
          <w:sz w:val="28"/>
          <w:szCs w:val="28"/>
          <w:rtl/>
        </w:rPr>
        <w:t>الاستبانة</w:t>
      </w:r>
      <w:r>
        <w:rPr>
          <w:rFonts w:ascii="Sakkal Majalla" w:hAnsi="Sakkal Majalla" w:cs="Sakkal Majalla" w:hint="cs"/>
          <w:sz w:val="28"/>
          <w:szCs w:val="28"/>
          <w:rtl/>
        </w:rPr>
        <w:t>)</w:t>
      </w:r>
      <w:r w:rsidRPr="000D756C">
        <w:rPr>
          <w:rFonts w:ascii="Sakkal Majalla" w:hAnsi="Sakkal Majalla" w:cs="Sakkal Majalla"/>
          <w:sz w:val="28"/>
          <w:szCs w:val="28"/>
          <w:rtl/>
        </w:rPr>
        <w:t xml:space="preserve"> كأداة كمية رئيسية لجمع البيانات من أفراد العينة المستهدفة، ومن ثم تفريغ هذه البيانات ومعالجتها إحصائياً لاستخراج الدلالات، وتفسير النتائج، واختبار صحة الفرضيات المتعلقة بقياس مستوى تطبيق الجودة الشاملة ودورها الفعلي في معالجة وتحسين اضطرابات الإنتاج داخل بيئة العمل بالشركة</w:t>
      </w:r>
      <w:r w:rsidRPr="000D756C">
        <w:rPr>
          <w:rFonts w:ascii="Sakkal Majalla" w:hAnsi="Sakkal Majalla" w:cs="Sakkal Majalla"/>
          <w:sz w:val="28"/>
          <w:szCs w:val="28"/>
          <w:lang w:val="en-GB" w:bidi="ar-DZ"/>
        </w:rPr>
        <w:t>.</w:t>
      </w:r>
    </w:p>
    <w:p w:rsidR="000D756C" w:rsidRPr="000D756C" w:rsidRDefault="000D756C" w:rsidP="00960984">
      <w:pPr>
        <w:spacing w:line="360" w:lineRule="auto"/>
        <w:jc w:val="both"/>
        <w:outlineLvl w:val="0"/>
        <w:rPr>
          <w:rFonts w:ascii="Sakkal Majalla" w:hAnsi="Sakkal Majalla" w:cs="Sakkal Majalla"/>
          <w:b/>
          <w:bCs/>
          <w:sz w:val="32"/>
          <w:szCs w:val="32"/>
          <w:lang w:bidi="ar-DZ"/>
        </w:rPr>
      </w:pPr>
      <w:r>
        <w:rPr>
          <w:rFonts w:ascii="Sakkal Majalla" w:hAnsi="Sakkal Majalla" w:cs="Sakkal Majalla" w:hint="cs"/>
          <w:sz w:val="28"/>
          <w:szCs w:val="28"/>
          <w:rtl/>
          <w:lang w:bidi="ar-DZ"/>
        </w:rPr>
        <w:t xml:space="preserve"> </w:t>
      </w:r>
      <w:bookmarkStart w:id="58" w:name="_Toc235104003"/>
      <w:r w:rsidRPr="000D756C">
        <w:rPr>
          <w:rFonts w:ascii="Sakkal Majalla" w:hAnsi="Sakkal Majalla" w:cs="Sakkal Majalla" w:hint="cs"/>
          <w:b/>
          <w:bCs/>
          <w:sz w:val="32"/>
          <w:szCs w:val="32"/>
          <w:rtl/>
          <w:lang w:bidi="ar-DZ"/>
        </w:rPr>
        <w:t xml:space="preserve">(3) </w:t>
      </w:r>
      <w:r w:rsidRPr="000D756C">
        <w:rPr>
          <w:rFonts w:ascii="Sakkal Majalla" w:hAnsi="Sakkal Majalla" w:cs="Sakkal Majalla"/>
          <w:b/>
          <w:bCs/>
          <w:sz w:val="32"/>
          <w:szCs w:val="32"/>
          <w:rtl/>
        </w:rPr>
        <w:t>مجتمع وعينة الدراسة</w:t>
      </w:r>
      <w:r w:rsidRPr="000D756C">
        <w:rPr>
          <w:rFonts w:ascii="Sakkal Majalla" w:hAnsi="Sakkal Majalla" w:cs="Sakkal Majalla"/>
          <w:b/>
          <w:bCs/>
          <w:sz w:val="32"/>
          <w:szCs w:val="32"/>
          <w:lang w:val="en-GB" w:bidi="ar-DZ"/>
        </w:rPr>
        <w:t xml:space="preserve"> (Study Population and Sample)</w:t>
      </w:r>
      <w:bookmarkEnd w:id="58"/>
    </w:p>
    <w:p w:rsidR="000D756C" w:rsidRPr="000D756C" w:rsidRDefault="000D756C" w:rsidP="00960984">
      <w:pPr>
        <w:spacing w:line="360" w:lineRule="auto"/>
        <w:jc w:val="both"/>
        <w:outlineLvl w:val="1"/>
        <w:rPr>
          <w:rFonts w:ascii="Sakkal Majalla" w:hAnsi="Sakkal Majalla" w:cs="Sakkal Majalla"/>
          <w:b/>
          <w:bCs/>
          <w:sz w:val="28"/>
          <w:szCs w:val="28"/>
          <w:lang w:val="en-GB" w:bidi="ar-DZ"/>
        </w:rPr>
      </w:pPr>
      <w:bookmarkStart w:id="59" w:name="_Toc235104004"/>
      <w:r w:rsidRPr="000D756C">
        <w:rPr>
          <w:rFonts w:ascii="Sakkal Majalla" w:hAnsi="Sakkal Majalla" w:cs="Sakkal Majalla" w:hint="cs"/>
          <w:b/>
          <w:bCs/>
          <w:sz w:val="28"/>
          <w:szCs w:val="28"/>
          <w:rtl/>
          <w:lang w:val="en-GB" w:bidi="ar-DZ"/>
        </w:rPr>
        <w:t>1-</w:t>
      </w:r>
      <w:r w:rsidRPr="000D756C">
        <w:rPr>
          <w:rFonts w:ascii="Sakkal Majalla" w:hAnsi="Sakkal Majalla" w:cs="Sakkal Majalla"/>
          <w:b/>
          <w:bCs/>
          <w:sz w:val="28"/>
          <w:szCs w:val="28"/>
          <w:lang w:val="en-GB" w:bidi="ar-DZ"/>
        </w:rPr>
        <w:t xml:space="preserve"> </w:t>
      </w:r>
      <w:r w:rsidRPr="000D756C">
        <w:rPr>
          <w:rFonts w:ascii="Sakkal Majalla" w:hAnsi="Sakkal Majalla" w:cs="Sakkal Majalla"/>
          <w:b/>
          <w:bCs/>
          <w:sz w:val="28"/>
          <w:szCs w:val="28"/>
          <w:rtl/>
        </w:rPr>
        <w:t>مجتمع الدراسة</w:t>
      </w:r>
      <w:r w:rsidRPr="000D756C">
        <w:rPr>
          <w:rFonts w:ascii="Sakkal Majalla" w:hAnsi="Sakkal Majalla" w:cs="Sakkal Majalla"/>
          <w:b/>
          <w:bCs/>
          <w:sz w:val="28"/>
          <w:szCs w:val="28"/>
          <w:lang w:val="en-GB" w:bidi="ar-DZ"/>
        </w:rPr>
        <w:t>:</w:t>
      </w:r>
      <w:bookmarkEnd w:id="59"/>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يتكون مجتمع الدراسة من كافة العاملين ذوي العلاقة المباشرة بقطاعات الإنتاج، الجودة، والعمليات التشغيلية والإدارية في شركة المراعي. نظراً لطبيعة الموضوع الذي يتطلب إلماماً بآليات العمل، فقد استهدف الباحث الكوادر القادرة على تقييم ممارسات الجودة الشاملة ورصد اضطرابات الإنتاج</w:t>
      </w:r>
      <w:r w:rsidRPr="000D756C">
        <w:rPr>
          <w:rFonts w:ascii="Sakkal Majalla" w:hAnsi="Sakkal Majalla" w:cs="Sakkal Majalla"/>
          <w:sz w:val="28"/>
          <w:szCs w:val="28"/>
          <w:lang w:val="en-GB" w:bidi="ar-DZ"/>
        </w:rPr>
        <w:t>.</w:t>
      </w:r>
    </w:p>
    <w:p w:rsidR="000D756C" w:rsidRPr="000D756C" w:rsidRDefault="000D756C" w:rsidP="00960984">
      <w:pPr>
        <w:spacing w:line="360" w:lineRule="auto"/>
        <w:jc w:val="both"/>
        <w:outlineLvl w:val="1"/>
        <w:rPr>
          <w:rFonts w:ascii="Sakkal Majalla" w:hAnsi="Sakkal Majalla" w:cs="Sakkal Majalla"/>
          <w:b/>
          <w:bCs/>
          <w:sz w:val="28"/>
          <w:szCs w:val="28"/>
          <w:lang w:val="en-GB" w:bidi="ar-DZ"/>
        </w:rPr>
      </w:pPr>
      <w:bookmarkStart w:id="60" w:name="_Toc235104005"/>
      <w:r w:rsidRPr="000D756C">
        <w:rPr>
          <w:rFonts w:ascii="Sakkal Majalla" w:hAnsi="Sakkal Majalla" w:cs="Sakkal Majalla" w:hint="cs"/>
          <w:b/>
          <w:bCs/>
          <w:sz w:val="28"/>
          <w:szCs w:val="28"/>
          <w:rtl/>
          <w:lang w:val="en-GB" w:bidi="ar-DZ"/>
        </w:rPr>
        <w:t>2-</w:t>
      </w:r>
      <w:r w:rsidRPr="000D756C">
        <w:rPr>
          <w:rFonts w:ascii="Sakkal Majalla" w:hAnsi="Sakkal Majalla" w:cs="Sakkal Majalla"/>
          <w:b/>
          <w:bCs/>
          <w:sz w:val="28"/>
          <w:szCs w:val="28"/>
          <w:rtl/>
        </w:rPr>
        <w:t>عينة الدراسة</w:t>
      </w:r>
      <w:r w:rsidRPr="000D756C">
        <w:rPr>
          <w:rFonts w:ascii="Sakkal Majalla" w:hAnsi="Sakkal Majalla" w:cs="Sakkal Majalla"/>
          <w:b/>
          <w:bCs/>
          <w:sz w:val="28"/>
          <w:szCs w:val="28"/>
          <w:lang w:val="en-GB" w:bidi="ar-DZ"/>
        </w:rPr>
        <w:t>:</w:t>
      </w:r>
      <w:bookmarkEnd w:id="60"/>
    </w:p>
    <w:p w:rsidR="008C3391" w:rsidRPr="008C3391" w:rsidRDefault="008C3391" w:rsidP="008C3391">
      <w:pPr>
        <w:spacing w:line="360" w:lineRule="auto"/>
        <w:jc w:val="both"/>
        <w:rPr>
          <w:rFonts w:ascii="Sakkal Majalla" w:hAnsi="Sakkal Majalla" w:cs="Sakkal Majalla"/>
          <w:sz w:val="28"/>
          <w:szCs w:val="28"/>
          <w:lang w:val="en-GB" w:bidi="ar-DZ"/>
        </w:rPr>
      </w:pPr>
      <w:r>
        <w:rPr>
          <w:rFonts w:ascii="Sakkal Majalla" w:hAnsi="Sakkal Majalla" w:cs="Sakkal Majalla" w:hint="cs"/>
          <w:sz w:val="28"/>
          <w:szCs w:val="28"/>
          <w:rtl/>
          <w:lang w:val="en-GB"/>
        </w:rPr>
        <w:t>ت</w:t>
      </w:r>
      <w:r w:rsidRPr="008C3391">
        <w:rPr>
          <w:rFonts w:ascii="Sakkal Majalla" w:hAnsi="Sakkal Majalla" w:cs="Sakkal Majalla"/>
          <w:sz w:val="28"/>
          <w:szCs w:val="28"/>
          <w:rtl/>
          <w:lang w:val="en-GB"/>
        </w:rPr>
        <w:t>م اختيار عينة عشوائية من مجتمع الدراسة المكون من الكوادر العاملة في شركة المراعي (فرع الدمام). وتسهيلاً لعملية القياس والوصول إلى المبحوثين، تم تصميم الاستبانة بصيغة إلكترونية عبر تطبيقات جوجل</w:t>
      </w:r>
      <w:r w:rsidRPr="008C3391">
        <w:rPr>
          <w:rFonts w:ascii="Sakkal Majalla" w:hAnsi="Sakkal Majalla" w:cs="Sakkal Majalla"/>
          <w:sz w:val="28"/>
          <w:szCs w:val="28"/>
          <w:lang w:val="en-GB" w:bidi="ar-DZ"/>
        </w:rPr>
        <w:t xml:space="preserve"> (Google Drive)</w:t>
      </w:r>
      <w:r w:rsidRPr="008C3391">
        <w:rPr>
          <w:rFonts w:ascii="Sakkal Majalla" w:hAnsi="Sakkal Majalla" w:cs="Sakkal Majalla"/>
          <w:sz w:val="28"/>
          <w:szCs w:val="28"/>
          <w:rtl/>
          <w:lang w:val="en-GB"/>
        </w:rPr>
        <w:t>، وجرى تعميم الرابط الإلكتروني على أفراد مجتمع البحث لضمان مشاركتهم الفعالة والموضوعية</w:t>
      </w:r>
      <w:r w:rsidRPr="008C3391">
        <w:rPr>
          <w:rFonts w:ascii="Sakkal Majalla" w:hAnsi="Sakkal Majalla" w:cs="Sakkal Majalla"/>
          <w:sz w:val="28"/>
          <w:szCs w:val="28"/>
          <w:lang w:val="en-GB" w:bidi="ar-DZ"/>
        </w:rPr>
        <w:t>.</w:t>
      </w:r>
    </w:p>
    <w:p w:rsidR="008C3391" w:rsidRDefault="008C3391" w:rsidP="008C3391">
      <w:pPr>
        <w:spacing w:line="360" w:lineRule="auto"/>
        <w:jc w:val="both"/>
        <w:rPr>
          <w:rFonts w:ascii="Sakkal Majalla" w:hAnsi="Sakkal Majalla" w:cs="Sakkal Majalla"/>
          <w:sz w:val="28"/>
          <w:szCs w:val="28"/>
          <w:rtl/>
          <w:lang w:val="en-GB" w:bidi="ar-DZ"/>
        </w:rPr>
      </w:pPr>
      <w:r w:rsidRPr="008C3391">
        <w:rPr>
          <w:rFonts w:ascii="Sakkal Majalla" w:hAnsi="Sakkal Majalla" w:cs="Sakkal Majalla"/>
          <w:sz w:val="28"/>
          <w:szCs w:val="28"/>
          <w:rtl/>
          <w:lang w:val="en-GB"/>
        </w:rPr>
        <w:t>وبعد حصر الردود وإجراء الفحص والتدقيق للبيانات المدخلة، تم استبعاد الاستجابات غير المكتملة واعتماد الاستبانات الصحيحة كعينة نهائية صالحة للتحليل لاختبار فرضيات الدراسة</w:t>
      </w:r>
      <w:r w:rsidRPr="008C3391">
        <w:rPr>
          <w:rFonts w:ascii="Sakkal Majalla" w:hAnsi="Sakkal Majalla" w:cs="Sakkal Majalla"/>
          <w:sz w:val="28"/>
          <w:szCs w:val="28"/>
          <w:lang w:val="en-GB" w:bidi="ar-DZ"/>
        </w:rPr>
        <w:t>.</w:t>
      </w:r>
    </w:p>
    <w:p w:rsidR="008C3391" w:rsidRPr="008C3391" w:rsidRDefault="008C3391" w:rsidP="008C3391">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 xml:space="preserve">وقد بلغ عدد الاستجابات الصحيحة والصالحة للتحليل الإحصائي </w:t>
      </w:r>
      <w:r>
        <w:rPr>
          <w:rFonts w:ascii="Sakkal Majalla" w:hAnsi="Sakkal Majalla" w:cs="Sakkal Majalla" w:hint="cs"/>
          <w:sz w:val="28"/>
          <w:szCs w:val="28"/>
          <w:rtl/>
        </w:rPr>
        <w:t>(103)</w:t>
      </w:r>
      <w:r w:rsidRPr="000D756C">
        <w:rPr>
          <w:rFonts w:ascii="Sakkal Majalla" w:hAnsi="Sakkal Majalla" w:cs="Sakkal Majalla"/>
          <w:sz w:val="28"/>
          <w:szCs w:val="28"/>
          <w:rtl/>
        </w:rPr>
        <w:t xml:space="preserve"> استجابة، وهي عينة مقبولة إحصائياً وتعكس تنوعاً في الخصائص الديموغرافية والوظيفية (الجنس، العمر، المؤهل الدراسي، سنوات الخبرة، طبيعة العمل) مما يسهم في إثراء نتائج التحليل</w:t>
      </w:r>
      <w:r w:rsidRPr="000D756C">
        <w:rPr>
          <w:rFonts w:ascii="Sakkal Majalla" w:hAnsi="Sakkal Majalla" w:cs="Sakkal Majalla"/>
          <w:sz w:val="28"/>
          <w:szCs w:val="28"/>
          <w:lang w:val="en-GB" w:bidi="ar-DZ"/>
        </w:rPr>
        <w:t>.</w:t>
      </w:r>
    </w:p>
    <w:p w:rsid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sz w:val="28"/>
          <w:szCs w:val="28"/>
          <w:rtl/>
          <w:lang w:val="en-GB"/>
        </w:rPr>
        <w:t xml:space="preserve">وقد جاء توزيع العينة بحسب المتغيرات الشخصية والوظيفية كما هو مبين في </w:t>
      </w:r>
      <w:r>
        <w:rPr>
          <w:rFonts w:ascii="Sakkal Majalla" w:hAnsi="Sakkal Majalla" w:cs="Sakkal Majalla" w:hint="cs"/>
          <w:sz w:val="28"/>
          <w:szCs w:val="28"/>
          <w:rtl/>
          <w:lang w:val="en-GB"/>
        </w:rPr>
        <w:t>الرسوم أدناه:</w:t>
      </w:r>
    </w:p>
    <w:p w:rsidR="008C3391" w:rsidRDefault="008C3391" w:rsidP="008C3391">
      <w:pPr>
        <w:spacing w:line="360" w:lineRule="auto"/>
        <w:jc w:val="both"/>
        <w:rPr>
          <w:rFonts w:ascii="Sakkal Majalla" w:hAnsi="Sakkal Majalla" w:cs="Sakkal Majalla"/>
          <w:b/>
          <w:bCs/>
          <w:sz w:val="28"/>
          <w:szCs w:val="28"/>
          <w:rtl/>
          <w:lang w:val="en-GB"/>
        </w:rPr>
      </w:pPr>
    </w:p>
    <w:p w:rsidR="008C3391" w:rsidRDefault="008C3391" w:rsidP="008C3391">
      <w:pPr>
        <w:spacing w:line="360" w:lineRule="auto"/>
        <w:jc w:val="both"/>
        <w:rPr>
          <w:rFonts w:ascii="Sakkal Majalla" w:hAnsi="Sakkal Majalla" w:cs="Sakkal Majalla"/>
          <w:b/>
          <w:bCs/>
          <w:sz w:val="28"/>
          <w:szCs w:val="28"/>
          <w:rtl/>
          <w:lang w:val="en-GB"/>
        </w:rPr>
      </w:pPr>
    </w:p>
    <w:p w:rsidR="008C3391" w:rsidRPr="00960984" w:rsidRDefault="008C3391" w:rsidP="00960984">
      <w:pPr>
        <w:spacing w:line="360" w:lineRule="auto"/>
        <w:jc w:val="both"/>
        <w:outlineLvl w:val="1"/>
        <w:rPr>
          <w:rFonts w:ascii="Sakkal Majalla" w:hAnsi="Sakkal Majalla" w:cs="Sakkal Majalla"/>
          <w:b/>
          <w:bCs/>
          <w:sz w:val="32"/>
          <w:szCs w:val="32"/>
          <w:lang w:val="en-GB" w:bidi="ar-DZ"/>
        </w:rPr>
      </w:pPr>
      <w:bookmarkStart w:id="61" w:name="_Toc235104006"/>
      <w:r w:rsidRPr="00960984">
        <w:rPr>
          <w:rFonts w:ascii="Sakkal Majalla" w:hAnsi="Sakkal Majalla" w:cs="Sakkal Majalla" w:hint="cs"/>
          <w:b/>
          <w:bCs/>
          <w:sz w:val="32"/>
          <w:szCs w:val="32"/>
          <w:rtl/>
          <w:lang w:val="en-GB"/>
        </w:rPr>
        <w:t>الخصائص الديموغرافية لأفراد العينة:</w:t>
      </w:r>
      <w:bookmarkEnd w:id="61"/>
    </w:p>
    <w:p w:rsidR="008C3391" w:rsidRPr="00396D8B" w:rsidRDefault="008C3391" w:rsidP="008C3391">
      <w:pPr>
        <w:rPr>
          <w:b/>
          <w:bCs/>
          <w:rtl/>
        </w:rPr>
      </w:pPr>
      <w:r w:rsidRPr="00396D8B">
        <w:rPr>
          <w:rFonts w:hint="cs"/>
          <w:b/>
          <w:bCs/>
          <w:rtl/>
        </w:rPr>
        <w:t>إجمالي عدد الاستجابات:</w:t>
      </w:r>
    </w:p>
    <w:p w:rsidR="008C3391" w:rsidRPr="00396D8B" w:rsidRDefault="008C3391" w:rsidP="008C3391">
      <w:pPr>
        <w:rPr>
          <w:b/>
          <w:bCs/>
          <w:rtl/>
        </w:rPr>
      </w:pPr>
      <w:r w:rsidRPr="00396D8B">
        <w:rPr>
          <w:rFonts w:hint="cs"/>
          <w:b/>
          <w:bCs/>
          <w:rtl/>
        </w:rPr>
        <w:t>103 استجابة</w:t>
      </w:r>
    </w:p>
    <w:p w:rsidR="008C3391" w:rsidRDefault="00960984" w:rsidP="008C3391">
      <w:pPr>
        <w:rPr>
          <w:rtl/>
        </w:rPr>
      </w:pPr>
      <w:r>
        <w:rPr>
          <w:noProof/>
          <w:lang w:val="en-GB" w:eastAsia="en-GB"/>
        </w:rPr>
        <mc:AlternateContent>
          <mc:Choice Requires="wps">
            <w:drawing>
              <wp:anchor distT="0" distB="0" distL="114300" distR="114300" simplePos="0" relativeHeight="251703296" behindDoc="1" locked="0" layoutInCell="1" allowOverlap="1" wp14:anchorId="40879B01" wp14:editId="2D524AB5">
                <wp:simplePos x="0" y="0"/>
                <wp:positionH relativeFrom="column">
                  <wp:posOffset>-134620</wp:posOffset>
                </wp:positionH>
                <wp:positionV relativeFrom="paragraph">
                  <wp:posOffset>2197100</wp:posOffset>
                </wp:positionV>
                <wp:extent cx="5468620" cy="635"/>
                <wp:effectExtent l="0" t="0" r="0" b="0"/>
                <wp:wrapNone/>
                <wp:docPr id="1040" name="مربع نص 1040"/>
                <wp:cNvGraphicFramePr/>
                <a:graphic xmlns:a="http://schemas.openxmlformats.org/drawingml/2006/main">
                  <a:graphicData uri="http://schemas.microsoft.com/office/word/2010/wordprocessingShape">
                    <wps:wsp>
                      <wps:cNvSpPr txBox="1"/>
                      <wps:spPr>
                        <a:xfrm>
                          <a:off x="0" y="0"/>
                          <a:ext cx="5468620" cy="635"/>
                        </a:xfrm>
                        <a:prstGeom prst="rect">
                          <a:avLst/>
                        </a:prstGeom>
                        <a:solidFill>
                          <a:prstClr val="white"/>
                        </a:solidFill>
                        <a:ln>
                          <a:noFill/>
                        </a:ln>
                      </wps:spPr>
                      <wps:txbx>
                        <w:txbxContent>
                          <w:p w:rsidR="00462F92" w:rsidRPr="00960984" w:rsidRDefault="00462F92" w:rsidP="00960984">
                            <w:pPr>
                              <w:pStyle w:val="afb"/>
                              <w:rPr>
                                <w:rFonts w:ascii="Calibri" w:eastAsia="Calibri" w:hAnsi="Calibri"/>
                                <w:noProof/>
                                <w:kern w:val="2"/>
                                <w14:ligatures w14:val="standardContextual"/>
                              </w:rPr>
                            </w:pPr>
                            <w:bookmarkStart w:id="62" w:name="_Toc235104338"/>
                            <w:r>
                              <w:rPr>
                                <w:rFonts w:ascii="Times New Roman" w:hAnsi="Times New Roman" w:hint="cs"/>
                                <w:rtl/>
                              </w:rPr>
                              <w:t>شكل</w:t>
                            </w:r>
                            <w:r>
                              <w:rPr>
                                <w:rtl/>
                              </w:rPr>
                              <w:t xml:space="preserve"> </w:t>
                            </w:r>
                            <w:fldSimple w:instr=" SEQ شكل \* ARABIC ">
                              <w:r w:rsidR="0072584F">
                                <w:rPr>
                                  <w:noProof/>
                                  <w:rtl/>
                                </w:rPr>
                                <w:t>7</w:t>
                              </w:r>
                            </w:fldSimple>
                            <w:r>
                              <w:rPr>
                                <w:rFonts w:hint="cs"/>
                                <w:rtl/>
                              </w:rPr>
                              <w:t>: رسم بياني يوضح عدد الاستجاب لأداة الدراسة</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879B01" id="مربع نص 1040" o:spid="_x0000_s1050" type="#_x0000_t202" style="position:absolute;left:0;text-align:left;margin-left:-10.6pt;margin-top:173pt;width:430.6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" stroked="f">
                <v:textbox style="mso-fit-shape-to-text:t" inset="0,0,0,0">
                  <w:txbxContent>
                    <w:p w:rsidR="00462F92" w:rsidRPr="00960984" w:rsidRDefault="00462F92" w:rsidP="00960984">
                      <w:pPr>
                        <w:pStyle w:val="afb"/>
                        <w:rPr>
                          <w:rFonts w:ascii="Calibri" w:eastAsia="Calibri" w:hAnsi="Calibri"/>
                          <w:noProof/>
                          <w:kern w:val="2"/>
                          <w14:ligatures w14:val="standardContextual"/>
                        </w:rPr>
                      </w:pPr>
                      <w:bookmarkStart w:id="63" w:name="_Toc235104338"/>
                      <w:r>
                        <w:rPr>
                          <w:rFonts w:ascii="Times New Roman" w:hAnsi="Times New Roman" w:hint="cs"/>
                          <w:rtl/>
                        </w:rPr>
                        <w:t>شكل</w:t>
                      </w:r>
                      <w:r>
                        <w:rPr>
                          <w:rtl/>
                        </w:rPr>
                        <w:t xml:space="preserve"> </w:t>
                      </w:r>
                      <w:fldSimple w:instr=" SEQ شكل \* ARABIC ">
                        <w:r w:rsidR="0072584F">
                          <w:rPr>
                            <w:noProof/>
                            <w:rtl/>
                          </w:rPr>
                          <w:t>7</w:t>
                        </w:r>
                      </w:fldSimple>
                      <w:r>
                        <w:rPr>
                          <w:rFonts w:hint="cs"/>
                          <w:rtl/>
                        </w:rPr>
                        <w:t>: رسم بياني يوضح عدد الاستجاب لأداة الدراسة</w:t>
                      </w:r>
                      <w:bookmarkEnd w:id="63"/>
                    </w:p>
                  </w:txbxContent>
                </v:textbox>
              </v:shape>
            </w:pict>
          </mc:Fallback>
        </mc:AlternateContent>
      </w:r>
      <w:r w:rsidR="008C3391">
        <w:rPr>
          <w:noProof/>
          <w:lang w:val="en-GB" w:eastAsia="en-GB"/>
        </w:rPr>
        <w:drawing>
          <wp:anchor distT="0" distB="0" distL="114300" distR="114300" simplePos="0" relativeHeight="251678720" behindDoc="1" locked="0" layoutInCell="1" allowOverlap="1" wp14:anchorId="4908D752" wp14:editId="73394F42">
            <wp:simplePos x="0" y="0"/>
            <wp:positionH relativeFrom="column">
              <wp:posOffset>-134620</wp:posOffset>
            </wp:positionH>
            <wp:positionV relativeFrom="paragraph">
              <wp:posOffset>82550</wp:posOffset>
            </wp:positionV>
            <wp:extent cx="5468620" cy="2057400"/>
            <wp:effectExtent l="0" t="0" r="0" b="0"/>
            <wp:wrapNone/>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755" t="23448" r="21081" b="38972"/>
                    <a:stretch/>
                  </pic:blipFill>
                  <pic:spPr bwMode="auto">
                    <a:xfrm>
                      <a:off x="0" y="0"/>
                      <a:ext cx="5468620"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Pr="00396D8B" w:rsidRDefault="008C3391" w:rsidP="008C3391">
      <w:pPr>
        <w:rPr>
          <w:b/>
          <w:bCs/>
          <w:rtl/>
        </w:rPr>
      </w:pPr>
      <w:r w:rsidRPr="00396D8B">
        <w:rPr>
          <w:rFonts w:hint="cs"/>
          <w:b/>
          <w:bCs/>
          <w:rtl/>
        </w:rPr>
        <w:t>متغير الجنس:</w:t>
      </w:r>
    </w:p>
    <w:p w:rsidR="008C3391" w:rsidRPr="002A0EF4" w:rsidRDefault="00960984" w:rsidP="008C3391">
      <w:pPr>
        <w:rPr>
          <w:lang w:bidi="ar-YE"/>
        </w:rPr>
      </w:pPr>
      <w:r>
        <w:rPr>
          <w:noProof/>
          <w:lang w:val="en-GB" w:eastAsia="en-GB"/>
        </w:rPr>
        <mc:AlternateContent>
          <mc:Choice Requires="wps">
            <w:drawing>
              <wp:anchor distT="0" distB="0" distL="114300" distR="114300" simplePos="0" relativeHeight="251701248" behindDoc="1" locked="0" layoutInCell="1" allowOverlap="1" wp14:anchorId="78A29B72" wp14:editId="11326A04">
                <wp:simplePos x="0" y="0"/>
                <wp:positionH relativeFrom="column">
                  <wp:posOffset>0</wp:posOffset>
                </wp:positionH>
                <wp:positionV relativeFrom="paragraph">
                  <wp:posOffset>3449320</wp:posOffset>
                </wp:positionV>
                <wp:extent cx="5486400" cy="635"/>
                <wp:effectExtent l="0" t="0" r="0" b="0"/>
                <wp:wrapNone/>
                <wp:docPr id="1039" name="مربع نص 1039"/>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rsidR="00462F92" w:rsidRPr="00960984" w:rsidRDefault="00462F92" w:rsidP="00960984">
                            <w:pPr>
                              <w:pStyle w:val="afb"/>
                              <w:rPr>
                                <w:rFonts w:ascii="Calibri" w:eastAsia="Calibri" w:hAnsi="Calibri"/>
                                <w:noProof/>
                                <w:kern w:val="2"/>
                                <w14:ligatures w14:val="standardContextual"/>
                              </w:rPr>
                            </w:pPr>
                            <w:bookmarkStart w:id="64" w:name="_Toc235104339"/>
                            <w:r>
                              <w:rPr>
                                <w:rFonts w:ascii="Times New Roman" w:hAnsi="Times New Roman" w:hint="cs"/>
                                <w:rtl/>
                              </w:rPr>
                              <w:t>شكل</w:t>
                            </w:r>
                            <w:r>
                              <w:rPr>
                                <w:rtl/>
                              </w:rPr>
                              <w:t xml:space="preserve"> </w:t>
                            </w:r>
                            <w:fldSimple w:instr=" SEQ شكل \* ARABIC ">
                              <w:r w:rsidR="0072584F">
                                <w:rPr>
                                  <w:noProof/>
                                  <w:rtl/>
                                </w:rPr>
                                <w:t>8</w:t>
                              </w:r>
                            </w:fldSimple>
                            <w:r>
                              <w:rPr>
                                <w:rFonts w:hint="cs"/>
                                <w:rtl/>
                              </w:rPr>
                              <w:t>: رسم  بياني لمتغير الجنس</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A29B72" id="مربع نص 1039" o:spid="_x0000_s1051" type="#_x0000_t202" style="position:absolute;left:0;text-align:left;margin-left:0;margin-top:271.6pt;width:6in;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" stroked="f">
                <v:textbox style="mso-fit-shape-to-text:t" inset="0,0,0,0">
                  <w:txbxContent>
                    <w:p w:rsidR="00462F92" w:rsidRPr="00960984" w:rsidRDefault="00462F92" w:rsidP="00960984">
                      <w:pPr>
                        <w:pStyle w:val="afb"/>
                        <w:rPr>
                          <w:rFonts w:ascii="Calibri" w:eastAsia="Calibri" w:hAnsi="Calibri"/>
                          <w:noProof/>
                          <w:kern w:val="2"/>
                          <w14:ligatures w14:val="standardContextual"/>
                        </w:rPr>
                      </w:pPr>
                      <w:bookmarkStart w:id="65" w:name="_Toc235104339"/>
                      <w:r>
                        <w:rPr>
                          <w:rFonts w:ascii="Times New Roman" w:hAnsi="Times New Roman" w:hint="cs"/>
                          <w:rtl/>
                        </w:rPr>
                        <w:t>شكل</w:t>
                      </w:r>
                      <w:r>
                        <w:rPr>
                          <w:rtl/>
                        </w:rPr>
                        <w:t xml:space="preserve"> </w:t>
                      </w:r>
                      <w:fldSimple w:instr=" SEQ شكل \* ARABIC ">
                        <w:r w:rsidR="0072584F">
                          <w:rPr>
                            <w:noProof/>
                            <w:rtl/>
                          </w:rPr>
                          <w:t>8</w:t>
                        </w:r>
                      </w:fldSimple>
                      <w:r>
                        <w:rPr>
                          <w:rFonts w:hint="cs"/>
                          <w:rtl/>
                        </w:rPr>
                        <w:t>: رسم  بياني لمتغير الجنس</w:t>
                      </w:r>
                      <w:bookmarkEnd w:id="65"/>
                    </w:p>
                  </w:txbxContent>
                </v:textbox>
              </v:shape>
            </w:pict>
          </mc:Fallback>
        </mc:AlternateContent>
      </w:r>
      <w:r w:rsidR="008C3391" w:rsidRPr="002A0EF4">
        <w:rPr>
          <w:noProof/>
          <w:rtl/>
          <w:lang w:val="en-GB" w:eastAsia="en-GB"/>
        </w:rPr>
        <w:drawing>
          <wp:anchor distT="0" distB="0" distL="114300" distR="114300" simplePos="0" relativeHeight="251674624" behindDoc="1" locked="0" layoutInCell="1" allowOverlap="1" wp14:anchorId="5619C9D5" wp14:editId="3660DAEE">
            <wp:simplePos x="0" y="0"/>
            <wp:positionH relativeFrom="column">
              <wp:posOffset>0</wp:posOffset>
            </wp:positionH>
            <wp:positionV relativeFrom="paragraph">
              <wp:posOffset>0</wp:posOffset>
            </wp:positionV>
            <wp:extent cx="5486400" cy="3392170"/>
            <wp:effectExtent l="0" t="0" r="0" b="0"/>
            <wp:wrapNone/>
            <wp:docPr id="25" name="صورة 25" descr="C:\Users\عيسى العزاني\Downloads\عدد الجن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عيسى العزاني\Downloads\عدد الجنس.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392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8C3391" w:rsidRDefault="008C3391" w:rsidP="008C3391">
      <w:pPr>
        <w:rPr>
          <w:rtl/>
        </w:rPr>
      </w:pPr>
    </w:p>
    <w:p w:rsidR="00960984" w:rsidRDefault="00960984" w:rsidP="008C3391">
      <w:pPr>
        <w:rPr>
          <w:rtl/>
        </w:rPr>
      </w:pPr>
    </w:p>
    <w:p w:rsidR="008C3391" w:rsidRPr="00396D8B" w:rsidRDefault="008C3391" w:rsidP="008C3391">
      <w:pPr>
        <w:rPr>
          <w:b/>
          <w:bCs/>
          <w:rtl/>
        </w:rPr>
      </w:pPr>
      <w:r w:rsidRPr="002A0EF4">
        <w:rPr>
          <w:noProof/>
          <w:rtl/>
          <w:lang w:val="en-GB" w:eastAsia="en-GB"/>
        </w:rPr>
        <w:drawing>
          <wp:anchor distT="0" distB="0" distL="114300" distR="114300" simplePos="0" relativeHeight="251675648" behindDoc="1" locked="0" layoutInCell="1" allowOverlap="1" wp14:anchorId="3CBB9B2D" wp14:editId="043CE877">
            <wp:simplePos x="0" y="0"/>
            <wp:positionH relativeFrom="column">
              <wp:posOffset>1314790</wp:posOffset>
            </wp:positionH>
            <wp:positionV relativeFrom="paragraph">
              <wp:posOffset>273050</wp:posOffset>
            </wp:positionV>
            <wp:extent cx="4175420" cy="2581275"/>
            <wp:effectExtent l="0" t="0" r="0" b="0"/>
            <wp:wrapNone/>
            <wp:docPr id="26" name="صورة 26" descr="C:\Users\عيسى العزاني\Downloads\عدد العم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عيسى العزاني\Downloads\عدد العمر.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75420" cy="2581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6D8B">
        <w:rPr>
          <w:rFonts w:hint="cs"/>
          <w:b/>
          <w:bCs/>
          <w:rtl/>
        </w:rPr>
        <w:t>متغير العمر:</w:t>
      </w:r>
    </w:p>
    <w:p w:rsidR="008C3391"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Default="00960984" w:rsidP="008C3391">
      <w:pPr>
        <w:rPr>
          <w:rtl/>
        </w:rPr>
      </w:pPr>
      <w:r>
        <w:rPr>
          <w:noProof/>
          <w:lang w:val="en-GB" w:eastAsia="en-GB"/>
        </w:rPr>
        <mc:AlternateContent>
          <mc:Choice Requires="wps">
            <w:drawing>
              <wp:anchor distT="0" distB="0" distL="114300" distR="114300" simplePos="0" relativeHeight="251697152" behindDoc="1" locked="0" layoutInCell="1" allowOverlap="1" wp14:anchorId="2FAECBEA" wp14:editId="5FD189B3">
                <wp:simplePos x="0" y="0"/>
                <wp:positionH relativeFrom="column">
                  <wp:posOffset>1314450</wp:posOffset>
                </wp:positionH>
                <wp:positionV relativeFrom="paragraph">
                  <wp:posOffset>132080</wp:posOffset>
                </wp:positionV>
                <wp:extent cx="4175125" cy="635"/>
                <wp:effectExtent l="0" t="0" r="0" b="0"/>
                <wp:wrapNone/>
                <wp:docPr id="1037" name="مربع نص 1037"/>
                <wp:cNvGraphicFramePr/>
                <a:graphic xmlns:a="http://schemas.openxmlformats.org/drawingml/2006/main">
                  <a:graphicData uri="http://schemas.microsoft.com/office/word/2010/wordprocessingShape">
                    <wps:wsp>
                      <wps:cNvSpPr txBox="1"/>
                      <wps:spPr>
                        <a:xfrm>
                          <a:off x="0" y="0"/>
                          <a:ext cx="4175125" cy="635"/>
                        </a:xfrm>
                        <a:prstGeom prst="rect">
                          <a:avLst/>
                        </a:prstGeom>
                        <a:solidFill>
                          <a:prstClr val="white"/>
                        </a:solidFill>
                        <a:ln>
                          <a:noFill/>
                        </a:ln>
                      </wps:spPr>
                      <wps:txbx>
                        <w:txbxContent>
                          <w:p w:rsidR="00462F92" w:rsidRPr="00DC4F22" w:rsidRDefault="00462F92" w:rsidP="00960984">
                            <w:pPr>
                              <w:pStyle w:val="afb"/>
                              <w:rPr>
                                <w:rFonts w:ascii="Calibri" w:eastAsia="Calibri" w:hAnsi="Calibri" w:cs="Arial"/>
                                <w:noProof/>
                                <w:kern w:val="2"/>
                                <w14:ligatures w14:val="standardContextual"/>
                              </w:rPr>
                            </w:pPr>
                            <w:bookmarkStart w:id="66" w:name="_Toc235104340"/>
                            <w:r>
                              <w:rPr>
                                <w:rFonts w:ascii="Times New Roman" w:hAnsi="Times New Roman" w:cs="Times New Roman" w:hint="cs"/>
                                <w:rtl/>
                              </w:rPr>
                              <w:t>شكل</w:t>
                            </w:r>
                            <w:r>
                              <w:rPr>
                                <w:rtl/>
                              </w:rPr>
                              <w:t xml:space="preserve"> </w:t>
                            </w:r>
                            <w:fldSimple w:instr=" SEQ شكل \* ARABIC ">
                              <w:r w:rsidR="0072584F">
                                <w:rPr>
                                  <w:noProof/>
                                  <w:rtl/>
                                </w:rPr>
                                <w:t>9</w:t>
                              </w:r>
                            </w:fldSimple>
                            <w:r>
                              <w:rPr>
                                <w:rFonts w:hint="cs"/>
                                <w:rtl/>
                              </w:rPr>
                              <w:t>: رسم توضيحي لمتغير المعمر</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ECBEA" id="مربع نص 1037" o:spid="_x0000_s1052" type="#_x0000_t202" style="position:absolute;left:0;text-align:left;margin-left:103.5pt;margin-top:10.4pt;width:328.7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" stroked="f">
                <v:textbox style="mso-fit-shape-to-text:t" inset="0,0,0,0">
                  <w:txbxContent>
                    <w:p w:rsidR="00462F92" w:rsidRPr="00DC4F22" w:rsidRDefault="00462F92" w:rsidP="00960984">
                      <w:pPr>
                        <w:pStyle w:val="afb"/>
                        <w:rPr>
                          <w:rFonts w:ascii="Calibri" w:eastAsia="Calibri" w:hAnsi="Calibri" w:cs="Arial"/>
                          <w:noProof/>
                          <w:kern w:val="2"/>
                          <w14:ligatures w14:val="standardContextual"/>
                        </w:rPr>
                      </w:pPr>
                      <w:bookmarkStart w:id="67" w:name="_Toc235104340"/>
                      <w:r>
                        <w:rPr>
                          <w:rFonts w:ascii="Times New Roman" w:hAnsi="Times New Roman" w:cs="Times New Roman" w:hint="cs"/>
                          <w:rtl/>
                        </w:rPr>
                        <w:t>شكل</w:t>
                      </w:r>
                      <w:r>
                        <w:rPr>
                          <w:rtl/>
                        </w:rPr>
                        <w:t xml:space="preserve"> </w:t>
                      </w:r>
                      <w:fldSimple w:instr=" SEQ شكل \* ARABIC ">
                        <w:r w:rsidR="0072584F">
                          <w:rPr>
                            <w:noProof/>
                            <w:rtl/>
                          </w:rPr>
                          <w:t>9</w:t>
                        </w:r>
                      </w:fldSimple>
                      <w:r>
                        <w:rPr>
                          <w:rFonts w:hint="cs"/>
                          <w:rtl/>
                        </w:rPr>
                        <w:t>: رسم توضيحي لمتغير المعمر</w:t>
                      </w:r>
                      <w:bookmarkEnd w:id="67"/>
                    </w:p>
                  </w:txbxContent>
                </v:textbox>
              </v:shape>
            </w:pict>
          </mc:Fallback>
        </mc:AlternateContent>
      </w:r>
    </w:p>
    <w:p w:rsidR="008C3391" w:rsidRPr="00396D8B" w:rsidRDefault="008C3391" w:rsidP="008C3391">
      <w:pPr>
        <w:rPr>
          <w:b/>
          <w:bCs/>
          <w:rtl/>
        </w:rPr>
      </w:pPr>
      <w:r w:rsidRPr="002A0EF4">
        <w:rPr>
          <w:noProof/>
          <w:rtl/>
          <w:lang w:val="en-GB" w:eastAsia="en-GB"/>
        </w:rPr>
        <w:drawing>
          <wp:anchor distT="0" distB="0" distL="114300" distR="114300" simplePos="0" relativeHeight="251676672" behindDoc="1" locked="0" layoutInCell="1" allowOverlap="1" wp14:anchorId="049C92FD" wp14:editId="05BFAA2A">
            <wp:simplePos x="0" y="0"/>
            <wp:positionH relativeFrom="column">
              <wp:posOffset>1687150</wp:posOffset>
            </wp:positionH>
            <wp:positionV relativeFrom="paragraph">
              <wp:posOffset>276225</wp:posOffset>
            </wp:positionV>
            <wp:extent cx="3804965" cy="2352675"/>
            <wp:effectExtent l="0" t="0" r="5080" b="0"/>
            <wp:wrapNone/>
            <wp:docPr id="27" name="صورة 27" descr="C:\Users\عيسى العزاني\Downloads\عدد المستوى التعليمي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عيسى العزاني\Downloads\عدد المستوى التعليمي .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04965" cy="2352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6D8B">
        <w:rPr>
          <w:rFonts w:hint="cs"/>
          <w:b/>
          <w:bCs/>
          <w:rtl/>
        </w:rPr>
        <w:t>متغير المستوى التعليمي</w:t>
      </w:r>
    </w:p>
    <w:p w:rsidR="008C3391" w:rsidRDefault="008C3391" w:rsidP="008C3391">
      <w:pPr>
        <w:rPr>
          <w:rtl/>
        </w:rPr>
      </w:pPr>
    </w:p>
    <w:p w:rsidR="008C3391"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8C3391" w:rsidP="008C3391">
      <w:pPr>
        <w:rPr>
          <w:rtl/>
        </w:rPr>
      </w:pPr>
    </w:p>
    <w:p w:rsidR="008C3391" w:rsidRPr="002A0EF4" w:rsidRDefault="00960984" w:rsidP="008C3391">
      <w:pPr>
        <w:rPr>
          <w:rtl/>
        </w:rPr>
      </w:pPr>
      <w:r>
        <w:rPr>
          <w:noProof/>
          <w:lang w:val="en-GB" w:eastAsia="en-GB"/>
        </w:rPr>
        <mc:AlternateContent>
          <mc:Choice Requires="wps">
            <w:drawing>
              <wp:anchor distT="0" distB="0" distL="114300" distR="114300" simplePos="0" relativeHeight="251699200" behindDoc="1" locked="0" layoutInCell="1" allowOverlap="1" wp14:anchorId="24EFADDB" wp14:editId="19ED5E90">
                <wp:simplePos x="0" y="0"/>
                <wp:positionH relativeFrom="column">
                  <wp:posOffset>1686560</wp:posOffset>
                </wp:positionH>
                <wp:positionV relativeFrom="paragraph">
                  <wp:posOffset>229235</wp:posOffset>
                </wp:positionV>
                <wp:extent cx="3804920" cy="635"/>
                <wp:effectExtent l="0" t="0" r="5080" b="0"/>
                <wp:wrapNone/>
                <wp:docPr id="1038" name="مربع نص 1038"/>
                <wp:cNvGraphicFramePr/>
                <a:graphic xmlns:a="http://schemas.openxmlformats.org/drawingml/2006/main">
                  <a:graphicData uri="http://schemas.microsoft.com/office/word/2010/wordprocessingShape">
                    <wps:wsp>
                      <wps:cNvSpPr txBox="1"/>
                      <wps:spPr>
                        <a:xfrm>
                          <a:off x="0" y="0"/>
                          <a:ext cx="3804920" cy="635"/>
                        </a:xfrm>
                        <a:prstGeom prst="rect">
                          <a:avLst/>
                        </a:prstGeom>
                        <a:solidFill>
                          <a:prstClr val="white"/>
                        </a:solidFill>
                        <a:ln>
                          <a:noFill/>
                        </a:ln>
                      </wps:spPr>
                      <wps:txbx>
                        <w:txbxContent>
                          <w:p w:rsidR="00462F92" w:rsidRPr="000678B6" w:rsidRDefault="00462F92" w:rsidP="00960984">
                            <w:pPr>
                              <w:pStyle w:val="afb"/>
                              <w:rPr>
                                <w:rFonts w:ascii="Calibri" w:eastAsia="Calibri" w:hAnsi="Calibri" w:cs="Arial"/>
                                <w:noProof/>
                                <w:kern w:val="2"/>
                                <w14:ligatures w14:val="standardContextual"/>
                              </w:rPr>
                            </w:pPr>
                            <w:bookmarkStart w:id="68" w:name="_Toc235104341"/>
                            <w:r>
                              <w:rPr>
                                <w:rFonts w:ascii="Times New Roman" w:hAnsi="Times New Roman" w:cs="Times New Roman" w:hint="cs"/>
                                <w:rtl/>
                              </w:rPr>
                              <w:t>شكل</w:t>
                            </w:r>
                            <w:r>
                              <w:rPr>
                                <w:rtl/>
                              </w:rPr>
                              <w:t xml:space="preserve"> </w:t>
                            </w:r>
                            <w:fldSimple w:instr=" SEQ شكل \* ARABIC ">
                              <w:r w:rsidR="0072584F">
                                <w:rPr>
                                  <w:noProof/>
                                  <w:rtl/>
                                </w:rPr>
                                <w:t>10</w:t>
                              </w:r>
                            </w:fldSimple>
                            <w:r>
                              <w:rPr>
                                <w:rFonts w:hint="cs"/>
                                <w:rtl/>
                              </w:rPr>
                              <w:t>: رسم توضيحي لمتغير المستوى التعليمي</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EFADDB" id="مربع نص 1038" o:spid="_x0000_s1053" type="#_x0000_t202" style="position:absolute;left:0;text-align:left;margin-left:132.8pt;margin-top:18.05pt;width:299.6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" stroked="f">
                <v:textbox style="mso-fit-shape-to-text:t" inset="0,0,0,0">
                  <w:txbxContent>
                    <w:p w:rsidR="00462F92" w:rsidRPr="000678B6" w:rsidRDefault="00462F92" w:rsidP="00960984">
                      <w:pPr>
                        <w:pStyle w:val="afb"/>
                        <w:rPr>
                          <w:rFonts w:ascii="Calibri" w:eastAsia="Calibri" w:hAnsi="Calibri" w:cs="Arial"/>
                          <w:noProof/>
                          <w:kern w:val="2"/>
                          <w14:ligatures w14:val="standardContextual"/>
                        </w:rPr>
                      </w:pPr>
                      <w:bookmarkStart w:id="69" w:name="_Toc235104341"/>
                      <w:r>
                        <w:rPr>
                          <w:rFonts w:ascii="Times New Roman" w:hAnsi="Times New Roman" w:cs="Times New Roman" w:hint="cs"/>
                          <w:rtl/>
                        </w:rPr>
                        <w:t>شكل</w:t>
                      </w:r>
                      <w:r>
                        <w:rPr>
                          <w:rtl/>
                        </w:rPr>
                        <w:t xml:space="preserve"> </w:t>
                      </w:r>
                      <w:fldSimple w:instr=" SEQ شكل \* ARABIC ">
                        <w:r w:rsidR="0072584F">
                          <w:rPr>
                            <w:noProof/>
                            <w:rtl/>
                          </w:rPr>
                          <w:t>10</w:t>
                        </w:r>
                      </w:fldSimple>
                      <w:r>
                        <w:rPr>
                          <w:rFonts w:hint="cs"/>
                          <w:rtl/>
                        </w:rPr>
                        <w:t>: رسم توضيحي لمتغير المستوى التعليمي</w:t>
                      </w:r>
                      <w:bookmarkEnd w:id="69"/>
                    </w:p>
                  </w:txbxContent>
                </v:textbox>
              </v:shape>
            </w:pict>
          </mc:Fallback>
        </mc:AlternateContent>
      </w:r>
    </w:p>
    <w:p w:rsidR="008C3391" w:rsidRPr="00396D8B" w:rsidRDefault="00960984" w:rsidP="008C3391">
      <w:pPr>
        <w:rPr>
          <w:b/>
          <w:bCs/>
          <w:rtl/>
        </w:rPr>
      </w:pPr>
      <w:r>
        <w:rPr>
          <w:noProof/>
          <w:lang w:val="en-GB" w:eastAsia="en-GB"/>
        </w:rPr>
        <mc:AlternateContent>
          <mc:Choice Requires="wps">
            <w:drawing>
              <wp:anchor distT="0" distB="0" distL="114300" distR="114300" simplePos="0" relativeHeight="251695104" behindDoc="1" locked="0" layoutInCell="1" allowOverlap="1" wp14:anchorId="42517009" wp14:editId="4943EC2D">
                <wp:simplePos x="0" y="0"/>
                <wp:positionH relativeFrom="column">
                  <wp:posOffset>1365885</wp:posOffset>
                </wp:positionH>
                <wp:positionV relativeFrom="paragraph">
                  <wp:posOffset>2887980</wp:posOffset>
                </wp:positionV>
                <wp:extent cx="4128135" cy="635"/>
                <wp:effectExtent l="0" t="0" r="0" b="0"/>
                <wp:wrapNone/>
                <wp:docPr id="1036" name="مربع نص 1036"/>
                <wp:cNvGraphicFramePr/>
                <a:graphic xmlns:a="http://schemas.openxmlformats.org/drawingml/2006/main">
                  <a:graphicData uri="http://schemas.microsoft.com/office/word/2010/wordprocessingShape">
                    <wps:wsp>
                      <wps:cNvSpPr txBox="1"/>
                      <wps:spPr>
                        <a:xfrm>
                          <a:off x="0" y="0"/>
                          <a:ext cx="4128135" cy="635"/>
                        </a:xfrm>
                        <a:prstGeom prst="rect">
                          <a:avLst/>
                        </a:prstGeom>
                        <a:solidFill>
                          <a:prstClr val="white"/>
                        </a:solidFill>
                        <a:ln>
                          <a:noFill/>
                        </a:ln>
                      </wps:spPr>
                      <wps:txbx>
                        <w:txbxContent>
                          <w:p w:rsidR="00462F92" w:rsidRPr="00C84467" w:rsidRDefault="00462F92" w:rsidP="00960984">
                            <w:pPr>
                              <w:pStyle w:val="afb"/>
                              <w:rPr>
                                <w:rFonts w:ascii="Calibri" w:eastAsia="Calibri" w:hAnsi="Calibri" w:cs="Arial"/>
                                <w:noProof/>
                                <w:kern w:val="2"/>
                                <w14:ligatures w14:val="standardContextual"/>
                              </w:rPr>
                            </w:pPr>
                            <w:bookmarkStart w:id="70" w:name="_Toc235104342"/>
                            <w:r>
                              <w:rPr>
                                <w:rFonts w:ascii="Times New Roman" w:hAnsi="Times New Roman" w:cs="Times New Roman" w:hint="cs"/>
                                <w:rtl/>
                              </w:rPr>
                              <w:t>شكل</w:t>
                            </w:r>
                            <w:r>
                              <w:rPr>
                                <w:rtl/>
                              </w:rPr>
                              <w:t xml:space="preserve"> </w:t>
                            </w:r>
                            <w:fldSimple w:instr=" SEQ شكل \* ARABIC ">
                              <w:r w:rsidR="0072584F">
                                <w:rPr>
                                  <w:noProof/>
                                  <w:rtl/>
                                </w:rPr>
                                <w:t>11</w:t>
                              </w:r>
                            </w:fldSimple>
                            <w:r>
                              <w:rPr>
                                <w:rFonts w:hint="cs"/>
                                <w:rtl/>
                              </w:rPr>
                              <w:t>: رسم بياني لمتغير الخبرة في العمل</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17009" id="مربع نص 1036" o:spid="_x0000_s1054" type="#_x0000_t202" style="position:absolute;left:0;text-align:left;margin-left:107.55pt;margin-top:227.4pt;width:325.0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" stroked="f">
                <v:textbox style="mso-fit-shape-to-text:t" inset="0,0,0,0">
                  <w:txbxContent>
                    <w:p w:rsidR="00462F92" w:rsidRPr="00C84467" w:rsidRDefault="00462F92" w:rsidP="00960984">
                      <w:pPr>
                        <w:pStyle w:val="afb"/>
                        <w:rPr>
                          <w:rFonts w:ascii="Calibri" w:eastAsia="Calibri" w:hAnsi="Calibri" w:cs="Arial"/>
                          <w:noProof/>
                          <w:kern w:val="2"/>
                          <w14:ligatures w14:val="standardContextual"/>
                        </w:rPr>
                      </w:pPr>
                      <w:bookmarkStart w:id="71" w:name="_Toc235104342"/>
                      <w:r>
                        <w:rPr>
                          <w:rFonts w:ascii="Times New Roman" w:hAnsi="Times New Roman" w:cs="Times New Roman" w:hint="cs"/>
                          <w:rtl/>
                        </w:rPr>
                        <w:t>شكل</w:t>
                      </w:r>
                      <w:r>
                        <w:rPr>
                          <w:rtl/>
                        </w:rPr>
                        <w:t xml:space="preserve"> </w:t>
                      </w:r>
                      <w:fldSimple w:instr=" SEQ شكل \* ARABIC ">
                        <w:r w:rsidR="0072584F">
                          <w:rPr>
                            <w:noProof/>
                            <w:rtl/>
                          </w:rPr>
                          <w:t>11</w:t>
                        </w:r>
                      </w:fldSimple>
                      <w:r>
                        <w:rPr>
                          <w:rFonts w:hint="cs"/>
                          <w:rtl/>
                        </w:rPr>
                        <w:t>: رسم بياني لمتغير الخبرة في العمل</w:t>
                      </w:r>
                      <w:bookmarkEnd w:id="71"/>
                    </w:p>
                  </w:txbxContent>
                </v:textbox>
              </v:shape>
            </w:pict>
          </mc:Fallback>
        </mc:AlternateContent>
      </w:r>
      <w:r w:rsidR="008C3391" w:rsidRPr="002A0EF4">
        <w:rPr>
          <w:noProof/>
          <w:rtl/>
          <w:lang w:val="en-GB" w:eastAsia="en-GB"/>
        </w:rPr>
        <w:drawing>
          <wp:anchor distT="0" distB="0" distL="114300" distR="114300" simplePos="0" relativeHeight="251677696" behindDoc="1" locked="0" layoutInCell="1" allowOverlap="1" wp14:anchorId="4DC84B32" wp14:editId="17F996A2">
            <wp:simplePos x="0" y="0"/>
            <wp:positionH relativeFrom="column">
              <wp:posOffset>1365885</wp:posOffset>
            </wp:positionH>
            <wp:positionV relativeFrom="paragraph">
              <wp:posOffset>278130</wp:posOffset>
            </wp:positionV>
            <wp:extent cx="4128135" cy="2552700"/>
            <wp:effectExtent l="0" t="0" r="5715" b="0"/>
            <wp:wrapNone/>
            <wp:docPr id="28" name="صورة 28" descr="C:\Users\عيسى العزاني\Downloads\عدد سنوات الخبرة في العمل.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عيسى العزاني\Downloads\عدد سنوات الخبرة في العمل.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28135"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3391" w:rsidRPr="00396D8B">
        <w:rPr>
          <w:rFonts w:hint="cs"/>
          <w:b/>
          <w:bCs/>
          <w:rtl/>
        </w:rPr>
        <w:t>متغير الخبرة في العمل</w:t>
      </w:r>
    </w:p>
    <w:p w:rsidR="008C3391" w:rsidRPr="002A0EF4" w:rsidRDefault="008C3391" w:rsidP="008C3391">
      <w:pPr>
        <w:rPr>
          <w:rtl/>
        </w:rPr>
      </w:pPr>
    </w:p>
    <w:p w:rsidR="008C3391" w:rsidRDefault="008C3391" w:rsidP="008C3391">
      <w:pPr>
        <w:spacing w:line="360" w:lineRule="auto"/>
        <w:jc w:val="both"/>
        <w:rPr>
          <w:rFonts w:ascii="Sakkal Majalla" w:hAnsi="Sakkal Majalla" w:cs="Sakkal Majalla"/>
          <w:sz w:val="28"/>
          <w:szCs w:val="28"/>
          <w:rtl/>
          <w:lang w:val="en-GB"/>
        </w:rPr>
      </w:pPr>
    </w:p>
    <w:p w:rsidR="008C3391" w:rsidRDefault="008C3391" w:rsidP="008C3391">
      <w:pPr>
        <w:spacing w:line="360" w:lineRule="auto"/>
        <w:jc w:val="both"/>
        <w:rPr>
          <w:rFonts w:ascii="Sakkal Majalla" w:hAnsi="Sakkal Majalla" w:cs="Sakkal Majalla"/>
          <w:sz w:val="28"/>
          <w:szCs w:val="28"/>
          <w:rtl/>
          <w:lang w:val="en-GB" w:bidi="ar-DZ"/>
        </w:rPr>
      </w:pPr>
    </w:p>
    <w:p w:rsidR="008C3391" w:rsidRDefault="008C3391" w:rsidP="008C3391">
      <w:pPr>
        <w:spacing w:line="360" w:lineRule="auto"/>
        <w:jc w:val="both"/>
        <w:rPr>
          <w:rFonts w:ascii="Sakkal Majalla" w:hAnsi="Sakkal Majalla" w:cs="Sakkal Majalla"/>
          <w:sz w:val="28"/>
          <w:szCs w:val="28"/>
          <w:rtl/>
          <w:lang w:val="en-GB" w:bidi="ar-DZ"/>
        </w:rPr>
      </w:pPr>
    </w:p>
    <w:p w:rsidR="008C3391" w:rsidRDefault="008C3391" w:rsidP="008C3391">
      <w:pPr>
        <w:spacing w:line="360" w:lineRule="auto"/>
        <w:jc w:val="both"/>
        <w:rPr>
          <w:rFonts w:ascii="Sakkal Majalla" w:hAnsi="Sakkal Majalla" w:cs="Sakkal Majalla"/>
          <w:sz w:val="28"/>
          <w:szCs w:val="28"/>
          <w:rtl/>
          <w:lang w:val="en-GB" w:bidi="ar-DZ"/>
        </w:rPr>
      </w:pPr>
    </w:p>
    <w:p w:rsidR="008C3391" w:rsidRPr="008C3391" w:rsidRDefault="008C3391" w:rsidP="008C3391">
      <w:pPr>
        <w:spacing w:line="360" w:lineRule="auto"/>
        <w:rPr>
          <w:rFonts w:ascii="Sakkal Majalla" w:hAnsi="Sakkal Majalla" w:cs="Sakkal Majalla"/>
          <w:sz w:val="28"/>
          <w:szCs w:val="28"/>
          <w:lang w:val="en-GB" w:bidi="ar-DZ"/>
        </w:rPr>
      </w:pPr>
      <w:r w:rsidRPr="008C3391">
        <w:rPr>
          <w:rFonts w:ascii="Sakkal Majalla" w:hAnsi="Sakkal Majalla" w:cs="Sakkal Majalla"/>
          <w:sz w:val="28"/>
          <w:szCs w:val="28"/>
          <w:rtl/>
          <w:lang w:val="en-GB"/>
        </w:rPr>
        <w:t>بالنظر إلى توزيع الخصائص الديموغرافية لعينة الدراسة، يُلاحظ أن غالبية المشاركين في الاستبانة كنّ من الإناث، حيث تفوقن عددياً على الذكور بفارق واضح. وعلى مستوى الأعمار، تصدرت الفئة العمرية التي تتراوح بين (30-40 عاماً) المرتبة الأولى كأكبر شريحة مشاركة في البحث</w:t>
      </w:r>
      <w:r w:rsidRPr="008C3391">
        <w:rPr>
          <w:rFonts w:ascii="Sakkal Majalla" w:hAnsi="Sakkal Majalla" w:cs="Sakkal Majalla"/>
          <w:sz w:val="28"/>
          <w:szCs w:val="28"/>
          <w:lang w:bidi="ar-DZ"/>
        </w:rPr>
        <w:t>. </w:t>
      </w:r>
      <w:r w:rsidRPr="008C3391">
        <w:rPr>
          <w:rFonts w:ascii="Sakkal Majalla" w:hAnsi="Sakkal Majalla" w:cs="Sakkal Majalla"/>
          <w:sz w:val="28"/>
          <w:szCs w:val="28"/>
          <w:lang w:bidi="ar-DZ"/>
        </w:rPr>
        <w:br/>
      </w:r>
      <w:r w:rsidRPr="008C3391">
        <w:rPr>
          <w:rFonts w:ascii="Times New Roman" w:hAnsi="Times New Roman" w:cs="Times New Roman" w:hint="cs"/>
          <w:sz w:val="28"/>
          <w:szCs w:val="28"/>
          <w:rtl/>
          <w:lang w:val="en-GB"/>
        </w:rPr>
        <w:t>​</w:t>
      </w:r>
      <w:r w:rsidRPr="008C3391">
        <w:rPr>
          <w:rFonts w:ascii="Sakkal Majalla" w:hAnsi="Sakkal Majalla" w:cs="Sakkal Majalla" w:hint="cs"/>
          <w:sz w:val="28"/>
          <w:szCs w:val="28"/>
          <w:rtl/>
          <w:lang w:val="en-GB"/>
        </w:rPr>
        <w:t>كما</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أظهرت</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النتائج</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أن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الشريحة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العظمى</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من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المبحوثين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هم</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من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حملة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درجة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البكالوريوس</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وفيما</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يخص</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متغير</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الخبرة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الوظيفية،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فقد</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تبين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أن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الشريحة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الأكبر</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من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العينة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تمتلك</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خبرة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عملية</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تتراوح</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ما</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بين</w:t>
      </w:r>
      <w:r w:rsidRPr="008C3391">
        <w:rPr>
          <w:rFonts w:ascii="Sakkal Majalla" w:hAnsi="Sakkal Majalla" w:cs="Sakkal Majalla"/>
          <w:sz w:val="28"/>
          <w:szCs w:val="28"/>
          <w:rtl/>
          <w:lang w:val="en-GB"/>
        </w:rPr>
        <w:t xml:space="preserve"> 5 </w:t>
      </w:r>
      <w:r w:rsidRPr="008C3391">
        <w:rPr>
          <w:rFonts w:ascii="Sakkal Majalla" w:hAnsi="Sakkal Majalla" w:cs="Sakkal Majalla" w:hint="cs"/>
          <w:sz w:val="28"/>
          <w:szCs w:val="28"/>
          <w:rtl/>
          <w:lang w:val="en-GB"/>
        </w:rPr>
        <w:t>إلى</w:t>
      </w:r>
      <w:r w:rsidRPr="008C3391">
        <w:rPr>
          <w:rFonts w:ascii="Sakkal Majalla" w:hAnsi="Sakkal Majalla" w:cs="Sakkal Majalla"/>
          <w:sz w:val="28"/>
          <w:szCs w:val="28"/>
          <w:rtl/>
          <w:lang w:val="en-GB"/>
        </w:rPr>
        <w:t xml:space="preserve"> 10 </w:t>
      </w:r>
      <w:r w:rsidRPr="008C3391">
        <w:rPr>
          <w:rFonts w:ascii="Sakkal Majalla" w:hAnsi="Sakkal Majalla" w:cs="Sakkal Majalla" w:hint="cs"/>
          <w:sz w:val="28"/>
          <w:szCs w:val="28"/>
          <w:rtl/>
          <w:lang w:val="en-GB"/>
        </w:rPr>
        <w:t>سنوات</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وبشكل</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عام،</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فإن</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هذا</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التوزيع—لا</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سيما</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مع</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وجود</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نسب</w:t>
      </w:r>
      <w:r w:rsidRPr="008C3391">
        <w:rPr>
          <w:rFonts w:ascii="Sakkal Majalla" w:hAnsi="Sakkal Majalla" w:cs="Sakkal Majalla"/>
          <w:sz w:val="28"/>
          <w:szCs w:val="28"/>
          <w:rtl/>
          <w:lang w:val="en-GB"/>
        </w:rPr>
        <w:t xml:space="preserve"> </w:t>
      </w:r>
      <w:r w:rsidRPr="008C3391">
        <w:rPr>
          <w:rFonts w:ascii="Sakkal Majalla" w:hAnsi="Sakkal Majalla" w:cs="Sakkal Majalla" w:hint="cs"/>
          <w:sz w:val="28"/>
          <w:szCs w:val="28"/>
          <w:rtl/>
          <w:lang w:val="en-GB"/>
        </w:rPr>
        <w:t>مرتفع</w:t>
      </w:r>
      <w:r w:rsidRPr="008C3391">
        <w:rPr>
          <w:rFonts w:ascii="Sakkal Majalla" w:hAnsi="Sakkal Majalla" w:cs="Sakkal Majalla"/>
          <w:sz w:val="28"/>
          <w:szCs w:val="28"/>
          <w:rtl/>
          <w:lang w:val="en-GB"/>
        </w:rPr>
        <w:t>ة من ذوي المؤهلات الجامعية والخبرات العملية المتوسطة والمتقدمة—يضفي أهمية بالغة على استجابات العينة، ويجعلها مؤهلة تماماً للإدلاء بآراء دقيقة وموضوعية تخدم أهداف البحث</w:t>
      </w:r>
      <w:r w:rsidRPr="008C3391">
        <w:rPr>
          <w:rFonts w:ascii="Sakkal Majalla" w:hAnsi="Sakkal Majalla" w:cs="Sakkal Majalla"/>
          <w:sz w:val="28"/>
          <w:szCs w:val="28"/>
          <w:lang w:bidi="ar-DZ"/>
        </w:rPr>
        <w:t>.  </w:t>
      </w:r>
    </w:p>
    <w:p w:rsidR="000D756C" w:rsidRPr="000D756C" w:rsidRDefault="000D756C" w:rsidP="00960984">
      <w:pPr>
        <w:spacing w:line="360" w:lineRule="auto"/>
        <w:jc w:val="both"/>
        <w:outlineLvl w:val="0"/>
        <w:rPr>
          <w:rFonts w:ascii="Sakkal Majalla" w:hAnsi="Sakkal Majalla" w:cs="Sakkal Majalla"/>
          <w:b/>
          <w:bCs/>
          <w:sz w:val="32"/>
          <w:szCs w:val="32"/>
          <w:rtl/>
          <w:lang w:val="en-GB" w:bidi="ar-DZ"/>
        </w:rPr>
      </w:pPr>
      <w:bookmarkStart w:id="72" w:name="_Toc235104007"/>
      <w:r w:rsidRPr="000D756C">
        <w:rPr>
          <w:rFonts w:ascii="Sakkal Majalla" w:hAnsi="Sakkal Majalla" w:cs="Sakkal Majalla" w:hint="cs"/>
          <w:b/>
          <w:bCs/>
          <w:sz w:val="32"/>
          <w:szCs w:val="32"/>
          <w:rtl/>
        </w:rPr>
        <w:t xml:space="preserve">(4) </w:t>
      </w:r>
      <w:r w:rsidRPr="000D756C">
        <w:rPr>
          <w:rFonts w:ascii="Sakkal Majalla" w:hAnsi="Sakkal Majalla" w:cs="Sakkal Majalla"/>
          <w:b/>
          <w:bCs/>
          <w:sz w:val="32"/>
          <w:szCs w:val="32"/>
          <w:rtl/>
        </w:rPr>
        <w:t>أداة الدراسة</w:t>
      </w:r>
      <w:r w:rsidRPr="000D756C">
        <w:rPr>
          <w:rFonts w:ascii="Sakkal Majalla" w:hAnsi="Sakkal Majalla" w:cs="Sakkal Majalla"/>
          <w:b/>
          <w:bCs/>
          <w:sz w:val="32"/>
          <w:szCs w:val="32"/>
          <w:lang w:val="en-GB" w:bidi="ar-DZ"/>
        </w:rPr>
        <w:t xml:space="preserve"> (Study Tool)</w:t>
      </w:r>
      <w:r w:rsidRPr="000D756C">
        <w:rPr>
          <w:rFonts w:ascii="Sakkal Majalla" w:hAnsi="Sakkal Majalla" w:cs="Sakkal Majalla" w:hint="cs"/>
          <w:b/>
          <w:bCs/>
          <w:sz w:val="32"/>
          <w:szCs w:val="32"/>
          <w:rtl/>
          <w:lang w:val="en-GB" w:bidi="ar-DZ"/>
        </w:rPr>
        <w:t>:</w:t>
      </w:r>
      <w:bookmarkEnd w:id="72"/>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 xml:space="preserve"> لجمع البيانات الأولية وتحقيق أهداف البحث، تم اختيار أسلوب "الاستبيان" كأداة رئيسية، وذلك لسهولة تطبيقه، وانخفاض تكلفته، ودقة نتائجه وتنوع بياناته. كما خضع الاستبيان لاختبارات الصدق والثبات لضمان فعاليته وموثوقية نتائجه. وبعد جمع البيانات تم تفريغها وتحليلها واستخراج النتائج باستخدام الحزمة الإحصائية للعلوم الاجتماعية</w:t>
      </w:r>
      <w:r w:rsidRPr="000D756C">
        <w:rPr>
          <w:rFonts w:ascii="Sakkal Majalla" w:hAnsi="Sakkal Majalla" w:cs="Sakkal Majalla"/>
          <w:sz w:val="28"/>
          <w:szCs w:val="28"/>
          <w:lang w:val="en-GB" w:bidi="ar-DZ"/>
        </w:rPr>
        <w:t xml:space="preserve"> (SPSS).</w:t>
      </w:r>
    </w:p>
    <w:p w:rsidR="000D756C" w:rsidRPr="00180551" w:rsidRDefault="000D756C" w:rsidP="00960984">
      <w:pPr>
        <w:spacing w:line="360" w:lineRule="auto"/>
        <w:jc w:val="both"/>
        <w:outlineLvl w:val="0"/>
        <w:rPr>
          <w:rFonts w:ascii="Sakkal Majalla" w:hAnsi="Sakkal Majalla" w:cs="Sakkal Majalla"/>
          <w:b/>
          <w:bCs/>
          <w:sz w:val="32"/>
          <w:szCs w:val="32"/>
          <w:lang w:val="en-GB" w:bidi="ar-DZ"/>
        </w:rPr>
      </w:pPr>
      <w:bookmarkStart w:id="73" w:name="_Toc235104008"/>
      <w:r w:rsidRPr="00180551">
        <w:rPr>
          <w:rFonts w:ascii="Sakkal Majalla" w:hAnsi="Sakkal Majalla" w:cs="Sakkal Majalla" w:hint="cs"/>
          <w:b/>
          <w:bCs/>
          <w:sz w:val="32"/>
          <w:szCs w:val="32"/>
          <w:rtl/>
        </w:rPr>
        <w:t xml:space="preserve">(6) </w:t>
      </w:r>
      <w:r w:rsidRPr="00180551">
        <w:rPr>
          <w:rFonts w:ascii="Sakkal Majalla" w:hAnsi="Sakkal Majalla" w:cs="Sakkal Majalla"/>
          <w:b/>
          <w:bCs/>
          <w:sz w:val="32"/>
          <w:szCs w:val="32"/>
          <w:rtl/>
        </w:rPr>
        <w:t>خطوات إعداد أداة البحث</w:t>
      </w:r>
      <w:r w:rsidRPr="00180551">
        <w:rPr>
          <w:rFonts w:ascii="Sakkal Majalla" w:hAnsi="Sakkal Majalla" w:cs="Sakkal Majalla"/>
          <w:b/>
          <w:bCs/>
          <w:sz w:val="32"/>
          <w:szCs w:val="32"/>
          <w:lang w:val="en-GB" w:bidi="ar-DZ"/>
        </w:rPr>
        <w:t>:</w:t>
      </w:r>
      <w:bookmarkEnd w:id="73"/>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تم اتباع الخطوات المنهجية التالية في بناء الاستبانة</w:t>
      </w:r>
      <w:r>
        <w:rPr>
          <w:rFonts w:ascii="Sakkal Majalla" w:hAnsi="Sakkal Majalla" w:cs="Sakkal Majalla" w:hint="cs"/>
          <w:sz w:val="28"/>
          <w:szCs w:val="28"/>
          <w:rtl/>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b/>
          <w:bCs/>
          <w:sz w:val="28"/>
          <w:szCs w:val="28"/>
          <w:rtl/>
        </w:rPr>
        <w:t>الخطوة الأولى:</w:t>
      </w:r>
      <w:r w:rsidRPr="000D756C">
        <w:rPr>
          <w:rFonts w:ascii="Sakkal Majalla" w:hAnsi="Sakkal Majalla" w:cs="Sakkal Majalla"/>
          <w:sz w:val="28"/>
          <w:szCs w:val="28"/>
          <w:rtl/>
        </w:rPr>
        <w:t xml:space="preserve"> قام</w:t>
      </w:r>
      <w:r>
        <w:rPr>
          <w:rFonts w:ascii="Sakkal Majalla" w:hAnsi="Sakkal Majalla" w:cs="Sakkal Majalla" w:hint="cs"/>
          <w:sz w:val="28"/>
          <w:szCs w:val="28"/>
          <w:rtl/>
        </w:rPr>
        <w:t>ت</w:t>
      </w:r>
      <w:r w:rsidRPr="000D756C">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0D756C">
        <w:rPr>
          <w:rFonts w:ascii="Sakkal Majalla" w:hAnsi="Sakkal Majalla" w:cs="Sakkal Majalla"/>
          <w:sz w:val="28"/>
          <w:szCs w:val="28"/>
          <w:rtl/>
        </w:rPr>
        <w:t xml:space="preserve"> بتحديد الهدف الرئيسي للبحث وهو التعرف على مستوى تطبيق مبادئ إدارة الجودة الشاملة ودورها في تحسين ومعالجة اضطرابات الإنتاج في شركة المراعي</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b/>
          <w:bCs/>
          <w:sz w:val="28"/>
          <w:szCs w:val="28"/>
          <w:rtl/>
        </w:rPr>
        <w:t>الخطوة الثانية:</w:t>
      </w:r>
      <w:r w:rsidRPr="000D756C">
        <w:rPr>
          <w:rFonts w:ascii="Sakkal Majalla" w:hAnsi="Sakkal Majalla" w:cs="Sakkal Majalla"/>
          <w:sz w:val="28"/>
          <w:szCs w:val="28"/>
          <w:rtl/>
        </w:rPr>
        <w:t xml:space="preserve"> تحديد مجالات القياس لأداة البحث: تمثلت مجالات القياس لأداة البحث في جزأين رئيسيين</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البيانات الديموغرافية: وشملت (الجنس – العمر – المؤهل الدراسي – عدد سنوات الخبرة في المراعي – طبيعة العمل)</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محاور الدراسة: وتتكون من (30) عبارة موزعة على محورين كما يلي</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b/>
          <w:bCs/>
          <w:sz w:val="28"/>
          <w:szCs w:val="28"/>
          <w:rtl/>
        </w:rPr>
        <w:t>المحور الأول:</w:t>
      </w:r>
      <w:r w:rsidRPr="000D756C">
        <w:rPr>
          <w:rFonts w:ascii="Sakkal Majalla" w:hAnsi="Sakkal Majalla" w:cs="Sakkal Majalla"/>
          <w:sz w:val="28"/>
          <w:szCs w:val="28"/>
          <w:rtl/>
        </w:rPr>
        <w:t xml:space="preserve"> مستوى تطبيق مبادئ إدارة الجودة الشاملة، ويتكون من (15) عبارة، موزعة على خمسة أبعاد فرعية (بمعدل 3 عبارات لكل بعد)</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الأول: دعم الإدارة العليا (3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الثاني: التركيز على العميل (3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الثالث: التحسين المستمر (3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الرابع: مشاركة الموظفين (3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الخامس: التدريب (3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b/>
          <w:bCs/>
          <w:sz w:val="28"/>
          <w:szCs w:val="28"/>
          <w:rtl/>
        </w:rPr>
        <w:t>المحور الثاني:</w:t>
      </w:r>
      <w:r w:rsidRPr="000D756C">
        <w:rPr>
          <w:rFonts w:ascii="Sakkal Majalla" w:hAnsi="Sakkal Majalla" w:cs="Sakkal Majalla"/>
          <w:sz w:val="28"/>
          <w:szCs w:val="28"/>
          <w:rtl/>
        </w:rPr>
        <w:t xml:space="preserve"> مستوى تحسين ومعالجة اضطرابات الإنتاج، ويتكون من (15) عبارة، موزعة على أربعة أبعاد فرعية كما يلي</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الأول: اضطرابات الأعطال والآلات (3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الثاني: اضطرابات العنصر البشري والتنسيق (3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الثالث: اضطرابات سلاسل التوريد والمواد الخام (4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sz w:val="28"/>
          <w:szCs w:val="28"/>
          <w:rtl/>
        </w:rPr>
        <w:t>البعد الرابع: الهدر والفاقد التشغيلي ونسبة الهالك (5 عبارات)</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b/>
          <w:bCs/>
          <w:sz w:val="28"/>
          <w:szCs w:val="28"/>
          <w:rtl/>
        </w:rPr>
        <w:t>الخطوة الثالثة:</w:t>
      </w:r>
      <w:r w:rsidRPr="000D756C">
        <w:rPr>
          <w:rFonts w:ascii="Sakkal Majalla" w:hAnsi="Sakkal Majalla" w:cs="Sakkal Majalla"/>
          <w:sz w:val="28"/>
          <w:szCs w:val="28"/>
          <w:rtl/>
        </w:rPr>
        <w:t xml:space="preserve"> صياغة عبارات أداة البحث في صورتها الأولية: بعد تحديد مجالات الاستبيان وأبعاده، تمت صياغة العبارات من خلال مراجعة الإطار النظري والأدوات المستخدمة في الدراسات السابقة المشابهة للدراسة الحالية، وصياغة عبارات كل مجال وفقاً للتعريفات الإجرائية للمجال المستهدف بالاستبيان</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0D756C">
        <w:rPr>
          <w:rFonts w:ascii="Sakkal Majalla" w:hAnsi="Sakkal Majalla" w:cs="Sakkal Majalla"/>
          <w:b/>
          <w:bCs/>
          <w:sz w:val="28"/>
          <w:szCs w:val="28"/>
          <w:rtl/>
        </w:rPr>
        <w:t>الخطوة الرابعة:</w:t>
      </w:r>
      <w:r w:rsidRPr="000D756C">
        <w:rPr>
          <w:rFonts w:ascii="Sakkal Majalla" w:hAnsi="Sakkal Majalla" w:cs="Sakkal Majalla"/>
          <w:sz w:val="28"/>
          <w:szCs w:val="28"/>
          <w:rtl/>
        </w:rPr>
        <w:t xml:space="preserve"> تدريج الاستجابات للمحاور الرئيسية: تم تدريج الاستجابات على عبارات المحاور باستخدام مقياس ليكرت الخماسي</w:t>
      </w:r>
      <w:r w:rsidRPr="000D756C">
        <w:rPr>
          <w:rFonts w:ascii="Sakkal Majalla" w:hAnsi="Sakkal Majalla" w:cs="Sakkal Majalla"/>
          <w:sz w:val="28"/>
          <w:szCs w:val="28"/>
          <w:lang w:val="en-GB" w:bidi="ar-DZ"/>
        </w:rPr>
        <w:t xml:space="preserve"> (Likert Scale) </w:t>
      </w:r>
      <w:r w:rsidRPr="000D756C">
        <w:rPr>
          <w:rFonts w:ascii="Sakkal Majalla" w:hAnsi="Sakkal Majalla" w:cs="Sakkal Majalla"/>
          <w:sz w:val="28"/>
          <w:szCs w:val="28"/>
          <w:rtl/>
        </w:rPr>
        <w:t>لتحديد درجة الموافقة وهي: (موافق بشدة – موافق – محايد – غير موافق – غير موافق بشدة) وتأخذ الدرجات (5، 4، 3، 2، 1) على التوالي</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180551">
        <w:rPr>
          <w:rFonts w:ascii="Sakkal Majalla" w:hAnsi="Sakkal Majalla" w:cs="Sakkal Majalla"/>
          <w:b/>
          <w:bCs/>
          <w:sz w:val="28"/>
          <w:szCs w:val="28"/>
          <w:rtl/>
        </w:rPr>
        <w:t>الخطوة الخامسة:</w:t>
      </w:r>
      <w:r w:rsidRPr="000D756C">
        <w:rPr>
          <w:rFonts w:ascii="Sakkal Majalla" w:hAnsi="Sakkal Majalla" w:cs="Sakkal Majalla"/>
          <w:sz w:val="28"/>
          <w:szCs w:val="28"/>
          <w:rtl/>
        </w:rPr>
        <w:t xml:space="preserve"> صياغة تعليمات أداة البحث: تمت صياغة مقدمة وتعليمات الاستبيان لتعريف أفراد العينة بالهدف من أداة الدراسة، مع مراعاة وضوح العبارات وملاءمتها لمستوى المستجيبين، والتأكيد على سرية المعلومات المقدمة وأنها لن تستخدم إلا لأغراض البحث العلمي</w:t>
      </w:r>
      <w:r w:rsidRPr="000D756C">
        <w:rPr>
          <w:rFonts w:ascii="Sakkal Majalla" w:hAnsi="Sakkal Majalla" w:cs="Sakkal Majalla"/>
          <w:sz w:val="28"/>
          <w:szCs w:val="28"/>
          <w:lang w:val="en-GB" w:bidi="ar-DZ"/>
        </w:rPr>
        <w:t>.</w:t>
      </w:r>
    </w:p>
    <w:p w:rsidR="000D756C" w:rsidRPr="000D756C" w:rsidRDefault="000D756C" w:rsidP="000D756C">
      <w:pPr>
        <w:spacing w:line="360" w:lineRule="auto"/>
        <w:jc w:val="both"/>
        <w:rPr>
          <w:rFonts w:ascii="Sakkal Majalla" w:hAnsi="Sakkal Majalla" w:cs="Sakkal Majalla"/>
          <w:sz w:val="28"/>
          <w:szCs w:val="28"/>
          <w:lang w:val="en-GB" w:bidi="ar-DZ"/>
        </w:rPr>
      </w:pPr>
      <w:r w:rsidRPr="00180551">
        <w:rPr>
          <w:rFonts w:ascii="Sakkal Majalla" w:hAnsi="Sakkal Majalla" w:cs="Sakkal Majalla"/>
          <w:b/>
          <w:bCs/>
          <w:sz w:val="28"/>
          <w:szCs w:val="28"/>
          <w:rtl/>
        </w:rPr>
        <w:t>الخطوة السادسة:</w:t>
      </w:r>
      <w:r w:rsidRPr="000D756C">
        <w:rPr>
          <w:rFonts w:ascii="Sakkal Majalla" w:hAnsi="Sakkal Majalla" w:cs="Sakkal Majalla"/>
          <w:sz w:val="28"/>
          <w:szCs w:val="28"/>
          <w:rtl/>
        </w:rPr>
        <w:t xml:space="preserve"> إخراج الاستبانة في صورتها النهائية وتطبيقها: تم تصميم الاستبانة وتحويلها إلى استمارة إلكترونية عبر نماذج جوجل</w:t>
      </w:r>
      <w:r w:rsidRPr="000D756C">
        <w:rPr>
          <w:rFonts w:ascii="Sakkal Majalla" w:hAnsi="Sakkal Majalla" w:cs="Sakkal Majalla"/>
          <w:sz w:val="28"/>
          <w:szCs w:val="28"/>
          <w:lang w:val="en-GB" w:bidi="ar-DZ"/>
        </w:rPr>
        <w:t xml:space="preserve"> (Google Forms)</w:t>
      </w:r>
      <w:r w:rsidRPr="000D756C">
        <w:rPr>
          <w:rFonts w:ascii="Sakkal Majalla" w:hAnsi="Sakkal Majalla" w:cs="Sakkal Majalla"/>
          <w:sz w:val="28"/>
          <w:szCs w:val="28"/>
          <w:rtl/>
        </w:rPr>
        <w:t>، ومن ثم إرسال الرابط الإلكتروني للعينة المستهدفة من العاملين في شركة المراعي لتسهيل الوصول إليهم وجمع البيانات بدقة</w:t>
      </w:r>
      <w:r w:rsidRPr="000D756C">
        <w:rPr>
          <w:rFonts w:ascii="Sakkal Majalla" w:hAnsi="Sakkal Majalla" w:cs="Sakkal Majalla"/>
          <w:sz w:val="28"/>
          <w:szCs w:val="28"/>
          <w:lang w:val="en-GB" w:bidi="ar-DZ"/>
        </w:rPr>
        <w:t>.</w:t>
      </w:r>
    </w:p>
    <w:p w:rsidR="00247BB7" w:rsidRPr="00FE645B" w:rsidRDefault="0057754C" w:rsidP="00960984">
      <w:pPr>
        <w:spacing w:after="0" w:line="360" w:lineRule="auto"/>
        <w:jc w:val="both"/>
        <w:outlineLvl w:val="0"/>
        <w:rPr>
          <w:rFonts w:ascii="Sakkal Majalla" w:hAnsi="Sakkal Majalla" w:cs="Sakkal Majalla"/>
          <w:b/>
          <w:bCs/>
          <w:sz w:val="32"/>
          <w:szCs w:val="32"/>
          <w:rtl/>
          <w:lang w:val="en-GB"/>
        </w:rPr>
      </w:pPr>
      <w:bookmarkStart w:id="74" w:name="_Toc235104009"/>
      <w:r>
        <w:rPr>
          <w:rFonts w:ascii="Sakkal Majalla" w:hAnsi="Sakkal Majalla" w:cs="Sakkal Majalla" w:hint="cs"/>
          <w:b/>
          <w:bCs/>
          <w:sz w:val="32"/>
          <w:szCs w:val="32"/>
          <w:rtl/>
          <w:lang w:val="en-GB"/>
        </w:rPr>
        <w:t>(7)</w:t>
      </w:r>
      <w:r w:rsidR="00247BB7">
        <w:rPr>
          <w:rFonts w:ascii="Sakkal Majalla" w:hAnsi="Sakkal Majalla" w:cs="Sakkal Majalla" w:hint="cs"/>
          <w:b/>
          <w:bCs/>
          <w:sz w:val="32"/>
          <w:szCs w:val="32"/>
          <w:rtl/>
          <w:lang w:val="en-GB"/>
        </w:rPr>
        <w:t xml:space="preserve"> </w:t>
      </w:r>
      <w:r w:rsidR="00247BB7" w:rsidRPr="00FE645B">
        <w:rPr>
          <w:rFonts w:ascii="Sakkal Majalla" w:hAnsi="Sakkal Majalla" w:cs="Sakkal Majalla" w:hint="cs"/>
          <w:b/>
          <w:bCs/>
          <w:sz w:val="32"/>
          <w:szCs w:val="32"/>
          <w:rtl/>
          <w:lang w:val="en-GB"/>
        </w:rPr>
        <w:t xml:space="preserve"> تقييم </w:t>
      </w:r>
      <w:r w:rsidR="00247BB7">
        <w:rPr>
          <w:rFonts w:ascii="Sakkal Majalla" w:hAnsi="Sakkal Majalla" w:cs="Sakkal Majalla" w:hint="cs"/>
          <w:b/>
          <w:bCs/>
          <w:sz w:val="32"/>
          <w:szCs w:val="32"/>
          <w:rtl/>
          <w:lang w:val="en-GB"/>
        </w:rPr>
        <w:t>أداة الدراسة:</w:t>
      </w:r>
      <w:bookmarkEnd w:id="74"/>
    </w:p>
    <w:p w:rsidR="00247BB7" w:rsidRPr="00FE645B" w:rsidRDefault="00247BB7" w:rsidP="00247BB7">
      <w:pPr>
        <w:spacing w:after="0" w:line="360" w:lineRule="auto"/>
        <w:jc w:val="both"/>
        <w:rPr>
          <w:rFonts w:ascii="Sakkal Majalla" w:hAnsi="Sakkal Majalla" w:cs="Sakkal Majalla"/>
          <w:sz w:val="28"/>
          <w:szCs w:val="28"/>
          <w:lang w:val="en-GB"/>
        </w:rPr>
      </w:pPr>
      <w:r w:rsidRPr="00FE645B">
        <w:rPr>
          <w:rFonts w:ascii="Sakkal Majalla" w:hAnsi="Sakkal Majalla" w:cs="Sakkal Majalla"/>
          <w:sz w:val="28"/>
          <w:szCs w:val="28"/>
          <w:rtl/>
          <w:lang w:val="en-GB"/>
        </w:rPr>
        <w:t>ي</w:t>
      </w:r>
      <w:r w:rsidR="0057754C">
        <w:rPr>
          <w:rFonts w:ascii="Sakkal Majalla" w:hAnsi="Sakkal Majalla" w:cs="Sakkal Majalla"/>
          <w:sz w:val="28"/>
          <w:szCs w:val="28"/>
          <w:rtl/>
          <w:lang w:val="en-GB"/>
        </w:rPr>
        <w:t xml:space="preserve">قصد بصدق صلاحية أداة القياس </w:t>
      </w:r>
      <w:r w:rsidR="0057754C">
        <w:rPr>
          <w:rFonts w:ascii="Sakkal Majalla" w:hAnsi="Sakkal Majalla" w:cs="Sakkal Majalla" w:hint="cs"/>
          <w:sz w:val="28"/>
          <w:szCs w:val="28"/>
          <w:rtl/>
          <w:lang w:val="en-GB"/>
        </w:rPr>
        <w:t>:</w:t>
      </w:r>
      <w:r w:rsidR="0057754C">
        <w:rPr>
          <w:rFonts w:ascii="Sakkal Majalla" w:hAnsi="Sakkal Majalla" w:cs="Sakkal Majalla"/>
          <w:sz w:val="28"/>
          <w:szCs w:val="28"/>
          <w:rtl/>
          <w:lang w:val="en-GB"/>
        </w:rPr>
        <w:t xml:space="preserve"> قدرة الأدا</w:t>
      </w:r>
      <w:r w:rsidR="0057754C">
        <w:rPr>
          <w:rFonts w:ascii="Sakkal Majalla" w:hAnsi="Sakkal Majalla" w:cs="Sakkal Majalla" w:hint="cs"/>
          <w:sz w:val="28"/>
          <w:szCs w:val="28"/>
          <w:rtl/>
          <w:lang w:val="en-GB"/>
        </w:rPr>
        <w:t>ة</w:t>
      </w:r>
      <w:r w:rsidRPr="00FE645B">
        <w:rPr>
          <w:rFonts w:ascii="Sakkal Majalla" w:hAnsi="Sakkal Majalla" w:cs="Sakkal Majalla"/>
          <w:sz w:val="28"/>
          <w:szCs w:val="28"/>
          <w:rtl/>
          <w:lang w:val="en-GB"/>
        </w:rPr>
        <w:t xml:space="preserve"> على قياس ما صممت من أجله وبناء على نظرية القياس الصحيح تعنى الصلاحية التامة خلو الأداة من أخطاء القياس سواء كانت عشوائية أو منتظمة ، وقد اعتمدت الدراسة في المرحلة الأولى على تقييم مدى ملائمة المقاييس المستخدمة في قياس عبارات الدراسة ب</w:t>
      </w:r>
      <w:r>
        <w:rPr>
          <w:rFonts w:ascii="Sakkal Majalla" w:hAnsi="Sakkal Majalla" w:cs="Sakkal Majalla"/>
          <w:sz w:val="28"/>
          <w:szCs w:val="28"/>
          <w:rtl/>
          <w:lang w:val="en-GB"/>
        </w:rPr>
        <w:t xml:space="preserve">استخدام اختبارات الثبات والصدق </w:t>
      </w:r>
      <w:r w:rsidRPr="00FE645B">
        <w:rPr>
          <w:rFonts w:ascii="Sakkal Majalla" w:hAnsi="Sakkal Majalla" w:cs="Sakkal Majalla" w:hint="cs"/>
          <w:sz w:val="28"/>
          <w:szCs w:val="28"/>
          <w:rtl/>
          <w:lang w:val="en-GB"/>
        </w:rPr>
        <w:t>لاستبعاد</w:t>
      </w:r>
      <w:r w:rsidRPr="00FE645B">
        <w:rPr>
          <w:rFonts w:ascii="Sakkal Majalla" w:hAnsi="Sakkal Majalla" w:cs="Sakkal Majalla"/>
          <w:sz w:val="28"/>
          <w:szCs w:val="28"/>
          <w:rtl/>
          <w:lang w:val="en-GB"/>
        </w:rPr>
        <w:t xml:space="preserve"> العبارات غير المعنوية من مقاييس الدراسة والتحقق من أن العبارات التي استخدمت لقياس مفهوماً معيناً ت</w:t>
      </w:r>
      <w:r>
        <w:rPr>
          <w:rFonts w:ascii="Sakkal Majalla" w:hAnsi="Sakkal Majalla" w:cs="Sakkal Majalla"/>
          <w:sz w:val="28"/>
          <w:szCs w:val="28"/>
          <w:rtl/>
          <w:lang w:val="en-GB"/>
        </w:rPr>
        <w:t>قيس بالفعل هذا المفهوم ، ولا تق</w:t>
      </w:r>
      <w:r>
        <w:rPr>
          <w:rFonts w:ascii="Sakkal Majalla" w:hAnsi="Sakkal Majalla" w:cs="Sakkal Majalla" w:hint="cs"/>
          <w:sz w:val="28"/>
          <w:szCs w:val="28"/>
          <w:rtl/>
          <w:lang w:val="en-GB"/>
        </w:rPr>
        <w:t>يس</w:t>
      </w:r>
      <w:r w:rsidRPr="00FE645B">
        <w:rPr>
          <w:rFonts w:ascii="Sakkal Majalla" w:hAnsi="Sakkal Majalla" w:cs="Sakkal Majalla"/>
          <w:sz w:val="28"/>
          <w:szCs w:val="28"/>
          <w:rtl/>
          <w:lang w:val="en-GB"/>
        </w:rPr>
        <w:t xml:space="preserve"> أبعاد أخرى</w:t>
      </w:r>
      <w:r>
        <w:rPr>
          <w:rFonts w:ascii="Sakkal Majalla" w:hAnsi="Sakkal Majalla" w:cs="Sakkal Majalla" w:hint="cs"/>
          <w:sz w:val="28"/>
          <w:szCs w:val="28"/>
          <w:rtl/>
          <w:lang w:val="en-GB"/>
        </w:rPr>
        <w:t>،</w:t>
      </w:r>
      <w:r w:rsidRPr="00FE645B">
        <w:rPr>
          <w:rFonts w:ascii="Sakkal Majalla" w:hAnsi="Sakkal Majalla" w:cs="Sakkal Majalla"/>
          <w:sz w:val="28"/>
          <w:szCs w:val="28"/>
          <w:rtl/>
          <w:lang w:val="en-GB"/>
        </w:rPr>
        <w:t xml:space="preserve"> وتتميز هذه الاختبارات بقدرتها على توفير مجموعة من المقاييس التي تحدد مدى </w:t>
      </w:r>
      <w:r w:rsidRPr="00FE645B">
        <w:rPr>
          <w:rFonts w:ascii="Sakkal Majalla" w:hAnsi="Sakkal Majalla" w:cs="Sakkal Majalla" w:hint="cs"/>
          <w:sz w:val="28"/>
          <w:szCs w:val="28"/>
          <w:rtl/>
          <w:lang w:val="en-GB"/>
        </w:rPr>
        <w:t>انطباق</w:t>
      </w:r>
      <w:r w:rsidRPr="00FE645B">
        <w:rPr>
          <w:rFonts w:ascii="Sakkal Majalla" w:hAnsi="Sakkal Majalla" w:cs="Sakkal Majalla"/>
          <w:sz w:val="28"/>
          <w:szCs w:val="28"/>
          <w:rtl/>
          <w:lang w:val="en-GB"/>
        </w:rPr>
        <w:t xml:space="preserve"> البيانات للنموذج الذي تم الكشف عنه واستبعاد أي نماذج أخرى بديلة يمكن أن تفسر العلاقة بين عبارات المقياس بناءاً على استجابة مفردات عينة</w:t>
      </w:r>
      <w:r>
        <w:rPr>
          <w:rFonts w:ascii="Sakkal Majalla" w:hAnsi="Sakkal Majalla" w:cs="Sakkal Majalla"/>
          <w:sz w:val="28"/>
          <w:szCs w:val="28"/>
          <w:rtl/>
          <w:lang w:val="en-GB"/>
        </w:rPr>
        <w:t xml:space="preserve"> الدراسة ، وفيما يلي </w:t>
      </w:r>
      <w:r>
        <w:rPr>
          <w:rFonts w:ascii="Sakkal Majalla" w:hAnsi="Sakkal Majalla" w:cs="Sakkal Majalla" w:hint="cs"/>
          <w:sz w:val="28"/>
          <w:szCs w:val="28"/>
          <w:rtl/>
          <w:lang w:val="en-GB"/>
        </w:rPr>
        <w:t>تعرض الباحثة</w:t>
      </w:r>
      <w:r w:rsidRPr="00FE645B">
        <w:rPr>
          <w:rFonts w:ascii="Sakkal Majalla" w:hAnsi="Sakkal Majalla" w:cs="Sakkal Majalla"/>
          <w:sz w:val="28"/>
          <w:szCs w:val="28"/>
          <w:rtl/>
          <w:lang w:val="en-GB"/>
        </w:rPr>
        <w:t xml:space="preserve"> نتائج التحليل للمقاييس</w:t>
      </w:r>
      <w:r>
        <w:rPr>
          <w:rFonts w:ascii="Sakkal Majalla" w:hAnsi="Sakkal Majalla" w:cs="Sakkal Majalla" w:hint="cs"/>
          <w:sz w:val="28"/>
          <w:szCs w:val="28"/>
          <w:rtl/>
          <w:lang w:val="en-GB"/>
        </w:rPr>
        <w:t xml:space="preserve"> </w:t>
      </w:r>
      <w:r w:rsidRPr="00FE645B">
        <w:rPr>
          <w:rFonts w:ascii="Sakkal Majalla" w:hAnsi="Sakkal Majalla" w:cs="Sakkal Majalla"/>
          <w:sz w:val="28"/>
          <w:szCs w:val="28"/>
          <w:rtl/>
          <w:lang w:val="en-GB"/>
        </w:rPr>
        <w:t>المستخدمة في الدراسة</w:t>
      </w:r>
      <w:r w:rsidRPr="00FE645B">
        <w:rPr>
          <w:rFonts w:ascii="Sakkal Majalla" w:hAnsi="Sakkal Majalla" w:cs="Sakkal Majalla"/>
          <w:sz w:val="28"/>
          <w:szCs w:val="28"/>
          <w:lang w:val="en-GB"/>
        </w:rPr>
        <w:t>.</w:t>
      </w:r>
    </w:p>
    <w:p w:rsidR="007A6BC3" w:rsidRDefault="0057754C" w:rsidP="00960984">
      <w:pPr>
        <w:spacing w:after="0" w:line="360" w:lineRule="auto"/>
        <w:jc w:val="both"/>
        <w:outlineLvl w:val="1"/>
        <w:rPr>
          <w:rFonts w:ascii="Sakkal Majalla" w:hAnsi="Sakkal Majalla" w:cs="Sakkal Majalla"/>
          <w:sz w:val="28"/>
          <w:szCs w:val="28"/>
          <w:rtl/>
          <w:lang w:val="en-GB"/>
        </w:rPr>
      </w:pPr>
      <w:bookmarkStart w:id="75" w:name="_Toc235104010"/>
      <w:r>
        <w:rPr>
          <w:rFonts w:ascii="Sakkal Majalla" w:hAnsi="Sakkal Majalla" w:cs="Sakkal Majalla" w:hint="cs"/>
          <w:b/>
          <w:bCs/>
          <w:sz w:val="32"/>
          <w:szCs w:val="32"/>
          <w:rtl/>
          <w:lang w:val="en-GB"/>
        </w:rPr>
        <w:t xml:space="preserve">1- </w:t>
      </w:r>
      <w:r w:rsidR="00247BB7" w:rsidRPr="0001328D">
        <w:rPr>
          <w:rFonts w:ascii="Sakkal Majalla" w:hAnsi="Sakkal Majalla" w:cs="Sakkal Majalla" w:hint="cs"/>
          <w:b/>
          <w:bCs/>
          <w:sz w:val="32"/>
          <w:szCs w:val="32"/>
          <w:rtl/>
          <w:lang w:val="en-GB"/>
        </w:rPr>
        <w:t xml:space="preserve"> </w:t>
      </w:r>
      <w:r w:rsidR="00960984" w:rsidRPr="0001328D">
        <w:rPr>
          <w:rFonts w:ascii="Sakkal Majalla" w:hAnsi="Sakkal Majalla" w:cs="Sakkal Majalla" w:hint="cs"/>
          <w:b/>
          <w:bCs/>
          <w:sz w:val="32"/>
          <w:szCs w:val="32"/>
          <w:rtl/>
          <w:lang w:val="en-GB"/>
        </w:rPr>
        <w:t>اختبار الصدق</w:t>
      </w:r>
      <w:r w:rsidR="00247BB7" w:rsidRPr="0001328D">
        <w:rPr>
          <w:rFonts w:ascii="Sakkal Majalla" w:hAnsi="Sakkal Majalla" w:cs="Sakkal Majalla" w:hint="cs"/>
          <w:b/>
          <w:bCs/>
          <w:sz w:val="32"/>
          <w:szCs w:val="32"/>
          <w:rtl/>
          <w:lang w:val="en-GB"/>
        </w:rPr>
        <w:t xml:space="preserve"> الظاهري لأداة الدراسة</w:t>
      </w:r>
      <w:r w:rsidR="00247BB7" w:rsidRPr="0001328D">
        <w:rPr>
          <w:rFonts w:ascii="Sakkal Majalla" w:hAnsi="Sakkal Majalla" w:cs="Sakkal Majalla"/>
          <w:b/>
          <w:bCs/>
          <w:sz w:val="32"/>
          <w:szCs w:val="32"/>
          <w:rtl/>
          <w:lang w:val="en-GB"/>
        </w:rPr>
        <w:t xml:space="preserve"> :</w:t>
      </w:r>
      <w:bookmarkEnd w:id="75"/>
      <w:r w:rsidR="00247BB7" w:rsidRPr="00FE645B">
        <w:rPr>
          <w:rFonts w:ascii="Sakkal Majalla" w:hAnsi="Sakkal Majalla" w:cs="Sakkal Majalla"/>
          <w:b/>
          <w:bCs/>
          <w:sz w:val="28"/>
          <w:szCs w:val="28"/>
          <w:rtl/>
          <w:lang w:val="en-GB"/>
        </w:rPr>
        <w:t xml:space="preserve"> </w:t>
      </w:r>
    </w:p>
    <w:p w:rsidR="00960984" w:rsidRDefault="007A6BC3" w:rsidP="00960984">
      <w:pPr>
        <w:spacing w:after="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t>ت</w:t>
      </w:r>
      <w:r w:rsidR="00247BB7" w:rsidRPr="00FE645B">
        <w:rPr>
          <w:rFonts w:ascii="Sakkal Majalla" w:hAnsi="Sakkal Majalla" w:cs="Sakkal Majalla"/>
          <w:sz w:val="28"/>
          <w:szCs w:val="28"/>
          <w:rtl/>
          <w:lang w:val="en-GB"/>
        </w:rPr>
        <w:t xml:space="preserve">م إجراء </w:t>
      </w:r>
      <w:r w:rsidR="00247BB7" w:rsidRPr="00FE645B">
        <w:rPr>
          <w:rFonts w:ascii="Sakkal Majalla" w:hAnsi="Sakkal Majalla" w:cs="Sakkal Majalla" w:hint="cs"/>
          <w:sz w:val="28"/>
          <w:szCs w:val="28"/>
          <w:rtl/>
          <w:lang w:val="en-GB"/>
        </w:rPr>
        <w:t>اختبار</w:t>
      </w:r>
      <w:r w:rsidR="00247BB7">
        <w:rPr>
          <w:rFonts w:ascii="Sakkal Majalla" w:hAnsi="Sakkal Majalla" w:cs="Sakkal Majalla"/>
          <w:sz w:val="28"/>
          <w:szCs w:val="28"/>
          <w:rtl/>
          <w:lang w:val="en-GB"/>
        </w:rPr>
        <w:t xml:space="preserve"> صدق المحتوى لعبارات المق</w:t>
      </w:r>
      <w:r w:rsidR="00247BB7">
        <w:rPr>
          <w:rFonts w:ascii="Sakkal Majalla" w:hAnsi="Sakkal Majalla" w:cs="Sakkal Majalla" w:hint="cs"/>
          <w:sz w:val="28"/>
          <w:szCs w:val="28"/>
          <w:rtl/>
          <w:lang w:val="en-GB"/>
        </w:rPr>
        <w:t>ياس</w:t>
      </w:r>
      <w:r w:rsidR="00247BB7" w:rsidRPr="00FE645B">
        <w:rPr>
          <w:rFonts w:ascii="Sakkal Majalla" w:hAnsi="Sakkal Majalla" w:cs="Sakkal Majalla"/>
          <w:sz w:val="28"/>
          <w:szCs w:val="28"/>
          <w:rtl/>
          <w:lang w:val="en-GB"/>
        </w:rPr>
        <w:t xml:space="preserve"> من خلال تقييم صلاحية المفهوم التي قد ترجع إما إلى اختلاف المعاني وفقاً لثقافة المجتمع أو نتيجة لترجمة المقاييس من لغة إلى أخرى ، وبداية تم عرض عبارات المقاييس على عدد من المحكمين المختصين في الدراسة لتحليل مضامين عبارات </w:t>
      </w:r>
      <w:r w:rsidR="00960984" w:rsidRPr="00FE645B">
        <w:rPr>
          <w:rFonts w:ascii="Sakkal Majalla" w:hAnsi="Sakkal Majalla" w:cs="Sakkal Majalla" w:hint="cs"/>
          <w:sz w:val="28"/>
          <w:szCs w:val="28"/>
          <w:rtl/>
          <w:lang w:val="en-GB"/>
        </w:rPr>
        <w:t>ا</w:t>
      </w:r>
      <w:r w:rsidR="00960984">
        <w:rPr>
          <w:rFonts w:ascii="Sakkal Majalla" w:hAnsi="Sakkal Majalla" w:cs="Sakkal Majalla" w:hint="cs"/>
          <w:sz w:val="28"/>
          <w:szCs w:val="28"/>
          <w:rtl/>
          <w:lang w:val="en-GB"/>
        </w:rPr>
        <w:t>لمقياس</w:t>
      </w:r>
      <w:r w:rsidR="00247BB7" w:rsidRPr="00FE645B">
        <w:rPr>
          <w:rFonts w:ascii="Sakkal Majalla" w:hAnsi="Sakkal Majalla" w:cs="Sakkal Majalla"/>
          <w:sz w:val="28"/>
          <w:szCs w:val="28"/>
          <w:rtl/>
          <w:lang w:val="en-GB"/>
        </w:rPr>
        <w:t xml:space="preserve"> وتحديد مدى التوافق بين عبارات كل مقياس والهدف منه وفقاً لرأيهم تم قبول وتعديل بعض عبارات </w:t>
      </w:r>
      <w:r w:rsidR="00960984">
        <w:rPr>
          <w:rFonts w:ascii="Sakkal Majalla" w:hAnsi="Sakkal Majalla" w:cs="Sakkal Majalla" w:hint="cs"/>
          <w:sz w:val="28"/>
          <w:szCs w:val="28"/>
          <w:rtl/>
          <w:lang w:val="en-GB"/>
        </w:rPr>
        <w:t>المقياس.</w:t>
      </w:r>
    </w:p>
    <w:p w:rsidR="008C3391" w:rsidRDefault="008C3391" w:rsidP="00E96881">
      <w:pPr>
        <w:spacing w:after="0" w:line="360" w:lineRule="auto"/>
        <w:jc w:val="both"/>
        <w:rPr>
          <w:rFonts w:ascii="Sakkal Majalla" w:hAnsi="Sakkal Majalla" w:cs="Sakkal Majalla"/>
          <w:sz w:val="28"/>
          <w:szCs w:val="28"/>
          <w:rtl/>
          <w:lang w:val="en-GB"/>
        </w:rPr>
      </w:pPr>
    </w:p>
    <w:p w:rsidR="008C3391" w:rsidRPr="00FE645B" w:rsidRDefault="008C3391" w:rsidP="00E96881">
      <w:pPr>
        <w:spacing w:after="0" w:line="360" w:lineRule="auto"/>
        <w:jc w:val="both"/>
        <w:rPr>
          <w:rFonts w:ascii="Sakkal Majalla" w:hAnsi="Sakkal Majalla" w:cs="Sakkal Majalla"/>
          <w:sz w:val="28"/>
          <w:szCs w:val="28"/>
          <w:lang w:val="en-GB"/>
        </w:rPr>
      </w:pPr>
    </w:p>
    <w:p w:rsidR="00E96881" w:rsidRPr="0001328D" w:rsidRDefault="00E96881" w:rsidP="007A6BC3">
      <w:pPr>
        <w:spacing w:after="0" w:line="240" w:lineRule="auto"/>
        <w:jc w:val="both"/>
        <w:outlineLvl w:val="1"/>
        <w:rPr>
          <w:rFonts w:ascii="Sakkal Majalla" w:hAnsi="Sakkal Majalla" w:cs="Sakkal Majalla"/>
          <w:b/>
          <w:bCs/>
          <w:sz w:val="32"/>
          <w:szCs w:val="32"/>
          <w:lang w:val="en-GB"/>
        </w:rPr>
      </w:pPr>
      <w:bookmarkStart w:id="76" w:name="_Toc235104011"/>
      <w:r>
        <w:rPr>
          <w:rFonts w:ascii="Sakkal Majalla" w:hAnsi="Sakkal Majalla" w:cs="Sakkal Majalla" w:hint="cs"/>
          <w:b/>
          <w:bCs/>
          <w:sz w:val="32"/>
          <w:szCs w:val="32"/>
          <w:rtl/>
          <w:lang w:val="en-GB"/>
        </w:rPr>
        <w:t xml:space="preserve">2- </w:t>
      </w:r>
      <w:r w:rsidRPr="0001328D">
        <w:rPr>
          <w:rFonts w:ascii="Sakkal Majalla" w:hAnsi="Sakkal Majalla" w:cs="Sakkal Majalla" w:hint="cs"/>
          <w:b/>
          <w:bCs/>
          <w:sz w:val="32"/>
          <w:szCs w:val="32"/>
          <w:rtl/>
          <w:lang w:val="en-GB"/>
        </w:rPr>
        <w:t xml:space="preserve"> </w:t>
      </w:r>
      <w:r w:rsidRPr="0001328D">
        <w:rPr>
          <w:rFonts w:ascii="Sakkal Majalla" w:hAnsi="Sakkal Majalla" w:cs="Sakkal Majalla"/>
          <w:b/>
          <w:bCs/>
          <w:sz w:val="32"/>
          <w:szCs w:val="32"/>
          <w:rtl/>
          <w:lang w:val="en-GB"/>
        </w:rPr>
        <w:t xml:space="preserve">اختبار </w:t>
      </w:r>
      <w:r w:rsidRPr="0001328D">
        <w:rPr>
          <w:rFonts w:ascii="Sakkal Majalla" w:hAnsi="Sakkal Majalla" w:cs="Sakkal Majalla" w:hint="cs"/>
          <w:b/>
          <w:bCs/>
          <w:sz w:val="32"/>
          <w:szCs w:val="32"/>
          <w:rtl/>
          <w:lang w:val="en-GB"/>
        </w:rPr>
        <w:t>الاتساق</w:t>
      </w:r>
      <w:r w:rsidRPr="0001328D">
        <w:rPr>
          <w:rFonts w:ascii="Sakkal Majalla" w:hAnsi="Sakkal Majalla" w:cs="Sakkal Majalla"/>
          <w:b/>
          <w:bCs/>
          <w:sz w:val="32"/>
          <w:szCs w:val="32"/>
          <w:rtl/>
          <w:lang w:val="en-GB"/>
        </w:rPr>
        <w:t xml:space="preserve"> والثبات الداخلي ل</w:t>
      </w:r>
      <w:r>
        <w:rPr>
          <w:rFonts w:ascii="Sakkal Majalla" w:hAnsi="Sakkal Majalla" w:cs="Sakkal Majalla" w:hint="cs"/>
          <w:b/>
          <w:bCs/>
          <w:sz w:val="32"/>
          <w:szCs w:val="32"/>
          <w:rtl/>
          <w:lang w:val="en-GB"/>
        </w:rPr>
        <w:t xml:space="preserve">لأداة </w:t>
      </w:r>
      <w:r w:rsidRPr="0001328D">
        <w:rPr>
          <w:rFonts w:ascii="Sakkal Majalla" w:hAnsi="Sakkal Majalla" w:cs="Sakkal Majalla"/>
          <w:b/>
          <w:bCs/>
          <w:sz w:val="32"/>
          <w:szCs w:val="32"/>
          <w:rtl/>
          <w:lang w:val="en-GB"/>
        </w:rPr>
        <w:t>المستخدم</w:t>
      </w:r>
      <w:r>
        <w:rPr>
          <w:rFonts w:ascii="Sakkal Majalla" w:hAnsi="Sakkal Majalla" w:cs="Sakkal Majalla" w:hint="cs"/>
          <w:b/>
          <w:bCs/>
          <w:sz w:val="32"/>
          <w:szCs w:val="32"/>
          <w:rtl/>
          <w:lang w:val="en-GB"/>
        </w:rPr>
        <w:t>ة</w:t>
      </w:r>
      <w:r w:rsidRPr="0001328D">
        <w:rPr>
          <w:rFonts w:ascii="Sakkal Majalla" w:hAnsi="Sakkal Majalla" w:cs="Sakkal Majalla"/>
          <w:b/>
          <w:bCs/>
          <w:sz w:val="32"/>
          <w:szCs w:val="32"/>
          <w:rtl/>
          <w:lang w:val="en-GB"/>
        </w:rPr>
        <w:t xml:space="preserve"> في </w:t>
      </w:r>
      <w:r w:rsidRPr="0001328D">
        <w:rPr>
          <w:rFonts w:ascii="Sakkal Majalla" w:hAnsi="Sakkal Majalla" w:cs="Sakkal Majalla" w:hint="cs"/>
          <w:b/>
          <w:bCs/>
          <w:sz w:val="32"/>
          <w:szCs w:val="32"/>
          <w:rtl/>
          <w:lang w:val="en-GB"/>
        </w:rPr>
        <w:t>الدراسة</w:t>
      </w:r>
      <w:r w:rsidRPr="0001328D">
        <w:rPr>
          <w:rFonts w:ascii="Sakkal Majalla" w:hAnsi="Sakkal Majalla" w:cs="Sakkal Majalla"/>
          <w:b/>
          <w:bCs/>
          <w:sz w:val="32"/>
          <w:szCs w:val="32"/>
          <w:lang w:val="en-GB"/>
        </w:rPr>
        <w:t>:</w:t>
      </w:r>
      <w:bookmarkEnd w:id="76"/>
    </w:p>
    <w:p w:rsidR="00B94EC0" w:rsidRDefault="00E96881" w:rsidP="00B94EC0">
      <w:pPr>
        <w:spacing w:after="0" w:line="360" w:lineRule="auto"/>
        <w:jc w:val="both"/>
        <w:rPr>
          <w:rFonts w:ascii="Sakkal Majalla" w:hAnsi="Sakkal Majalla" w:cs="Sakkal Majalla"/>
          <w:sz w:val="28"/>
          <w:szCs w:val="28"/>
          <w:lang w:val="en-GB"/>
        </w:rPr>
      </w:pPr>
      <w:r w:rsidRPr="00FE645B">
        <w:rPr>
          <w:rFonts w:ascii="Sakkal Majalla" w:hAnsi="Sakkal Majalla" w:cs="Sakkal Majalla"/>
          <w:sz w:val="28"/>
          <w:szCs w:val="28"/>
          <w:rtl/>
          <w:lang w:val="en-GB"/>
        </w:rPr>
        <w:t xml:space="preserve">يقصد بالثبات </w:t>
      </w:r>
      <w:r w:rsidRPr="00FE645B">
        <w:rPr>
          <w:rFonts w:ascii="Sakkal Majalla" w:hAnsi="Sakkal Majalla" w:cs="Sakkal Majalla" w:hint="cs"/>
          <w:sz w:val="28"/>
          <w:szCs w:val="28"/>
          <w:rtl/>
          <w:lang w:val="en-GB"/>
        </w:rPr>
        <w:t>استقرار</w:t>
      </w:r>
      <w:r w:rsidRPr="00FE645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المقياس وعدم تناقضه مع نفسه </w:t>
      </w:r>
      <w:r w:rsidRPr="00FE645B">
        <w:rPr>
          <w:rFonts w:ascii="Sakkal Majalla" w:hAnsi="Sakkal Majalla" w:cs="Sakkal Majalla"/>
          <w:sz w:val="28"/>
          <w:szCs w:val="28"/>
          <w:rtl/>
          <w:lang w:val="en-GB"/>
        </w:rPr>
        <w:t>، أي أن المقياس يعطي نفس النتائج باحتمال مساويا لقيمة المعامل إذا أعيد تطبيقه على نفس العين</w:t>
      </w:r>
      <w:r>
        <w:rPr>
          <w:rFonts w:ascii="Sakkal Majalla" w:hAnsi="Sakkal Majalla" w:cs="Sakkal Majalla" w:hint="cs"/>
          <w:sz w:val="28"/>
          <w:szCs w:val="28"/>
          <w:rtl/>
          <w:lang w:val="en-GB"/>
        </w:rPr>
        <w:t>ة</w:t>
      </w:r>
      <w:r w:rsidRPr="00FE645B">
        <w:rPr>
          <w:rFonts w:ascii="Sakkal Majalla" w:hAnsi="Sakkal Majalla" w:cs="Sakkal Majalla"/>
          <w:sz w:val="28"/>
          <w:szCs w:val="28"/>
          <w:rtl/>
          <w:lang w:val="en-GB"/>
        </w:rPr>
        <w:t xml:space="preserve"> ، وبالتالي فهو يؤدي إلى الحصول على نفس النتائج أو نتائج متوافقة في كل مرة يتم فيها إعادة القياس وكلما زادت درجة الثبات واستقرار الأداة كلما زادت الثقة فيه ، وهناك عدة طرق للتحقق من ثبات المقياس منها طريقة التجزئة النصفية وطريقة ألفا كرنباخ لل</w:t>
      </w:r>
      <w:r>
        <w:rPr>
          <w:rFonts w:ascii="Sakkal Majalla" w:hAnsi="Sakkal Majalla" w:cs="Sakkal Majalla"/>
          <w:sz w:val="28"/>
          <w:szCs w:val="28"/>
          <w:rtl/>
          <w:lang w:val="en-GB"/>
        </w:rPr>
        <w:t>تأكد من الاتساق الداخلي ل</w:t>
      </w:r>
      <w:r>
        <w:rPr>
          <w:rFonts w:ascii="Sakkal Majalla" w:hAnsi="Sakkal Majalla" w:cs="Sakkal Majalla" w:hint="cs"/>
          <w:sz w:val="28"/>
          <w:szCs w:val="28"/>
          <w:rtl/>
          <w:lang w:val="en-GB"/>
        </w:rPr>
        <w:t>أداة الدراسة</w:t>
      </w:r>
      <w:r w:rsidRPr="00FE645B">
        <w:rPr>
          <w:rFonts w:ascii="Sakkal Majalla" w:hAnsi="Sakkal Majalla" w:cs="Sakkal Majalla"/>
          <w:sz w:val="28"/>
          <w:szCs w:val="28"/>
          <w:rtl/>
          <w:lang w:val="en-GB"/>
        </w:rPr>
        <w:t xml:space="preserve"> ، وقد تم استخدام معامل ألفا کرنباخ</w:t>
      </w:r>
      <w:r w:rsidRPr="00FE645B">
        <w:rPr>
          <w:rFonts w:ascii="Sakkal Majalla" w:hAnsi="Sakkal Majalla" w:cs="Sakkal Majalla"/>
          <w:sz w:val="28"/>
          <w:szCs w:val="28"/>
          <w:lang w:val="en-GB"/>
        </w:rPr>
        <w:t xml:space="preserve"> </w:t>
      </w:r>
      <w:r w:rsidRPr="00FE645B">
        <w:rPr>
          <w:rFonts w:ascii="Sakkal Majalla" w:hAnsi="Sakkal Majalla" w:cs="Sakkal Majalla"/>
          <w:sz w:val="28"/>
          <w:szCs w:val="28"/>
          <w:rtl/>
          <w:lang w:val="en-GB"/>
        </w:rPr>
        <w:t xml:space="preserve">، والذي يأخذ قيماً تتراوح بين الصفر والواحد الصحيح ، فإذا لم يكن هناك ثبات في البيانات فإن قيمة المعامل تكون مساوية للصفر ، وعلى العكس إذا كان هناك ثبات تام في البيانات فإن قيمة المعامل تساوي الواحد </w:t>
      </w:r>
      <w:r>
        <w:rPr>
          <w:rFonts w:ascii="Sakkal Majalla" w:hAnsi="Sakkal Majalla" w:cs="Sakkal Majalla" w:hint="cs"/>
          <w:sz w:val="28"/>
          <w:szCs w:val="28"/>
          <w:rtl/>
          <w:lang w:val="en-GB"/>
        </w:rPr>
        <w:t>ال</w:t>
      </w:r>
      <w:r w:rsidRPr="00FE645B">
        <w:rPr>
          <w:rFonts w:ascii="Sakkal Majalla" w:hAnsi="Sakkal Majalla" w:cs="Sakkal Majalla"/>
          <w:sz w:val="28"/>
          <w:szCs w:val="28"/>
          <w:rtl/>
          <w:lang w:val="en-GB"/>
        </w:rPr>
        <w:t>صحيح</w:t>
      </w:r>
      <w:r>
        <w:rPr>
          <w:rFonts w:ascii="Sakkal Majalla" w:hAnsi="Sakkal Majalla" w:cs="Sakkal Majalla" w:hint="cs"/>
          <w:sz w:val="28"/>
          <w:szCs w:val="28"/>
          <w:rtl/>
          <w:lang w:val="en-GB"/>
        </w:rPr>
        <w:t xml:space="preserve"> (1)</w:t>
      </w:r>
      <w:r w:rsidRPr="00FE645B">
        <w:rPr>
          <w:rFonts w:ascii="Sakkal Majalla" w:hAnsi="Sakkal Majalla" w:cs="Sakkal Majalla"/>
          <w:sz w:val="28"/>
          <w:szCs w:val="28"/>
          <w:rtl/>
          <w:lang w:val="en-GB"/>
        </w:rPr>
        <w:t xml:space="preserve"> ، أي أن زيادة معامل ألفا كرنباخ تعني زيادة مصداقية البيانات من عكس نتائج العينة على مجتمع الدراسة ، كما أن انخفاض القيمة عن</w:t>
      </w:r>
      <w:r w:rsidRPr="00FE645B">
        <w:rPr>
          <w:rFonts w:ascii="Sakkal Majalla" w:hAnsi="Sakkal Majalla" w:cs="Sakkal Majalla"/>
          <w:sz w:val="28"/>
          <w:szCs w:val="28"/>
          <w:lang w:val="en-GB"/>
        </w:rPr>
        <w:t xml:space="preserve"> </w:t>
      </w:r>
      <w:r>
        <w:rPr>
          <w:rFonts w:ascii="Sakkal Majalla" w:hAnsi="Sakkal Majalla" w:cs="Sakkal Majalla" w:hint="cs"/>
          <w:sz w:val="28"/>
          <w:szCs w:val="28"/>
          <w:rtl/>
          <w:lang w:val="en-GB"/>
        </w:rPr>
        <w:t>(1)</w:t>
      </w:r>
      <w:r w:rsidRPr="00FE645B">
        <w:rPr>
          <w:rFonts w:ascii="Sakkal Majalla" w:hAnsi="Sakkal Majalla" w:cs="Sakkal Majalla"/>
          <w:sz w:val="28"/>
          <w:szCs w:val="28"/>
          <w:lang w:val="en-GB"/>
        </w:rPr>
        <w:t xml:space="preserve"> </w:t>
      </w:r>
      <w:r w:rsidRPr="00FE645B">
        <w:rPr>
          <w:rFonts w:ascii="Sakkal Majalla" w:hAnsi="Sakkal Majalla" w:cs="Sakkal Majalla"/>
          <w:sz w:val="28"/>
          <w:szCs w:val="28"/>
          <w:rtl/>
          <w:lang w:val="en-GB"/>
        </w:rPr>
        <w:t>دليل على</w:t>
      </w:r>
      <w:r>
        <w:rPr>
          <w:rFonts w:ascii="Sakkal Majalla" w:hAnsi="Sakkal Majalla" w:cs="Sakkal Majalla" w:hint="cs"/>
          <w:sz w:val="28"/>
          <w:szCs w:val="28"/>
          <w:rtl/>
          <w:lang w:val="en-GB"/>
        </w:rPr>
        <w:t xml:space="preserve"> </w:t>
      </w:r>
      <w:r w:rsidRPr="00FE645B">
        <w:rPr>
          <w:rFonts w:ascii="Sakkal Majalla" w:hAnsi="Sakkal Majalla" w:cs="Sakkal Majalla"/>
          <w:sz w:val="28"/>
          <w:szCs w:val="28"/>
          <w:rtl/>
          <w:lang w:val="en-GB"/>
        </w:rPr>
        <w:t>انخفاض الثبات الداخلي</w:t>
      </w:r>
      <w:r>
        <w:rPr>
          <w:rFonts w:ascii="Sakkal Majalla" w:hAnsi="Sakkal Majalla" w:cs="Sakkal Majalla" w:hint="cs"/>
          <w:sz w:val="28"/>
          <w:szCs w:val="28"/>
          <w:rtl/>
          <w:lang w:val="en-GB"/>
        </w:rPr>
        <w:t>.</w:t>
      </w:r>
    </w:p>
    <w:p w:rsidR="008C3391" w:rsidRPr="008C3391" w:rsidRDefault="008C3391" w:rsidP="00B94EC0">
      <w:pPr>
        <w:spacing w:after="0" w:line="360" w:lineRule="auto"/>
        <w:jc w:val="both"/>
        <w:rPr>
          <w:rFonts w:ascii="Sakkal Majalla" w:hAnsi="Sakkal Majalla" w:cs="Sakkal Majalla"/>
          <w:sz w:val="28"/>
          <w:szCs w:val="28"/>
          <w:rtl/>
          <w:lang w:val="en-GB"/>
        </w:rPr>
      </w:pPr>
      <w:r w:rsidRPr="008C3391">
        <w:rPr>
          <w:rFonts w:ascii="Sakkal Majalla" w:hAnsi="Sakkal Majalla" w:cs="Sakkal Majalla"/>
          <w:sz w:val="28"/>
          <w:szCs w:val="28"/>
          <w:rtl/>
          <w:lang w:val="en-GB"/>
        </w:rPr>
        <w:t xml:space="preserve">للتأكد من ثبات أداة الدراسة (الاستبانة)، </w:t>
      </w:r>
      <w:r w:rsidR="00B94EC0">
        <w:rPr>
          <w:rFonts w:ascii="Sakkal Majalla" w:hAnsi="Sakkal Majalla" w:cs="Sakkal Majalla" w:hint="cs"/>
          <w:sz w:val="28"/>
          <w:szCs w:val="28"/>
          <w:rtl/>
          <w:lang w:val="en-GB"/>
        </w:rPr>
        <w:t>تم إجراء الاختبار على عينة استطلاعية مكونة من (86) من أجل اختبار الاتساق والثبات الداخلي لأداة الدراسة</w:t>
      </w:r>
      <w:r w:rsidR="00B94EC0" w:rsidRPr="008C3391">
        <w:rPr>
          <w:rFonts w:ascii="Sakkal Majalla" w:hAnsi="Sakkal Majalla" w:cs="Sakkal Majalla"/>
          <w:sz w:val="28"/>
          <w:szCs w:val="28"/>
          <w:rtl/>
          <w:lang w:val="en-GB"/>
        </w:rPr>
        <w:t xml:space="preserve"> </w:t>
      </w:r>
      <w:r w:rsidRPr="008C3391">
        <w:rPr>
          <w:rFonts w:ascii="Sakkal Majalla" w:hAnsi="Sakkal Majalla" w:cs="Sakkal Majalla"/>
          <w:sz w:val="28"/>
          <w:szCs w:val="28"/>
          <w:rtl/>
          <w:lang w:val="en-GB"/>
        </w:rPr>
        <w:t>، قام</w:t>
      </w:r>
      <w:r>
        <w:rPr>
          <w:rFonts w:ascii="Sakkal Majalla" w:hAnsi="Sakkal Majalla" w:cs="Sakkal Majalla" w:hint="cs"/>
          <w:sz w:val="28"/>
          <w:szCs w:val="28"/>
          <w:rtl/>
          <w:lang w:val="en-GB"/>
        </w:rPr>
        <w:t>ت</w:t>
      </w:r>
      <w:r w:rsidRPr="008C3391">
        <w:rPr>
          <w:rFonts w:ascii="Sakkal Majalla" w:hAnsi="Sakkal Majalla" w:cs="Sakkal Majalla"/>
          <w:sz w:val="28"/>
          <w:szCs w:val="28"/>
          <w:rtl/>
          <w:lang w:val="en-GB"/>
        </w:rPr>
        <w:t xml:space="preserve"> الباحث</w:t>
      </w:r>
      <w:r>
        <w:rPr>
          <w:rFonts w:ascii="Sakkal Majalla" w:hAnsi="Sakkal Majalla" w:cs="Sakkal Majalla" w:hint="cs"/>
          <w:sz w:val="28"/>
          <w:szCs w:val="28"/>
          <w:rtl/>
          <w:lang w:val="en-GB"/>
        </w:rPr>
        <w:t>ة</w:t>
      </w:r>
      <w:r w:rsidRPr="008C3391">
        <w:rPr>
          <w:rFonts w:ascii="Sakkal Majalla" w:hAnsi="Sakkal Majalla" w:cs="Sakkal Majalla"/>
          <w:sz w:val="28"/>
          <w:szCs w:val="28"/>
          <w:rtl/>
          <w:lang w:val="en-GB"/>
        </w:rPr>
        <w:t xml:space="preserve"> بحساب معامل الثبات</w:t>
      </w:r>
      <w:r w:rsidRPr="008C3391">
        <w:rPr>
          <w:rFonts w:ascii="Sakkal Majalla" w:hAnsi="Sakkal Majalla" w:cs="Sakkal Majalla"/>
          <w:sz w:val="28"/>
          <w:szCs w:val="28"/>
        </w:rPr>
        <w:t xml:space="preserve"> (</w:t>
      </w:r>
      <w:r w:rsidRPr="008C3391">
        <w:rPr>
          <w:rFonts w:ascii="Sakkal Majalla" w:hAnsi="Sakkal Majalla" w:cs="Sakkal Majalla"/>
          <w:sz w:val="28"/>
          <w:szCs w:val="28"/>
          <w:rtl/>
          <w:lang w:val="en-GB"/>
        </w:rPr>
        <w:t>ألفا كرونباخ</w:t>
      </w:r>
      <w:r w:rsidRPr="008C3391">
        <w:rPr>
          <w:rFonts w:ascii="Sakkal Majalla" w:hAnsi="Sakkal Majalla" w:cs="Sakkal Majalla"/>
          <w:sz w:val="28"/>
          <w:szCs w:val="28"/>
        </w:rPr>
        <w:t xml:space="preserve"> - Cronbach's Alpha) </w:t>
      </w:r>
      <w:r>
        <w:rPr>
          <w:rFonts w:ascii="Sakkal Majalla" w:hAnsi="Sakkal Majalla" w:cs="Sakkal Majalla"/>
          <w:sz w:val="28"/>
          <w:szCs w:val="28"/>
        </w:rPr>
        <w:t xml:space="preserve"> </w:t>
      </w:r>
      <w:r w:rsidRPr="008C3391">
        <w:rPr>
          <w:rFonts w:ascii="Sakkal Majalla" w:hAnsi="Sakkal Majalla" w:cs="Sakkal Majalla"/>
          <w:sz w:val="28"/>
          <w:szCs w:val="28"/>
          <w:rtl/>
          <w:lang w:val="en-GB"/>
        </w:rPr>
        <w:t xml:space="preserve">لكل بُعد من أبعاد </w:t>
      </w:r>
      <w:r w:rsidR="00B94EC0">
        <w:rPr>
          <w:rFonts w:ascii="Sakkal Majalla" w:hAnsi="Sakkal Majalla" w:cs="Sakkal Majalla" w:hint="cs"/>
          <w:sz w:val="28"/>
          <w:szCs w:val="28"/>
          <w:rtl/>
          <w:lang w:val="en-GB"/>
        </w:rPr>
        <w:t xml:space="preserve"> أداة </w:t>
      </w:r>
      <w:r w:rsidRPr="008C3391">
        <w:rPr>
          <w:rFonts w:ascii="Sakkal Majalla" w:hAnsi="Sakkal Majalla" w:cs="Sakkal Majalla"/>
          <w:sz w:val="28"/>
          <w:szCs w:val="28"/>
          <w:rtl/>
          <w:lang w:val="en-GB"/>
        </w:rPr>
        <w:t xml:space="preserve">الدراسة، وللمحاور الرئيسية، وكذلك للأداة ككل. وقد جاءت النتائج كما هو موضح في </w:t>
      </w:r>
      <w:r>
        <w:rPr>
          <w:rFonts w:ascii="Sakkal Majalla" w:hAnsi="Sakkal Majalla" w:cs="Sakkal Majalla" w:hint="cs"/>
          <w:sz w:val="28"/>
          <w:szCs w:val="28"/>
          <w:rtl/>
          <w:lang w:val="en-GB"/>
        </w:rPr>
        <w:t>الجدول التالي:</w:t>
      </w:r>
    </w:p>
    <w:tbl>
      <w:tblPr>
        <w:tblStyle w:val="a9"/>
        <w:bidiVisual/>
        <w:tblW w:w="0" w:type="auto"/>
        <w:jc w:val="center"/>
        <w:tblLook w:val="04A0" w:firstRow="1" w:lastRow="0" w:firstColumn="1" w:lastColumn="0" w:noHBand="0" w:noVBand="1"/>
      </w:tblPr>
      <w:tblGrid>
        <w:gridCol w:w="2778"/>
        <w:gridCol w:w="3842"/>
        <w:gridCol w:w="2265"/>
      </w:tblGrid>
      <w:tr w:rsidR="00E96881" w:rsidTr="00C1174E">
        <w:trPr>
          <w:jc w:val="center"/>
        </w:trPr>
        <w:tc>
          <w:tcPr>
            <w:tcW w:w="2778" w:type="dxa"/>
            <w:shd w:val="clear" w:color="auto" w:fill="D9D9D9" w:themeFill="background1" w:themeFillShade="D9"/>
          </w:tcPr>
          <w:p w:rsidR="00E96881" w:rsidRDefault="00E96881"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المحور</w:t>
            </w:r>
          </w:p>
        </w:tc>
        <w:tc>
          <w:tcPr>
            <w:tcW w:w="3842" w:type="dxa"/>
            <w:shd w:val="clear" w:color="auto" w:fill="D9D9D9" w:themeFill="background1" w:themeFillShade="D9"/>
          </w:tcPr>
          <w:p w:rsidR="00E96881" w:rsidRDefault="00E96881"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البعد</w:t>
            </w:r>
          </w:p>
        </w:tc>
        <w:tc>
          <w:tcPr>
            <w:tcW w:w="2265" w:type="dxa"/>
            <w:shd w:val="clear" w:color="auto" w:fill="D9D9D9" w:themeFill="background1" w:themeFillShade="D9"/>
          </w:tcPr>
          <w:p w:rsidR="00E96881" w:rsidRDefault="00E96881"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ألفا كرونباخ</w:t>
            </w:r>
          </w:p>
        </w:tc>
      </w:tr>
      <w:tr w:rsidR="00E96881" w:rsidTr="00C1174E">
        <w:trPr>
          <w:trHeight w:val="495"/>
          <w:jc w:val="center"/>
        </w:trPr>
        <w:tc>
          <w:tcPr>
            <w:tcW w:w="2778" w:type="dxa"/>
            <w:vMerge w:val="restart"/>
            <w:shd w:val="clear" w:color="auto" w:fill="D9D9D9" w:themeFill="background1" w:themeFillShade="D9"/>
          </w:tcPr>
          <w:p w:rsidR="00E96881" w:rsidRDefault="00E96881"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المحور الأول:</w:t>
            </w:r>
          </w:p>
          <w:p w:rsidR="00E96881" w:rsidRDefault="00C1174E" w:rsidP="007A6BC3">
            <w:pPr>
              <w:spacing w:line="192" w:lineRule="auto"/>
              <w:jc w:val="center"/>
              <w:rPr>
                <w:rFonts w:ascii="Sakkal Majalla" w:hAnsi="Sakkal Majalla" w:cs="Sakkal Majalla"/>
                <w:b/>
                <w:bCs/>
                <w:sz w:val="28"/>
                <w:szCs w:val="28"/>
                <w:rtl/>
                <w:lang w:val="en-GB"/>
              </w:rPr>
            </w:pPr>
            <w:r w:rsidRPr="00C1174E">
              <w:rPr>
                <w:rFonts w:ascii="Sakkal Majalla" w:hAnsi="Sakkal Majalla" w:cs="Sakkal Majalla"/>
                <w:b/>
                <w:bCs/>
                <w:sz w:val="28"/>
                <w:szCs w:val="28"/>
                <w:rtl/>
                <w:lang w:val="en-GB"/>
              </w:rPr>
              <w:t>مستوى تطبيق مبادئ إدارة الجودة الشاملة</w:t>
            </w:r>
          </w:p>
        </w:tc>
        <w:tc>
          <w:tcPr>
            <w:tcW w:w="3842" w:type="dxa"/>
          </w:tcPr>
          <w:p w:rsidR="00E96881" w:rsidRPr="006A4E3D" w:rsidRDefault="00C1174E" w:rsidP="007A6BC3">
            <w:pPr>
              <w:pStyle w:val="a7"/>
              <w:numPr>
                <w:ilvl w:val="0"/>
                <w:numId w:val="40"/>
              </w:numPr>
              <w:spacing w:line="192" w:lineRule="auto"/>
              <w:ind w:left="360"/>
              <w:jc w:val="center"/>
              <w:rPr>
                <w:rFonts w:ascii="Sakkal Majalla" w:hAnsi="Sakkal Majalla" w:cs="Sakkal Majalla"/>
                <w:sz w:val="28"/>
                <w:szCs w:val="28"/>
                <w:rtl/>
                <w:lang w:val="en-GB"/>
              </w:rPr>
            </w:pPr>
            <w:r>
              <w:rPr>
                <w:rFonts w:ascii="Sakkal Majalla" w:hAnsi="Sakkal Majalla" w:cs="Sakkal Majalla" w:hint="cs"/>
                <w:sz w:val="28"/>
                <w:szCs w:val="28"/>
                <w:rtl/>
                <w:lang w:val="en-GB"/>
              </w:rPr>
              <w:t>دعم الإدارة العليا</w:t>
            </w:r>
          </w:p>
        </w:tc>
        <w:tc>
          <w:tcPr>
            <w:tcW w:w="2265" w:type="dxa"/>
          </w:tcPr>
          <w:p w:rsidR="00E96881" w:rsidRDefault="008E6D2F"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0.867</w:t>
            </w:r>
          </w:p>
        </w:tc>
      </w:tr>
      <w:tr w:rsidR="00E96881" w:rsidTr="00C1174E">
        <w:trPr>
          <w:trHeight w:val="480"/>
          <w:jc w:val="center"/>
        </w:trPr>
        <w:tc>
          <w:tcPr>
            <w:tcW w:w="2778" w:type="dxa"/>
            <w:vMerge/>
            <w:shd w:val="clear" w:color="auto" w:fill="D9D9D9" w:themeFill="background1" w:themeFillShade="D9"/>
          </w:tcPr>
          <w:p w:rsidR="00E96881" w:rsidRDefault="00E96881" w:rsidP="007A6BC3">
            <w:pPr>
              <w:spacing w:line="192" w:lineRule="auto"/>
              <w:jc w:val="center"/>
              <w:rPr>
                <w:rFonts w:ascii="Sakkal Majalla" w:hAnsi="Sakkal Majalla" w:cs="Sakkal Majalla"/>
                <w:b/>
                <w:bCs/>
                <w:sz w:val="28"/>
                <w:szCs w:val="28"/>
                <w:rtl/>
                <w:lang w:val="en-GB"/>
              </w:rPr>
            </w:pPr>
          </w:p>
        </w:tc>
        <w:tc>
          <w:tcPr>
            <w:tcW w:w="3842" w:type="dxa"/>
          </w:tcPr>
          <w:p w:rsidR="00E96881" w:rsidRPr="006A4E3D" w:rsidRDefault="00C1174E" w:rsidP="007A6BC3">
            <w:pPr>
              <w:pStyle w:val="a7"/>
              <w:numPr>
                <w:ilvl w:val="0"/>
                <w:numId w:val="40"/>
              </w:numPr>
              <w:spacing w:line="192" w:lineRule="auto"/>
              <w:ind w:left="360"/>
              <w:jc w:val="center"/>
              <w:rPr>
                <w:rFonts w:ascii="Sakkal Majalla" w:hAnsi="Sakkal Majalla" w:cs="Sakkal Majalla"/>
                <w:sz w:val="28"/>
                <w:szCs w:val="28"/>
                <w:rtl/>
                <w:lang w:val="en-GB"/>
              </w:rPr>
            </w:pPr>
            <w:r>
              <w:rPr>
                <w:rFonts w:ascii="Sakkal Majalla" w:hAnsi="Sakkal Majalla" w:cs="Sakkal Majalla" w:hint="cs"/>
                <w:sz w:val="28"/>
                <w:szCs w:val="28"/>
                <w:rtl/>
                <w:lang w:val="en-GB"/>
              </w:rPr>
              <w:t>التركيز على العميل</w:t>
            </w:r>
          </w:p>
        </w:tc>
        <w:tc>
          <w:tcPr>
            <w:tcW w:w="2265" w:type="dxa"/>
          </w:tcPr>
          <w:p w:rsidR="00E96881" w:rsidRDefault="008E6D2F"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0.936</w:t>
            </w:r>
          </w:p>
        </w:tc>
      </w:tr>
      <w:tr w:rsidR="00C1174E" w:rsidTr="00C1174E">
        <w:trPr>
          <w:trHeight w:val="375"/>
          <w:jc w:val="center"/>
        </w:trPr>
        <w:tc>
          <w:tcPr>
            <w:tcW w:w="2778" w:type="dxa"/>
            <w:vMerge/>
            <w:shd w:val="clear" w:color="auto" w:fill="D9D9D9" w:themeFill="background1" w:themeFillShade="D9"/>
          </w:tcPr>
          <w:p w:rsidR="00C1174E" w:rsidRDefault="00C1174E" w:rsidP="007A6BC3">
            <w:pPr>
              <w:spacing w:line="192" w:lineRule="auto"/>
              <w:jc w:val="center"/>
              <w:rPr>
                <w:rFonts w:ascii="Sakkal Majalla" w:hAnsi="Sakkal Majalla" w:cs="Sakkal Majalla"/>
                <w:b/>
                <w:bCs/>
                <w:sz w:val="28"/>
                <w:szCs w:val="28"/>
                <w:rtl/>
                <w:lang w:val="en-GB"/>
              </w:rPr>
            </w:pPr>
          </w:p>
        </w:tc>
        <w:tc>
          <w:tcPr>
            <w:tcW w:w="3842" w:type="dxa"/>
          </w:tcPr>
          <w:p w:rsidR="00C1174E" w:rsidRPr="006A4E3D" w:rsidRDefault="00C1174E" w:rsidP="007A6BC3">
            <w:pPr>
              <w:pStyle w:val="a7"/>
              <w:numPr>
                <w:ilvl w:val="0"/>
                <w:numId w:val="40"/>
              </w:numPr>
              <w:spacing w:line="192" w:lineRule="auto"/>
              <w:ind w:left="360"/>
              <w:jc w:val="center"/>
              <w:rPr>
                <w:rFonts w:ascii="Sakkal Majalla" w:hAnsi="Sakkal Majalla" w:cs="Sakkal Majalla"/>
                <w:sz w:val="28"/>
                <w:szCs w:val="28"/>
                <w:rtl/>
                <w:lang w:val="en-GB"/>
              </w:rPr>
            </w:pPr>
            <w:r>
              <w:rPr>
                <w:rFonts w:ascii="Sakkal Majalla" w:hAnsi="Sakkal Majalla" w:cs="Sakkal Majalla" w:hint="cs"/>
                <w:sz w:val="28"/>
                <w:szCs w:val="28"/>
                <w:rtl/>
                <w:lang w:val="en-GB"/>
              </w:rPr>
              <w:t>التحسين المستمر</w:t>
            </w:r>
          </w:p>
        </w:tc>
        <w:tc>
          <w:tcPr>
            <w:tcW w:w="2265" w:type="dxa"/>
          </w:tcPr>
          <w:p w:rsidR="00C1174E" w:rsidRDefault="008E6D2F"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0.926</w:t>
            </w:r>
          </w:p>
        </w:tc>
      </w:tr>
      <w:tr w:rsidR="00C1174E" w:rsidTr="00C1174E">
        <w:trPr>
          <w:trHeight w:val="242"/>
          <w:jc w:val="center"/>
        </w:trPr>
        <w:tc>
          <w:tcPr>
            <w:tcW w:w="2778" w:type="dxa"/>
            <w:vMerge/>
            <w:shd w:val="clear" w:color="auto" w:fill="D9D9D9" w:themeFill="background1" w:themeFillShade="D9"/>
          </w:tcPr>
          <w:p w:rsidR="00C1174E" w:rsidRDefault="00C1174E" w:rsidP="007A6BC3">
            <w:pPr>
              <w:spacing w:line="192" w:lineRule="auto"/>
              <w:jc w:val="center"/>
              <w:rPr>
                <w:rFonts w:ascii="Sakkal Majalla" w:hAnsi="Sakkal Majalla" w:cs="Sakkal Majalla"/>
                <w:b/>
                <w:bCs/>
                <w:sz w:val="28"/>
                <w:szCs w:val="28"/>
                <w:rtl/>
                <w:lang w:val="en-GB"/>
              </w:rPr>
            </w:pPr>
          </w:p>
        </w:tc>
        <w:tc>
          <w:tcPr>
            <w:tcW w:w="3842" w:type="dxa"/>
          </w:tcPr>
          <w:p w:rsidR="00C1174E" w:rsidRDefault="00C1174E" w:rsidP="007A6BC3">
            <w:pPr>
              <w:pStyle w:val="a7"/>
              <w:numPr>
                <w:ilvl w:val="0"/>
                <w:numId w:val="40"/>
              </w:numPr>
              <w:spacing w:line="192" w:lineRule="auto"/>
              <w:ind w:left="360"/>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مشاركة الموظفين</w:t>
            </w:r>
          </w:p>
        </w:tc>
        <w:tc>
          <w:tcPr>
            <w:tcW w:w="2265" w:type="dxa"/>
          </w:tcPr>
          <w:p w:rsidR="00C1174E" w:rsidRDefault="00661B5D"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0.850</w:t>
            </w:r>
          </w:p>
        </w:tc>
      </w:tr>
      <w:tr w:rsidR="00C1174E" w:rsidTr="00C1174E">
        <w:trPr>
          <w:trHeight w:val="330"/>
          <w:jc w:val="center"/>
        </w:trPr>
        <w:tc>
          <w:tcPr>
            <w:tcW w:w="2778" w:type="dxa"/>
            <w:vMerge/>
            <w:shd w:val="clear" w:color="auto" w:fill="D9D9D9" w:themeFill="background1" w:themeFillShade="D9"/>
          </w:tcPr>
          <w:p w:rsidR="00C1174E" w:rsidRDefault="00C1174E" w:rsidP="007A6BC3">
            <w:pPr>
              <w:spacing w:line="192" w:lineRule="auto"/>
              <w:jc w:val="center"/>
              <w:rPr>
                <w:rFonts w:ascii="Sakkal Majalla" w:hAnsi="Sakkal Majalla" w:cs="Sakkal Majalla"/>
                <w:b/>
                <w:bCs/>
                <w:sz w:val="28"/>
                <w:szCs w:val="28"/>
                <w:rtl/>
                <w:lang w:val="en-GB"/>
              </w:rPr>
            </w:pPr>
          </w:p>
        </w:tc>
        <w:tc>
          <w:tcPr>
            <w:tcW w:w="3842" w:type="dxa"/>
          </w:tcPr>
          <w:p w:rsidR="00C1174E" w:rsidRDefault="00C1174E" w:rsidP="007A6BC3">
            <w:pPr>
              <w:pStyle w:val="a7"/>
              <w:numPr>
                <w:ilvl w:val="0"/>
                <w:numId w:val="40"/>
              </w:numPr>
              <w:spacing w:line="192" w:lineRule="auto"/>
              <w:ind w:left="360"/>
              <w:jc w:val="center"/>
              <w:rPr>
                <w:rFonts w:ascii="Sakkal Majalla" w:hAnsi="Sakkal Majalla" w:cs="Sakkal Majalla"/>
                <w:sz w:val="28"/>
                <w:szCs w:val="28"/>
                <w:rtl/>
                <w:lang w:val="en-GB"/>
              </w:rPr>
            </w:pPr>
            <w:r>
              <w:rPr>
                <w:rFonts w:ascii="Sakkal Majalla" w:hAnsi="Sakkal Majalla" w:cs="Sakkal Majalla" w:hint="cs"/>
                <w:sz w:val="28"/>
                <w:szCs w:val="28"/>
                <w:rtl/>
                <w:lang w:val="en-GB"/>
              </w:rPr>
              <w:t>التدريب</w:t>
            </w:r>
          </w:p>
        </w:tc>
        <w:tc>
          <w:tcPr>
            <w:tcW w:w="2265" w:type="dxa"/>
          </w:tcPr>
          <w:p w:rsidR="00C1174E" w:rsidRDefault="00661B5D"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0.939</w:t>
            </w:r>
          </w:p>
        </w:tc>
      </w:tr>
      <w:tr w:rsidR="00E96881" w:rsidTr="00C1174E">
        <w:trPr>
          <w:trHeight w:val="810"/>
          <w:jc w:val="center"/>
        </w:trPr>
        <w:tc>
          <w:tcPr>
            <w:tcW w:w="2778" w:type="dxa"/>
            <w:vMerge/>
            <w:shd w:val="clear" w:color="auto" w:fill="D9D9D9" w:themeFill="background1" w:themeFillShade="D9"/>
          </w:tcPr>
          <w:p w:rsidR="00E96881" w:rsidRDefault="00E96881" w:rsidP="007A6BC3">
            <w:pPr>
              <w:spacing w:line="192" w:lineRule="auto"/>
              <w:jc w:val="center"/>
              <w:rPr>
                <w:rFonts w:ascii="Sakkal Majalla" w:hAnsi="Sakkal Majalla" w:cs="Sakkal Majalla"/>
                <w:b/>
                <w:bCs/>
                <w:sz w:val="28"/>
                <w:szCs w:val="28"/>
                <w:rtl/>
                <w:lang w:val="en-GB"/>
              </w:rPr>
            </w:pPr>
          </w:p>
        </w:tc>
        <w:tc>
          <w:tcPr>
            <w:tcW w:w="3842" w:type="dxa"/>
          </w:tcPr>
          <w:p w:rsidR="007A6BC3" w:rsidRPr="006A4E3D" w:rsidRDefault="00E96881" w:rsidP="007A6BC3">
            <w:pPr>
              <w:spacing w:line="192" w:lineRule="auto"/>
              <w:jc w:val="center"/>
              <w:rPr>
                <w:rFonts w:ascii="Sakkal Majalla" w:hAnsi="Sakkal Majalla" w:cs="Sakkal Majalla"/>
                <w:b/>
                <w:bCs/>
                <w:sz w:val="28"/>
                <w:szCs w:val="28"/>
                <w:rtl/>
                <w:lang w:val="en-GB"/>
              </w:rPr>
            </w:pPr>
            <w:r w:rsidRPr="006A4E3D">
              <w:rPr>
                <w:rFonts w:ascii="Sakkal Majalla" w:hAnsi="Sakkal Majalla" w:cs="Sakkal Majalla" w:hint="cs"/>
                <w:b/>
                <w:bCs/>
                <w:sz w:val="28"/>
                <w:szCs w:val="28"/>
                <w:rtl/>
                <w:lang w:val="en-GB"/>
              </w:rPr>
              <w:t>ألفا كرونباخ الكلي للمحور</w:t>
            </w:r>
          </w:p>
        </w:tc>
        <w:tc>
          <w:tcPr>
            <w:tcW w:w="2265" w:type="dxa"/>
          </w:tcPr>
          <w:p w:rsidR="00E96881" w:rsidRDefault="00661B5D"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0.968</w:t>
            </w:r>
          </w:p>
        </w:tc>
      </w:tr>
      <w:tr w:rsidR="00E96881" w:rsidTr="00C1174E">
        <w:trPr>
          <w:trHeight w:val="420"/>
          <w:jc w:val="center"/>
        </w:trPr>
        <w:tc>
          <w:tcPr>
            <w:tcW w:w="2778" w:type="dxa"/>
            <w:vMerge w:val="restart"/>
            <w:shd w:val="clear" w:color="auto" w:fill="D9D9D9" w:themeFill="background1" w:themeFillShade="D9"/>
          </w:tcPr>
          <w:p w:rsidR="00E96881" w:rsidRDefault="00E96881"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المحور الثاني:</w:t>
            </w:r>
          </w:p>
          <w:p w:rsidR="00E96881" w:rsidRDefault="00C1174E" w:rsidP="007A6BC3">
            <w:pPr>
              <w:spacing w:line="192" w:lineRule="auto"/>
              <w:jc w:val="center"/>
              <w:rPr>
                <w:rFonts w:ascii="Sakkal Majalla" w:hAnsi="Sakkal Majalla" w:cs="Sakkal Majalla"/>
                <w:b/>
                <w:bCs/>
                <w:sz w:val="28"/>
                <w:szCs w:val="28"/>
                <w:rtl/>
                <w:lang w:val="en-GB"/>
              </w:rPr>
            </w:pPr>
            <w:r w:rsidRPr="00C1174E">
              <w:rPr>
                <w:rFonts w:ascii="Sakkal Majalla" w:hAnsi="Sakkal Majalla" w:cs="Sakkal Majalla"/>
                <w:b/>
                <w:bCs/>
                <w:sz w:val="28"/>
                <w:szCs w:val="28"/>
                <w:rtl/>
                <w:lang w:val="en-GB"/>
              </w:rPr>
              <w:t>مستوى تحسين ومعالجة اضطرابات الإنتاج</w:t>
            </w:r>
          </w:p>
        </w:tc>
        <w:tc>
          <w:tcPr>
            <w:tcW w:w="3842" w:type="dxa"/>
          </w:tcPr>
          <w:p w:rsidR="00E96881" w:rsidRPr="006A4E3D" w:rsidRDefault="00E96881" w:rsidP="007A6BC3">
            <w:pPr>
              <w:spacing w:line="192" w:lineRule="auto"/>
              <w:jc w:val="center"/>
              <w:rPr>
                <w:rFonts w:ascii="Sakkal Majalla" w:hAnsi="Sakkal Majalla" w:cs="Sakkal Majalla"/>
                <w:sz w:val="28"/>
                <w:szCs w:val="28"/>
                <w:rtl/>
                <w:lang w:val="en-GB"/>
              </w:rPr>
            </w:pPr>
            <w:r w:rsidRPr="006A4E3D">
              <w:rPr>
                <w:rFonts w:ascii="Sakkal Majalla" w:hAnsi="Sakkal Majalla" w:cs="Sakkal Majalla" w:hint="cs"/>
                <w:sz w:val="28"/>
                <w:szCs w:val="28"/>
                <w:rtl/>
                <w:lang w:val="en-GB"/>
              </w:rPr>
              <w:t xml:space="preserve">1. </w:t>
            </w:r>
            <w:r w:rsidR="00C1174E">
              <w:rPr>
                <w:rFonts w:ascii="Sakkal Majalla" w:hAnsi="Sakkal Majalla" w:cs="Sakkal Majalla" w:hint="cs"/>
                <w:sz w:val="28"/>
                <w:szCs w:val="28"/>
                <w:rtl/>
              </w:rPr>
              <w:t>اضطرابات الأعطال والآلات</w:t>
            </w:r>
          </w:p>
        </w:tc>
        <w:tc>
          <w:tcPr>
            <w:tcW w:w="2265" w:type="dxa"/>
          </w:tcPr>
          <w:p w:rsidR="00E96881" w:rsidRDefault="00661B5D"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0.946</w:t>
            </w:r>
          </w:p>
        </w:tc>
      </w:tr>
      <w:tr w:rsidR="00E96881" w:rsidTr="00C1174E">
        <w:trPr>
          <w:trHeight w:val="495"/>
          <w:jc w:val="center"/>
        </w:trPr>
        <w:tc>
          <w:tcPr>
            <w:tcW w:w="2778" w:type="dxa"/>
            <w:vMerge/>
            <w:shd w:val="clear" w:color="auto" w:fill="D9D9D9" w:themeFill="background1" w:themeFillShade="D9"/>
          </w:tcPr>
          <w:p w:rsidR="00E96881" w:rsidRDefault="00E96881" w:rsidP="007A6BC3">
            <w:pPr>
              <w:spacing w:line="192" w:lineRule="auto"/>
              <w:jc w:val="both"/>
              <w:rPr>
                <w:rFonts w:ascii="Sakkal Majalla" w:hAnsi="Sakkal Majalla" w:cs="Sakkal Majalla"/>
                <w:b/>
                <w:bCs/>
                <w:sz w:val="28"/>
                <w:szCs w:val="28"/>
                <w:rtl/>
                <w:lang w:val="en-GB"/>
              </w:rPr>
            </w:pPr>
          </w:p>
        </w:tc>
        <w:tc>
          <w:tcPr>
            <w:tcW w:w="3842" w:type="dxa"/>
          </w:tcPr>
          <w:p w:rsidR="00E96881" w:rsidRPr="006A4E3D" w:rsidRDefault="00E96881" w:rsidP="007A6BC3">
            <w:pPr>
              <w:spacing w:line="192" w:lineRule="auto"/>
              <w:jc w:val="center"/>
              <w:rPr>
                <w:rFonts w:ascii="Sakkal Majalla" w:hAnsi="Sakkal Majalla" w:cs="Sakkal Majalla"/>
                <w:sz w:val="28"/>
                <w:szCs w:val="28"/>
                <w:rtl/>
                <w:lang w:val="en-GB"/>
              </w:rPr>
            </w:pPr>
            <w:r w:rsidRPr="006A4E3D">
              <w:rPr>
                <w:rFonts w:ascii="Sakkal Majalla" w:hAnsi="Sakkal Majalla" w:cs="Sakkal Majalla" w:hint="cs"/>
                <w:sz w:val="28"/>
                <w:szCs w:val="28"/>
                <w:rtl/>
              </w:rPr>
              <w:t xml:space="preserve">2. </w:t>
            </w:r>
            <w:r w:rsidR="00C1174E" w:rsidRPr="00C1174E">
              <w:rPr>
                <w:rFonts w:ascii="Sakkal Majalla" w:hAnsi="Sakkal Majalla" w:cs="Sakkal Majalla"/>
                <w:sz w:val="28"/>
                <w:szCs w:val="28"/>
                <w:rtl/>
              </w:rPr>
              <w:t>اضطرابات العنصر البشري والتنسيق</w:t>
            </w:r>
          </w:p>
        </w:tc>
        <w:tc>
          <w:tcPr>
            <w:tcW w:w="2265" w:type="dxa"/>
          </w:tcPr>
          <w:p w:rsidR="00E96881" w:rsidRDefault="00902416"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0.927</w:t>
            </w:r>
          </w:p>
        </w:tc>
      </w:tr>
      <w:tr w:rsidR="00C1174E" w:rsidTr="00C1174E">
        <w:trPr>
          <w:trHeight w:val="375"/>
          <w:jc w:val="center"/>
        </w:trPr>
        <w:tc>
          <w:tcPr>
            <w:tcW w:w="2778" w:type="dxa"/>
            <w:vMerge/>
            <w:shd w:val="clear" w:color="auto" w:fill="D9D9D9" w:themeFill="background1" w:themeFillShade="D9"/>
          </w:tcPr>
          <w:p w:rsidR="00C1174E" w:rsidRDefault="00C1174E" w:rsidP="007A6BC3">
            <w:pPr>
              <w:spacing w:line="192" w:lineRule="auto"/>
              <w:jc w:val="both"/>
              <w:rPr>
                <w:rFonts w:ascii="Sakkal Majalla" w:hAnsi="Sakkal Majalla" w:cs="Sakkal Majalla"/>
                <w:b/>
                <w:bCs/>
                <w:sz w:val="28"/>
                <w:szCs w:val="28"/>
                <w:rtl/>
                <w:lang w:val="en-GB"/>
              </w:rPr>
            </w:pPr>
          </w:p>
        </w:tc>
        <w:tc>
          <w:tcPr>
            <w:tcW w:w="3842" w:type="dxa"/>
          </w:tcPr>
          <w:p w:rsidR="00C1174E" w:rsidRPr="006A4E3D" w:rsidRDefault="00C1174E" w:rsidP="007A6BC3">
            <w:pPr>
              <w:spacing w:line="192" w:lineRule="auto"/>
              <w:jc w:val="center"/>
              <w:rPr>
                <w:rFonts w:ascii="Sakkal Majalla" w:hAnsi="Sakkal Majalla" w:cs="Sakkal Majalla"/>
                <w:sz w:val="28"/>
                <w:szCs w:val="28"/>
                <w:rtl/>
              </w:rPr>
            </w:pPr>
            <w:r w:rsidRPr="006A4E3D">
              <w:rPr>
                <w:rFonts w:ascii="Sakkal Majalla" w:hAnsi="Sakkal Majalla" w:cs="Sakkal Majalla" w:hint="cs"/>
                <w:sz w:val="28"/>
                <w:szCs w:val="28"/>
                <w:rtl/>
                <w:lang w:val="en-GB"/>
              </w:rPr>
              <w:t xml:space="preserve">3. </w:t>
            </w:r>
            <w:r w:rsidRPr="00C1174E">
              <w:rPr>
                <w:rFonts w:ascii="Sakkal Majalla" w:hAnsi="Sakkal Majalla" w:cs="Sakkal Majalla"/>
                <w:sz w:val="28"/>
                <w:szCs w:val="28"/>
                <w:rtl/>
                <w:lang w:val="en-GB"/>
              </w:rPr>
              <w:t>اضطرابات سلاسل التوريد والمواد الخام</w:t>
            </w:r>
          </w:p>
        </w:tc>
        <w:tc>
          <w:tcPr>
            <w:tcW w:w="2265" w:type="dxa"/>
          </w:tcPr>
          <w:p w:rsidR="00C1174E" w:rsidRDefault="00902416"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0.927</w:t>
            </w:r>
          </w:p>
        </w:tc>
      </w:tr>
      <w:tr w:rsidR="00C1174E" w:rsidTr="00C1174E">
        <w:trPr>
          <w:trHeight w:val="197"/>
          <w:jc w:val="center"/>
        </w:trPr>
        <w:tc>
          <w:tcPr>
            <w:tcW w:w="2778" w:type="dxa"/>
            <w:vMerge/>
            <w:shd w:val="clear" w:color="auto" w:fill="D9D9D9" w:themeFill="background1" w:themeFillShade="D9"/>
          </w:tcPr>
          <w:p w:rsidR="00C1174E" w:rsidRDefault="00C1174E" w:rsidP="007A6BC3">
            <w:pPr>
              <w:spacing w:line="192" w:lineRule="auto"/>
              <w:jc w:val="both"/>
              <w:rPr>
                <w:rFonts w:ascii="Sakkal Majalla" w:hAnsi="Sakkal Majalla" w:cs="Sakkal Majalla"/>
                <w:b/>
                <w:bCs/>
                <w:sz w:val="28"/>
                <w:szCs w:val="28"/>
                <w:rtl/>
                <w:lang w:val="en-GB"/>
              </w:rPr>
            </w:pPr>
          </w:p>
        </w:tc>
        <w:tc>
          <w:tcPr>
            <w:tcW w:w="3842" w:type="dxa"/>
          </w:tcPr>
          <w:p w:rsidR="00C1174E" w:rsidRPr="006A4E3D" w:rsidRDefault="00C1174E" w:rsidP="007A6BC3">
            <w:pPr>
              <w:spacing w:line="192"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4. </w:t>
            </w:r>
            <w:r w:rsidRPr="00C1174E">
              <w:rPr>
                <w:rFonts w:ascii="Sakkal Majalla" w:hAnsi="Sakkal Majalla" w:cs="Sakkal Majalla"/>
                <w:sz w:val="28"/>
                <w:szCs w:val="28"/>
                <w:rtl/>
                <w:lang w:val="en-GB"/>
              </w:rPr>
              <w:t>الهدر والفاقد التشغيلي ونسبة الهالك</w:t>
            </w:r>
          </w:p>
        </w:tc>
        <w:tc>
          <w:tcPr>
            <w:tcW w:w="2265" w:type="dxa"/>
          </w:tcPr>
          <w:p w:rsidR="00C1174E" w:rsidRDefault="00902416"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0.949</w:t>
            </w:r>
          </w:p>
        </w:tc>
      </w:tr>
      <w:tr w:rsidR="00E96881" w:rsidTr="00C1174E">
        <w:trPr>
          <w:trHeight w:val="315"/>
          <w:jc w:val="center"/>
        </w:trPr>
        <w:tc>
          <w:tcPr>
            <w:tcW w:w="2778" w:type="dxa"/>
            <w:vMerge/>
            <w:shd w:val="clear" w:color="auto" w:fill="D9D9D9" w:themeFill="background1" w:themeFillShade="D9"/>
          </w:tcPr>
          <w:p w:rsidR="00E96881" w:rsidRDefault="00E96881" w:rsidP="007A6BC3">
            <w:pPr>
              <w:spacing w:line="192" w:lineRule="auto"/>
              <w:jc w:val="both"/>
              <w:rPr>
                <w:rFonts w:ascii="Sakkal Majalla" w:hAnsi="Sakkal Majalla" w:cs="Sakkal Majalla"/>
                <w:b/>
                <w:bCs/>
                <w:sz w:val="28"/>
                <w:szCs w:val="28"/>
                <w:rtl/>
                <w:lang w:val="en-GB"/>
              </w:rPr>
            </w:pPr>
          </w:p>
        </w:tc>
        <w:tc>
          <w:tcPr>
            <w:tcW w:w="3842" w:type="dxa"/>
          </w:tcPr>
          <w:p w:rsidR="00E96881" w:rsidRDefault="00E96881"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ألفا كرونباخ الكلي للمحور</w:t>
            </w:r>
          </w:p>
        </w:tc>
        <w:tc>
          <w:tcPr>
            <w:tcW w:w="2265" w:type="dxa"/>
          </w:tcPr>
          <w:p w:rsidR="00E96881" w:rsidRDefault="00902416"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0.977</w:t>
            </w:r>
          </w:p>
        </w:tc>
      </w:tr>
      <w:tr w:rsidR="00E96881" w:rsidTr="00C1174E">
        <w:trPr>
          <w:jc w:val="center"/>
        </w:trPr>
        <w:tc>
          <w:tcPr>
            <w:tcW w:w="2778" w:type="dxa"/>
            <w:shd w:val="clear" w:color="auto" w:fill="D9D9D9" w:themeFill="background1" w:themeFillShade="D9"/>
          </w:tcPr>
          <w:p w:rsidR="00E96881" w:rsidRDefault="00E96881" w:rsidP="007A6BC3">
            <w:pPr>
              <w:spacing w:line="192" w:lineRule="auto"/>
              <w:jc w:val="both"/>
              <w:rPr>
                <w:rFonts w:ascii="Sakkal Majalla" w:hAnsi="Sakkal Majalla" w:cs="Sakkal Majalla"/>
                <w:b/>
                <w:bCs/>
                <w:sz w:val="28"/>
                <w:szCs w:val="28"/>
                <w:rtl/>
                <w:lang w:val="en-GB"/>
              </w:rPr>
            </w:pPr>
          </w:p>
        </w:tc>
        <w:tc>
          <w:tcPr>
            <w:tcW w:w="3842" w:type="dxa"/>
          </w:tcPr>
          <w:p w:rsidR="00E96881" w:rsidRDefault="00E96881" w:rsidP="007A6BC3">
            <w:pPr>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ألفا كرونباخ الكلي</w:t>
            </w:r>
          </w:p>
        </w:tc>
        <w:tc>
          <w:tcPr>
            <w:tcW w:w="2265" w:type="dxa"/>
          </w:tcPr>
          <w:p w:rsidR="00E96881" w:rsidRDefault="00902416" w:rsidP="007A6BC3">
            <w:pPr>
              <w:keepNext/>
              <w:spacing w:line="192" w:lineRule="auto"/>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0.983</w:t>
            </w:r>
          </w:p>
        </w:tc>
      </w:tr>
    </w:tbl>
    <w:p w:rsidR="007A6BC3" w:rsidRDefault="007A6BC3" w:rsidP="007A6BC3">
      <w:pPr>
        <w:pStyle w:val="afb"/>
      </w:pPr>
      <w:bookmarkStart w:id="77" w:name="_Toc235104247"/>
      <w:r>
        <w:rPr>
          <w:rFonts w:cs="Times New Roman" w:hint="cs"/>
          <w:rtl/>
        </w:rPr>
        <w:t>جدول</w:t>
      </w:r>
      <w:r>
        <w:t xml:space="preserve"> </w:t>
      </w:r>
      <w:r>
        <w:fldChar w:fldCharType="begin"/>
      </w:r>
      <w:r>
        <w:instrText xml:space="preserve"> SEQ </w:instrText>
      </w:r>
      <w:r>
        <w:rPr>
          <w:rFonts w:cs="Times New Roman"/>
          <w:rtl/>
        </w:rPr>
        <w:instrText>جدول</w:instrText>
      </w:r>
      <w:r>
        <w:instrText xml:space="preserve"> \* ARABIC </w:instrText>
      </w:r>
      <w:r>
        <w:fldChar w:fldCharType="separate"/>
      </w:r>
      <w:r w:rsidR="0072584F">
        <w:rPr>
          <w:noProof/>
        </w:rPr>
        <w:t>2</w:t>
      </w:r>
      <w:r>
        <w:fldChar w:fldCharType="end"/>
      </w:r>
      <w:r>
        <w:rPr>
          <w:rFonts w:hint="cs"/>
          <w:rtl/>
        </w:rPr>
        <w:t xml:space="preserve">: قيم معامل ألفا كرونباخ لمحاور الاستبانة لقياس ثبات </w:t>
      </w:r>
      <w:r>
        <w:rPr>
          <w:rFonts w:cs="Times New Roman" w:hint="cs"/>
          <w:rtl/>
        </w:rPr>
        <w:t>أداة</w:t>
      </w:r>
      <w:r>
        <w:rPr>
          <w:rFonts w:hint="cs"/>
          <w:rtl/>
        </w:rPr>
        <w:t xml:space="preserve"> الدراسة</w:t>
      </w:r>
      <w:bookmarkEnd w:id="77"/>
    </w:p>
    <w:p w:rsidR="008C3391" w:rsidRPr="008C3391" w:rsidRDefault="008C3391" w:rsidP="008C3391">
      <w:pPr>
        <w:spacing w:after="0" w:line="360" w:lineRule="auto"/>
        <w:jc w:val="both"/>
        <w:rPr>
          <w:rFonts w:ascii="Sakkal Majalla" w:hAnsi="Sakkal Majalla" w:cs="Sakkal Majalla"/>
          <w:sz w:val="28"/>
          <w:szCs w:val="28"/>
          <w:lang w:val="en-GB"/>
        </w:rPr>
      </w:pPr>
      <w:r w:rsidRPr="008C3391">
        <w:rPr>
          <w:rFonts w:ascii="Sakkal Majalla" w:hAnsi="Sakkal Majalla" w:cs="Sakkal Majalla" w:hint="cs"/>
          <w:b/>
          <w:bCs/>
          <w:sz w:val="28"/>
          <w:szCs w:val="28"/>
          <w:rtl/>
          <w:lang w:val="en-GB"/>
        </w:rPr>
        <w:t>ث</w:t>
      </w:r>
      <w:r w:rsidRPr="008C3391">
        <w:rPr>
          <w:rFonts w:ascii="Sakkal Majalla" w:hAnsi="Sakkal Majalla" w:cs="Sakkal Majalla"/>
          <w:b/>
          <w:bCs/>
          <w:sz w:val="28"/>
          <w:szCs w:val="28"/>
          <w:rtl/>
          <w:lang w:val="en-GB"/>
        </w:rPr>
        <w:t>بات المحور الأول (مستوى تطبيق مبادئ إدارة الجودة الشاملة):</w:t>
      </w:r>
      <w:r w:rsidRPr="008C3391">
        <w:rPr>
          <w:rFonts w:ascii="Sakkal Majalla" w:hAnsi="Sakkal Majalla" w:cs="Sakkal Majalla"/>
          <w:sz w:val="28"/>
          <w:szCs w:val="28"/>
          <w:rtl/>
          <w:lang w:val="en-GB"/>
        </w:rPr>
        <w:t xml:space="preserve"> تراوحت قيم معامل ألفا كرونباخ لأ</w:t>
      </w:r>
      <w:r>
        <w:rPr>
          <w:rFonts w:ascii="Sakkal Majalla" w:hAnsi="Sakkal Majalla" w:cs="Sakkal Majalla"/>
          <w:sz w:val="28"/>
          <w:szCs w:val="28"/>
          <w:rtl/>
          <w:lang w:val="en-GB"/>
        </w:rPr>
        <w:t>بعاد هذا المحور بين 0.850 لبعد مشاركة الموظفين و 0.939 لبعد التدريب</w:t>
      </w:r>
      <w:r w:rsidRPr="008C3391">
        <w:rPr>
          <w:rFonts w:ascii="Sakkal Majalla" w:hAnsi="Sakkal Majalla" w:cs="Sakkal Majalla"/>
          <w:sz w:val="28"/>
          <w:szCs w:val="28"/>
          <w:rtl/>
          <w:lang w:val="en-GB"/>
        </w:rPr>
        <w:t>. وبلغ معامل الثبات الكلي للمحور الأول 0.968 لجميع فقراته البالغ عددها 15 فقرة</w:t>
      </w:r>
      <w:r w:rsidRPr="008C3391">
        <w:rPr>
          <w:rFonts w:ascii="Sakkal Majalla" w:hAnsi="Sakkal Majalla" w:cs="Sakkal Majalla"/>
          <w:sz w:val="28"/>
          <w:szCs w:val="28"/>
          <w:lang w:val="en-GB"/>
        </w:rPr>
        <w:t>.</w:t>
      </w:r>
    </w:p>
    <w:p w:rsidR="008C3391" w:rsidRPr="008C3391" w:rsidRDefault="008C3391" w:rsidP="008C3391">
      <w:pPr>
        <w:spacing w:after="0" w:line="360" w:lineRule="auto"/>
        <w:jc w:val="both"/>
        <w:rPr>
          <w:rFonts w:ascii="Sakkal Majalla" w:hAnsi="Sakkal Majalla" w:cs="Sakkal Majalla"/>
          <w:sz w:val="28"/>
          <w:szCs w:val="28"/>
          <w:lang w:val="en-GB"/>
        </w:rPr>
      </w:pPr>
      <w:r w:rsidRPr="008C3391">
        <w:rPr>
          <w:rFonts w:ascii="Sakkal Majalla" w:hAnsi="Sakkal Majalla" w:cs="Sakkal Majalla"/>
          <w:b/>
          <w:bCs/>
          <w:sz w:val="28"/>
          <w:szCs w:val="28"/>
          <w:rtl/>
          <w:lang w:val="en-GB"/>
        </w:rPr>
        <w:t>ثبات المحور الثاني (مستوى تحسين ومعالجة اضطرابات الإنتاج):</w:t>
      </w:r>
      <w:r w:rsidRPr="008C3391">
        <w:rPr>
          <w:rFonts w:ascii="Sakkal Majalla" w:hAnsi="Sakkal Majalla" w:cs="Sakkal Majalla"/>
          <w:sz w:val="28"/>
          <w:szCs w:val="28"/>
          <w:rtl/>
          <w:lang w:val="en-GB"/>
        </w:rPr>
        <w:t xml:space="preserve"> تراوحت قيم معامل ألفا كرونباخ لأب</w:t>
      </w:r>
      <w:r>
        <w:rPr>
          <w:rFonts w:ascii="Sakkal Majalla" w:hAnsi="Sakkal Majalla" w:cs="Sakkal Majalla"/>
          <w:sz w:val="28"/>
          <w:szCs w:val="28"/>
          <w:rtl/>
          <w:lang w:val="en-GB"/>
        </w:rPr>
        <w:t xml:space="preserve">عاد هذا المحور بين 0.927 لبعدي اضطرابات العنصر البشري والتنسيق </w:t>
      </w:r>
      <w:r>
        <w:rPr>
          <w:rFonts w:ascii="Sakkal Majalla" w:hAnsi="Sakkal Majalla" w:cs="Sakkal Majalla" w:hint="cs"/>
          <w:sz w:val="28"/>
          <w:szCs w:val="28"/>
          <w:rtl/>
          <w:lang w:val="en-GB"/>
        </w:rPr>
        <w:t xml:space="preserve">واضطرابات </w:t>
      </w:r>
      <w:r w:rsidRPr="008C3391">
        <w:rPr>
          <w:rFonts w:ascii="Sakkal Majalla" w:hAnsi="Sakkal Majalla" w:cs="Sakkal Majalla" w:hint="cs"/>
          <w:sz w:val="28"/>
          <w:szCs w:val="28"/>
          <w:rtl/>
          <w:lang w:val="en-GB"/>
        </w:rPr>
        <w:t>سلاسل</w:t>
      </w:r>
      <w:r w:rsidRPr="008C3391">
        <w:rPr>
          <w:rFonts w:ascii="Sakkal Majalla" w:hAnsi="Sakkal Majalla" w:cs="Sakkal Majalla"/>
          <w:sz w:val="28"/>
          <w:szCs w:val="28"/>
          <w:rtl/>
          <w:lang w:val="en-GB"/>
        </w:rPr>
        <w:t xml:space="preserve"> التوري</w:t>
      </w:r>
      <w:r>
        <w:rPr>
          <w:rFonts w:ascii="Sakkal Majalla" w:hAnsi="Sakkal Majalla" w:cs="Sakkal Majalla"/>
          <w:sz w:val="28"/>
          <w:szCs w:val="28"/>
          <w:rtl/>
          <w:lang w:val="en-GB"/>
        </w:rPr>
        <w:t xml:space="preserve">د والمواد الخام، و 0.949 لبعد </w:t>
      </w:r>
      <w:r w:rsidRPr="008C3391">
        <w:rPr>
          <w:rFonts w:ascii="Sakkal Majalla" w:hAnsi="Sakkal Majalla" w:cs="Sakkal Majalla"/>
          <w:sz w:val="28"/>
          <w:szCs w:val="28"/>
          <w:rtl/>
          <w:lang w:val="en-GB"/>
        </w:rPr>
        <w:t>الهد</w:t>
      </w:r>
      <w:r>
        <w:rPr>
          <w:rFonts w:ascii="Sakkal Majalla" w:hAnsi="Sakkal Majalla" w:cs="Sakkal Majalla"/>
          <w:sz w:val="28"/>
          <w:szCs w:val="28"/>
          <w:rtl/>
          <w:lang w:val="en-GB"/>
        </w:rPr>
        <w:t>ر والفاقد التشغيلي ونسبة الهالك</w:t>
      </w:r>
      <w:r w:rsidRPr="008C3391">
        <w:rPr>
          <w:rFonts w:ascii="Sakkal Majalla" w:hAnsi="Sakkal Majalla" w:cs="Sakkal Majalla"/>
          <w:sz w:val="28"/>
          <w:szCs w:val="28"/>
          <w:rtl/>
          <w:lang w:val="en-GB"/>
        </w:rPr>
        <w:t>. وبلغ معامل الثبات الكلي للمحور الثاني 0.977 لجميع فقراته البالغ عددها 15 فقرة</w:t>
      </w:r>
      <w:r w:rsidRPr="008C3391">
        <w:rPr>
          <w:rFonts w:ascii="Sakkal Majalla" w:hAnsi="Sakkal Majalla" w:cs="Sakkal Majalla"/>
          <w:sz w:val="28"/>
          <w:szCs w:val="28"/>
          <w:lang w:val="en-GB"/>
        </w:rPr>
        <w:t>.</w:t>
      </w:r>
    </w:p>
    <w:p w:rsidR="008C3391" w:rsidRPr="008C3391" w:rsidRDefault="008C3391" w:rsidP="008C3391">
      <w:pPr>
        <w:spacing w:after="0" w:line="360" w:lineRule="auto"/>
        <w:jc w:val="both"/>
        <w:rPr>
          <w:rFonts w:ascii="Sakkal Majalla" w:hAnsi="Sakkal Majalla" w:cs="Sakkal Majalla"/>
          <w:sz w:val="28"/>
          <w:szCs w:val="28"/>
          <w:lang w:val="en-GB"/>
        </w:rPr>
      </w:pPr>
      <w:r w:rsidRPr="008C3391">
        <w:rPr>
          <w:rFonts w:ascii="Sakkal Majalla" w:hAnsi="Sakkal Majalla" w:cs="Sakkal Majalla"/>
          <w:b/>
          <w:bCs/>
          <w:sz w:val="28"/>
          <w:szCs w:val="28"/>
          <w:rtl/>
          <w:lang w:val="en-GB"/>
        </w:rPr>
        <w:t>الثبات الكلي للأداة:</w:t>
      </w:r>
      <w:r w:rsidRPr="008C3391">
        <w:rPr>
          <w:rFonts w:ascii="Sakkal Majalla" w:hAnsi="Sakkal Majalla" w:cs="Sakkal Majalla"/>
          <w:sz w:val="28"/>
          <w:szCs w:val="28"/>
          <w:rtl/>
          <w:lang w:val="en-GB"/>
        </w:rPr>
        <w:t xml:space="preserve"> بلغ معامل ألفا كرونباخ العام لجميع فقرات الاستبانة (30 فقرة) 0.983</w:t>
      </w:r>
      <w:r w:rsidRPr="008C3391">
        <w:rPr>
          <w:rFonts w:ascii="Sakkal Majalla" w:hAnsi="Sakkal Majalla" w:cs="Sakkal Majalla"/>
          <w:sz w:val="28"/>
          <w:szCs w:val="28"/>
          <w:lang w:val="en-GB"/>
        </w:rPr>
        <w:t>.</w:t>
      </w:r>
    </w:p>
    <w:p w:rsidR="008C3391" w:rsidRPr="008C3391" w:rsidRDefault="008C3391" w:rsidP="008C3391">
      <w:pPr>
        <w:spacing w:after="0" w:line="360" w:lineRule="auto"/>
        <w:jc w:val="both"/>
        <w:rPr>
          <w:rFonts w:ascii="Sakkal Majalla" w:hAnsi="Sakkal Majalla" w:cs="Sakkal Majalla"/>
          <w:sz w:val="28"/>
          <w:szCs w:val="28"/>
          <w:lang w:val="en-GB"/>
        </w:rPr>
      </w:pPr>
      <w:r w:rsidRPr="008C3391">
        <w:rPr>
          <w:rFonts w:ascii="Sakkal Majalla" w:hAnsi="Sakkal Majalla" w:cs="Sakkal Majalla"/>
          <w:sz w:val="28"/>
          <w:szCs w:val="28"/>
          <w:rtl/>
          <w:lang w:val="en-GB"/>
        </w:rPr>
        <w:t>تُشير هذه النتائج إلى تمتع أداة الدراسة بدرجة عالية جداً من الثبات والاتساق الداخلي؛ حيث أن جميع قيم ألفا كرونباخ للأبعاد والمحاور والأداة ككل مرتفعة جداً وتقترب من الواحد الصحيح (تجاوزت جميعها 0.85). وهذا يؤكد موثوقية الاستبانة، وصلاحيتها للتطبيق، وأنها ستعطي نفس النتائج تقريباً إذا ما أُعيد تطبيقها تحت نفس الظروف، مما يتيح للباحث</w:t>
      </w:r>
      <w:r>
        <w:rPr>
          <w:rFonts w:ascii="Sakkal Majalla" w:hAnsi="Sakkal Majalla" w:cs="Sakkal Majalla" w:hint="cs"/>
          <w:sz w:val="28"/>
          <w:szCs w:val="28"/>
          <w:rtl/>
          <w:lang w:val="en-GB"/>
        </w:rPr>
        <w:t>ة</w:t>
      </w:r>
      <w:r w:rsidRPr="008C3391">
        <w:rPr>
          <w:rFonts w:ascii="Sakkal Majalla" w:hAnsi="Sakkal Majalla" w:cs="Sakkal Majalla"/>
          <w:sz w:val="28"/>
          <w:szCs w:val="28"/>
          <w:rtl/>
          <w:lang w:val="en-GB"/>
        </w:rPr>
        <w:t xml:space="preserve"> الاعتماد عليها في اختبار فرضيات الدراسة بثقة إحصائية تامة</w:t>
      </w:r>
      <w:r w:rsidRPr="008C3391">
        <w:rPr>
          <w:rFonts w:ascii="Sakkal Majalla" w:hAnsi="Sakkal Majalla" w:cs="Sakkal Majalla"/>
          <w:sz w:val="28"/>
          <w:szCs w:val="28"/>
          <w:lang w:val="en-GB"/>
        </w:rPr>
        <w:t>.</w:t>
      </w:r>
    </w:p>
    <w:p w:rsidR="00E96881" w:rsidRPr="00E96881" w:rsidRDefault="008C3391" w:rsidP="008C3391">
      <w:pPr>
        <w:spacing w:after="0" w:line="360" w:lineRule="auto"/>
        <w:jc w:val="both"/>
        <w:rPr>
          <w:rFonts w:ascii="Sakkal Majalla" w:hAnsi="Sakkal Majalla" w:cs="Sakkal Majalla"/>
          <w:sz w:val="28"/>
          <w:szCs w:val="28"/>
          <w:rtl/>
          <w:lang w:val="en-GB"/>
        </w:rPr>
      </w:pPr>
      <w:r w:rsidRPr="008C3391">
        <w:rPr>
          <w:rFonts w:ascii="Sakkal Majalla" w:hAnsi="Sakkal Majalla" w:cs="Sakkal Majalla"/>
          <w:sz w:val="28"/>
          <w:szCs w:val="28"/>
          <w:rtl/>
          <w:lang w:val="en-GB"/>
        </w:rPr>
        <w:t>وبناءً على نتائج اختبار الثبات المرتفعة والمطابقة للمعايير القياسية، فإن أداة الدراسة قد استوفت شرط الثبات الإحصائي، مما يجعلها أداة مستقرة وموثوقة وصالحة تماماً لجمع البيانات الاستكشافية والميدانية دون قلق من تشتت الاستجابات</w:t>
      </w:r>
      <w:r w:rsidRPr="008C3391">
        <w:rPr>
          <w:rFonts w:ascii="Sakkal Majalla" w:hAnsi="Sakkal Majalla" w:cs="Sakkal Majalla"/>
          <w:sz w:val="28"/>
          <w:szCs w:val="28"/>
          <w:lang w:val="en-GB"/>
        </w:rPr>
        <w:t>.</w:t>
      </w:r>
    </w:p>
    <w:p w:rsidR="00247BB7" w:rsidRPr="0001328D" w:rsidRDefault="00E96881" w:rsidP="007A6BC3">
      <w:pPr>
        <w:spacing w:after="0" w:line="360" w:lineRule="auto"/>
        <w:jc w:val="both"/>
        <w:outlineLvl w:val="1"/>
        <w:rPr>
          <w:rFonts w:ascii="Sakkal Majalla" w:hAnsi="Sakkal Majalla" w:cs="Sakkal Majalla"/>
          <w:b/>
          <w:bCs/>
          <w:sz w:val="32"/>
          <w:szCs w:val="32"/>
          <w:rtl/>
          <w:lang w:val="en-GB"/>
        </w:rPr>
      </w:pPr>
      <w:bookmarkStart w:id="78" w:name="_Toc235104012"/>
      <w:r>
        <w:rPr>
          <w:rFonts w:ascii="Sakkal Majalla" w:hAnsi="Sakkal Majalla" w:cs="Sakkal Majalla" w:hint="cs"/>
          <w:b/>
          <w:bCs/>
          <w:sz w:val="32"/>
          <w:szCs w:val="32"/>
          <w:rtl/>
          <w:lang w:val="en-GB"/>
        </w:rPr>
        <w:t>3</w:t>
      </w:r>
      <w:r w:rsidR="0057754C">
        <w:rPr>
          <w:rFonts w:ascii="Sakkal Majalla" w:hAnsi="Sakkal Majalla" w:cs="Sakkal Majalla" w:hint="cs"/>
          <w:b/>
          <w:bCs/>
          <w:sz w:val="32"/>
          <w:szCs w:val="32"/>
          <w:rtl/>
          <w:lang w:val="en-GB"/>
        </w:rPr>
        <w:t xml:space="preserve">- </w:t>
      </w:r>
      <w:r w:rsidR="00247BB7" w:rsidRPr="0001328D">
        <w:rPr>
          <w:rFonts w:ascii="Sakkal Majalla" w:hAnsi="Sakkal Majalla" w:cs="Sakkal Majalla" w:hint="cs"/>
          <w:b/>
          <w:bCs/>
          <w:sz w:val="32"/>
          <w:szCs w:val="32"/>
          <w:rtl/>
          <w:lang w:val="en-GB"/>
        </w:rPr>
        <w:t xml:space="preserve"> صدق الاتساق الداخلي لأداة الدراسة:</w:t>
      </w:r>
      <w:bookmarkEnd w:id="78"/>
    </w:p>
    <w:p w:rsidR="00247BB7" w:rsidRDefault="00247BB7" w:rsidP="008C3391">
      <w:pPr>
        <w:spacing w:after="0" w:line="360" w:lineRule="auto"/>
        <w:jc w:val="both"/>
        <w:rPr>
          <w:rFonts w:ascii="Sakkal Majalla" w:hAnsi="Sakkal Majalla" w:cs="Sakkal Majalla"/>
          <w:sz w:val="28"/>
          <w:szCs w:val="28"/>
          <w:rtl/>
          <w:lang w:val="en-GB"/>
        </w:rPr>
      </w:pPr>
      <w:r w:rsidRPr="0074136B">
        <w:rPr>
          <w:rFonts w:ascii="Sakkal Majalla" w:hAnsi="Sakkal Majalla" w:cs="Sakkal Majalla"/>
          <w:sz w:val="28"/>
          <w:szCs w:val="28"/>
          <w:rtl/>
          <w:lang w:val="en-GB"/>
        </w:rPr>
        <w:t xml:space="preserve">للتأكد من مدى صدق الاتساق الداخلي لفقرات الاستبانة، وصلاحيتها للتطبيق الميداني على بيئة دراسة الحالة </w:t>
      </w:r>
      <w:r w:rsidR="0057754C">
        <w:rPr>
          <w:rFonts w:ascii="Sakkal Majalla" w:hAnsi="Sakkal Majalla" w:cs="Sakkal Majalla" w:hint="cs"/>
          <w:sz w:val="28"/>
          <w:szCs w:val="28"/>
          <w:rtl/>
          <w:lang w:val="en-GB"/>
        </w:rPr>
        <w:t>بشركة المراعي (فرع الدمام)</w:t>
      </w:r>
      <w:r w:rsidRPr="0074136B">
        <w:rPr>
          <w:rFonts w:ascii="Sakkal Majalla" w:hAnsi="Sakkal Majalla" w:cs="Sakkal Majalla"/>
          <w:sz w:val="28"/>
          <w:szCs w:val="28"/>
          <w:rtl/>
          <w:lang w:val="en-GB"/>
        </w:rPr>
        <w:t>، قامت الباحثة بحساب معامل ارتباط بيرسون (</w:t>
      </w:r>
      <w:r w:rsidR="0057754C" w:rsidRPr="0074136B">
        <w:rPr>
          <w:rFonts w:ascii="Sakkal Majalla" w:hAnsi="Sakkal Majalla" w:cs="Sakkal Majalla"/>
          <w:sz w:val="28"/>
          <w:szCs w:val="28"/>
          <w:lang w:val="en-GB"/>
        </w:rPr>
        <w:t>Pearson Correlation</w:t>
      </w:r>
      <w:r w:rsidR="0057754C">
        <w:rPr>
          <w:rFonts w:ascii="Sakkal Majalla" w:hAnsi="Sakkal Majalla" w:cs="Sakkal Majalla" w:hint="cs"/>
          <w:sz w:val="28"/>
          <w:szCs w:val="28"/>
          <w:rtl/>
          <w:lang w:val="en-GB"/>
        </w:rPr>
        <w:t xml:space="preserve">) </w:t>
      </w:r>
      <w:r w:rsidRPr="0074136B">
        <w:rPr>
          <w:rFonts w:ascii="Sakkal Majalla" w:hAnsi="Sakkal Majalla" w:cs="Sakkal Majalla"/>
          <w:sz w:val="28"/>
          <w:szCs w:val="28"/>
          <w:rtl/>
          <w:lang w:val="en-GB"/>
        </w:rPr>
        <w:t xml:space="preserve">لقياس قوة واتجاه العلاقة بين درجة كل عبارة والدرجة الكلية </w:t>
      </w:r>
      <w:r w:rsidR="00B94EC0">
        <w:rPr>
          <w:rFonts w:ascii="Sakkal Majalla" w:hAnsi="Sakkal Majalla" w:cs="Sakkal Majalla"/>
          <w:sz w:val="28"/>
          <w:szCs w:val="28"/>
          <w:rtl/>
          <w:lang w:val="en-GB"/>
        </w:rPr>
        <w:t>للبعد الذي تنتمي إليه إحصائياً</w:t>
      </w:r>
      <w:r w:rsidR="00B94EC0">
        <w:rPr>
          <w:rFonts w:ascii="Sakkal Majalla" w:hAnsi="Sakkal Majalla" w:cs="Sakkal Majalla" w:hint="cs"/>
          <w:sz w:val="28"/>
          <w:szCs w:val="28"/>
          <w:rtl/>
          <w:lang w:val="en-GB"/>
        </w:rPr>
        <w:t xml:space="preserve"> وذلك من خلال تطبيقها على عينة استطلاعية قوامها (86) </w:t>
      </w:r>
      <w:r w:rsidR="007A6BC3">
        <w:rPr>
          <w:rFonts w:ascii="Sakkal Majalla" w:hAnsi="Sakkal Majalla" w:cs="Sakkal Majalla" w:hint="cs"/>
          <w:sz w:val="28"/>
          <w:szCs w:val="28"/>
          <w:rtl/>
          <w:lang w:val="en-GB"/>
        </w:rPr>
        <w:t>فرد،</w:t>
      </w:r>
      <w:r w:rsidR="00B94EC0">
        <w:rPr>
          <w:rFonts w:ascii="Sakkal Majalla" w:hAnsi="Sakkal Majalla" w:cs="Sakkal Majalla" w:hint="cs"/>
          <w:sz w:val="28"/>
          <w:szCs w:val="28"/>
          <w:rtl/>
          <w:lang w:val="en-GB"/>
        </w:rPr>
        <w:t xml:space="preserve"> </w:t>
      </w:r>
      <w:r w:rsidRPr="0074136B">
        <w:rPr>
          <w:rFonts w:ascii="Sakkal Majalla" w:hAnsi="Sakkal Majalla" w:cs="Sakkal Majalla"/>
          <w:sz w:val="28"/>
          <w:szCs w:val="28"/>
          <w:rtl/>
          <w:lang w:val="en-GB"/>
        </w:rPr>
        <w:t>وجاءت النتائج على النحو الآتي:</w:t>
      </w:r>
    </w:p>
    <w:p w:rsidR="007A6BC3" w:rsidRDefault="007A6BC3" w:rsidP="008C3391">
      <w:pPr>
        <w:spacing w:after="0" w:line="360" w:lineRule="auto"/>
        <w:jc w:val="both"/>
        <w:rPr>
          <w:rFonts w:ascii="Sakkal Majalla" w:hAnsi="Sakkal Majalla" w:cs="Sakkal Majalla"/>
          <w:sz w:val="28"/>
          <w:szCs w:val="28"/>
          <w:rtl/>
          <w:lang w:val="en-GB"/>
        </w:rPr>
      </w:pPr>
    </w:p>
    <w:p w:rsidR="007A6BC3" w:rsidRDefault="007A6BC3" w:rsidP="008C3391">
      <w:pPr>
        <w:spacing w:after="0" w:line="360" w:lineRule="auto"/>
        <w:jc w:val="both"/>
        <w:rPr>
          <w:rFonts w:ascii="Sakkal Majalla" w:hAnsi="Sakkal Majalla" w:cs="Sakkal Majalla"/>
          <w:sz w:val="28"/>
          <w:szCs w:val="28"/>
          <w:rtl/>
          <w:lang w:val="en-GB"/>
        </w:rPr>
      </w:pPr>
    </w:p>
    <w:tbl>
      <w:tblPr>
        <w:tblStyle w:val="a9"/>
        <w:bidiVisual/>
        <w:tblW w:w="0" w:type="auto"/>
        <w:tblLook w:val="04A0" w:firstRow="1" w:lastRow="0" w:firstColumn="1" w:lastColumn="0" w:noHBand="0" w:noVBand="1"/>
      </w:tblPr>
      <w:tblGrid>
        <w:gridCol w:w="1459"/>
        <w:gridCol w:w="891"/>
        <w:gridCol w:w="952"/>
        <w:gridCol w:w="1209"/>
        <w:gridCol w:w="2199"/>
        <w:gridCol w:w="757"/>
        <w:gridCol w:w="952"/>
        <w:gridCol w:w="1209"/>
      </w:tblGrid>
      <w:tr w:rsidR="008C3391" w:rsidRPr="008C3391" w:rsidTr="00F45D12">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المحور</w:t>
            </w:r>
          </w:p>
        </w:tc>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الأبعاد</w:t>
            </w:r>
          </w:p>
        </w:tc>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رقم العبارة</w:t>
            </w:r>
          </w:p>
        </w:tc>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معامل الارتباط</w:t>
            </w:r>
          </w:p>
        </w:tc>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المحور</w:t>
            </w:r>
          </w:p>
        </w:tc>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الأبعاد</w:t>
            </w:r>
          </w:p>
        </w:tc>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رقم العبارة</w:t>
            </w:r>
          </w:p>
        </w:tc>
        <w:tc>
          <w:tcPr>
            <w:tcW w:w="0" w:type="auto"/>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معامل الارتباط</w:t>
            </w:r>
          </w:p>
        </w:tc>
      </w:tr>
      <w:tr w:rsidR="008C3391" w:rsidRPr="008C3391" w:rsidTr="00F45D12">
        <w:tc>
          <w:tcPr>
            <w:tcW w:w="0" w:type="auto"/>
            <w:vMerge w:val="restart"/>
            <w:shd w:val="clear" w:color="auto" w:fill="D9D9D9" w:themeFill="background1" w:themeFillShade="D9"/>
            <w:vAlign w:val="center"/>
          </w:tcPr>
          <w:p w:rsidR="008C3391" w:rsidRPr="008C3391" w:rsidRDefault="008C3391" w:rsidP="008C3391">
            <w:pPr>
              <w:spacing w:line="360" w:lineRule="auto"/>
              <w:jc w:val="center"/>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المحور الأول:</w:t>
            </w:r>
          </w:p>
          <w:p w:rsidR="008C3391" w:rsidRPr="008C3391" w:rsidRDefault="008C3391" w:rsidP="008C3391">
            <w:pPr>
              <w:spacing w:line="360" w:lineRule="auto"/>
              <w:jc w:val="center"/>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مستوى تطبيق</w:t>
            </w:r>
          </w:p>
          <w:p w:rsidR="008C3391" w:rsidRPr="008C3391" w:rsidRDefault="008C3391" w:rsidP="008C3391">
            <w:pPr>
              <w:spacing w:line="360" w:lineRule="auto"/>
              <w:jc w:val="center"/>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إدارة الجودة الشاملة</w:t>
            </w: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الأول</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**0.858</w:t>
            </w:r>
          </w:p>
        </w:tc>
        <w:tc>
          <w:tcPr>
            <w:tcW w:w="0" w:type="auto"/>
            <w:vMerge w:val="restart"/>
            <w:shd w:val="clear" w:color="auto" w:fill="D9D9D9" w:themeFill="background1" w:themeFillShade="D9"/>
            <w:vAlign w:val="center"/>
          </w:tcPr>
          <w:p w:rsidR="008C3391" w:rsidRPr="008C3391" w:rsidRDefault="008C3391" w:rsidP="008C3391">
            <w:pPr>
              <w:spacing w:line="360" w:lineRule="auto"/>
              <w:jc w:val="center"/>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المحور الثاني:</w:t>
            </w:r>
          </w:p>
          <w:p w:rsidR="008C3391" w:rsidRPr="008C3391" w:rsidRDefault="008C3391" w:rsidP="008C3391">
            <w:pPr>
              <w:spacing w:line="360" w:lineRule="auto"/>
              <w:jc w:val="center"/>
              <w:rPr>
                <w:rFonts w:ascii="Sakkal Majalla" w:hAnsi="Sakkal Majalla" w:cs="Sakkal Majalla"/>
                <w:sz w:val="28"/>
                <w:szCs w:val="28"/>
                <w:rtl/>
                <w:lang w:val="en-GB"/>
              </w:rPr>
            </w:pPr>
            <w:r w:rsidRPr="008C3391">
              <w:rPr>
                <w:rFonts w:ascii="Sakkal Majalla" w:hAnsi="Sakkal Majalla" w:cs="Sakkal Majalla" w:hint="cs"/>
                <w:b/>
                <w:bCs/>
                <w:sz w:val="28"/>
                <w:szCs w:val="28"/>
                <w:rtl/>
                <w:lang w:val="en-GB"/>
              </w:rPr>
              <w:t>مستوى تحسين اضطرابات الإنتاج</w:t>
            </w: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الأول</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16</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**0.910</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**0.917</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17</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**0.967</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3</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**0.891</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18</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**0.972</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الثاني</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4</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**0.938</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الثاني</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19</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**0.948</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5</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**0.956</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20</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**0.918</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6</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**0.932</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21</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**0.951</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الثالث</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7</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**0.946</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الثالث</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22</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**0.881</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8</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**0.908</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23</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**0.937</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9</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**0.947</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24</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**0.927</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الرابع</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10</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**0.886</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25</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**0.888</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11</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**0.881</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الرابع</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26</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**0.922</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b/>
                <w:bCs/>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12</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**0.876</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27</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**0.957</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val="restart"/>
            <w:vAlign w:val="center"/>
          </w:tcPr>
          <w:p w:rsidR="008C3391" w:rsidRPr="008C3391" w:rsidRDefault="008C3391" w:rsidP="008C3391">
            <w:pPr>
              <w:spacing w:line="360" w:lineRule="auto"/>
              <w:jc w:val="both"/>
              <w:rPr>
                <w:rFonts w:ascii="Sakkal Majalla" w:hAnsi="Sakkal Majalla" w:cs="Sakkal Majalla"/>
                <w:b/>
                <w:bCs/>
                <w:sz w:val="28"/>
                <w:szCs w:val="28"/>
                <w:rtl/>
                <w:lang w:val="en-GB"/>
              </w:rPr>
            </w:pPr>
            <w:r w:rsidRPr="008C3391">
              <w:rPr>
                <w:rFonts w:ascii="Sakkal Majalla" w:hAnsi="Sakkal Majalla" w:cs="Sakkal Majalla" w:hint="cs"/>
                <w:b/>
                <w:bCs/>
                <w:sz w:val="28"/>
                <w:szCs w:val="28"/>
                <w:rtl/>
                <w:lang w:val="en-GB"/>
              </w:rPr>
              <w:t>الخامس</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13</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**0.937</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28</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**0.915</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14</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**0.948</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29</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**0.898</w:t>
            </w:r>
          </w:p>
        </w:tc>
      </w:tr>
      <w:tr w:rsidR="008C3391" w:rsidRPr="008C3391" w:rsidTr="00F45D12">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15</w:t>
            </w: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**0.960</w:t>
            </w:r>
          </w:p>
        </w:tc>
        <w:tc>
          <w:tcPr>
            <w:tcW w:w="0" w:type="auto"/>
            <w:vMerge/>
            <w:shd w:val="clear" w:color="auto" w:fill="D9D9D9" w:themeFill="background1" w:themeFillShade="D9"/>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vMerge/>
          </w:tcPr>
          <w:p w:rsidR="008C3391" w:rsidRPr="008C3391" w:rsidRDefault="008C3391" w:rsidP="008C3391">
            <w:pPr>
              <w:spacing w:line="360" w:lineRule="auto"/>
              <w:jc w:val="both"/>
              <w:rPr>
                <w:rFonts w:ascii="Sakkal Majalla" w:hAnsi="Sakkal Majalla" w:cs="Sakkal Majalla"/>
                <w:sz w:val="28"/>
                <w:szCs w:val="28"/>
                <w:rtl/>
                <w:lang w:val="en-GB"/>
              </w:rPr>
            </w:pPr>
          </w:p>
        </w:tc>
        <w:tc>
          <w:tcPr>
            <w:tcW w:w="0" w:type="auto"/>
          </w:tcPr>
          <w:p w:rsidR="008C3391" w:rsidRPr="008C3391" w:rsidRDefault="008C3391" w:rsidP="008C3391">
            <w:pPr>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30</w:t>
            </w:r>
          </w:p>
        </w:tc>
        <w:tc>
          <w:tcPr>
            <w:tcW w:w="0" w:type="auto"/>
          </w:tcPr>
          <w:p w:rsidR="008C3391" w:rsidRPr="008C3391" w:rsidRDefault="008C3391" w:rsidP="007A6BC3">
            <w:pPr>
              <w:keepNext/>
              <w:spacing w:line="360" w:lineRule="auto"/>
              <w:jc w:val="both"/>
              <w:rPr>
                <w:rFonts w:ascii="Sakkal Majalla" w:hAnsi="Sakkal Majalla" w:cs="Sakkal Majalla"/>
                <w:sz w:val="28"/>
                <w:szCs w:val="28"/>
                <w:rtl/>
                <w:lang w:val="en-GB"/>
              </w:rPr>
            </w:pPr>
            <w:r w:rsidRPr="008C3391">
              <w:rPr>
                <w:rFonts w:ascii="Sakkal Majalla" w:hAnsi="Sakkal Majalla" w:cs="Sakkal Majalla" w:hint="cs"/>
                <w:sz w:val="28"/>
                <w:szCs w:val="28"/>
                <w:rtl/>
                <w:lang w:val="en-GB"/>
              </w:rPr>
              <w:t>**0.873</w:t>
            </w:r>
          </w:p>
        </w:tc>
      </w:tr>
    </w:tbl>
    <w:p w:rsidR="00247BB7" w:rsidRDefault="007A6BC3" w:rsidP="007A6BC3">
      <w:pPr>
        <w:pStyle w:val="afb"/>
        <w:rPr>
          <w:sz w:val="28"/>
          <w:szCs w:val="28"/>
          <w:rtl/>
          <w:lang w:val="en-GB"/>
        </w:rPr>
      </w:pPr>
      <w:bookmarkStart w:id="79" w:name="_Toc235104248"/>
      <w:r>
        <w:rPr>
          <w:rtl/>
        </w:rPr>
        <w:t xml:space="preserve">جدول </w:t>
      </w:r>
      <w:fldSimple w:instr=" SEQ جدول \* ARABIC ">
        <w:r w:rsidR="0072584F">
          <w:rPr>
            <w:noProof/>
            <w:rtl/>
          </w:rPr>
          <w:t>3</w:t>
        </w:r>
      </w:fldSimple>
      <w:r>
        <w:rPr>
          <w:rFonts w:hint="cs"/>
          <w:rtl/>
        </w:rPr>
        <w:t>: معامل ارتباط بيرسون لاختبار صدق الاتساق الداخلي لأداة الدراسة</w:t>
      </w:r>
      <w:bookmarkEnd w:id="79"/>
    </w:p>
    <w:p w:rsidR="00247BB7" w:rsidRDefault="00247BB7" w:rsidP="008C3391">
      <w:pPr>
        <w:spacing w:after="0" w:line="360" w:lineRule="auto"/>
        <w:jc w:val="both"/>
        <w:rPr>
          <w:rFonts w:ascii="Times New Roman" w:hAnsi="Times New Roman" w:cs="Times New Roman"/>
          <w:sz w:val="28"/>
          <w:szCs w:val="28"/>
        </w:rPr>
      </w:pPr>
      <w:r>
        <w:rPr>
          <w:rFonts w:ascii="Sakkal Majalla" w:hAnsi="Sakkal Majalla" w:cs="Sakkal Majalla" w:hint="cs"/>
          <w:sz w:val="28"/>
          <w:szCs w:val="28"/>
          <w:rtl/>
          <w:lang w:val="en-GB"/>
        </w:rPr>
        <w:t>** يدل على أن قيم الارتباط ذات دلالة إحصائية عند مستوى دلالة (0.01)</w:t>
      </w:r>
    </w:p>
    <w:p w:rsidR="008C3391" w:rsidRPr="008C3391" w:rsidRDefault="008C3391" w:rsidP="008C3391">
      <w:pPr>
        <w:spacing w:after="0" w:line="360" w:lineRule="auto"/>
        <w:jc w:val="both"/>
        <w:rPr>
          <w:rFonts w:ascii="Sakkal Majalla" w:hAnsi="Sakkal Majalla" w:cs="Sakkal Majalla"/>
          <w:sz w:val="28"/>
          <w:szCs w:val="28"/>
          <w:lang w:val="en-GB"/>
        </w:rPr>
      </w:pPr>
      <w:r w:rsidRPr="008C3391">
        <w:rPr>
          <w:rFonts w:ascii="Sakkal Majalla" w:hAnsi="Sakkal Majalla" w:cs="Sakkal Majalla"/>
          <w:b/>
          <w:bCs/>
          <w:sz w:val="28"/>
          <w:szCs w:val="28"/>
          <w:rtl/>
          <w:lang w:val="en-GB"/>
        </w:rPr>
        <w:t>المحور الأول (مستوى تطبيق مبادئ إدارة الجودة الشاملة):</w:t>
      </w:r>
      <w:r w:rsidRPr="008C3391">
        <w:rPr>
          <w:rFonts w:ascii="Sakkal Majalla" w:hAnsi="Sakkal Majalla" w:cs="Sakkal Majalla"/>
          <w:sz w:val="28"/>
          <w:szCs w:val="28"/>
          <w:rtl/>
          <w:lang w:val="en-GB"/>
        </w:rPr>
        <w:t xml:space="preserve"> أظهرت النتائج أن جميع العبارات (من العبارة 1 إلى العبارة 15) ترتبط ارتباطاً إيجابياً قوياً ودالاً إحصائياً مع أبعادها. حيث تراوحت معاملات الارتباط بين 0.858 (للعبارة رقم 1) كحد أدنى، و 0.960 (للعبارة رقم 15) كحد أعلى. وجميع هذه الارتباطات دالة إحصائياً عند مستوى دلالة 0.01</w:t>
      </w:r>
      <w:r w:rsidRPr="008C3391">
        <w:rPr>
          <w:rFonts w:ascii="Sakkal Majalla" w:hAnsi="Sakkal Majalla" w:cs="Sakkal Majalla"/>
          <w:sz w:val="28"/>
          <w:szCs w:val="28"/>
          <w:lang w:val="en-GB"/>
        </w:rPr>
        <w:t>.</w:t>
      </w:r>
    </w:p>
    <w:p w:rsidR="008C3391" w:rsidRPr="008C3391" w:rsidRDefault="008C3391" w:rsidP="008C3391">
      <w:pPr>
        <w:spacing w:after="0" w:line="360" w:lineRule="auto"/>
        <w:jc w:val="both"/>
        <w:rPr>
          <w:rFonts w:ascii="Sakkal Majalla" w:hAnsi="Sakkal Majalla" w:cs="Sakkal Majalla"/>
          <w:sz w:val="28"/>
          <w:szCs w:val="28"/>
          <w:lang w:val="en-GB"/>
        </w:rPr>
      </w:pPr>
      <w:r w:rsidRPr="008C3391">
        <w:rPr>
          <w:rFonts w:ascii="Sakkal Majalla" w:hAnsi="Sakkal Majalla" w:cs="Sakkal Majalla"/>
          <w:b/>
          <w:bCs/>
          <w:sz w:val="28"/>
          <w:szCs w:val="28"/>
          <w:rtl/>
          <w:lang w:val="en-GB"/>
        </w:rPr>
        <w:t>المحور الثاني (مستوى تحسين ومعالجة اضطرابات الإنتاج):</w:t>
      </w:r>
      <w:r w:rsidRPr="008C3391">
        <w:rPr>
          <w:rFonts w:ascii="Sakkal Majalla" w:hAnsi="Sakkal Majalla" w:cs="Sakkal Majalla"/>
          <w:sz w:val="28"/>
          <w:szCs w:val="28"/>
          <w:rtl/>
          <w:lang w:val="en-GB"/>
        </w:rPr>
        <w:t xml:space="preserve"> بينت النتائج أن جميع العبارات (من العبارة 16 إلى العبارة 30) ترتبط ارتباطاً إيجابياً دالاً إحصائياً مع الأبعاد التي تقيسها. حيث تراوحت معاملات الارتباط بين 0.873 (للعبارة رقم 30) كحد أدنى، و 0.972 (للعبارة رقم 18) كحد أعلى. وجميع هذه القيم دالة إحصائياً عند مستوى معنوية 0.01</w:t>
      </w:r>
      <w:r w:rsidRPr="008C3391">
        <w:rPr>
          <w:rFonts w:ascii="Sakkal Majalla" w:hAnsi="Sakkal Majalla" w:cs="Sakkal Majalla"/>
          <w:sz w:val="28"/>
          <w:szCs w:val="28"/>
          <w:lang w:val="en-GB"/>
        </w:rPr>
        <w:t>.</w:t>
      </w:r>
    </w:p>
    <w:p w:rsidR="008C3391" w:rsidRPr="008C3391" w:rsidRDefault="008C3391" w:rsidP="0072584F">
      <w:pPr>
        <w:spacing w:after="0" w:line="360" w:lineRule="auto"/>
        <w:jc w:val="both"/>
        <w:rPr>
          <w:rFonts w:ascii="Sakkal Majalla" w:hAnsi="Sakkal Majalla" w:cs="Sakkal Majalla"/>
          <w:sz w:val="28"/>
          <w:szCs w:val="28"/>
          <w:lang w:val="en-GB"/>
        </w:rPr>
      </w:pPr>
      <w:r w:rsidRPr="008C3391">
        <w:rPr>
          <w:rFonts w:ascii="Sakkal Majalla" w:hAnsi="Sakkal Majalla" w:cs="Sakkal Majalla"/>
          <w:sz w:val="28"/>
          <w:szCs w:val="28"/>
          <w:rtl/>
          <w:lang w:val="en-GB"/>
        </w:rPr>
        <w:t>من خلال استقراء مصفوفة الارتباطات السابقة، يتضح أن معاملات ارتباط بيرسون لجميع فقرات الدراسة جاءت موجبة ومرتفعة، والأهم من ذلك أنها جميعاً دالة إحصائياً عند مستوى الدلالة المرتفع 0.01</w:t>
      </w:r>
      <w:r w:rsidRPr="008C3391">
        <w:rPr>
          <w:rFonts w:ascii="Sakkal Majalla" w:hAnsi="Sakkal Majalla" w:cs="Sakkal Majalla"/>
          <w:sz w:val="28"/>
          <w:szCs w:val="28"/>
          <w:lang w:val="en-GB"/>
        </w:rPr>
        <w:t xml:space="preserve"> (</w:t>
      </w:r>
      <w:r w:rsidR="0072584F" w:rsidRPr="009D7193">
        <w:rPr>
          <w:rFonts w:ascii="Cambria" w:hAnsi="Cambria" w:cs="Cambria"/>
          <w:sz w:val="28"/>
          <w:szCs w:val="28"/>
          <w:lang w:val="en-GB"/>
        </w:rPr>
        <w:t>α</w:t>
      </w:r>
      <w:r w:rsidR="0072584F" w:rsidRPr="009D7193">
        <w:rPr>
          <w:rFonts w:ascii="Sakkal Majalla" w:hAnsi="Sakkal Majalla" w:cs="Sakkal Majalla"/>
          <w:sz w:val="28"/>
          <w:szCs w:val="28"/>
          <w:lang w:val="en-GB"/>
        </w:rPr>
        <w:t xml:space="preserve"> ≤</w:t>
      </w:r>
      <w:r w:rsidR="0072584F">
        <w:rPr>
          <w:rFonts w:ascii="Sakkal Majalla" w:hAnsi="Sakkal Majalla" w:cs="Sakkal Majalla"/>
          <w:sz w:val="28"/>
          <w:szCs w:val="28"/>
          <w:lang w:val="en-GB"/>
        </w:rPr>
        <w:t xml:space="preserve"> </w:t>
      </w:r>
      <w:r w:rsidRPr="008C3391">
        <w:rPr>
          <w:rFonts w:ascii="Sakkal Majalla" w:hAnsi="Sakkal Majalla" w:cs="Sakkal Majalla"/>
          <w:sz w:val="28"/>
          <w:szCs w:val="28"/>
          <w:lang w:val="en-GB"/>
        </w:rPr>
        <w:t xml:space="preserve">0.01). </w:t>
      </w:r>
      <w:r w:rsidRPr="008C3391">
        <w:rPr>
          <w:rFonts w:ascii="Sakkal Majalla" w:hAnsi="Sakkal Majalla" w:cs="Sakkal Majalla"/>
          <w:sz w:val="28"/>
          <w:szCs w:val="28"/>
          <w:rtl/>
          <w:lang w:val="en-GB"/>
        </w:rPr>
        <w:t>وهذا يعتبر مؤشراً قوياً على تحقق صدق الاتساق الداخلي</w:t>
      </w:r>
      <w:r w:rsidRPr="008C3391">
        <w:rPr>
          <w:rFonts w:ascii="Sakkal Majalla" w:hAnsi="Sakkal Majalla" w:cs="Sakkal Majalla"/>
          <w:sz w:val="28"/>
          <w:szCs w:val="28"/>
          <w:lang w:val="en-GB"/>
        </w:rPr>
        <w:t xml:space="preserve"> (Internal Consistency) </w:t>
      </w:r>
      <w:r w:rsidRPr="008C3391">
        <w:rPr>
          <w:rFonts w:ascii="Sakkal Majalla" w:hAnsi="Sakkal Majalla" w:cs="Sakkal Majalla"/>
          <w:sz w:val="28"/>
          <w:szCs w:val="28"/>
          <w:rtl/>
          <w:lang w:val="en-GB"/>
        </w:rPr>
        <w:t>لأداة الدراسة. ويفسر ذلك بأن كل فقرة تؤدي الغرض الذي وُضعت من أجله بكفاءة، وتساهم بشكل حقيقي في قياس المفهوم النظري للبعد الذي تنتمي إليه، مما يثبت تجانس فقرات الاستبانة وتكاملها لقياس متغيرات الدراسة الميدانية</w:t>
      </w:r>
      <w:r w:rsidRPr="008C3391">
        <w:rPr>
          <w:rFonts w:ascii="Sakkal Majalla" w:hAnsi="Sakkal Majalla" w:cs="Sakkal Majalla"/>
          <w:sz w:val="28"/>
          <w:szCs w:val="28"/>
          <w:lang w:val="en-GB"/>
        </w:rPr>
        <w:t>.</w:t>
      </w:r>
    </w:p>
    <w:p w:rsidR="008C3391" w:rsidRPr="008C3391" w:rsidRDefault="008C3391" w:rsidP="008C3391">
      <w:pPr>
        <w:spacing w:after="0" w:line="360" w:lineRule="auto"/>
        <w:jc w:val="both"/>
        <w:rPr>
          <w:rFonts w:ascii="Sakkal Majalla" w:hAnsi="Sakkal Majalla" w:cs="Sakkal Majalla"/>
          <w:sz w:val="28"/>
          <w:szCs w:val="28"/>
          <w:lang w:val="en-GB"/>
        </w:rPr>
      </w:pPr>
      <w:r w:rsidRPr="008C3391">
        <w:rPr>
          <w:rFonts w:ascii="Sakkal Majalla" w:hAnsi="Sakkal Majalla" w:cs="Sakkal Majalla"/>
          <w:sz w:val="28"/>
          <w:szCs w:val="28"/>
          <w:rtl/>
          <w:lang w:val="en-GB"/>
        </w:rPr>
        <w:t xml:space="preserve">وتأسيساً على ما تقدم من نتائج إيجابية ومؤشرات إحصائية دقيقة لاختباري الصدق والثبات؛ </w:t>
      </w:r>
      <w:r>
        <w:rPr>
          <w:rFonts w:ascii="Sakkal Majalla" w:hAnsi="Sakkal Majalla" w:cs="Sakkal Majalla" w:hint="cs"/>
          <w:sz w:val="28"/>
          <w:szCs w:val="28"/>
          <w:rtl/>
          <w:lang w:val="en-GB"/>
        </w:rPr>
        <w:t>خلصت الباحثة</w:t>
      </w:r>
      <w:r w:rsidRPr="008C3391">
        <w:rPr>
          <w:rFonts w:ascii="Sakkal Majalla" w:hAnsi="Sakkal Majalla" w:cs="Sakkal Majalla"/>
          <w:sz w:val="28"/>
          <w:szCs w:val="28"/>
          <w:rtl/>
          <w:lang w:val="en-GB"/>
        </w:rPr>
        <w:t xml:space="preserve"> إلى أن الاستبانة قد تم بناؤها على أسس علمية ومنهجية متينة، وبذلك تصبح الأداة في صورتها النهائية صالحة تماماً وجاهزة للتطبيق الميداني على عينة الدراسة، والبدء في جمع استجابات أفراد العينة الفعالة بهدف معالجتها وتحليلها واستخلاص النتائج وتعميمها بوجاهة وموثوقية علمية تامة</w:t>
      </w:r>
      <w:r w:rsidRPr="008C3391">
        <w:rPr>
          <w:rFonts w:ascii="Sakkal Majalla" w:hAnsi="Sakkal Majalla" w:cs="Sakkal Majalla"/>
          <w:sz w:val="28"/>
          <w:szCs w:val="28"/>
          <w:lang w:val="en-GB"/>
        </w:rPr>
        <w:t>.</w:t>
      </w:r>
    </w:p>
    <w:p w:rsidR="00247BB7" w:rsidRPr="0001328D" w:rsidRDefault="0057754C" w:rsidP="007A6BC3">
      <w:pPr>
        <w:spacing w:after="0" w:line="360" w:lineRule="auto"/>
        <w:jc w:val="both"/>
        <w:outlineLvl w:val="1"/>
        <w:rPr>
          <w:rFonts w:ascii="Sakkal Majalla" w:hAnsi="Sakkal Majalla" w:cs="Sakkal Majalla"/>
          <w:b/>
          <w:bCs/>
          <w:sz w:val="32"/>
          <w:szCs w:val="32"/>
          <w:rtl/>
          <w:lang w:val="en-GB"/>
        </w:rPr>
      </w:pPr>
      <w:bookmarkStart w:id="80" w:name="_Toc235104013"/>
      <w:r>
        <w:rPr>
          <w:rFonts w:ascii="Sakkal Majalla" w:hAnsi="Sakkal Majalla" w:cs="Sakkal Majalla" w:hint="cs"/>
          <w:b/>
          <w:bCs/>
          <w:sz w:val="32"/>
          <w:szCs w:val="32"/>
          <w:rtl/>
          <w:lang w:val="en-GB"/>
        </w:rPr>
        <w:t>4-</w:t>
      </w:r>
      <w:r w:rsidR="00247BB7" w:rsidRPr="0001328D">
        <w:rPr>
          <w:rFonts w:ascii="Sakkal Majalla" w:hAnsi="Sakkal Majalla" w:cs="Sakkal Majalla" w:hint="cs"/>
          <w:b/>
          <w:bCs/>
          <w:sz w:val="32"/>
          <w:szCs w:val="32"/>
          <w:rtl/>
          <w:lang w:val="en-GB"/>
        </w:rPr>
        <w:t xml:space="preserve"> معيار التصحيح:</w:t>
      </w:r>
      <w:bookmarkEnd w:id="80"/>
    </w:p>
    <w:p w:rsidR="008C3391" w:rsidRDefault="00247BB7" w:rsidP="008C3391">
      <w:pPr>
        <w:spacing w:after="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t>تم اعتماد مقياس ليكرت الخماسي لتقييم الإجابات على عبارات الاستبيان، لتحديد طول الخلية الصحيح ثم قسمة الفارق بين الحدود 5-1 =4 على عدد خلايا المقياس (4</w:t>
      </w:r>
      <w:r>
        <w:rPr>
          <w:rFonts w:ascii="Sakkal Majalla" w:hAnsi="Sakkal Majalla" w:cs="Sakkal Majalla"/>
          <w:sz w:val="28"/>
          <w:szCs w:val="28"/>
          <w:rtl/>
          <w:lang w:val="en-GB"/>
        </w:rPr>
        <w:t xml:space="preserve"> ÷</w:t>
      </w:r>
      <w:r>
        <w:rPr>
          <w:rFonts w:ascii="Sakkal Majalla" w:hAnsi="Sakkal Majalla" w:cs="Sakkal Majalla" w:hint="cs"/>
          <w:sz w:val="28"/>
          <w:szCs w:val="28"/>
          <w:rtl/>
          <w:lang w:val="en-GB"/>
        </w:rPr>
        <w:t>5) =0.8، بعد ذلك تم إضافة هذه القيمة إلى أقل قيمة في المقياس وهي ال (1) وذلك لتحديد الحد العلوي لهذه الخلية، ويتضح طول الخلايا كما هو موضح في الجدول التالي:</w:t>
      </w:r>
    </w:p>
    <w:p w:rsidR="00AB0309" w:rsidRDefault="00AB0309" w:rsidP="008C3391">
      <w:pPr>
        <w:spacing w:after="0" w:line="360" w:lineRule="auto"/>
        <w:jc w:val="both"/>
        <w:rPr>
          <w:rFonts w:ascii="Sakkal Majalla" w:hAnsi="Sakkal Majalla" w:cs="Sakkal Majalla"/>
          <w:sz w:val="28"/>
          <w:szCs w:val="28"/>
          <w:rtl/>
          <w:lang w:val="en-GB"/>
        </w:rPr>
      </w:pPr>
    </w:p>
    <w:p w:rsidR="0072584F" w:rsidRDefault="0072584F" w:rsidP="008C3391">
      <w:pPr>
        <w:spacing w:after="0" w:line="360" w:lineRule="auto"/>
        <w:jc w:val="both"/>
        <w:rPr>
          <w:rFonts w:ascii="Sakkal Majalla" w:hAnsi="Sakkal Majalla" w:cs="Sakkal Majalla"/>
          <w:sz w:val="28"/>
          <w:szCs w:val="28"/>
          <w:lang w:val="en-GB"/>
        </w:rPr>
      </w:pPr>
    </w:p>
    <w:p w:rsidR="00AB0309" w:rsidRDefault="00AB0309" w:rsidP="008C3391">
      <w:pPr>
        <w:spacing w:after="0" w:line="360" w:lineRule="auto"/>
        <w:jc w:val="both"/>
        <w:rPr>
          <w:rFonts w:ascii="Sakkal Majalla" w:hAnsi="Sakkal Majalla" w:cs="Sakkal Majalla"/>
          <w:sz w:val="28"/>
          <w:szCs w:val="28"/>
          <w:lang w:val="en-GB"/>
        </w:rPr>
      </w:pPr>
    </w:p>
    <w:p w:rsidR="00AB0309" w:rsidRDefault="00AB0309" w:rsidP="008C3391">
      <w:pPr>
        <w:spacing w:after="0" w:line="360" w:lineRule="auto"/>
        <w:jc w:val="both"/>
        <w:rPr>
          <w:rFonts w:ascii="Sakkal Majalla" w:hAnsi="Sakkal Majalla" w:cs="Sakkal Majalla"/>
          <w:sz w:val="28"/>
          <w:szCs w:val="28"/>
          <w:rtl/>
          <w:lang w:val="en-GB"/>
        </w:rPr>
      </w:pPr>
    </w:p>
    <w:p w:rsidR="008C3391" w:rsidRDefault="008C3391" w:rsidP="008C3391">
      <w:pPr>
        <w:spacing w:after="0" w:line="360" w:lineRule="auto"/>
        <w:jc w:val="both"/>
        <w:rPr>
          <w:rFonts w:ascii="Sakkal Majalla" w:hAnsi="Sakkal Majalla" w:cs="Sakkal Majalla"/>
          <w:sz w:val="28"/>
          <w:szCs w:val="28"/>
          <w:rtl/>
          <w:lang w:val="en-GB"/>
        </w:rPr>
      </w:pPr>
    </w:p>
    <w:tbl>
      <w:tblPr>
        <w:tblStyle w:val="a9"/>
        <w:bidiVisual/>
        <w:tblW w:w="0" w:type="auto"/>
        <w:tblLook w:val="04A0" w:firstRow="1" w:lastRow="0" w:firstColumn="1" w:lastColumn="0" w:noHBand="0" w:noVBand="1"/>
      </w:tblPr>
      <w:tblGrid>
        <w:gridCol w:w="2240"/>
        <w:gridCol w:w="1504"/>
        <w:gridCol w:w="2057"/>
        <w:gridCol w:w="3050"/>
      </w:tblGrid>
      <w:tr w:rsidR="00247BB7" w:rsidTr="00AE593B">
        <w:tc>
          <w:tcPr>
            <w:tcW w:w="0" w:type="auto"/>
            <w:shd w:val="clear" w:color="auto" w:fill="D9D9D9" w:themeFill="background1" w:themeFillShade="D9"/>
          </w:tcPr>
          <w:p w:rsidR="00247BB7" w:rsidRPr="003F3FED" w:rsidRDefault="00247BB7" w:rsidP="00B058D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قيمة المتوسط الحسابي</w:t>
            </w:r>
          </w:p>
        </w:tc>
        <w:tc>
          <w:tcPr>
            <w:tcW w:w="0" w:type="auto"/>
            <w:shd w:val="clear" w:color="auto" w:fill="D9D9D9" w:themeFill="background1" w:themeFillShade="D9"/>
          </w:tcPr>
          <w:p w:rsidR="00247BB7" w:rsidRPr="003F3FED" w:rsidRDefault="00247BB7" w:rsidP="00B058D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النتيجة</w:t>
            </w:r>
          </w:p>
          <w:p w:rsidR="00247BB7" w:rsidRPr="003F3FED" w:rsidRDefault="00247BB7" w:rsidP="00B058D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(الاتجاه العام</w:t>
            </w:r>
          </w:p>
        </w:tc>
        <w:tc>
          <w:tcPr>
            <w:tcW w:w="0" w:type="auto"/>
            <w:shd w:val="clear" w:color="auto" w:fill="D9D9D9" w:themeFill="background1" w:themeFillShade="D9"/>
          </w:tcPr>
          <w:p w:rsidR="00247BB7" w:rsidRPr="003F3FED" w:rsidRDefault="00247BB7" w:rsidP="00B058D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الوزن النسبي</w:t>
            </w:r>
          </w:p>
        </w:tc>
        <w:tc>
          <w:tcPr>
            <w:tcW w:w="3050" w:type="dxa"/>
            <w:shd w:val="clear" w:color="auto" w:fill="D9D9D9" w:themeFill="background1" w:themeFillShade="D9"/>
          </w:tcPr>
          <w:p w:rsidR="00247BB7" w:rsidRPr="003F3FED" w:rsidRDefault="00247BB7" w:rsidP="00B058D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مستوى (درجة)</w:t>
            </w:r>
          </w:p>
          <w:p w:rsidR="00247BB7" w:rsidRPr="003F3FED" w:rsidRDefault="00247BB7" w:rsidP="00B058DD">
            <w:pPr>
              <w:spacing w:line="276" w:lineRule="auto"/>
              <w:jc w:val="center"/>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الممارسة /الأهمية</w:t>
            </w:r>
          </w:p>
        </w:tc>
      </w:tr>
      <w:tr w:rsidR="00247BB7" w:rsidTr="00AE593B">
        <w:tc>
          <w:tcPr>
            <w:tcW w:w="0" w:type="auto"/>
            <w:shd w:val="clear" w:color="auto" w:fill="D9D9D9" w:themeFill="background1" w:themeFillShade="D9"/>
          </w:tcPr>
          <w:p w:rsidR="00247BB7" w:rsidRPr="003F3FED" w:rsidRDefault="00247BB7" w:rsidP="00B058D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من1 إلى أقل من 1.8</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غير موافق بشدة</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20% - أقل من 36%</w:t>
            </w:r>
          </w:p>
        </w:tc>
        <w:tc>
          <w:tcPr>
            <w:tcW w:w="3050" w:type="dxa"/>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منخفضة جداً</w:t>
            </w:r>
          </w:p>
        </w:tc>
      </w:tr>
      <w:tr w:rsidR="00247BB7" w:rsidTr="00AE593B">
        <w:tc>
          <w:tcPr>
            <w:tcW w:w="0" w:type="auto"/>
            <w:shd w:val="clear" w:color="auto" w:fill="D9D9D9" w:themeFill="background1" w:themeFillShade="D9"/>
          </w:tcPr>
          <w:p w:rsidR="00247BB7" w:rsidRPr="003F3FED" w:rsidRDefault="00247BB7" w:rsidP="00B058D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1.8 إلى أقل من 2.60</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غير موافق</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36% - أقل من 52%</w:t>
            </w:r>
          </w:p>
        </w:tc>
        <w:tc>
          <w:tcPr>
            <w:tcW w:w="3050" w:type="dxa"/>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منخفضة</w:t>
            </w:r>
          </w:p>
        </w:tc>
      </w:tr>
      <w:tr w:rsidR="00247BB7" w:rsidTr="00AE593B">
        <w:tc>
          <w:tcPr>
            <w:tcW w:w="0" w:type="auto"/>
            <w:shd w:val="clear" w:color="auto" w:fill="D9D9D9" w:themeFill="background1" w:themeFillShade="D9"/>
          </w:tcPr>
          <w:p w:rsidR="00247BB7" w:rsidRPr="003F3FED" w:rsidRDefault="00247BB7" w:rsidP="00B058D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2.60 إلى أقل من 3.40</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محايد</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52% - أقل من 68%</w:t>
            </w:r>
          </w:p>
        </w:tc>
        <w:tc>
          <w:tcPr>
            <w:tcW w:w="3050" w:type="dxa"/>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متوسطة</w:t>
            </w:r>
          </w:p>
        </w:tc>
      </w:tr>
      <w:tr w:rsidR="00247BB7" w:rsidTr="00AE593B">
        <w:tc>
          <w:tcPr>
            <w:tcW w:w="0" w:type="auto"/>
            <w:shd w:val="clear" w:color="auto" w:fill="D9D9D9" w:themeFill="background1" w:themeFillShade="D9"/>
          </w:tcPr>
          <w:p w:rsidR="00247BB7" w:rsidRPr="003F3FED" w:rsidRDefault="00247BB7" w:rsidP="00B058D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3.40 إلى أقل من 4.20</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موافق</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68% - أقل 84%</w:t>
            </w:r>
          </w:p>
        </w:tc>
        <w:tc>
          <w:tcPr>
            <w:tcW w:w="3050" w:type="dxa"/>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مرتفعة</w:t>
            </w:r>
          </w:p>
        </w:tc>
      </w:tr>
      <w:tr w:rsidR="00247BB7" w:rsidTr="00AE593B">
        <w:tc>
          <w:tcPr>
            <w:tcW w:w="0" w:type="auto"/>
            <w:shd w:val="clear" w:color="auto" w:fill="D9D9D9" w:themeFill="background1" w:themeFillShade="D9"/>
          </w:tcPr>
          <w:p w:rsidR="00247BB7" w:rsidRPr="003F3FED" w:rsidRDefault="00247BB7" w:rsidP="00B058DD">
            <w:pPr>
              <w:spacing w:line="276" w:lineRule="auto"/>
              <w:jc w:val="both"/>
              <w:rPr>
                <w:rFonts w:ascii="Sakkal Majalla" w:hAnsi="Sakkal Majalla" w:cs="Sakkal Majalla"/>
                <w:b/>
                <w:bCs/>
                <w:sz w:val="28"/>
                <w:szCs w:val="28"/>
                <w:rtl/>
                <w:lang w:val="en-GB"/>
              </w:rPr>
            </w:pPr>
            <w:r w:rsidRPr="003F3FED">
              <w:rPr>
                <w:rFonts w:ascii="Sakkal Majalla" w:hAnsi="Sakkal Majalla" w:cs="Sakkal Majalla" w:hint="cs"/>
                <w:b/>
                <w:bCs/>
                <w:sz w:val="28"/>
                <w:szCs w:val="28"/>
                <w:rtl/>
                <w:lang w:val="en-GB"/>
              </w:rPr>
              <w:t>من 4.20 إلى 5</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موافق بشدة</w:t>
            </w:r>
          </w:p>
        </w:tc>
        <w:tc>
          <w:tcPr>
            <w:tcW w:w="0" w:type="auto"/>
          </w:tcPr>
          <w:p w:rsidR="00247BB7" w:rsidRDefault="00247BB7" w:rsidP="00B058DD">
            <w:pPr>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من 84% - 100%</w:t>
            </w:r>
          </w:p>
        </w:tc>
        <w:tc>
          <w:tcPr>
            <w:tcW w:w="3050" w:type="dxa"/>
          </w:tcPr>
          <w:p w:rsidR="00247BB7" w:rsidRDefault="00247BB7" w:rsidP="007A6BC3">
            <w:pPr>
              <w:keepNext/>
              <w:spacing w:line="276" w:lineRule="auto"/>
              <w:jc w:val="center"/>
              <w:rPr>
                <w:rFonts w:ascii="Sakkal Majalla" w:hAnsi="Sakkal Majalla" w:cs="Sakkal Majalla"/>
                <w:sz w:val="28"/>
                <w:szCs w:val="28"/>
                <w:rtl/>
                <w:lang w:val="en-GB"/>
              </w:rPr>
            </w:pPr>
            <w:r>
              <w:rPr>
                <w:rFonts w:ascii="Sakkal Majalla" w:hAnsi="Sakkal Majalla" w:cs="Sakkal Majalla" w:hint="cs"/>
                <w:sz w:val="28"/>
                <w:szCs w:val="28"/>
                <w:rtl/>
                <w:lang w:val="en-GB"/>
              </w:rPr>
              <w:t>مرتفعة جداً</w:t>
            </w:r>
          </w:p>
        </w:tc>
      </w:tr>
    </w:tbl>
    <w:p w:rsidR="008C3391" w:rsidRDefault="007A6BC3" w:rsidP="007A6BC3">
      <w:pPr>
        <w:pStyle w:val="afb"/>
        <w:rPr>
          <w:sz w:val="32"/>
          <w:szCs w:val="32"/>
          <w:rtl/>
          <w:lang w:val="en-GB"/>
        </w:rPr>
      </w:pPr>
      <w:bookmarkStart w:id="81" w:name="_Toc235104249"/>
      <w:r>
        <w:rPr>
          <w:rtl/>
        </w:rPr>
        <w:t xml:space="preserve">جدول </w:t>
      </w:r>
      <w:fldSimple w:instr=" SEQ جدول \* ARABIC ">
        <w:r w:rsidR="0072584F">
          <w:rPr>
            <w:noProof/>
            <w:rtl/>
          </w:rPr>
          <w:t>4</w:t>
        </w:r>
      </w:fldSimple>
      <w:r>
        <w:rPr>
          <w:rFonts w:hint="cs"/>
          <w:rtl/>
        </w:rPr>
        <w:t>: جدول يوضح معيار التصحيح المتبع وفقا لمقياس ليكرت الخماسي</w:t>
      </w:r>
      <w:bookmarkEnd w:id="81"/>
    </w:p>
    <w:p w:rsidR="00247BB7" w:rsidRDefault="008C3391" w:rsidP="007A6BC3">
      <w:pPr>
        <w:spacing w:after="0" w:line="360" w:lineRule="auto"/>
        <w:jc w:val="both"/>
        <w:outlineLvl w:val="1"/>
        <w:rPr>
          <w:rFonts w:ascii="Sakkal Majalla" w:hAnsi="Sakkal Majalla" w:cs="Sakkal Majalla"/>
          <w:b/>
          <w:bCs/>
          <w:sz w:val="32"/>
          <w:szCs w:val="32"/>
          <w:rtl/>
          <w:lang w:val="en-GB"/>
        </w:rPr>
      </w:pPr>
      <w:bookmarkStart w:id="82" w:name="_Toc235104014"/>
      <w:r>
        <w:rPr>
          <w:rFonts w:ascii="Sakkal Majalla" w:hAnsi="Sakkal Majalla" w:cs="Sakkal Majalla" w:hint="cs"/>
          <w:b/>
          <w:bCs/>
          <w:sz w:val="32"/>
          <w:szCs w:val="32"/>
          <w:rtl/>
          <w:lang w:val="en-GB"/>
        </w:rPr>
        <w:t>5-</w:t>
      </w:r>
      <w:r w:rsidR="00247BB7" w:rsidRPr="0001328D">
        <w:rPr>
          <w:rFonts w:ascii="Sakkal Majalla" w:hAnsi="Sakkal Majalla" w:cs="Sakkal Majalla" w:hint="cs"/>
          <w:b/>
          <w:bCs/>
          <w:sz w:val="32"/>
          <w:szCs w:val="32"/>
          <w:rtl/>
          <w:lang w:val="en-GB"/>
        </w:rPr>
        <w:t xml:space="preserve"> الأدوات والأساليب الإحصائية المستخدمة:</w:t>
      </w:r>
      <w:bookmarkEnd w:id="82"/>
    </w:p>
    <w:p w:rsidR="00247BB7" w:rsidRPr="0001328D" w:rsidRDefault="00247BB7" w:rsidP="00247BB7">
      <w:pPr>
        <w:spacing w:after="0" w:line="360" w:lineRule="auto"/>
        <w:jc w:val="both"/>
        <w:rPr>
          <w:rFonts w:ascii="Sakkal Majalla" w:hAnsi="Sakkal Majalla" w:cs="Sakkal Majalla"/>
          <w:sz w:val="28"/>
          <w:szCs w:val="28"/>
          <w:lang w:val="en-GB"/>
        </w:rPr>
      </w:pPr>
      <w:r w:rsidRPr="0001328D">
        <w:rPr>
          <w:rFonts w:ascii="Sakkal Majalla" w:hAnsi="Sakkal Majalla" w:cs="Sakkal Majalla"/>
          <w:sz w:val="28"/>
          <w:szCs w:val="28"/>
          <w:rtl/>
          <w:lang w:val="en-GB"/>
        </w:rPr>
        <w:t>تم استخدام برنامج الحزمة الإحصائية للعلوم الاجتماعية</w:t>
      </w:r>
      <w:r w:rsidRPr="0001328D">
        <w:rPr>
          <w:rFonts w:ascii="Sakkal Majalla" w:hAnsi="Sakkal Majalla" w:cs="Sakkal Majalla"/>
          <w:sz w:val="28"/>
          <w:szCs w:val="28"/>
          <w:lang w:val="en-GB"/>
        </w:rPr>
        <w:t xml:space="preserve"> (IBM SPSS)</w:t>
      </w:r>
      <w:r w:rsidRPr="0001328D">
        <w:rPr>
          <w:rFonts w:ascii="Sakkal Majalla" w:hAnsi="Sakkal Majalla" w:cs="Sakkal Majalla"/>
          <w:sz w:val="28"/>
          <w:szCs w:val="28"/>
          <w:rtl/>
          <w:lang w:val="en-GB"/>
        </w:rPr>
        <w:t>، وقد تم استخدام العديد من العمليات والاختبارات الإحصائية بغرض التحقق من أهداف الدراسة والإجابة على تساؤلات الب</w:t>
      </w:r>
      <w:r w:rsidRPr="0001328D">
        <w:rPr>
          <w:rFonts w:ascii="Sakkal Majalla" w:hAnsi="Sakkal Majalla" w:cs="Sakkal Majalla" w:hint="cs"/>
          <w:sz w:val="28"/>
          <w:szCs w:val="28"/>
          <w:rtl/>
          <w:lang w:val="en-GB"/>
        </w:rPr>
        <w:t>حث</w:t>
      </w:r>
      <w:r w:rsidRPr="0001328D">
        <w:rPr>
          <w:rFonts w:ascii="Sakkal Majalla" w:hAnsi="Sakkal Majalla" w:cs="Sakkal Majalla"/>
          <w:sz w:val="28"/>
          <w:szCs w:val="28"/>
          <w:rtl/>
          <w:lang w:val="en-GB"/>
        </w:rPr>
        <w:t xml:space="preserve"> والتي تشمل</w:t>
      </w:r>
      <w:r w:rsidRPr="0001328D">
        <w:rPr>
          <w:rFonts w:ascii="Sakkal Majalla" w:hAnsi="Sakkal Majalla" w:cs="Sakkal Majalla"/>
          <w:sz w:val="28"/>
          <w:szCs w:val="28"/>
          <w:lang w:val="en-GB"/>
        </w:rPr>
        <w:t>:</w:t>
      </w:r>
    </w:p>
    <w:p w:rsidR="00247BB7" w:rsidRPr="0001328D" w:rsidRDefault="00247BB7" w:rsidP="00F81645">
      <w:pPr>
        <w:spacing w:after="0" w:line="360" w:lineRule="auto"/>
        <w:jc w:val="both"/>
        <w:rPr>
          <w:rFonts w:ascii="Sakkal Majalla" w:hAnsi="Sakkal Majalla" w:cs="Sakkal Majalla"/>
          <w:sz w:val="28"/>
          <w:szCs w:val="28"/>
          <w:lang w:val="en-GB"/>
        </w:rPr>
      </w:pPr>
      <w:r w:rsidRPr="0001328D">
        <w:rPr>
          <w:rFonts w:ascii="Sakkal Majalla" w:hAnsi="Sakkal Majalla" w:cs="Sakkal Majalla" w:hint="cs"/>
          <w:sz w:val="28"/>
          <w:szCs w:val="28"/>
          <w:rtl/>
          <w:lang w:val="en-GB"/>
        </w:rPr>
        <w:t xml:space="preserve">1- </w:t>
      </w:r>
      <w:r w:rsidRPr="0001328D">
        <w:rPr>
          <w:rFonts w:ascii="Sakkal Majalla" w:hAnsi="Sakkal Majalla" w:cs="Sakkal Majalla"/>
          <w:sz w:val="28"/>
          <w:szCs w:val="28"/>
          <w:rtl/>
          <w:lang w:val="en-GB"/>
        </w:rPr>
        <w:t xml:space="preserve">استخدام التكرارات والنسب المئوية لوصف عينة الدراسة: الجنس - العمر - المستوى </w:t>
      </w:r>
      <w:r w:rsidRPr="0001328D">
        <w:rPr>
          <w:rFonts w:ascii="Sakkal Majalla" w:hAnsi="Sakkal Majalla" w:cs="Sakkal Majalla" w:hint="cs"/>
          <w:sz w:val="28"/>
          <w:szCs w:val="28"/>
          <w:rtl/>
          <w:lang w:val="en-GB"/>
        </w:rPr>
        <w:t>التعليمي.</w:t>
      </w:r>
      <w:r w:rsidRPr="0001328D">
        <w:rPr>
          <w:rFonts w:ascii="Sakkal Majalla" w:hAnsi="Sakkal Majalla" w:cs="Sakkal Majalla"/>
          <w:sz w:val="28"/>
          <w:szCs w:val="28"/>
          <w:rtl/>
          <w:lang w:val="en-GB"/>
        </w:rPr>
        <w:t xml:space="preserve"> عدد</w:t>
      </w:r>
      <w:r w:rsidRPr="0001328D">
        <w:rPr>
          <w:rFonts w:ascii="Sakkal Majalla" w:hAnsi="Sakkal Majalla" w:cs="Sakkal Majalla" w:hint="cs"/>
          <w:sz w:val="28"/>
          <w:szCs w:val="28"/>
          <w:rtl/>
          <w:lang w:val="en-GB"/>
        </w:rPr>
        <w:t xml:space="preserve"> </w:t>
      </w:r>
      <w:r w:rsidR="00F81645">
        <w:rPr>
          <w:rFonts w:ascii="Sakkal Majalla" w:hAnsi="Sakkal Majalla" w:cs="Sakkal Majalla"/>
          <w:sz w:val="28"/>
          <w:szCs w:val="28"/>
          <w:rtl/>
          <w:lang w:val="en-GB"/>
        </w:rPr>
        <w:t xml:space="preserve">سنوات الخبرة </w:t>
      </w:r>
      <w:r w:rsidRPr="0001328D">
        <w:rPr>
          <w:rFonts w:ascii="Sakkal Majalla" w:hAnsi="Sakkal Majalla" w:cs="Sakkal Majalla" w:hint="cs"/>
          <w:sz w:val="28"/>
          <w:szCs w:val="28"/>
          <w:rtl/>
          <w:lang w:val="en-GB"/>
        </w:rPr>
        <w:t>)</w:t>
      </w:r>
    </w:p>
    <w:p w:rsidR="00247BB7" w:rsidRPr="0001328D" w:rsidRDefault="00247BB7" w:rsidP="00247BB7">
      <w:pPr>
        <w:spacing w:after="0" w:line="360" w:lineRule="auto"/>
        <w:jc w:val="both"/>
        <w:rPr>
          <w:rFonts w:ascii="Sakkal Majalla" w:hAnsi="Sakkal Majalla" w:cs="Sakkal Majalla"/>
          <w:sz w:val="28"/>
          <w:szCs w:val="28"/>
          <w:lang w:val="en-GB"/>
        </w:rPr>
      </w:pPr>
      <w:r w:rsidRPr="0001328D">
        <w:rPr>
          <w:rFonts w:ascii="Sakkal Majalla" w:hAnsi="Sakkal Majalla" w:cs="Sakkal Majalla" w:hint="cs"/>
          <w:sz w:val="28"/>
          <w:szCs w:val="28"/>
          <w:rtl/>
          <w:lang w:val="en-GB"/>
        </w:rPr>
        <w:t xml:space="preserve">2- </w:t>
      </w:r>
      <w:r w:rsidRPr="0001328D">
        <w:rPr>
          <w:rFonts w:ascii="Sakkal Majalla" w:hAnsi="Sakkal Majalla" w:cs="Sakkal Majalla"/>
          <w:sz w:val="28"/>
          <w:szCs w:val="28"/>
          <w:rtl/>
          <w:lang w:val="en-GB"/>
        </w:rPr>
        <w:t xml:space="preserve">معامل ارتباط بيرسون </w:t>
      </w:r>
      <w:r w:rsidRPr="0001328D">
        <w:rPr>
          <w:rFonts w:ascii="Sakkal Majalla" w:hAnsi="Sakkal Majalla" w:cs="Sakkal Majalla" w:hint="cs"/>
          <w:sz w:val="28"/>
          <w:szCs w:val="28"/>
          <w:rtl/>
          <w:lang w:val="en-GB"/>
        </w:rPr>
        <w:t>لحساب صدق</w:t>
      </w:r>
      <w:r w:rsidRPr="0001328D">
        <w:rPr>
          <w:rFonts w:ascii="Sakkal Majalla" w:hAnsi="Sakkal Majalla" w:cs="Sakkal Majalla"/>
          <w:sz w:val="28"/>
          <w:szCs w:val="28"/>
          <w:rtl/>
          <w:lang w:val="en-GB"/>
        </w:rPr>
        <w:t xml:space="preserve"> الاتساق الداخلي لأداة الدراسة</w:t>
      </w:r>
      <w:r w:rsidRPr="0001328D">
        <w:rPr>
          <w:rFonts w:ascii="Sakkal Majalla" w:hAnsi="Sakkal Majalla" w:cs="Sakkal Majalla"/>
          <w:sz w:val="28"/>
          <w:szCs w:val="28"/>
          <w:lang w:val="en-GB"/>
        </w:rPr>
        <w:t>.</w:t>
      </w:r>
    </w:p>
    <w:p w:rsidR="00247BB7" w:rsidRPr="0001328D" w:rsidRDefault="00247BB7" w:rsidP="00247BB7">
      <w:pPr>
        <w:spacing w:after="0" w:line="360" w:lineRule="auto"/>
        <w:jc w:val="both"/>
        <w:rPr>
          <w:rFonts w:ascii="Sakkal Majalla" w:hAnsi="Sakkal Majalla" w:cs="Sakkal Majalla"/>
          <w:sz w:val="28"/>
          <w:szCs w:val="28"/>
          <w:lang w:val="en-GB"/>
        </w:rPr>
      </w:pPr>
      <w:r w:rsidRPr="0001328D">
        <w:rPr>
          <w:rFonts w:ascii="Sakkal Majalla" w:hAnsi="Sakkal Majalla" w:cs="Sakkal Majalla" w:hint="cs"/>
          <w:sz w:val="28"/>
          <w:szCs w:val="28"/>
          <w:rtl/>
          <w:lang w:val="en-GB"/>
        </w:rPr>
        <w:t xml:space="preserve">3- </w:t>
      </w:r>
      <w:r w:rsidRPr="0001328D">
        <w:rPr>
          <w:rFonts w:ascii="Sakkal Majalla" w:hAnsi="Sakkal Majalla" w:cs="Sakkal Majalla"/>
          <w:sz w:val="28"/>
          <w:szCs w:val="28"/>
          <w:rtl/>
          <w:lang w:val="en-GB"/>
        </w:rPr>
        <w:t xml:space="preserve">معاملات </w:t>
      </w:r>
      <w:r w:rsidRPr="0001328D">
        <w:rPr>
          <w:rFonts w:ascii="Sakkal Majalla" w:hAnsi="Sakkal Majalla" w:cs="Sakkal Majalla" w:hint="cs"/>
          <w:sz w:val="28"/>
          <w:szCs w:val="28"/>
          <w:rtl/>
          <w:lang w:val="en-GB"/>
        </w:rPr>
        <w:t>ألفا -كرونباخ</w:t>
      </w:r>
      <w:r w:rsidRPr="0001328D">
        <w:rPr>
          <w:rFonts w:ascii="Sakkal Majalla" w:hAnsi="Sakkal Majalla" w:cs="Sakkal Majalla"/>
          <w:sz w:val="28"/>
          <w:szCs w:val="28"/>
          <w:rtl/>
          <w:lang w:val="en-GB"/>
        </w:rPr>
        <w:t xml:space="preserve"> ل</w:t>
      </w:r>
      <w:r w:rsidRPr="0001328D">
        <w:rPr>
          <w:rFonts w:ascii="Sakkal Majalla" w:hAnsi="Sakkal Majalla" w:cs="Sakkal Majalla" w:hint="cs"/>
          <w:sz w:val="28"/>
          <w:szCs w:val="28"/>
          <w:rtl/>
          <w:lang w:val="en-GB"/>
        </w:rPr>
        <w:t>حساب</w:t>
      </w:r>
      <w:r w:rsidRPr="0001328D">
        <w:rPr>
          <w:rFonts w:ascii="Sakkal Majalla" w:hAnsi="Sakkal Majalla" w:cs="Sakkal Majalla"/>
          <w:sz w:val="28"/>
          <w:szCs w:val="28"/>
          <w:rtl/>
          <w:lang w:val="en-GB"/>
        </w:rPr>
        <w:t xml:space="preserve"> معامل الثبات لأداة الدراسة</w:t>
      </w:r>
      <w:r w:rsidRPr="0001328D">
        <w:rPr>
          <w:rFonts w:ascii="Sakkal Majalla" w:hAnsi="Sakkal Majalla" w:cs="Sakkal Majalla"/>
          <w:sz w:val="28"/>
          <w:szCs w:val="28"/>
          <w:lang w:val="en-GB"/>
        </w:rPr>
        <w:t>.</w:t>
      </w:r>
    </w:p>
    <w:p w:rsidR="00247BB7" w:rsidRDefault="00247BB7" w:rsidP="00247BB7">
      <w:pPr>
        <w:spacing w:after="0" w:line="360" w:lineRule="auto"/>
        <w:jc w:val="both"/>
        <w:rPr>
          <w:rFonts w:ascii="Sakkal Majalla" w:hAnsi="Sakkal Majalla" w:cs="Sakkal Majalla"/>
          <w:sz w:val="28"/>
          <w:szCs w:val="28"/>
          <w:rtl/>
          <w:lang w:val="en-GB"/>
        </w:rPr>
      </w:pPr>
      <w:r w:rsidRPr="0001328D">
        <w:rPr>
          <w:rFonts w:ascii="Sakkal Majalla" w:hAnsi="Sakkal Majalla" w:cs="Sakkal Majalla" w:hint="cs"/>
          <w:sz w:val="28"/>
          <w:szCs w:val="28"/>
          <w:rtl/>
          <w:lang w:val="en-GB"/>
        </w:rPr>
        <w:t xml:space="preserve">4- </w:t>
      </w:r>
      <w:r w:rsidRPr="0001328D">
        <w:rPr>
          <w:rFonts w:ascii="Sakkal Majalla" w:hAnsi="Sakkal Majalla" w:cs="Sakkal Majalla"/>
          <w:sz w:val="28"/>
          <w:szCs w:val="28"/>
          <w:rtl/>
          <w:lang w:val="en-GB"/>
        </w:rPr>
        <w:t xml:space="preserve">المتوسطات الحسابية، </w:t>
      </w:r>
      <w:r w:rsidRPr="0001328D">
        <w:rPr>
          <w:rFonts w:ascii="Sakkal Majalla" w:hAnsi="Sakkal Majalla" w:cs="Sakkal Majalla" w:hint="cs"/>
          <w:sz w:val="28"/>
          <w:szCs w:val="28"/>
          <w:rtl/>
          <w:lang w:val="en-GB"/>
        </w:rPr>
        <w:t>الانحرافات</w:t>
      </w:r>
      <w:r w:rsidRPr="0001328D">
        <w:rPr>
          <w:rFonts w:ascii="Sakkal Majalla" w:hAnsi="Sakkal Majalla" w:cs="Sakkal Majalla"/>
          <w:sz w:val="28"/>
          <w:szCs w:val="28"/>
          <w:rtl/>
          <w:lang w:val="en-GB"/>
        </w:rPr>
        <w:t xml:space="preserve"> المعيارية، النتيجة الوزن النسبي</w:t>
      </w:r>
      <w:r w:rsidRPr="0001328D">
        <w:rPr>
          <w:rFonts w:ascii="Sakkal Majalla" w:hAnsi="Sakkal Majalla" w:cs="Sakkal Majalla" w:hint="cs"/>
          <w:sz w:val="28"/>
          <w:szCs w:val="28"/>
          <w:rtl/>
          <w:lang w:val="en-GB"/>
        </w:rPr>
        <w:t>،</w:t>
      </w:r>
      <w:r w:rsidRPr="0001328D">
        <w:rPr>
          <w:rFonts w:ascii="Sakkal Majalla" w:hAnsi="Sakkal Majalla" w:cs="Sakkal Majalla"/>
          <w:sz w:val="28"/>
          <w:szCs w:val="28"/>
          <w:rtl/>
          <w:lang w:val="en-GB"/>
        </w:rPr>
        <w:t xml:space="preserve"> المستوى </w:t>
      </w:r>
      <w:r w:rsidRPr="0001328D">
        <w:rPr>
          <w:rFonts w:ascii="Sakkal Majalla" w:hAnsi="Sakkal Majalla" w:cs="Sakkal Majalla" w:hint="cs"/>
          <w:sz w:val="28"/>
          <w:szCs w:val="28"/>
          <w:rtl/>
          <w:lang w:val="en-GB"/>
        </w:rPr>
        <w:t>والرتبة للإجابة</w:t>
      </w:r>
      <w:r w:rsidRPr="0001328D">
        <w:rPr>
          <w:rFonts w:ascii="Sakkal Majalla" w:hAnsi="Sakkal Majalla" w:cs="Sakkal Majalla"/>
          <w:sz w:val="28"/>
          <w:szCs w:val="28"/>
          <w:rtl/>
          <w:lang w:val="en-GB"/>
        </w:rPr>
        <w:t xml:space="preserve"> على تساؤلات البحث</w:t>
      </w:r>
      <w:r w:rsidRPr="0001328D">
        <w:rPr>
          <w:rFonts w:ascii="Sakkal Majalla" w:hAnsi="Sakkal Majalla" w:cs="Sakkal Majalla"/>
          <w:sz w:val="28"/>
          <w:szCs w:val="28"/>
          <w:lang w:val="en-GB"/>
        </w:rPr>
        <w:t>.</w:t>
      </w:r>
      <w:r w:rsidR="00B57276">
        <w:rPr>
          <w:rFonts w:ascii="Sakkal Majalla" w:hAnsi="Sakkal Majalla" w:cs="Sakkal Majalla" w:hint="cs"/>
          <w:sz w:val="28"/>
          <w:szCs w:val="28"/>
          <w:rtl/>
          <w:lang w:val="en-GB"/>
        </w:rPr>
        <w:t>.</w:t>
      </w:r>
    </w:p>
    <w:p w:rsidR="00B57276" w:rsidRDefault="00B57276" w:rsidP="00247BB7">
      <w:pPr>
        <w:spacing w:after="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5- </w:t>
      </w:r>
      <w:r w:rsidRPr="00B57276">
        <w:rPr>
          <w:rFonts w:ascii="Sakkal Majalla" w:hAnsi="Sakkal Majalla" w:cs="Sakkal Majalla"/>
          <w:sz w:val="28"/>
          <w:szCs w:val="28"/>
          <w:rtl/>
          <w:lang w:val="en-GB"/>
        </w:rPr>
        <w:t>اختبار معامل ارتباط بيرسون لاختبار الفرضية الأولى</w:t>
      </w:r>
      <w:r>
        <w:rPr>
          <w:rFonts w:ascii="Sakkal Majalla" w:hAnsi="Sakkal Majalla" w:cs="Sakkal Majalla" w:hint="cs"/>
          <w:sz w:val="28"/>
          <w:szCs w:val="28"/>
          <w:rtl/>
          <w:lang w:val="en-GB"/>
        </w:rPr>
        <w:t>.</w:t>
      </w:r>
    </w:p>
    <w:p w:rsidR="00B57276" w:rsidRPr="0001328D" w:rsidRDefault="00B57276" w:rsidP="00247BB7">
      <w:pPr>
        <w:spacing w:after="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t>6-</w:t>
      </w:r>
      <w:r w:rsidR="007A6BC3" w:rsidRPr="007A6BC3">
        <w:rPr>
          <w:rtl/>
        </w:rPr>
        <w:t xml:space="preserve"> </w:t>
      </w:r>
      <w:r w:rsidR="007A6BC3" w:rsidRPr="007A6BC3">
        <w:rPr>
          <w:rFonts w:ascii="Sakkal Majalla" w:hAnsi="Sakkal Majalla" w:cs="Sakkal Majalla"/>
          <w:sz w:val="28"/>
          <w:szCs w:val="28"/>
          <w:rtl/>
          <w:lang w:val="en-GB"/>
        </w:rPr>
        <w:t>تحليل الانحدار الخطي البسيط لاختبار الفرضية الثانية</w:t>
      </w:r>
      <w:r w:rsidR="007A6BC3">
        <w:rPr>
          <w:rFonts w:ascii="Sakkal Majalla" w:hAnsi="Sakkal Majalla" w:cs="Sakkal Majalla" w:hint="cs"/>
          <w:sz w:val="28"/>
          <w:szCs w:val="28"/>
          <w:rtl/>
          <w:lang w:val="en-GB"/>
        </w:rPr>
        <w:t>.</w:t>
      </w:r>
    </w:p>
    <w:p w:rsidR="00247BB7" w:rsidRPr="0001328D" w:rsidRDefault="00247BB7" w:rsidP="00B57276">
      <w:pPr>
        <w:spacing w:after="0" w:line="360" w:lineRule="auto"/>
        <w:jc w:val="both"/>
        <w:rPr>
          <w:rFonts w:ascii="Sakkal Majalla" w:hAnsi="Sakkal Majalla" w:cs="Sakkal Majalla"/>
          <w:sz w:val="28"/>
          <w:szCs w:val="28"/>
          <w:lang w:val="en-GB"/>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B57276" w:rsidRDefault="00B57276" w:rsidP="00C957C0">
      <w:pPr>
        <w:spacing w:line="360" w:lineRule="auto"/>
        <w:jc w:val="both"/>
        <w:rPr>
          <w:rFonts w:ascii="Sakkal Majalla" w:hAnsi="Sakkal Majalla" w:cs="Sakkal Majalla"/>
          <w:sz w:val="28"/>
          <w:szCs w:val="28"/>
          <w:rtl/>
          <w:lang w:val="en-GB" w:bidi="ar-DZ"/>
        </w:rPr>
      </w:pPr>
    </w:p>
    <w:p w:rsidR="000D756C" w:rsidRPr="0072584F" w:rsidRDefault="008C3391" w:rsidP="00B57276">
      <w:pPr>
        <w:spacing w:line="360" w:lineRule="auto"/>
        <w:jc w:val="center"/>
        <w:outlineLvl w:val="0"/>
        <w:rPr>
          <w:rFonts w:ascii="Sakkal Majalla" w:hAnsi="Sakkal Majalla" w:cs="Sakkal Majalla"/>
          <w:b/>
          <w:bCs/>
          <w:sz w:val="32"/>
          <w:szCs w:val="32"/>
          <w:rtl/>
          <w:lang w:val="en-GB" w:bidi="ar-DZ"/>
        </w:rPr>
      </w:pPr>
      <w:bookmarkStart w:id="83" w:name="_Toc235104015"/>
      <w:r w:rsidRPr="0072584F">
        <w:rPr>
          <w:rFonts w:ascii="Sakkal Majalla" w:hAnsi="Sakkal Majalla" w:cs="Sakkal Majalla" w:hint="cs"/>
          <w:b/>
          <w:bCs/>
          <w:sz w:val="32"/>
          <w:szCs w:val="32"/>
          <w:rtl/>
          <w:lang w:val="en-GB" w:bidi="ar-DZ"/>
        </w:rPr>
        <w:t>الفصل الرابع:</w:t>
      </w:r>
      <w:r w:rsidRPr="0072584F">
        <w:rPr>
          <w:rFonts w:ascii="Sakkal Majalla" w:hAnsi="Sakkal Majalla" w:cs="Sakkal Majalla" w:hint="cs"/>
          <w:sz w:val="32"/>
          <w:szCs w:val="32"/>
          <w:rtl/>
          <w:lang w:val="en-GB" w:bidi="ar-DZ"/>
        </w:rPr>
        <w:t xml:space="preserve"> </w:t>
      </w:r>
      <w:r w:rsidR="00DA1DD1" w:rsidRPr="0072584F">
        <w:rPr>
          <w:rFonts w:ascii="Sakkal Majalla" w:hAnsi="Sakkal Majalla" w:cs="Sakkal Majalla"/>
          <w:b/>
          <w:bCs/>
          <w:sz w:val="32"/>
          <w:szCs w:val="32"/>
          <w:rtl/>
          <w:lang w:val="en-GB"/>
        </w:rPr>
        <w:t>عرض وتحليل نتائج الدراسة الميدانية ومناقشتها</w:t>
      </w:r>
      <w:r w:rsidR="00DA1DD1" w:rsidRPr="0072584F">
        <w:rPr>
          <w:rFonts w:ascii="Sakkal Majalla" w:hAnsi="Sakkal Majalla" w:cs="Sakkal Majalla"/>
          <w:b/>
          <w:bCs/>
          <w:sz w:val="32"/>
          <w:szCs w:val="32"/>
          <w:lang w:val="en-GB" w:bidi="ar-DZ"/>
        </w:rPr>
        <w:t>:</w:t>
      </w:r>
      <w:bookmarkEnd w:id="83"/>
    </w:p>
    <w:p w:rsidR="00DA1DD1" w:rsidRPr="0072584F" w:rsidRDefault="00DA1DD1" w:rsidP="00DA1DD1">
      <w:pPr>
        <w:spacing w:line="360" w:lineRule="auto"/>
        <w:jc w:val="both"/>
        <w:rPr>
          <w:rFonts w:ascii="Sakkal Majalla" w:hAnsi="Sakkal Majalla" w:cs="Sakkal Majalla"/>
          <w:b/>
          <w:bCs/>
          <w:sz w:val="32"/>
          <w:szCs w:val="32"/>
          <w:rtl/>
          <w:lang w:val="en-GB" w:bidi="ar-DZ"/>
        </w:rPr>
      </w:pPr>
      <w:r w:rsidRPr="0072584F">
        <w:rPr>
          <w:rFonts w:ascii="Sakkal Majalla" w:hAnsi="Sakkal Majalla" w:cs="Sakkal Majalla" w:hint="cs"/>
          <w:b/>
          <w:bCs/>
          <w:sz w:val="32"/>
          <w:szCs w:val="32"/>
          <w:rtl/>
          <w:lang w:val="en-GB" w:bidi="ar-DZ"/>
        </w:rPr>
        <w:t xml:space="preserve">1- </w:t>
      </w:r>
      <w:r w:rsidRPr="0072584F">
        <w:rPr>
          <w:rFonts w:ascii="Sakkal Majalla" w:hAnsi="Sakkal Majalla" w:cs="Sakkal Majalla"/>
          <w:b/>
          <w:bCs/>
          <w:sz w:val="32"/>
          <w:szCs w:val="32"/>
          <w:rtl/>
          <w:lang w:val="en-GB"/>
        </w:rPr>
        <w:t>عرض وتحليل نتائج الدراسة الميدانية ومناقشتها</w:t>
      </w:r>
      <w:r w:rsidRPr="0072584F">
        <w:rPr>
          <w:rFonts w:ascii="Sakkal Majalla" w:hAnsi="Sakkal Majalla" w:cs="Sakkal Majalla"/>
          <w:b/>
          <w:bCs/>
          <w:sz w:val="32"/>
          <w:szCs w:val="32"/>
          <w:lang w:val="en-GB" w:bidi="ar-DZ"/>
        </w:rPr>
        <w:t>:</w:t>
      </w:r>
    </w:p>
    <w:p w:rsidR="00DA1DD1" w:rsidRPr="0072584F" w:rsidRDefault="00DA1DD1" w:rsidP="00DA1DD1">
      <w:pPr>
        <w:spacing w:line="360" w:lineRule="auto"/>
        <w:jc w:val="both"/>
        <w:rPr>
          <w:rFonts w:ascii="Sakkal Majalla" w:hAnsi="Sakkal Majalla" w:cs="Sakkal Majalla"/>
          <w:b/>
          <w:bCs/>
          <w:sz w:val="32"/>
          <w:szCs w:val="32"/>
          <w:rtl/>
          <w:lang w:val="en-GB" w:bidi="ar-DZ"/>
        </w:rPr>
      </w:pPr>
      <w:r w:rsidRPr="0072584F">
        <w:rPr>
          <w:rFonts w:ascii="Sakkal Majalla" w:hAnsi="Sakkal Majalla" w:cs="Sakkal Majalla" w:hint="cs"/>
          <w:b/>
          <w:bCs/>
          <w:sz w:val="32"/>
          <w:szCs w:val="32"/>
          <w:rtl/>
          <w:lang w:val="en-GB" w:bidi="ar-DZ"/>
        </w:rPr>
        <w:t>2- نتائج البحث</w:t>
      </w:r>
    </w:p>
    <w:p w:rsidR="00DA1DD1" w:rsidRPr="0072584F" w:rsidRDefault="00DA1DD1" w:rsidP="00DA1DD1">
      <w:pPr>
        <w:spacing w:line="360" w:lineRule="auto"/>
        <w:jc w:val="both"/>
        <w:rPr>
          <w:rFonts w:ascii="Sakkal Majalla" w:hAnsi="Sakkal Majalla" w:cs="Sakkal Majalla"/>
          <w:b/>
          <w:bCs/>
          <w:sz w:val="32"/>
          <w:szCs w:val="32"/>
          <w:rtl/>
          <w:lang w:val="en-GB" w:bidi="ar-DZ"/>
        </w:rPr>
      </w:pPr>
      <w:r w:rsidRPr="0072584F">
        <w:rPr>
          <w:rFonts w:ascii="Sakkal Majalla" w:hAnsi="Sakkal Majalla" w:cs="Sakkal Majalla" w:hint="cs"/>
          <w:b/>
          <w:bCs/>
          <w:sz w:val="32"/>
          <w:szCs w:val="32"/>
          <w:rtl/>
          <w:lang w:val="en-GB" w:bidi="ar-DZ"/>
        </w:rPr>
        <w:t>3- التوصيات</w:t>
      </w:r>
    </w:p>
    <w:p w:rsidR="00DA1DD1" w:rsidRPr="0072584F" w:rsidRDefault="00DA1DD1" w:rsidP="00DA1DD1">
      <w:pPr>
        <w:spacing w:line="360" w:lineRule="auto"/>
        <w:jc w:val="both"/>
        <w:rPr>
          <w:rFonts w:ascii="Sakkal Majalla" w:hAnsi="Sakkal Majalla" w:cs="Sakkal Majalla"/>
          <w:sz w:val="32"/>
          <w:szCs w:val="32"/>
          <w:rtl/>
          <w:lang w:val="en-GB" w:bidi="ar-DZ"/>
        </w:rPr>
      </w:pPr>
      <w:r w:rsidRPr="0072584F">
        <w:rPr>
          <w:rFonts w:ascii="Sakkal Majalla" w:hAnsi="Sakkal Majalla" w:cs="Sakkal Majalla" w:hint="cs"/>
          <w:b/>
          <w:bCs/>
          <w:sz w:val="32"/>
          <w:szCs w:val="32"/>
          <w:rtl/>
          <w:lang w:val="en-GB" w:bidi="ar-DZ"/>
        </w:rPr>
        <w:t>4- مقترحات الدراسة</w:t>
      </w: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Default="00F81645" w:rsidP="00C957C0">
      <w:pPr>
        <w:spacing w:line="360" w:lineRule="auto"/>
        <w:jc w:val="both"/>
        <w:rPr>
          <w:rFonts w:ascii="Sakkal Majalla" w:hAnsi="Sakkal Majalla" w:cs="Sakkal Majalla"/>
          <w:sz w:val="28"/>
          <w:szCs w:val="28"/>
          <w:rtl/>
          <w:lang w:val="en-GB" w:bidi="ar-DZ"/>
        </w:rPr>
      </w:pPr>
    </w:p>
    <w:p w:rsidR="00F81645" w:rsidRPr="00F81645" w:rsidRDefault="00F81645" w:rsidP="00C957C0">
      <w:pPr>
        <w:spacing w:line="360" w:lineRule="auto"/>
        <w:jc w:val="both"/>
        <w:rPr>
          <w:rFonts w:ascii="Sakkal Majalla" w:hAnsi="Sakkal Majalla" w:cs="Sakkal Majalla"/>
          <w:b/>
          <w:bCs/>
          <w:sz w:val="28"/>
          <w:szCs w:val="28"/>
          <w:rtl/>
          <w:lang w:val="en-GB" w:bidi="ar-DZ"/>
        </w:rPr>
      </w:pPr>
      <w:r w:rsidRPr="00F81645">
        <w:rPr>
          <w:rFonts w:ascii="Sakkal Majalla" w:hAnsi="Sakkal Majalla" w:cs="Sakkal Majalla" w:hint="cs"/>
          <w:b/>
          <w:bCs/>
          <w:sz w:val="28"/>
          <w:szCs w:val="28"/>
          <w:rtl/>
          <w:lang w:val="en-GB" w:bidi="ar-DZ"/>
        </w:rPr>
        <w:t>تمهيد:</w:t>
      </w:r>
    </w:p>
    <w:p w:rsidR="00F81645" w:rsidRDefault="00F81645" w:rsidP="00C957C0">
      <w:pPr>
        <w:spacing w:line="360" w:lineRule="auto"/>
        <w:jc w:val="both"/>
        <w:rPr>
          <w:rFonts w:ascii="Sakkal Majalla" w:hAnsi="Sakkal Majalla" w:cs="Sakkal Majalla"/>
          <w:sz w:val="28"/>
          <w:szCs w:val="28"/>
          <w:rtl/>
          <w:lang w:val="en-GB" w:bidi="ar-DZ"/>
        </w:rPr>
      </w:pPr>
      <w:r>
        <w:rPr>
          <w:rFonts w:ascii="Sakkal Majalla" w:hAnsi="Sakkal Majalla" w:cs="Sakkal Majalla" w:hint="cs"/>
          <w:sz w:val="28"/>
          <w:szCs w:val="28"/>
          <w:rtl/>
          <w:lang w:val="en-GB" w:bidi="ar-DZ"/>
        </w:rPr>
        <w:t>يستعرض هذا الفصل النتائج المستخلصة من التحليل الإحصائي للبيانات التي تم جمعها عبر أداة الاستبيان، وذلك من أجل الإجابة على التساؤلات المطروحة في الدراسة، كما يستعرض اختبار فرضيات الدراسة، ويختتم الفصل بملخص النتائج التي توصلت إليها الدراسة مع تقديم بعض التوصيات والمقترحات.</w:t>
      </w:r>
    </w:p>
    <w:p w:rsidR="009A1533" w:rsidRPr="00CA63BA" w:rsidRDefault="00F81645" w:rsidP="00B57276">
      <w:pPr>
        <w:spacing w:line="360" w:lineRule="auto"/>
        <w:jc w:val="both"/>
        <w:outlineLvl w:val="0"/>
        <w:rPr>
          <w:rFonts w:ascii="Sakkal Majalla" w:hAnsi="Sakkal Majalla" w:cs="Sakkal Majalla"/>
          <w:b/>
          <w:bCs/>
          <w:sz w:val="32"/>
          <w:szCs w:val="32"/>
          <w:lang w:val="en-GB" w:bidi="ar-YE"/>
        </w:rPr>
      </w:pPr>
      <w:bookmarkStart w:id="84" w:name="_Toc235104016"/>
      <w:r w:rsidRPr="00CA63BA">
        <w:rPr>
          <w:rFonts w:ascii="Sakkal Majalla" w:hAnsi="Sakkal Majalla" w:cs="Sakkal Majalla" w:hint="cs"/>
          <w:b/>
          <w:bCs/>
          <w:sz w:val="32"/>
          <w:szCs w:val="32"/>
          <w:rtl/>
          <w:lang w:bidi="ar-YE"/>
        </w:rPr>
        <w:t xml:space="preserve">1- </w:t>
      </w:r>
      <w:r w:rsidR="009A1533" w:rsidRPr="00CA63BA">
        <w:rPr>
          <w:rFonts w:ascii="Sakkal Majalla" w:hAnsi="Sakkal Majalla" w:cs="Sakkal Majalla"/>
          <w:b/>
          <w:bCs/>
          <w:sz w:val="32"/>
          <w:szCs w:val="32"/>
          <w:rtl/>
        </w:rPr>
        <w:t>عرض وتحليل نتائج الدراسة الميدانية ومناقشتها</w:t>
      </w:r>
      <w:r w:rsidR="009A1533" w:rsidRPr="00CA63BA">
        <w:rPr>
          <w:rFonts w:ascii="Sakkal Majalla" w:hAnsi="Sakkal Majalla" w:cs="Sakkal Majalla"/>
          <w:b/>
          <w:bCs/>
          <w:sz w:val="32"/>
          <w:szCs w:val="32"/>
          <w:lang w:val="en-GB" w:bidi="ar-YE"/>
        </w:rPr>
        <w:t>:</w:t>
      </w:r>
      <w:bookmarkEnd w:id="84"/>
    </w:p>
    <w:p w:rsidR="00184AC5" w:rsidRPr="00184AC5" w:rsidRDefault="00184AC5" w:rsidP="00B57276">
      <w:pPr>
        <w:spacing w:line="360" w:lineRule="auto"/>
        <w:jc w:val="both"/>
        <w:outlineLvl w:val="1"/>
        <w:rPr>
          <w:rFonts w:ascii="Sakkal Majalla" w:hAnsi="Sakkal Majalla" w:cs="Sakkal Majalla"/>
          <w:b/>
          <w:bCs/>
          <w:sz w:val="28"/>
          <w:szCs w:val="28"/>
          <w:rtl/>
          <w:lang w:val="en-GB"/>
        </w:rPr>
      </w:pPr>
      <w:bookmarkStart w:id="85" w:name="_Toc235104017"/>
      <w:r>
        <w:rPr>
          <w:rFonts w:ascii="Sakkal Majalla" w:hAnsi="Sakkal Majalla" w:cs="Sakkal Majalla" w:hint="cs"/>
          <w:b/>
          <w:bCs/>
          <w:sz w:val="28"/>
          <w:szCs w:val="28"/>
          <w:rtl/>
          <w:lang w:val="en-GB"/>
        </w:rPr>
        <w:t>أ- حساب المتوسطات الحسابية والانحرافات المعيارية للإجابة على تساؤلات الدراسة</w:t>
      </w:r>
      <w:bookmarkEnd w:id="85"/>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بهدف الوقوف على الواقع العملي لمتغيرات الدراسة في البيئة الميدانية، والإجابة عن تساؤلات الدراسة الرئيسة، قام الباحث بإجراء التحليل الإحصائي الوصفي</w:t>
      </w:r>
      <w:r w:rsidRPr="009A1533">
        <w:rPr>
          <w:rFonts w:ascii="Sakkal Majalla" w:hAnsi="Sakkal Majalla" w:cs="Sakkal Majalla"/>
          <w:sz w:val="28"/>
          <w:szCs w:val="28"/>
          <w:lang w:val="en-GB" w:bidi="ar-YE"/>
        </w:rPr>
        <w:t xml:space="preserve"> (Descriptive Statistics) </w:t>
      </w:r>
      <w:r w:rsidRPr="009A1533">
        <w:rPr>
          <w:rFonts w:ascii="Sakkal Majalla" w:hAnsi="Sakkal Majalla" w:cs="Sakkal Majalla"/>
          <w:sz w:val="28"/>
          <w:szCs w:val="28"/>
          <w:rtl/>
        </w:rPr>
        <w:t>لاستجابات أفراد عينة الدراسة البالغ عددهم (103) مستجيباً حول عبارات الاستبانة بمحوريها الرئيسيين</w:t>
      </w:r>
      <w:r w:rsidRPr="009A1533">
        <w:rPr>
          <w:rFonts w:ascii="Sakkal Majalla" w:hAnsi="Sakkal Majalla" w:cs="Sakkal Majalla"/>
          <w:sz w:val="28"/>
          <w:szCs w:val="28"/>
          <w:lang w:val="en-GB" w:bidi="ar-YE"/>
        </w:rPr>
        <w:t>.</w:t>
      </w:r>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وقد تم الاعتماد على المتوسطات الحسابية</w:t>
      </w:r>
      <w:r w:rsidRPr="009A1533">
        <w:rPr>
          <w:rFonts w:ascii="Sakkal Majalla" w:hAnsi="Sakkal Majalla" w:cs="Sakkal Majalla"/>
          <w:sz w:val="28"/>
          <w:szCs w:val="28"/>
          <w:lang w:val="en-GB" w:bidi="ar-YE"/>
        </w:rPr>
        <w:t xml:space="preserve"> (Means) </w:t>
      </w:r>
      <w:r w:rsidRPr="009A1533">
        <w:rPr>
          <w:rFonts w:ascii="Sakkal Majalla" w:hAnsi="Sakkal Majalla" w:cs="Sakkal Majalla"/>
          <w:sz w:val="28"/>
          <w:szCs w:val="28"/>
          <w:rtl/>
        </w:rPr>
        <w:t>لتحديد مركز اتجاهات الإجابة، والانحرافات المعيارية</w:t>
      </w:r>
      <w:r w:rsidRPr="009A1533">
        <w:rPr>
          <w:rFonts w:ascii="Sakkal Majalla" w:hAnsi="Sakkal Majalla" w:cs="Sakkal Majalla"/>
          <w:sz w:val="28"/>
          <w:szCs w:val="28"/>
          <w:lang w:val="en-GB" w:bidi="ar-YE"/>
        </w:rPr>
        <w:t xml:space="preserve"> (Standard Deviations) </w:t>
      </w:r>
      <w:r w:rsidRPr="009A1533">
        <w:rPr>
          <w:rFonts w:ascii="Sakkal Majalla" w:hAnsi="Sakkal Majalla" w:cs="Sakkal Majalla"/>
          <w:sz w:val="28"/>
          <w:szCs w:val="28"/>
          <w:rtl/>
        </w:rPr>
        <w:t>كإجراء استدلالي لمعرفة مدى تشتت أو تجانس تلك الاستجابات حول أوساطها الحسابية، بالإضافة إلى حساب الوزن النسبي</w:t>
      </w:r>
      <w:r w:rsidRPr="009A1533">
        <w:rPr>
          <w:rFonts w:ascii="Sakkal Majalla" w:hAnsi="Sakkal Majalla" w:cs="Sakkal Majalla"/>
          <w:sz w:val="28"/>
          <w:szCs w:val="28"/>
          <w:lang w:val="en-GB" w:bidi="ar-YE"/>
        </w:rPr>
        <w:t xml:space="preserve"> (Relative Weight) </w:t>
      </w:r>
      <w:r w:rsidRPr="009A1533">
        <w:rPr>
          <w:rFonts w:ascii="Sakkal Majalla" w:hAnsi="Sakkal Majalla" w:cs="Sakkal Majalla"/>
          <w:sz w:val="28"/>
          <w:szCs w:val="28"/>
          <w:rtl/>
        </w:rPr>
        <w:t>لكل فقرة لتحديد وزنها المئوي، والترتيب</w:t>
      </w:r>
      <w:r w:rsidRPr="009A1533">
        <w:rPr>
          <w:rFonts w:ascii="Sakkal Majalla" w:hAnsi="Sakkal Majalla" w:cs="Sakkal Majalla"/>
          <w:sz w:val="28"/>
          <w:szCs w:val="28"/>
          <w:lang w:val="en-GB" w:bidi="ar-YE"/>
        </w:rPr>
        <w:t xml:space="preserve"> (Rank) </w:t>
      </w:r>
      <w:r w:rsidRPr="009A1533">
        <w:rPr>
          <w:rFonts w:ascii="Sakkal Majalla" w:hAnsi="Sakkal Majalla" w:cs="Sakkal Majalla"/>
          <w:sz w:val="28"/>
          <w:szCs w:val="28"/>
          <w:rtl/>
        </w:rPr>
        <w:t>لمعرفة الأهمية النسبية لكل عبارة داخل البعد الذي تقيسه</w:t>
      </w:r>
      <w:r w:rsidRPr="009A1533">
        <w:rPr>
          <w:rFonts w:ascii="Sakkal Majalla" w:hAnsi="Sakkal Majalla" w:cs="Sakkal Majalla"/>
          <w:sz w:val="28"/>
          <w:szCs w:val="28"/>
          <w:lang w:val="en-GB" w:bidi="ar-YE"/>
        </w:rPr>
        <w:t>.</w:t>
      </w:r>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وللحكم الإحصائي على اتجاهات أفراد العينة وتحديد مستوى الإجابة (منخفض جداً، منخفض، محايد، مرتفع، مرتفع جداً)، تم الاعتماد على طول الفئة لمقياس ليكرت الخماسي</w:t>
      </w:r>
      <w:r w:rsidRPr="009A1533">
        <w:rPr>
          <w:rFonts w:ascii="Sakkal Majalla" w:hAnsi="Sakkal Majalla" w:cs="Sakkal Majalla"/>
          <w:sz w:val="28"/>
          <w:szCs w:val="28"/>
          <w:lang w:val="en-GB" w:bidi="ar-YE"/>
        </w:rPr>
        <w:t xml:space="preserve"> (Likert 5-Point Scale) </w:t>
      </w:r>
      <w:r w:rsidRPr="009A1533">
        <w:rPr>
          <w:rFonts w:ascii="Sakkal Majalla" w:hAnsi="Sakkal Majalla" w:cs="Sakkal Majalla"/>
          <w:sz w:val="28"/>
          <w:szCs w:val="28"/>
          <w:rtl/>
        </w:rPr>
        <w:t>والذي تم حسابه بقسمة المدى (5 - 1 = 4) على عدد فئات المقياس (5)، لينتج طول فئة مقداره (0.80)، وبناءً عليه تم تصنيف المتوسطات الحسابية للاستجابات وفق المدى الإحصائي المعتمد التالي</w:t>
      </w:r>
      <w:r w:rsidRPr="009A1533">
        <w:rPr>
          <w:rFonts w:ascii="Sakkal Majalla" w:hAnsi="Sakkal Majalla" w:cs="Sakkal Majalla"/>
          <w:sz w:val="28"/>
          <w:szCs w:val="28"/>
          <w:lang w:val="en-GB" w:bidi="ar-YE"/>
        </w:rPr>
        <w:t>:</w:t>
      </w:r>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من 1.00 إلى 1.80: درجة موافقة (غير موافق بشدة) تعكس مستوى (منخفض جداً)</w:t>
      </w:r>
      <w:r w:rsidRPr="009A1533">
        <w:rPr>
          <w:rFonts w:ascii="Sakkal Majalla" w:hAnsi="Sakkal Majalla" w:cs="Sakkal Majalla"/>
          <w:sz w:val="28"/>
          <w:szCs w:val="28"/>
          <w:lang w:val="en-GB" w:bidi="ar-YE"/>
        </w:rPr>
        <w:t>.</w:t>
      </w:r>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من 1.81 إلى 2.60: درجة موافقة (غير موافق) تعكس مستوى (منخفض)</w:t>
      </w:r>
      <w:r w:rsidRPr="009A1533">
        <w:rPr>
          <w:rFonts w:ascii="Sakkal Majalla" w:hAnsi="Sakkal Majalla" w:cs="Sakkal Majalla"/>
          <w:sz w:val="28"/>
          <w:szCs w:val="28"/>
          <w:lang w:val="en-GB" w:bidi="ar-YE"/>
        </w:rPr>
        <w:t>.</w:t>
      </w:r>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من 2.61 إلى 3.40: درجة موافقة (محايد) تعكس مستوى (متوسط)</w:t>
      </w:r>
      <w:r w:rsidRPr="009A1533">
        <w:rPr>
          <w:rFonts w:ascii="Sakkal Majalla" w:hAnsi="Sakkal Majalla" w:cs="Sakkal Majalla"/>
          <w:sz w:val="28"/>
          <w:szCs w:val="28"/>
          <w:lang w:val="en-GB" w:bidi="ar-YE"/>
        </w:rPr>
        <w:t>.</w:t>
      </w:r>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من 3.41 إلى 4.20: درجة موافقة (موافق) تعكس مستوى (مرتفع)</w:t>
      </w:r>
      <w:r w:rsidRPr="009A1533">
        <w:rPr>
          <w:rFonts w:ascii="Sakkal Majalla" w:hAnsi="Sakkal Majalla" w:cs="Sakkal Majalla"/>
          <w:sz w:val="28"/>
          <w:szCs w:val="28"/>
          <w:lang w:val="en-GB" w:bidi="ar-YE"/>
        </w:rPr>
        <w:t>.</w:t>
      </w:r>
    </w:p>
    <w:p w:rsidR="009A1533" w:rsidRPr="009A1533" w:rsidRDefault="009A1533" w:rsidP="009A1533">
      <w:pPr>
        <w:spacing w:line="360" w:lineRule="auto"/>
        <w:jc w:val="both"/>
        <w:rPr>
          <w:rFonts w:ascii="Sakkal Majalla" w:hAnsi="Sakkal Majalla" w:cs="Sakkal Majalla"/>
          <w:sz w:val="28"/>
          <w:szCs w:val="28"/>
          <w:lang w:val="en-GB" w:bidi="ar-YE"/>
        </w:rPr>
      </w:pPr>
      <w:r w:rsidRPr="009A1533">
        <w:rPr>
          <w:rFonts w:ascii="Sakkal Majalla" w:hAnsi="Sakkal Majalla" w:cs="Sakkal Majalla"/>
          <w:sz w:val="28"/>
          <w:szCs w:val="28"/>
          <w:rtl/>
        </w:rPr>
        <w:t>من 4.21 إلى 5.00: درجة موافقة (موافق بشدة) تعكس مستوى (مرتفع جداً)</w:t>
      </w:r>
      <w:r w:rsidRPr="009A1533">
        <w:rPr>
          <w:rFonts w:ascii="Sakkal Majalla" w:hAnsi="Sakkal Majalla" w:cs="Sakkal Majalla"/>
          <w:sz w:val="28"/>
          <w:szCs w:val="28"/>
          <w:lang w:val="en-GB" w:bidi="ar-YE"/>
        </w:rPr>
        <w:t>.</w:t>
      </w:r>
    </w:p>
    <w:p w:rsidR="009A1533" w:rsidRDefault="009A1533" w:rsidP="009A1533">
      <w:pPr>
        <w:spacing w:line="360" w:lineRule="auto"/>
        <w:jc w:val="both"/>
        <w:rPr>
          <w:rFonts w:ascii="Sakkal Majalla" w:hAnsi="Sakkal Majalla" w:cs="Sakkal Majalla"/>
          <w:sz w:val="28"/>
          <w:szCs w:val="28"/>
          <w:rtl/>
          <w:lang w:val="en-GB" w:bidi="ar-YE"/>
        </w:rPr>
      </w:pPr>
      <w:r w:rsidRPr="009A1533">
        <w:rPr>
          <w:rFonts w:ascii="Sakkal Majalla" w:hAnsi="Sakkal Majalla" w:cs="Sakkal Majalla"/>
          <w:sz w:val="28"/>
          <w:szCs w:val="28"/>
          <w:rtl/>
        </w:rPr>
        <w:t>وفيما يلي عرض تفصيلي وتحليل إحصائي شامل لنتا</w:t>
      </w:r>
      <w:r>
        <w:rPr>
          <w:rFonts w:ascii="Sakkal Majalla" w:hAnsi="Sakkal Majalla" w:cs="Sakkal Majalla"/>
          <w:sz w:val="28"/>
          <w:szCs w:val="28"/>
          <w:rtl/>
        </w:rPr>
        <w:t xml:space="preserve">ئج المحور الأول المتعلق بمتغير </w:t>
      </w:r>
      <w:r>
        <w:rPr>
          <w:rFonts w:ascii="Sakkal Majalla" w:hAnsi="Sakkal Majalla" w:cs="Sakkal Majalla" w:hint="cs"/>
          <w:sz w:val="28"/>
          <w:szCs w:val="28"/>
          <w:rtl/>
        </w:rPr>
        <w:t>(</w:t>
      </w:r>
      <w:r w:rsidRPr="009A1533">
        <w:rPr>
          <w:rFonts w:ascii="Sakkal Majalla" w:hAnsi="Sakkal Majalla" w:cs="Sakkal Majalla"/>
          <w:sz w:val="28"/>
          <w:szCs w:val="28"/>
          <w:rtl/>
        </w:rPr>
        <w:t>مستوى ت</w:t>
      </w:r>
      <w:r>
        <w:rPr>
          <w:rFonts w:ascii="Sakkal Majalla" w:hAnsi="Sakkal Majalla" w:cs="Sakkal Majalla"/>
          <w:sz w:val="28"/>
          <w:szCs w:val="28"/>
          <w:rtl/>
        </w:rPr>
        <w:t>طبيق مبادئ إدارة الجودة الشاملة</w:t>
      </w:r>
      <w:r>
        <w:rPr>
          <w:rFonts w:ascii="Sakkal Majalla" w:hAnsi="Sakkal Majalla" w:cs="Sakkal Majalla" w:hint="cs"/>
          <w:sz w:val="28"/>
          <w:szCs w:val="28"/>
          <w:rtl/>
        </w:rPr>
        <w:t>)</w:t>
      </w:r>
      <w:r w:rsidRPr="009A1533">
        <w:rPr>
          <w:rFonts w:ascii="Sakkal Majalla" w:hAnsi="Sakkal Majalla" w:cs="Sakkal Majalla"/>
          <w:sz w:val="28"/>
          <w:szCs w:val="28"/>
          <w:rtl/>
        </w:rPr>
        <w:t>، يلي</w:t>
      </w:r>
      <w:r>
        <w:rPr>
          <w:rFonts w:ascii="Sakkal Majalla" w:hAnsi="Sakkal Majalla" w:cs="Sakkal Majalla"/>
          <w:sz w:val="28"/>
          <w:szCs w:val="28"/>
          <w:rtl/>
        </w:rPr>
        <w:t xml:space="preserve">ه المحور الثاني المتعلق بمتغير </w:t>
      </w:r>
      <w:r>
        <w:rPr>
          <w:rFonts w:ascii="Sakkal Majalla" w:hAnsi="Sakkal Majalla" w:cs="Sakkal Majalla" w:hint="cs"/>
          <w:sz w:val="28"/>
          <w:szCs w:val="28"/>
          <w:rtl/>
        </w:rPr>
        <w:t>(</w:t>
      </w:r>
      <w:r w:rsidRPr="009A1533">
        <w:rPr>
          <w:rFonts w:ascii="Sakkal Majalla" w:hAnsi="Sakkal Majalla" w:cs="Sakkal Majalla"/>
          <w:sz w:val="28"/>
          <w:szCs w:val="28"/>
          <w:rtl/>
        </w:rPr>
        <w:t>مستوى</w:t>
      </w:r>
      <w:r>
        <w:rPr>
          <w:rFonts w:ascii="Sakkal Majalla" w:hAnsi="Sakkal Majalla" w:cs="Sakkal Majalla"/>
          <w:sz w:val="28"/>
          <w:szCs w:val="28"/>
          <w:rtl/>
        </w:rPr>
        <w:t xml:space="preserve"> تحسين ومعالجة اضطرابات الإنتاج</w:t>
      </w:r>
      <w:r>
        <w:rPr>
          <w:rFonts w:ascii="Sakkal Majalla" w:hAnsi="Sakkal Majalla" w:cs="Sakkal Majalla" w:hint="cs"/>
          <w:sz w:val="28"/>
          <w:szCs w:val="28"/>
          <w:rtl/>
        </w:rPr>
        <w:t>)</w:t>
      </w:r>
      <w:r w:rsidRPr="009A1533">
        <w:rPr>
          <w:rFonts w:ascii="Sakkal Majalla" w:hAnsi="Sakkal Majalla" w:cs="Sakkal Majalla"/>
          <w:sz w:val="28"/>
          <w:szCs w:val="28"/>
          <w:rtl/>
        </w:rPr>
        <w:t xml:space="preserve"> على النحو الآتي</w:t>
      </w:r>
      <w:r w:rsidRPr="009A1533">
        <w:rPr>
          <w:rFonts w:ascii="Sakkal Majalla" w:hAnsi="Sakkal Majalla" w:cs="Sakkal Majalla"/>
          <w:sz w:val="28"/>
          <w:szCs w:val="28"/>
          <w:lang w:val="en-GB" w:bidi="ar-YE"/>
        </w:rPr>
        <w:t>:</w:t>
      </w:r>
    </w:p>
    <w:p w:rsidR="009A1533" w:rsidRPr="00184AC5" w:rsidRDefault="009A1533" w:rsidP="00AB0309">
      <w:pPr>
        <w:spacing w:line="360" w:lineRule="auto"/>
        <w:jc w:val="both"/>
        <w:rPr>
          <w:rFonts w:ascii="Sakkal Majalla" w:hAnsi="Sakkal Majalla" w:cs="Sakkal Majalla"/>
          <w:b/>
          <w:bCs/>
          <w:sz w:val="28"/>
          <w:szCs w:val="28"/>
          <w:rtl/>
          <w:lang w:val="en-GB" w:bidi="ar-YE"/>
        </w:rPr>
      </w:pPr>
      <w:r w:rsidRPr="00B57276">
        <w:rPr>
          <w:rFonts w:ascii="Sakkal Majalla" w:hAnsi="Sakkal Majalla" w:cs="Sakkal Majalla" w:hint="cs"/>
          <w:b/>
          <w:bCs/>
          <w:sz w:val="28"/>
          <w:szCs w:val="28"/>
          <w:rtl/>
          <w:lang w:val="en-GB" w:bidi="ar-YE"/>
        </w:rPr>
        <w:t>أ- عرض وتحليل نتائج المحور الأول(مستوى تطبيق مبادئ إدارة الجودة الشاملة)</w:t>
      </w:r>
    </w:p>
    <w:tbl>
      <w:tblPr>
        <w:tblStyle w:val="a9"/>
        <w:bidiVisual/>
        <w:tblW w:w="0" w:type="auto"/>
        <w:tblLook w:val="04A0" w:firstRow="1" w:lastRow="0" w:firstColumn="1" w:lastColumn="0" w:noHBand="0" w:noVBand="1"/>
      </w:tblPr>
      <w:tblGrid>
        <w:gridCol w:w="412"/>
        <w:gridCol w:w="3273"/>
        <w:gridCol w:w="1203"/>
        <w:gridCol w:w="1200"/>
        <w:gridCol w:w="959"/>
        <w:gridCol w:w="975"/>
        <w:gridCol w:w="939"/>
        <w:gridCol w:w="667"/>
      </w:tblGrid>
      <w:tr w:rsidR="009A1533" w:rsidTr="00AE593B">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العبارة</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المتوسط الحسابي</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الانحراف المعياري</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الوزن النسبي</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النتيجة</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المستوى</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الرتبة</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توفر إدارة الشركة الموارد والأجهزة اللازمة لتطبيق معايير الجودة.</w:t>
            </w:r>
          </w:p>
        </w:tc>
        <w:tc>
          <w:tcPr>
            <w:tcW w:w="0" w:type="auto"/>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4.74</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0.610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94.8%</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3</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2</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تحرص الإدارة على تشجيع ونشر ثقافة الجودة بين جميع العاملين.</w:t>
            </w:r>
          </w:p>
        </w:tc>
        <w:tc>
          <w:tcPr>
            <w:tcW w:w="0" w:type="auto"/>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4.69</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0.595</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93.8%</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3</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تتابع الإدارة مستويات تحقيق أهداف الجودة بصفة مستمرة.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4.69</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0.611</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93.8%</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9مكرر</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w:t>
            </w:r>
          </w:p>
        </w:tc>
        <w:tc>
          <w:tcPr>
            <w:tcW w:w="0" w:type="auto"/>
            <w:shd w:val="clear" w:color="auto" w:fill="D9D9D9" w:themeFill="background1" w:themeFillShade="D9"/>
          </w:tcPr>
          <w:p w:rsidR="009A1533" w:rsidRPr="00CF04A5" w:rsidRDefault="009A1533"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تهتم الشركة بمعرفة متطلبات ومقترحات العملاء وتوقعاتهم.</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4.61</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0.783</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92.2%</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14</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5</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يتّم التعامل مع شكاوى العملاء وحلها بسرعة وبجدية تامة.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4.60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0.844</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92.0%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15</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6</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تُستخدم ملاحظات المستهلكين لتطوير وتحسين المنتجات الغذائية.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4.63</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0.780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92.6%</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13</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7</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تسعى الشركة دائماً لتحديث وتطوير طرق وآليات العمل.</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4.72</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0.567</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94.4%</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6</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8</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تُستخدم أدوات مراقبة الجودة لحل المشكلات الإنتاجية فور حدوثها.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4.75</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0.573</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95.0%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2</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تشجع الشركة الموظفين على تقديم أفكار جديدة لتطوير الأداء.</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4.73</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0.546</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94.6%</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5</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10</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يشترك الموظفون في اتخاذ القرارات المتعلقة بتجويد العمل.</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4.65</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0.724</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93.0%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12</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11</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نعتمد على العمل الجماعي وبروح الفريق لحل مشاكل التشغيل.</w:t>
            </w:r>
          </w:p>
        </w:tc>
        <w:tc>
          <w:tcPr>
            <w:tcW w:w="0" w:type="auto"/>
          </w:tcPr>
          <w:p w:rsidR="009A1533" w:rsidRPr="00CF04A5" w:rsidRDefault="0087657E"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0.591</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94.0%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8</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12</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تقدم الشركة حوافز تدعم مجهودات العاملين في تحسين الجودة.</w:t>
            </w:r>
          </w:p>
        </w:tc>
        <w:tc>
          <w:tcPr>
            <w:tcW w:w="0" w:type="auto"/>
          </w:tcPr>
          <w:p w:rsidR="009A1533" w:rsidRPr="00CF04A5" w:rsidRDefault="0087657E"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4.67</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0.719</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93.4%</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11</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13</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توفر الشركة دورات تدريبية مستمرة لرفع كفاءة العاملين.</w:t>
            </w:r>
          </w:p>
        </w:tc>
        <w:tc>
          <w:tcPr>
            <w:tcW w:w="0" w:type="auto"/>
          </w:tcPr>
          <w:p w:rsidR="009A1533" w:rsidRPr="00CF04A5" w:rsidRDefault="0087657E"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4.75</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0.499</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95.0%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14</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يساعدنا التدريب على التعامل بمرونة مع التقنيات والآلات الحديثة.</w:t>
            </w:r>
          </w:p>
        </w:tc>
        <w:tc>
          <w:tcPr>
            <w:tcW w:w="0" w:type="auto"/>
          </w:tcPr>
          <w:p w:rsidR="009A1533" w:rsidRPr="00CF04A5" w:rsidRDefault="0087657E"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4.74</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0.626</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94.8%</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w:t>
            </w:r>
          </w:p>
        </w:tc>
      </w:tr>
      <w:tr w:rsidR="009A1533" w:rsidTr="00AE593B">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15</w:t>
            </w:r>
          </w:p>
        </w:tc>
        <w:tc>
          <w:tcPr>
            <w:tcW w:w="0" w:type="auto"/>
            <w:shd w:val="clear" w:color="auto" w:fill="D9D9D9" w:themeFill="background1" w:themeFillShade="D9"/>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يتم تحديد الدورات التدريبية بناءً على احتياجات ومشاكل العمل.</w:t>
            </w:r>
          </w:p>
        </w:tc>
        <w:tc>
          <w:tcPr>
            <w:tcW w:w="0" w:type="auto"/>
          </w:tcPr>
          <w:p w:rsidR="009A1533" w:rsidRPr="00CF04A5" w:rsidRDefault="007406E2"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4.72</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0.550</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94.4%</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موافق بشدة</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مرتفعة جدا</w:t>
            </w:r>
          </w:p>
        </w:tc>
        <w:tc>
          <w:tcPr>
            <w:tcW w:w="0" w:type="auto"/>
          </w:tcPr>
          <w:p w:rsidR="009A1533" w:rsidRPr="00CF04A5" w:rsidRDefault="00CF04A5" w:rsidP="00CF04A5">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7</w:t>
            </w:r>
          </w:p>
        </w:tc>
      </w:tr>
      <w:tr w:rsidR="00105CEA" w:rsidTr="00184AC5">
        <w:tc>
          <w:tcPr>
            <w:tcW w:w="0" w:type="auto"/>
            <w:shd w:val="clear" w:color="auto" w:fill="D9D9D9" w:themeFill="background1" w:themeFillShade="D9"/>
          </w:tcPr>
          <w:p w:rsidR="00105CEA" w:rsidRPr="00CF04A5" w:rsidRDefault="00105CEA" w:rsidP="00CF04A5">
            <w:pPr>
              <w:jc w:val="both"/>
              <w:rPr>
                <w:rFonts w:ascii="Sakkal Majalla" w:hAnsi="Sakkal Majalla" w:cs="Sakkal Majalla"/>
                <w:b/>
                <w:bCs/>
                <w:sz w:val="24"/>
                <w:szCs w:val="24"/>
                <w:rtl/>
                <w:lang w:val="en-GB" w:bidi="ar-YE"/>
              </w:rPr>
            </w:pPr>
          </w:p>
        </w:tc>
        <w:tc>
          <w:tcPr>
            <w:tcW w:w="0" w:type="auto"/>
            <w:shd w:val="clear" w:color="auto" w:fill="00B0F0"/>
          </w:tcPr>
          <w:p w:rsidR="00105CEA" w:rsidRPr="00CF04A5" w:rsidRDefault="00105CEA" w:rsidP="00CF04A5">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الدرجة الكلية</w:t>
            </w:r>
          </w:p>
        </w:tc>
        <w:tc>
          <w:tcPr>
            <w:tcW w:w="0" w:type="auto"/>
          </w:tcPr>
          <w:p w:rsidR="00105CEA" w:rsidRPr="00CF04A5" w:rsidRDefault="00105CEA" w:rsidP="00CF04A5">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0.4692</w:t>
            </w:r>
          </w:p>
        </w:tc>
        <w:tc>
          <w:tcPr>
            <w:tcW w:w="0" w:type="auto"/>
          </w:tcPr>
          <w:p w:rsidR="00105CEA" w:rsidRPr="00CF04A5" w:rsidRDefault="00105CEA" w:rsidP="00CF04A5">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0.545</w:t>
            </w:r>
          </w:p>
        </w:tc>
        <w:tc>
          <w:tcPr>
            <w:tcW w:w="0" w:type="auto"/>
          </w:tcPr>
          <w:p w:rsidR="00105CEA" w:rsidRPr="00CF04A5" w:rsidRDefault="00105CEA" w:rsidP="00CF04A5">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94.0%</w:t>
            </w:r>
          </w:p>
        </w:tc>
        <w:tc>
          <w:tcPr>
            <w:tcW w:w="0" w:type="auto"/>
          </w:tcPr>
          <w:p w:rsidR="00105CEA" w:rsidRPr="00CF04A5" w:rsidRDefault="00105CEA" w:rsidP="00CF04A5">
            <w:pPr>
              <w:jc w:val="both"/>
              <w:rPr>
                <w:rFonts w:ascii="Sakkal Majalla" w:hAnsi="Sakkal Majalla" w:cs="Sakkal Majalla"/>
                <w:b/>
                <w:bCs/>
                <w:sz w:val="24"/>
                <w:szCs w:val="24"/>
                <w:rtl/>
                <w:lang w:val="en-GB" w:bidi="ar-YE"/>
              </w:rPr>
            </w:pPr>
            <w:r w:rsidRPr="00105CEA">
              <w:rPr>
                <w:rFonts w:ascii="Sakkal Majalla" w:hAnsi="Sakkal Majalla" w:cs="Sakkal Majalla"/>
                <w:b/>
                <w:bCs/>
                <w:sz w:val="24"/>
                <w:szCs w:val="24"/>
                <w:rtl/>
                <w:lang w:val="en-GB" w:bidi="ar-YE"/>
              </w:rPr>
              <w:t>موافق بشدة</w:t>
            </w:r>
          </w:p>
        </w:tc>
        <w:tc>
          <w:tcPr>
            <w:tcW w:w="0" w:type="auto"/>
          </w:tcPr>
          <w:p w:rsidR="00105CEA" w:rsidRPr="00CF04A5" w:rsidRDefault="00105CEA" w:rsidP="00CF04A5">
            <w:pPr>
              <w:jc w:val="both"/>
              <w:rPr>
                <w:rFonts w:ascii="Sakkal Majalla" w:hAnsi="Sakkal Majalla" w:cs="Sakkal Majalla"/>
                <w:b/>
                <w:bCs/>
                <w:sz w:val="24"/>
                <w:szCs w:val="24"/>
                <w:rtl/>
                <w:lang w:val="en-GB" w:bidi="ar-YE"/>
              </w:rPr>
            </w:pPr>
            <w:r w:rsidRPr="00105CEA">
              <w:rPr>
                <w:rFonts w:ascii="Sakkal Majalla" w:hAnsi="Sakkal Majalla" w:cs="Sakkal Majalla"/>
                <w:b/>
                <w:bCs/>
                <w:sz w:val="24"/>
                <w:szCs w:val="24"/>
                <w:rtl/>
                <w:lang w:val="en-GB" w:bidi="ar-YE"/>
              </w:rPr>
              <w:t>مرتفعة جدا</w:t>
            </w:r>
          </w:p>
        </w:tc>
        <w:tc>
          <w:tcPr>
            <w:tcW w:w="0" w:type="auto"/>
          </w:tcPr>
          <w:p w:rsidR="00105CEA" w:rsidRPr="00CF04A5" w:rsidRDefault="00105CEA" w:rsidP="00B57276">
            <w:pPr>
              <w:keepNext/>
              <w:jc w:val="both"/>
              <w:rPr>
                <w:rFonts w:ascii="Sakkal Majalla" w:hAnsi="Sakkal Majalla" w:cs="Sakkal Majalla"/>
                <w:b/>
                <w:bCs/>
                <w:sz w:val="24"/>
                <w:szCs w:val="24"/>
                <w:rtl/>
                <w:lang w:val="en-GB" w:bidi="ar-YE"/>
              </w:rPr>
            </w:pPr>
          </w:p>
        </w:tc>
      </w:tr>
    </w:tbl>
    <w:p w:rsidR="009A1533" w:rsidRDefault="00B57276" w:rsidP="00B57276">
      <w:pPr>
        <w:pStyle w:val="afb"/>
        <w:rPr>
          <w:sz w:val="28"/>
          <w:szCs w:val="28"/>
          <w:rtl/>
          <w:lang w:val="en-GB" w:bidi="ar-YE"/>
        </w:rPr>
      </w:pPr>
      <w:bookmarkStart w:id="86" w:name="_Toc235104250"/>
      <w:r>
        <w:rPr>
          <w:rtl/>
        </w:rPr>
        <w:t xml:space="preserve">جدول </w:t>
      </w:r>
      <w:fldSimple w:instr=" SEQ جدول \* ARABIC ">
        <w:r w:rsidR="0072584F">
          <w:rPr>
            <w:noProof/>
            <w:rtl/>
          </w:rPr>
          <w:t>5</w:t>
        </w:r>
      </w:fldSimple>
      <w:r>
        <w:rPr>
          <w:rFonts w:hint="cs"/>
          <w:rtl/>
        </w:rPr>
        <w:t xml:space="preserve">: </w:t>
      </w:r>
      <w:r w:rsidRPr="00B57276">
        <w:rPr>
          <w:rtl/>
        </w:rPr>
        <w:t>المتوسطات الحسابية والانحرافات المعيارية والوزن النسبي لمتغير مستوى تطبيق مبادئ إدارة الجودة الشاملة</w:t>
      </w:r>
      <w:bookmarkEnd w:id="86"/>
    </w:p>
    <w:p w:rsidR="00A84433" w:rsidRDefault="000C6396" w:rsidP="0072584F">
      <w:pPr>
        <w:spacing w:line="360" w:lineRule="auto"/>
        <w:jc w:val="both"/>
        <w:rPr>
          <w:rFonts w:ascii="Sakkal Majalla" w:hAnsi="Sakkal Majalla" w:cs="Sakkal Majalla"/>
          <w:sz w:val="28"/>
          <w:szCs w:val="28"/>
          <w:rtl/>
          <w:lang w:val="en-GB" w:bidi="ar-YE"/>
        </w:rPr>
      </w:pPr>
      <w:r w:rsidRPr="000C6396">
        <w:rPr>
          <w:rFonts w:ascii="Sakkal Majalla" w:hAnsi="Sakkal Majalla" w:cs="Sakkal Majalla"/>
          <w:sz w:val="28"/>
          <w:szCs w:val="28"/>
          <w:rtl/>
          <w:lang w:val="en-GB" w:bidi="ar-YE"/>
        </w:rPr>
        <w:t>يتضح من</w:t>
      </w:r>
      <w:r w:rsidR="00105CEA">
        <w:rPr>
          <w:rFonts w:ascii="Sakkal Majalla" w:hAnsi="Sakkal Majalla" w:cs="Sakkal Majalla"/>
          <w:sz w:val="28"/>
          <w:szCs w:val="28"/>
          <w:rtl/>
          <w:lang w:val="en-GB" w:bidi="ar-YE"/>
        </w:rPr>
        <w:t xml:space="preserve"> الجدول </w:t>
      </w:r>
      <w:r w:rsidR="0072584F">
        <w:rPr>
          <w:rFonts w:ascii="Sakkal Majalla" w:hAnsi="Sakkal Majalla" w:cs="Sakkal Majalla" w:hint="cs"/>
          <w:sz w:val="28"/>
          <w:szCs w:val="28"/>
          <w:rtl/>
          <w:lang w:val="en-GB" w:bidi="ar-YE"/>
        </w:rPr>
        <w:t xml:space="preserve">أعلاه </w:t>
      </w:r>
      <w:r w:rsidR="00105CEA">
        <w:rPr>
          <w:rFonts w:ascii="Sakkal Majalla" w:hAnsi="Sakkal Majalla" w:cs="Sakkal Majalla"/>
          <w:sz w:val="28"/>
          <w:szCs w:val="28"/>
          <w:rtl/>
          <w:lang w:val="en-GB" w:bidi="ar-YE"/>
        </w:rPr>
        <w:t xml:space="preserve"> المتعلق بمتغير </w:t>
      </w:r>
      <w:r w:rsidR="00105CEA">
        <w:rPr>
          <w:rFonts w:ascii="Sakkal Majalla" w:hAnsi="Sakkal Majalla" w:cs="Sakkal Majalla" w:hint="cs"/>
          <w:sz w:val="28"/>
          <w:szCs w:val="28"/>
          <w:rtl/>
          <w:lang w:val="en-GB" w:bidi="ar-YE"/>
        </w:rPr>
        <w:t>(</w:t>
      </w:r>
      <w:r w:rsidRPr="000C6396">
        <w:rPr>
          <w:rFonts w:ascii="Sakkal Majalla" w:hAnsi="Sakkal Majalla" w:cs="Sakkal Majalla"/>
          <w:sz w:val="28"/>
          <w:szCs w:val="28"/>
          <w:rtl/>
          <w:lang w:val="en-GB" w:bidi="ar-YE"/>
        </w:rPr>
        <w:t>مستوى ت</w:t>
      </w:r>
      <w:r w:rsidR="00105CEA">
        <w:rPr>
          <w:rFonts w:ascii="Sakkal Majalla" w:hAnsi="Sakkal Majalla" w:cs="Sakkal Majalla"/>
          <w:sz w:val="28"/>
          <w:szCs w:val="28"/>
          <w:rtl/>
          <w:lang w:val="en-GB" w:bidi="ar-YE"/>
        </w:rPr>
        <w:t>طبيق مبادئ إدارة الجودة الشاملة</w:t>
      </w:r>
      <w:r w:rsidR="00105CEA">
        <w:rPr>
          <w:rFonts w:ascii="Sakkal Majalla" w:hAnsi="Sakkal Majalla" w:cs="Sakkal Majalla" w:hint="cs"/>
          <w:sz w:val="28"/>
          <w:szCs w:val="28"/>
          <w:rtl/>
          <w:lang w:val="en-GB" w:bidi="ar-YE"/>
        </w:rPr>
        <w:t>)</w:t>
      </w:r>
      <w:r w:rsidRPr="000C6396">
        <w:rPr>
          <w:rFonts w:ascii="Sakkal Majalla" w:hAnsi="Sakkal Majalla" w:cs="Sakkal Majalla"/>
          <w:sz w:val="28"/>
          <w:szCs w:val="28"/>
          <w:rtl/>
          <w:lang w:val="en-GB" w:bidi="ar-YE"/>
        </w:rPr>
        <w:t>، أن استجابات أفراد ا</w:t>
      </w:r>
      <w:r w:rsidR="00105CEA">
        <w:rPr>
          <w:rFonts w:ascii="Sakkal Majalla" w:hAnsi="Sakkal Majalla" w:cs="Sakkal Majalla"/>
          <w:sz w:val="28"/>
          <w:szCs w:val="28"/>
          <w:rtl/>
          <w:lang w:val="en-GB" w:bidi="ar-YE"/>
        </w:rPr>
        <w:t xml:space="preserve">لعينة جاءت جميعها بمستوى تقييم </w:t>
      </w:r>
      <w:r w:rsidR="00105CEA">
        <w:rPr>
          <w:rFonts w:ascii="Sakkal Majalla" w:hAnsi="Sakkal Majalla" w:cs="Sakkal Majalla" w:hint="cs"/>
          <w:sz w:val="28"/>
          <w:szCs w:val="28"/>
          <w:rtl/>
          <w:lang w:val="en-GB" w:bidi="ar-YE"/>
        </w:rPr>
        <w:t>(</w:t>
      </w:r>
      <w:r w:rsidR="00105CEA">
        <w:rPr>
          <w:rFonts w:ascii="Sakkal Majalla" w:hAnsi="Sakkal Majalla" w:cs="Sakkal Majalla"/>
          <w:sz w:val="28"/>
          <w:szCs w:val="28"/>
          <w:rtl/>
          <w:lang w:val="en-GB" w:bidi="ar-YE"/>
        </w:rPr>
        <w:t>مرتفعة جداً</w:t>
      </w:r>
      <w:r w:rsidR="00105CEA">
        <w:rPr>
          <w:rFonts w:ascii="Sakkal Majalla" w:hAnsi="Sakkal Majalla" w:cs="Sakkal Majalla" w:hint="cs"/>
          <w:sz w:val="28"/>
          <w:szCs w:val="28"/>
          <w:rtl/>
          <w:lang w:val="en-GB" w:bidi="ar-YE"/>
        </w:rPr>
        <w:t>)</w:t>
      </w:r>
      <w:r w:rsidRPr="000C6396">
        <w:rPr>
          <w:rFonts w:ascii="Sakkal Majalla" w:hAnsi="Sakkal Majalla" w:cs="Sakkal Majalla"/>
          <w:sz w:val="28"/>
          <w:szCs w:val="28"/>
          <w:rtl/>
          <w:lang w:val="en-GB" w:bidi="ar-YE"/>
        </w:rPr>
        <w:t>، حيث تراوحت المتوسطات الحسابية لجميع العبارات بين (4.60) و (4.75)، وهي قيم تقع في الفئة العليا لمقياس ليكرت (أكبر من 4.20). وتعكس هذه النتيجة الإجابة المبا</w:t>
      </w:r>
      <w:r w:rsidR="00105CEA">
        <w:rPr>
          <w:rFonts w:ascii="Sakkal Majalla" w:hAnsi="Sakkal Majalla" w:cs="Sakkal Majalla"/>
          <w:sz w:val="28"/>
          <w:szCs w:val="28"/>
          <w:rtl/>
          <w:lang w:val="en-GB" w:bidi="ar-YE"/>
        </w:rPr>
        <w:t xml:space="preserve">شرة على التساؤل الأول للدراسة: </w:t>
      </w:r>
      <w:r w:rsidR="00105CEA">
        <w:rPr>
          <w:rFonts w:ascii="Sakkal Majalla" w:hAnsi="Sakkal Majalla" w:cs="Sakkal Majalla" w:hint="cs"/>
          <w:sz w:val="28"/>
          <w:szCs w:val="28"/>
          <w:rtl/>
          <w:lang w:val="en-GB" w:bidi="ar-YE"/>
        </w:rPr>
        <w:t>(</w:t>
      </w:r>
      <w:r w:rsidRPr="000C6396">
        <w:rPr>
          <w:rFonts w:ascii="Sakkal Majalla" w:hAnsi="Sakkal Majalla" w:cs="Sakkal Majalla"/>
          <w:sz w:val="28"/>
          <w:szCs w:val="28"/>
          <w:rtl/>
          <w:lang w:val="en-GB" w:bidi="ar-YE"/>
        </w:rPr>
        <w:t>ما هو مستوى تطبيق مبادئ إدارة الجودة الشاملة في شركا</w:t>
      </w:r>
      <w:r w:rsidR="00105CEA">
        <w:rPr>
          <w:rFonts w:ascii="Sakkal Majalla" w:hAnsi="Sakkal Majalla" w:cs="Sakkal Majalla"/>
          <w:sz w:val="28"/>
          <w:szCs w:val="28"/>
          <w:rtl/>
          <w:lang w:val="en-GB" w:bidi="ar-YE"/>
        </w:rPr>
        <w:t>ت الأغذية السعودية محل الدراسة؟</w:t>
      </w:r>
      <w:r w:rsidR="00105CEA">
        <w:rPr>
          <w:rFonts w:ascii="Sakkal Majalla" w:hAnsi="Sakkal Majalla" w:cs="Sakkal Majalla" w:hint="cs"/>
          <w:sz w:val="28"/>
          <w:szCs w:val="28"/>
          <w:rtl/>
          <w:lang w:val="en-GB" w:bidi="ar-YE"/>
        </w:rPr>
        <w:t>)</w:t>
      </w:r>
      <w:r w:rsidRPr="000C6396">
        <w:rPr>
          <w:rFonts w:ascii="Sakkal Majalla" w:hAnsi="Sakkal Majalla" w:cs="Sakkal Majalla"/>
          <w:sz w:val="28"/>
          <w:szCs w:val="28"/>
          <w:rtl/>
          <w:lang w:val="en-GB" w:bidi="ar-YE"/>
        </w:rPr>
        <w:t>، حيث يتبين وجود وعي والتزام عالٍ جداً من قبل الشركات بتطبيق هذه المبادئ. وقد</w:t>
      </w:r>
      <w:r w:rsidR="00105CEA">
        <w:rPr>
          <w:rFonts w:ascii="Sakkal Majalla" w:hAnsi="Sakkal Majalla" w:cs="Sakkal Majalla"/>
          <w:sz w:val="28"/>
          <w:szCs w:val="28"/>
          <w:rtl/>
          <w:lang w:val="en-GB" w:bidi="ar-YE"/>
        </w:rPr>
        <w:t xml:space="preserve"> تصدرت العبارتان المتعلقتان بـ </w:t>
      </w:r>
      <w:r w:rsidR="00105CEA">
        <w:rPr>
          <w:rFonts w:ascii="Sakkal Majalla" w:hAnsi="Sakkal Majalla" w:cs="Sakkal Majalla" w:hint="cs"/>
          <w:sz w:val="28"/>
          <w:szCs w:val="28"/>
          <w:rtl/>
          <w:lang w:val="en-GB" w:bidi="ar-YE"/>
        </w:rPr>
        <w:t>(</w:t>
      </w:r>
      <w:r w:rsidR="00105CEA">
        <w:rPr>
          <w:rFonts w:ascii="Sakkal Majalla" w:hAnsi="Sakkal Majalla" w:cs="Sakkal Majalla"/>
          <w:sz w:val="28"/>
          <w:szCs w:val="28"/>
          <w:rtl/>
          <w:lang w:val="en-GB" w:bidi="ar-YE"/>
        </w:rPr>
        <w:t>العاملين</w:t>
      </w:r>
      <w:r w:rsidR="00105CEA">
        <w:rPr>
          <w:rFonts w:ascii="Sakkal Majalla" w:hAnsi="Sakkal Majalla" w:cs="Sakkal Majalla" w:hint="cs"/>
          <w:sz w:val="28"/>
          <w:szCs w:val="28"/>
          <w:rtl/>
          <w:lang w:val="en-GB" w:bidi="ar-YE"/>
        </w:rPr>
        <w:t xml:space="preserve">) </w:t>
      </w:r>
      <w:r w:rsidR="00105CEA">
        <w:rPr>
          <w:rFonts w:ascii="Sakkal Majalla" w:hAnsi="Sakkal Majalla" w:cs="Sakkal Majalla"/>
          <w:sz w:val="28"/>
          <w:szCs w:val="28"/>
          <w:rtl/>
          <w:lang w:val="en-GB" w:bidi="ar-YE"/>
        </w:rPr>
        <w:t>و</w:t>
      </w:r>
      <w:r w:rsidR="00105CEA">
        <w:rPr>
          <w:rFonts w:ascii="Sakkal Majalla" w:hAnsi="Sakkal Majalla" w:cs="Sakkal Majalla" w:hint="cs"/>
          <w:sz w:val="28"/>
          <w:szCs w:val="28"/>
          <w:rtl/>
          <w:lang w:val="en-GB" w:bidi="ar-YE"/>
        </w:rPr>
        <w:t>(</w:t>
      </w:r>
      <w:r w:rsidRPr="000C6396">
        <w:rPr>
          <w:rFonts w:ascii="Sakkal Majalla" w:hAnsi="Sakkal Majalla" w:cs="Sakkal Majalla"/>
          <w:sz w:val="28"/>
          <w:szCs w:val="28"/>
          <w:rtl/>
          <w:lang w:val="en-GB" w:bidi="ar-YE"/>
        </w:rPr>
        <w:t>استخدام أدوات مراقبة الجودة لحل</w:t>
      </w:r>
      <w:r w:rsidR="00105CEA">
        <w:rPr>
          <w:rFonts w:ascii="Sakkal Majalla" w:hAnsi="Sakkal Majalla" w:cs="Sakkal Majalla"/>
          <w:sz w:val="28"/>
          <w:szCs w:val="28"/>
          <w:rtl/>
          <w:lang w:val="en-GB" w:bidi="ar-YE"/>
        </w:rPr>
        <w:t xml:space="preserve"> المشكلات الإنتاجية فور حدوثها</w:t>
      </w:r>
      <w:r w:rsidR="00105CEA">
        <w:rPr>
          <w:rFonts w:ascii="Sakkal Majalla" w:hAnsi="Sakkal Majalla" w:cs="Sakkal Majalla" w:hint="cs"/>
          <w:sz w:val="28"/>
          <w:szCs w:val="28"/>
          <w:rtl/>
          <w:lang w:val="en-GB" w:bidi="ar-YE"/>
        </w:rPr>
        <w:t xml:space="preserve">) </w:t>
      </w:r>
      <w:r w:rsidRPr="000C6396">
        <w:rPr>
          <w:rFonts w:ascii="Sakkal Majalla" w:hAnsi="Sakkal Majalla" w:cs="Sakkal Majalla"/>
          <w:sz w:val="28"/>
          <w:szCs w:val="28"/>
          <w:rtl/>
          <w:lang w:val="en-GB" w:bidi="ar-YE"/>
        </w:rPr>
        <w:t xml:space="preserve">المرتبتين الأولى والثانية بمتوسط حسابي (4.75)، مما يدل على أن الشركات تولي العنصر البشري وأدوات الرقابة الآنية أهمية قصوى كركائز لنظام الجودة لديها.  </w:t>
      </w:r>
    </w:p>
    <w:p w:rsidR="00B57276" w:rsidRDefault="00B57276" w:rsidP="000C6396">
      <w:pPr>
        <w:spacing w:line="360" w:lineRule="auto"/>
        <w:jc w:val="both"/>
        <w:rPr>
          <w:rFonts w:ascii="Sakkal Majalla" w:hAnsi="Sakkal Majalla" w:cs="Sakkal Majalla"/>
          <w:sz w:val="28"/>
          <w:szCs w:val="28"/>
          <w:rtl/>
          <w:lang w:val="en-GB" w:bidi="ar-YE"/>
        </w:rPr>
      </w:pPr>
    </w:p>
    <w:p w:rsidR="00B57276" w:rsidRDefault="00B57276" w:rsidP="000C6396">
      <w:pPr>
        <w:spacing w:line="360" w:lineRule="auto"/>
        <w:jc w:val="both"/>
        <w:rPr>
          <w:rFonts w:ascii="Sakkal Majalla" w:hAnsi="Sakkal Majalla" w:cs="Sakkal Majalla"/>
          <w:sz w:val="28"/>
          <w:szCs w:val="28"/>
          <w:rtl/>
          <w:lang w:val="en-GB" w:bidi="ar-YE"/>
        </w:rPr>
      </w:pPr>
    </w:p>
    <w:p w:rsidR="00B57276" w:rsidRDefault="00B57276" w:rsidP="000C6396">
      <w:pPr>
        <w:spacing w:line="360" w:lineRule="auto"/>
        <w:jc w:val="both"/>
        <w:rPr>
          <w:rFonts w:ascii="Sakkal Majalla" w:hAnsi="Sakkal Majalla" w:cs="Sakkal Majalla"/>
          <w:sz w:val="28"/>
          <w:szCs w:val="28"/>
          <w:rtl/>
          <w:lang w:val="en-GB" w:bidi="ar-YE"/>
        </w:rPr>
      </w:pPr>
    </w:p>
    <w:p w:rsidR="00B57276" w:rsidRDefault="00B57276" w:rsidP="000C6396">
      <w:pPr>
        <w:spacing w:line="360" w:lineRule="auto"/>
        <w:jc w:val="both"/>
        <w:rPr>
          <w:rFonts w:ascii="Sakkal Majalla" w:hAnsi="Sakkal Majalla" w:cs="Sakkal Majalla"/>
          <w:sz w:val="28"/>
          <w:szCs w:val="28"/>
          <w:rtl/>
          <w:lang w:val="en-GB" w:bidi="ar-YE"/>
        </w:rPr>
      </w:pPr>
    </w:p>
    <w:p w:rsidR="00B57276" w:rsidRDefault="00B57276" w:rsidP="000C6396">
      <w:pPr>
        <w:spacing w:line="360" w:lineRule="auto"/>
        <w:jc w:val="both"/>
        <w:rPr>
          <w:rFonts w:ascii="Sakkal Majalla" w:hAnsi="Sakkal Majalla" w:cs="Sakkal Majalla"/>
          <w:sz w:val="28"/>
          <w:szCs w:val="28"/>
          <w:lang w:val="en-GB" w:bidi="ar-YE"/>
        </w:rPr>
      </w:pPr>
    </w:p>
    <w:p w:rsidR="00AB0309" w:rsidRPr="000C6396" w:rsidRDefault="00AB0309" w:rsidP="000C6396">
      <w:pPr>
        <w:spacing w:line="360" w:lineRule="auto"/>
        <w:jc w:val="both"/>
        <w:rPr>
          <w:rFonts w:ascii="Sakkal Majalla" w:hAnsi="Sakkal Majalla" w:cs="Sakkal Majalla"/>
          <w:sz w:val="28"/>
          <w:szCs w:val="28"/>
          <w:lang w:val="en-GB" w:bidi="ar-YE"/>
        </w:rPr>
      </w:pPr>
    </w:p>
    <w:p w:rsidR="00CF04A5" w:rsidRPr="00B57276" w:rsidRDefault="000C6396" w:rsidP="00B57276">
      <w:pPr>
        <w:spacing w:line="360" w:lineRule="auto"/>
        <w:jc w:val="both"/>
        <w:rPr>
          <w:rFonts w:ascii="Sakkal Majalla" w:hAnsi="Sakkal Majalla" w:cs="Sakkal Majalla"/>
          <w:b/>
          <w:bCs/>
          <w:sz w:val="28"/>
          <w:szCs w:val="28"/>
          <w:rtl/>
          <w:lang w:bidi="ar-DZ"/>
        </w:rPr>
      </w:pPr>
      <w:r w:rsidRPr="00DA1DD1">
        <w:rPr>
          <w:rFonts w:ascii="Sakkal Majalla" w:hAnsi="Sakkal Majalla" w:cs="Sakkal Majalla" w:hint="cs"/>
          <w:b/>
          <w:bCs/>
          <w:sz w:val="28"/>
          <w:szCs w:val="28"/>
          <w:rtl/>
          <w:lang w:bidi="ar-DZ"/>
        </w:rPr>
        <w:t>ب- عرض وتحليل نتائج المحور الثاني (مستوى تحسين ومعالجة اضطرابات الإنتاج)</w:t>
      </w:r>
    </w:p>
    <w:tbl>
      <w:tblPr>
        <w:tblStyle w:val="a9"/>
        <w:bidiVisual/>
        <w:tblW w:w="0" w:type="auto"/>
        <w:tblLook w:val="04A0" w:firstRow="1" w:lastRow="0" w:firstColumn="1" w:lastColumn="0" w:noHBand="0" w:noVBand="1"/>
      </w:tblPr>
      <w:tblGrid>
        <w:gridCol w:w="411"/>
        <w:gridCol w:w="3379"/>
        <w:gridCol w:w="1189"/>
        <w:gridCol w:w="1186"/>
        <w:gridCol w:w="949"/>
        <w:gridCol w:w="966"/>
        <w:gridCol w:w="933"/>
        <w:gridCol w:w="615"/>
      </w:tblGrid>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م</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العبارة</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المتوسط الحسابي</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الانحراف المعياري</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الوزن النسبي</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النتيجة</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المستوى</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الرتبة</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يقلل تطبيق الجودة الشاملة من الأعطال والتوقفات المفاجئة للآلات.</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4.73</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0.613</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94.6%</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7</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2</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نلتزم بجداول الصيانة الوقائية للمعدات لمنع توقف خطوط الإنتاج</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0.669</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12</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3</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يتم تدارك وإصلاح الأعطال الطارئة بسرعة تضمن استمرار العمل.</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4.72</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0.648</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8</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4</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يساهم الالتزام بمعايير الجودة في تقليل الأخطاء البشرية للعمال.</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4.77</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0.469</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95.4%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1</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5</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يوجد تنسيق وتعاون قوي بين أقسام الإنتاج والصيانة والجودة.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0.577</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94.8%</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5</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6</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يلتزم العاملون بخطوات التشغيل المعتمدة لمنع حدوث الفوضى.</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4.75</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0.499</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95.0%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7</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يتم فحص المواد الخام المستلمة بدقة للتأكد من سلامتها قبل الإنتاج.</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4.76</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0.494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95.25</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3</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8</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تضمن علاقة الشركة القوية مع الموردين وصول المواد في وقتها دون تأخير.</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0.523</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94.8%</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6</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9</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تمتلك الشركة مرونة عالية لتوفير مواد بديلة في حال تعثر التوريد.</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4.71</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0.554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94.2%</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10</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10</w:t>
            </w:r>
          </w:p>
        </w:tc>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b/>
                <w:bCs/>
                <w:sz w:val="24"/>
                <w:szCs w:val="24"/>
                <w:rtl/>
                <w:lang w:val="en-GB" w:bidi="ar-YE"/>
              </w:rPr>
              <w:t>تُخزن المواد الخام والمنتجات في ظروف بيئية مثالية تحميها من التلف.</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4.71</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0.604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94.2%</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11</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11</w:t>
            </w:r>
          </w:p>
        </w:tc>
        <w:tc>
          <w:tcPr>
            <w:tcW w:w="0" w:type="auto"/>
            <w:shd w:val="clear" w:color="auto" w:fill="D9D9D9" w:themeFill="background1" w:themeFillShade="D9"/>
          </w:tcPr>
          <w:p w:rsidR="00CF04A5" w:rsidRPr="00CF04A5" w:rsidRDefault="00F45D12" w:rsidP="00F45D12">
            <w:pPr>
              <w:jc w:val="both"/>
              <w:rPr>
                <w:rFonts w:ascii="Sakkal Majalla" w:hAnsi="Sakkal Majalla" w:cs="Sakkal Majalla"/>
                <w:b/>
                <w:bCs/>
                <w:sz w:val="24"/>
                <w:szCs w:val="24"/>
                <w:rtl/>
                <w:lang w:val="en-GB" w:bidi="ar-YE"/>
              </w:rPr>
            </w:pPr>
            <w:r w:rsidRPr="00F45D12">
              <w:rPr>
                <w:rFonts w:ascii="Sakkal Majalla" w:hAnsi="Sakkal Majalla" w:cs="Sakkal Majalla"/>
                <w:b/>
                <w:bCs/>
                <w:sz w:val="24"/>
                <w:szCs w:val="24"/>
                <w:rtl/>
                <w:lang w:val="en-GB" w:bidi="ar-YE"/>
              </w:rPr>
              <w:t>يساعد تطبيق الجودة في تقليل كميات المواد الهالكة والضائعة.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0.591</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13</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12</w:t>
            </w:r>
          </w:p>
        </w:tc>
        <w:tc>
          <w:tcPr>
            <w:tcW w:w="0" w:type="auto"/>
            <w:shd w:val="clear" w:color="auto" w:fill="D9D9D9" w:themeFill="background1" w:themeFillShade="D9"/>
          </w:tcPr>
          <w:p w:rsidR="00CF04A5" w:rsidRPr="00CF04A5" w:rsidRDefault="00F45D12" w:rsidP="00F45D12">
            <w:pPr>
              <w:jc w:val="both"/>
              <w:rPr>
                <w:rFonts w:ascii="Sakkal Majalla" w:hAnsi="Sakkal Majalla" w:cs="Sakkal Majalla"/>
                <w:b/>
                <w:bCs/>
                <w:sz w:val="24"/>
                <w:szCs w:val="24"/>
                <w:rtl/>
                <w:lang w:val="en-GB" w:bidi="ar-YE"/>
              </w:rPr>
            </w:pPr>
            <w:r w:rsidRPr="00F45D12">
              <w:rPr>
                <w:rFonts w:ascii="Sakkal Majalla" w:hAnsi="Sakkal Majalla" w:cs="Sakkal Majalla"/>
                <w:b/>
                <w:bCs/>
                <w:sz w:val="24"/>
                <w:szCs w:val="24"/>
                <w:rtl/>
                <w:lang w:val="en-GB" w:bidi="ar-YE"/>
              </w:rPr>
              <w:t>تنجح الرقابة الصارمة في خفض نسبة المنتجات المعيبة أو المرفوضة.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4.72</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0.550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13</w:t>
            </w:r>
          </w:p>
        </w:tc>
        <w:tc>
          <w:tcPr>
            <w:tcW w:w="0" w:type="auto"/>
            <w:shd w:val="clear" w:color="auto" w:fill="D9D9D9" w:themeFill="background1" w:themeFillShade="D9"/>
          </w:tcPr>
          <w:p w:rsidR="00CF04A5" w:rsidRPr="00CF04A5" w:rsidRDefault="00F45D12" w:rsidP="00F45D12">
            <w:pPr>
              <w:jc w:val="both"/>
              <w:rPr>
                <w:rFonts w:ascii="Sakkal Majalla" w:hAnsi="Sakkal Majalla" w:cs="Sakkal Majalla"/>
                <w:b/>
                <w:bCs/>
                <w:sz w:val="24"/>
                <w:szCs w:val="24"/>
                <w:rtl/>
                <w:lang w:val="en-GB" w:bidi="ar-YE"/>
              </w:rPr>
            </w:pPr>
            <w:r w:rsidRPr="00F45D12">
              <w:rPr>
                <w:rFonts w:ascii="Sakkal Majalla" w:hAnsi="Sakkal Majalla" w:cs="Sakkal Majalla"/>
                <w:b/>
                <w:bCs/>
                <w:sz w:val="24"/>
                <w:szCs w:val="24"/>
                <w:rtl/>
                <w:lang w:val="en-GB" w:bidi="ar-YE"/>
              </w:rPr>
              <w:t>تساهم آليات العمل الحالية في تقليل الوقت الضائع أثناء التشغيل.</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0.591</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94.0%</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14</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14</w:t>
            </w:r>
          </w:p>
        </w:tc>
        <w:tc>
          <w:tcPr>
            <w:tcW w:w="0" w:type="auto"/>
            <w:shd w:val="clear" w:color="auto" w:fill="D9D9D9" w:themeFill="background1" w:themeFillShade="D9"/>
          </w:tcPr>
          <w:p w:rsidR="00CF04A5" w:rsidRPr="00CF04A5" w:rsidRDefault="00F45D12" w:rsidP="00F45D12">
            <w:pPr>
              <w:jc w:val="both"/>
              <w:rPr>
                <w:rFonts w:ascii="Sakkal Majalla" w:hAnsi="Sakkal Majalla" w:cs="Sakkal Majalla"/>
                <w:b/>
                <w:bCs/>
                <w:sz w:val="24"/>
                <w:szCs w:val="24"/>
                <w:rtl/>
                <w:lang w:val="en-GB" w:bidi="ar-YE"/>
              </w:rPr>
            </w:pPr>
            <w:r w:rsidRPr="00F45D12">
              <w:rPr>
                <w:rFonts w:ascii="Sakkal Majalla" w:hAnsi="Sakkal Majalla" w:cs="Sakkal Majalla"/>
                <w:b/>
                <w:bCs/>
                <w:sz w:val="24"/>
                <w:szCs w:val="24"/>
                <w:rtl/>
                <w:lang w:val="en-GB" w:bidi="ar-YE"/>
              </w:rPr>
              <w:t>تحرص الشركة على استغلال طاقتها الإنتاجية بأعلى كفاءة وأقل تكلفة.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4.69</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0.561</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93.8%</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15</w:t>
            </w:r>
          </w:p>
        </w:tc>
      </w:tr>
      <w:tr w:rsidR="00CF04A5" w:rsidTr="000C6396">
        <w:tc>
          <w:tcPr>
            <w:tcW w:w="0" w:type="auto"/>
            <w:shd w:val="clear" w:color="auto" w:fill="D9D9D9" w:themeFill="background1" w:themeFillShade="D9"/>
          </w:tcPr>
          <w:p w:rsidR="00CF04A5" w:rsidRPr="00CF04A5" w:rsidRDefault="00CF04A5" w:rsidP="00F45D12">
            <w:pPr>
              <w:jc w:val="both"/>
              <w:rPr>
                <w:rFonts w:ascii="Sakkal Majalla" w:hAnsi="Sakkal Majalla" w:cs="Sakkal Majalla"/>
                <w:b/>
                <w:bCs/>
                <w:sz w:val="24"/>
                <w:szCs w:val="24"/>
                <w:rtl/>
                <w:lang w:val="en-GB" w:bidi="ar-YE"/>
              </w:rPr>
            </w:pPr>
            <w:r w:rsidRPr="00CF04A5">
              <w:rPr>
                <w:rFonts w:ascii="Sakkal Majalla" w:hAnsi="Sakkal Majalla" w:cs="Sakkal Majalla" w:hint="cs"/>
                <w:b/>
                <w:bCs/>
                <w:sz w:val="24"/>
                <w:szCs w:val="24"/>
                <w:rtl/>
                <w:lang w:val="en-GB" w:bidi="ar-YE"/>
              </w:rPr>
              <w:t>15</w:t>
            </w:r>
          </w:p>
        </w:tc>
        <w:tc>
          <w:tcPr>
            <w:tcW w:w="0" w:type="auto"/>
            <w:shd w:val="clear" w:color="auto" w:fill="D9D9D9" w:themeFill="background1" w:themeFillShade="D9"/>
          </w:tcPr>
          <w:p w:rsidR="00CF04A5" w:rsidRPr="00CF04A5" w:rsidRDefault="00F45D12" w:rsidP="00F45D12">
            <w:pPr>
              <w:jc w:val="both"/>
              <w:rPr>
                <w:rFonts w:ascii="Sakkal Majalla" w:hAnsi="Sakkal Majalla" w:cs="Sakkal Majalla"/>
                <w:b/>
                <w:bCs/>
                <w:sz w:val="24"/>
                <w:szCs w:val="24"/>
                <w:rtl/>
                <w:lang w:val="en-GB" w:bidi="ar-YE"/>
              </w:rPr>
            </w:pPr>
            <w:r w:rsidRPr="00F45D12">
              <w:rPr>
                <w:rFonts w:ascii="Sakkal Majalla" w:hAnsi="Sakkal Majalla" w:cs="Sakkal Majalla"/>
                <w:b/>
                <w:bCs/>
                <w:sz w:val="24"/>
                <w:szCs w:val="24"/>
                <w:rtl/>
                <w:lang w:val="en-GB" w:bidi="ar-YE"/>
              </w:rPr>
              <w:t>يساهم نظام الجودة الشاملة في استقرار عمليات التصنيع الغذائي بفرعنا.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4.77</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0.469</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95.4%</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موافق بشدة</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مرتفعة جدا</w:t>
            </w:r>
          </w:p>
        </w:tc>
        <w:tc>
          <w:tcPr>
            <w:tcW w:w="0" w:type="auto"/>
          </w:tcPr>
          <w:p w:rsidR="00CF04A5" w:rsidRPr="00CF04A5" w:rsidRDefault="008161C1"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2</w:t>
            </w:r>
          </w:p>
        </w:tc>
      </w:tr>
      <w:tr w:rsidR="00105CEA" w:rsidTr="00184AC5">
        <w:tc>
          <w:tcPr>
            <w:tcW w:w="0" w:type="auto"/>
            <w:shd w:val="clear" w:color="auto" w:fill="D9D9D9" w:themeFill="background1" w:themeFillShade="D9"/>
          </w:tcPr>
          <w:p w:rsidR="00105CEA" w:rsidRPr="00CF04A5" w:rsidRDefault="00105CEA" w:rsidP="00F45D12">
            <w:pPr>
              <w:jc w:val="both"/>
              <w:rPr>
                <w:rFonts w:ascii="Sakkal Majalla" w:hAnsi="Sakkal Majalla" w:cs="Sakkal Majalla"/>
                <w:b/>
                <w:bCs/>
                <w:sz w:val="24"/>
                <w:szCs w:val="24"/>
                <w:rtl/>
                <w:lang w:val="en-GB" w:bidi="ar-YE"/>
              </w:rPr>
            </w:pPr>
          </w:p>
        </w:tc>
        <w:tc>
          <w:tcPr>
            <w:tcW w:w="0" w:type="auto"/>
            <w:shd w:val="clear" w:color="auto" w:fill="00B0F0"/>
          </w:tcPr>
          <w:p w:rsidR="00105CEA" w:rsidRPr="00F45D12" w:rsidRDefault="00105CEA"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الدرجة الكلية</w:t>
            </w:r>
          </w:p>
        </w:tc>
        <w:tc>
          <w:tcPr>
            <w:tcW w:w="0" w:type="auto"/>
          </w:tcPr>
          <w:p w:rsidR="00105CEA" w:rsidRDefault="00105CEA" w:rsidP="00105CEA">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4.725</w:t>
            </w:r>
          </w:p>
        </w:tc>
        <w:tc>
          <w:tcPr>
            <w:tcW w:w="0" w:type="auto"/>
          </w:tcPr>
          <w:p w:rsidR="00105CEA" w:rsidRDefault="00105CEA"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0.493</w:t>
            </w:r>
          </w:p>
        </w:tc>
        <w:tc>
          <w:tcPr>
            <w:tcW w:w="0" w:type="auto"/>
          </w:tcPr>
          <w:p w:rsidR="00105CEA" w:rsidRDefault="00105CEA" w:rsidP="00F45D12">
            <w:pPr>
              <w:jc w:val="both"/>
              <w:rPr>
                <w:rFonts w:ascii="Sakkal Majalla" w:hAnsi="Sakkal Majalla" w:cs="Sakkal Majalla"/>
                <w:b/>
                <w:bCs/>
                <w:sz w:val="24"/>
                <w:szCs w:val="24"/>
                <w:rtl/>
                <w:lang w:val="en-GB" w:bidi="ar-YE"/>
              </w:rPr>
            </w:pPr>
            <w:r>
              <w:rPr>
                <w:rFonts w:ascii="Sakkal Majalla" w:hAnsi="Sakkal Majalla" w:cs="Sakkal Majalla" w:hint="cs"/>
                <w:b/>
                <w:bCs/>
                <w:sz w:val="24"/>
                <w:szCs w:val="24"/>
                <w:rtl/>
                <w:lang w:val="en-GB" w:bidi="ar-YE"/>
              </w:rPr>
              <w:t>94.4%</w:t>
            </w:r>
          </w:p>
        </w:tc>
        <w:tc>
          <w:tcPr>
            <w:tcW w:w="0" w:type="auto"/>
          </w:tcPr>
          <w:p w:rsidR="00105CEA" w:rsidRDefault="00105CEA" w:rsidP="00F45D12">
            <w:pPr>
              <w:jc w:val="both"/>
              <w:rPr>
                <w:rFonts w:ascii="Sakkal Majalla" w:hAnsi="Sakkal Majalla" w:cs="Sakkal Majalla"/>
                <w:b/>
                <w:bCs/>
                <w:sz w:val="24"/>
                <w:szCs w:val="24"/>
                <w:rtl/>
                <w:lang w:val="en-GB" w:bidi="ar-YE"/>
              </w:rPr>
            </w:pPr>
            <w:r w:rsidRPr="00105CEA">
              <w:rPr>
                <w:rFonts w:ascii="Sakkal Majalla" w:hAnsi="Sakkal Majalla" w:cs="Sakkal Majalla"/>
                <w:b/>
                <w:bCs/>
                <w:sz w:val="24"/>
                <w:szCs w:val="24"/>
                <w:rtl/>
                <w:lang w:val="en-GB" w:bidi="ar-YE"/>
              </w:rPr>
              <w:t>موافق بشدة</w:t>
            </w:r>
          </w:p>
        </w:tc>
        <w:tc>
          <w:tcPr>
            <w:tcW w:w="0" w:type="auto"/>
          </w:tcPr>
          <w:p w:rsidR="00105CEA" w:rsidRPr="00184AC5" w:rsidRDefault="00105CEA" w:rsidP="00F45D12">
            <w:pPr>
              <w:jc w:val="both"/>
              <w:rPr>
                <w:rFonts w:ascii="Sakkal Majalla" w:hAnsi="Sakkal Majalla" w:cs="Sakkal Majalla"/>
                <w:b/>
                <w:bCs/>
                <w:sz w:val="24"/>
                <w:szCs w:val="24"/>
                <w:lang w:bidi="ar-YE"/>
              </w:rPr>
            </w:pPr>
            <w:r w:rsidRPr="00105CEA">
              <w:rPr>
                <w:rFonts w:ascii="Sakkal Majalla" w:hAnsi="Sakkal Majalla" w:cs="Sakkal Majalla"/>
                <w:b/>
                <w:bCs/>
                <w:sz w:val="24"/>
                <w:szCs w:val="24"/>
                <w:rtl/>
                <w:lang w:val="en-GB" w:bidi="ar-YE"/>
              </w:rPr>
              <w:t>مرتفعة جدا</w:t>
            </w:r>
          </w:p>
        </w:tc>
        <w:tc>
          <w:tcPr>
            <w:tcW w:w="0" w:type="auto"/>
          </w:tcPr>
          <w:p w:rsidR="00105CEA" w:rsidRDefault="00105CEA" w:rsidP="00B57276">
            <w:pPr>
              <w:keepNext/>
              <w:jc w:val="both"/>
              <w:rPr>
                <w:rFonts w:ascii="Sakkal Majalla" w:hAnsi="Sakkal Majalla" w:cs="Sakkal Majalla"/>
                <w:b/>
                <w:bCs/>
                <w:sz w:val="24"/>
                <w:szCs w:val="24"/>
                <w:rtl/>
                <w:lang w:val="en-GB" w:bidi="ar-YE"/>
              </w:rPr>
            </w:pPr>
          </w:p>
        </w:tc>
      </w:tr>
    </w:tbl>
    <w:p w:rsidR="00CF04A5" w:rsidRDefault="00B57276" w:rsidP="0072584F">
      <w:pPr>
        <w:pStyle w:val="afb"/>
        <w:rPr>
          <w:sz w:val="28"/>
          <w:szCs w:val="28"/>
          <w:lang w:bidi="ar-DZ"/>
        </w:rPr>
      </w:pPr>
      <w:bookmarkStart w:id="87" w:name="_Toc235104251"/>
      <w:r>
        <w:rPr>
          <w:rtl/>
        </w:rPr>
        <w:t xml:space="preserve">جدول </w:t>
      </w:r>
      <w:fldSimple w:instr=" SEQ جدول \* ARABIC ">
        <w:r w:rsidR="0072584F">
          <w:rPr>
            <w:noProof/>
            <w:rtl/>
          </w:rPr>
          <w:t>6</w:t>
        </w:r>
      </w:fldSimple>
      <w:r>
        <w:rPr>
          <w:rFonts w:hint="cs"/>
          <w:rtl/>
        </w:rPr>
        <w:t>:</w:t>
      </w:r>
      <w:r w:rsidRPr="00B57276">
        <w:rPr>
          <w:rtl/>
        </w:rPr>
        <w:t xml:space="preserve"> المتوسطات الحسابية والانحرافات المعيارية والوزن النسبي لمتغير مستوى تحسين ومعالجة اضطرابات الإنتاج</w:t>
      </w:r>
      <w:bookmarkEnd w:id="87"/>
    </w:p>
    <w:p w:rsidR="000C6396" w:rsidRPr="000C6396" w:rsidRDefault="000C6396" w:rsidP="0072584F">
      <w:pPr>
        <w:spacing w:line="360" w:lineRule="auto"/>
        <w:rPr>
          <w:rFonts w:ascii="Sakkal Majalla" w:hAnsi="Sakkal Majalla" w:cs="Sakkal Majalla"/>
          <w:sz w:val="28"/>
          <w:szCs w:val="28"/>
          <w:rtl/>
          <w:lang w:bidi="ar-DZ"/>
        </w:rPr>
      </w:pPr>
      <w:r w:rsidRPr="000C6396">
        <w:rPr>
          <w:rFonts w:ascii="Sakkal Majalla" w:hAnsi="Sakkal Majalla" w:cs="Sakkal Majalla"/>
          <w:sz w:val="28"/>
          <w:szCs w:val="28"/>
          <w:rtl/>
          <w:lang w:bidi="ar-DZ"/>
        </w:rPr>
        <w:t xml:space="preserve">وبالنظر إلى نتائج المحور الثاني الخاص بـ "مستوى تحسين ومعالجة اضطرابات الإنتاج"، يظهر الجدول </w:t>
      </w:r>
      <w:r w:rsidR="0072584F">
        <w:rPr>
          <w:rFonts w:ascii="Sakkal Majalla" w:hAnsi="Sakkal Majalla" w:cs="Sakkal Majalla" w:hint="cs"/>
          <w:sz w:val="28"/>
          <w:szCs w:val="28"/>
          <w:rtl/>
          <w:lang w:bidi="ar-DZ"/>
        </w:rPr>
        <w:t>أعلاه</w:t>
      </w:r>
      <w:r w:rsidRPr="000C6396">
        <w:rPr>
          <w:rFonts w:ascii="Sakkal Majalla" w:hAnsi="Sakkal Majalla" w:cs="Sakkal Majalla"/>
          <w:sz w:val="28"/>
          <w:szCs w:val="28"/>
          <w:rtl/>
          <w:lang w:bidi="ar-DZ"/>
        </w:rPr>
        <w:t xml:space="preserve"> أن كافة استجابات العينة جاءت أيضاً في المستوى "المرتفع جداً"، بمتوسطات حسابية تراوحت بين (4.69) و (4.77). وهذه النتائج تقدم تفسيراً واقعياً للتساؤل الثاني حول أبرز الاضطرابات وكيفية التعامل معها. فقد احتلت العبارات التي تقيس "مساهمة الالتزام بمعايير الجودة في تقليل الأخطاء البشرية" و"مساهمة نظام الجودة في استقرار عمليات التصنيع" المرتبة الأولى بمتوسط حسابي بلغ (4.77) لكل منهما. وهذا يشير إلى قدرة المصانع على ضبط عملياتها الفنية وتقليص الفواقد والتوقفات المفاجئة بشكل فعال وحاسم.  </w:t>
      </w:r>
    </w:p>
    <w:p w:rsidR="00A84433" w:rsidRDefault="000C6396" w:rsidP="000C6396">
      <w:pPr>
        <w:spacing w:line="360" w:lineRule="auto"/>
        <w:jc w:val="both"/>
        <w:rPr>
          <w:rFonts w:ascii="Sakkal Majalla" w:hAnsi="Sakkal Majalla" w:cs="Sakkal Majalla"/>
          <w:sz w:val="28"/>
          <w:szCs w:val="28"/>
          <w:lang w:bidi="ar-DZ"/>
        </w:rPr>
      </w:pPr>
      <w:r w:rsidRPr="000C6396">
        <w:rPr>
          <w:rFonts w:ascii="Sakkal Majalla" w:hAnsi="Sakkal Majalla" w:cs="Sakkal Majalla"/>
          <w:sz w:val="28"/>
          <w:szCs w:val="28"/>
          <w:rtl/>
          <w:lang w:bidi="ar-DZ"/>
        </w:rPr>
        <w:t xml:space="preserve">من خلال القراءة الشاملة للتحليل الإحصائي الوصفي للمحورين، </w:t>
      </w:r>
      <w:r>
        <w:rPr>
          <w:rFonts w:ascii="Sakkal Majalla" w:hAnsi="Sakkal Majalla" w:cs="Sakkal Majalla" w:hint="cs"/>
          <w:sz w:val="28"/>
          <w:szCs w:val="28"/>
          <w:rtl/>
          <w:lang w:bidi="ar-DZ"/>
        </w:rPr>
        <w:t>تلاحظ الباحثة</w:t>
      </w:r>
      <w:r w:rsidRPr="000C6396">
        <w:rPr>
          <w:rFonts w:ascii="Sakkal Majalla" w:hAnsi="Sakkal Majalla" w:cs="Sakkal Majalla"/>
          <w:sz w:val="28"/>
          <w:szCs w:val="28"/>
          <w:rtl/>
          <w:lang w:bidi="ar-DZ"/>
        </w:rPr>
        <w:t xml:space="preserve"> وجود اتساق عالي المستوى بين التطبيق الصارم لمعايير الجودة (المتوسطات العالية في المحور الأول) وبين القدرة الفائقة على معالجة الاختناقات وتقليل الهدر (المتوسطات العالية في المحور الثاني). وهذه النتائج الميدانية تدعم مبدئياً وتؤكد صحة فرضيات الدراسة التي افترضت وجود علاقة ارتباطية إيجابية وتأثير ذو دلالة إحصائية لتطبيق مبادئ الجودة الشاملة في تحسين استقرار خطوط الإنتاج، وخفض معدلات اضطرابات الإنتاج في شركات الأغذية السعودية.  </w:t>
      </w:r>
    </w:p>
    <w:p w:rsidR="00A84433" w:rsidRPr="00184AC5" w:rsidRDefault="00DA1DD1" w:rsidP="00B57276">
      <w:pPr>
        <w:spacing w:line="360" w:lineRule="auto"/>
        <w:jc w:val="both"/>
        <w:outlineLvl w:val="1"/>
        <w:rPr>
          <w:rFonts w:ascii="Sakkal Majalla" w:hAnsi="Sakkal Majalla" w:cs="Sakkal Majalla"/>
          <w:b/>
          <w:bCs/>
          <w:sz w:val="28"/>
          <w:szCs w:val="28"/>
          <w:lang w:bidi="ar-DZ"/>
        </w:rPr>
      </w:pPr>
      <w:bookmarkStart w:id="88" w:name="_Toc235104018"/>
      <w:r>
        <w:rPr>
          <w:rFonts w:ascii="Sakkal Majalla" w:hAnsi="Sakkal Majalla" w:cs="Sakkal Majalla" w:hint="cs"/>
          <w:b/>
          <w:bCs/>
          <w:sz w:val="28"/>
          <w:szCs w:val="28"/>
          <w:rtl/>
          <w:lang w:bidi="ar-DZ"/>
        </w:rPr>
        <w:t xml:space="preserve">ج- </w:t>
      </w:r>
      <w:r w:rsidR="00184AC5" w:rsidRPr="00184AC5">
        <w:rPr>
          <w:rFonts w:ascii="Sakkal Majalla" w:hAnsi="Sakkal Majalla" w:cs="Sakkal Majalla" w:hint="cs"/>
          <w:b/>
          <w:bCs/>
          <w:sz w:val="28"/>
          <w:szCs w:val="28"/>
          <w:rtl/>
          <w:lang w:bidi="ar-DZ"/>
        </w:rPr>
        <w:t xml:space="preserve"> اختبار فرضيات الدراسة </w:t>
      </w:r>
      <w:r w:rsidR="00B57276">
        <w:rPr>
          <w:rFonts w:ascii="Sakkal Majalla" w:hAnsi="Sakkal Majalla" w:cs="Sakkal Majalla" w:hint="cs"/>
          <w:b/>
          <w:bCs/>
          <w:sz w:val="28"/>
          <w:szCs w:val="28"/>
          <w:rtl/>
          <w:lang w:bidi="ar-DZ"/>
        </w:rPr>
        <w:t>:</w:t>
      </w:r>
      <w:bookmarkEnd w:id="88"/>
    </w:p>
    <w:p w:rsidR="000C5A58" w:rsidRPr="000C5A58" w:rsidRDefault="000C5A58" w:rsidP="000C5A58">
      <w:pPr>
        <w:spacing w:after="0" w:line="360" w:lineRule="auto"/>
        <w:jc w:val="both"/>
        <w:rPr>
          <w:rFonts w:ascii="Sakkal Majalla" w:hAnsi="Sakkal Majalla" w:cs="Sakkal Majalla"/>
          <w:sz w:val="28"/>
          <w:szCs w:val="28"/>
          <w:rtl/>
          <w:lang w:bidi="ar-EG"/>
        </w:rPr>
      </w:pPr>
      <w:r w:rsidRPr="000C5A58">
        <w:rPr>
          <w:rFonts w:ascii="Sakkal Majalla" w:hAnsi="Sakkal Majalla" w:cs="Sakkal Majalla"/>
          <w:sz w:val="28"/>
          <w:szCs w:val="28"/>
          <w:rtl/>
        </w:rPr>
        <w:t>بهدف التحقق من صحة الفرضيات البحثية للدراسة والإجابة عن تساؤلاتها، قام الباحث بإجراء الاختبارات الإحصائية المناسبة لطبيعة الفرضيات والمتغيرات المشمولة بها؛ حيث تم استخدام معامل ارتباط بيرسون</w:t>
      </w:r>
      <w:r w:rsidRPr="000C5A58">
        <w:rPr>
          <w:rFonts w:ascii="Sakkal Majalla" w:hAnsi="Sakkal Majalla" w:cs="Sakkal Majalla"/>
          <w:sz w:val="28"/>
          <w:szCs w:val="28"/>
          <w:lang w:bidi="ar-EG"/>
        </w:rPr>
        <w:t xml:space="preserve"> (Pearson Correlation Coefficient) </w:t>
      </w:r>
      <w:r w:rsidRPr="000C5A58">
        <w:rPr>
          <w:rFonts w:ascii="Sakkal Majalla" w:hAnsi="Sakkal Majalla" w:cs="Sakkal Majalla"/>
          <w:sz w:val="28"/>
          <w:szCs w:val="28"/>
          <w:rtl/>
        </w:rPr>
        <w:t>للتحقق من الفرضية الأولى التي تبحث في وجود علاقة ارتباطية بين متغيرات الدراسة، بينما تم استخدام تحليل الانحدار الخطي البسيط</w:t>
      </w:r>
      <w:r w:rsidRPr="000C5A58">
        <w:rPr>
          <w:rFonts w:ascii="Sakkal Majalla" w:hAnsi="Sakkal Majalla" w:cs="Sakkal Majalla"/>
          <w:sz w:val="28"/>
          <w:szCs w:val="28"/>
          <w:lang w:bidi="ar-EG"/>
        </w:rPr>
        <w:t xml:space="preserve"> (Simple Linear Regression) </w:t>
      </w:r>
      <w:r w:rsidRPr="000C5A58">
        <w:rPr>
          <w:rFonts w:ascii="Sakkal Majalla" w:hAnsi="Sakkal Majalla" w:cs="Sakkal Majalla"/>
          <w:sz w:val="28"/>
          <w:szCs w:val="28"/>
          <w:rtl/>
        </w:rPr>
        <w:t>لاختبار الفرضية الثانية التي تبحث في قياس أثر المتغير المستقل على المتغير التابع</w:t>
      </w:r>
      <w:r w:rsidRPr="000C5A58">
        <w:rPr>
          <w:rFonts w:ascii="Sakkal Majalla" w:hAnsi="Sakkal Majalla" w:cs="Sakkal Majalla"/>
          <w:sz w:val="28"/>
          <w:szCs w:val="28"/>
          <w:lang w:bidi="ar-EG"/>
        </w:rPr>
        <w:t>.</w:t>
      </w:r>
    </w:p>
    <w:p w:rsidR="00184AC5" w:rsidRPr="00183DDA" w:rsidRDefault="00184AC5" w:rsidP="00B57276">
      <w:pPr>
        <w:spacing w:after="0" w:line="360" w:lineRule="auto"/>
        <w:jc w:val="both"/>
        <w:outlineLvl w:val="1"/>
        <w:rPr>
          <w:rFonts w:ascii="Sakkal Majalla" w:hAnsi="Sakkal Majalla" w:cs="Sakkal Majalla"/>
          <w:b/>
          <w:bCs/>
          <w:sz w:val="28"/>
          <w:szCs w:val="28"/>
          <w:rtl/>
          <w:lang w:bidi="ar-EG"/>
        </w:rPr>
      </w:pPr>
      <w:bookmarkStart w:id="89" w:name="_Toc235104019"/>
      <w:r>
        <w:rPr>
          <w:rFonts w:ascii="Sakkal Majalla" w:hAnsi="Sakkal Majalla" w:cs="Sakkal Majalla" w:hint="cs"/>
          <w:b/>
          <w:bCs/>
          <w:sz w:val="28"/>
          <w:szCs w:val="28"/>
          <w:rtl/>
          <w:lang w:bidi="ar-EG"/>
        </w:rPr>
        <w:t xml:space="preserve">اختبار </w:t>
      </w:r>
      <w:r w:rsidRPr="00183DDA">
        <w:rPr>
          <w:rFonts w:ascii="Sakkal Majalla" w:hAnsi="Sakkal Majalla" w:cs="Sakkal Majalla" w:hint="cs"/>
          <w:b/>
          <w:bCs/>
          <w:sz w:val="28"/>
          <w:szCs w:val="28"/>
          <w:rtl/>
          <w:lang w:bidi="ar-EG"/>
        </w:rPr>
        <w:t>الفرض الأول:</w:t>
      </w:r>
      <w:bookmarkEnd w:id="89"/>
    </w:p>
    <w:p w:rsidR="009D7193" w:rsidRPr="009D7193" w:rsidRDefault="009D7193" w:rsidP="009D7193">
      <w:pPr>
        <w:spacing w:after="0" w:line="360" w:lineRule="auto"/>
        <w:jc w:val="both"/>
        <w:rPr>
          <w:rFonts w:ascii="Sakkal Majalla" w:hAnsi="Sakkal Majalla" w:cs="Sakkal Majalla"/>
          <w:sz w:val="28"/>
          <w:szCs w:val="28"/>
          <w:lang w:val="en-GB"/>
        </w:rPr>
      </w:pPr>
      <w:r w:rsidRPr="009D7193">
        <w:rPr>
          <w:rFonts w:ascii="Sakkal Majalla" w:hAnsi="Sakkal Majalla" w:cs="Sakkal Majalla"/>
          <w:sz w:val="28"/>
          <w:szCs w:val="28"/>
          <w:rtl/>
        </w:rPr>
        <w:t xml:space="preserve">بهدف التحقق من صحة الفرضية الأولى للدراسة والإجابة عن تساؤلها، قام الباحث بإجراء الاختبار الإحصائي المناسب لطبيعة الفرضية والمتغيرات المشمولة بها؛ حيث تم استخدام </w:t>
      </w:r>
      <w:r w:rsidRPr="009D7193">
        <w:rPr>
          <w:rFonts w:ascii="Sakkal Majalla" w:hAnsi="Sakkal Majalla" w:cs="Sakkal Majalla"/>
          <w:b/>
          <w:bCs/>
          <w:sz w:val="28"/>
          <w:szCs w:val="28"/>
          <w:rtl/>
        </w:rPr>
        <w:t>معامل ارتباط بيرسون</w:t>
      </w:r>
      <w:r w:rsidRPr="009D7193">
        <w:rPr>
          <w:rFonts w:ascii="Sakkal Majalla" w:hAnsi="Sakkal Majalla" w:cs="Sakkal Majalla"/>
          <w:b/>
          <w:bCs/>
          <w:sz w:val="28"/>
          <w:szCs w:val="28"/>
          <w:lang w:val="en-GB"/>
        </w:rPr>
        <w:t xml:space="preserve"> (Pearson Correlation Coefficient)</w:t>
      </w:r>
      <w:r w:rsidRPr="009D7193">
        <w:rPr>
          <w:rFonts w:ascii="Sakkal Majalla" w:hAnsi="Sakkal Majalla" w:cs="Sakkal Majalla"/>
          <w:sz w:val="28"/>
          <w:szCs w:val="28"/>
          <w:lang w:val="en-GB"/>
        </w:rPr>
        <w:t xml:space="preserve"> </w:t>
      </w:r>
      <w:r w:rsidRPr="009D7193">
        <w:rPr>
          <w:rFonts w:ascii="Sakkal Majalla" w:hAnsi="Sakkal Majalla" w:cs="Sakkal Majalla"/>
          <w:sz w:val="28"/>
          <w:szCs w:val="28"/>
          <w:rtl/>
        </w:rPr>
        <w:t>للتحقق من الفرضية الأولى التي تبحث في وجود علاقة ارتباطية بين متغيرات الدراسة</w:t>
      </w:r>
      <w:r w:rsidRPr="009D7193">
        <w:rPr>
          <w:rFonts w:ascii="Sakkal Majalla" w:hAnsi="Sakkal Majalla" w:cs="Sakkal Majalla"/>
          <w:sz w:val="28"/>
          <w:szCs w:val="28"/>
          <w:lang w:val="en-GB"/>
        </w:rPr>
        <w:t>.</w:t>
      </w:r>
    </w:p>
    <w:p w:rsidR="009D7193" w:rsidRPr="009D7193" w:rsidRDefault="009D7193" w:rsidP="009D7193">
      <w:pPr>
        <w:spacing w:after="0" w:line="360" w:lineRule="auto"/>
        <w:jc w:val="both"/>
        <w:rPr>
          <w:rFonts w:ascii="Sakkal Majalla" w:hAnsi="Sakkal Majalla" w:cs="Sakkal Majalla"/>
          <w:sz w:val="28"/>
          <w:szCs w:val="28"/>
          <w:lang w:val="en-GB"/>
        </w:rPr>
      </w:pPr>
      <w:r w:rsidRPr="009D7193">
        <w:rPr>
          <w:rFonts w:ascii="Sakkal Majalla" w:hAnsi="Sakkal Majalla" w:cs="Sakkal Majalla"/>
          <w:sz w:val="28"/>
          <w:szCs w:val="28"/>
          <w:rtl/>
        </w:rPr>
        <w:t>وينص الفرض الأول للدراسة على أنه</w:t>
      </w:r>
      <w:r w:rsidRPr="009D7193">
        <w:rPr>
          <w:rFonts w:ascii="Sakkal Majalla" w:hAnsi="Sakkal Majalla" w:cs="Sakkal Majalla"/>
          <w:sz w:val="28"/>
          <w:szCs w:val="28"/>
          <w:lang w:val="en-GB"/>
        </w:rPr>
        <w:t xml:space="preserve">: </w:t>
      </w:r>
      <w:r w:rsidRPr="009D7193">
        <w:rPr>
          <w:rFonts w:ascii="Sakkal Majalla" w:hAnsi="Sakkal Majalla" w:cs="Sakkal Majalla"/>
          <w:b/>
          <w:bCs/>
          <w:sz w:val="28"/>
          <w:szCs w:val="28"/>
          <w:lang w:val="en-GB"/>
        </w:rPr>
        <w:t>"</w:t>
      </w:r>
      <w:r w:rsidRPr="009D7193">
        <w:rPr>
          <w:rFonts w:ascii="Sakkal Majalla" w:hAnsi="Sakkal Majalla" w:cs="Sakkal Majalla"/>
          <w:b/>
          <w:bCs/>
          <w:sz w:val="28"/>
          <w:szCs w:val="28"/>
          <w:rtl/>
        </w:rPr>
        <w:t>توجد علاقة ارتباطية ذات دلالة إحصائية بين مستوى تطبيق مبادئ إدارة الجودة الشاملة (التحسين المستمر، التركيز على العمليات، مشاركة الموظفين) وبين خفض معدلات اضطرابات الإنتاج في شركات الأغذية السعودية</w:t>
      </w:r>
      <w:r w:rsidRPr="009D7193">
        <w:rPr>
          <w:rFonts w:ascii="Sakkal Majalla" w:hAnsi="Sakkal Majalla" w:cs="Sakkal Majalla"/>
          <w:b/>
          <w:bCs/>
          <w:sz w:val="28"/>
          <w:szCs w:val="28"/>
          <w:lang w:val="en-GB"/>
        </w:rPr>
        <w:t>"</w:t>
      </w:r>
      <w:r w:rsidRPr="009D7193">
        <w:rPr>
          <w:rFonts w:ascii="Sakkal Majalla" w:hAnsi="Sakkal Majalla" w:cs="Sakkal Majalla"/>
          <w:sz w:val="28"/>
          <w:szCs w:val="28"/>
          <w:lang w:val="en-GB"/>
        </w:rPr>
        <w:t>.</w:t>
      </w:r>
    </w:p>
    <w:p w:rsidR="009D7193" w:rsidRPr="009D7193" w:rsidRDefault="009D7193" w:rsidP="00462F92">
      <w:pPr>
        <w:spacing w:after="0" w:line="360" w:lineRule="auto"/>
        <w:jc w:val="both"/>
        <w:rPr>
          <w:rFonts w:ascii="Sakkal Majalla" w:hAnsi="Sakkal Majalla" w:cs="Sakkal Majalla"/>
          <w:sz w:val="28"/>
          <w:szCs w:val="28"/>
          <w:lang w:val="en-GB"/>
        </w:rPr>
      </w:pPr>
      <w:r w:rsidRPr="009D7193">
        <w:rPr>
          <w:rFonts w:ascii="Sakkal Majalla" w:hAnsi="Sakkal Majalla" w:cs="Sakkal Majalla"/>
          <w:sz w:val="28"/>
          <w:szCs w:val="28"/>
          <w:rtl/>
        </w:rPr>
        <w:t>وللتحقق من صحة هذا الفرض علمياً وميدانياً، وتحديد طبيعة واتجاه وقوة العلاقة التبادلية بين أبعاد إدارة الجودة الشاملة المستهدفة في الفرض كمتغيرات مستقلة</w:t>
      </w:r>
      <w:r w:rsidRPr="009D7193">
        <w:rPr>
          <w:rFonts w:ascii="Sakkal Majalla" w:hAnsi="Sakkal Majalla" w:cs="Sakkal Majalla"/>
          <w:sz w:val="28"/>
          <w:szCs w:val="28"/>
          <w:lang w:val="en-GB"/>
        </w:rPr>
        <w:t xml:space="preserve"> TQM_Improvement </w:t>
      </w:r>
      <w:r w:rsidRPr="009D7193">
        <w:rPr>
          <w:rFonts w:ascii="Sakkal Majalla" w:hAnsi="Sakkal Majalla" w:cs="Sakkal Majalla"/>
          <w:sz w:val="28"/>
          <w:szCs w:val="28"/>
          <w:rtl/>
        </w:rPr>
        <w:t>للتحسين المستمر،</w:t>
      </w:r>
      <w:r w:rsidRPr="009D7193">
        <w:rPr>
          <w:rFonts w:ascii="Sakkal Majalla" w:hAnsi="Sakkal Majalla" w:cs="Sakkal Majalla"/>
          <w:sz w:val="28"/>
          <w:szCs w:val="28"/>
          <w:lang w:val="en-GB"/>
        </w:rPr>
        <w:t xml:space="preserve"> TQM_Customer </w:t>
      </w:r>
      <w:r w:rsidRPr="009D7193">
        <w:rPr>
          <w:rFonts w:ascii="Sakkal Majalla" w:hAnsi="Sakkal Majalla" w:cs="Sakkal Majalla"/>
          <w:sz w:val="28"/>
          <w:szCs w:val="28"/>
          <w:rtl/>
        </w:rPr>
        <w:t>للتركيز على العمليات/العملاء،</w:t>
      </w:r>
      <w:r w:rsidRPr="009D7193">
        <w:rPr>
          <w:rFonts w:ascii="Sakkal Majalla" w:hAnsi="Sakkal Majalla" w:cs="Sakkal Majalla"/>
          <w:sz w:val="28"/>
          <w:szCs w:val="28"/>
          <w:lang w:val="en-GB"/>
        </w:rPr>
        <w:t xml:space="preserve"> TQM_Employees </w:t>
      </w:r>
      <w:r w:rsidRPr="009D7193">
        <w:rPr>
          <w:rFonts w:ascii="Sakkal Majalla" w:hAnsi="Sakkal Majalla" w:cs="Sakkal Majalla"/>
          <w:sz w:val="28"/>
          <w:szCs w:val="28"/>
          <w:rtl/>
        </w:rPr>
        <w:t>لمشاركة الموظفين) وبين المتغير التابع الإجمالي المتمثل في خفض معدلات اضطرابات الإنتاج</w:t>
      </w:r>
      <w:r w:rsidRPr="009D7193">
        <w:rPr>
          <w:rFonts w:ascii="Sakkal Majalla" w:hAnsi="Sakkal Majalla" w:cs="Sakkal Majalla"/>
          <w:sz w:val="28"/>
          <w:szCs w:val="28"/>
          <w:lang w:val="en-GB"/>
        </w:rPr>
        <w:t xml:space="preserve"> (Production_Disturbances)</w:t>
      </w:r>
      <w:r w:rsidRPr="009D7193">
        <w:rPr>
          <w:rFonts w:ascii="Sakkal Majalla" w:hAnsi="Sakkal Majalla" w:cs="Sakkal Majalla"/>
          <w:sz w:val="28"/>
          <w:szCs w:val="28"/>
          <w:rtl/>
        </w:rPr>
        <w:t>،</w:t>
      </w:r>
      <w:r w:rsidRPr="009D7193">
        <w:rPr>
          <w:rFonts w:ascii="Sakkal Majalla" w:hAnsi="Sakkal Majalla" w:cs="Sakkal Majalla"/>
          <w:sz w:val="28"/>
          <w:szCs w:val="28"/>
          <w:lang w:val="en-GB"/>
        </w:rPr>
        <w:t xml:space="preserve"> </w:t>
      </w:r>
      <w:r w:rsidRPr="009D7193">
        <w:rPr>
          <w:rFonts w:ascii="Sakkal Majalla" w:hAnsi="Sakkal Majalla" w:cs="Sakkal Majalla"/>
          <w:sz w:val="28"/>
          <w:szCs w:val="28"/>
          <w:rtl/>
        </w:rPr>
        <w:t>قام الباحث بتطبيق اختبار معامل ارتباط بيرسون. ويعتمد الباحث في تفسير مخرجات هذا الاختبار على مؤشرين أساسيين: أولهما قيمة معامل الارتباط</w:t>
      </w:r>
      <w:r w:rsidRPr="009D7193">
        <w:rPr>
          <w:rFonts w:ascii="Sakkal Majalla" w:hAnsi="Sakkal Majalla" w:cs="Sakkal Majalla"/>
          <w:sz w:val="28"/>
          <w:szCs w:val="28"/>
          <w:lang w:val="en-GB"/>
        </w:rPr>
        <w:t xml:space="preserve"> (r) </w:t>
      </w:r>
      <w:r w:rsidRPr="009D7193">
        <w:rPr>
          <w:rFonts w:ascii="Sakkal Majalla" w:hAnsi="Sakkal Majalla" w:cs="Sakkal Majalla"/>
          <w:sz w:val="28"/>
          <w:szCs w:val="28"/>
          <w:rtl/>
        </w:rPr>
        <w:t>والتي تتراوح بين (-1 و +1) لتحديد قوة العلاقة واتجاهها (طردي أو عكسي)، وثانيهما مستوى الدلالة الإحصائية</w:t>
      </w:r>
      <w:r w:rsidRPr="009D7193">
        <w:rPr>
          <w:rFonts w:ascii="Sakkal Majalla" w:hAnsi="Sakkal Majalla" w:cs="Sakkal Majalla"/>
          <w:sz w:val="28"/>
          <w:szCs w:val="28"/>
          <w:lang w:val="en-GB"/>
        </w:rPr>
        <w:t xml:space="preserve"> (Sig. 2-tailed)</w:t>
      </w:r>
      <w:r w:rsidRPr="009D7193">
        <w:rPr>
          <w:rFonts w:ascii="Sakkal Majalla" w:hAnsi="Sakkal Majalla" w:cs="Sakkal Majalla"/>
          <w:sz w:val="28"/>
          <w:szCs w:val="28"/>
          <w:rtl/>
        </w:rPr>
        <w:t>؛</w:t>
      </w:r>
      <w:r w:rsidRPr="009D7193">
        <w:rPr>
          <w:rFonts w:ascii="Sakkal Majalla" w:hAnsi="Sakkal Majalla" w:cs="Sakkal Majalla"/>
          <w:sz w:val="28"/>
          <w:szCs w:val="28"/>
          <w:lang w:val="en-GB"/>
        </w:rPr>
        <w:t xml:space="preserve"> </w:t>
      </w:r>
      <w:r w:rsidRPr="009D7193">
        <w:rPr>
          <w:rFonts w:ascii="Sakkal Majalla" w:hAnsi="Sakkal Majalla" w:cs="Sakkal Majalla"/>
          <w:sz w:val="28"/>
          <w:szCs w:val="28"/>
          <w:rtl/>
        </w:rPr>
        <w:t>حيث يُحكم بوجود علاقة حقيقية ذات دلالة إحصائية إذا كانت هذه القيمة أقل من أو تساوي مستوى المعنوية المعتمد في الدراسات الاجتماعية والإدارية</w:t>
      </w:r>
      <w:r w:rsidRPr="009D7193">
        <w:rPr>
          <w:rFonts w:ascii="Sakkal Majalla" w:hAnsi="Sakkal Majalla" w:cs="Sakkal Majalla"/>
          <w:sz w:val="28"/>
          <w:szCs w:val="28"/>
          <w:lang w:val="en-GB"/>
        </w:rPr>
        <w:t xml:space="preserve"> </w:t>
      </w:r>
      <w:r w:rsidR="00462F92">
        <w:rPr>
          <w:rFonts w:ascii="Sakkal Majalla" w:hAnsi="Sakkal Majalla" w:cs="Sakkal Majalla" w:hint="cs"/>
          <w:sz w:val="28"/>
          <w:szCs w:val="28"/>
          <w:rtl/>
          <w:lang w:val="en-GB"/>
        </w:rPr>
        <w:t xml:space="preserve"> </w:t>
      </w:r>
      <w:r w:rsidR="00462F92" w:rsidRPr="009D7193">
        <w:rPr>
          <w:rFonts w:ascii="Sakkal Majalla" w:hAnsi="Sakkal Majalla" w:cs="Sakkal Majalla"/>
          <w:sz w:val="28"/>
          <w:szCs w:val="28"/>
          <w:lang w:val="en-GB"/>
        </w:rPr>
        <w:t>(</w:t>
      </w:r>
      <w:r w:rsidR="00462F92" w:rsidRPr="009D7193">
        <w:rPr>
          <w:rFonts w:ascii="Cambria" w:hAnsi="Cambria" w:cs="Cambria"/>
          <w:sz w:val="28"/>
          <w:szCs w:val="28"/>
          <w:lang w:val="en-GB"/>
        </w:rPr>
        <w:t>α</w:t>
      </w:r>
      <w:r w:rsidR="00462F92" w:rsidRPr="009D7193">
        <w:rPr>
          <w:rFonts w:ascii="Sakkal Majalla" w:hAnsi="Sakkal Majalla" w:cs="Sakkal Majalla"/>
          <w:sz w:val="28"/>
          <w:szCs w:val="28"/>
          <w:lang w:val="en-GB"/>
        </w:rPr>
        <w:t xml:space="preserve"> ≤</w:t>
      </w:r>
      <w:r w:rsidR="00462F92">
        <w:rPr>
          <w:rFonts w:ascii="Sakkal Majalla" w:hAnsi="Sakkal Majalla" w:cs="Sakkal Majalla"/>
          <w:sz w:val="28"/>
          <w:szCs w:val="28"/>
          <w:lang w:val="en-GB"/>
        </w:rPr>
        <w:t xml:space="preserve"> 0.05)</w:t>
      </w:r>
      <w:r w:rsidR="00462F92">
        <w:rPr>
          <w:rFonts w:ascii="Sakkal Majalla" w:hAnsi="Sakkal Majalla" w:cs="Sakkal Majalla" w:hint="cs"/>
          <w:sz w:val="28"/>
          <w:szCs w:val="28"/>
          <w:rtl/>
          <w:lang w:val="en-GB"/>
        </w:rPr>
        <w:t>.</w:t>
      </w:r>
    </w:p>
    <w:p w:rsidR="009D7193" w:rsidRPr="00B57276" w:rsidRDefault="000C5A58" w:rsidP="00B57276">
      <w:pPr>
        <w:spacing w:after="0" w:line="360" w:lineRule="auto"/>
        <w:jc w:val="both"/>
        <w:rPr>
          <w:rFonts w:ascii="Sakkal Majalla" w:hAnsi="Sakkal Majalla" w:cs="Sakkal Majalla"/>
          <w:sz w:val="28"/>
          <w:szCs w:val="28"/>
          <w:lang w:val="en-GB" w:bidi="ar-EG"/>
        </w:rPr>
      </w:pPr>
      <w:r w:rsidRPr="000C5A58">
        <w:rPr>
          <w:rFonts w:ascii="Sakkal Majalla" w:hAnsi="Sakkal Majalla" w:cs="Sakkal Majalla"/>
          <w:sz w:val="28"/>
          <w:szCs w:val="28"/>
          <w:rtl/>
        </w:rPr>
        <w:t>ويوضح الجدول التالي نتائج مصفوفة الارتباط المستخرجة لبيانات عينة الدراسة</w:t>
      </w:r>
      <w:r w:rsidRPr="000C5A58">
        <w:rPr>
          <w:rFonts w:ascii="Sakkal Majalla" w:hAnsi="Sakkal Majalla" w:cs="Sakkal Majalla"/>
          <w:sz w:val="28"/>
          <w:szCs w:val="28"/>
          <w:lang w:val="en-GB" w:bidi="ar-EG"/>
        </w:rPr>
        <w:t>:</w:t>
      </w:r>
    </w:p>
    <w:tbl>
      <w:tblPr>
        <w:bidiVisual/>
        <w:tblW w:w="9360" w:type="dxa"/>
        <w:tblBorders>
          <w:top w:val="single" w:sz="6" w:space="0" w:color="D3D3D3"/>
          <w:left w:val="single" w:sz="6" w:space="0" w:color="D3D3D3"/>
          <w:bottom w:val="single" w:sz="6" w:space="0" w:color="D3D3D3"/>
          <w:right w:val="single" w:sz="6" w:space="0" w:color="D3D3D3"/>
          <w:insideH w:val="single" w:sz="6" w:space="0" w:color="D3D3D3"/>
          <w:insideV w:val="single" w:sz="6" w:space="0" w:color="D3D3D3"/>
        </w:tblBorders>
        <w:tblLayout w:type="fixed"/>
        <w:tblLook w:val="0600" w:firstRow="0" w:lastRow="0" w:firstColumn="0" w:lastColumn="0" w:noHBand="1" w:noVBand="1"/>
      </w:tblPr>
      <w:tblGrid>
        <w:gridCol w:w="579"/>
        <w:gridCol w:w="2096"/>
        <w:gridCol w:w="1873"/>
        <w:gridCol w:w="1276"/>
        <w:gridCol w:w="1134"/>
        <w:gridCol w:w="1065"/>
        <w:gridCol w:w="1337"/>
      </w:tblGrid>
      <w:tr w:rsidR="009D7193" w:rsidRPr="009D7193" w:rsidTr="009D7193">
        <w:trPr>
          <w:tblHeader/>
        </w:trPr>
        <w:tc>
          <w:tcPr>
            <w:tcW w:w="579"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م</w:t>
            </w:r>
          </w:p>
        </w:tc>
        <w:tc>
          <w:tcPr>
            <w:tcW w:w="2096"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المتغير المستقل (أبعاد الجودة الشاملة</w:t>
            </w:r>
            <w:r w:rsidR="007A6BC3">
              <w:rPr>
                <w:rFonts w:ascii="Sakkal Majalla" w:hAnsi="Sakkal Majalla" w:cs="Sakkal Majalla" w:hint="cs"/>
                <w:b/>
                <w:bCs/>
                <w:sz w:val="28"/>
                <w:szCs w:val="28"/>
                <w:rtl/>
                <w:lang w:val="en-GB" w:bidi="ar-EG"/>
              </w:rPr>
              <w:t>)</w:t>
            </w:r>
          </w:p>
        </w:tc>
        <w:tc>
          <w:tcPr>
            <w:tcW w:w="1873"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المتغير التابع</w:t>
            </w:r>
          </w:p>
        </w:tc>
        <w:tc>
          <w:tcPr>
            <w:tcW w:w="1276"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معامل ارتباط بيرسون</w:t>
            </w:r>
            <w:r w:rsidRPr="009D7193">
              <w:rPr>
                <w:rFonts w:ascii="Sakkal Majalla" w:hAnsi="Sakkal Majalla" w:cs="Sakkal Majalla"/>
                <w:b/>
                <w:bCs/>
                <w:sz w:val="28"/>
                <w:szCs w:val="28"/>
                <w:lang w:val="en-GB" w:bidi="ar-EG"/>
              </w:rPr>
              <w:t xml:space="preserve"> (r)</w:t>
            </w:r>
          </w:p>
        </w:tc>
        <w:tc>
          <w:tcPr>
            <w:tcW w:w="1134"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مستوى الدلالة</w:t>
            </w:r>
            <w:r w:rsidRPr="009D7193">
              <w:rPr>
                <w:rFonts w:ascii="Sakkal Majalla" w:hAnsi="Sakkal Majalla" w:cs="Sakkal Majalla"/>
                <w:b/>
                <w:bCs/>
                <w:sz w:val="28"/>
                <w:szCs w:val="28"/>
                <w:lang w:val="en-GB" w:bidi="ar-EG"/>
              </w:rPr>
              <w:t xml:space="preserve"> (Sig.)</w:t>
            </w:r>
          </w:p>
        </w:tc>
        <w:tc>
          <w:tcPr>
            <w:tcW w:w="1065"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حجم العينة</w:t>
            </w:r>
            <w:r w:rsidRPr="009D7193">
              <w:rPr>
                <w:rFonts w:ascii="Sakkal Majalla" w:hAnsi="Sakkal Majalla" w:cs="Sakkal Majalla"/>
                <w:b/>
                <w:bCs/>
                <w:sz w:val="28"/>
                <w:szCs w:val="28"/>
                <w:lang w:val="en-GB" w:bidi="ar-EG"/>
              </w:rPr>
              <w:t xml:space="preserve"> (N)</w:t>
            </w:r>
          </w:p>
        </w:tc>
        <w:tc>
          <w:tcPr>
            <w:tcW w:w="1337"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طبيعة العلاقة</w:t>
            </w:r>
          </w:p>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 xml:space="preserve"> </w:t>
            </w:r>
          </w:p>
        </w:tc>
      </w:tr>
      <w:tr w:rsidR="009D7193" w:rsidRPr="009D7193" w:rsidTr="009D7193">
        <w:tc>
          <w:tcPr>
            <w:tcW w:w="579"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w:t>
            </w:r>
          </w:p>
        </w:tc>
        <w:tc>
          <w:tcPr>
            <w:tcW w:w="2096"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دعم والتزام الإدارة العليا</w:t>
            </w:r>
          </w:p>
        </w:tc>
        <w:tc>
          <w:tcPr>
            <w:tcW w:w="1873"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تحسين اضطرابات الإنتاج</w:t>
            </w:r>
          </w:p>
        </w:tc>
        <w:tc>
          <w:tcPr>
            <w:tcW w:w="1276"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lang w:val="en-GB" w:bidi="ar-EG"/>
              </w:rPr>
              <w:t>0.745**</w:t>
            </w:r>
          </w:p>
        </w:tc>
        <w:tc>
          <w:tcPr>
            <w:tcW w:w="1134"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&lt; 0.001</w:t>
            </w:r>
          </w:p>
        </w:tc>
        <w:tc>
          <w:tcPr>
            <w:tcW w:w="1065"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103</w:t>
            </w:r>
          </w:p>
        </w:tc>
        <w:tc>
          <w:tcPr>
            <w:tcW w:w="1337"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طردية قوية</w:t>
            </w:r>
          </w:p>
        </w:tc>
      </w:tr>
      <w:tr w:rsidR="009D7193" w:rsidRPr="009D7193" w:rsidTr="009D7193">
        <w:tc>
          <w:tcPr>
            <w:tcW w:w="579"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2</w:t>
            </w:r>
          </w:p>
        </w:tc>
        <w:tc>
          <w:tcPr>
            <w:tcW w:w="2096"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التركيز على العميل (العمليات</w:t>
            </w:r>
            <w:r w:rsidRPr="009D7193">
              <w:rPr>
                <w:rFonts w:ascii="Sakkal Majalla" w:hAnsi="Sakkal Majalla" w:cs="Sakkal Majalla"/>
                <w:sz w:val="28"/>
                <w:szCs w:val="28"/>
                <w:lang w:val="en-GB" w:bidi="ar-EG"/>
              </w:rPr>
              <w:t>)</w:t>
            </w:r>
          </w:p>
        </w:tc>
        <w:tc>
          <w:tcPr>
            <w:tcW w:w="1873"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تحسين اضطرابات الإنتاج</w:t>
            </w:r>
          </w:p>
        </w:tc>
        <w:tc>
          <w:tcPr>
            <w:tcW w:w="1276"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lang w:val="en-GB" w:bidi="ar-EG"/>
              </w:rPr>
              <w:t>0.705**</w:t>
            </w:r>
          </w:p>
        </w:tc>
        <w:tc>
          <w:tcPr>
            <w:tcW w:w="1134"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&lt; 0.001</w:t>
            </w:r>
          </w:p>
        </w:tc>
        <w:tc>
          <w:tcPr>
            <w:tcW w:w="1065"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103</w:t>
            </w:r>
          </w:p>
        </w:tc>
        <w:tc>
          <w:tcPr>
            <w:tcW w:w="1337"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طردية قوية</w:t>
            </w:r>
          </w:p>
        </w:tc>
      </w:tr>
      <w:tr w:rsidR="009D7193" w:rsidRPr="009D7193" w:rsidTr="009D7193">
        <w:tc>
          <w:tcPr>
            <w:tcW w:w="579"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3</w:t>
            </w:r>
          </w:p>
        </w:tc>
        <w:tc>
          <w:tcPr>
            <w:tcW w:w="2096"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التحسين المستمر</w:t>
            </w:r>
          </w:p>
        </w:tc>
        <w:tc>
          <w:tcPr>
            <w:tcW w:w="1873"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تحسين اضطرابات الإنتاج</w:t>
            </w:r>
          </w:p>
        </w:tc>
        <w:tc>
          <w:tcPr>
            <w:tcW w:w="1276"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lang w:val="en-GB" w:bidi="ar-EG"/>
              </w:rPr>
              <w:t>0.872**</w:t>
            </w:r>
          </w:p>
        </w:tc>
        <w:tc>
          <w:tcPr>
            <w:tcW w:w="1134"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&lt; 0.001</w:t>
            </w:r>
          </w:p>
        </w:tc>
        <w:tc>
          <w:tcPr>
            <w:tcW w:w="1065"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103</w:t>
            </w:r>
          </w:p>
        </w:tc>
        <w:tc>
          <w:tcPr>
            <w:tcW w:w="1337"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طردية قوية جداً</w:t>
            </w:r>
          </w:p>
        </w:tc>
      </w:tr>
      <w:tr w:rsidR="009D7193" w:rsidRPr="009D7193" w:rsidTr="009D7193">
        <w:tc>
          <w:tcPr>
            <w:tcW w:w="579"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4</w:t>
            </w:r>
          </w:p>
        </w:tc>
        <w:tc>
          <w:tcPr>
            <w:tcW w:w="2096"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مشاركة الموظفين</w:t>
            </w:r>
          </w:p>
        </w:tc>
        <w:tc>
          <w:tcPr>
            <w:tcW w:w="1873"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تحسين اضطرابات الإنتاج</w:t>
            </w:r>
          </w:p>
        </w:tc>
        <w:tc>
          <w:tcPr>
            <w:tcW w:w="1276"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lang w:val="en-GB" w:bidi="ar-EG"/>
              </w:rPr>
              <w:t>0.837**</w:t>
            </w:r>
          </w:p>
        </w:tc>
        <w:tc>
          <w:tcPr>
            <w:tcW w:w="1134"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&lt; 0.001</w:t>
            </w:r>
          </w:p>
        </w:tc>
        <w:tc>
          <w:tcPr>
            <w:tcW w:w="1065"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103</w:t>
            </w:r>
          </w:p>
        </w:tc>
        <w:tc>
          <w:tcPr>
            <w:tcW w:w="1337" w:type="dxa"/>
            <w:tcBorders>
              <w:top w:val="single" w:sz="6" w:space="0" w:color="D3D3D3"/>
              <w:left w:val="single" w:sz="6" w:space="0" w:color="D3D3D3"/>
              <w:bottom w:val="single" w:sz="6" w:space="0" w:color="D3D3D3"/>
              <w:right w:val="single" w:sz="6" w:space="0" w:color="D3D3D3"/>
            </w:tcBorders>
            <w:shd w:val="clear" w:color="auto" w:fill="auto"/>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طردية قوية جداً</w:t>
            </w:r>
          </w:p>
        </w:tc>
      </w:tr>
      <w:tr w:rsidR="009D7193" w:rsidRPr="009D7193" w:rsidTr="009D7193">
        <w:tc>
          <w:tcPr>
            <w:tcW w:w="579"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5</w:t>
            </w:r>
          </w:p>
        </w:tc>
        <w:tc>
          <w:tcPr>
            <w:tcW w:w="2096"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التدريب</w:t>
            </w:r>
          </w:p>
        </w:tc>
        <w:tc>
          <w:tcPr>
            <w:tcW w:w="1873"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تحسين اضطرابات الإنتاج</w:t>
            </w:r>
          </w:p>
        </w:tc>
        <w:tc>
          <w:tcPr>
            <w:tcW w:w="1276"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lang w:val="en-GB" w:bidi="ar-EG"/>
              </w:rPr>
              <w:t>0.889**</w:t>
            </w:r>
          </w:p>
        </w:tc>
        <w:tc>
          <w:tcPr>
            <w:tcW w:w="1134"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&lt; 0.001</w:t>
            </w:r>
          </w:p>
        </w:tc>
        <w:tc>
          <w:tcPr>
            <w:tcW w:w="1065"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103</w:t>
            </w:r>
          </w:p>
        </w:tc>
        <w:tc>
          <w:tcPr>
            <w:tcW w:w="1337"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tcPr>
          <w:p w:rsidR="009D7193" w:rsidRPr="009D7193" w:rsidRDefault="009D7193" w:rsidP="007A6BC3">
            <w:pPr>
              <w:keepNext/>
              <w:spacing w:after="0" w:line="192"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طردية قوية جداً</w:t>
            </w:r>
          </w:p>
        </w:tc>
      </w:tr>
    </w:tbl>
    <w:p w:rsidR="009D7193" w:rsidRPr="009D7193" w:rsidRDefault="00B57276" w:rsidP="00B57276">
      <w:pPr>
        <w:pStyle w:val="afb"/>
        <w:rPr>
          <w:sz w:val="28"/>
          <w:szCs w:val="28"/>
          <w:lang w:val="en-GB" w:bidi="ar-EG"/>
        </w:rPr>
      </w:pPr>
      <w:bookmarkStart w:id="90" w:name="_Toc235104252"/>
      <w:r>
        <w:rPr>
          <w:rtl/>
        </w:rPr>
        <w:t xml:space="preserve">جدول </w:t>
      </w:r>
      <w:fldSimple w:instr=" SEQ جدول \* ARABIC ">
        <w:r w:rsidR="0072584F">
          <w:rPr>
            <w:noProof/>
            <w:rtl/>
          </w:rPr>
          <w:t>7</w:t>
        </w:r>
      </w:fldSimple>
      <w:r>
        <w:rPr>
          <w:rFonts w:hint="cs"/>
          <w:rtl/>
        </w:rPr>
        <w:t xml:space="preserve">: </w:t>
      </w:r>
      <w:r w:rsidRPr="00B57276">
        <w:rPr>
          <w:rtl/>
        </w:rPr>
        <w:t>نتائج اختبار معامل ارتباط بيرسون لاختبار الفرضية الأولى</w:t>
      </w:r>
      <w:bookmarkEnd w:id="90"/>
    </w:p>
    <w:p w:rsidR="009D7193" w:rsidRPr="009D7193" w:rsidRDefault="009D7193" w:rsidP="007A6BC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 xml:space="preserve">يتضح من الجدول </w:t>
      </w:r>
      <w:r w:rsidR="007A6BC3">
        <w:rPr>
          <w:rFonts w:ascii="Sakkal Majalla" w:hAnsi="Sakkal Majalla" w:cs="Sakkal Majalla" w:hint="cs"/>
          <w:sz w:val="28"/>
          <w:szCs w:val="28"/>
          <w:rtl/>
          <w:lang w:val="en-GB"/>
        </w:rPr>
        <w:t>أعلاه</w:t>
      </w:r>
      <w:r w:rsidRPr="009D7193">
        <w:rPr>
          <w:rFonts w:ascii="Sakkal Majalla" w:hAnsi="Sakkal Majalla" w:cs="Sakkal Majalla"/>
          <w:sz w:val="28"/>
          <w:szCs w:val="28"/>
          <w:rtl/>
          <w:lang w:val="en-GB"/>
        </w:rPr>
        <w:t xml:space="preserve"> والذي يلخص نتائج اختبار معامل ارتباط بيرسون</w:t>
      </w:r>
      <w:r w:rsidRPr="009D7193">
        <w:rPr>
          <w:rFonts w:ascii="Sakkal Majalla" w:hAnsi="Sakkal Majalla" w:cs="Sakkal Majalla"/>
          <w:sz w:val="28"/>
          <w:szCs w:val="28"/>
          <w:lang w:val="en-GB" w:bidi="ar-EG"/>
        </w:rPr>
        <w:t xml:space="preserve"> (Pearson Correlation) </w:t>
      </w:r>
      <w:r w:rsidRPr="009D7193">
        <w:rPr>
          <w:rFonts w:ascii="Sakkal Majalla" w:hAnsi="Sakkal Majalla" w:cs="Sakkal Majalla"/>
          <w:sz w:val="28"/>
          <w:szCs w:val="28"/>
          <w:rtl/>
          <w:lang w:val="en-GB"/>
        </w:rPr>
        <w:t>لقياس العلاقة بين أبعاد إدارة الجودة الشاملة ومتغير خفض وتحسين اضطرابات الإنتاج، وجود علاقات ارتباطية طردية موجبة وقوية جداً ذات دلالة إحصائية</w:t>
      </w:r>
      <w:r w:rsidRPr="009D7193">
        <w:rPr>
          <w:rFonts w:ascii="Sakkal Majalla" w:hAnsi="Sakkal Majalla" w:cs="Sakkal Majalla"/>
          <w:sz w:val="28"/>
          <w:szCs w:val="28"/>
          <w:lang w:val="en-GB" w:bidi="ar-EG"/>
        </w:rPr>
        <w:t>.</w:t>
      </w:r>
    </w:p>
    <w:p w:rsidR="009D7193" w:rsidRPr="009D7193" w:rsidRDefault="009D7193" w:rsidP="009D719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ويمكن قراءة وتحليل هذه النتائج تفصيلياً على النحو الآتي</w:t>
      </w:r>
      <w:r w:rsidRPr="009D7193">
        <w:rPr>
          <w:rFonts w:ascii="Sakkal Majalla" w:hAnsi="Sakkal Majalla" w:cs="Sakkal Majalla"/>
          <w:sz w:val="28"/>
          <w:szCs w:val="28"/>
          <w:lang w:val="en-GB" w:bidi="ar-EG"/>
        </w:rPr>
        <w:t>:</w:t>
      </w:r>
    </w:p>
    <w:p w:rsidR="009D7193" w:rsidRPr="009D7193" w:rsidRDefault="009D7193" w:rsidP="009D7193">
      <w:pPr>
        <w:spacing w:after="0" w:line="360" w:lineRule="auto"/>
        <w:jc w:val="both"/>
        <w:rPr>
          <w:rFonts w:ascii="Sakkal Majalla" w:hAnsi="Sakkal Majalla" w:cs="Sakkal Majalla"/>
          <w:b/>
          <w:bCs/>
          <w:sz w:val="28"/>
          <w:szCs w:val="28"/>
          <w:lang w:val="en-GB" w:bidi="ar-EG"/>
        </w:rPr>
      </w:pPr>
      <w:r>
        <w:rPr>
          <w:rFonts w:ascii="Sakkal Majalla" w:hAnsi="Sakkal Majalla" w:cs="Sakkal Majalla" w:hint="cs"/>
          <w:b/>
          <w:bCs/>
          <w:sz w:val="28"/>
          <w:szCs w:val="28"/>
          <w:rtl/>
          <w:lang w:val="en-GB" w:bidi="ar-EG"/>
        </w:rPr>
        <w:t xml:space="preserve">1. </w:t>
      </w:r>
      <w:r w:rsidRPr="009D7193">
        <w:rPr>
          <w:rFonts w:ascii="Sakkal Majalla" w:hAnsi="Sakkal Majalla" w:cs="Sakkal Majalla"/>
          <w:b/>
          <w:bCs/>
          <w:sz w:val="28"/>
          <w:szCs w:val="28"/>
          <w:rtl/>
          <w:lang w:val="en-GB"/>
        </w:rPr>
        <w:t>معنوية العلاقة (الدلالة الإحصائية</w:t>
      </w:r>
      <w:r>
        <w:rPr>
          <w:rFonts w:ascii="Sakkal Majalla" w:hAnsi="Sakkal Majalla" w:cs="Sakkal Majalla" w:hint="cs"/>
          <w:b/>
          <w:bCs/>
          <w:sz w:val="28"/>
          <w:szCs w:val="28"/>
          <w:rtl/>
          <w:lang w:val="en-GB" w:bidi="ar-EG"/>
        </w:rPr>
        <w:t>):</w:t>
      </w:r>
    </w:p>
    <w:p w:rsidR="009D7193" w:rsidRPr="009D7193" w:rsidRDefault="009D7193" w:rsidP="009D719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تشير النتائج إلى أن جميع قيم الدلالة الإحصائية</w:t>
      </w:r>
      <w:r w:rsidRPr="009D7193">
        <w:rPr>
          <w:rFonts w:ascii="Sakkal Majalla" w:hAnsi="Sakkal Majalla" w:cs="Sakkal Majalla"/>
          <w:sz w:val="28"/>
          <w:szCs w:val="28"/>
          <w:lang w:val="en-GB" w:bidi="ar-EG"/>
        </w:rPr>
        <w:t xml:space="preserve"> (Sig. 2-tailed) </w:t>
      </w:r>
      <w:r w:rsidRPr="009D7193">
        <w:rPr>
          <w:rFonts w:ascii="Sakkal Majalla" w:hAnsi="Sakkal Majalla" w:cs="Sakkal Majalla"/>
          <w:sz w:val="28"/>
          <w:szCs w:val="28"/>
          <w:rtl/>
          <w:lang w:val="en-GB"/>
        </w:rPr>
        <w:t>بين أبعاد الجودة الشاملة واضطرابات الإنتاج جاءت أقل من (0.001)، وهي قيمة أقل بكثير من مستوى المعنوية المعتمد في الدراسة</w:t>
      </w:r>
      <w:r w:rsidRPr="009D7193">
        <w:rPr>
          <w:rFonts w:ascii="Sakkal Majalla" w:hAnsi="Sakkal Majalla" w:cs="Sakkal Majalla"/>
          <w:sz w:val="28"/>
          <w:szCs w:val="28"/>
          <w:lang w:val="en-GB" w:bidi="ar-EG"/>
        </w:rPr>
        <w:t xml:space="preserve"> (</w:t>
      </w:r>
      <w:r w:rsidRPr="009D7193">
        <w:rPr>
          <w:rFonts w:ascii="Cambria" w:hAnsi="Cambria" w:cs="Cambria"/>
          <w:sz w:val="28"/>
          <w:szCs w:val="28"/>
          <w:lang w:val="en-GB" w:bidi="ar-EG"/>
        </w:rPr>
        <w:t>α</w:t>
      </w:r>
      <w:r w:rsidRPr="009D7193">
        <w:rPr>
          <w:rFonts w:ascii="Sakkal Majalla" w:hAnsi="Sakkal Majalla" w:cs="Sakkal Majalla"/>
          <w:sz w:val="28"/>
          <w:szCs w:val="28"/>
          <w:lang w:val="en-GB" w:bidi="ar-EG"/>
        </w:rPr>
        <w:t xml:space="preserve"> ≤ 0.01). </w:t>
      </w:r>
      <w:r w:rsidRPr="009D7193">
        <w:rPr>
          <w:rFonts w:ascii="Sakkal Majalla" w:hAnsi="Sakkal Majalla" w:cs="Sakkal Majalla"/>
          <w:sz w:val="28"/>
          <w:szCs w:val="28"/>
          <w:rtl/>
          <w:lang w:val="en-GB"/>
        </w:rPr>
        <w:t>وهذا يؤكد بشكل قاطع أن العلاقات المكتشفة هي علاقات حقيقية جوهرية وليست وليدة الصدفة، وتُعمم بثقة عالية على مجتمع الدراسة</w:t>
      </w:r>
      <w:r w:rsidRPr="009D7193">
        <w:rPr>
          <w:rFonts w:ascii="Sakkal Majalla" w:hAnsi="Sakkal Majalla" w:cs="Sakkal Majalla"/>
          <w:sz w:val="28"/>
          <w:szCs w:val="28"/>
          <w:lang w:val="en-GB" w:bidi="ar-EG"/>
        </w:rPr>
        <w:t>.</w:t>
      </w:r>
    </w:p>
    <w:p w:rsidR="009D7193" w:rsidRPr="009D7193" w:rsidRDefault="009D7193" w:rsidP="009D7193">
      <w:pPr>
        <w:spacing w:after="0" w:line="360" w:lineRule="auto"/>
        <w:jc w:val="both"/>
        <w:rPr>
          <w:rFonts w:ascii="Sakkal Majalla" w:hAnsi="Sakkal Majalla" w:cs="Sakkal Majalla"/>
          <w:b/>
          <w:bCs/>
          <w:sz w:val="28"/>
          <w:szCs w:val="28"/>
          <w:lang w:val="en-GB" w:bidi="ar-EG"/>
        </w:rPr>
      </w:pPr>
      <w:r>
        <w:rPr>
          <w:rFonts w:ascii="Sakkal Majalla" w:hAnsi="Sakkal Majalla" w:cs="Sakkal Majalla" w:hint="cs"/>
          <w:b/>
          <w:bCs/>
          <w:sz w:val="28"/>
          <w:szCs w:val="28"/>
          <w:rtl/>
          <w:lang w:val="en-GB" w:bidi="ar-EG"/>
        </w:rPr>
        <w:t xml:space="preserve">2. </w:t>
      </w:r>
      <w:r w:rsidRPr="009D7193">
        <w:rPr>
          <w:rFonts w:ascii="Sakkal Majalla" w:hAnsi="Sakkal Majalla" w:cs="Sakkal Majalla"/>
          <w:b/>
          <w:bCs/>
          <w:sz w:val="28"/>
          <w:szCs w:val="28"/>
          <w:lang w:val="en-GB" w:bidi="ar-EG"/>
        </w:rPr>
        <w:t xml:space="preserve"> </w:t>
      </w:r>
      <w:r w:rsidRPr="009D7193">
        <w:rPr>
          <w:rFonts w:ascii="Sakkal Majalla" w:hAnsi="Sakkal Majalla" w:cs="Sakkal Majalla"/>
          <w:b/>
          <w:bCs/>
          <w:sz w:val="28"/>
          <w:szCs w:val="28"/>
          <w:rtl/>
          <w:lang w:val="en-GB"/>
        </w:rPr>
        <w:t>قوة واتجاه العلاقة</w:t>
      </w:r>
      <w:r w:rsidRPr="009D7193">
        <w:rPr>
          <w:rFonts w:ascii="Sakkal Majalla" w:hAnsi="Sakkal Majalla" w:cs="Sakkal Majalla"/>
          <w:b/>
          <w:bCs/>
          <w:sz w:val="28"/>
          <w:szCs w:val="28"/>
          <w:lang w:val="en-GB" w:bidi="ar-EG"/>
        </w:rPr>
        <w:t>:</w:t>
      </w:r>
    </w:p>
    <w:p w:rsidR="009D7193" w:rsidRPr="009D7193" w:rsidRDefault="009D7193" w:rsidP="009D719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أظهرت قيم معاملات الارتباط</w:t>
      </w:r>
      <w:r w:rsidRPr="009D7193">
        <w:rPr>
          <w:rFonts w:ascii="Sakkal Majalla" w:hAnsi="Sakkal Majalla" w:cs="Sakkal Majalla"/>
          <w:sz w:val="28"/>
          <w:szCs w:val="28"/>
          <w:lang w:val="en-GB" w:bidi="ar-EG"/>
        </w:rPr>
        <w:t xml:space="preserve"> (r) </w:t>
      </w:r>
      <w:r w:rsidRPr="009D7193">
        <w:rPr>
          <w:rFonts w:ascii="Sakkal Majalla" w:hAnsi="Sakkal Majalla" w:cs="Sakkal Majalla"/>
          <w:sz w:val="28"/>
          <w:szCs w:val="28"/>
          <w:rtl/>
          <w:lang w:val="en-GB"/>
        </w:rPr>
        <w:t>أن جميع العلاقات جاءت بإشارة موجبة، مما يعني وجود علاقة "طردية" (أي أنه كلما زاد الاهتمام بتطبيق مبادئ الجودة الشاملة، زادت القدرة على تحسين وخفض اضطرابات الإنتاج). وقد تراوحت قوة هذه الارتباطات بين القوية والقوية جداً (من 0.705 إلى 0.889)، وتفصيلها كالتالي</w:t>
      </w:r>
      <w:r w:rsidRPr="009D7193">
        <w:rPr>
          <w:rFonts w:ascii="Sakkal Majalla" w:hAnsi="Sakkal Majalla" w:cs="Sakkal Majalla"/>
          <w:sz w:val="28"/>
          <w:szCs w:val="28"/>
          <w:lang w:val="en-GB" w:bidi="ar-EG"/>
        </w:rPr>
        <w:t>:</w:t>
      </w:r>
    </w:p>
    <w:p w:rsidR="009D7193" w:rsidRPr="009D7193" w:rsidRDefault="009D7193" w:rsidP="009D7193">
      <w:pPr>
        <w:numPr>
          <w:ilvl w:val="0"/>
          <w:numId w:val="41"/>
        </w:num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b/>
          <w:bCs/>
          <w:sz w:val="28"/>
          <w:szCs w:val="28"/>
          <w:rtl/>
          <w:lang w:val="en-GB"/>
        </w:rPr>
        <w:t>التدريب</w:t>
      </w:r>
      <w:r w:rsidRPr="009D7193">
        <w:rPr>
          <w:rFonts w:ascii="Sakkal Majalla" w:hAnsi="Sakkal Majalla" w:cs="Sakkal Majalla"/>
          <w:b/>
          <w:bCs/>
          <w:sz w:val="28"/>
          <w:szCs w:val="28"/>
          <w:lang w:val="en-GB" w:bidi="ar-EG"/>
        </w:rPr>
        <w:t>:</w:t>
      </w:r>
      <w:r w:rsidRPr="009D7193">
        <w:rPr>
          <w:rFonts w:ascii="Sakkal Majalla" w:hAnsi="Sakkal Majalla" w:cs="Sakkal Majalla"/>
          <w:sz w:val="28"/>
          <w:szCs w:val="28"/>
          <w:lang w:val="en-GB" w:bidi="ar-EG"/>
        </w:rPr>
        <w:t xml:space="preserve"> </w:t>
      </w:r>
      <w:r w:rsidRPr="009D7193">
        <w:rPr>
          <w:rFonts w:ascii="Sakkal Majalla" w:hAnsi="Sakkal Majalla" w:cs="Sakkal Majalla"/>
          <w:sz w:val="28"/>
          <w:szCs w:val="28"/>
          <w:rtl/>
          <w:lang w:val="en-GB"/>
        </w:rPr>
        <w:t>سجل أعلى قوة ارتباط بالمتغير التابع بمعامل بلغ (0.889)، مما يدل على أن الاستثمار في تدريب الكوادر الفنية هو الركيزة الأقوى والأكثر ارتباطاً بضمان استقرار خطوط الإنتاج والحد من التوقفات المفاجئة للآلات</w:t>
      </w:r>
      <w:r w:rsidRPr="009D7193">
        <w:rPr>
          <w:rFonts w:ascii="Sakkal Majalla" w:hAnsi="Sakkal Majalla" w:cs="Sakkal Majalla"/>
          <w:sz w:val="28"/>
          <w:szCs w:val="28"/>
          <w:lang w:val="en-GB" w:bidi="ar-EG"/>
        </w:rPr>
        <w:t>.</w:t>
      </w:r>
    </w:p>
    <w:p w:rsidR="009D7193" w:rsidRPr="009D7193" w:rsidRDefault="009D7193" w:rsidP="009D7193">
      <w:pPr>
        <w:numPr>
          <w:ilvl w:val="0"/>
          <w:numId w:val="41"/>
        </w:num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b/>
          <w:bCs/>
          <w:sz w:val="28"/>
          <w:szCs w:val="28"/>
          <w:rtl/>
          <w:lang w:val="en-GB"/>
        </w:rPr>
        <w:t>التحسين المستمر</w:t>
      </w:r>
      <w:r w:rsidRPr="009D7193">
        <w:rPr>
          <w:rFonts w:ascii="Sakkal Majalla" w:hAnsi="Sakkal Majalla" w:cs="Sakkal Majalla"/>
          <w:b/>
          <w:bCs/>
          <w:sz w:val="28"/>
          <w:szCs w:val="28"/>
          <w:lang w:val="en-GB" w:bidi="ar-EG"/>
        </w:rPr>
        <w:t>:</w:t>
      </w:r>
      <w:r w:rsidRPr="009D7193">
        <w:rPr>
          <w:rFonts w:ascii="Sakkal Majalla" w:hAnsi="Sakkal Majalla" w:cs="Sakkal Majalla"/>
          <w:sz w:val="28"/>
          <w:szCs w:val="28"/>
          <w:lang w:val="en-GB" w:bidi="ar-EG"/>
        </w:rPr>
        <w:t xml:space="preserve"> </w:t>
      </w:r>
      <w:r w:rsidRPr="009D7193">
        <w:rPr>
          <w:rFonts w:ascii="Sakkal Majalla" w:hAnsi="Sakkal Majalla" w:cs="Sakkal Majalla"/>
          <w:sz w:val="28"/>
          <w:szCs w:val="28"/>
          <w:rtl/>
          <w:lang w:val="en-GB"/>
        </w:rPr>
        <w:t>جاء في المرتبة الثانية بارتباط قوي جداً بلغ (0.872)، مما يعكس أهمية تحديث آليات العمل واستخدام أدوات الرقابة الاستباقية في السيطرة على الأعطال التشغيلية فور حدوثها</w:t>
      </w:r>
      <w:r w:rsidRPr="009D7193">
        <w:rPr>
          <w:rFonts w:ascii="Sakkal Majalla" w:hAnsi="Sakkal Majalla" w:cs="Sakkal Majalla"/>
          <w:sz w:val="28"/>
          <w:szCs w:val="28"/>
          <w:lang w:val="en-GB" w:bidi="ar-EG"/>
        </w:rPr>
        <w:t>.</w:t>
      </w:r>
    </w:p>
    <w:p w:rsidR="009D7193" w:rsidRPr="009D7193" w:rsidRDefault="009D7193" w:rsidP="009D7193">
      <w:pPr>
        <w:numPr>
          <w:ilvl w:val="0"/>
          <w:numId w:val="41"/>
        </w:num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b/>
          <w:bCs/>
          <w:sz w:val="28"/>
          <w:szCs w:val="28"/>
          <w:rtl/>
          <w:lang w:val="en-GB"/>
        </w:rPr>
        <w:t>مشاركة الموظفين</w:t>
      </w:r>
      <w:r w:rsidRPr="009D7193">
        <w:rPr>
          <w:rFonts w:ascii="Sakkal Majalla" w:hAnsi="Sakkal Majalla" w:cs="Sakkal Majalla"/>
          <w:b/>
          <w:bCs/>
          <w:sz w:val="28"/>
          <w:szCs w:val="28"/>
          <w:lang w:val="en-GB" w:bidi="ar-EG"/>
        </w:rPr>
        <w:t>:</w:t>
      </w:r>
      <w:r w:rsidRPr="009D7193">
        <w:rPr>
          <w:rFonts w:ascii="Sakkal Majalla" w:hAnsi="Sakkal Majalla" w:cs="Sakkal Majalla"/>
          <w:sz w:val="28"/>
          <w:szCs w:val="28"/>
          <w:lang w:val="en-GB" w:bidi="ar-EG"/>
        </w:rPr>
        <w:t xml:space="preserve"> </w:t>
      </w:r>
      <w:r w:rsidRPr="009D7193">
        <w:rPr>
          <w:rFonts w:ascii="Sakkal Majalla" w:hAnsi="Sakkal Majalla" w:cs="Sakkal Majalla"/>
          <w:sz w:val="28"/>
          <w:szCs w:val="28"/>
          <w:rtl/>
          <w:lang w:val="en-GB"/>
        </w:rPr>
        <w:t>ارتبطت بقوة بالمتغير التابع بمعامل (0.837)، مؤكدةً أن إشراك الكادر التشغيلي في اتخاذ القرارات يساهم جوهرياً في خفض معدلات الهدر والاضطراب</w:t>
      </w:r>
      <w:r w:rsidRPr="009D7193">
        <w:rPr>
          <w:rFonts w:ascii="Sakkal Majalla" w:hAnsi="Sakkal Majalla" w:cs="Sakkal Majalla"/>
          <w:sz w:val="28"/>
          <w:szCs w:val="28"/>
          <w:lang w:val="en-GB" w:bidi="ar-EG"/>
        </w:rPr>
        <w:t>.</w:t>
      </w:r>
    </w:p>
    <w:p w:rsidR="009D7193" w:rsidRPr="009D7193" w:rsidRDefault="009D7193" w:rsidP="009D7193">
      <w:pPr>
        <w:numPr>
          <w:ilvl w:val="0"/>
          <w:numId w:val="41"/>
        </w:num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 xml:space="preserve">تلا ذلك بعدا </w:t>
      </w:r>
      <w:r w:rsidRPr="009D7193">
        <w:rPr>
          <w:rFonts w:ascii="Sakkal Majalla" w:hAnsi="Sakkal Majalla" w:cs="Sakkal Majalla"/>
          <w:b/>
          <w:bCs/>
          <w:sz w:val="28"/>
          <w:szCs w:val="28"/>
          <w:rtl/>
          <w:lang w:val="en-GB"/>
        </w:rPr>
        <w:t>دعم الإدارة العليا</w:t>
      </w:r>
      <w:r w:rsidRPr="009D7193">
        <w:rPr>
          <w:rFonts w:ascii="Sakkal Majalla" w:hAnsi="Sakkal Majalla" w:cs="Sakkal Majalla"/>
          <w:sz w:val="28"/>
          <w:szCs w:val="28"/>
          <w:lang w:val="en-GB" w:bidi="ar-EG"/>
        </w:rPr>
        <w:t xml:space="preserve"> </w:t>
      </w:r>
      <w:r w:rsidRPr="009D7193">
        <w:rPr>
          <w:rFonts w:ascii="Sakkal Majalla" w:hAnsi="Sakkal Majalla" w:cs="Sakkal Majalla"/>
          <w:sz w:val="28"/>
          <w:szCs w:val="28"/>
          <w:rtl/>
          <w:lang w:val="en-GB"/>
        </w:rPr>
        <w:t>و</w:t>
      </w:r>
      <w:r w:rsidRPr="009D7193">
        <w:rPr>
          <w:rFonts w:ascii="Sakkal Majalla" w:hAnsi="Sakkal Majalla" w:cs="Sakkal Majalla"/>
          <w:b/>
          <w:bCs/>
          <w:sz w:val="28"/>
          <w:szCs w:val="28"/>
          <w:rtl/>
          <w:lang w:val="en-GB"/>
        </w:rPr>
        <w:t>التركيز على العميل</w:t>
      </w:r>
      <w:r w:rsidRPr="009D7193">
        <w:rPr>
          <w:rFonts w:ascii="Sakkal Majalla" w:hAnsi="Sakkal Majalla" w:cs="Sakkal Majalla"/>
          <w:sz w:val="28"/>
          <w:szCs w:val="28"/>
          <w:lang w:val="en-GB" w:bidi="ar-EG"/>
        </w:rPr>
        <w:t xml:space="preserve"> </w:t>
      </w:r>
      <w:r w:rsidRPr="009D7193">
        <w:rPr>
          <w:rFonts w:ascii="Sakkal Majalla" w:hAnsi="Sakkal Majalla" w:cs="Sakkal Majalla"/>
          <w:sz w:val="28"/>
          <w:szCs w:val="28"/>
          <w:rtl/>
          <w:lang w:val="en-GB"/>
        </w:rPr>
        <w:t>بمعاملات ارتباط قوية بلغت (0.745) و (0.705) على التوالي</w:t>
      </w:r>
      <w:r w:rsidRPr="009D7193">
        <w:rPr>
          <w:rFonts w:ascii="Sakkal Majalla" w:hAnsi="Sakkal Majalla" w:cs="Sakkal Majalla"/>
          <w:sz w:val="28"/>
          <w:szCs w:val="28"/>
          <w:lang w:val="en-GB" w:bidi="ar-EG"/>
        </w:rPr>
        <w:t>.</w:t>
      </w:r>
    </w:p>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lang w:val="en-GB"/>
        </w:rPr>
        <w:t>قرار الفرضية الأولى</w:t>
      </w:r>
      <w:r w:rsidRPr="009D7193">
        <w:rPr>
          <w:rFonts w:ascii="Sakkal Majalla" w:hAnsi="Sakkal Majalla" w:cs="Sakkal Majalla"/>
          <w:b/>
          <w:bCs/>
          <w:sz w:val="28"/>
          <w:szCs w:val="28"/>
          <w:lang w:val="en-GB" w:bidi="ar-EG"/>
        </w:rPr>
        <w:t>:</w:t>
      </w:r>
    </w:p>
    <w:p w:rsidR="009D7193" w:rsidRDefault="009D7193" w:rsidP="009D719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بناءً على المعطيات الإحصائية السابقة، والتي أثبتت وجود علاقة ارتباطية موجبة ودالة إحصائياً عند مستوى (0.01) لجميع الأبعاد المذكورة، فإن الباحث</w:t>
      </w:r>
      <w:r w:rsidR="00DA1DD1">
        <w:rPr>
          <w:rFonts w:ascii="Sakkal Majalla" w:hAnsi="Sakkal Majalla" w:cs="Sakkal Majalla" w:hint="cs"/>
          <w:sz w:val="28"/>
          <w:szCs w:val="28"/>
          <w:rtl/>
          <w:lang w:val="en-GB"/>
        </w:rPr>
        <w:t>ة</w:t>
      </w:r>
      <w:r w:rsidRPr="009D7193">
        <w:rPr>
          <w:rFonts w:ascii="Sakkal Majalla" w:hAnsi="Sakkal Majalla" w:cs="Sakkal Majalla"/>
          <w:sz w:val="28"/>
          <w:szCs w:val="28"/>
          <w:rtl/>
          <w:lang w:val="en-GB"/>
        </w:rPr>
        <w:t xml:space="preserve"> </w:t>
      </w:r>
      <w:r w:rsidR="00DA1DD1">
        <w:rPr>
          <w:rFonts w:ascii="Sakkal Majalla" w:hAnsi="Sakkal Majalla" w:cs="Sakkal Majalla" w:hint="cs"/>
          <w:b/>
          <w:bCs/>
          <w:sz w:val="28"/>
          <w:szCs w:val="28"/>
          <w:rtl/>
          <w:lang w:val="en-GB"/>
        </w:rPr>
        <w:t>ت</w:t>
      </w:r>
      <w:r w:rsidRPr="009D7193">
        <w:rPr>
          <w:rFonts w:ascii="Sakkal Majalla" w:hAnsi="Sakkal Majalla" w:cs="Sakkal Majalla"/>
          <w:b/>
          <w:bCs/>
          <w:sz w:val="28"/>
          <w:szCs w:val="28"/>
          <w:rtl/>
          <w:lang w:val="en-GB"/>
        </w:rPr>
        <w:t>قبل الفرضية الأولى</w:t>
      </w:r>
      <w:r w:rsidRPr="009D7193">
        <w:rPr>
          <w:rFonts w:ascii="Sakkal Majalla" w:hAnsi="Sakkal Majalla" w:cs="Sakkal Majalla"/>
          <w:sz w:val="28"/>
          <w:szCs w:val="28"/>
          <w:lang w:val="en-GB" w:bidi="ar-EG"/>
        </w:rPr>
        <w:t xml:space="preserve"> </w:t>
      </w:r>
      <w:r w:rsidRPr="009D7193">
        <w:rPr>
          <w:rFonts w:ascii="Sakkal Majalla" w:hAnsi="Sakkal Majalla" w:cs="Sakkal Majalla"/>
          <w:sz w:val="28"/>
          <w:szCs w:val="28"/>
          <w:rtl/>
          <w:lang w:val="en-GB"/>
        </w:rPr>
        <w:t>للدراسة والتي تنص على</w:t>
      </w:r>
      <w:r w:rsidRPr="009D7193">
        <w:rPr>
          <w:rFonts w:ascii="Sakkal Majalla" w:hAnsi="Sakkal Majalla" w:cs="Sakkal Majalla"/>
          <w:sz w:val="28"/>
          <w:szCs w:val="28"/>
          <w:lang w:val="en-GB" w:bidi="ar-EG"/>
        </w:rPr>
        <w:t xml:space="preserve">: </w:t>
      </w:r>
      <w:r w:rsidRPr="009D7193">
        <w:rPr>
          <w:rFonts w:ascii="Sakkal Majalla" w:hAnsi="Sakkal Majalla" w:cs="Sakkal Majalla"/>
          <w:i/>
          <w:iCs/>
          <w:sz w:val="28"/>
          <w:szCs w:val="28"/>
          <w:lang w:val="en-GB" w:bidi="ar-EG"/>
        </w:rPr>
        <w:t>"</w:t>
      </w:r>
      <w:r w:rsidRPr="009D7193">
        <w:rPr>
          <w:rFonts w:ascii="Sakkal Majalla" w:hAnsi="Sakkal Majalla" w:cs="Sakkal Majalla"/>
          <w:i/>
          <w:iCs/>
          <w:sz w:val="28"/>
          <w:szCs w:val="28"/>
          <w:rtl/>
          <w:lang w:val="en-GB"/>
        </w:rPr>
        <w:t xml:space="preserve">توجد علاقة ارتباطية ذات دلالة إحصائية بين </w:t>
      </w:r>
      <w:r w:rsidRPr="009D7193">
        <w:rPr>
          <w:rFonts w:ascii="Sakkal Majalla" w:hAnsi="Sakkal Majalla" w:cs="Sakkal Majalla"/>
          <w:sz w:val="28"/>
          <w:szCs w:val="28"/>
          <w:rtl/>
          <w:lang w:val="en-GB"/>
        </w:rPr>
        <w:t>مستوى تطبيق مبادئ إدارة الجودة الشاملة (التحسين المستمر، التركيز على العمليات، مشاركة الموظفين) وبين خفض معدلات اضطرابات الإنتاج في شركات الأغذية السعودية</w:t>
      </w:r>
      <w:r w:rsidRPr="009D7193">
        <w:rPr>
          <w:rFonts w:ascii="Sakkal Majalla" w:hAnsi="Sakkal Majalla" w:cs="Sakkal Majalla"/>
          <w:sz w:val="28"/>
          <w:szCs w:val="28"/>
          <w:lang w:val="en-GB" w:bidi="ar-EG"/>
        </w:rPr>
        <w:t>".</w:t>
      </w:r>
    </w:p>
    <w:p w:rsidR="00AF1210" w:rsidRPr="009D7193" w:rsidRDefault="00AF1210" w:rsidP="009D7193">
      <w:pPr>
        <w:spacing w:after="0" w:line="360" w:lineRule="auto"/>
        <w:jc w:val="both"/>
        <w:rPr>
          <w:rFonts w:ascii="Sakkal Majalla" w:hAnsi="Sakkal Majalla" w:cs="Sakkal Majalla"/>
          <w:sz w:val="28"/>
          <w:szCs w:val="28"/>
          <w:lang w:val="en-GB" w:bidi="ar-EG"/>
        </w:rPr>
      </w:pPr>
    </w:p>
    <w:p w:rsidR="000C5A58" w:rsidRPr="009D7193" w:rsidRDefault="009D7193" w:rsidP="00B57276">
      <w:pPr>
        <w:spacing w:after="0" w:line="360" w:lineRule="auto"/>
        <w:jc w:val="both"/>
        <w:outlineLvl w:val="1"/>
        <w:rPr>
          <w:rFonts w:ascii="Sakkal Majalla" w:hAnsi="Sakkal Majalla" w:cs="Sakkal Majalla"/>
          <w:b/>
          <w:bCs/>
          <w:sz w:val="28"/>
          <w:szCs w:val="28"/>
          <w:rtl/>
          <w:lang w:val="en-GB" w:bidi="ar-EG"/>
        </w:rPr>
      </w:pPr>
      <w:bookmarkStart w:id="91" w:name="_Toc235104020"/>
      <w:r w:rsidRPr="009D7193">
        <w:rPr>
          <w:rFonts w:ascii="Sakkal Majalla" w:hAnsi="Sakkal Majalla" w:cs="Sakkal Majalla" w:hint="cs"/>
          <w:b/>
          <w:bCs/>
          <w:sz w:val="28"/>
          <w:szCs w:val="28"/>
          <w:rtl/>
          <w:lang w:val="en-GB" w:bidi="ar-EG"/>
        </w:rPr>
        <w:t>اختبار الفرضية الثانية:</w:t>
      </w:r>
      <w:bookmarkEnd w:id="91"/>
    </w:p>
    <w:p w:rsidR="009D7193" w:rsidRPr="009D7193" w:rsidRDefault="009D7193" w:rsidP="009D719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 xml:space="preserve">بهدف التحقق من صحة الفرضية الثانية للدراسة وقياس أثر المتغير المستقل على المتغير التابع، تم استخدام أداة </w:t>
      </w:r>
      <w:r w:rsidRPr="009D7193">
        <w:rPr>
          <w:rFonts w:ascii="Sakkal Majalla" w:hAnsi="Sakkal Majalla" w:cs="Sakkal Majalla"/>
          <w:b/>
          <w:bCs/>
          <w:sz w:val="28"/>
          <w:szCs w:val="28"/>
          <w:rtl/>
          <w:lang w:val="en-GB"/>
        </w:rPr>
        <w:t>تحليل الانحدار الخطي البسيط</w:t>
      </w:r>
      <w:r w:rsidRPr="009D7193">
        <w:rPr>
          <w:rFonts w:ascii="Sakkal Majalla" w:hAnsi="Sakkal Majalla" w:cs="Sakkal Majalla"/>
          <w:b/>
          <w:bCs/>
          <w:sz w:val="28"/>
          <w:szCs w:val="28"/>
          <w:lang w:val="en-GB" w:bidi="ar-EG"/>
        </w:rPr>
        <w:t xml:space="preserve"> (Simple Linear Regression)</w:t>
      </w:r>
      <w:r w:rsidRPr="009D7193">
        <w:rPr>
          <w:rFonts w:ascii="Sakkal Majalla" w:hAnsi="Sakkal Majalla" w:cs="Sakkal Majalla"/>
          <w:sz w:val="28"/>
          <w:szCs w:val="28"/>
          <w:lang w:val="en-GB" w:bidi="ar-EG"/>
        </w:rPr>
        <w:t>.</w:t>
      </w:r>
    </w:p>
    <w:p w:rsidR="009D7193" w:rsidRPr="009D7193" w:rsidRDefault="009D7193" w:rsidP="009D719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وينص الفرض الثاني للدراسة على أنه</w:t>
      </w:r>
      <w:r w:rsidRPr="009D7193">
        <w:rPr>
          <w:rFonts w:ascii="Sakkal Majalla" w:hAnsi="Sakkal Majalla" w:cs="Sakkal Majalla"/>
          <w:sz w:val="28"/>
          <w:szCs w:val="28"/>
          <w:lang w:val="en-GB" w:bidi="ar-EG"/>
        </w:rPr>
        <w:t xml:space="preserve">: </w:t>
      </w:r>
      <w:r w:rsidRPr="009D7193">
        <w:rPr>
          <w:rFonts w:ascii="Sakkal Majalla" w:hAnsi="Sakkal Majalla" w:cs="Sakkal Majalla"/>
          <w:b/>
          <w:bCs/>
          <w:sz w:val="28"/>
          <w:szCs w:val="28"/>
          <w:lang w:val="en-GB" w:bidi="ar-EG"/>
        </w:rPr>
        <w:t>"</w:t>
      </w:r>
      <w:r w:rsidRPr="009D7193">
        <w:rPr>
          <w:rFonts w:ascii="Sakkal Majalla" w:hAnsi="Sakkal Majalla" w:cs="Sakkal Majalla"/>
          <w:b/>
          <w:bCs/>
          <w:sz w:val="28"/>
          <w:szCs w:val="28"/>
          <w:rtl/>
          <w:lang w:val="en-GB"/>
        </w:rPr>
        <w:t>يوجد أثر ذو دلالة إحصائية لالتزام الإدارة العليا بتطبيق معايير الجودة الشاملة في تحسين استقرار خطوط الإنتاج وتقليل ساعات التوقف غير المخطط لها في الشركات محل الدراسة</w:t>
      </w:r>
      <w:r w:rsidRPr="009D7193">
        <w:rPr>
          <w:rFonts w:ascii="Sakkal Majalla" w:hAnsi="Sakkal Majalla" w:cs="Sakkal Majalla"/>
          <w:b/>
          <w:bCs/>
          <w:sz w:val="28"/>
          <w:szCs w:val="28"/>
          <w:lang w:val="en-GB" w:bidi="ar-EG"/>
        </w:rPr>
        <w:t>"</w:t>
      </w:r>
      <w:r w:rsidRPr="009D7193">
        <w:rPr>
          <w:rFonts w:ascii="Sakkal Majalla" w:hAnsi="Sakkal Majalla" w:cs="Sakkal Majalla"/>
          <w:sz w:val="28"/>
          <w:szCs w:val="28"/>
          <w:lang w:val="en-GB" w:bidi="ar-EG"/>
        </w:rPr>
        <w:t>.</w:t>
      </w:r>
    </w:p>
    <w:p w:rsidR="009D7193" w:rsidRPr="009D7193" w:rsidRDefault="009D7193" w:rsidP="009D7193">
      <w:pPr>
        <w:spacing w:after="0"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lang w:val="en-GB"/>
        </w:rPr>
        <w:t>ويوضح الجدول التالي المخرجات الإحصائية المتكاملة لتحليل الانحدار الخطي لاختبار هذا الأثر</w:t>
      </w:r>
      <w:r w:rsidRPr="009D7193">
        <w:rPr>
          <w:rFonts w:ascii="Sakkal Majalla" w:hAnsi="Sakkal Majalla" w:cs="Sakkal Majalla"/>
          <w:sz w:val="28"/>
          <w:szCs w:val="28"/>
          <w:lang w:val="en-GB" w:bidi="ar-EG"/>
        </w:rPr>
        <w:t>:</w:t>
      </w:r>
    </w:p>
    <w:p w:rsidR="009D7193" w:rsidRPr="009D7193" w:rsidRDefault="009D7193" w:rsidP="009D7193">
      <w:pPr>
        <w:spacing w:after="0" w:line="360" w:lineRule="auto"/>
        <w:jc w:val="both"/>
        <w:rPr>
          <w:rFonts w:ascii="Sakkal Majalla" w:hAnsi="Sakkal Majalla" w:cs="Sakkal Majalla"/>
          <w:sz w:val="28"/>
          <w:szCs w:val="28"/>
          <w:rtl/>
          <w:lang w:val="en-GB" w:bidi="ar-EG"/>
        </w:rPr>
      </w:pPr>
    </w:p>
    <w:tbl>
      <w:tblPr>
        <w:bidiVisual/>
        <w:tblW w:w="9360" w:type="dxa"/>
        <w:tblBorders>
          <w:top w:val="single" w:sz="6" w:space="0" w:color="D3D3D3"/>
          <w:left w:val="single" w:sz="6" w:space="0" w:color="D3D3D3"/>
          <w:bottom w:val="single" w:sz="6" w:space="0" w:color="D3D3D3"/>
          <w:right w:val="single" w:sz="6" w:space="0" w:color="D3D3D3"/>
          <w:insideH w:val="single" w:sz="6" w:space="0" w:color="D3D3D3"/>
          <w:insideV w:val="single" w:sz="6" w:space="0" w:color="D3D3D3"/>
        </w:tblBorders>
        <w:tblLayout w:type="fixed"/>
        <w:tblLook w:val="0600" w:firstRow="0" w:lastRow="0" w:firstColumn="0" w:lastColumn="0" w:noHBand="1" w:noVBand="1"/>
      </w:tblPr>
      <w:tblGrid>
        <w:gridCol w:w="1040"/>
        <w:gridCol w:w="1040"/>
        <w:gridCol w:w="1040"/>
        <w:gridCol w:w="1040"/>
        <w:gridCol w:w="1040"/>
        <w:gridCol w:w="1040"/>
        <w:gridCol w:w="1040"/>
        <w:gridCol w:w="1040"/>
        <w:gridCol w:w="1040"/>
      </w:tblGrid>
      <w:tr w:rsidR="009D7193" w:rsidRPr="009D7193" w:rsidTr="009D7193">
        <w:trPr>
          <w:trHeight w:val="1795"/>
          <w:tblHeader/>
        </w:trPr>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المتغير التابع</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المتغير المستقل</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معامل الارتباط (</w:t>
            </w:r>
            <w:r w:rsidRPr="009D7193">
              <w:rPr>
                <w:rFonts w:ascii="Sakkal Majalla" w:hAnsi="Sakkal Majalla" w:cs="Sakkal Majalla"/>
                <w:b/>
                <w:bCs/>
                <w:sz w:val="28"/>
                <w:szCs w:val="28"/>
                <w:lang w:val="en-GB" w:bidi="ar-EG"/>
              </w:rPr>
              <w:t>R</w:t>
            </w:r>
            <w:r w:rsidRPr="009D7193">
              <w:rPr>
                <w:rFonts w:ascii="Sakkal Majalla" w:hAnsi="Sakkal Majalla" w:cs="Sakkal Majalla"/>
                <w:b/>
                <w:bCs/>
                <w:sz w:val="28"/>
                <w:szCs w:val="28"/>
                <w:rtl/>
              </w:rPr>
              <w:t>)</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معامل التحديد (</w:t>
            </w:r>
            <w:r w:rsidRPr="009D7193">
              <w:rPr>
                <w:rFonts w:ascii="Sakkal Majalla" w:hAnsi="Sakkal Majalla" w:cs="Sakkal Majalla"/>
                <w:b/>
                <w:bCs/>
                <w:sz w:val="28"/>
                <w:szCs w:val="28"/>
                <w:lang w:val="en-GB" w:bidi="ar-EG"/>
              </w:rPr>
              <w:t>R</w:t>
            </w:r>
            <w:r w:rsidRPr="009D7193">
              <w:rPr>
                <w:rFonts w:ascii="Sakkal Majalla" w:hAnsi="Sakkal Majalla" w:cs="Sakkal Majalla"/>
                <w:b/>
                <w:bCs/>
                <w:sz w:val="28"/>
                <w:szCs w:val="28"/>
                <w:rtl/>
              </w:rPr>
              <w:t>²)</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قيمة (</w:t>
            </w:r>
            <w:r w:rsidRPr="009D7193">
              <w:rPr>
                <w:rFonts w:ascii="Sakkal Majalla" w:hAnsi="Sakkal Majalla" w:cs="Sakkal Majalla"/>
                <w:b/>
                <w:bCs/>
                <w:sz w:val="28"/>
                <w:szCs w:val="28"/>
                <w:lang w:val="en-GB" w:bidi="ar-EG"/>
              </w:rPr>
              <w:t>F</w:t>
            </w:r>
            <w:r w:rsidRPr="009D7193">
              <w:rPr>
                <w:rFonts w:ascii="Sakkal Majalla" w:hAnsi="Sakkal Majalla" w:cs="Sakkal Majalla"/>
                <w:b/>
                <w:bCs/>
                <w:sz w:val="28"/>
                <w:szCs w:val="28"/>
                <w:rtl/>
              </w:rPr>
              <w:t>)</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مستوى الدلالة (</w:t>
            </w:r>
            <w:r w:rsidRPr="009D7193">
              <w:rPr>
                <w:rFonts w:ascii="Sakkal Majalla" w:hAnsi="Sakkal Majalla" w:cs="Sakkal Majalla"/>
                <w:b/>
                <w:bCs/>
                <w:sz w:val="28"/>
                <w:szCs w:val="28"/>
                <w:lang w:val="en-GB" w:bidi="ar-EG"/>
              </w:rPr>
              <w:t>Sig. F</w:t>
            </w:r>
            <w:r w:rsidRPr="009D7193">
              <w:rPr>
                <w:rFonts w:ascii="Sakkal Majalla" w:hAnsi="Sakkal Majalla" w:cs="Sakkal Majalla"/>
                <w:b/>
                <w:bCs/>
                <w:sz w:val="28"/>
                <w:szCs w:val="28"/>
                <w:rtl/>
              </w:rPr>
              <w:t>)</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معامل بيتا (</w:t>
            </w:r>
            <w:r w:rsidRPr="009D7193">
              <w:rPr>
                <w:rFonts w:ascii="Cambria" w:hAnsi="Cambria" w:cs="Cambria"/>
                <w:b/>
                <w:bCs/>
                <w:sz w:val="28"/>
                <w:szCs w:val="28"/>
                <w:lang w:val="en-GB" w:bidi="ar-EG"/>
              </w:rPr>
              <w:t>β</w:t>
            </w:r>
            <w:r w:rsidRPr="009D7193">
              <w:rPr>
                <w:rFonts w:ascii="Sakkal Majalla" w:hAnsi="Sakkal Majalla" w:cs="Sakkal Majalla"/>
                <w:b/>
                <w:bCs/>
                <w:sz w:val="28"/>
                <w:szCs w:val="28"/>
                <w:rtl/>
              </w:rPr>
              <w:t>)</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قيمة (</w:t>
            </w:r>
            <w:r w:rsidRPr="009D7193">
              <w:rPr>
                <w:rFonts w:ascii="Sakkal Majalla" w:hAnsi="Sakkal Majalla" w:cs="Sakkal Majalla"/>
                <w:b/>
                <w:bCs/>
                <w:sz w:val="28"/>
                <w:szCs w:val="28"/>
                <w:lang w:val="en-GB" w:bidi="ar-EG"/>
              </w:rPr>
              <w:t>T</w:t>
            </w:r>
            <w:r w:rsidRPr="009D7193">
              <w:rPr>
                <w:rFonts w:ascii="Sakkal Majalla" w:hAnsi="Sakkal Majalla" w:cs="Sakkal Majalla"/>
                <w:b/>
                <w:bCs/>
                <w:sz w:val="28"/>
                <w:szCs w:val="28"/>
                <w:rtl/>
              </w:rPr>
              <w:t>)</w:t>
            </w:r>
          </w:p>
        </w:tc>
        <w:tc>
          <w:tcPr>
            <w:tcW w:w="1040" w:type="dxa"/>
            <w:tcBorders>
              <w:top w:val="single" w:sz="6" w:space="0" w:color="D3D3D3"/>
              <w:left w:val="single" w:sz="6" w:space="0" w:color="D3D3D3"/>
              <w:bottom w:val="single" w:sz="6" w:space="0" w:color="D3D3D3"/>
              <w:right w:val="single" w:sz="6" w:space="0" w:color="D3D3D3"/>
            </w:tcBorders>
            <w:shd w:val="clear" w:color="auto" w:fill="D9D9D9" w:themeFill="background1" w:themeFillShade="D9"/>
            <w:tcMar>
              <w:top w:w="150" w:type="dxa"/>
              <w:left w:w="150" w:type="dxa"/>
              <w:bottom w:w="150" w:type="dxa"/>
              <w:right w:w="150" w:type="dxa"/>
            </w:tcMar>
          </w:tcPr>
          <w:p w:rsidR="009D7193" w:rsidRPr="009D7193" w:rsidRDefault="009D7193" w:rsidP="009D7193">
            <w:pPr>
              <w:spacing w:after="0"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مستوى الدلالة (</w:t>
            </w:r>
            <w:r w:rsidRPr="009D7193">
              <w:rPr>
                <w:rFonts w:ascii="Sakkal Majalla" w:hAnsi="Sakkal Majalla" w:cs="Sakkal Majalla"/>
                <w:b/>
                <w:bCs/>
                <w:sz w:val="28"/>
                <w:szCs w:val="28"/>
                <w:lang w:val="en-GB" w:bidi="ar-EG"/>
              </w:rPr>
              <w:t>Sig. T</w:t>
            </w:r>
            <w:r w:rsidRPr="009D7193">
              <w:rPr>
                <w:rFonts w:ascii="Sakkal Majalla" w:hAnsi="Sakkal Majalla" w:cs="Sakkal Majalla"/>
                <w:b/>
                <w:bCs/>
                <w:sz w:val="28"/>
                <w:szCs w:val="28"/>
                <w:rtl/>
              </w:rPr>
              <w:t>)</w:t>
            </w:r>
          </w:p>
        </w:tc>
      </w:tr>
      <w:tr w:rsidR="009D7193" w:rsidRPr="009D7193" w:rsidTr="00CA63BA">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b/>
                <w:bCs/>
                <w:sz w:val="28"/>
                <w:szCs w:val="28"/>
                <w:lang w:val="en-GB" w:bidi="ar-EG"/>
              </w:rPr>
            </w:pPr>
            <w:r w:rsidRPr="009D7193">
              <w:rPr>
                <w:rFonts w:ascii="Sakkal Majalla" w:hAnsi="Sakkal Majalla" w:cs="Sakkal Majalla"/>
                <w:b/>
                <w:bCs/>
                <w:sz w:val="28"/>
                <w:szCs w:val="28"/>
                <w:rtl/>
              </w:rPr>
              <w:t>تحسين استقرار خطوط الإنتاج وتقليل التوقف</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sz w:val="28"/>
                <w:szCs w:val="28"/>
                <w:lang w:val="en-GB" w:bidi="ar-EG"/>
              </w:rPr>
            </w:pPr>
            <w:r w:rsidRPr="009D7193">
              <w:rPr>
                <w:rFonts w:ascii="Sakkal Majalla" w:hAnsi="Sakkal Majalla" w:cs="Sakkal Majalla"/>
                <w:sz w:val="28"/>
                <w:szCs w:val="28"/>
                <w:rtl/>
              </w:rPr>
              <w:t>التزام ودعم الإدارة العليا</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0.745</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b/>
                <w:bCs/>
                <w:sz w:val="28"/>
                <w:szCs w:val="28"/>
                <w:lang w:val="en-GB" w:bidi="ar-EG"/>
              </w:rPr>
            </w:pPr>
            <w:r w:rsidRPr="009D7193">
              <w:rPr>
                <w:rFonts w:ascii="Sakkal Majalla" w:hAnsi="Sakkal Majalla" w:cs="Sakkal Majalla"/>
                <w:b/>
                <w:bCs/>
                <w:sz w:val="28"/>
                <w:szCs w:val="28"/>
                <w:lang w:val="en-GB" w:bidi="ar-EG"/>
              </w:rPr>
              <w:t>0.556</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126.356</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&lt; 0.001</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0.745</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CA63BA">
            <w:pPr>
              <w:spacing w:after="0" w:line="360" w:lineRule="auto"/>
              <w:jc w:val="center"/>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11.241</w:t>
            </w:r>
          </w:p>
        </w:tc>
        <w:tc>
          <w:tcPr>
            <w:tcW w:w="1040" w:type="dxa"/>
            <w:tcBorders>
              <w:top w:val="single" w:sz="6" w:space="0" w:color="D3D3D3"/>
              <w:left w:val="single" w:sz="6" w:space="0" w:color="D3D3D3"/>
              <w:bottom w:val="single" w:sz="6" w:space="0" w:color="D3D3D3"/>
              <w:right w:val="single" w:sz="6" w:space="0" w:color="D3D3D3"/>
            </w:tcBorders>
            <w:shd w:val="clear" w:color="auto" w:fill="F9F9F9"/>
            <w:tcMar>
              <w:top w:w="150" w:type="dxa"/>
              <w:left w:w="150" w:type="dxa"/>
              <w:bottom w:w="150" w:type="dxa"/>
              <w:right w:w="150" w:type="dxa"/>
            </w:tcMar>
            <w:vAlign w:val="center"/>
          </w:tcPr>
          <w:p w:rsidR="009D7193" w:rsidRPr="009D7193" w:rsidRDefault="009D7193" w:rsidP="00B57276">
            <w:pPr>
              <w:keepNext/>
              <w:spacing w:after="0" w:line="360" w:lineRule="auto"/>
              <w:jc w:val="center"/>
              <w:rPr>
                <w:rFonts w:ascii="Sakkal Majalla" w:hAnsi="Sakkal Majalla" w:cs="Sakkal Majalla"/>
                <w:sz w:val="28"/>
                <w:szCs w:val="28"/>
                <w:lang w:val="en-GB" w:bidi="ar-EG"/>
              </w:rPr>
            </w:pPr>
            <w:r w:rsidRPr="009D7193">
              <w:rPr>
                <w:rFonts w:ascii="Sakkal Majalla" w:hAnsi="Sakkal Majalla" w:cs="Sakkal Majalla"/>
                <w:sz w:val="28"/>
                <w:szCs w:val="28"/>
                <w:lang w:val="en-GB" w:bidi="ar-EG"/>
              </w:rPr>
              <w:t>&lt; 0.001</w:t>
            </w:r>
          </w:p>
        </w:tc>
      </w:tr>
    </w:tbl>
    <w:p w:rsidR="000C5A58" w:rsidRPr="00B57276" w:rsidRDefault="00B57276" w:rsidP="00B57276">
      <w:pPr>
        <w:pStyle w:val="afb"/>
        <w:rPr>
          <w:rtl/>
          <w:lang w:bidi="ar-EG"/>
        </w:rPr>
      </w:pPr>
      <w:bookmarkStart w:id="92" w:name="_Toc235104253"/>
      <w:r w:rsidRPr="00B57276">
        <w:rPr>
          <w:rtl/>
        </w:rPr>
        <w:t xml:space="preserve">جدول </w:t>
      </w:r>
      <w:fldSimple w:instr=" SEQ جدول \* ARABIC ">
        <w:r w:rsidR="0072584F">
          <w:rPr>
            <w:noProof/>
            <w:rtl/>
          </w:rPr>
          <w:t>8</w:t>
        </w:r>
      </w:fldSimple>
      <w:r w:rsidRPr="00B57276">
        <w:rPr>
          <w:rtl/>
        </w:rPr>
        <w:t>: نتائج تحليل الانحدار الخطي البسيط لاختبار الفرضية الثانية</w:t>
      </w:r>
      <w:bookmarkEnd w:id="92"/>
    </w:p>
    <w:p w:rsidR="00A84433" w:rsidRDefault="00A84433" w:rsidP="00C957C0">
      <w:pPr>
        <w:spacing w:line="360" w:lineRule="auto"/>
        <w:jc w:val="both"/>
        <w:rPr>
          <w:rFonts w:ascii="Sakkal Majalla" w:hAnsi="Sakkal Majalla" w:cs="Sakkal Majalla"/>
          <w:sz w:val="28"/>
          <w:szCs w:val="28"/>
          <w:rtl/>
          <w:lang w:bidi="ar-EG"/>
        </w:rPr>
      </w:pPr>
    </w:p>
    <w:p w:rsidR="009D7193" w:rsidRPr="009D7193" w:rsidRDefault="009D7193" w:rsidP="007A6BC3">
      <w:pPr>
        <w:spacing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rPr>
        <w:t xml:space="preserve">يتضح من الجدول </w:t>
      </w:r>
      <w:r w:rsidR="007A6BC3">
        <w:rPr>
          <w:rFonts w:ascii="Sakkal Majalla" w:hAnsi="Sakkal Majalla" w:cs="Sakkal Majalla" w:hint="cs"/>
          <w:sz w:val="28"/>
          <w:szCs w:val="28"/>
          <w:rtl/>
        </w:rPr>
        <w:t>أعلاه</w:t>
      </w:r>
      <w:r w:rsidRPr="009D7193">
        <w:rPr>
          <w:rFonts w:ascii="Sakkal Majalla" w:hAnsi="Sakkal Majalla" w:cs="Sakkal Majalla"/>
          <w:sz w:val="28"/>
          <w:szCs w:val="28"/>
          <w:rtl/>
        </w:rPr>
        <w:t xml:space="preserve"> الذي يلخص نتائج تحليل الانحدار الخطي البسيط لقياس أثر التزام الإدارة العليا في تحسين اضطرابات الإنتاج، وجود أثر إيجابي قوي وذو دلالة إحصائية، ويمكن تفصيل النتائج على النحو الآتي</w:t>
      </w:r>
      <w:r w:rsidRPr="009D7193">
        <w:rPr>
          <w:rFonts w:ascii="Sakkal Majalla" w:hAnsi="Sakkal Majalla" w:cs="Sakkal Majalla"/>
          <w:sz w:val="28"/>
          <w:szCs w:val="28"/>
          <w:lang w:val="en-GB" w:bidi="ar-EG"/>
        </w:rPr>
        <w:t>:</w:t>
      </w:r>
    </w:p>
    <w:p w:rsidR="009D7193" w:rsidRPr="009D7193" w:rsidRDefault="009D7193" w:rsidP="009D7193">
      <w:pPr>
        <w:numPr>
          <w:ilvl w:val="0"/>
          <w:numId w:val="42"/>
        </w:numPr>
        <w:spacing w:line="360" w:lineRule="auto"/>
        <w:jc w:val="both"/>
        <w:rPr>
          <w:rFonts w:ascii="Sakkal Majalla" w:hAnsi="Sakkal Majalla" w:cs="Sakkal Majalla"/>
          <w:sz w:val="28"/>
          <w:szCs w:val="28"/>
          <w:lang w:val="en-GB" w:bidi="ar-EG"/>
        </w:rPr>
      </w:pPr>
      <w:r w:rsidRPr="009D7193">
        <w:rPr>
          <w:rFonts w:ascii="Sakkal Majalla" w:hAnsi="Sakkal Majalla" w:cs="Sakkal Majalla"/>
          <w:b/>
          <w:bCs/>
          <w:sz w:val="28"/>
          <w:szCs w:val="28"/>
          <w:rtl/>
        </w:rPr>
        <w:t>صلاحية النموذج الإحصائي (</w:t>
      </w:r>
      <w:r w:rsidRPr="009D7193">
        <w:rPr>
          <w:rFonts w:ascii="Sakkal Majalla" w:hAnsi="Sakkal Majalla" w:cs="Sakkal Majalla"/>
          <w:b/>
          <w:bCs/>
          <w:sz w:val="28"/>
          <w:szCs w:val="28"/>
          <w:lang w:val="en-GB" w:bidi="ar-EG"/>
        </w:rPr>
        <w:t>Model Validity):</w:t>
      </w:r>
      <w:r w:rsidRPr="009D7193">
        <w:rPr>
          <w:rFonts w:ascii="Sakkal Majalla" w:hAnsi="Sakkal Majalla" w:cs="Sakkal Majalla"/>
          <w:sz w:val="28"/>
          <w:szCs w:val="28"/>
          <w:rtl/>
        </w:rPr>
        <w:t xml:space="preserve"> أظهرت النتائج أن قيمة اختبار تحليل التباين (</w:t>
      </w:r>
      <w:r w:rsidRPr="009D7193">
        <w:rPr>
          <w:rFonts w:ascii="Sakkal Majalla" w:hAnsi="Sakkal Majalla" w:cs="Sakkal Majalla"/>
          <w:sz w:val="28"/>
          <w:szCs w:val="28"/>
          <w:lang w:val="en-GB" w:bidi="ar-EG"/>
        </w:rPr>
        <w:t>F</w:t>
      </w:r>
      <w:r w:rsidRPr="009D7193">
        <w:rPr>
          <w:rFonts w:ascii="Sakkal Majalla" w:hAnsi="Sakkal Majalla" w:cs="Sakkal Majalla"/>
          <w:sz w:val="28"/>
          <w:szCs w:val="28"/>
          <w:rtl/>
        </w:rPr>
        <w:t>) بلغت (126.356) بمستوى دلالة إحصائية أقل من (0.001)، وهي قيمة دالة إحصائياً عند مستوى (</w:t>
      </w:r>
      <w:r w:rsidRPr="009D7193">
        <w:rPr>
          <w:rFonts w:ascii="Cambria" w:hAnsi="Cambria" w:cs="Cambria"/>
          <w:sz w:val="28"/>
          <w:szCs w:val="28"/>
          <w:lang w:val="en-GB" w:bidi="ar-EG"/>
        </w:rPr>
        <w:t>α</w:t>
      </w:r>
      <w:r w:rsidRPr="009D7193">
        <w:rPr>
          <w:rFonts w:ascii="Sakkal Majalla" w:hAnsi="Sakkal Majalla" w:cs="Sakkal Majalla"/>
          <w:sz w:val="28"/>
          <w:szCs w:val="28"/>
          <w:rtl/>
        </w:rPr>
        <w:t xml:space="preserve"> ≤ 0.01). وهذا يؤكد معنوية نموذج الانحدار وصلاحيته في قياس الأثر والتنبؤ بالمتغير التابع.</w:t>
      </w:r>
    </w:p>
    <w:p w:rsidR="009D7193" w:rsidRPr="009D7193" w:rsidRDefault="009D7193" w:rsidP="009D7193">
      <w:pPr>
        <w:numPr>
          <w:ilvl w:val="0"/>
          <w:numId w:val="42"/>
        </w:numPr>
        <w:spacing w:line="360" w:lineRule="auto"/>
        <w:jc w:val="both"/>
        <w:rPr>
          <w:rFonts w:ascii="Sakkal Majalla" w:hAnsi="Sakkal Majalla" w:cs="Sakkal Majalla"/>
          <w:sz w:val="28"/>
          <w:szCs w:val="28"/>
          <w:lang w:val="en-GB" w:bidi="ar-EG"/>
        </w:rPr>
      </w:pPr>
      <w:r w:rsidRPr="009D7193">
        <w:rPr>
          <w:rFonts w:ascii="Sakkal Majalla" w:hAnsi="Sakkal Majalla" w:cs="Sakkal Majalla"/>
          <w:b/>
          <w:bCs/>
          <w:sz w:val="28"/>
          <w:szCs w:val="28"/>
          <w:rtl/>
        </w:rPr>
        <w:t>القوة التفسيرية للنموذج (</w:t>
      </w:r>
      <w:r w:rsidRPr="009D7193">
        <w:rPr>
          <w:rFonts w:ascii="Sakkal Majalla" w:hAnsi="Sakkal Majalla" w:cs="Sakkal Majalla"/>
          <w:b/>
          <w:bCs/>
          <w:sz w:val="28"/>
          <w:szCs w:val="28"/>
          <w:lang w:val="en-GB" w:bidi="ar-EG"/>
        </w:rPr>
        <w:t>Explanatory Power):</w:t>
      </w:r>
      <w:r w:rsidRPr="009D7193">
        <w:rPr>
          <w:rFonts w:ascii="Sakkal Majalla" w:hAnsi="Sakkal Majalla" w:cs="Sakkal Majalla"/>
          <w:sz w:val="28"/>
          <w:szCs w:val="28"/>
          <w:rtl/>
        </w:rPr>
        <w:t xml:space="preserve"> بلغت قيمة معامل الارتباط (</w:t>
      </w:r>
      <w:r w:rsidRPr="009D7193">
        <w:rPr>
          <w:rFonts w:ascii="Sakkal Majalla" w:hAnsi="Sakkal Majalla" w:cs="Sakkal Majalla"/>
          <w:sz w:val="28"/>
          <w:szCs w:val="28"/>
          <w:lang w:val="en-GB" w:bidi="ar-EG"/>
        </w:rPr>
        <w:t>R</w:t>
      </w:r>
      <w:r w:rsidRPr="009D7193">
        <w:rPr>
          <w:rFonts w:ascii="Sakkal Majalla" w:hAnsi="Sakkal Majalla" w:cs="Sakkal Majalla"/>
          <w:sz w:val="28"/>
          <w:szCs w:val="28"/>
          <w:rtl/>
        </w:rPr>
        <w:t>) بين المتغيرين (0.745)، بينما بلغت قيمة معامل التحديد (</w:t>
      </w:r>
      <w:r w:rsidRPr="009D7193">
        <w:rPr>
          <w:rFonts w:ascii="Sakkal Majalla" w:hAnsi="Sakkal Majalla" w:cs="Sakkal Majalla"/>
          <w:sz w:val="28"/>
          <w:szCs w:val="28"/>
          <w:lang w:val="en-GB" w:bidi="ar-EG"/>
        </w:rPr>
        <w:t>R Square</w:t>
      </w:r>
      <w:r w:rsidRPr="009D7193">
        <w:rPr>
          <w:rFonts w:ascii="Sakkal Majalla" w:hAnsi="Sakkal Majalla" w:cs="Sakkal Majalla"/>
          <w:sz w:val="28"/>
          <w:szCs w:val="28"/>
          <w:rtl/>
        </w:rPr>
        <w:t>) نسبة (0.556). وهذا يعني أن التزام ودعم الإدارة العليا يفسر ما نسبته (55.6%) من التغيرات والتحسن الحاصل في استقرار خطوط الإنتاج وتقليل ساعات التوقف. أما النسبة المتبقية (44.4%) فتعود إلى عوامل وتأثيرات أخرى لم يشملها هذا النموذج (مثل التدريب، التقنية، وغيرها). وهي نسبة تفسيرية ممتازة وعالية في الدراسات الإدارية والميدانية.</w:t>
      </w:r>
    </w:p>
    <w:p w:rsidR="009D7193" w:rsidRPr="009D7193" w:rsidRDefault="009D7193" w:rsidP="009D7193">
      <w:pPr>
        <w:numPr>
          <w:ilvl w:val="0"/>
          <w:numId w:val="42"/>
        </w:numPr>
        <w:spacing w:line="360" w:lineRule="auto"/>
        <w:jc w:val="both"/>
        <w:rPr>
          <w:rFonts w:ascii="Sakkal Majalla" w:hAnsi="Sakkal Majalla" w:cs="Sakkal Majalla"/>
          <w:sz w:val="28"/>
          <w:szCs w:val="28"/>
          <w:lang w:val="en-GB" w:bidi="ar-EG"/>
        </w:rPr>
      </w:pPr>
      <w:r w:rsidRPr="009D7193">
        <w:rPr>
          <w:rFonts w:ascii="Sakkal Majalla" w:hAnsi="Sakkal Majalla" w:cs="Sakkal Majalla"/>
          <w:b/>
          <w:bCs/>
          <w:sz w:val="28"/>
          <w:szCs w:val="28"/>
          <w:rtl/>
        </w:rPr>
        <w:t>حجم واتجاه الأثر (</w:t>
      </w:r>
      <w:r w:rsidRPr="009D7193">
        <w:rPr>
          <w:rFonts w:ascii="Sakkal Majalla" w:hAnsi="Sakkal Majalla" w:cs="Sakkal Majalla"/>
          <w:b/>
          <w:bCs/>
          <w:sz w:val="28"/>
          <w:szCs w:val="28"/>
          <w:lang w:val="en-GB" w:bidi="ar-EG"/>
        </w:rPr>
        <w:t>Impact Size):</w:t>
      </w:r>
      <w:r w:rsidRPr="009D7193">
        <w:rPr>
          <w:rFonts w:ascii="Sakkal Majalla" w:hAnsi="Sakkal Majalla" w:cs="Sakkal Majalla"/>
          <w:sz w:val="28"/>
          <w:szCs w:val="28"/>
          <w:rtl/>
        </w:rPr>
        <w:t xml:space="preserve"> أظهرت معاملات الانحدار أن قيمة المعامل المعياري بيتا (</w:t>
      </w:r>
      <w:r w:rsidRPr="009D7193">
        <w:rPr>
          <w:rFonts w:ascii="Sakkal Majalla" w:hAnsi="Sakkal Majalla" w:cs="Sakkal Majalla"/>
          <w:sz w:val="28"/>
          <w:szCs w:val="28"/>
          <w:lang w:val="en-GB" w:bidi="ar-EG"/>
        </w:rPr>
        <w:t>Beta</w:t>
      </w:r>
      <w:r w:rsidRPr="009D7193">
        <w:rPr>
          <w:rFonts w:ascii="Sakkal Majalla" w:hAnsi="Sakkal Majalla" w:cs="Sakkal Majalla"/>
          <w:sz w:val="28"/>
          <w:szCs w:val="28"/>
          <w:rtl/>
        </w:rPr>
        <w:t>) بلغت (0.745)، مع قيمة تائية (</w:t>
      </w:r>
      <w:r w:rsidRPr="009D7193">
        <w:rPr>
          <w:rFonts w:ascii="Sakkal Majalla" w:hAnsi="Sakkal Majalla" w:cs="Sakkal Majalla"/>
          <w:sz w:val="28"/>
          <w:szCs w:val="28"/>
          <w:lang w:val="en-GB" w:bidi="ar-EG"/>
        </w:rPr>
        <w:t>T</w:t>
      </w:r>
      <w:r w:rsidRPr="009D7193">
        <w:rPr>
          <w:rFonts w:ascii="Sakkal Majalla" w:hAnsi="Sakkal Majalla" w:cs="Sakkal Majalla"/>
          <w:sz w:val="28"/>
          <w:szCs w:val="28"/>
          <w:rtl/>
        </w:rPr>
        <w:t>) بلغت (11.241) ومستوى دلالة إحصائية يقل عن (0.001). تدل هذه القيمة الإيجابية لمعامل بيتا على وجود أثر طردي ومباشر؛ أي أنه بزيادة مستوى التزام الإدارة العليا بتطبيق معايير الجودة بوحدة واحدة، يتحسن استقرار خطوط الإنتاج وتقل اضطراباتها بمقدار (0.745) وحدة قياسية.</w:t>
      </w:r>
    </w:p>
    <w:p w:rsidR="009D7193" w:rsidRPr="009D7193" w:rsidRDefault="009D7193" w:rsidP="009D7193">
      <w:pPr>
        <w:spacing w:line="360" w:lineRule="auto"/>
        <w:jc w:val="both"/>
        <w:rPr>
          <w:rFonts w:ascii="Sakkal Majalla" w:hAnsi="Sakkal Majalla" w:cs="Sakkal Majalla"/>
          <w:b/>
          <w:bCs/>
          <w:sz w:val="28"/>
          <w:szCs w:val="28"/>
          <w:lang w:val="en-GB" w:bidi="ar-EG"/>
        </w:rPr>
      </w:pPr>
      <w:r w:rsidRPr="009D7193">
        <w:rPr>
          <w:rFonts w:ascii="Sakkal Majalla" w:hAnsi="Sakkal Majalla" w:cs="Sakkal Majalla"/>
          <w:b/>
          <w:bCs/>
          <w:sz w:val="28"/>
          <w:szCs w:val="28"/>
          <w:rtl/>
        </w:rPr>
        <w:t>قرار الفرضية الثانية</w:t>
      </w:r>
      <w:r w:rsidRPr="009D7193">
        <w:rPr>
          <w:rFonts w:ascii="Sakkal Majalla" w:hAnsi="Sakkal Majalla" w:cs="Sakkal Majalla"/>
          <w:b/>
          <w:bCs/>
          <w:sz w:val="28"/>
          <w:szCs w:val="28"/>
          <w:lang w:val="en-GB" w:bidi="ar-EG"/>
        </w:rPr>
        <w:t>:</w:t>
      </w:r>
    </w:p>
    <w:p w:rsidR="009D7193" w:rsidRPr="009D7193" w:rsidRDefault="009D7193" w:rsidP="009D7193">
      <w:pPr>
        <w:spacing w:line="360" w:lineRule="auto"/>
        <w:jc w:val="both"/>
        <w:rPr>
          <w:rFonts w:ascii="Sakkal Majalla" w:hAnsi="Sakkal Majalla" w:cs="Sakkal Majalla"/>
          <w:sz w:val="28"/>
          <w:szCs w:val="28"/>
          <w:lang w:val="en-GB" w:bidi="ar-EG"/>
        </w:rPr>
      </w:pPr>
      <w:r w:rsidRPr="009D7193">
        <w:rPr>
          <w:rFonts w:ascii="Sakkal Majalla" w:hAnsi="Sakkal Majalla" w:cs="Sakkal Majalla"/>
          <w:sz w:val="28"/>
          <w:szCs w:val="28"/>
          <w:rtl/>
        </w:rPr>
        <w:t>بناءً على النتائج الإحصائية المذكورة، والتي تؤكد وجود أثر معنوي دال إحصائياً عند مستوى (0.01)، فإن الباحث</w:t>
      </w:r>
      <w:r w:rsidR="00DA1DD1">
        <w:rPr>
          <w:rFonts w:ascii="Sakkal Majalla" w:hAnsi="Sakkal Majalla" w:cs="Sakkal Majalla" w:hint="cs"/>
          <w:sz w:val="28"/>
          <w:szCs w:val="28"/>
          <w:rtl/>
        </w:rPr>
        <w:t>ة</w:t>
      </w:r>
      <w:r w:rsidRPr="009D7193">
        <w:rPr>
          <w:rFonts w:ascii="Sakkal Majalla" w:hAnsi="Sakkal Majalla" w:cs="Sakkal Majalla"/>
          <w:sz w:val="28"/>
          <w:szCs w:val="28"/>
          <w:rtl/>
        </w:rPr>
        <w:t xml:space="preserve"> </w:t>
      </w:r>
      <w:r w:rsidR="00DA1DD1">
        <w:rPr>
          <w:rFonts w:ascii="Sakkal Majalla" w:hAnsi="Sakkal Majalla" w:cs="Sakkal Majalla" w:hint="cs"/>
          <w:b/>
          <w:bCs/>
          <w:sz w:val="28"/>
          <w:szCs w:val="28"/>
          <w:rtl/>
        </w:rPr>
        <w:t>تق</w:t>
      </w:r>
      <w:r w:rsidRPr="009D7193">
        <w:rPr>
          <w:rFonts w:ascii="Sakkal Majalla" w:hAnsi="Sakkal Majalla" w:cs="Sakkal Majalla"/>
          <w:b/>
          <w:bCs/>
          <w:sz w:val="28"/>
          <w:szCs w:val="28"/>
          <w:rtl/>
        </w:rPr>
        <w:t>بل الفرضية الثانية</w:t>
      </w:r>
      <w:r w:rsidRPr="009D7193">
        <w:rPr>
          <w:rFonts w:ascii="Sakkal Majalla" w:hAnsi="Sakkal Majalla" w:cs="Sakkal Majalla"/>
          <w:sz w:val="28"/>
          <w:szCs w:val="28"/>
          <w:lang w:val="en-GB" w:bidi="ar-EG"/>
        </w:rPr>
        <w:t xml:space="preserve"> </w:t>
      </w:r>
      <w:r w:rsidRPr="009D7193">
        <w:rPr>
          <w:rFonts w:ascii="Sakkal Majalla" w:hAnsi="Sakkal Majalla" w:cs="Sakkal Majalla"/>
          <w:sz w:val="28"/>
          <w:szCs w:val="28"/>
          <w:rtl/>
        </w:rPr>
        <w:t xml:space="preserve">للدراسة، والتي تنص </w:t>
      </w:r>
      <w:r w:rsidRPr="00DA1DD1">
        <w:rPr>
          <w:rFonts w:ascii="Sakkal Majalla" w:hAnsi="Sakkal Majalla" w:cs="Sakkal Majalla"/>
          <w:sz w:val="28"/>
          <w:szCs w:val="28"/>
          <w:rtl/>
        </w:rPr>
        <w:t>على</w:t>
      </w:r>
      <w:r w:rsidRPr="00DA1DD1">
        <w:rPr>
          <w:rFonts w:ascii="Sakkal Majalla" w:hAnsi="Sakkal Majalla" w:cs="Sakkal Majalla"/>
          <w:sz w:val="28"/>
          <w:szCs w:val="28"/>
          <w:lang w:val="en-GB" w:bidi="ar-EG"/>
        </w:rPr>
        <w:t>: "</w:t>
      </w:r>
      <w:r w:rsidRPr="00DA1DD1">
        <w:rPr>
          <w:rFonts w:ascii="Sakkal Majalla" w:hAnsi="Sakkal Majalla" w:cs="Sakkal Majalla"/>
          <w:sz w:val="28"/>
          <w:szCs w:val="28"/>
          <w:rtl/>
        </w:rPr>
        <w:t>يوجد أثر ذو دلالة إحصائية لالتزام الإدارة العليا بتطبيق معايير الجودة الشاملة في تحسين استقرار خطوط الإنتاج وتقليل ساعات التوقف غير المخطط لها في الشركات محل الدراسة</w:t>
      </w:r>
      <w:r w:rsidRPr="00DA1DD1">
        <w:rPr>
          <w:rFonts w:ascii="Sakkal Majalla" w:hAnsi="Sakkal Majalla" w:cs="Sakkal Majalla"/>
          <w:sz w:val="28"/>
          <w:szCs w:val="28"/>
          <w:lang w:val="en-GB" w:bidi="ar-EG"/>
        </w:rPr>
        <w:t>".</w:t>
      </w:r>
    </w:p>
    <w:p w:rsidR="009D7193" w:rsidRPr="009D7193" w:rsidRDefault="009D7193" w:rsidP="00C957C0">
      <w:pPr>
        <w:spacing w:line="360" w:lineRule="auto"/>
        <w:jc w:val="both"/>
        <w:rPr>
          <w:rFonts w:ascii="Sakkal Majalla" w:hAnsi="Sakkal Majalla" w:cs="Sakkal Majalla"/>
          <w:sz w:val="28"/>
          <w:szCs w:val="28"/>
          <w:rtl/>
          <w:lang w:val="en-GB" w:bidi="ar-EG"/>
        </w:rPr>
      </w:pPr>
    </w:p>
    <w:p w:rsidR="009D7193" w:rsidRDefault="009D7193" w:rsidP="00C957C0">
      <w:pPr>
        <w:spacing w:line="360" w:lineRule="auto"/>
        <w:jc w:val="both"/>
        <w:rPr>
          <w:rFonts w:ascii="Sakkal Majalla" w:hAnsi="Sakkal Majalla" w:cs="Sakkal Majalla"/>
          <w:sz w:val="28"/>
          <w:szCs w:val="28"/>
          <w:rtl/>
          <w:lang w:bidi="ar-EG"/>
        </w:rPr>
      </w:pPr>
    </w:p>
    <w:p w:rsidR="009D7193" w:rsidRPr="00CA63BA" w:rsidRDefault="00CA63BA" w:rsidP="00B57276">
      <w:pPr>
        <w:spacing w:line="360" w:lineRule="auto"/>
        <w:jc w:val="both"/>
        <w:outlineLvl w:val="0"/>
        <w:rPr>
          <w:rFonts w:ascii="Sakkal Majalla" w:hAnsi="Sakkal Majalla" w:cs="Sakkal Majalla"/>
          <w:b/>
          <w:bCs/>
          <w:sz w:val="32"/>
          <w:szCs w:val="32"/>
          <w:rtl/>
        </w:rPr>
      </w:pPr>
      <w:bookmarkStart w:id="93" w:name="_Toc235104021"/>
      <w:r w:rsidRPr="00CA63BA">
        <w:rPr>
          <w:rFonts w:ascii="Sakkal Majalla" w:hAnsi="Sakkal Majalla" w:cs="Sakkal Majalla" w:hint="cs"/>
          <w:b/>
          <w:bCs/>
          <w:sz w:val="32"/>
          <w:szCs w:val="32"/>
          <w:rtl/>
        </w:rPr>
        <w:t xml:space="preserve">(2) </w:t>
      </w:r>
      <w:r w:rsidRPr="00CA63BA">
        <w:rPr>
          <w:rFonts w:ascii="Sakkal Majalla" w:hAnsi="Sakkal Majalla" w:cs="Sakkal Majalla"/>
          <w:b/>
          <w:bCs/>
          <w:sz w:val="32"/>
          <w:szCs w:val="32"/>
          <w:rtl/>
        </w:rPr>
        <w:t>نتائج وتوصيات ومقترحات الدراسة</w:t>
      </w:r>
      <w:r w:rsidRPr="00CA63BA">
        <w:rPr>
          <w:rFonts w:ascii="Sakkal Majalla" w:hAnsi="Sakkal Majalla" w:cs="Sakkal Majalla" w:hint="cs"/>
          <w:b/>
          <w:bCs/>
          <w:sz w:val="32"/>
          <w:szCs w:val="32"/>
          <w:rtl/>
        </w:rPr>
        <w:t>:</w:t>
      </w:r>
      <w:bookmarkEnd w:id="93"/>
    </w:p>
    <w:p w:rsidR="00CA63BA" w:rsidRPr="00CA63BA" w:rsidRDefault="00CA63BA" w:rsidP="00B57276">
      <w:pPr>
        <w:spacing w:line="360" w:lineRule="auto"/>
        <w:jc w:val="both"/>
        <w:outlineLvl w:val="1"/>
        <w:rPr>
          <w:rFonts w:ascii="Sakkal Majalla" w:hAnsi="Sakkal Majalla" w:cs="Sakkal Majalla"/>
          <w:b/>
          <w:bCs/>
          <w:sz w:val="28"/>
          <w:szCs w:val="28"/>
        </w:rPr>
      </w:pPr>
      <w:bookmarkStart w:id="94" w:name="_Toc235104022"/>
      <w:r>
        <w:rPr>
          <w:rFonts w:ascii="Sakkal Majalla" w:hAnsi="Sakkal Majalla" w:cs="Sakkal Majalla" w:hint="cs"/>
          <w:b/>
          <w:bCs/>
          <w:sz w:val="28"/>
          <w:szCs w:val="28"/>
          <w:rtl/>
        </w:rPr>
        <w:t xml:space="preserve">أ- </w:t>
      </w:r>
      <w:r w:rsidRPr="00CA63BA">
        <w:rPr>
          <w:rFonts w:ascii="Sakkal Majalla" w:hAnsi="Sakkal Majalla" w:cs="Sakkal Majalla"/>
          <w:b/>
          <w:bCs/>
          <w:sz w:val="28"/>
          <w:szCs w:val="28"/>
          <w:rtl/>
        </w:rPr>
        <w:t>نتائج البحث</w:t>
      </w:r>
      <w:bookmarkEnd w:id="94"/>
    </w:p>
    <w:p w:rsidR="00CA63BA" w:rsidRPr="00CA63BA" w:rsidRDefault="00CA63BA" w:rsidP="00CA63BA">
      <w:p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بناءً على التحليل الإحصائي الوصفي والاختبارات لبيانات الدراسة الميدانية، توصلت الباحثة إلى النتائج الرئيسية الآتية</w:t>
      </w:r>
      <w:r w:rsidRPr="00CA63BA">
        <w:rPr>
          <w:rFonts w:ascii="Sakkal Majalla" w:hAnsi="Sakkal Majalla" w:cs="Sakkal Majalla"/>
          <w:sz w:val="28"/>
          <w:szCs w:val="28"/>
        </w:rPr>
        <w:t>:</w:t>
      </w:r>
    </w:p>
    <w:p w:rsidR="00CA63BA" w:rsidRPr="00CA63BA" w:rsidRDefault="00CA63BA" w:rsidP="00CA63BA">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أظهرت النتائج أن مستوى تطبيق مبادئ إدارة الجودة الشاملة في شركات الأغذية السعودية محل الدراسة جاء بمستوى (مرتفع جداً)، حيث تراوحت المتوسطات الحسابية لاستجابات العينة بين (4.60) و (4.75).</w:t>
      </w:r>
    </w:p>
    <w:p w:rsidR="00CA63BA" w:rsidRPr="00CA63BA" w:rsidRDefault="00CA63BA" w:rsidP="00CA63BA">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بينت النتائج أن الشركات تولي العنصر البشري وأدوات الرقابة أهمية قصوى؛ حيث تصدرت عبارات التدريب واستخدام أدوات مراقبة الجودة المرتبة الأولى بمتوسط حسابي بلغ (4.75).</w:t>
      </w:r>
    </w:p>
    <w:p w:rsidR="00CA63BA" w:rsidRPr="00CA63BA" w:rsidRDefault="00CA63BA" w:rsidP="00CA63BA">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أشارت النتائج إلى أن مستوى تحسين ومعالجة اضطرابات الإنتاج جاء في المستوى (المرتفع جداً) بمتوسطات حسابية تراوحت بين (4.69) و (4.77)، مما يفسر قدرة المصانع على ضبط العمليات وتقليص الفواقد بفعالية.</w:t>
      </w:r>
    </w:p>
    <w:p w:rsidR="00CA63BA" w:rsidRPr="00CA63BA" w:rsidRDefault="00CA63BA" w:rsidP="00CA63BA">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أكدت النتائج السعي الناجح للشركات في تقليل الأخطاء البشرية للعمال واستقرار عمليات التصنيع، والتي تصدرت التقييم بمتوسط حسابي (4.77).</w:t>
      </w:r>
    </w:p>
    <w:p w:rsidR="00CA63BA" w:rsidRPr="00CA63BA" w:rsidRDefault="00CA63BA" w:rsidP="00CA63BA">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أثبتت الدراسة وجود علاقة ارتباطية طردية موجبة وقوية جداً ذات دلالة إحصائية (أقل من 0.01) بين أبعاد الجودة الشاملة وخفض اضطرابات الإنتاج.</w:t>
      </w:r>
    </w:p>
    <w:p w:rsidR="00CA63BA" w:rsidRPr="00CA63BA" w:rsidRDefault="00CA63BA" w:rsidP="00CA63BA">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سجل بُعد "التدريب" أعلى قوة ارتباط بالمتغير التابع بمعامل بلغ (0.889)، مما يجعله الركيزة الأقوى لضمان استقرار خطوط الإنتاج.</w:t>
      </w:r>
    </w:p>
    <w:p w:rsidR="00CA63BA" w:rsidRPr="00CA63BA" w:rsidRDefault="00CA63BA" w:rsidP="00CA63BA">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أثبتت الدراسة تحقق الفرضية الثانية، بوجود أثر طردي ومباشر قوي وذو دلالة إحصائية لالتزام الإدارة العليا في تحسين استقرار خطوط الإنتاج.</w:t>
      </w:r>
    </w:p>
    <w:p w:rsidR="00AF1210" w:rsidRPr="00AB0309" w:rsidRDefault="00CA63BA" w:rsidP="00AB0309">
      <w:pPr>
        <w:numPr>
          <w:ilvl w:val="0"/>
          <w:numId w:val="43"/>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بينت نتائج تحليل الانحدار أن التزام ودعم الإدارة العليا يفسر ما نسبته 55.6% من التغيرات والتحسن الحاصل في استقرار خطوط الإنتاج وتقليل ساعات التوقف.</w:t>
      </w:r>
    </w:p>
    <w:p w:rsidR="00CA63BA" w:rsidRPr="00CA63BA" w:rsidRDefault="00CA63BA" w:rsidP="005660F9">
      <w:pPr>
        <w:spacing w:line="360" w:lineRule="auto"/>
        <w:jc w:val="both"/>
        <w:outlineLvl w:val="1"/>
        <w:rPr>
          <w:rFonts w:ascii="Sakkal Majalla" w:hAnsi="Sakkal Majalla" w:cs="Sakkal Majalla"/>
          <w:b/>
          <w:bCs/>
          <w:sz w:val="28"/>
          <w:szCs w:val="28"/>
        </w:rPr>
      </w:pPr>
      <w:bookmarkStart w:id="95" w:name="_Toc235104023"/>
      <w:r>
        <w:rPr>
          <w:rFonts w:ascii="Sakkal Majalla" w:hAnsi="Sakkal Majalla" w:cs="Sakkal Majalla" w:hint="cs"/>
          <w:b/>
          <w:bCs/>
          <w:sz w:val="28"/>
          <w:szCs w:val="28"/>
          <w:rtl/>
        </w:rPr>
        <w:t>ب- التوصيات</w:t>
      </w:r>
      <w:bookmarkEnd w:id="95"/>
    </w:p>
    <w:p w:rsidR="00CA63BA" w:rsidRPr="00CA63BA" w:rsidRDefault="00CA63BA" w:rsidP="00CA63BA">
      <w:p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في ضوء النتائج التي أسفرت عنها الدراسة الميدانية، توصي الباحثة بما يلي</w:t>
      </w:r>
      <w:r w:rsidRPr="00CA63BA">
        <w:rPr>
          <w:rFonts w:ascii="Sakkal Majalla" w:hAnsi="Sakkal Majalla" w:cs="Sakkal Majalla"/>
          <w:sz w:val="28"/>
          <w:szCs w:val="28"/>
        </w:rPr>
        <w:t>:</w:t>
      </w:r>
    </w:p>
    <w:p w:rsidR="00CA63BA" w:rsidRPr="00CA63BA" w:rsidRDefault="00CA63BA" w:rsidP="00CA63BA">
      <w:pPr>
        <w:numPr>
          <w:ilvl w:val="0"/>
          <w:numId w:val="44"/>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الاستمرار في توجيه الاستثمارات نحو برامج تدريب وتأهيل الكوادر الفنية، نظراً لأن التدريب أثبت أنه الركيزة الأقوى والأكثر ارتباطاً باستقرار خطوط الإنتاج والحد من التوقفات المفاجئة.</w:t>
      </w:r>
    </w:p>
    <w:p w:rsidR="00CA63BA" w:rsidRPr="00CA63BA" w:rsidRDefault="00CA63BA" w:rsidP="00CA63BA">
      <w:pPr>
        <w:numPr>
          <w:ilvl w:val="0"/>
          <w:numId w:val="44"/>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تعزيز الاستفادة من أدوات الرقابة الاستباقية لتطبيق التحسين المستمر وتحديث آليات العمل، بما يضمن السيطرة على الأعطال التشغيلية وحل المشكلات فور حدوثها.</w:t>
      </w:r>
    </w:p>
    <w:p w:rsidR="00CA63BA" w:rsidRPr="00CA63BA" w:rsidRDefault="00CA63BA" w:rsidP="00CA63BA">
      <w:pPr>
        <w:numPr>
          <w:ilvl w:val="0"/>
          <w:numId w:val="44"/>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استمرار الإدارة العليا في توفير الدعم المعنوي والمادي لنظام الجودة الشاملة، حيث أثبتت الدراسة أن هذا الالتزام يسهم بشكل رئيسي ومباشر في تقليل ساعات التوقف غير المخطط لها.</w:t>
      </w:r>
    </w:p>
    <w:p w:rsidR="00CA63BA" w:rsidRPr="00CA63BA" w:rsidRDefault="00CA63BA" w:rsidP="00CA63BA">
      <w:pPr>
        <w:numPr>
          <w:ilvl w:val="0"/>
          <w:numId w:val="44"/>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توسيع نطاق مشاركة الكادر التشغيلي والموظفين في اتخاذ القرارات المتعلقة بالعمل، لدورها الجوهري المثبت في خفض معدلات الهدر والاضطراب الإنتاجي.</w:t>
      </w:r>
    </w:p>
    <w:p w:rsidR="00CA63BA" w:rsidRPr="005660F9" w:rsidRDefault="00CA63BA" w:rsidP="005660F9">
      <w:pPr>
        <w:spacing w:line="360" w:lineRule="auto"/>
        <w:jc w:val="both"/>
        <w:outlineLvl w:val="1"/>
        <w:rPr>
          <w:rFonts w:ascii="Sakkal Majalla" w:hAnsi="Sakkal Majalla" w:cs="Sakkal Majalla"/>
          <w:b/>
          <w:bCs/>
          <w:sz w:val="28"/>
          <w:szCs w:val="28"/>
          <w:rtl/>
          <w:lang w:val="en-GB"/>
        </w:rPr>
      </w:pPr>
      <w:bookmarkStart w:id="96" w:name="_Toc235104024"/>
      <w:r>
        <w:rPr>
          <w:rFonts w:ascii="Sakkal Majalla" w:hAnsi="Sakkal Majalla" w:cs="Sakkal Majalla" w:hint="cs"/>
          <w:b/>
          <w:bCs/>
          <w:sz w:val="28"/>
          <w:szCs w:val="28"/>
          <w:rtl/>
        </w:rPr>
        <w:t xml:space="preserve">ج- </w:t>
      </w:r>
      <w:r w:rsidRPr="00CA63BA">
        <w:rPr>
          <w:rFonts w:ascii="Sakkal Majalla" w:hAnsi="Sakkal Majalla" w:cs="Sakkal Majalla"/>
          <w:b/>
          <w:bCs/>
          <w:sz w:val="28"/>
          <w:szCs w:val="28"/>
          <w:rtl/>
        </w:rPr>
        <w:t xml:space="preserve"> مقت</w:t>
      </w:r>
      <w:r w:rsidR="005660F9">
        <w:rPr>
          <w:rFonts w:ascii="Sakkal Majalla" w:hAnsi="Sakkal Majalla" w:cs="Sakkal Majalla"/>
          <w:b/>
          <w:bCs/>
          <w:sz w:val="28"/>
          <w:szCs w:val="28"/>
          <w:rtl/>
        </w:rPr>
        <w:t xml:space="preserve">رحات </w:t>
      </w:r>
      <w:r w:rsidR="005660F9">
        <w:rPr>
          <w:rFonts w:ascii="Sakkal Majalla" w:hAnsi="Sakkal Majalla" w:cs="Sakkal Majalla" w:hint="cs"/>
          <w:b/>
          <w:bCs/>
          <w:sz w:val="28"/>
          <w:szCs w:val="28"/>
          <w:rtl/>
          <w:lang w:val="en-GB"/>
        </w:rPr>
        <w:t>مستقبلية:</w:t>
      </w:r>
      <w:bookmarkEnd w:id="96"/>
    </w:p>
    <w:p w:rsidR="00CA63BA" w:rsidRPr="00CA63BA" w:rsidRDefault="00CA63BA" w:rsidP="00CA63BA">
      <w:p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انطلاقاً من مجريات الدراسة ونتائجها، وما أظهرته النماذج الإحصائية من تفسير لجزء من المتغيرات وبقاء جزء آخر، تقترح الباحثة إجراء الدراسات المستقبلية الآتية</w:t>
      </w:r>
      <w:r w:rsidRPr="00CA63BA">
        <w:rPr>
          <w:rFonts w:ascii="Sakkal Majalla" w:hAnsi="Sakkal Majalla" w:cs="Sakkal Majalla"/>
          <w:sz w:val="28"/>
          <w:szCs w:val="28"/>
        </w:rPr>
        <w:t>:</w:t>
      </w:r>
    </w:p>
    <w:p w:rsidR="00CA63BA" w:rsidRPr="00CA63BA" w:rsidRDefault="00CA63BA" w:rsidP="00CA63BA">
      <w:pPr>
        <w:numPr>
          <w:ilvl w:val="0"/>
          <w:numId w:val="45"/>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إجراء دراسة مكملة تبحث في العوامل والتأثيرات الأخرى (مثل دور التقنية الحديثة) التي تسهم في تفسير النسبة المتبقية 44.4% من التغيرات في استقرار خطوط الإنتاج والتي لم يشملها نموذج الدراسة الحالية.</w:t>
      </w:r>
    </w:p>
    <w:p w:rsidR="00CA63BA" w:rsidRPr="00CA63BA" w:rsidRDefault="00CA63BA" w:rsidP="00CA63BA">
      <w:pPr>
        <w:numPr>
          <w:ilvl w:val="0"/>
          <w:numId w:val="45"/>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إجراء دراسة مقارنة لقياس أثر تطبيق مبادئ إدارة الجودة الشاملة على معدلات اضطرابات الإنتاج بين قطاع الصناعات الغذائية وقطاعات التصنيع الثقيلة في المملكة العربية السعودية.</w:t>
      </w:r>
    </w:p>
    <w:p w:rsidR="008C3391" w:rsidRPr="00CA63BA" w:rsidRDefault="00CA63BA" w:rsidP="00CA63BA">
      <w:pPr>
        <w:numPr>
          <w:ilvl w:val="0"/>
          <w:numId w:val="45"/>
        </w:numPr>
        <w:spacing w:line="360" w:lineRule="auto"/>
        <w:jc w:val="both"/>
        <w:rPr>
          <w:rFonts w:ascii="Sakkal Majalla" w:hAnsi="Sakkal Majalla" w:cs="Sakkal Majalla"/>
          <w:sz w:val="28"/>
          <w:szCs w:val="28"/>
        </w:rPr>
      </w:pPr>
      <w:r w:rsidRPr="00CA63BA">
        <w:rPr>
          <w:rFonts w:ascii="Sakkal Majalla" w:hAnsi="Sakkal Majalla" w:cs="Sakkal Majalla"/>
          <w:sz w:val="28"/>
          <w:szCs w:val="28"/>
          <w:rtl/>
        </w:rPr>
        <w:t>دراسة أثر الجاهزية التكنولوجية كمتغير وسيط في تعزيز العلاقة بين استراتيجيات التحسين المستمر وخفض التوقفات المفاجئة للآلات.</w:t>
      </w:r>
    </w:p>
    <w:p w:rsidR="007F76AE" w:rsidRPr="00E572B9" w:rsidRDefault="004A638C" w:rsidP="00C957C0">
      <w:pPr>
        <w:spacing w:line="360" w:lineRule="auto"/>
        <w:jc w:val="both"/>
        <w:outlineLvl w:val="0"/>
        <w:rPr>
          <w:rFonts w:ascii="Sakkal Majalla" w:hAnsi="Sakkal Majalla" w:cs="Sakkal Majalla"/>
          <w:b/>
          <w:bCs/>
          <w:sz w:val="32"/>
          <w:szCs w:val="32"/>
          <w:u w:val="double"/>
          <w:rtl/>
          <w:lang w:bidi="ar-EG"/>
        </w:rPr>
      </w:pPr>
      <w:bookmarkStart w:id="97" w:name="_Toc235104025"/>
      <w:r w:rsidRPr="00E572B9">
        <w:rPr>
          <w:rFonts w:ascii="Sakkal Majalla" w:hAnsi="Sakkal Majalla" w:cs="Sakkal Majalla" w:hint="cs"/>
          <w:b/>
          <w:bCs/>
          <w:sz w:val="32"/>
          <w:szCs w:val="32"/>
          <w:u w:val="double"/>
          <w:rtl/>
          <w:lang w:bidi="ar-EG"/>
        </w:rPr>
        <w:t>المراجع:</w:t>
      </w:r>
      <w:bookmarkEnd w:id="97"/>
      <w:r w:rsidRPr="00E572B9">
        <w:rPr>
          <w:rFonts w:ascii="Sakkal Majalla" w:hAnsi="Sakkal Majalla" w:cs="Sakkal Majalla"/>
          <w:b/>
          <w:bCs/>
          <w:sz w:val="32"/>
          <w:szCs w:val="32"/>
          <w:u w:val="double"/>
          <w:rtl/>
          <w:lang w:bidi="ar-EG"/>
        </w:rPr>
        <w:t xml:space="preserve"> </w:t>
      </w:r>
    </w:p>
    <w:p w:rsidR="00E62524" w:rsidRPr="00E572B9" w:rsidRDefault="00E62524" w:rsidP="00C957C0">
      <w:pPr>
        <w:spacing w:line="360" w:lineRule="auto"/>
        <w:jc w:val="both"/>
        <w:outlineLvl w:val="1"/>
        <w:rPr>
          <w:rFonts w:ascii="Sakkal Majalla" w:hAnsi="Sakkal Majalla" w:cs="Sakkal Majalla"/>
          <w:b/>
          <w:bCs/>
          <w:sz w:val="32"/>
          <w:szCs w:val="32"/>
          <w:rtl/>
          <w:lang w:bidi="ar-EG"/>
        </w:rPr>
      </w:pPr>
      <w:bookmarkStart w:id="98" w:name="_Toc235104026"/>
      <w:r w:rsidRPr="00E572B9">
        <w:rPr>
          <w:rFonts w:ascii="Sakkal Majalla" w:hAnsi="Sakkal Majalla" w:cs="Sakkal Majalla" w:hint="cs"/>
          <w:b/>
          <w:bCs/>
          <w:sz w:val="32"/>
          <w:szCs w:val="32"/>
          <w:rtl/>
          <w:lang w:bidi="ar-EG"/>
        </w:rPr>
        <w:t>المراجع العربية</w:t>
      </w:r>
      <w:bookmarkEnd w:id="98"/>
    </w:p>
    <w:p w:rsidR="00FC7CE5" w:rsidRPr="00E62524"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E62524">
        <w:rPr>
          <w:rFonts w:ascii="Sakkal Majalla" w:hAnsi="Sakkal Majalla" w:cs="Sakkal Majalla" w:hint="cs"/>
          <w:sz w:val="28"/>
          <w:szCs w:val="28"/>
          <w:rtl/>
          <w:lang w:bidi="ar-EG"/>
        </w:rPr>
        <w:t xml:space="preserve">أبو القاسم، أحمد أبو القاسم </w:t>
      </w:r>
      <w:r w:rsidRPr="00E62524">
        <w:rPr>
          <w:rFonts w:ascii="Sakkal Majalla" w:hAnsi="Sakkal Majalla" w:cs="Sakkal Majalla"/>
          <w:sz w:val="28"/>
          <w:szCs w:val="28"/>
          <w:rtl/>
          <w:lang w:bidi="ar-EG"/>
        </w:rPr>
        <w:t>(</w:t>
      </w:r>
      <w:r w:rsidRPr="00E62524">
        <w:rPr>
          <w:rFonts w:ascii="Sakkal Majalla" w:hAnsi="Sakkal Majalla" w:cs="Sakkal Majalla"/>
          <w:sz w:val="28"/>
          <w:szCs w:val="28"/>
          <w:lang w:bidi="ar-EG"/>
        </w:rPr>
        <w:t>2022</w:t>
      </w:r>
      <w:r w:rsidRPr="00E62524">
        <w:rPr>
          <w:rFonts w:ascii="Sakkal Majalla" w:hAnsi="Sakkal Majalla" w:cs="Sakkal Majalla"/>
          <w:sz w:val="28"/>
          <w:szCs w:val="28"/>
          <w:rtl/>
          <w:lang w:bidi="ar-EG"/>
        </w:rPr>
        <w:t xml:space="preserve">). </w:t>
      </w:r>
      <w:r w:rsidRPr="00E62524">
        <w:rPr>
          <w:rFonts w:ascii="Sakkal Majalla" w:hAnsi="Sakkal Majalla" w:cs="Sakkal Majalla" w:hint="cs"/>
          <w:sz w:val="28"/>
          <w:szCs w:val="28"/>
          <w:rtl/>
          <w:lang w:bidi="ar-EG"/>
        </w:rPr>
        <w:t>دور إدارة الجودة الشاملة في الإنتاج</w:t>
      </w:r>
      <w:r w:rsidRPr="00E62524">
        <w:rPr>
          <w:rFonts w:ascii="Sakkal Majalla" w:hAnsi="Sakkal Majalla" w:cs="Sakkal Majalla"/>
          <w:sz w:val="28"/>
          <w:szCs w:val="28"/>
          <w:rtl/>
          <w:lang w:bidi="ar-EG"/>
        </w:rPr>
        <w:t>. (</w:t>
      </w:r>
      <w:r>
        <w:rPr>
          <w:rFonts w:ascii="Sakkal Majalla" w:hAnsi="Sakkal Majalla" w:cs="Sakkal Majalla" w:hint="cs"/>
          <w:sz w:val="28"/>
          <w:szCs w:val="28"/>
          <w:rtl/>
          <w:lang w:bidi="ar-EG"/>
        </w:rPr>
        <w:t>رسالة دكتوراه، جام</w:t>
      </w:r>
      <w:r w:rsidRPr="00E62524">
        <w:rPr>
          <w:rFonts w:ascii="Sakkal Majalla" w:hAnsi="Sakkal Majalla" w:cs="Sakkal Majalla" w:hint="cs"/>
          <w:sz w:val="28"/>
          <w:szCs w:val="28"/>
          <w:rtl/>
          <w:lang w:bidi="ar-EG"/>
        </w:rPr>
        <w:t>عة النيلين، السودان</w:t>
      </w:r>
      <w:r w:rsidRPr="00E62524">
        <w:rPr>
          <w:rFonts w:ascii="Sakkal Majalla" w:hAnsi="Sakkal Majalla" w:cs="Sakkal Majalla"/>
          <w:sz w:val="28"/>
          <w:szCs w:val="28"/>
          <w:rtl/>
          <w:lang w:bidi="ar-EG"/>
        </w:rPr>
        <w:t>).</w:t>
      </w:r>
    </w:p>
    <w:p w:rsidR="00FC7CE5" w:rsidRPr="00EC2BA8" w:rsidRDefault="00FC7CE5" w:rsidP="00EC2BA8">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أبو القاسم، أحمد أبوالقاسم. (2022). دور إدارة الجودة الشاملة في الإنتاجية (بالتطبيق على الشركة العربية لأمات الدواجن). (رسالة دكتوراه، كلية الدراسات العليا، جامعة النيلين، السودان).</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أحمد، مروه بدوي سيد. (2023). أثر تطبيق ممارسات الجودة الشاملة على أداء العاملين بقطاع التصنيع الغذائي في مصر. (رسالة دكتوراه، كلية الزراعة، جامعة الفيوم، مصر).</w:t>
      </w:r>
    </w:p>
    <w:p w:rsidR="00FC7CE5" w:rsidRDefault="00FC7CE5" w:rsidP="00C957C0">
      <w:pPr>
        <w:pStyle w:val="a7"/>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أرناؤوط، مهند. (2022). أثر إدارة الجودة الشاملة في الرضا الوظيفي للعاملين: دراسة حالة شركة (كولتي انفستمنت) للأسواق الحرة في دمشق. (رسالة ماجستير، الجامعة الافتراضية السورية، سوريا).</w:t>
      </w:r>
    </w:p>
    <w:p w:rsidR="00FC7CE5" w:rsidRPr="00E62524"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E62524">
        <w:rPr>
          <w:rFonts w:ascii="Sakkal Majalla" w:hAnsi="Sakkal Majalla" w:cs="Sakkal Majalla" w:hint="cs"/>
          <w:sz w:val="28"/>
          <w:szCs w:val="28"/>
          <w:rtl/>
          <w:lang w:bidi="ar-EG"/>
        </w:rPr>
        <w:t>الأمين، يوسف مناها وحسانين، محمد صلاح والمصطفى، إنعام مصطفى</w:t>
      </w:r>
      <w:r w:rsidRPr="00E62524">
        <w:rPr>
          <w:rFonts w:ascii="Sakkal Majalla" w:hAnsi="Sakkal Majalla" w:cs="Sakkal Majalla"/>
          <w:sz w:val="28"/>
          <w:szCs w:val="28"/>
          <w:rtl/>
          <w:lang w:bidi="ar-EG"/>
        </w:rPr>
        <w:t>. (</w:t>
      </w:r>
      <w:r w:rsidRPr="00E62524">
        <w:rPr>
          <w:rFonts w:ascii="Sakkal Majalla" w:hAnsi="Sakkal Majalla" w:cs="Sakkal Majalla"/>
          <w:sz w:val="28"/>
          <w:szCs w:val="28"/>
          <w:lang w:bidi="ar-EG"/>
        </w:rPr>
        <w:t>2024</w:t>
      </w:r>
      <w:r w:rsidRPr="00E62524">
        <w:rPr>
          <w:rFonts w:ascii="Sakkal Majalla" w:hAnsi="Sakkal Majalla" w:cs="Sakkal Majalla"/>
          <w:sz w:val="28"/>
          <w:szCs w:val="28"/>
          <w:rtl/>
          <w:lang w:bidi="ar-EG"/>
        </w:rPr>
        <w:t xml:space="preserve">). </w:t>
      </w:r>
      <w:r w:rsidRPr="00E62524">
        <w:rPr>
          <w:rFonts w:ascii="Sakkal Majalla" w:hAnsi="Sakkal Majalla" w:cs="Sakkal Majalla" w:hint="cs"/>
          <w:sz w:val="28"/>
          <w:szCs w:val="28"/>
          <w:rtl/>
          <w:lang w:bidi="ar-EG"/>
        </w:rPr>
        <w:t>أثر إدارة الجودة الشاملة في تعزيز الميزة التنافسية ببعض الجامعات السعودية الناشئة</w:t>
      </w:r>
      <w:r w:rsidRPr="00E62524">
        <w:rPr>
          <w:rFonts w:ascii="Sakkal Majalla" w:hAnsi="Sakkal Majalla" w:cs="Sakkal Majalla"/>
          <w:sz w:val="28"/>
          <w:szCs w:val="28"/>
          <w:rtl/>
          <w:lang w:bidi="ar-EG"/>
        </w:rPr>
        <w:t xml:space="preserve">. </w:t>
      </w:r>
      <w:r w:rsidRPr="00E62524">
        <w:rPr>
          <w:rFonts w:ascii="Sakkal Majalla" w:hAnsi="Sakkal Majalla" w:cs="Sakkal Majalla" w:hint="cs"/>
          <w:sz w:val="28"/>
          <w:szCs w:val="28"/>
          <w:rtl/>
          <w:lang w:bidi="ar-EG"/>
        </w:rPr>
        <w:t>مجلة مركز جزيرة العرب للبحوث التربوية والإنسانية،</w:t>
      </w:r>
      <w:r>
        <w:rPr>
          <w:rFonts w:ascii="Sakkal Majalla" w:hAnsi="Sakkal Majalla" w:cs="Sakkal Majalla"/>
          <w:sz w:val="28"/>
          <w:szCs w:val="28"/>
          <w:lang w:bidi="ar-EG"/>
        </w:rPr>
        <w:t xml:space="preserve"> </w:t>
      </w:r>
      <w:r w:rsidRPr="00E62524">
        <w:rPr>
          <w:rFonts w:ascii="Sakkal Majalla" w:hAnsi="Sakkal Majalla" w:cs="Sakkal Majalla" w:hint="cs"/>
          <w:sz w:val="28"/>
          <w:szCs w:val="28"/>
          <w:rtl/>
          <w:lang w:bidi="ar-EG"/>
        </w:rPr>
        <w:t>المجلد (3) العدد (23</w:t>
      </w:r>
    </w:p>
    <w:p w:rsidR="00FC7CE5" w:rsidRDefault="00FC7CE5" w:rsidP="00C957C0">
      <w:pPr>
        <w:pStyle w:val="a7"/>
        <w:numPr>
          <w:ilvl w:val="0"/>
          <w:numId w:val="5"/>
        </w:numPr>
        <w:spacing w:line="360" w:lineRule="auto"/>
        <w:jc w:val="both"/>
        <w:rPr>
          <w:rFonts w:ascii="Sakkal Majalla" w:hAnsi="Sakkal Majalla" w:cs="Sakkal Majalla"/>
          <w:sz w:val="28"/>
          <w:szCs w:val="28"/>
          <w:lang w:bidi="ar-EG"/>
        </w:rPr>
      </w:pPr>
      <w:r w:rsidRPr="00C518E6">
        <w:rPr>
          <w:rFonts w:ascii="Sakkal Majalla" w:hAnsi="Sakkal Majalla" w:cs="Sakkal Majalla" w:hint="eastAsia"/>
          <w:sz w:val="28"/>
          <w:szCs w:val="28"/>
          <w:rtl/>
          <w:lang w:bidi="ar-EG"/>
        </w:rPr>
        <w:t>بدر،</w:t>
      </w:r>
      <w:r w:rsidRPr="00C518E6">
        <w:rPr>
          <w:rFonts w:ascii="Sakkal Majalla" w:hAnsi="Sakkal Majalla" w:cs="Sakkal Majalla"/>
          <w:sz w:val="28"/>
          <w:szCs w:val="28"/>
          <w:rtl/>
          <w:lang w:bidi="ar-EG"/>
        </w:rPr>
        <w:t xml:space="preserve"> رشاد محمود والمدهون، محمد (2017) أثر تطبيق مبادئ الجودة الشاملة على أداء المؤسسات الأهلية الأجنبية العاملة في قطاع غزة"، مجلة الجامعة الإسلامية للبحوث الإنسانية، المجلد (25)، العدد (4) صفحة 104-136، غزة.</w:t>
      </w:r>
    </w:p>
    <w:p w:rsidR="00FC7CE5" w:rsidRPr="00E62524"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E62524">
        <w:rPr>
          <w:rFonts w:ascii="Sakkal Majalla" w:hAnsi="Sakkal Majalla" w:cs="Sakkal Majalla" w:hint="cs"/>
          <w:sz w:val="28"/>
          <w:szCs w:val="28"/>
          <w:rtl/>
          <w:lang w:bidi="ar-EG"/>
        </w:rPr>
        <w:t>بن زهية، محمد</w:t>
      </w:r>
      <w:r w:rsidRPr="00E62524">
        <w:rPr>
          <w:rFonts w:ascii="Sakkal Majalla" w:hAnsi="Sakkal Majalla" w:cs="Sakkal Majalla"/>
          <w:sz w:val="28"/>
          <w:szCs w:val="28"/>
          <w:rtl/>
          <w:lang w:bidi="ar-EG"/>
        </w:rPr>
        <w:t>. (</w:t>
      </w:r>
      <w:r w:rsidRPr="00E62524">
        <w:rPr>
          <w:rFonts w:ascii="Sakkal Majalla" w:hAnsi="Sakkal Majalla" w:cs="Sakkal Majalla"/>
          <w:sz w:val="28"/>
          <w:szCs w:val="28"/>
          <w:lang w:bidi="ar-EG"/>
        </w:rPr>
        <w:t>2053</w:t>
      </w:r>
      <w:r w:rsidRPr="00E62524">
        <w:rPr>
          <w:rFonts w:ascii="Sakkal Majalla" w:hAnsi="Sakkal Majalla" w:cs="Sakkal Majalla"/>
          <w:sz w:val="28"/>
          <w:szCs w:val="28"/>
          <w:rtl/>
          <w:lang w:bidi="ar-EG"/>
        </w:rPr>
        <w:t xml:space="preserve">). دور تبني مبادئ إدارة الجودة الشاملة في تحقيق الميزة التنافسية – دراسة حالة شركة الاسمنت بعين الكبيرة - سطيف. </w:t>
      </w:r>
      <w:r w:rsidRPr="00E62524">
        <w:rPr>
          <w:rFonts w:ascii="Sakkal Majalla" w:hAnsi="Sakkal Majalla" w:cs="Sakkal Majalla" w:hint="cs"/>
          <w:sz w:val="28"/>
          <w:szCs w:val="28"/>
          <w:rtl/>
          <w:lang w:bidi="ar-EG"/>
        </w:rPr>
        <w:t>مجلة دراسات اقتصادية، (17)2، 79-90.</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التوبة، طارق أسامة. (2021). أثر إدارة الجودة الشاملة على الأداء التنظيمي في شركات صناعة الألمنيوم الأردنية. (رسالة ماجستير، كلية الأعمال، جامعة الشرق الأوسط، الأردن).</w:t>
      </w:r>
    </w:p>
    <w:p w:rsidR="00FC7CE5" w:rsidRDefault="00FC7CE5" w:rsidP="00C957C0">
      <w:pPr>
        <w:pStyle w:val="a7"/>
        <w:numPr>
          <w:ilvl w:val="0"/>
          <w:numId w:val="5"/>
        </w:numPr>
        <w:spacing w:line="360" w:lineRule="auto"/>
        <w:jc w:val="both"/>
        <w:rPr>
          <w:rFonts w:ascii="Sakkal Majalla" w:hAnsi="Sakkal Majalla" w:cs="Sakkal Majalla"/>
          <w:sz w:val="28"/>
          <w:szCs w:val="28"/>
          <w:lang w:bidi="ar-EG"/>
        </w:rPr>
      </w:pPr>
      <w:r w:rsidRPr="00E62524">
        <w:rPr>
          <w:rFonts w:ascii="Sakkal Majalla" w:hAnsi="Sakkal Majalla" w:cs="Sakkal Majalla" w:hint="cs"/>
          <w:sz w:val="28"/>
          <w:szCs w:val="28"/>
          <w:rtl/>
          <w:lang w:bidi="ar-EG"/>
        </w:rPr>
        <w:t>حداد، أماني خلف</w:t>
      </w:r>
      <w:r w:rsidRPr="00E62524">
        <w:rPr>
          <w:rFonts w:ascii="Sakkal Majalla" w:hAnsi="Sakkal Majalla" w:cs="Sakkal Majalla"/>
          <w:sz w:val="28"/>
          <w:szCs w:val="28"/>
          <w:rtl/>
          <w:lang w:bidi="ar-EG"/>
        </w:rPr>
        <w:t>. (</w:t>
      </w:r>
      <w:r w:rsidRPr="00E62524">
        <w:rPr>
          <w:rFonts w:ascii="Sakkal Majalla" w:hAnsi="Sakkal Majalla" w:cs="Sakkal Majalla"/>
          <w:sz w:val="28"/>
          <w:szCs w:val="28"/>
          <w:lang w:bidi="ar-EG"/>
        </w:rPr>
        <w:t>2019</w:t>
      </w:r>
      <w:r w:rsidRPr="00E62524">
        <w:rPr>
          <w:rFonts w:ascii="Sakkal Majalla" w:hAnsi="Sakkal Majalla" w:cs="Sakkal Majalla"/>
          <w:sz w:val="28"/>
          <w:szCs w:val="28"/>
          <w:rtl/>
          <w:lang w:bidi="ar-EG"/>
        </w:rPr>
        <w:t xml:space="preserve">). </w:t>
      </w:r>
      <w:r w:rsidRPr="00E62524">
        <w:rPr>
          <w:rFonts w:ascii="Sakkal Majalla" w:hAnsi="Sakkal Majalla" w:cs="Sakkal Majalla" w:hint="cs"/>
          <w:sz w:val="28"/>
          <w:szCs w:val="28"/>
          <w:rtl/>
          <w:lang w:bidi="ar-EG"/>
        </w:rPr>
        <w:t>أثر إدارة الجودة الشاملة على أداء الشركات الغذائية الأردنية</w:t>
      </w:r>
      <w:r w:rsidRPr="00E62524">
        <w:rPr>
          <w:rFonts w:ascii="Sakkal Majalla" w:hAnsi="Sakkal Majalla" w:cs="Sakkal Majalla"/>
          <w:sz w:val="28"/>
          <w:szCs w:val="28"/>
          <w:rtl/>
          <w:lang w:bidi="ar-EG"/>
        </w:rPr>
        <w:t xml:space="preserve">. </w:t>
      </w:r>
      <w:r w:rsidRPr="00E62524">
        <w:rPr>
          <w:rFonts w:ascii="Sakkal Majalla" w:hAnsi="Sakkal Majalla" w:cs="Sakkal Majalla" w:hint="cs"/>
          <w:sz w:val="28"/>
          <w:szCs w:val="28"/>
          <w:rtl/>
          <w:lang w:bidi="ar-EG"/>
        </w:rPr>
        <w:t>مجلة البلقاء للبحوث والدراسات، الأردن</w:t>
      </w:r>
      <w:r w:rsidRPr="00E62524">
        <w:rPr>
          <w:rFonts w:ascii="Sakkal Majalla" w:hAnsi="Sakkal Majalla" w:cs="Sakkal Majalla"/>
          <w:sz w:val="28"/>
          <w:szCs w:val="28"/>
          <w:rtl/>
          <w:lang w:bidi="ar-EG"/>
        </w:rPr>
        <w:t xml:space="preserve">. </w:t>
      </w:r>
      <w:r w:rsidRPr="00E62524">
        <w:rPr>
          <w:rFonts w:ascii="Sakkal Majalla" w:hAnsi="Sakkal Majalla" w:cs="Sakkal Majalla"/>
          <w:sz w:val="28"/>
          <w:szCs w:val="28"/>
          <w:lang w:bidi="ar-EG"/>
        </w:rPr>
        <w:t>1(23)</w:t>
      </w:r>
      <w:r w:rsidRPr="00E62524">
        <w:rPr>
          <w:rFonts w:ascii="Sakkal Majalla" w:hAnsi="Sakkal Majalla" w:cs="Sakkal Majalla" w:hint="cs"/>
          <w:sz w:val="28"/>
          <w:szCs w:val="28"/>
          <w:rtl/>
          <w:lang w:bidi="ar-EG"/>
        </w:rPr>
        <w:t>.</w:t>
      </w:r>
    </w:p>
    <w:p w:rsidR="00FC7CE5" w:rsidRDefault="00FC7CE5" w:rsidP="00C957C0">
      <w:pPr>
        <w:pStyle w:val="a7"/>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الحسن، تغريد أحمد محمد. (2017). دور تطبيق مفهوم إدارة الجودة الشاملة في الصناعات الغذائية على رضا الزبائن. (رسالة ماجستير، جامعة السودان للعلوم والتكنولوجيا، السودان).</w:t>
      </w:r>
    </w:p>
    <w:p w:rsidR="00FC7CE5" w:rsidRPr="003B27E7" w:rsidRDefault="00FC7CE5" w:rsidP="003B27E7">
      <w:pPr>
        <w:pStyle w:val="a7"/>
        <w:numPr>
          <w:ilvl w:val="0"/>
          <w:numId w:val="5"/>
        </w:numPr>
        <w:spacing w:line="360" w:lineRule="auto"/>
        <w:jc w:val="both"/>
        <w:rPr>
          <w:rFonts w:ascii="Sakkal Majalla" w:hAnsi="Sakkal Majalla" w:cs="Sakkal Majalla"/>
          <w:sz w:val="28"/>
          <w:szCs w:val="28"/>
          <w:rtl/>
          <w:lang w:bidi="ar-DZ"/>
        </w:rPr>
      </w:pPr>
      <w:r w:rsidRPr="003B27E7">
        <w:rPr>
          <w:rFonts w:ascii="Sakkal Majalla" w:hAnsi="Sakkal Majalla" w:cs="Sakkal Majalla" w:hint="cs"/>
          <w:sz w:val="28"/>
          <w:szCs w:val="28"/>
          <w:rtl/>
          <w:lang w:bidi="ar-DZ"/>
        </w:rPr>
        <w:t xml:space="preserve">الحيالي، وليد ناجي. (2016). دور وآثار التدريب في إنتاجية القوى العاملة. </w:t>
      </w:r>
      <w:r w:rsidRPr="003B27E7">
        <w:rPr>
          <w:rFonts w:ascii="Sakkal Majalla" w:hAnsi="Sakkal Majalla" w:cs="Sakkal Majalla" w:hint="cs"/>
          <w:i/>
          <w:iCs/>
          <w:sz w:val="28"/>
          <w:szCs w:val="28"/>
          <w:rtl/>
          <w:lang w:bidi="ar-DZ"/>
        </w:rPr>
        <w:t>مركز الكتاب الأكاديمي</w:t>
      </w:r>
      <w:r w:rsidRPr="003B27E7">
        <w:rPr>
          <w:rFonts w:ascii="Sakkal Majalla" w:hAnsi="Sakkal Majalla" w:cs="Sakkal Majalla" w:hint="cs"/>
          <w:sz w:val="28"/>
          <w:szCs w:val="28"/>
          <w:rtl/>
          <w:lang w:bidi="ar-DZ"/>
        </w:rPr>
        <w:t xml:space="preserve">. </w:t>
      </w:r>
      <w:r w:rsidRPr="003B27E7">
        <w:rPr>
          <w:rFonts w:ascii="Sakkal Majalla" w:hAnsi="Sakkal Majalla" w:cs="Sakkal Majalla"/>
          <w:sz w:val="28"/>
          <w:szCs w:val="28"/>
          <w:lang w:bidi="ar-DZ"/>
        </w:rPr>
        <w:t xml:space="preserve"> </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خديجة، دواجي. (2019). دور إدارة الجودة الشاملة في تحسين إنتاجية المؤسسة. (رسالة ماجستير، كلية الحقوق والعلوم السياسية، جامعة عبدالحميد بن باديس، الجزائر).</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خير الله، الرشيد أحمد سالم. (2014). جودة وسلامة تصنيع الأغذية (أضواء على إدارة الجودة الشاملة والهسب). المكتبة الوطنية، السودان، ط1.</w:t>
      </w:r>
    </w:p>
    <w:p w:rsidR="00FC7CE5" w:rsidRPr="00C518E6"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C518E6">
        <w:rPr>
          <w:rFonts w:ascii="Sakkal Majalla" w:hAnsi="Sakkal Majalla" w:cs="Sakkal Majalla"/>
          <w:sz w:val="28"/>
          <w:szCs w:val="28"/>
          <w:rtl/>
          <w:lang w:bidi="ar-EG"/>
        </w:rPr>
        <w:t>درو</w:t>
      </w:r>
      <w:r w:rsidRPr="00C518E6">
        <w:rPr>
          <w:rFonts w:ascii="Sakkal Majalla" w:hAnsi="Sakkal Majalla" w:cs="Sakkal Majalla" w:hint="cs"/>
          <w:sz w:val="28"/>
          <w:szCs w:val="28"/>
          <w:rtl/>
          <w:lang w:bidi="ar-EG"/>
        </w:rPr>
        <w:t>ی</w:t>
      </w:r>
      <w:r w:rsidRPr="00C518E6">
        <w:rPr>
          <w:rFonts w:ascii="Sakkal Majalla" w:hAnsi="Sakkal Majalla" w:cs="Sakkal Majalla" w:hint="eastAsia"/>
          <w:sz w:val="28"/>
          <w:szCs w:val="28"/>
          <w:rtl/>
          <w:lang w:bidi="ar-EG"/>
        </w:rPr>
        <w:t>ش</w:t>
      </w:r>
      <w:r w:rsidRPr="00C518E6">
        <w:rPr>
          <w:rFonts w:ascii="Sakkal Majalla" w:hAnsi="Sakkal Majalla" w:cs="Sakkal Majalla"/>
          <w:sz w:val="28"/>
          <w:szCs w:val="28"/>
          <w:rtl/>
          <w:lang w:bidi="ar-EG"/>
        </w:rPr>
        <w:t xml:space="preserve"> سامان توف</w:t>
      </w:r>
      <w:r w:rsidRPr="00C518E6">
        <w:rPr>
          <w:rFonts w:ascii="Sakkal Majalla" w:hAnsi="Sakkal Majalla" w:cs="Sakkal Majalla" w:hint="cs"/>
          <w:sz w:val="28"/>
          <w:szCs w:val="28"/>
          <w:rtl/>
          <w:lang w:bidi="ar-EG"/>
        </w:rPr>
        <w:t>ی</w:t>
      </w:r>
      <w:r w:rsidRPr="00C518E6">
        <w:rPr>
          <w:rFonts w:ascii="Sakkal Majalla" w:hAnsi="Sakkal Majalla" w:cs="Sakkal Majalla" w:hint="eastAsia"/>
          <w:sz w:val="28"/>
          <w:szCs w:val="28"/>
          <w:rtl/>
          <w:lang w:bidi="ar-EG"/>
        </w:rPr>
        <w:t>ق</w:t>
      </w:r>
      <w:r w:rsidRPr="00C518E6">
        <w:rPr>
          <w:rFonts w:ascii="Sakkal Majalla" w:hAnsi="Sakkal Majalla" w:cs="Sakkal Majalla"/>
          <w:sz w:val="28"/>
          <w:szCs w:val="28"/>
          <w:rtl/>
          <w:lang w:bidi="ar-EG"/>
        </w:rPr>
        <w:t xml:space="preserve"> (2017) دور تطبيق معايير الجودة الشاملة في تحسين الأداء بالمؤسسات الاجتماعية - دراسة حالة المؤسسات الاجتماعية في محافظة السليمانية بإقليم كوردستان - العراق أطروحة دكتوراه غير منشورة، جامعة النيلين.</w:t>
      </w:r>
    </w:p>
    <w:p w:rsidR="00FC7CE5" w:rsidRPr="002A4D9F"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الدعيق، محمد. (2025). أثر إدارة الجودة الشاملة على زيادة كفاءة العملية الإنتاجية في المنشآت الصناعية: دراسة ميدانية (المملكة العربية السعودية). مجلة </w:t>
      </w:r>
      <w:r>
        <w:rPr>
          <w:rFonts w:ascii="Sakkal Majalla" w:hAnsi="Sakkal Majalla" w:cs="Sakkal Majalla"/>
          <w:sz w:val="28"/>
          <w:szCs w:val="28"/>
          <w:lang w:bidi="ar-YE"/>
        </w:rPr>
        <w:t>OSF</w:t>
      </w:r>
      <w:r>
        <w:rPr>
          <w:rFonts w:ascii="Sakkal Majalla" w:hAnsi="Sakkal Majalla" w:cs="Sakkal Majalla" w:hint="cs"/>
          <w:sz w:val="28"/>
          <w:szCs w:val="28"/>
          <w:rtl/>
          <w:lang w:val="en-GB"/>
        </w:rPr>
        <w:t>.</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السعيدي، حميد مظلوم كاظم. (2025). دور إدارة الجودة الشاملة في تحسين جودة الإنتاج من وجهة نظر العاملين في شركة الزوراء العامة للصناعات الكهربائية في بغداد </w:t>
      </w:r>
      <w:r>
        <w:rPr>
          <w:rFonts w:ascii="Sakkal Majalla" w:hAnsi="Sakkal Majalla" w:cs="Sakkal Majalla"/>
          <w:sz w:val="28"/>
          <w:szCs w:val="28"/>
          <w:rtl/>
          <w:lang w:bidi="ar-DZ"/>
        </w:rPr>
        <w:t>–</w:t>
      </w:r>
      <w:r>
        <w:rPr>
          <w:rFonts w:ascii="Sakkal Majalla" w:hAnsi="Sakkal Majalla" w:cs="Sakkal Majalla" w:hint="cs"/>
          <w:sz w:val="28"/>
          <w:szCs w:val="28"/>
          <w:rtl/>
          <w:lang w:bidi="ar-DZ"/>
        </w:rPr>
        <w:t xml:space="preserve">العراق. </w:t>
      </w:r>
      <w:r w:rsidRPr="00FF17CD">
        <w:rPr>
          <w:rFonts w:ascii="Sakkal Majalla" w:hAnsi="Sakkal Majalla" w:cs="Sakkal Majalla" w:hint="cs"/>
          <w:i/>
          <w:iCs/>
          <w:sz w:val="28"/>
          <w:szCs w:val="28"/>
          <w:rtl/>
          <w:lang w:bidi="ar-DZ"/>
        </w:rPr>
        <w:t>مجلة كلية المأمون</w:t>
      </w:r>
      <w:r>
        <w:rPr>
          <w:rFonts w:ascii="Sakkal Majalla" w:hAnsi="Sakkal Majalla" w:cs="Sakkal Majalla" w:hint="cs"/>
          <w:sz w:val="28"/>
          <w:szCs w:val="28"/>
          <w:rtl/>
          <w:lang w:bidi="ar-DZ"/>
        </w:rPr>
        <w:t>، ع44.</w:t>
      </w:r>
    </w:p>
    <w:p w:rsidR="00FC7CE5" w:rsidRPr="00E62524"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E62524">
        <w:rPr>
          <w:rFonts w:ascii="Sakkal Majalla" w:hAnsi="Sakkal Majalla" w:cs="Sakkal Majalla" w:hint="cs"/>
          <w:sz w:val="28"/>
          <w:szCs w:val="28"/>
          <w:rtl/>
          <w:lang w:bidi="ar-EG"/>
        </w:rPr>
        <w:t xml:space="preserve">السعيدي، حميد. (2025). </w:t>
      </w:r>
      <w:r w:rsidRPr="00E62524">
        <w:rPr>
          <w:rFonts w:ascii="Sakkal Majalla" w:hAnsi="Sakkal Majalla" w:cs="Sakkal Majalla"/>
          <w:sz w:val="28"/>
          <w:szCs w:val="28"/>
          <w:rtl/>
          <w:lang w:bidi="ar-EG"/>
        </w:rPr>
        <w:t>دور</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إدارة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الجودة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الشاملة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في</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تحسين</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جودة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الإنتاج</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من</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وجهة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نظر</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العاملين</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في</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شركة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الزوراء</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العامة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للصناعات</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الكهربائية</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في</w:t>
      </w:r>
      <w:r w:rsidRPr="00E62524">
        <w:rPr>
          <w:rFonts w:ascii="Sakkal Majalla" w:hAnsi="Sakkal Majalla" w:cs="Sakkal Majalla"/>
          <w:sz w:val="28"/>
          <w:szCs w:val="28"/>
          <w:lang w:bidi="ar-EG"/>
        </w:rPr>
        <w:t xml:space="preserve"> </w:t>
      </w:r>
      <w:r w:rsidRPr="00E62524">
        <w:rPr>
          <w:rFonts w:ascii="Sakkal Majalla" w:hAnsi="Sakkal Majalla" w:cs="Sakkal Majalla"/>
          <w:sz w:val="28"/>
          <w:szCs w:val="28"/>
          <w:rtl/>
          <w:lang w:bidi="ar-EG"/>
        </w:rPr>
        <w:t>بغداد</w:t>
      </w:r>
      <w:r w:rsidRPr="00E62524">
        <w:rPr>
          <w:rFonts w:ascii="Sakkal Majalla" w:hAnsi="Sakkal Majalla" w:cs="Sakkal Majalla"/>
          <w:sz w:val="28"/>
          <w:szCs w:val="28"/>
          <w:lang w:bidi="ar-EG"/>
        </w:rPr>
        <w:t xml:space="preserve">. </w:t>
      </w:r>
    </w:p>
    <w:p w:rsidR="00FC7CE5" w:rsidRPr="000A7D7F" w:rsidRDefault="00FC7CE5" w:rsidP="000A7D7F">
      <w:pPr>
        <w:pStyle w:val="a7"/>
        <w:numPr>
          <w:ilvl w:val="0"/>
          <w:numId w:val="5"/>
        </w:numPr>
        <w:spacing w:line="360" w:lineRule="auto"/>
        <w:jc w:val="both"/>
        <w:rPr>
          <w:rFonts w:ascii="Sakkal Majalla" w:hAnsi="Sakkal Majalla" w:cs="Sakkal Majalla"/>
          <w:sz w:val="28"/>
          <w:szCs w:val="28"/>
          <w:rtl/>
          <w:lang w:bidi="ar-DZ"/>
        </w:rPr>
      </w:pPr>
      <w:r w:rsidRPr="000A7D7F">
        <w:rPr>
          <w:rFonts w:ascii="Sakkal Majalla" w:hAnsi="Sakkal Majalla" w:cs="Sakkal Majalla" w:hint="cs"/>
          <w:sz w:val="28"/>
          <w:szCs w:val="28"/>
          <w:rtl/>
          <w:lang w:bidi="ar-DZ"/>
        </w:rPr>
        <w:t>السلمي، علي. (1995). إدارة الجودة الشاملة ومتطلبات التأهيل للإيزو، الإسكندرية: دار غريب للنشر والتوزيع، ط.</w:t>
      </w:r>
    </w:p>
    <w:p w:rsidR="00FC7CE5" w:rsidRPr="000A7D7F" w:rsidRDefault="00FC7CE5" w:rsidP="000A7D7F">
      <w:pPr>
        <w:pStyle w:val="a7"/>
        <w:numPr>
          <w:ilvl w:val="0"/>
          <w:numId w:val="5"/>
        </w:numPr>
        <w:spacing w:line="360" w:lineRule="auto"/>
        <w:jc w:val="both"/>
        <w:rPr>
          <w:rFonts w:ascii="Sakkal Majalla" w:hAnsi="Sakkal Majalla" w:cs="Sakkal Majalla"/>
          <w:sz w:val="28"/>
          <w:szCs w:val="28"/>
          <w:lang w:bidi="ar-DZ"/>
        </w:rPr>
      </w:pPr>
      <w:r w:rsidRPr="000A7D7F">
        <w:rPr>
          <w:rFonts w:ascii="Sakkal Majalla" w:hAnsi="Sakkal Majalla" w:cs="Sakkal Majalla" w:hint="cs"/>
          <w:sz w:val="28"/>
          <w:szCs w:val="28"/>
          <w:rtl/>
          <w:lang w:bidi="ar-DZ"/>
        </w:rPr>
        <w:t xml:space="preserve">السيد، هانم محمد و مهران، رضوى محمود. (2020). مبادئ إدارة الجودة الشاملة ودورها في تحسين اضطرابات الإنتاج. </w:t>
      </w:r>
      <w:r w:rsidRPr="000A7D7F">
        <w:rPr>
          <w:rFonts w:ascii="Sakkal Majalla" w:hAnsi="Sakkal Majalla" w:cs="Sakkal Majalla" w:hint="cs"/>
          <w:i/>
          <w:iCs/>
          <w:sz w:val="28"/>
          <w:szCs w:val="28"/>
          <w:rtl/>
          <w:lang w:bidi="ar-DZ"/>
        </w:rPr>
        <w:t>مجلة الدراسات والبحوث التجارية</w:t>
      </w:r>
      <w:r w:rsidRPr="000A7D7F">
        <w:rPr>
          <w:rFonts w:ascii="Sakkal Majalla" w:hAnsi="Sakkal Majalla" w:cs="Sakkal Majalla" w:hint="cs"/>
          <w:sz w:val="28"/>
          <w:szCs w:val="28"/>
          <w:rtl/>
          <w:lang w:bidi="ar-DZ"/>
        </w:rPr>
        <w:t>، 3 (2).</w:t>
      </w:r>
    </w:p>
    <w:p w:rsidR="00FC7CE5" w:rsidRPr="000A7D7F" w:rsidRDefault="00FC7CE5" w:rsidP="000A7D7F">
      <w:pPr>
        <w:pStyle w:val="a7"/>
        <w:numPr>
          <w:ilvl w:val="0"/>
          <w:numId w:val="5"/>
        </w:numPr>
        <w:spacing w:line="360" w:lineRule="auto"/>
        <w:jc w:val="both"/>
        <w:rPr>
          <w:rFonts w:ascii="Sakkal Majalla" w:hAnsi="Sakkal Majalla" w:cs="Sakkal Majalla"/>
          <w:sz w:val="28"/>
          <w:szCs w:val="28"/>
          <w:rtl/>
          <w:lang w:bidi="ar-DZ"/>
        </w:rPr>
      </w:pPr>
      <w:r w:rsidRPr="000A7D7F">
        <w:rPr>
          <w:rFonts w:ascii="Sakkal Majalla" w:hAnsi="Sakkal Majalla" w:cs="Sakkal Majalla" w:hint="cs"/>
          <w:sz w:val="28"/>
          <w:szCs w:val="28"/>
          <w:rtl/>
          <w:lang w:bidi="ar-DZ"/>
        </w:rPr>
        <w:t xml:space="preserve">الشعار، </w:t>
      </w:r>
      <w:r w:rsidRPr="000A7D7F">
        <w:rPr>
          <w:rFonts w:ascii="Sakkal Majalla" w:hAnsi="Sakkal Majalla" w:cs="Sakkal Majalla"/>
          <w:sz w:val="28"/>
          <w:szCs w:val="28"/>
          <w:rtl/>
          <w:lang w:bidi="ar-DZ"/>
        </w:rPr>
        <w:t>قاسم إبراهيم و</w:t>
      </w:r>
      <w:r w:rsidRPr="000A7D7F">
        <w:rPr>
          <w:rFonts w:ascii="Sakkal Majalla" w:hAnsi="Sakkal Majalla" w:cs="Sakkal Majalla" w:hint="cs"/>
          <w:sz w:val="28"/>
          <w:szCs w:val="28"/>
          <w:rtl/>
          <w:lang w:bidi="ar-DZ"/>
        </w:rPr>
        <w:t xml:space="preserve">النجار، </w:t>
      </w:r>
      <w:r w:rsidRPr="000A7D7F">
        <w:rPr>
          <w:rFonts w:ascii="Sakkal Majalla" w:hAnsi="Sakkal Majalla" w:cs="Sakkal Majalla"/>
          <w:sz w:val="28"/>
          <w:szCs w:val="28"/>
          <w:rtl/>
          <w:lang w:bidi="ar-DZ"/>
        </w:rPr>
        <w:t>فايز جمعة</w:t>
      </w:r>
      <w:r w:rsidRPr="000A7D7F">
        <w:rPr>
          <w:rFonts w:ascii="Sakkal Majalla" w:hAnsi="Sakkal Majalla" w:cs="Sakkal Majalla" w:hint="cs"/>
          <w:sz w:val="28"/>
          <w:szCs w:val="28"/>
          <w:rtl/>
          <w:lang w:bidi="ar-DZ"/>
        </w:rPr>
        <w:t xml:space="preserve">. (2015). </w:t>
      </w:r>
      <w:r w:rsidRPr="000A7D7F">
        <w:rPr>
          <w:rFonts w:ascii="Sakkal Majalla" w:hAnsi="Sakkal Majalla" w:cs="Sakkal Majalla"/>
          <w:sz w:val="28"/>
          <w:szCs w:val="28"/>
          <w:rtl/>
          <w:lang w:bidi="ar-DZ"/>
        </w:rPr>
        <w:t xml:space="preserve"> تطبيقات إدارة الجودة الشاملة وأثرها في الإبداع التكنولوجي، (عمان: الجامعة الأردنية عمادة البحث العلمي، </w:t>
      </w:r>
      <w:r w:rsidRPr="000A7D7F">
        <w:rPr>
          <w:rFonts w:ascii="Sakkal Majalla" w:hAnsi="Sakkal Majalla" w:cs="Sakkal Majalla"/>
          <w:i/>
          <w:iCs/>
          <w:sz w:val="28"/>
          <w:szCs w:val="28"/>
          <w:rtl/>
          <w:lang w:bidi="ar-DZ"/>
        </w:rPr>
        <w:t>مجلة دراسات العلوم الإدارية</w:t>
      </w:r>
      <w:r w:rsidRPr="000A7D7F">
        <w:rPr>
          <w:rFonts w:ascii="Sakkal Majalla" w:hAnsi="Sakkal Majalla" w:cs="Sakkal Majalla"/>
          <w:sz w:val="28"/>
          <w:szCs w:val="28"/>
          <w:rtl/>
          <w:lang w:bidi="ar-DZ"/>
        </w:rPr>
        <w:t xml:space="preserve">، </w:t>
      </w:r>
      <w:r w:rsidRPr="000A7D7F">
        <w:rPr>
          <w:rFonts w:ascii="Sakkal Majalla" w:hAnsi="Sakkal Majalla" w:cs="Sakkal Majalla" w:hint="cs"/>
          <w:sz w:val="28"/>
          <w:szCs w:val="28"/>
          <w:rtl/>
          <w:lang w:bidi="ar-DZ"/>
        </w:rPr>
        <w:t>م42، ع2.</w:t>
      </w:r>
      <w:r w:rsidRPr="000A7D7F">
        <w:rPr>
          <w:rFonts w:ascii="Sakkal Majalla" w:hAnsi="Sakkal Majalla" w:cs="Sakkal Majalla"/>
          <w:sz w:val="28"/>
          <w:szCs w:val="28"/>
          <w:rtl/>
          <w:lang w:bidi="ar-DZ"/>
        </w:rPr>
        <w:t xml:space="preserve"> </w:t>
      </w:r>
    </w:p>
    <w:p w:rsidR="00FC7CE5" w:rsidRDefault="00FC7CE5" w:rsidP="00535A08">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الطاهر، مشاعر أبو زيد. (2004). أثر تطبيق مفهوم إدارة الجودة الشاملة على الإنتاجية. (رسالة ماجستير، كلية الدراسات العليا، جامعة السودان للعلوم والتكنولوجيا، السودان).</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عبدالرحمن، معالي عباس الشريف. (2018). إدارة الجودة الشاملة الموجهة وأثرها على الداء المؤسسي- الدور المعدل للثقافة التنظيمية. (رسالة دكتوراه، كلية الدراسات العليا، جامعة السودان للعلوم والتكنولوجيا، السودان).</w:t>
      </w:r>
    </w:p>
    <w:p w:rsidR="00FC7CE5" w:rsidRDefault="00FC7CE5" w:rsidP="00535A08">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عبدالله، إبراهيم أبكر عبدالله ونور، أسامة أبو بكر حامد.  2022). دور تكامل نظام إدارة الجودة الشاملة مع نظام الإنتاج في الوقت المحدد على تحسين الأداء: بالتطبيق على مطاحن روتانا للغلال خلال الفترة من 2015 </w:t>
      </w:r>
      <w:r>
        <w:rPr>
          <w:rFonts w:ascii="Sakkal Majalla" w:hAnsi="Sakkal Majalla" w:cs="Sakkal Majalla"/>
          <w:sz w:val="28"/>
          <w:szCs w:val="28"/>
          <w:rtl/>
          <w:lang w:bidi="ar-DZ"/>
        </w:rPr>
        <w:t>–</w:t>
      </w:r>
      <w:r>
        <w:rPr>
          <w:rFonts w:ascii="Sakkal Majalla" w:hAnsi="Sakkal Majalla" w:cs="Sakkal Majalla" w:hint="cs"/>
          <w:sz w:val="28"/>
          <w:szCs w:val="28"/>
          <w:rtl/>
          <w:lang w:bidi="ar-DZ"/>
        </w:rPr>
        <w:t xml:space="preserve"> 2021. </w:t>
      </w:r>
      <w:r w:rsidRPr="00C758D7">
        <w:rPr>
          <w:rFonts w:ascii="Sakkal Majalla" w:hAnsi="Sakkal Majalla" w:cs="Sakkal Majalla" w:hint="cs"/>
          <w:i/>
          <w:iCs/>
          <w:sz w:val="28"/>
          <w:szCs w:val="28"/>
          <w:rtl/>
          <w:lang w:bidi="ar-DZ"/>
        </w:rPr>
        <w:t>المركز الديمقراطي العربي للدراسات الاستراتيجية والسياسية والاقتصادية</w:t>
      </w:r>
      <w:r>
        <w:rPr>
          <w:rFonts w:ascii="Sakkal Majalla" w:hAnsi="Sakkal Majalla" w:cs="Sakkal Majalla" w:hint="cs"/>
          <w:sz w:val="28"/>
          <w:szCs w:val="28"/>
          <w:rtl/>
          <w:lang w:bidi="ar-DZ"/>
        </w:rPr>
        <w:t>، برلين، ألمانيا،ع20.</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عبدالوهاب، محمد نور الله آدم. (2017). أثر إدارة الجودة الشاملة على أداء قطاع الصناعات الغذائية السودانية. (رسالة دكتوراه، كلية الدراسات العليا، جامعة النيلين، السودان).</w:t>
      </w:r>
    </w:p>
    <w:p w:rsidR="00FC7CE5" w:rsidRDefault="00FC7CE5" w:rsidP="00535A08">
      <w:pPr>
        <w:pStyle w:val="a7"/>
        <w:numPr>
          <w:ilvl w:val="0"/>
          <w:numId w:val="5"/>
        </w:numPr>
        <w:spacing w:line="360" w:lineRule="auto"/>
        <w:jc w:val="both"/>
        <w:rPr>
          <w:rFonts w:ascii="Sakkal Majalla" w:hAnsi="Sakkal Majalla" w:cs="Sakkal Majalla"/>
          <w:sz w:val="28"/>
          <w:szCs w:val="28"/>
          <w:lang w:bidi="ar-DZ"/>
        </w:rPr>
      </w:pPr>
      <w:r w:rsidRPr="00535A08">
        <w:rPr>
          <w:rFonts w:ascii="Sakkal Majalla" w:hAnsi="Sakkal Majalla" w:cs="Sakkal Majalla" w:hint="cs"/>
          <w:sz w:val="28"/>
          <w:szCs w:val="28"/>
          <w:rtl/>
          <w:lang w:bidi="ar-DZ"/>
        </w:rPr>
        <w:t xml:space="preserve">علي، هبة سيد أحمد حسين والحاكم، عبد الله علي. (2015). إدارة الجودة الشاملة ودورها في تحسين أداء الأعمال بالمستشفيات العامة والخاصة في ولاية الخرطوم : جامعة السودان للعلوم والتكنولوجيا، عمادة البحث العلمي، </w:t>
      </w:r>
      <w:r w:rsidRPr="000A7D7F">
        <w:rPr>
          <w:rFonts w:ascii="Sakkal Majalla" w:hAnsi="Sakkal Majalla" w:cs="Sakkal Majalla" w:hint="cs"/>
          <w:i/>
          <w:iCs/>
          <w:sz w:val="28"/>
          <w:szCs w:val="28"/>
          <w:rtl/>
          <w:lang w:bidi="ar-DZ"/>
        </w:rPr>
        <w:t>مجلة الجودة الشاملة</w:t>
      </w:r>
      <w:r w:rsidRPr="00535A08">
        <w:rPr>
          <w:rFonts w:ascii="Sakkal Majalla" w:hAnsi="Sakkal Majalla" w:cs="Sakkal Majalla" w:hint="cs"/>
          <w:sz w:val="28"/>
          <w:szCs w:val="28"/>
          <w:rtl/>
          <w:lang w:bidi="ar-DZ"/>
        </w:rPr>
        <w:t>، المجلد 16 ، العدد 2 .</w:t>
      </w:r>
    </w:p>
    <w:p w:rsidR="00FC7CE5" w:rsidRPr="00E62524"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C518E6">
        <w:rPr>
          <w:rFonts w:ascii="Sakkal Majalla" w:hAnsi="Sakkal Majalla" w:cs="Sakkal Majalla"/>
          <w:sz w:val="28"/>
          <w:szCs w:val="28"/>
          <w:rtl/>
          <w:lang w:bidi="ar-EG"/>
        </w:rPr>
        <w:t>الفياض (2020) أثر تطبيق إدارة الجودة الشاملة على كفاءة الأداء المؤسسي في الشركات الخدمية دراسة حالة الشركة الفنية لخدمات التأمين، نشرت بالجامعة السورية.</w:t>
      </w:r>
    </w:p>
    <w:p w:rsidR="00FC7CE5" w:rsidRPr="002A4D9F"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كاملية، بن شلويه وآمال، شرفي. (2013). الجودة كمدخل لتحسين الأداء الإنتاجي في المؤسسات العمومية. (رسالة  ماجستر، كلية العلوم الاقتصادية والتجارية وعلوم التسيير، جامعة قاصدي مرباح، الجزائر).</w:t>
      </w:r>
    </w:p>
    <w:p w:rsidR="00FC7CE5" w:rsidRDefault="00FC7CE5" w:rsidP="00535A08">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ماريف، منور. (2021). معايير ايزو 9001 كمؤشر للأداءالوظيفي: دراسة ميدانية بمصانع السباكة تيارت. </w:t>
      </w:r>
      <w:r w:rsidRPr="00734828">
        <w:rPr>
          <w:rFonts w:ascii="Sakkal Majalla" w:hAnsi="Sakkal Majalla" w:cs="Sakkal Majalla" w:hint="cs"/>
          <w:i/>
          <w:iCs/>
          <w:sz w:val="28"/>
          <w:szCs w:val="28"/>
          <w:rtl/>
          <w:lang w:bidi="ar-DZ"/>
        </w:rPr>
        <w:t>مجلة الجامع في الدراسات النفسية والعلوم التربوية</w:t>
      </w:r>
      <w:r>
        <w:rPr>
          <w:rFonts w:ascii="Sakkal Majalla" w:hAnsi="Sakkal Majalla" w:cs="Sakkal Majalla" w:hint="cs"/>
          <w:sz w:val="28"/>
          <w:szCs w:val="28"/>
          <w:rtl/>
          <w:lang w:bidi="ar-DZ"/>
        </w:rPr>
        <w:t>، (7)2، 264-290.</w:t>
      </w:r>
    </w:p>
    <w:p w:rsidR="00FC7CE5" w:rsidRDefault="00FC7CE5" w:rsidP="00C957C0">
      <w:pPr>
        <w:pStyle w:val="a7"/>
        <w:numPr>
          <w:ilvl w:val="0"/>
          <w:numId w:val="5"/>
        </w:numPr>
        <w:spacing w:line="360" w:lineRule="auto"/>
        <w:jc w:val="both"/>
        <w:rPr>
          <w:rFonts w:ascii="Sakkal Majalla" w:hAnsi="Sakkal Majalla" w:cs="Sakkal Majalla"/>
          <w:sz w:val="28"/>
          <w:szCs w:val="28"/>
          <w:lang w:bidi="ar-EG"/>
        </w:rPr>
      </w:pPr>
      <w:r w:rsidRPr="00E62524">
        <w:rPr>
          <w:rFonts w:ascii="Sakkal Majalla" w:hAnsi="Sakkal Majalla" w:cs="Sakkal Majalla" w:hint="cs"/>
          <w:sz w:val="28"/>
          <w:szCs w:val="28"/>
          <w:rtl/>
          <w:lang w:bidi="ar-EG"/>
        </w:rPr>
        <w:t>مختاري، مصطفى بن موفق</w:t>
      </w:r>
      <w:r w:rsidRPr="00E62524">
        <w:rPr>
          <w:rFonts w:ascii="Sakkal Majalla" w:hAnsi="Sakkal Majalla" w:cs="Sakkal Majalla"/>
          <w:sz w:val="28"/>
          <w:szCs w:val="28"/>
          <w:rtl/>
          <w:lang w:bidi="ar-EG"/>
        </w:rPr>
        <w:t>. (</w:t>
      </w:r>
      <w:r w:rsidRPr="00E62524">
        <w:rPr>
          <w:rFonts w:ascii="Sakkal Majalla" w:hAnsi="Sakkal Majalla" w:cs="Sakkal Majalla"/>
          <w:sz w:val="28"/>
          <w:szCs w:val="28"/>
          <w:lang w:bidi="ar-EG"/>
        </w:rPr>
        <w:t>2022</w:t>
      </w:r>
      <w:r w:rsidRPr="00E62524">
        <w:rPr>
          <w:rFonts w:ascii="Sakkal Majalla" w:hAnsi="Sakkal Majalla" w:cs="Sakkal Majalla"/>
          <w:sz w:val="28"/>
          <w:szCs w:val="28"/>
          <w:rtl/>
          <w:lang w:bidi="ar-EG"/>
        </w:rPr>
        <w:t xml:space="preserve">). إدارة الجودة الشاملة لتعزيز الميزة التنافسية لمنتوجات المؤسسات الاقتصادية حالة شركة المراعي بالسعودية نموذجا. </w:t>
      </w:r>
      <w:r w:rsidRPr="00E62524">
        <w:rPr>
          <w:rFonts w:ascii="Sakkal Majalla" w:hAnsi="Sakkal Majalla" w:cs="Sakkal Majalla" w:hint="cs"/>
          <w:sz w:val="28"/>
          <w:szCs w:val="28"/>
          <w:rtl/>
          <w:lang w:bidi="ar-EG"/>
        </w:rPr>
        <w:t>مجلة إدارة الأعمال والدراسات الاقتصادية، (8)1، 497-510.</w:t>
      </w:r>
    </w:p>
    <w:p w:rsidR="00FC7CE5" w:rsidRPr="002A4D9F"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val="en-GB"/>
        </w:rPr>
        <w:t xml:space="preserve">مختاري، مصطفى وبن موفق زروق. (2022). إدارة الجودة الشاملة لتعزيز الميزة التنافسية لمنتوجات المؤسسات الاقتصادية: حالة شركة المراعي بالسعودية نموذجاً. </w:t>
      </w:r>
      <w:r w:rsidRPr="002A4D9F">
        <w:rPr>
          <w:rFonts w:ascii="Sakkal Majalla" w:hAnsi="Sakkal Majalla" w:cs="Sakkal Majalla" w:hint="cs"/>
          <w:i/>
          <w:iCs/>
          <w:sz w:val="28"/>
          <w:szCs w:val="28"/>
          <w:rtl/>
          <w:lang w:val="en-GB"/>
        </w:rPr>
        <w:t>مجلة إدارة الأعمال والدراسات الاقتصادية</w:t>
      </w:r>
      <w:r>
        <w:rPr>
          <w:rFonts w:ascii="Sakkal Majalla" w:hAnsi="Sakkal Majalla" w:cs="Sakkal Majalla" w:hint="cs"/>
          <w:sz w:val="28"/>
          <w:szCs w:val="28"/>
          <w:rtl/>
          <w:lang w:val="en-GB"/>
        </w:rPr>
        <w:t>، جامعة زيان عاشور، الجزائر، (8)1.</w:t>
      </w:r>
    </w:p>
    <w:p w:rsidR="00FC7CE5" w:rsidRPr="000A7D7F" w:rsidRDefault="00FC7CE5" w:rsidP="000A7D7F">
      <w:pPr>
        <w:pStyle w:val="a7"/>
        <w:numPr>
          <w:ilvl w:val="0"/>
          <w:numId w:val="5"/>
        </w:numPr>
        <w:spacing w:line="360" w:lineRule="auto"/>
        <w:jc w:val="both"/>
        <w:rPr>
          <w:rFonts w:ascii="Sakkal Majalla" w:hAnsi="Sakkal Majalla" w:cs="Sakkal Majalla"/>
          <w:sz w:val="28"/>
          <w:szCs w:val="28"/>
          <w:rtl/>
          <w:lang w:bidi="ar-DZ"/>
        </w:rPr>
      </w:pPr>
      <w:r w:rsidRPr="000A7D7F">
        <w:rPr>
          <w:rFonts w:ascii="Sakkal Majalla" w:hAnsi="Sakkal Majalla" w:cs="Sakkal Majalla" w:hint="cs"/>
          <w:sz w:val="28"/>
          <w:szCs w:val="28"/>
          <w:rtl/>
          <w:lang w:bidi="ar-DZ"/>
        </w:rPr>
        <w:t xml:space="preserve">المقلي، عمر أحمد عثمان إدريس، عبد الله عبد الرحيم. (2011). إدارة الجودة الشاملة / ط2، الخرطوم: مطبعة جامعة الخرطوم </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الناشري، خليل مقبول محمد والشريف، طلال مسلط عبدالله. (2022). دور إدارة الجودة الشاملة في تحسين أداء المنظمة في ظل رؤية المملكة 2030: دراسة تطبيقية على بلدية حلي. </w:t>
      </w:r>
      <w:r w:rsidRPr="00DF7016">
        <w:rPr>
          <w:rFonts w:ascii="Sakkal Majalla" w:hAnsi="Sakkal Majalla" w:cs="Sakkal Majalla" w:hint="cs"/>
          <w:i/>
          <w:iCs/>
          <w:sz w:val="28"/>
          <w:szCs w:val="28"/>
          <w:rtl/>
          <w:lang w:bidi="ar-DZ"/>
        </w:rPr>
        <w:t>مجلة العلوم الاقتصادية والإدارية والقانونية</w:t>
      </w:r>
      <w:r>
        <w:rPr>
          <w:rFonts w:ascii="Sakkal Majalla" w:hAnsi="Sakkal Majalla" w:cs="Sakkal Majalla" w:hint="cs"/>
          <w:sz w:val="28"/>
          <w:szCs w:val="28"/>
          <w:rtl/>
          <w:lang w:bidi="ar-DZ"/>
        </w:rPr>
        <w:t>، (6)7، 109-133.</w:t>
      </w:r>
    </w:p>
    <w:p w:rsidR="00FC7CE5" w:rsidRPr="00E62524"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E62524">
        <w:rPr>
          <w:rFonts w:ascii="Sakkal Majalla" w:hAnsi="Sakkal Majalla" w:cs="Sakkal Majalla" w:hint="cs"/>
          <w:sz w:val="28"/>
          <w:szCs w:val="28"/>
          <w:rtl/>
          <w:lang w:bidi="ar-EG"/>
        </w:rPr>
        <w:t>نصاري، مصطفى محمد كمال</w:t>
      </w:r>
      <w:r w:rsidRPr="00E62524">
        <w:rPr>
          <w:rFonts w:ascii="Sakkal Majalla" w:hAnsi="Sakkal Majalla" w:cs="Sakkal Majalla"/>
          <w:sz w:val="28"/>
          <w:szCs w:val="28"/>
          <w:rtl/>
          <w:lang w:bidi="ar-EG"/>
        </w:rPr>
        <w:t>. (</w:t>
      </w:r>
      <w:r w:rsidRPr="00E62524">
        <w:rPr>
          <w:rFonts w:ascii="Sakkal Majalla" w:hAnsi="Sakkal Majalla" w:cs="Sakkal Majalla"/>
          <w:sz w:val="28"/>
          <w:szCs w:val="28"/>
          <w:lang w:bidi="ar-EG"/>
        </w:rPr>
        <w:t>2021</w:t>
      </w:r>
      <w:r w:rsidRPr="00E62524">
        <w:rPr>
          <w:rFonts w:ascii="Sakkal Majalla" w:hAnsi="Sakkal Majalla" w:cs="Sakkal Majalla"/>
          <w:sz w:val="28"/>
          <w:szCs w:val="28"/>
          <w:rtl/>
          <w:lang w:bidi="ar-EG"/>
        </w:rPr>
        <w:t xml:space="preserve">). </w:t>
      </w:r>
      <w:r w:rsidRPr="00E62524">
        <w:rPr>
          <w:rFonts w:ascii="Sakkal Majalla" w:hAnsi="Sakkal Majalla" w:cs="Sakkal Majalla" w:hint="cs"/>
          <w:sz w:val="28"/>
          <w:szCs w:val="28"/>
          <w:rtl/>
          <w:lang w:bidi="ar-EG"/>
        </w:rPr>
        <w:t>أثر إدارة الجودة الشاملة على أداء نظم الإنتاج بشركات الصناعات الغذائية: دراسة ميدانية على شركات الصناعات الغذائية المقيدة ببورصة الأوراق المالية</w:t>
      </w:r>
      <w:r w:rsidRPr="00E62524">
        <w:rPr>
          <w:rFonts w:ascii="Sakkal Majalla" w:hAnsi="Sakkal Majalla" w:cs="Sakkal Majalla"/>
          <w:sz w:val="28"/>
          <w:szCs w:val="28"/>
          <w:rtl/>
          <w:lang w:bidi="ar-EG"/>
        </w:rPr>
        <w:t>. (</w:t>
      </w:r>
      <w:r w:rsidRPr="00E62524">
        <w:rPr>
          <w:rFonts w:ascii="Sakkal Majalla" w:hAnsi="Sakkal Majalla" w:cs="Sakkal Majalla" w:hint="cs"/>
          <w:sz w:val="28"/>
          <w:szCs w:val="28"/>
          <w:rtl/>
          <w:lang w:bidi="ar-EG"/>
        </w:rPr>
        <w:t>رسالة ماجستير، جامعة</w:t>
      </w:r>
      <w:r w:rsidRPr="00E62524">
        <w:rPr>
          <w:rFonts w:ascii="Sakkal Majalla" w:hAnsi="Sakkal Majalla" w:cs="Sakkal Majalla"/>
          <w:sz w:val="28"/>
          <w:szCs w:val="28"/>
          <w:rtl/>
          <w:lang w:bidi="ar-EG"/>
        </w:rPr>
        <w:t xml:space="preserve"> ع</w:t>
      </w:r>
      <w:r w:rsidRPr="00E62524">
        <w:rPr>
          <w:rFonts w:ascii="Sakkal Majalla" w:hAnsi="Sakkal Majalla" w:cs="Sakkal Majalla" w:hint="cs"/>
          <w:sz w:val="28"/>
          <w:szCs w:val="28"/>
          <w:rtl/>
          <w:lang w:bidi="ar-EG"/>
        </w:rPr>
        <w:t>ين شمس، مصر</w:t>
      </w:r>
      <w:r w:rsidRPr="00E62524">
        <w:rPr>
          <w:rFonts w:ascii="Sakkal Majalla" w:hAnsi="Sakkal Majalla" w:cs="Sakkal Majalla"/>
          <w:sz w:val="28"/>
          <w:szCs w:val="28"/>
          <w:rtl/>
          <w:lang w:bidi="ar-EG"/>
        </w:rPr>
        <w:t>)</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النويران، طاهر لفا عافت. (2017). أثر إدارة الجودة الشاملة على القدرة التنافسية للمنشآت الصناعية: دراسة تطبيقية على شركات الأسمدة الأردنية. </w:t>
      </w:r>
      <w:r w:rsidRPr="002B07A1">
        <w:rPr>
          <w:rFonts w:ascii="Sakkal Majalla" w:hAnsi="Sakkal Majalla" w:cs="Sakkal Majalla" w:hint="cs"/>
          <w:i/>
          <w:iCs/>
          <w:sz w:val="28"/>
          <w:szCs w:val="28"/>
          <w:rtl/>
          <w:lang w:bidi="ar-DZ"/>
        </w:rPr>
        <w:t>مجلة العلوم الاقتصادية والتسيير والعلوم التجارية</w:t>
      </w:r>
      <w:r>
        <w:rPr>
          <w:rFonts w:ascii="Sakkal Majalla" w:hAnsi="Sakkal Majalla" w:cs="Sakkal Majalla" w:hint="cs"/>
          <w:sz w:val="28"/>
          <w:szCs w:val="28"/>
          <w:rtl/>
          <w:lang w:bidi="ar-DZ"/>
        </w:rPr>
        <w:t>، ع17.</w:t>
      </w:r>
    </w:p>
    <w:p w:rsidR="00FC7CE5" w:rsidRDefault="00FC7CE5" w:rsidP="002A4D9F">
      <w:pPr>
        <w:pStyle w:val="a7"/>
        <w:numPr>
          <w:ilvl w:val="0"/>
          <w:numId w:val="5"/>
        </w:numPr>
        <w:spacing w:line="360" w:lineRule="auto"/>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النويصر، ناصر بن حسن وغوش، ابهيجيت وشمسي، محمد أنس. (2023). أثر تطبيق إدارة الجودة الشاملة في تحسين الأداء المؤسسي في المملكة العربية السعودية: دراسة ميدانية على مجموعة من الجمعيات الخيرية في الرياض. </w:t>
      </w:r>
      <w:r w:rsidRPr="00DF7016">
        <w:rPr>
          <w:rFonts w:ascii="Sakkal Majalla" w:hAnsi="Sakkal Majalla" w:cs="Sakkal Majalla" w:hint="cs"/>
          <w:i/>
          <w:iCs/>
          <w:sz w:val="28"/>
          <w:szCs w:val="28"/>
          <w:rtl/>
          <w:lang w:bidi="ar-DZ"/>
        </w:rPr>
        <w:t>المجلة الدولية لنشر البحوث والدراسات</w:t>
      </w:r>
      <w:r>
        <w:rPr>
          <w:rFonts w:ascii="Sakkal Majalla" w:hAnsi="Sakkal Majalla" w:cs="Sakkal Majalla" w:hint="cs"/>
          <w:sz w:val="28"/>
          <w:szCs w:val="28"/>
          <w:rtl/>
          <w:lang w:bidi="ar-DZ"/>
        </w:rPr>
        <w:t>، (4)47.</w:t>
      </w:r>
    </w:p>
    <w:p w:rsidR="00FC7CE5" w:rsidRPr="00E62524" w:rsidRDefault="00FC7CE5" w:rsidP="00C957C0">
      <w:pPr>
        <w:pStyle w:val="a7"/>
        <w:numPr>
          <w:ilvl w:val="0"/>
          <w:numId w:val="5"/>
        </w:numPr>
        <w:spacing w:line="360" w:lineRule="auto"/>
        <w:jc w:val="both"/>
        <w:rPr>
          <w:rFonts w:ascii="Sakkal Majalla" w:hAnsi="Sakkal Majalla" w:cs="Sakkal Majalla"/>
          <w:sz w:val="28"/>
          <w:szCs w:val="28"/>
          <w:rtl/>
          <w:lang w:bidi="ar-EG"/>
        </w:rPr>
      </w:pPr>
      <w:r w:rsidRPr="00E62524">
        <w:rPr>
          <w:rFonts w:ascii="Sakkal Majalla" w:hAnsi="Sakkal Majalla" w:cs="Sakkal Majalla" w:hint="cs"/>
          <w:sz w:val="28"/>
          <w:szCs w:val="28"/>
          <w:rtl/>
          <w:lang w:bidi="ar-EG"/>
        </w:rPr>
        <w:t>النويصر، ناصر بن حسين وشمسي، محمد أنس وغوش، ابهيجيت</w:t>
      </w:r>
      <w:r w:rsidRPr="00E62524">
        <w:rPr>
          <w:rFonts w:ascii="Sakkal Majalla" w:hAnsi="Sakkal Majalla" w:cs="Sakkal Majalla"/>
          <w:sz w:val="28"/>
          <w:szCs w:val="28"/>
          <w:rtl/>
          <w:lang w:bidi="ar-EG"/>
        </w:rPr>
        <w:t>. (</w:t>
      </w:r>
      <w:r w:rsidRPr="00E62524">
        <w:rPr>
          <w:rFonts w:ascii="Sakkal Majalla" w:hAnsi="Sakkal Majalla" w:cs="Sakkal Majalla"/>
          <w:sz w:val="28"/>
          <w:szCs w:val="28"/>
          <w:lang w:bidi="ar-EG"/>
        </w:rPr>
        <w:t>2023</w:t>
      </w:r>
      <w:r w:rsidRPr="00E62524">
        <w:rPr>
          <w:rFonts w:ascii="Sakkal Majalla" w:hAnsi="Sakkal Majalla" w:cs="Sakkal Majalla"/>
          <w:sz w:val="28"/>
          <w:szCs w:val="28"/>
          <w:rtl/>
          <w:lang w:bidi="ar-EG"/>
        </w:rPr>
        <w:t xml:space="preserve">). أثر تطبيق إدارة الجودة الشاملة في تحسين الأداء المؤسسي في المملكة العربية السعودية. </w:t>
      </w:r>
      <w:r w:rsidRPr="00E62524">
        <w:rPr>
          <w:rFonts w:ascii="Sakkal Majalla" w:hAnsi="Sakkal Majalla" w:cs="Sakkal Majalla" w:hint="cs"/>
          <w:sz w:val="28"/>
          <w:szCs w:val="28"/>
          <w:rtl/>
          <w:lang w:bidi="ar-EG"/>
        </w:rPr>
        <w:t>المجلة الدولية لنشر البحوث والدراسات | المجلد الرابع | الإصدار السابع والأربعون</w:t>
      </w:r>
      <w:r w:rsidRPr="00E62524">
        <w:rPr>
          <w:rFonts w:ascii="Sakkal Majalla" w:hAnsi="Sakkal Majalla" w:cs="Sakkal Majalla"/>
          <w:sz w:val="28"/>
          <w:szCs w:val="28"/>
          <w:rtl/>
          <w:lang w:bidi="ar-EG"/>
        </w:rPr>
        <w:t>.</w:t>
      </w:r>
    </w:p>
    <w:p w:rsidR="003B27E7" w:rsidRPr="00E62524" w:rsidRDefault="003B27E7" w:rsidP="00C957C0">
      <w:pPr>
        <w:pStyle w:val="a7"/>
        <w:numPr>
          <w:ilvl w:val="0"/>
          <w:numId w:val="5"/>
        </w:numPr>
        <w:spacing w:line="360" w:lineRule="auto"/>
        <w:jc w:val="both"/>
        <w:rPr>
          <w:rFonts w:ascii="Sakkal Majalla" w:hAnsi="Sakkal Majalla" w:cs="Sakkal Majalla"/>
          <w:sz w:val="28"/>
          <w:szCs w:val="28"/>
          <w:rtl/>
          <w:lang w:bidi="ar-EG"/>
        </w:rPr>
      </w:pPr>
    </w:p>
    <w:p w:rsidR="00E62524" w:rsidRPr="00E572B9" w:rsidRDefault="00E62524" w:rsidP="00C957C0">
      <w:pPr>
        <w:spacing w:line="360" w:lineRule="auto"/>
        <w:jc w:val="both"/>
        <w:outlineLvl w:val="1"/>
        <w:rPr>
          <w:rFonts w:ascii="Sakkal Majalla" w:hAnsi="Sakkal Majalla" w:cs="Sakkal Majalla"/>
          <w:b/>
          <w:bCs/>
          <w:sz w:val="32"/>
          <w:szCs w:val="32"/>
          <w:rtl/>
        </w:rPr>
      </w:pPr>
      <w:bookmarkStart w:id="99" w:name="_Toc235104027"/>
      <w:r w:rsidRPr="00E572B9">
        <w:rPr>
          <w:rFonts w:ascii="Sakkal Majalla" w:hAnsi="Sakkal Majalla" w:cs="Sakkal Majalla" w:hint="cs"/>
          <w:b/>
          <w:bCs/>
          <w:sz w:val="32"/>
          <w:szCs w:val="32"/>
          <w:rtl/>
        </w:rPr>
        <w:t>المراجع الإنجليزية:</w:t>
      </w:r>
      <w:bookmarkEnd w:id="99"/>
    </w:p>
    <w:p w:rsidR="00FC7CE5" w:rsidRPr="00E62524" w:rsidRDefault="00FC7CE5" w:rsidP="00C957C0">
      <w:pPr>
        <w:pStyle w:val="a7"/>
        <w:numPr>
          <w:ilvl w:val="0"/>
          <w:numId w:val="6"/>
        </w:numPr>
        <w:bidi w:val="0"/>
        <w:spacing w:line="360" w:lineRule="auto"/>
        <w:ind w:left="360"/>
        <w:rPr>
          <w:rFonts w:ascii="Sakkal Majalla" w:hAnsi="Sakkal Majalla" w:cs="Sakkal Majalla"/>
          <w:sz w:val="28"/>
          <w:szCs w:val="28"/>
          <w:lang w:bidi="ar-YE"/>
        </w:rPr>
      </w:pPr>
      <w:r w:rsidRPr="00C518E6">
        <w:rPr>
          <w:rFonts w:ascii="Sakkal Majalla" w:hAnsi="Sakkal Majalla" w:cs="Sakkal Majalla"/>
          <w:sz w:val="28"/>
          <w:szCs w:val="28"/>
          <w:lang w:bidi="ar-YE"/>
        </w:rPr>
        <w:t>Abbas,  Ahmad Mahmoud. (2022). the impact of total quality management on the performance of organizations in the Nigerian service sector, World Journal of Management and Business Studies, (ISSN: 2795-2525) Vol. 2, No 3.</w:t>
      </w:r>
    </w:p>
    <w:p w:rsidR="00FC7CE5" w:rsidRPr="00E62524" w:rsidRDefault="00FC7CE5" w:rsidP="00C957C0">
      <w:pPr>
        <w:pStyle w:val="a7"/>
        <w:numPr>
          <w:ilvl w:val="0"/>
          <w:numId w:val="6"/>
        </w:numPr>
        <w:bidi w:val="0"/>
        <w:spacing w:line="360" w:lineRule="auto"/>
        <w:ind w:left="360"/>
        <w:rPr>
          <w:rFonts w:ascii="Sakkal Majalla" w:hAnsi="Sakkal Majalla" w:cs="Sakkal Majalla"/>
          <w:sz w:val="28"/>
          <w:szCs w:val="28"/>
          <w:lang w:bidi="ar-YE"/>
        </w:rPr>
      </w:pPr>
      <w:r w:rsidRPr="00E62524">
        <w:rPr>
          <w:rFonts w:ascii="Sakkal Majalla" w:hAnsi="Sakkal Majalla" w:cs="Sakkal Majalla"/>
          <w:sz w:val="28"/>
          <w:szCs w:val="28"/>
          <w:lang w:bidi="ar-YE"/>
        </w:rPr>
        <w:t xml:space="preserve">Aichouni, Ahmed B.E.. (2024). Total Quality Management and Industry 4.0 Innovations for Enhanced Sustainability and Quality of Life - Preliminary Evidence from Developing Nations.  </w:t>
      </w:r>
    </w:p>
    <w:p w:rsidR="00FC7CE5" w:rsidRDefault="00FC7CE5" w:rsidP="00C957C0">
      <w:pPr>
        <w:pStyle w:val="a7"/>
        <w:numPr>
          <w:ilvl w:val="0"/>
          <w:numId w:val="6"/>
        </w:numPr>
        <w:bidi w:val="0"/>
        <w:spacing w:line="360" w:lineRule="auto"/>
        <w:ind w:left="360"/>
        <w:jc w:val="both"/>
        <w:rPr>
          <w:rFonts w:ascii="Sakkal Majalla" w:hAnsi="Sakkal Majalla" w:cs="Sakkal Majalla"/>
          <w:sz w:val="28"/>
          <w:szCs w:val="28"/>
          <w:lang w:bidi="ar-YE"/>
        </w:rPr>
      </w:pPr>
      <w:r w:rsidRPr="00E62524">
        <w:rPr>
          <w:rFonts w:ascii="Sakkal Majalla" w:hAnsi="Sakkal Majalla" w:cs="Sakkal Majalla"/>
          <w:sz w:val="28"/>
          <w:szCs w:val="28"/>
          <w:lang w:bidi="ar-YE"/>
        </w:rPr>
        <w:t>Alghamdi, Rana &amp; Manickiam, Neelamehan &amp; Jantan, Amer &amp; Ibrahim, Saadiatul. (2022). The Impact of Total Quality Management on the Saudi Manufacturing SMEs Performance. Advances in Social Sciences Research Journal. 9. 523-535. 10.14738/assrj.911.13521.</w:t>
      </w:r>
    </w:p>
    <w:p w:rsidR="00FC7CE5" w:rsidRPr="00E62524" w:rsidRDefault="00FC7CE5" w:rsidP="00C957C0">
      <w:pPr>
        <w:pStyle w:val="a7"/>
        <w:numPr>
          <w:ilvl w:val="0"/>
          <w:numId w:val="6"/>
        </w:numPr>
        <w:bidi w:val="0"/>
        <w:spacing w:line="360" w:lineRule="auto"/>
        <w:ind w:left="360"/>
        <w:rPr>
          <w:rFonts w:ascii="Sakkal Majalla" w:hAnsi="Sakkal Majalla" w:cs="Sakkal Majalla"/>
          <w:sz w:val="28"/>
          <w:szCs w:val="28"/>
          <w:lang w:bidi="ar-YE"/>
        </w:rPr>
      </w:pPr>
      <w:r w:rsidRPr="00E62524">
        <w:rPr>
          <w:rFonts w:ascii="Sakkal Majalla" w:hAnsi="Sakkal Majalla" w:cs="Sakkal Majalla"/>
          <w:sz w:val="28"/>
          <w:szCs w:val="28"/>
          <w:lang w:bidi="ar-YE"/>
        </w:rPr>
        <w:t xml:space="preserve">Alshammari, Serhan &amp; Aichouni, Mohamed &amp; Ali, Naim &amp; Alshammari, Omar &amp; Alfaraj, Fatimah &amp; Aichouni, Ahmed B.E.. (2025). Impact of Total Quality Management and Lean Manufacturing on Sustainability Performance: An SEM-ANN Approach in Saudi Food Manufacturing. Sustainability. 17. 2139. 10.3390/su17052139. </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Chopra, S., &amp; Meindl, P. (2016). Supply Chain Management: Strategy, Planning, and Operation (6th ed.). Pearson.</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Craighead, C. W., Blackhurst, J., Rungtusanatham, M. J., &amp; Handfield, R. B. (2007). The severity of supply chain disruptions: design characteristics and mitigation capabilities. Decision Sciences, 38(1), 131-156.</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Deming, W. E. (1986). Out of the crisis. MIT press.</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Heizer, J., &amp; Render, B. (2014). Operations Management: Sustainability and Supply Chain Management (11th ed.). Pearson.</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Hendricks, K. B., &amp; Singhal, V. R. (2005). Association between supply chain glitches and operating performance. Management Science, 51(5), 695-711.</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Juan. Rojas-Reyes, Leonardo Rivera-Cadavid, Diego L. Pe</w:t>
      </w:r>
      <w:r w:rsidRPr="00535A08">
        <w:rPr>
          <w:rFonts w:ascii="Sakkal Majalla" w:hAnsi="Sakkal Majalla" w:cs="Sakkal Majalla" w:hint="cs"/>
          <w:sz w:val="28"/>
          <w:szCs w:val="28"/>
          <w:rtl/>
          <w:lang w:bidi="ar-DZ"/>
        </w:rPr>
        <w:t xml:space="preserve"> </w:t>
      </w:r>
      <w:r w:rsidRPr="00535A08">
        <w:rPr>
          <w:rFonts w:ascii="Sakkal Majalla" w:hAnsi="Sakkal Majalla" w:cs="Sakkal Majalla"/>
          <w:sz w:val="28"/>
          <w:szCs w:val="28"/>
          <w:lang w:bidi="ar-EG"/>
        </w:rPr>
        <w:t>Disruptions in the food supply chain: A literature review,</w:t>
      </w:r>
      <w:r w:rsidRPr="00535A08">
        <w:rPr>
          <w:rFonts w:ascii="Sakkal Majalla" w:hAnsi="Sakkal Majalla" w:cs="Sakkal Majalla" w:hint="cs"/>
          <w:sz w:val="28"/>
          <w:szCs w:val="28"/>
          <w:rtl/>
          <w:lang w:bidi="ar-DZ"/>
        </w:rPr>
        <w:t xml:space="preserve"> </w:t>
      </w:r>
      <w:r w:rsidRPr="00535A08">
        <w:rPr>
          <w:rFonts w:ascii="Sakkal Majalla" w:hAnsi="Sakkal Majalla" w:cs="Sakkal Majalla"/>
          <w:sz w:val="28"/>
          <w:szCs w:val="28"/>
          <w:lang w:bidi="ar-EG"/>
        </w:rPr>
        <w:t>Heliyon,</w:t>
      </w:r>
      <w:r w:rsidRPr="00535A08">
        <w:rPr>
          <w:rFonts w:ascii="Sakkal Majalla" w:hAnsi="Sakkal Majalla" w:cs="Sakkal Majalla" w:hint="cs"/>
          <w:sz w:val="28"/>
          <w:szCs w:val="28"/>
          <w:rtl/>
          <w:lang w:bidi="ar-DZ"/>
        </w:rPr>
        <w:t xml:space="preserve"> </w:t>
      </w:r>
      <w:r w:rsidRPr="00535A08">
        <w:rPr>
          <w:rFonts w:ascii="Sakkal Majalla" w:hAnsi="Sakkal Majalla" w:cs="Sakkal Majalla"/>
          <w:sz w:val="28"/>
          <w:szCs w:val="28"/>
          <w:lang w:bidi="ar-EG"/>
        </w:rPr>
        <w:t>Volume 10, Issue 14,</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Juran, J. M., &amp; Godfrey, A. B. (1999). Juran's Quality Handbook (5th ed.). McGraw-Hill.</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Krajewski, L. J., Malhotra, M. K., &amp; Ritzman, L. P. (2016). Operations Management: Processes and Supply Chains (11th ed.). Pearson.</w:t>
      </w:r>
    </w:p>
    <w:p w:rsidR="00FC7CE5" w:rsidRDefault="00FC7CE5" w:rsidP="00C957C0">
      <w:pPr>
        <w:pStyle w:val="a7"/>
        <w:numPr>
          <w:ilvl w:val="0"/>
          <w:numId w:val="6"/>
        </w:numPr>
        <w:bidi w:val="0"/>
        <w:spacing w:line="360" w:lineRule="auto"/>
        <w:ind w:left="360"/>
        <w:jc w:val="both"/>
        <w:rPr>
          <w:rFonts w:ascii="Sakkal Majalla" w:hAnsi="Sakkal Majalla" w:cs="Sakkal Majalla"/>
          <w:sz w:val="28"/>
          <w:szCs w:val="28"/>
          <w:lang w:bidi="ar-YE"/>
        </w:rPr>
      </w:pPr>
      <w:r w:rsidRPr="00C518E6">
        <w:rPr>
          <w:rFonts w:ascii="Sakkal Majalla" w:hAnsi="Sakkal Majalla" w:cs="Sakkal Majalla"/>
          <w:sz w:val="28"/>
          <w:szCs w:val="28"/>
          <w:lang w:bidi="ar-YE"/>
        </w:rPr>
        <w:t>Megersa, Gezew. (2022). the impact of total quality management on enterprise performance: a case study on the National Cement Company, International Journal of Management and Business Studies, ISSN 2167-0439, Vol. 12(3), pp. 001-005.</w:t>
      </w:r>
    </w:p>
    <w:p w:rsidR="00FC7CE5" w:rsidRDefault="00FC7CE5" w:rsidP="00C957C0">
      <w:pPr>
        <w:pStyle w:val="a7"/>
        <w:numPr>
          <w:ilvl w:val="0"/>
          <w:numId w:val="6"/>
        </w:numPr>
        <w:bidi w:val="0"/>
        <w:spacing w:line="360" w:lineRule="auto"/>
        <w:ind w:left="360"/>
        <w:rPr>
          <w:rFonts w:ascii="Sakkal Majalla" w:hAnsi="Sakkal Majalla" w:cs="Sakkal Majalla"/>
          <w:sz w:val="28"/>
          <w:szCs w:val="28"/>
          <w:lang w:bidi="ar-YE"/>
        </w:rPr>
      </w:pPr>
      <w:r w:rsidRPr="00E62524">
        <w:rPr>
          <w:rFonts w:ascii="Sakkal Majalla" w:hAnsi="Sakkal Majalla" w:cs="Sakkal Majalla"/>
          <w:sz w:val="28"/>
          <w:szCs w:val="28"/>
          <w:lang w:bidi="ar-YE"/>
        </w:rPr>
        <w:t xml:space="preserve">Mohammed, Abdul. (2023). The Effects of Total Quality Management through Knowledge Management as a Mediator on Company Sustainability in Saudi Arabian Pharmaceutical Industry. International Journal of Business and Management. 18. 112-112. 10.5539/ijbm.v18n5p112. </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Nakajima, S. (1988). Introduction to TPM: Total Productive Maintenance. Productivity Press.</w:t>
      </w:r>
    </w:p>
    <w:p w:rsidR="00FC7CE5" w:rsidRDefault="00FC7CE5" w:rsidP="00535A08">
      <w:pPr>
        <w:pStyle w:val="a7"/>
        <w:numPr>
          <w:ilvl w:val="0"/>
          <w:numId w:val="6"/>
        </w:numPr>
        <w:bidi w:val="0"/>
        <w:spacing w:line="360" w:lineRule="auto"/>
        <w:ind w:left="360"/>
        <w:jc w:val="both"/>
        <w:rPr>
          <w:rFonts w:ascii="Sakkal Majalla" w:hAnsi="Sakkal Majalla" w:cs="Sakkal Majalla"/>
          <w:sz w:val="28"/>
          <w:szCs w:val="28"/>
          <w:lang w:bidi="ar-DZ"/>
        </w:rPr>
      </w:pPr>
      <w:r w:rsidRPr="00535A08">
        <w:rPr>
          <w:rFonts w:ascii="Sakkal Majalla" w:hAnsi="Sakkal Majalla" w:cs="Sakkal Majalla"/>
          <w:sz w:val="28"/>
          <w:szCs w:val="28"/>
          <w:lang w:bidi="ar-EG"/>
        </w:rPr>
        <w:t>Sheffi, Y. (2005). The Resilient Enterprise: Overcoming Vulnerability for Competitive Advantage. MIT Press.</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 xml:space="preserve">Talib F. &amp; Rahman Z. (2013). Critical Success Factors of TQM in Service </w:t>
      </w:r>
      <w:r w:rsidRPr="00535A08">
        <w:rPr>
          <w:rFonts w:ascii="Sakkal Majalla" w:hAnsi="Sakkal Majalla" w:cs="Sakkal Majalla" w:hint="cs"/>
          <w:sz w:val="28"/>
          <w:szCs w:val="28"/>
          <w:rtl/>
          <w:lang w:bidi="ar-EG"/>
        </w:rPr>
        <w:t xml:space="preserve"> </w:t>
      </w:r>
      <w:r w:rsidRPr="00535A08">
        <w:rPr>
          <w:rFonts w:ascii="Sakkal Majalla" w:hAnsi="Sakkal Majalla" w:cs="Sakkal Majalla"/>
          <w:sz w:val="28"/>
          <w:szCs w:val="28"/>
          <w:lang w:bidi="ar-EG"/>
        </w:rPr>
        <w:t>Organizations: A Proposed Model. Services Marketing Quarterly. 31(3) 363-380</w:t>
      </w:r>
    </w:p>
    <w:p w:rsidR="00FC7CE5" w:rsidRPr="00535A08" w:rsidRDefault="00FC7CE5" w:rsidP="00535A08">
      <w:pPr>
        <w:pStyle w:val="a7"/>
        <w:numPr>
          <w:ilvl w:val="0"/>
          <w:numId w:val="6"/>
        </w:numPr>
        <w:bidi w:val="0"/>
        <w:spacing w:line="360" w:lineRule="auto"/>
        <w:ind w:left="360"/>
        <w:jc w:val="both"/>
        <w:rPr>
          <w:rFonts w:ascii="Sakkal Majalla" w:hAnsi="Sakkal Majalla" w:cs="Sakkal Majalla"/>
          <w:sz w:val="28"/>
          <w:szCs w:val="28"/>
          <w:rtl/>
          <w:lang w:bidi="ar-DZ"/>
        </w:rPr>
      </w:pPr>
      <w:r w:rsidRPr="00535A08">
        <w:rPr>
          <w:rFonts w:ascii="Sakkal Majalla" w:hAnsi="Sakkal Majalla" w:cs="Sakkal Majalla"/>
          <w:sz w:val="28"/>
          <w:szCs w:val="28"/>
          <w:lang w:bidi="ar-EG"/>
        </w:rPr>
        <w:t>Tunks. R. (1992). "Fast Truck to Quality", McGrew Hill Book Co, New York, 1992,.</w:t>
      </w:r>
    </w:p>
    <w:p w:rsidR="00FC7CE5" w:rsidRPr="00E62524" w:rsidRDefault="00FC7CE5" w:rsidP="00C957C0">
      <w:pPr>
        <w:pStyle w:val="a7"/>
        <w:numPr>
          <w:ilvl w:val="0"/>
          <w:numId w:val="6"/>
        </w:numPr>
        <w:bidi w:val="0"/>
        <w:spacing w:line="360" w:lineRule="auto"/>
        <w:ind w:left="360"/>
        <w:rPr>
          <w:rFonts w:ascii="Sakkal Majalla" w:hAnsi="Sakkal Majalla" w:cs="Sakkal Majalla"/>
          <w:sz w:val="28"/>
          <w:szCs w:val="28"/>
          <w:lang w:bidi="ar-YE"/>
        </w:rPr>
      </w:pPr>
      <w:r w:rsidRPr="00E62524">
        <w:rPr>
          <w:rFonts w:ascii="Sakkal Majalla" w:hAnsi="Sakkal Majalla" w:cs="Sakkal Majalla"/>
          <w:sz w:val="28"/>
          <w:szCs w:val="28"/>
          <w:lang w:bidi="ar-YE"/>
        </w:rPr>
        <w:t xml:space="preserve">Zawamri, Khalid. (2025). The Impact of Total Quality Management on Productivity in Oil and Gas Manufacturing Industries: A Case Study from SME of Oman. Journal of Information Systems Engineering and Management. 10. 388-406. 10.52783/jisem.v10i3.4934. </w:t>
      </w:r>
    </w:p>
    <w:p w:rsidR="00535A08" w:rsidRPr="00535A08" w:rsidRDefault="00535A08" w:rsidP="00535A08">
      <w:pPr>
        <w:pStyle w:val="a7"/>
        <w:bidi w:val="0"/>
        <w:spacing w:line="360" w:lineRule="auto"/>
        <w:ind w:left="360"/>
        <w:jc w:val="both"/>
        <w:rPr>
          <w:rFonts w:ascii="Sakkal Majalla" w:hAnsi="Sakkal Majalla" w:cs="Sakkal Majalla"/>
          <w:sz w:val="28"/>
          <w:szCs w:val="28"/>
          <w:rtl/>
          <w:lang w:bidi="ar-DZ"/>
        </w:rPr>
      </w:pPr>
    </w:p>
    <w:p w:rsidR="00535A08" w:rsidRPr="00E62524" w:rsidRDefault="00535A08" w:rsidP="00535A08">
      <w:pPr>
        <w:pStyle w:val="a7"/>
        <w:bidi w:val="0"/>
        <w:spacing w:line="360" w:lineRule="auto"/>
        <w:ind w:left="360"/>
        <w:jc w:val="both"/>
        <w:rPr>
          <w:rFonts w:ascii="Sakkal Majalla" w:hAnsi="Sakkal Majalla" w:cs="Sakkal Majalla"/>
          <w:sz w:val="28"/>
          <w:szCs w:val="28"/>
          <w:lang w:bidi="ar-YE"/>
        </w:rPr>
      </w:pPr>
    </w:p>
    <w:p w:rsidR="007F76AE" w:rsidRDefault="007F76AE" w:rsidP="00E62524">
      <w:pPr>
        <w:rPr>
          <w:rFonts w:ascii="Sakkal Majalla" w:hAnsi="Sakkal Majalla" w:cs="Sakkal Majalla"/>
          <w:sz w:val="28"/>
          <w:szCs w:val="28"/>
          <w:u w:val="single"/>
          <w:rtl/>
        </w:rPr>
      </w:pPr>
    </w:p>
    <w:p w:rsidR="007F76AE" w:rsidRDefault="007F76AE">
      <w:pPr>
        <w:rPr>
          <w:rFonts w:ascii="Sakkal Majalla" w:hAnsi="Sakkal Majalla" w:cs="Sakkal Majalla"/>
          <w:sz w:val="28"/>
          <w:szCs w:val="28"/>
          <w:u w:val="single"/>
          <w:rtl/>
        </w:rPr>
      </w:pPr>
    </w:p>
    <w:p w:rsidR="007F76AE" w:rsidRDefault="007F76AE">
      <w:pPr>
        <w:rPr>
          <w:rFonts w:ascii="Sakkal Majalla" w:hAnsi="Sakkal Majalla" w:cs="Sakkal Majalla"/>
          <w:sz w:val="28"/>
          <w:szCs w:val="28"/>
          <w:u w:val="single"/>
          <w:rtl/>
        </w:rPr>
      </w:pPr>
    </w:p>
    <w:p w:rsidR="007F76AE" w:rsidRPr="00CA63BA" w:rsidRDefault="00CA63BA" w:rsidP="00ED0489">
      <w:pPr>
        <w:outlineLvl w:val="0"/>
        <w:rPr>
          <w:rFonts w:ascii="Sakkal Majalla" w:hAnsi="Sakkal Majalla" w:cs="Sakkal Majalla"/>
          <w:b/>
          <w:bCs/>
          <w:sz w:val="32"/>
          <w:szCs w:val="32"/>
          <w:rtl/>
        </w:rPr>
      </w:pPr>
      <w:bookmarkStart w:id="100" w:name="_Toc235104028"/>
      <w:r w:rsidRPr="00CA63BA">
        <w:rPr>
          <w:rFonts w:ascii="Sakkal Majalla" w:hAnsi="Sakkal Majalla" w:cs="Sakkal Majalla" w:hint="cs"/>
          <w:b/>
          <w:bCs/>
          <w:sz w:val="32"/>
          <w:szCs w:val="32"/>
          <w:rtl/>
        </w:rPr>
        <w:t>الملحقات</w:t>
      </w:r>
      <w:bookmarkEnd w:id="100"/>
      <w:r w:rsidRPr="00CA63BA">
        <w:rPr>
          <w:rFonts w:ascii="Sakkal Majalla" w:hAnsi="Sakkal Majalla" w:cs="Sakkal Majalla" w:hint="cs"/>
          <w:b/>
          <w:bCs/>
          <w:sz w:val="32"/>
          <w:szCs w:val="32"/>
          <w:rtl/>
        </w:rPr>
        <w:t xml:space="preserve"> </w:t>
      </w:r>
    </w:p>
    <w:p w:rsidR="00CA63BA" w:rsidRPr="00CA63BA" w:rsidRDefault="00641207" w:rsidP="00ED0489">
      <w:pPr>
        <w:outlineLvl w:val="1"/>
        <w:rPr>
          <w:rFonts w:ascii="Sakkal Majalla" w:hAnsi="Sakkal Majalla" w:cs="Sakkal Majalla"/>
          <w:b/>
          <w:bCs/>
          <w:sz w:val="32"/>
          <w:szCs w:val="32"/>
          <w:rtl/>
        </w:rPr>
      </w:pPr>
      <w:bookmarkStart w:id="101" w:name="_Toc235104029"/>
      <w:r>
        <w:rPr>
          <w:rFonts w:ascii="Sakkal Majalla" w:hAnsi="Sakkal Majalla" w:cs="Sakkal Majalla" w:hint="cs"/>
          <w:b/>
          <w:bCs/>
          <w:sz w:val="32"/>
          <w:szCs w:val="32"/>
          <w:rtl/>
        </w:rPr>
        <w:t xml:space="preserve">1- </w:t>
      </w:r>
      <w:r w:rsidR="00CA63BA">
        <w:rPr>
          <w:rFonts w:ascii="Sakkal Majalla" w:hAnsi="Sakkal Majalla" w:cs="Sakkal Majalla" w:hint="cs"/>
          <w:b/>
          <w:bCs/>
          <w:sz w:val="32"/>
          <w:szCs w:val="32"/>
          <w:rtl/>
        </w:rPr>
        <w:t xml:space="preserve">ملحق </w:t>
      </w:r>
      <w:r w:rsidR="00CA63BA" w:rsidRPr="00CA63BA">
        <w:rPr>
          <w:rFonts w:ascii="Sakkal Majalla" w:hAnsi="Sakkal Majalla" w:cs="Sakkal Majalla" w:hint="cs"/>
          <w:b/>
          <w:bCs/>
          <w:sz w:val="32"/>
          <w:szCs w:val="32"/>
          <w:rtl/>
        </w:rPr>
        <w:t>استبانة الدراسة</w:t>
      </w:r>
      <w:bookmarkEnd w:id="101"/>
    </w:p>
    <w:p w:rsidR="00641207" w:rsidRPr="0050446E" w:rsidRDefault="00641207" w:rsidP="00641207">
      <w:pPr>
        <w:pBdr>
          <w:top w:val="nil"/>
          <w:left w:val="nil"/>
          <w:bottom w:val="nil"/>
          <w:right w:val="nil"/>
          <w:between w:val="nil"/>
        </w:pBdr>
        <w:spacing w:line="300" w:lineRule="auto"/>
        <w:rPr>
          <w:rFonts w:ascii="Sakkal Majalla" w:hAnsi="Sakkal Majalla" w:cs="Sakkal Majalla"/>
          <w:b/>
          <w:bCs/>
          <w:sz w:val="32"/>
          <w:szCs w:val="32"/>
          <w:rtl/>
        </w:rPr>
      </w:pPr>
      <w:r w:rsidRPr="0050446E">
        <w:rPr>
          <w:rFonts w:ascii="Sakkal Majalla" w:hAnsi="Sakkal Majalla" w:cs="Sakkal Majalla"/>
          <w:b/>
          <w:bCs/>
          <w:sz w:val="32"/>
          <w:szCs w:val="32"/>
          <w:rtl/>
        </w:rPr>
        <w:t xml:space="preserve">استبانة </w:t>
      </w:r>
      <w:r w:rsidRPr="0050446E">
        <w:rPr>
          <w:rFonts w:ascii="Sakkal Majalla" w:hAnsi="Sakkal Majalla" w:cs="Sakkal Majalla" w:hint="cs"/>
          <w:b/>
          <w:bCs/>
          <w:sz w:val="32"/>
          <w:szCs w:val="32"/>
          <w:rtl/>
        </w:rPr>
        <w:t>ميدانية</w:t>
      </w:r>
    </w:p>
    <w:p w:rsidR="00641207" w:rsidRPr="00DB53EF" w:rsidRDefault="00641207" w:rsidP="00641207">
      <w:pPr>
        <w:pBdr>
          <w:top w:val="nil"/>
          <w:left w:val="nil"/>
          <w:bottom w:val="nil"/>
          <w:right w:val="nil"/>
          <w:between w:val="nil"/>
        </w:pBdr>
        <w:spacing w:line="300" w:lineRule="auto"/>
        <w:rPr>
          <w:rFonts w:ascii="Sakkal Majalla" w:hAnsi="Sakkal Majalla" w:cs="Sakkal Majalla"/>
          <w:sz w:val="28"/>
          <w:szCs w:val="28"/>
        </w:rPr>
      </w:pPr>
      <w:r w:rsidRPr="00DB53EF">
        <w:rPr>
          <w:rFonts w:ascii="Sakkal Majalla" w:hAnsi="Sakkal Majalla" w:cs="Sakkal Majalla"/>
          <w:b/>
          <w:bCs/>
          <w:sz w:val="28"/>
          <w:szCs w:val="28"/>
          <w:rtl/>
        </w:rPr>
        <w:t>عنوان الدراسة</w:t>
      </w:r>
      <w:r w:rsidRPr="00DB53EF">
        <w:rPr>
          <w:rFonts w:ascii="Sakkal Majalla" w:hAnsi="Sakkal Majalla" w:cs="Sakkal Majalla"/>
          <w:b/>
          <w:bCs/>
          <w:sz w:val="28"/>
          <w:szCs w:val="28"/>
        </w:rPr>
        <w:t>:</w:t>
      </w:r>
      <w:r w:rsidRPr="00DB53EF">
        <w:rPr>
          <w:rFonts w:ascii="Sakkal Majalla" w:hAnsi="Sakkal Majalla" w:cs="Sakkal Majalla"/>
          <w:sz w:val="28"/>
          <w:szCs w:val="28"/>
        </w:rPr>
        <w:t xml:space="preserve"> </w:t>
      </w:r>
      <w:r w:rsidRPr="00DB53EF">
        <w:rPr>
          <w:rFonts w:ascii="Sakkal Majalla" w:hAnsi="Sakkal Majalla" w:cs="Sakkal Majalla"/>
          <w:sz w:val="28"/>
          <w:szCs w:val="28"/>
          <w:rtl/>
        </w:rPr>
        <w:t>دور إدارة الجودة الشاملة في تحسين اضطرابات الإنتاج في شركات الأغذية السعودية (بالتطبيق على شركة المراعي - فرع الخبر</w:t>
      </w:r>
      <w:r>
        <w:rPr>
          <w:rFonts w:ascii="Sakkal Majalla" w:hAnsi="Sakkal Majalla" w:cs="Sakkal Majalla"/>
          <w:sz w:val="28"/>
          <w:szCs w:val="28"/>
        </w:rPr>
        <w:t>(</w:t>
      </w:r>
    </w:p>
    <w:p w:rsidR="00641207" w:rsidRPr="0050446E" w:rsidRDefault="00641207" w:rsidP="00641207">
      <w:pPr>
        <w:pBdr>
          <w:top w:val="nil"/>
          <w:left w:val="nil"/>
          <w:bottom w:val="nil"/>
          <w:right w:val="nil"/>
          <w:between w:val="nil"/>
        </w:pBdr>
        <w:spacing w:line="300" w:lineRule="auto"/>
        <w:rPr>
          <w:rFonts w:ascii="Sakkal Majalla" w:hAnsi="Sakkal Majalla" w:cs="Sakkal Majalla"/>
          <w:b/>
          <w:bCs/>
          <w:sz w:val="32"/>
          <w:szCs w:val="32"/>
        </w:rPr>
      </w:pPr>
      <w:r w:rsidRPr="0050446E">
        <w:rPr>
          <w:rFonts w:ascii="Sakkal Majalla" w:hAnsi="Sakkal Majalla" w:cs="Sakkal Majalla"/>
          <w:b/>
          <w:bCs/>
          <w:sz w:val="32"/>
          <w:szCs w:val="32"/>
          <w:rtl/>
        </w:rPr>
        <w:t>أولاً: مقدمة الاستبانة</w:t>
      </w:r>
    </w:p>
    <w:p w:rsidR="00641207" w:rsidRPr="00DB53EF" w:rsidRDefault="00641207" w:rsidP="00641207">
      <w:pPr>
        <w:pBdr>
          <w:top w:val="nil"/>
          <w:left w:val="nil"/>
          <w:bottom w:val="nil"/>
          <w:right w:val="nil"/>
          <w:between w:val="nil"/>
        </w:pBdr>
        <w:spacing w:line="300" w:lineRule="auto"/>
        <w:rPr>
          <w:rFonts w:ascii="Sakkal Majalla" w:hAnsi="Sakkal Majalla" w:cs="Sakkal Majalla"/>
          <w:sz w:val="28"/>
          <w:szCs w:val="28"/>
        </w:rPr>
      </w:pPr>
      <w:r w:rsidRPr="00DB53EF">
        <w:rPr>
          <w:rFonts w:ascii="Sakkal Majalla" w:hAnsi="Sakkal Majalla" w:cs="Sakkal Majalla"/>
          <w:sz w:val="28"/>
          <w:szCs w:val="28"/>
          <w:rtl/>
        </w:rPr>
        <w:t>أخي الفاضل / أختي الفاضلة (منسوبي شركة المراعي - فرع الخبر</w:t>
      </w:r>
      <w:r>
        <w:rPr>
          <w:rFonts w:ascii="Sakkal Majalla" w:hAnsi="Sakkal Majalla" w:cs="Sakkal Majalla"/>
          <w:sz w:val="28"/>
          <w:szCs w:val="28"/>
        </w:rPr>
        <w:t>(</w:t>
      </w:r>
    </w:p>
    <w:p w:rsidR="00641207" w:rsidRPr="00DB53EF" w:rsidRDefault="00641207" w:rsidP="00641207">
      <w:pPr>
        <w:pBdr>
          <w:top w:val="nil"/>
          <w:left w:val="nil"/>
          <w:bottom w:val="nil"/>
          <w:right w:val="nil"/>
          <w:between w:val="nil"/>
        </w:pBdr>
        <w:spacing w:line="300" w:lineRule="auto"/>
        <w:rPr>
          <w:rFonts w:ascii="Sakkal Majalla" w:hAnsi="Sakkal Majalla" w:cs="Sakkal Majalla"/>
          <w:sz w:val="28"/>
          <w:szCs w:val="28"/>
        </w:rPr>
      </w:pPr>
      <w:r w:rsidRPr="00DB53EF">
        <w:rPr>
          <w:rFonts w:ascii="Sakkal Majalla" w:hAnsi="Sakkal Majalla" w:cs="Sakkal Majalla"/>
          <w:sz w:val="28"/>
          <w:szCs w:val="28"/>
          <w:rtl/>
        </w:rPr>
        <w:t>السلام عليكم ورحمة الله وبركاته،،،</w:t>
      </w:r>
    </w:p>
    <w:p w:rsidR="00641207" w:rsidRPr="00DB53EF" w:rsidRDefault="00641207" w:rsidP="00641207">
      <w:pPr>
        <w:pBdr>
          <w:top w:val="nil"/>
          <w:left w:val="nil"/>
          <w:bottom w:val="nil"/>
          <w:right w:val="nil"/>
          <w:between w:val="nil"/>
        </w:pBdr>
        <w:spacing w:line="300" w:lineRule="auto"/>
        <w:jc w:val="both"/>
        <w:rPr>
          <w:rFonts w:ascii="Sakkal Majalla" w:hAnsi="Sakkal Majalla" w:cs="Sakkal Majalla"/>
          <w:sz w:val="28"/>
          <w:szCs w:val="28"/>
        </w:rPr>
      </w:pPr>
      <w:r w:rsidRPr="00DB53EF">
        <w:rPr>
          <w:rFonts w:ascii="Sakkal Majalla" w:hAnsi="Sakkal Majalla" w:cs="Sakkal Majalla"/>
          <w:sz w:val="28"/>
          <w:szCs w:val="28"/>
          <w:rtl/>
        </w:rPr>
        <w:t>تقوم الباحثة بإجراء دراسة ميدانية بعنوان: "دور إدارة الجودة الشاملة في تحسين اضطرابات الإنتاج في شركات الأغذية السعودية" (بالتطبيق على شركة المراعي - فرع الخبر) كمتطلب تكميلي لنيل درجة الماجستير من جامعة ميدأوشن</w:t>
      </w:r>
      <w:r w:rsidRPr="00DB53EF">
        <w:rPr>
          <w:rFonts w:ascii="Sakkal Majalla" w:hAnsi="Sakkal Majalla" w:cs="Sakkal Majalla"/>
          <w:sz w:val="28"/>
          <w:szCs w:val="28"/>
        </w:rPr>
        <w:t>.</w:t>
      </w:r>
    </w:p>
    <w:p w:rsidR="00641207" w:rsidRPr="00DB53EF" w:rsidRDefault="00641207" w:rsidP="00641207">
      <w:pPr>
        <w:pBdr>
          <w:top w:val="nil"/>
          <w:left w:val="nil"/>
          <w:bottom w:val="nil"/>
          <w:right w:val="nil"/>
          <w:between w:val="nil"/>
        </w:pBdr>
        <w:spacing w:line="300" w:lineRule="auto"/>
        <w:jc w:val="both"/>
        <w:rPr>
          <w:rFonts w:ascii="Sakkal Majalla" w:hAnsi="Sakkal Majalla" w:cs="Sakkal Majalla"/>
          <w:sz w:val="28"/>
          <w:szCs w:val="28"/>
        </w:rPr>
      </w:pPr>
      <w:r w:rsidRPr="00DB53EF">
        <w:rPr>
          <w:rFonts w:ascii="Sakkal Majalla" w:hAnsi="Sakkal Majalla" w:cs="Sakkal Majalla"/>
          <w:sz w:val="28"/>
          <w:szCs w:val="28"/>
          <w:rtl/>
        </w:rPr>
        <w:t>تهدف هذه الاستبانة إلى معرفة دور تطبيق معايير الجودة الشاملة في تقليل أعطال الآلات، وتجنب توقف خطوط الإنتاج، والحد من الهدر. ونظراً لخبرتكم المتميزة في هذا الصرح الصناعي، نأمل تفضلكم بالإجابة عن فقرات الاستبانة بكل موضوعية؛ علماً بأن إجاباتكم ستُحاط بالسرية التامة ولن تُستخدم إلا لأغراض البحث العلمي فقط</w:t>
      </w:r>
      <w:r w:rsidRPr="00DB53EF">
        <w:rPr>
          <w:rFonts w:ascii="Sakkal Majalla" w:hAnsi="Sakkal Majalla" w:cs="Sakkal Majalla"/>
          <w:sz w:val="28"/>
          <w:szCs w:val="28"/>
        </w:rPr>
        <w:t>.</w:t>
      </w:r>
    </w:p>
    <w:p w:rsidR="00641207" w:rsidRPr="00DB53EF" w:rsidRDefault="00641207" w:rsidP="00641207">
      <w:pPr>
        <w:pBdr>
          <w:top w:val="nil"/>
          <w:left w:val="nil"/>
          <w:bottom w:val="nil"/>
          <w:right w:val="nil"/>
          <w:between w:val="nil"/>
        </w:pBdr>
        <w:spacing w:line="300" w:lineRule="auto"/>
        <w:jc w:val="both"/>
        <w:rPr>
          <w:rFonts w:ascii="Sakkal Majalla" w:hAnsi="Sakkal Majalla" w:cs="Sakkal Majalla"/>
          <w:sz w:val="28"/>
          <w:szCs w:val="28"/>
        </w:rPr>
      </w:pPr>
      <w:r w:rsidRPr="00DB53EF">
        <w:rPr>
          <w:rFonts w:ascii="Sakkal Majalla" w:hAnsi="Sakkal Majalla" w:cs="Sakkal Majalla"/>
          <w:sz w:val="28"/>
          <w:szCs w:val="28"/>
          <w:rtl/>
        </w:rPr>
        <w:t>شاكرين ومقدرين لكم حسن تعاونكم ووقتكم الثمين،،،</w:t>
      </w:r>
    </w:p>
    <w:p w:rsidR="00641207" w:rsidRPr="0050446E" w:rsidRDefault="00641207" w:rsidP="00641207">
      <w:pPr>
        <w:pBdr>
          <w:top w:val="nil"/>
          <w:left w:val="nil"/>
          <w:bottom w:val="nil"/>
          <w:right w:val="nil"/>
          <w:between w:val="nil"/>
        </w:pBdr>
        <w:spacing w:line="300" w:lineRule="auto"/>
        <w:rPr>
          <w:rFonts w:ascii="Sakkal Majalla" w:hAnsi="Sakkal Majalla" w:cs="Sakkal Majalla"/>
          <w:b/>
          <w:bCs/>
          <w:sz w:val="32"/>
          <w:szCs w:val="32"/>
        </w:rPr>
      </w:pPr>
      <w:r w:rsidRPr="0050446E">
        <w:rPr>
          <w:rFonts w:ascii="Sakkal Majalla" w:hAnsi="Sakkal Majalla" w:cs="Sakkal Majalla"/>
          <w:b/>
          <w:bCs/>
          <w:sz w:val="32"/>
          <w:szCs w:val="32"/>
          <w:rtl/>
        </w:rPr>
        <w:t>ثانياً: البيانات العامة والديموغرافية</w:t>
      </w:r>
    </w:p>
    <w:p w:rsidR="00641207" w:rsidRPr="00DB53EF" w:rsidRDefault="00641207" w:rsidP="00641207">
      <w:pPr>
        <w:pBdr>
          <w:top w:val="nil"/>
          <w:left w:val="nil"/>
          <w:bottom w:val="nil"/>
          <w:right w:val="nil"/>
          <w:between w:val="nil"/>
        </w:pBdr>
        <w:spacing w:line="300" w:lineRule="auto"/>
        <w:rPr>
          <w:rFonts w:ascii="Sakkal Majalla" w:hAnsi="Sakkal Majalla" w:cs="Sakkal Majalla"/>
          <w:sz w:val="28"/>
          <w:szCs w:val="28"/>
        </w:rPr>
      </w:pPr>
      <w:r w:rsidRPr="00DB53EF">
        <w:rPr>
          <w:rFonts w:ascii="Sakkal Majalla" w:hAnsi="Sakkal Majalla" w:cs="Sakkal Majalla"/>
          <w:sz w:val="28"/>
          <w:szCs w:val="28"/>
          <w:rtl/>
        </w:rPr>
        <w:t>الرجاء وضع علامة</w:t>
      </w:r>
      <w:r w:rsidRPr="00DB53EF">
        <w:rPr>
          <w:rFonts w:ascii="Sakkal Majalla" w:eastAsia="Arial Unicode MS" w:hAnsi="Sakkal Majalla" w:cs="Sakkal Majalla"/>
          <w:sz w:val="28"/>
          <w:szCs w:val="28"/>
          <w:rtl/>
        </w:rPr>
        <w:t xml:space="preserve"> (</w:t>
      </w:r>
      <w:r w:rsidRPr="00DB53EF">
        <w:rPr>
          <w:rFonts w:ascii="Segoe UI Symbol" w:eastAsia="Arial Unicode MS" w:hAnsi="Segoe UI Symbol" w:cs="Segoe UI Symbol" w:hint="cs"/>
          <w:sz w:val="28"/>
          <w:szCs w:val="28"/>
          <w:rtl/>
        </w:rPr>
        <w:t>✓</w:t>
      </w:r>
      <w:r w:rsidRPr="00DB53EF">
        <w:rPr>
          <w:rFonts w:ascii="Sakkal Majalla" w:eastAsia="Arial Unicode MS" w:hAnsi="Sakkal Majalla" w:cs="Sakkal Majalla"/>
          <w:sz w:val="28"/>
          <w:szCs w:val="28"/>
          <w:rtl/>
        </w:rPr>
        <w:t xml:space="preserve">) </w:t>
      </w:r>
      <w:r w:rsidRPr="00DB53EF">
        <w:rPr>
          <w:rFonts w:ascii="Sakkal Majalla" w:hAnsi="Sakkal Majalla" w:cs="Sakkal Majalla"/>
          <w:sz w:val="28"/>
          <w:szCs w:val="28"/>
          <w:rtl/>
        </w:rPr>
        <w:t>أمام الاختيار المناسب</w:t>
      </w:r>
      <w:r w:rsidRPr="00DB53EF">
        <w:rPr>
          <w:rFonts w:ascii="Sakkal Majalla" w:hAnsi="Sakkal Majalla" w:cs="Sakkal Majalla"/>
          <w:sz w:val="28"/>
          <w:szCs w:val="28"/>
        </w:rPr>
        <w:t>:</w:t>
      </w:r>
    </w:p>
    <w:p w:rsidR="00641207" w:rsidRPr="0050446E" w:rsidRDefault="00641207" w:rsidP="00641207">
      <w:pPr>
        <w:widowControl w:val="0"/>
        <w:numPr>
          <w:ilvl w:val="0"/>
          <w:numId w:val="46"/>
        </w:numPr>
        <w:pBdr>
          <w:top w:val="nil"/>
          <w:left w:val="nil"/>
          <w:bottom w:val="nil"/>
          <w:right w:val="nil"/>
          <w:between w:val="nil"/>
        </w:pBdr>
        <w:spacing w:after="0" w:line="300" w:lineRule="auto"/>
        <w:rPr>
          <w:rFonts w:ascii="Sakkal Majalla" w:hAnsi="Sakkal Majalla" w:cs="Sakkal Majalla"/>
          <w:sz w:val="28"/>
          <w:szCs w:val="28"/>
        </w:rPr>
      </w:pPr>
      <w:r w:rsidRPr="00DB53EF">
        <w:rPr>
          <w:rFonts w:ascii="Sakkal Majalla" w:hAnsi="Sakkal Majalla" w:cs="Sakkal Majalla"/>
          <w:b/>
          <w:bCs/>
          <w:sz w:val="28"/>
          <w:szCs w:val="28"/>
          <w:rtl/>
        </w:rPr>
        <w:t>الجن</w:t>
      </w:r>
      <w:r>
        <w:rPr>
          <w:rFonts w:ascii="Sakkal Majalla" w:hAnsi="Sakkal Majalla" w:cs="Sakkal Majalla" w:hint="cs"/>
          <w:b/>
          <w:bCs/>
          <w:sz w:val="28"/>
          <w:szCs w:val="28"/>
          <w:rtl/>
        </w:rPr>
        <w:t>س:</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ذكر</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xml:space="preserve"> [ ] </w:t>
      </w:r>
    </w:p>
    <w:p w:rsidR="00641207" w:rsidRPr="00DB53EF"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أنثى</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50446E" w:rsidRDefault="00641207" w:rsidP="00641207">
      <w:pPr>
        <w:widowControl w:val="0"/>
        <w:numPr>
          <w:ilvl w:val="0"/>
          <w:numId w:val="46"/>
        </w:numPr>
        <w:pBdr>
          <w:top w:val="nil"/>
          <w:left w:val="nil"/>
          <w:bottom w:val="nil"/>
          <w:right w:val="nil"/>
          <w:between w:val="nil"/>
        </w:pBdr>
        <w:spacing w:after="0" w:line="300" w:lineRule="auto"/>
        <w:rPr>
          <w:rFonts w:ascii="Sakkal Majalla" w:hAnsi="Sakkal Majalla" w:cs="Sakkal Majalla"/>
          <w:sz w:val="28"/>
          <w:szCs w:val="28"/>
        </w:rPr>
      </w:pPr>
      <w:r w:rsidRPr="00DB53EF">
        <w:rPr>
          <w:rFonts w:ascii="Sakkal Majalla" w:hAnsi="Sakkal Majalla" w:cs="Sakkal Majalla"/>
          <w:b/>
          <w:bCs/>
          <w:sz w:val="28"/>
          <w:szCs w:val="28"/>
          <w:rtl/>
        </w:rPr>
        <w:t>العم</w:t>
      </w:r>
      <w:r>
        <w:rPr>
          <w:rFonts w:ascii="Sakkal Majalla" w:hAnsi="Sakkal Majalla" w:cs="Sakkal Majalla" w:hint="cs"/>
          <w:b/>
          <w:bCs/>
          <w:sz w:val="28"/>
          <w:szCs w:val="28"/>
          <w:rtl/>
        </w:rPr>
        <w:t>ر</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أقل من 30 سنة</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من 30 إلى أقل من 40 سنة</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50446E"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من 40 إلى أقل من 50 سنة</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DB53EF"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Pr>
          <w:rFonts w:ascii="Sakkal Majalla" w:hAnsi="Sakkal Majalla" w:cs="Sakkal Majalla" w:hint="cs"/>
          <w:sz w:val="28"/>
          <w:szCs w:val="28"/>
          <w:rtl/>
        </w:rPr>
        <w:t>50</w:t>
      </w:r>
      <w:r w:rsidRPr="00DB53EF">
        <w:rPr>
          <w:rFonts w:ascii="Sakkal Majalla" w:hAnsi="Sakkal Majalla" w:cs="Sakkal Majalla"/>
          <w:sz w:val="28"/>
          <w:szCs w:val="28"/>
          <w:rtl/>
        </w:rPr>
        <w:t xml:space="preserve"> سنة فأكثر</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50446E" w:rsidRDefault="00641207" w:rsidP="00641207">
      <w:pPr>
        <w:widowControl w:val="0"/>
        <w:numPr>
          <w:ilvl w:val="0"/>
          <w:numId w:val="46"/>
        </w:numPr>
        <w:pBdr>
          <w:top w:val="nil"/>
          <w:left w:val="nil"/>
          <w:bottom w:val="nil"/>
          <w:right w:val="nil"/>
          <w:between w:val="nil"/>
        </w:pBdr>
        <w:spacing w:after="0" w:line="300" w:lineRule="auto"/>
        <w:rPr>
          <w:rFonts w:ascii="Sakkal Majalla" w:hAnsi="Sakkal Majalla" w:cs="Sakkal Majalla"/>
          <w:sz w:val="28"/>
          <w:szCs w:val="28"/>
        </w:rPr>
      </w:pPr>
      <w:r w:rsidRPr="00DB53EF">
        <w:rPr>
          <w:rFonts w:ascii="Sakkal Majalla" w:hAnsi="Sakkal Majalla" w:cs="Sakkal Majalla"/>
          <w:b/>
          <w:bCs/>
          <w:sz w:val="28"/>
          <w:szCs w:val="28"/>
          <w:rtl/>
        </w:rPr>
        <w:t>المؤهل الدراس</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 xml:space="preserve">دبلوم أو أقل </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Pr>
          <w:rFonts w:ascii="Sakkal Majalla" w:hAnsi="Sakkal Majalla" w:cs="Sakkal Majalla"/>
          <w:sz w:val="28"/>
          <w:szCs w:val="28"/>
          <w:rtl/>
        </w:rPr>
        <w:t xml:space="preserve"> </w:t>
      </w:r>
      <w:r w:rsidRPr="00DB53EF">
        <w:rPr>
          <w:rFonts w:ascii="Sakkal Majalla" w:hAnsi="Sakkal Majalla" w:cs="Sakkal Majalla"/>
          <w:sz w:val="28"/>
          <w:szCs w:val="28"/>
          <w:rtl/>
        </w:rPr>
        <w:t>بكالوريوس</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DB53EF"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 xml:space="preserve"> دراسات عليا</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50446E" w:rsidRDefault="00641207" w:rsidP="00641207">
      <w:pPr>
        <w:widowControl w:val="0"/>
        <w:numPr>
          <w:ilvl w:val="0"/>
          <w:numId w:val="46"/>
        </w:numPr>
        <w:pBdr>
          <w:top w:val="nil"/>
          <w:left w:val="nil"/>
          <w:bottom w:val="nil"/>
          <w:right w:val="nil"/>
          <w:between w:val="nil"/>
        </w:pBdr>
        <w:spacing w:after="0" w:line="300" w:lineRule="auto"/>
        <w:rPr>
          <w:rFonts w:ascii="Sakkal Majalla" w:hAnsi="Sakkal Majalla" w:cs="Sakkal Majalla"/>
          <w:sz w:val="28"/>
          <w:szCs w:val="28"/>
        </w:rPr>
      </w:pPr>
      <w:r w:rsidRPr="00DB53EF">
        <w:rPr>
          <w:rFonts w:ascii="Sakkal Majalla" w:hAnsi="Sakkal Majalla" w:cs="Sakkal Majalla"/>
          <w:b/>
          <w:bCs/>
          <w:sz w:val="28"/>
          <w:szCs w:val="28"/>
          <w:rtl/>
        </w:rPr>
        <w:t>عدد سنوات الخبرة في المراع</w:t>
      </w:r>
      <w:r>
        <w:rPr>
          <w:rFonts w:ascii="Sakkal Majalla" w:hAnsi="Sakkal Majalla" w:cs="Sakkal Majalla" w:hint="cs"/>
          <w:b/>
          <w:bCs/>
          <w:sz w:val="28"/>
          <w:szCs w:val="28"/>
          <w:rtl/>
        </w:rPr>
        <w:t>ي</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أقل من 5 سنوات</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 xml:space="preserve"> من 5 إلى أقل من 10 سنوات </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من 10 إلى أقل من 15 سنة</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DB53EF"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Pr>
          <w:rFonts w:ascii="Sakkal Majalla" w:hAnsi="Sakkal Majalla" w:cs="Sakkal Majalla" w:hint="cs"/>
          <w:sz w:val="28"/>
          <w:szCs w:val="28"/>
          <w:rtl/>
        </w:rPr>
        <w:t>15</w:t>
      </w:r>
      <w:r w:rsidRPr="00DB53EF">
        <w:rPr>
          <w:rFonts w:ascii="Sakkal Majalla" w:hAnsi="Sakkal Majalla" w:cs="Sakkal Majalla"/>
          <w:sz w:val="28"/>
          <w:szCs w:val="28"/>
          <w:rtl/>
        </w:rPr>
        <w:t xml:space="preserve"> سنة فأكثر</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69634E" w:rsidRDefault="00641207" w:rsidP="00641207">
      <w:pPr>
        <w:widowControl w:val="0"/>
        <w:numPr>
          <w:ilvl w:val="0"/>
          <w:numId w:val="46"/>
        </w:numPr>
        <w:pBdr>
          <w:top w:val="nil"/>
          <w:left w:val="nil"/>
          <w:bottom w:val="nil"/>
          <w:right w:val="nil"/>
          <w:between w:val="nil"/>
        </w:pBdr>
        <w:spacing w:after="0" w:line="300" w:lineRule="auto"/>
        <w:rPr>
          <w:rFonts w:ascii="Sakkal Majalla" w:hAnsi="Sakkal Majalla" w:cs="Sakkal Majalla"/>
          <w:sz w:val="28"/>
          <w:szCs w:val="28"/>
        </w:rPr>
      </w:pPr>
      <w:r w:rsidRPr="00DB53EF">
        <w:rPr>
          <w:rFonts w:ascii="Sakkal Majalla" w:hAnsi="Sakkal Majalla" w:cs="Sakkal Majalla"/>
          <w:b/>
          <w:bCs/>
          <w:sz w:val="28"/>
          <w:szCs w:val="28"/>
          <w:rtl/>
        </w:rPr>
        <w:t>طبيعة العمل الحال</w:t>
      </w:r>
      <w:r>
        <w:rPr>
          <w:rFonts w:ascii="Sakkal Majalla" w:hAnsi="Sakkal Majalla" w:cs="Sakkal Majalla" w:hint="cs"/>
          <w:b/>
          <w:bCs/>
          <w:sz w:val="28"/>
          <w:szCs w:val="28"/>
          <w:rtl/>
        </w:rPr>
        <w:t>ي</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وظيفة إدارية/إشرافية</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Default="00641207" w:rsidP="00641207">
      <w:pPr>
        <w:pBdr>
          <w:top w:val="nil"/>
          <w:left w:val="nil"/>
          <w:bottom w:val="nil"/>
          <w:right w:val="nil"/>
          <w:between w:val="nil"/>
        </w:pBdr>
        <w:spacing w:line="300" w:lineRule="auto"/>
        <w:ind w:left="600"/>
        <w:rPr>
          <w:rFonts w:ascii="Sakkal Majalla" w:hAnsi="Sakkal Majalla" w:cs="Sakkal Majalla"/>
          <w:sz w:val="28"/>
          <w:szCs w:val="28"/>
        </w:rPr>
      </w:pPr>
      <w:r w:rsidRPr="00DB53EF">
        <w:rPr>
          <w:rFonts w:ascii="Sakkal Majalla" w:hAnsi="Sakkal Majalla" w:cs="Sakkal Majalla"/>
          <w:sz w:val="28"/>
          <w:szCs w:val="28"/>
          <w:rtl/>
        </w:rPr>
        <w:t>وظيفة فنية/هندسية/تشغيلية</w:t>
      </w:r>
      <w:r>
        <w:rPr>
          <w:rFonts w:ascii="Sakkal Majalla" w:hAnsi="Sakkal Majalla" w:cs="Sakkal Majalla" w:hint="cs"/>
          <w:sz w:val="28"/>
          <w:szCs w:val="28"/>
          <w:rtl/>
        </w:rPr>
        <w:t xml:space="preserve">   </w:t>
      </w:r>
      <w:r w:rsidRPr="00DB53EF">
        <w:rPr>
          <w:rFonts w:ascii="Sakkal Majalla" w:hAnsi="Sakkal Majalla" w:cs="Sakkal Majalla"/>
          <w:sz w:val="28"/>
          <w:szCs w:val="28"/>
          <w:rtl/>
        </w:rPr>
        <w:t>[ ]</w:t>
      </w:r>
    </w:p>
    <w:p w:rsidR="00641207" w:rsidRPr="0050446E" w:rsidRDefault="00641207" w:rsidP="00641207">
      <w:pPr>
        <w:pBdr>
          <w:top w:val="nil"/>
          <w:left w:val="nil"/>
          <w:bottom w:val="nil"/>
          <w:right w:val="nil"/>
          <w:between w:val="nil"/>
        </w:pBdr>
        <w:spacing w:line="300" w:lineRule="auto"/>
        <w:rPr>
          <w:rFonts w:ascii="Sakkal Majalla" w:hAnsi="Sakkal Majalla" w:cs="Sakkal Majalla"/>
          <w:b/>
          <w:bCs/>
          <w:sz w:val="32"/>
          <w:szCs w:val="32"/>
        </w:rPr>
      </w:pPr>
      <w:r w:rsidRPr="0050446E">
        <w:rPr>
          <w:rFonts w:ascii="Sakkal Majalla" w:hAnsi="Sakkal Majalla" w:cs="Sakkal Majalla"/>
          <w:b/>
          <w:bCs/>
          <w:sz w:val="32"/>
          <w:szCs w:val="32"/>
          <w:rtl/>
        </w:rPr>
        <w:t>ثالثاً: فقرات الاستبانة (مقياس ليكرت الخماسي</w:t>
      </w:r>
      <w:r w:rsidRPr="0050446E">
        <w:rPr>
          <w:rFonts w:ascii="Sakkal Majalla" w:hAnsi="Sakkal Majalla" w:cs="Sakkal Majalla"/>
          <w:b/>
          <w:bCs/>
          <w:sz w:val="32"/>
          <w:szCs w:val="32"/>
        </w:rPr>
        <w:t>(</w:t>
      </w:r>
    </w:p>
    <w:p w:rsidR="00641207" w:rsidRPr="00DB53EF" w:rsidRDefault="00641207" w:rsidP="00641207">
      <w:pPr>
        <w:pBdr>
          <w:top w:val="nil"/>
          <w:left w:val="nil"/>
          <w:bottom w:val="nil"/>
          <w:right w:val="nil"/>
          <w:between w:val="nil"/>
        </w:pBdr>
        <w:spacing w:line="300" w:lineRule="auto"/>
        <w:rPr>
          <w:rFonts w:ascii="Sakkal Majalla" w:hAnsi="Sakkal Majalla" w:cs="Sakkal Majalla"/>
          <w:sz w:val="28"/>
          <w:szCs w:val="28"/>
        </w:rPr>
      </w:pPr>
      <w:r w:rsidRPr="00DB53EF">
        <w:rPr>
          <w:rFonts w:ascii="Sakkal Majalla" w:hAnsi="Sakkal Majalla" w:cs="Sakkal Majalla"/>
          <w:sz w:val="28"/>
          <w:szCs w:val="28"/>
          <w:rtl/>
        </w:rPr>
        <w:t>يرجى تحديد درجة موافقتك بوضع علامة</w:t>
      </w:r>
      <w:r w:rsidRPr="00DB53EF">
        <w:rPr>
          <w:rFonts w:ascii="Sakkal Majalla" w:eastAsia="Arial Unicode MS" w:hAnsi="Sakkal Majalla" w:cs="Sakkal Majalla"/>
          <w:sz w:val="28"/>
          <w:szCs w:val="28"/>
          <w:rtl/>
        </w:rPr>
        <w:t xml:space="preserve"> (</w:t>
      </w:r>
      <w:r w:rsidRPr="00DB53EF">
        <w:rPr>
          <w:rFonts w:ascii="Segoe UI Symbol" w:eastAsia="Arial Unicode MS" w:hAnsi="Segoe UI Symbol" w:cs="Segoe UI Symbol" w:hint="cs"/>
          <w:sz w:val="28"/>
          <w:szCs w:val="28"/>
          <w:rtl/>
        </w:rPr>
        <w:t>✓</w:t>
      </w:r>
      <w:r w:rsidRPr="00DB53EF">
        <w:rPr>
          <w:rFonts w:ascii="Sakkal Majalla" w:eastAsia="Arial Unicode MS" w:hAnsi="Sakkal Majalla" w:cs="Sakkal Majalla"/>
          <w:sz w:val="28"/>
          <w:szCs w:val="28"/>
          <w:rtl/>
        </w:rPr>
        <w:t xml:space="preserve">) </w:t>
      </w:r>
      <w:r w:rsidRPr="00DB53EF">
        <w:rPr>
          <w:rFonts w:ascii="Sakkal Majalla" w:hAnsi="Sakkal Majalla" w:cs="Sakkal Majalla"/>
          <w:sz w:val="28"/>
          <w:szCs w:val="28"/>
          <w:rtl/>
        </w:rPr>
        <w:t>في الخانة الممثلة لرأيك</w:t>
      </w:r>
      <w:r w:rsidRPr="00DB53EF">
        <w:rPr>
          <w:rFonts w:ascii="Sakkal Majalla" w:hAnsi="Sakkal Majalla" w:cs="Sakkal Majalla"/>
          <w:sz w:val="28"/>
          <w:szCs w:val="28"/>
        </w:rPr>
        <w:t>:</w:t>
      </w:r>
    </w:p>
    <w:p w:rsidR="00641207" w:rsidRDefault="00641207" w:rsidP="00641207">
      <w:pPr>
        <w:pBdr>
          <w:top w:val="nil"/>
          <w:left w:val="nil"/>
          <w:bottom w:val="nil"/>
          <w:right w:val="nil"/>
          <w:between w:val="nil"/>
        </w:pBdr>
        <w:spacing w:after="240" w:line="300" w:lineRule="auto"/>
        <w:rPr>
          <w:rFonts w:ascii="Sakkal Majalla" w:hAnsi="Sakkal Majalla" w:cs="Sakkal Majalla"/>
          <w:sz w:val="28"/>
          <w:szCs w:val="28"/>
        </w:rPr>
      </w:pPr>
      <w:r>
        <w:rPr>
          <w:rFonts w:ascii="Sakkal Majalla" w:hAnsi="Sakkal Majalla" w:cs="Sakkal Majalla" w:hint="cs"/>
          <w:sz w:val="28"/>
          <w:szCs w:val="28"/>
          <w:rtl/>
        </w:rPr>
        <w:t>(</w:t>
      </w:r>
      <w:r w:rsidRPr="00DB53EF">
        <w:rPr>
          <w:rFonts w:ascii="Sakkal Majalla" w:hAnsi="Sakkal Majalla" w:cs="Sakkal Majalla"/>
          <w:sz w:val="28"/>
          <w:szCs w:val="28"/>
          <w:rtl/>
        </w:rPr>
        <w:t>موافق بشدة = 5، موافق = 4، محايد = 3، غير موافق = 2، غير موافق بشدة</w:t>
      </w:r>
      <w:r>
        <w:rPr>
          <w:rFonts w:ascii="Sakkal Majalla" w:hAnsi="Sakkal Majalla" w:cs="Sakkal Majalla" w:hint="cs"/>
          <w:sz w:val="28"/>
          <w:szCs w:val="28"/>
          <w:rtl/>
        </w:rPr>
        <w:t xml:space="preserve"> =1)</w:t>
      </w:r>
      <w:r>
        <w:rPr>
          <w:rFonts w:ascii="Sakkal Majalla" w:hAnsi="Sakkal Majalla" w:cs="Sakkal Majalla"/>
          <w:sz w:val="28"/>
          <w:szCs w:val="28"/>
        </w:rPr>
        <w:t xml:space="preserve"> </w:t>
      </w:r>
    </w:p>
    <w:p w:rsidR="00641207" w:rsidRPr="007F4160" w:rsidRDefault="00641207" w:rsidP="00641207">
      <w:pPr>
        <w:pBdr>
          <w:top w:val="nil"/>
          <w:left w:val="nil"/>
          <w:bottom w:val="nil"/>
          <w:right w:val="nil"/>
          <w:between w:val="nil"/>
        </w:pBdr>
        <w:spacing w:after="240" w:line="300" w:lineRule="auto"/>
        <w:rPr>
          <w:rFonts w:ascii="Sakkal Majalla" w:hAnsi="Sakkal Majalla" w:cs="Sakkal Majalla"/>
          <w:b/>
          <w:bCs/>
          <w:sz w:val="28"/>
          <w:szCs w:val="28"/>
        </w:rPr>
      </w:pPr>
      <w:r w:rsidRPr="007F4160">
        <w:rPr>
          <w:rFonts w:ascii="Sakkal Majalla" w:hAnsi="Sakkal Majalla" w:cs="Sakkal Majalla"/>
          <w:b/>
          <w:bCs/>
          <w:sz w:val="28"/>
          <w:szCs w:val="28"/>
          <w:rtl/>
        </w:rPr>
        <w:t xml:space="preserve">المحور الأول: مستوى تطبيق مبادئ إدارة الجودة الشاملة </w:t>
      </w:r>
    </w:p>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749"/>
        <w:gridCol w:w="4871"/>
        <w:gridCol w:w="748"/>
        <w:gridCol w:w="748"/>
        <w:gridCol w:w="748"/>
        <w:gridCol w:w="748"/>
        <w:gridCol w:w="748"/>
      </w:tblGrid>
      <w:tr w:rsidR="00641207" w:rsidRPr="00DB53EF" w:rsidTr="00641207">
        <w:trPr>
          <w:tblHeader/>
        </w:trPr>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w:t>
            </w:r>
          </w:p>
        </w:tc>
        <w:tc>
          <w:tcPr>
            <w:tcW w:w="4867"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 xml:space="preserve">العبارة </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موافق بشدة</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موافق</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محايد</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غير موافق</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غير موافق بشدة</w:t>
            </w:r>
          </w:p>
        </w:tc>
      </w:tr>
      <w:tr w:rsidR="00641207" w:rsidRPr="00DB53EF" w:rsidTr="00641207">
        <w:tc>
          <w:tcPr>
            <w:tcW w:w="9355" w:type="dxa"/>
            <w:gridSpan w:val="7"/>
            <w:shd w:val="clear" w:color="auto" w:fill="E6F2FF"/>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أ) دعم الإدارة العليا</w:t>
            </w: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1</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توفر إدارة الشركة الموارد والأجهزة اللازمة لتطبيق معايير الجودة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2</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تحرص الإدارة على تشجيع ونشر ثقافة الجودة بين جميع العاملين</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3</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تتابع الإدارة مستويات تحقيق أهداف الجودة بصفة مستمرة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9355" w:type="dxa"/>
            <w:gridSpan w:val="7"/>
            <w:shd w:val="clear" w:color="auto" w:fill="E6F2FF"/>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ب) التركيز على العميل</w:t>
            </w: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4</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تهتم الشركة بمعرفة متطلبات ومقترحات العملاء وتوقعاتهم</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5</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يتّم التعامل مع شكاوى العملاء وحلها بسرعة وبجدية تامة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6</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تُستخدم ملاحظات المستهلكين لتطوير وتحسين المنتجات الغذائية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9355" w:type="dxa"/>
            <w:gridSpan w:val="7"/>
            <w:shd w:val="clear" w:color="auto" w:fill="E6F2FF"/>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ج) التحسين المستمر</w:t>
            </w: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7</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تسعى الشركة دائماً لتحديث وتطوير طرق وآليات العمل</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8</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تُستخدم أدوات مراقبة الجودة لحل المشكلات الإنتاجية فور حدوثها</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9</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تشجع الشركة الموظفين على تقديم أفكار جديدة لتطوير الأداء</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9355" w:type="dxa"/>
            <w:gridSpan w:val="7"/>
            <w:shd w:val="clear" w:color="auto" w:fill="E6F2FF"/>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د) مشاركة الموظفين</w:t>
            </w: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10</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يشترك الموظفون في اتخاذ القرارات المتعلقة بتجويد العمل</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11</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نعتمد على العمل الجماعي وبروح الفريق لحل مشاكل التشغيل</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12</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تقدم الشركة حوافز تدعم مجهودات العاملين في تحسين الجودة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9355" w:type="dxa"/>
            <w:gridSpan w:val="7"/>
            <w:shd w:val="clear" w:color="auto" w:fill="E6F2FF"/>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هـ) التدريب</w:t>
            </w: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13</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توفر الشركة دورات تدريبية مستمرة لرفع كفاءة العاملين</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14</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يساعدنا التدريب على التعامل بمرونة مع التقنيات والآلات الحديثة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r w:rsidR="00641207" w:rsidRPr="00DB53EF" w:rsidTr="00641207">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jc w:val="center"/>
              <w:rPr>
                <w:rFonts w:ascii="Sakkal Majalla" w:hAnsi="Sakkal Majalla" w:cs="Sakkal Majalla"/>
                <w:b/>
                <w:bCs/>
                <w:sz w:val="24"/>
                <w:szCs w:val="24"/>
              </w:rPr>
            </w:pPr>
            <w:r w:rsidRPr="00DB53EF">
              <w:rPr>
                <w:rFonts w:ascii="Sakkal Majalla" w:hAnsi="Sakkal Majalla" w:cs="Sakkal Majalla"/>
                <w:b/>
                <w:bCs/>
                <w:sz w:val="24"/>
                <w:szCs w:val="24"/>
              </w:rPr>
              <w:t>15</w:t>
            </w:r>
          </w:p>
        </w:tc>
        <w:tc>
          <w:tcPr>
            <w:tcW w:w="4867"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300" w:lineRule="auto"/>
              <w:rPr>
                <w:rFonts w:ascii="Sakkal Majalla" w:hAnsi="Sakkal Majalla" w:cs="Sakkal Majalla"/>
                <w:b/>
                <w:bCs/>
                <w:sz w:val="24"/>
                <w:szCs w:val="24"/>
              </w:rPr>
            </w:pPr>
            <w:r w:rsidRPr="00DB53EF">
              <w:rPr>
                <w:rFonts w:ascii="Sakkal Majalla" w:hAnsi="Sakkal Majalla" w:cs="Sakkal Majalla"/>
                <w:b/>
                <w:bCs/>
                <w:sz w:val="24"/>
                <w:szCs w:val="24"/>
                <w:rtl/>
              </w:rPr>
              <w:t>يتم تحديد الدورات التدريبية بناءً على احتياجات ومشاكل العمل</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76" w:lineRule="auto"/>
              <w:rPr>
                <w:rFonts w:ascii="Sakkal Majalla" w:hAnsi="Sakkal Majalla" w:cs="Sakkal Majalla"/>
                <w:b/>
                <w:bCs/>
                <w:sz w:val="24"/>
                <w:szCs w:val="24"/>
              </w:rPr>
            </w:pPr>
          </w:p>
        </w:tc>
      </w:tr>
    </w:tbl>
    <w:p w:rsidR="00641207" w:rsidRDefault="00641207" w:rsidP="00641207"/>
    <w:p w:rsidR="00641207" w:rsidRPr="007F4160" w:rsidRDefault="00641207" w:rsidP="00641207">
      <w:pPr>
        <w:rPr>
          <w:rFonts w:ascii="Sakkal Majalla" w:hAnsi="Sakkal Majalla" w:cs="Sakkal Majalla"/>
          <w:b/>
          <w:bCs/>
          <w:sz w:val="28"/>
          <w:szCs w:val="28"/>
        </w:rPr>
      </w:pPr>
      <w:r w:rsidRPr="007F4160">
        <w:rPr>
          <w:rFonts w:ascii="Sakkal Majalla" w:hAnsi="Sakkal Majalla" w:cs="Sakkal Majalla"/>
          <w:b/>
          <w:bCs/>
          <w:sz w:val="28"/>
          <w:szCs w:val="28"/>
          <w:rtl/>
        </w:rPr>
        <w:t xml:space="preserve">المحور الثاني: مستوى تحسين ومعالجة اضطرابات الإنتاج </w:t>
      </w:r>
    </w:p>
    <w:p w:rsidR="00641207" w:rsidRPr="007F4160" w:rsidRDefault="00641207" w:rsidP="00641207"/>
    <w:tbl>
      <w:tblPr>
        <w:bidiVisual/>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79"/>
        <w:gridCol w:w="5041"/>
        <w:gridCol w:w="748"/>
        <w:gridCol w:w="748"/>
        <w:gridCol w:w="748"/>
        <w:gridCol w:w="748"/>
        <w:gridCol w:w="748"/>
      </w:tblGrid>
      <w:tr w:rsidR="00641207" w:rsidRPr="00DB53EF" w:rsidTr="00641207">
        <w:trPr>
          <w:tblHeader/>
        </w:trPr>
        <w:tc>
          <w:tcPr>
            <w:tcW w:w="579"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w:t>
            </w:r>
          </w:p>
        </w:tc>
        <w:tc>
          <w:tcPr>
            <w:tcW w:w="5041"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 xml:space="preserve">العبارة </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موافق بشدة</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موافق</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محايد</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غير موافق</w:t>
            </w:r>
          </w:p>
        </w:tc>
        <w:tc>
          <w:tcPr>
            <w:tcW w:w="748" w:type="dxa"/>
            <w:shd w:val="clear" w:color="auto" w:fill="B8CCE4" w:themeFill="accent1" w:themeFillTint="66"/>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غير موافق بشدة</w:t>
            </w:r>
          </w:p>
        </w:tc>
      </w:tr>
      <w:tr w:rsidR="00641207" w:rsidRPr="00DB53EF" w:rsidTr="00641207">
        <w:tc>
          <w:tcPr>
            <w:tcW w:w="9360" w:type="dxa"/>
            <w:gridSpan w:val="7"/>
            <w:shd w:val="clear" w:color="auto" w:fill="DAEEF3" w:themeFill="accent5" w:themeFillTint="33"/>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أ) اضطرابات الأعطال والآلات</w:t>
            </w: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16</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يقلل تطبيق الجودة الشاملة من الأعطال والتوقفات المفاجئة للآلات</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17</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نلتزم بجداول الصيانة الوقائية للمعدات لمنع توقف خطوط الإنتاج</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18</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يتم تدارك وإصلاح الأعطال الطارئة بسرعة تضمن استمرار العمل</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9360" w:type="dxa"/>
            <w:gridSpan w:val="7"/>
            <w:shd w:val="clear" w:color="auto" w:fill="DAEEF3" w:themeFill="accent5" w:themeFillTint="33"/>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ب) اضطرابات العنصر البشري والتنسيق</w:t>
            </w: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19</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يساهم الالتزام بمعايير الجودة في تقليل الأخطاء البشرية للعمال</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20</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يوجد تنسيق وتعاون قوي بين أقسام الإنتاج والصيانة والجودة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21</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يلتزم العاملون بخطوات التشغيل المعتمدة لمنع حدوث الفوضى</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9360" w:type="dxa"/>
            <w:gridSpan w:val="7"/>
            <w:shd w:val="clear" w:color="auto" w:fill="DAEEF3" w:themeFill="accent5" w:themeFillTint="33"/>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ج) اضطرابات سلاسل التوريد والمواد الخام</w:t>
            </w: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22</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يتم فحص المواد الخام المستلمة بدقة للتأكد من سلامتها قبل الإنتاج</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23</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تضمن علاقة الشركة القوية مع الموردين وصول المواد في وقتها دون تأخير</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24</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تمتلك الشركة مرونة عالية لتوفير مواد بديلة في حال تعثر التوريد</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25</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تُخزن المواد الخام والمنتجات في ظروف بيئية مثالية تحميها من التلف</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9360" w:type="dxa"/>
            <w:gridSpan w:val="7"/>
            <w:shd w:val="clear" w:color="auto" w:fill="DAEEF3" w:themeFill="accent5" w:themeFillTint="33"/>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tl/>
              </w:rPr>
              <w:t>د) الهدر والفاقد التشغيلي ونسبة الهالك</w:t>
            </w: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26</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يساعد تطبيق الجودة في تقليل كميات المواد الهالكة والضائعة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27</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تنجح الرقابة الصارمة في خفض نسبة المنتجات المعيبة أو المرفوضة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28</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تساهم آليات العمل الحالية في تقليل الوقت الضائع أثناء التشغيل</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29</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تحرص الشركة على استغلال طاقتها الإنتاجية بأعلى كفاءة وأقل تكلفة</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r w:rsidR="00641207" w:rsidRPr="00DB53EF" w:rsidTr="00641207">
        <w:tc>
          <w:tcPr>
            <w:tcW w:w="579"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jc w:val="center"/>
              <w:rPr>
                <w:rFonts w:ascii="Sakkal Majalla" w:hAnsi="Sakkal Majalla" w:cs="Sakkal Majalla"/>
                <w:b/>
                <w:bCs/>
                <w:sz w:val="24"/>
                <w:szCs w:val="24"/>
              </w:rPr>
            </w:pPr>
            <w:r w:rsidRPr="00DB53EF">
              <w:rPr>
                <w:rFonts w:ascii="Sakkal Majalla" w:hAnsi="Sakkal Majalla" w:cs="Sakkal Majalla"/>
                <w:b/>
                <w:bCs/>
                <w:sz w:val="24"/>
                <w:szCs w:val="24"/>
              </w:rPr>
              <w:t>30</w:t>
            </w:r>
          </w:p>
        </w:tc>
        <w:tc>
          <w:tcPr>
            <w:tcW w:w="5041"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r w:rsidRPr="00DB53EF">
              <w:rPr>
                <w:rFonts w:ascii="Sakkal Majalla" w:hAnsi="Sakkal Majalla" w:cs="Sakkal Majalla"/>
                <w:b/>
                <w:bCs/>
                <w:sz w:val="24"/>
                <w:szCs w:val="24"/>
                <w:rtl/>
              </w:rPr>
              <w:t>يساهم نظام الجودة الشاملة في استقرار عمليات التصنيع الغذائي بفرعنا</w:t>
            </w:r>
            <w:r w:rsidRPr="00DB53EF">
              <w:rPr>
                <w:rFonts w:ascii="Sakkal Majalla" w:hAnsi="Sakkal Majalla" w:cs="Sakkal Majalla"/>
                <w:b/>
                <w:bCs/>
                <w:sz w:val="24"/>
                <w:szCs w:val="24"/>
              </w:rPr>
              <w:t>.</w:t>
            </w: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c>
          <w:tcPr>
            <w:tcW w:w="748" w:type="dxa"/>
            <w:shd w:val="clear" w:color="auto" w:fill="auto"/>
            <w:tcMar>
              <w:top w:w="90" w:type="dxa"/>
              <w:left w:w="90" w:type="dxa"/>
              <w:bottom w:w="90" w:type="dxa"/>
              <w:right w:w="90" w:type="dxa"/>
            </w:tcMar>
          </w:tcPr>
          <w:p w:rsidR="00641207" w:rsidRPr="00DB53EF" w:rsidRDefault="00641207" w:rsidP="00641207">
            <w:pPr>
              <w:pBdr>
                <w:top w:val="nil"/>
                <w:left w:val="nil"/>
                <w:bottom w:val="nil"/>
                <w:right w:val="nil"/>
                <w:between w:val="nil"/>
              </w:pBdr>
              <w:spacing w:line="288" w:lineRule="auto"/>
              <w:rPr>
                <w:rFonts w:ascii="Sakkal Majalla" w:hAnsi="Sakkal Majalla" w:cs="Sakkal Majalla"/>
                <w:b/>
                <w:bCs/>
                <w:sz w:val="24"/>
                <w:szCs w:val="24"/>
              </w:rPr>
            </w:pPr>
          </w:p>
        </w:tc>
      </w:tr>
    </w:tbl>
    <w:p w:rsidR="00641207" w:rsidRPr="007F4160" w:rsidRDefault="00641207" w:rsidP="00641207"/>
    <w:p w:rsidR="00641207" w:rsidRDefault="00641207">
      <w:pPr>
        <w:rPr>
          <w:rFonts w:ascii="Sakkal Majalla" w:hAnsi="Sakkal Majalla" w:cs="Sakkal Majalla"/>
          <w:sz w:val="28"/>
          <w:szCs w:val="28"/>
          <w:u w:val="single"/>
          <w:rtl/>
        </w:rPr>
      </w:pPr>
    </w:p>
    <w:p w:rsidR="00641207" w:rsidRPr="00641207" w:rsidRDefault="00641207" w:rsidP="00ED0489">
      <w:pPr>
        <w:outlineLvl w:val="1"/>
        <w:rPr>
          <w:rFonts w:ascii="Sakkal Majalla" w:hAnsi="Sakkal Majalla" w:cs="Sakkal Majalla"/>
          <w:b/>
          <w:bCs/>
          <w:sz w:val="32"/>
          <w:szCs w:val="32"/>
          <w:rtl/>
        </w:rPr>
      </w:pPr>
      <w:bookmarkStart w:id="102" w:name="_Toc235104030"/>
      <w:r>
        <w:rPr>
          <w:rFonts w:ascii="Sakkal Majalla" w:hAnsi="Sakkal Majalla" w:cs="Sakkal Majalla" w:hint="cs"/>
          <w:b/>
          <w:bCs/>
          <w:sz w:val="32"/>
          <w:szCs w:val="32"/>
          <w:rtl/>
        </w:rPr>
        <w:t xml:space="preserve">2- </w:t>
      </w:r>
      <w:r w:rsidRPr="00641207">
        <w:rPr>
          <w:rFonts w:ascii="Sakkal Majalla" w:hAnsi="Sakkal Majalla" w:cs="Sakkal Majalla" w:hint="cs"/>
          <w:b/>
          <w:bCs/>
          <w:sz w:val="32"/>
          <w:szCs w:val="32"/>
          <w:rtl/>
        </w:rPr>
        <w:t>ملحق التحليل الإحصائي لاختبار ثبات وصدق الاتساق الداخلي لأداة الدراسة</w:t>
      </w:r>
      <w:bookmarkEnd w:id="102"/>
    </w:p>
    <w:p w:rsidR="00641207" w:rsidRDefault="00641207" w:rsidP="00641207">
      <w:pPr>
        <w:rPr>
          <w:b/>
          <w:bCs/>
          <w:rtl/>
        </w:rPr>
      </w:pPr>
      <w:r>
        <w:rPr>
          <w:rFonts w:hint="cs"/>
          <w:rtl/>
        </w:rPr>
        <w:t xml:space="preserve">1 - </w:t>
      </w:r>
      <w:r w:rsidRPr="00B55CE1">
        <w:rPr>
          <w:b/>
          <w:bCs/>
          <w:rtl/>
        </w:rPr>
        <w:t xml:space="preserve">اختبار </w:t>
      </w:r>
      <w:r w:rsidRPr="00B55CE1">
        <w:rPr>
          <w:rFonts w:hint="cs"/>
          <w:b/>
          <w:bCs/>
          <w:rtl/>
        </w:rPr>
        <w:t>الاتساق</w:t>
      </w:r>
      <w:r w:rsidRPr="00B55CE1">
        <w:rPr>
          <w:b/>
          <w:bCs/>
          <w:rtl/>
        </w:rPr>
        <w:t xml:space="preserve"> والثبات الداخلي ل</w:t>
      </w:r>
      <w:r w:rsidRPr="00B55CE1">
        <w:rPr>
          <w:rFonts w:hint="cs"/>
          <w:b/>
          <w:bCs/>
          <w:rtl/>
        </w:rPr>
        <w:t xml:space="preserve">لأداة </w:t>
      </w:r>
      <w:r w:rsidRPr="00B55CE1">
        <w:rPr>
          <w:b/>
          <w:bCs/>
          <w:rtl/>
        </w:rPr>
        <w:t>المستخدم</w:t>
      </w:r>
      <w:r w:rsidRPr="00B55CE1">
        <w:rPr>
          <w:rFonts w:hint="cs"/>
          <w:b/>
          <w:bCs/>
          <w:rtl/>
        </w:rPr>
        <w:t>ة</w:t>
      </w:r>
      <w:r w:rsidRPr="00B55CE1">
        <w:rPr>
          <w:b/>
          <w:bCs/>
          <w:rtl/>
        </w:rPr>
        <w:t xml:space="preserve"> في </w:t>
      </w:r>
      <w:r w:rsidRPr="00B55CE1">
        <w:rPr>
          <w:rFonts w:hint="cs"/>
          <w:b/>
          <w:bCs/>
          <w:rtl/>
        </w:rPr>
        <w:t>الدراسة</w:t>
      </w:r>
      <w:r w:rsidRPr="00B55CE1">
        <w:rPr>
          <w:b/>
          <w:bCs/>
        </w:rPr>
        <w:t>:</w:t>
      </w:r>
    </w:p>
    <w:p w:rsidR="00641207" w:rsidRDefault="00641207" w:rsidP="00641207">
      <w:pPr>
        <w:rPr>
          <w:b/>
          <w:bCs/>
          <w:rtl/>
        </w:rPr>
      </w:pPr>
      <w:r>
        <w:rPr>
          <w:rFonts w:hint="cs"/>
          <w:b/>
          <w:bCs/>
          <w:rtl/>
        </w:rPr>
        <w:t>حساب معامل ألفا كرونباخ لأبعاد المقياس:</w:t>
      </w:r>
    </w:p>
    <w:p w:rsidR="00641207" w:rsidRDefault="00641207" w:rsidP="00641207">
      <w:pPr>
        <w:rPr>
          <w:rtl/>
        </w:rPr>
      </w:pPr>
      <w:r>
        <w:rPr>
          <w:rFonts w:hint="cs"/>
          <w:rtl/>
        </w:rPr>
        <w:t xml:space="preserve">المحور الأول: </w:t>
      </w:r>
    </w:p>
    <w:p w:rsidR="00641207" w:rsidRPr="00B55CE1" w:rsidRDefault="00641207" w:rsidP="00641207">
      <w:pPr>
        <w:rPr>
          <w:rFonts w:ascii="Times New Roman" w:eastAsiaTheme="minorHAnsi" w:hAnsi="Times New Roman" w:cs="Times New Roman"/>
          <w:sz w:val="24"/>
          <w:szCs w:val="24"/>
        </w:rPr>
      </w:pPr>
      <w:r w:rsidRPr="00DB53EF">
        <w:rPr>
          <w:b/>
          <w:bCs/>
          <w:sz w:val="24"/>
          <w:szCs w:val="24"/>
          <w:rtl/>
        </w:rPr>
        <w:t>أ) دعم الإدارة العليا</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55CE1" w:rsidTr="00641207">
        <w:trPr>
          <w:cantSplit/>
        </w:trPr>
        <w:tc>
          <w:tcPr>
            <w:tcW w:w="2691" w:type="dxa"/>
            <w:gridSpan w:val="2"/>
            <w:tcBorders>
              <w:top w:val="nil"/>
              <w:left w:val="nil"/>
              <w:bottom w:val="nil"/>
              <w:right w:val="nil"/>
            </w:tcBorders>
            <w:shd w:val="clear" w:color="auto" w:fill="FFFFFF"/>
            <w:vAlign w:val="center"/>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010205"/>
              </w:rPr>
            </w:pPr>
            <w:r w:rsidRPr="00B55CE1">
              <w:rPr>
                <w:rFonts w:ascii="Arial" w:eastAsiaTheme="minorHAnsi" w:hAnsi="Arial"/>
                <w:b/>
                <w:bCs/>
                <w:color w:val="010205"/>
              </w:rPr>
              <w:t>Reliability Statistics</w:t>
            </w:r>
          </w:p>
        </w:tc>
      </w:tr>
      <w:tr w:rsidR="00641207" w:rsidRPr="00B55CE1"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55CE1">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55CE1">
              <w:rPr>
                <w:rFonts w:ascii="Arial" w:eastAsiaTheme="minorHAnsi" w:hAnsi="Arial"/>
                <w:color w:val="264A60"/>
                <w:sz w:val="18"/>
                <w:szCs w:val="18"/>
              </w:rPr>
              <w:t>N of Items</w:t>
            </w:r>
          </w:p>
        </w:tc>
      </w:tr>
      <w:tr w:rsidR="00641207" w:rsidRPr="00B55CE1"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55CE1"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55CE1">
              <w:rPr>
                <w:rFonts w:ascii="Arial" w:eastAsiaTheme="minorHAnsi" w:hAnsi="Arial"/>
                <w:color w:val="010205"/>
                <w:sz w:val="18"/>
                <w:szCs w:val="18"/>
              </w:rPr>
              <w:t>.867</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55CE1"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55CE1">
              <w:rPr>
                <w:rFonts w:ascii="Arial" w:eastAsiaTheme="minorHAnsi" w:hAnsi="Arial"/>
                <w:color w:val="010205"/>
                <w:sz w:val="18"/>
                <w:szCs w:val="18"/>
              </w:rPr>
              <w:t>3</w:t>
            </w:r>
          </w:p>
        </w:tc>
      </w:tr>
    </w:tbl>
    <w:p w:rsidR="00641207" w:rsidRPr="00B55CE1" w:rsidRDefault="00641207" w:rsidP="00641207">
      <w:pPr>
        <w:autoSpaceDE w:val="0"/>
        <w:autoSpaceDN w:val="0"/>
        <w:bidi w:val="0"/>
        <w:adjustRightInd w:val="0"/>
        <w:spacing w:line="400" w:lineRule="atLeast"/>
        <w:rPr>
          <w:rFonts w:ascii="Times New Roman" w:eastAsiaTheme="minorHAnsi" w:hAnsi="Times New Roman" w:cs="Times New Roman"/>
          <w:sz w:val="24"/>
          <w:szCs w:val="24"/>
        </w:rPr>
      </w:pPr>
    </w:p>
    <w:p w:rsidR="00641207" w:rsidRPr="00B55CE1" w:rsidRDefault="00641207" w:rsidP="00641207">
      <w:pPr>
        <w:rPr>
          <w:rFonts w:ascii="Times New Roman" w:eastAsiaTheme="minorHAnsi" w:hAnsi="Times New Roman" w:cs="Times New Roman"/>
          <w:sz w:val="24"/>
          <w:szCs w:val="24"/>
        </w:rPr>
      </w:pPr>
      <w:r w:rsidRPr="00DB53EF">
        <w:rPr>
          <w:b/>
          <w:bCs/>
          <w:sz w:val="24"/>
          <w:szCs w:val="24"/>
          <w:rtl/>
        </w:rPr>
        <w:t>ب) التركيز على العميل</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55CE1" w:rsidTr="00641207">
        <w:trPr>
          <w:cantSplit/>
        </w:trPr>
        <w:tc>
          <w:tcPr>
            <w:tcW w:w="2691" w:type="dxa"/>
            <w:gridSpan w:val="2"/>
            <w:tcBorders>
              <w:top w:val="nil"/>
              <w:left w:val="nil"/>
              <w:bottom w:val="nil"/>
              <w:right w:val="nil"/>
            </w:tcBorders>
            <w:shd w:val="clear" w:color="auto" w:fill="FFFFFF"/>
            <w:vAlign w:val="center"/>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010205"/>
              </w:rPr>
            </w:pPr>
            <w:r w:rsidRPr="00B55CE1">
              <w:rPr>
                <w:rFonts w:ascii="Arial" w:eastAsiaTheme="minorHAnsi" w:hAnsi="Arial"/>
                <w:b/>
                <w:bCs/>
                <w:color w:val="010205"/>
              </w:rPr>
              <w:t>Reliability Statistics</w:t>
            </w:r>
          </w:p>
        </w:tc>
      </w:tr>
      <w:tr w:rsidR="00641207" w:rsidRPr="00B55CE1"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55CE1">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55CE1">
              <w:rPr>
                <w:rFonts w:ascii="Arial" w:eastAsiaTheme="minorHAnsi" w:hAnsi="Arial"/>
                <w:color w:val="264A60"/>
                <w:sz w:val="18"/>
                <w:szCs w:val="18"/>
              </w:rPr>
              <w:t>N of Items</w:t>
            </w:r>
          </w:p>
        </w:tc>
      </w:tr>
      <w:tr w:rsidR="00641207" w:rsidRPr="00B55CE1"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55CE1"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55CE1">
              <w:rPr>
                <w:rFonts w:ascii="Arial" w:eastAsiaTheme="minorHAnsi" w:hAnsi="Arial"/>
                <w:color w:val="010205"/>
                <w:sz w:val="18"/>
                <w:szCs w:val="18"/>
              </w:rPr>
              <w:t>.936</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55CE1"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55CE1">
              <w:rPr>
                <w:rFonts w:ascii="Arial" w:eastAsiaTheme="minorHAnsi" w:hAnsi="Arial"/>
                <w:color w:val="010205"/>
                <w:sz w:val="18"/>
                <w:szCs w:val="18"/>
              </w:rPr>
              <w:t>3</w:t>
            </w:r>
          </w:p>
        </w:tc>
      </w:tr>
    </w:tbl>
    <w:p w:rsidR="00641207" w:rsidRDefault="00641207" w:rsidP="00641207">
      <w:pPr>
        <w:autoSpaceDE w:val="0"/>
        <w:autoSpaceDN w:val="0"/>
        <w:bidi w:val="0"/>
        <w:adjustRightInd w:val="0"/>
        <w:spacing w:line="400" w:lineRule="atLeast"/>
        <w:rPr>
          <w:rFonts w:ascii="Times New Roman" w:eastAsiaTheme="minorHAnsi" w:hAnsi="Times New Roman" w:cs="Times New Roman"/>
          <w:sz w:val="24"/>
          <w:szCs w:val="24"/>
          <w:rtl/>
        </w:rPr>
      </w:pPr>
    </w:p>
    <w:p w:rsidR="00641207" w:rsidRDefault="00641207" w:rsidP="00641207">
      <w:pPr>
        <w:autoSpaceDE w:val="0"/>
        <w:autoSpaceDN w:val="0"/>
        <w:bidi w:val="0"/>
        <w:adjustRightInd w:val="0"/>
        <w:spacing w:line="400" w:lineRule="atLeast"/>
        <w:rPr>
          <w:rFonts w:ascii="Times New Roman" w:eastAsiaTheme="minorHAnsi" w:hAnsi="Times New Roman" w:cs="Times New Roman"/>
          <w:sz w:val="24"/>
          <w:szCs w:val="24"/>
          <w:rtl/>
        </w:rPr>
      </w:pPr>
    </w:p>
    <w:p w:rsidR="00641207" w:rsidRDefault="00641207" w:rsidP="00641207">
      <w:pPr>
        <w:autoSpaceDE w:val="0"/>
        <w:autoSpaceDN w:val="0"/>
        <w:bidi w:val="0"/>
        <w:adjustRightInd w:val="0"/>
        <w:spacing w:line="400" w:lineRule="atLeast"/>
        <w:rPr>
          <w:rFonts w:ascii="Times New Roman" w:eastAsiaTheme="minorHAnsi" w:hAnsi="Times New Roman" w:cs="Times New Roman"/>
          <w:sz w:val="24"/>
          <w:szCs w:val="24"/>
          <w:rtl/>
        </w:rPr>
      </w:pPr>
    </w:p>
    <w:p w:rsidR="00641207" w:rsidRPr="00B55CE1" w:rsidRDefault="00641207" w:rsidP="00641207">
      <w:pPr>
        <w:autoSpaceDE w:val="0"/>
        <w:autoSpaceDN w:val="0"/>
        <w:bidi w:val="0"/>
        <w:adjustRightInd w:val="0"/>
        <w:spacing w:line="400" w:lineRule="atLeast"/>
        <w:rPr>
          <w:rFonts w:ascii="Times New Roman" w:eastAsiaTheme="minorHAnsi" w:hAnsi="Times New Roman" w:cs="Times New Roman"/>
          <w:sz w:val="24"/>
          <w:szCs w:val="24"/>
        </w:rPr>
      </w:pPr>
    </w:p>
    <w:p w:rsidR="00641207" w:rsidRPr="00B55CE1" w:rsidRDefault="00641207" w:rsidP="00641207">
      <w:pPr>
        <w:rPr>
          <w:rFonts w:ascii="Times New Roman" w:eastAsiaTheme="minorHAnsi" w:hAnsi="Times New Roman" w:cs="Times New Roman"/>
          <w:sz w:val="24"/>
          <w:szCs w:val="24"/>
        </w:rPr>
      </w:pPr>
      <w:r w:rsidRPr="00DB53EF">
        <w:rPr>
          <w:b/>
          <w:bCs/>
          <w:sz w:val="24"/>
          <w:szCs w:val="24"/>
          <w:rtl/>
        </w:rPr>
        <w:t>ج) التحسين المستمر</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55CE1" w:rsidTr="00641207">
        <w:trPr>
          <w:cantSplit/>
        </w:trPr>
        <w:tc>
          <w:tcPr>
            <w:tcW w:w="2691" w:type="dxa"/>
            <w:gridSpan w:val="2"/>
            <w:tcBorders>
              <w:top w:val="nil"/>
              <w:left w:val="nil"/>
              <w:bottom w:val="nil"/>
              <w:right w:val="nil"/>
            </w:tcBorders>
            <w:shd w:val="clear" w:color="auto" w:fill="FFFFFF"/>
            <w:vAlign w:val="center"/>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010205"/>
              </w:rPr>
            </w:pPr>
            <w:r w:rsidRPr="00B55CE1">
              <w:rPr>
                <w:rFonts w:ascii="Arial" w:eastAsiaTheme="minorHAnsi" w:hAnsi="Arial"/>
                <w:b/>
                <w:bCs/>
                <w:color w:val="010205"/>
              </w:rPr>
              <w:t>Reliability Statistics</w:t>
            </w:r>
          </w:p>
        </w:tc>
      </w:tr>
      <w:tr w:rsidR="00641207" w:rsidRPr="00B55CE1"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55CE1">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55CE1"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55CE1">
              <w:rPr>
                <w:rFonts w:ascii="Arial" w:eastAsiaTheme="minorHAnsi" w:hAnsi="Arial"/>
                <w:color w:val="264A60"/>
                <w:sz w:val="18"/>
                <w:szCs w:val="18"/>
              </w:rPr>
              <w:t>N of Items</w:t>
            </w:r>
          </w:p>
        </w:tc>
      </w:tr>
      <w:tr w:rsidR="00641207" w:rsidRPr="00B55CE1"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55CE1"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55CE1">
              <w:rPr>
                <w:rFonts w:ascii="Arial" w:eastAsiaTheme="minorHAnsi" w:hAnsi="Arial"/>
                <w:color w:val="010205"/>
                <w:sz w:val="18"/>
                <w:szCs w:val="18"/>
              </w:rPr>
              <w:t>.926</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55CE1"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55CE1">
              <w:rPr>
                <w:rFonts w:ascii="Arial" w:eastAsiaTheme="minorHAnsi" w:hAnsi="Arial"/>
                <w:color w:val="010205"/>
                <w:sz w:val="18"/>
                <w:szCs w:val="18"/>
              </w:rPr>
              <w:t>3</w:t>
            </w:r>
          </w:p>
        </w:tc>
      </w:tr>
    </w:tbl>
    <w:p w:rsidR="00641207" w:rsidRPr="00B55CE1" w:rsidRDefault="00641207" w:rsidP="00641207">
      <w:pPr>
        <w:autoSpaceDE w:val="0"/>
        <w:autoSpaceDN w:val="0"/>
        <w:bidi w:val="0"/>
        <w:adjustRightInd w:val="0"/>
        <w:spacing w:line="400" w:lineRule="atLeast"/>
        <w:rPr>
          <w:rFonts w:ascii="Times New Roman" w:eastAsiaTheme="minorHAnsi" w:hAnsi="Times New Roman" w:cs="Times New Roman"/>
          <w:sz w:val="24"/>
          <w:szCs w:val="24"/>
        </w:rPr>
      </w:pPr>
    </w:p>
    <w:p w:rsidR="00641207" w:rsidRPr="0077386D" w:rsidRDefault="00641207" w:rsidP="00641207">
      <w:pPr>
        <w:rPr>
          <w:rFonts w:ascii="Times New Roman" w:eastAsiaTheme="minorHAnsi" w:hAnsi="Times New Roman" w:cs="Times New Roman"/>
          <w:sz w:val="24"/>
          <w:szCs w:val="24"/>
        </w:rPr>
      </w:pPr>
      <w:r w:rsidRPr="00DB53EF">
        <w:rPr>
          <w:b/>
          <w:bCs/>
          <w:sz w:val="24"/>
          <w:szCs w:val="24"/>
          <w:rtl/>
        </w:rPr>
        <w:t>د) مشاركة الموظفين</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77386D" w:rsidTr="00641207">
        <w:trPr>
          <w:cantSplit/>
        </w:trPr>
        <w:tc>
          <w:tcPr>
            <w:tcW w:w="2691" w:type="dxa"/>
            <w:gridSpan w:val="2"/>
            <w:tcBorders>
              <w:top w:val="nil"/>
              <w:left w:val="nil"/>
              <w:bottom w:val="nil"/>
              <w:right w:val="nil"/>
            </w:tcBorders>
            <w:shd w:val="clear" w:color="auto" w:fill="FFFFFF"/>
            <w:vAlign w:val="center"/>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010205"/>
              </w:rPr>
            </w:pPr>
            <w:r w:rsidRPr="0077386D">
              <w:rPr>
                <w:rFonts w:ascii="Arial" w:eastAsiaTheme="minorHAnsi" w:hAnsi="Arial"/>
                <w:b/>
                <w:bCs/>
                <w:color w:val="010205"/>
              </w:rPr>
              <w:t>Reliability Statistics</w:t>
            </w:r>
          </w:p>
        </w:tc>
      </w:tr>
      <w:tr w:rsidR="00641207" w:rsidRPr="0077386D"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N of Items</w:t>
            </w:r>
          </w:p>
        </w:tc>
      </w:tr>
      <w:tr w:rsidR="00641207" w:rsidRPr="0077386D"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77386D"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.850</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77386D"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3</w:t>
            </w:r>
          </w:p>
        </w:tc>
      </w:tr>
    </w:tbl>
    <w:p w:rsidR="00641207" w:rsidRPr="0077386D" w:rsidRDefault="00641207" w:rsidP="00641207">
      <w:pPr>
        <w:autoSpaceDE w:val="0"/>
        <w:autoSpaceDN w:val="0"/>
        <w:bidi w:val="0"/>
        <w:adjustRightInd w:val="0"/>
        <w:spacing w:line="400" w:lineRule="atLeast"/>
        <w:rPr>
          <w:rFonts w:ascii="Times New Roman" w:eastAsiaTheme="minorHAnsi" w:hAnsi="Times New Roman" w:cs="Times New Roman"/>
          <w:sz w:val="24"/>
          <w:szCs w:val="24"/>
        </w:rPr>
      </w:pPr>
    </w:p>
    <w:p w:rsidR="00641207" w:rsidRPr="0077386D" w:rsidRDefault="00641207" w:rsidP="00641207">
      <w:pPr>
        <w:rPr>
          <w:rFonts w:ascii="Times New Roman" w:eastAsiaTheme="minorHAnsi" w:hAnsi="Times New Roman" w:cs="Times New Roman"/>
          <w:sz w:val="24"/>
          <w:szCs w:val="24"/>
        </w:rPr>
      </w:pPr>
      <w:r w:rsidRPr="00DB53EF">
        <w:rPr>
          <w:b/>
          <w:bCs/>
          <w:sz w:val="24"/>
          <w:szCs w:val="24"/>
          <w:rtl/>
        </w:rPr>
        <w:t>هـ) التدريب</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77386D" w:rsidTr="00641207">
        <w:trPr>
          <w:cantSplit/>
        </w:trPr>
        <w:tc>
          <w:tcPr>
            <w:tcW w:w="2691" w:type="dxa"/>
            <w:gridSpan w:val="2"/>
            <w:tcBorders>
              <w:top w:val="nil"/>
              <w:left w:val="nil"/>
              <w:bottom w:val="nil"/>
              <w:right w:val="nil"/>
            </w:tcBorders>
            <w:shd w:val="clear" w:color="auto" w:fill="FFFFFF"/>
            <w:vAlign w:val="center"/>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010205"/>
              </w:rPr>
            </w:pPr>
            <w:r w:rsidRPr="0077386D">
              <w:rPr>
                <w:rFonts w:ascii="Arial" w:eastAsiaTheme="minorHAnsi" w:hAnsi="Arial"/>
                <w:b/>
                <w:bCs/>
                <w:color w:val="010205"/>
              </w:rPr>
              <w:t>Reliability Statistics</w:t>
            </w:r>
          </w:p>
        </w:tc>
      </w:tr>
      <w:tr w:rsidR="00641207" w:rsidRPr="0077386D"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N of Items</w:t>
            </w:r>
          </w:p>
        </w:tc>
      </w:tr>
      <w:tr w:rsidR="00641207" w:rsidRPr="0077386D"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77386D"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.939</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77386D"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3</w:t>
            </w:r>
          </w:p>
        </w:tc>
      </w:tr>
    </w:tbl>
    <w:p w:rsidR="00641207" w:rsidRPr="0077386D" w:rsidRDefault="00641207" w:rsidP="00641207">
      <w:pPr>
        <w:autoSpaceDE w:val="0"/>
        <w:autoSpaceDN w:val="0"/>
        <w:bidi w:val="0"/>
        <w:adjustRightInd w:val="0"/>
        <w:spacing w:line="400" w:lineRule="atLeast"/>
        <w:rPr>
          <w:rFonts w:ascii="Times New Roman" w:eastAsiaTheme="minorHAnsi" w:hAnsi="Times New Roman" w:cs="Times New Roman"/>
          <w:sz w:val="24"/>
          <w:szCs w:val="24"/>
        </w:rPr>
      </w:pPr>
    </w:p>
    <w:p w:rsidR="00641207" w:rsidRDefault="00641207" w:rsidP="00641207">
      <w:pPr>
        <w:rPr>
          <w:b/>
          <w:bCs/>
          <w:rtl/>
        </w:rPr>
      </w:pPr>
    </w:p>
    <w:p w:rsidR="00641207" w:rsidRDefault="00641207" w:rsidP="00641207">
      <w:pPr>
        <w:rPr>
          <w:b/>
          <w:bCs/>
          <w:rtl/>
        </w:rPr>
      </w:pPr>
    </w:p>
    <w:p w:rsidR="00641207" w:rsidRPr="0077386D" w:rsidRDefault="00641207" w:rsidP="00641207">
      <w:pPr>
        <w:rPr>
          <w:rFonts w:ascii="Times New Roman" w:eastAsiaTheme="minorHAnsi" w:hAnsi="Times New Roman" w:cs="Times New Roman"/>
          <w:sz w:val="24"/>
          <w:szCs w:val="24"/>
        </w:rPr>
      </w:pPr>
      <w:r w:rsidRPr="006A4E3D">
        <w:rPr>
          <w:rFonts w:hint="cs"/>
          <w:b/>
          <w:bCs/>
          <w:rtl/>
        </w:rPr>
        <w:t>ألفا كرونباخ الكلي للمحور</w:t>
      </w:r>
      <w:r>
        <w:rPr>
          <w:rFonts w:hint="cs"/>
          <w:b/>
          <w:bCs/>
          <w:rtl/>
        </w:rPr>
        <w:t xml:space="preserve">  الأول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77386D" w:rsidTr="00641207">
        <w:trPr>
          <w:cantSplit/>
        </w:trPr>
        <w:tc>
          <w:tcPr>
            <w:tcW w:w="2692" w:type="dxa"/>
            <w:gridSpan w:val="2"/>
            <w:tcBorders>
              <w:top w:val="nil"/>
              <w:left w:val="nil"/>
              <w:bottom w:val="nil"/>
              <w:right w:val="nil"/>
            </w:tcBorders>
            <w:shd w:val="clear" w:color="auto" w:fill="FFFFFF"/>
            <w:vAlign w:val="center"/>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010205"/>
              </w:rPr>
            </w:pPr>
            <w:r w:rsidRPr="0077386D">
              <w:rPr>
                <w:rFonts w:ascii="Arial" w:eastAsiaTheme="minorHAnsi" w:hAnsi="Arial"/>
                <w:b/>
                <w:bCs/>
                <w:color w:val="010205"/>
              </w:rPr>
              <w:t>Reliability Statistics</w:t>
            </w:r>
          </w:p>
        </w:tc>
      </w:tr>
      <w:tr w:rsidR="00641207" w:rsidRPr="0077386D" w:rsidTr="00641207">
        <w:trPr>
          <w:cantSplit/>
        </w:trPr>
        <w:tc>
          <w:tcPr>
            <w:tcW w:w="1512" w:type="dxa"/>
            <w:tcBorders>
              <w:top w:val="nil"/>
              <w:left w:val="nil"/>
              <w:bottom w:val="single" w:sz="8" w:space="0" w:color="152935"/>
              <w:right w:val="single" w:sz="8" w:space="0" w:color="E0E0E0"/>
            </w:tcBorders>
            <w:shd w:val="clear" w:color="auto" w:fill="FFFFFF"/>
            <w:vAlign w:val="bottom"/>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77386D"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N of Items</w:t>
            </w:r>
          </w:p>
        </w:tc>
      </w:tr>
      <w:tr w:rsidR="00641207" w:rsidRPr="0077386D" w:rsidTr="00641207">
        <w:trPr>
          <w:cantSplit/>
        </w:trPr>
        <w:tc>
          <w:tcPr>
            <w:tcW w:w="1512" w:type="dxa"/>
            <w:tcBorders>
              <w:top w:val="single" w:sz="8" w:space="0" w:color="152935"/>
              <w:left w:val="nil"/>
              <w:bottom w:val="single" w:sz="8" w:space="0" w:color="152935"/>
              <w:right w:val="single" w:sz="8" w:space="0" w:color="E0E0E0"/>
            </w:tcBorders>
            <w:shd w:val="clear" w:color="auto" w:fill="F9F9FB"/>
          </w:tcPr>
          <w:p w:rsidR="00641207" w:rsidRPr="0077386D"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.968</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77386D"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15</w:t>
            </w:r>
          </w:p>
        </w:tc>
      </w:tr>
    </w:tbl>
    <w:p w:rsidR="00641207" w:rsidRDefault="00641207" w:rsidP="00641207">
      <w:pPr>
        <w:rPr>
          <w:b/>
          <w:bCs/>
          <w:rtl/>
        </w:rPr>
      </w:pPr>
    </w:p>
    <w:p w:rsidR="00641207" w:rsidRDefault="00641207" w:rsidP="00641207">
      <w:pPr>
        <w:rPr>
          <w:b/>
          <w:bCs/>
          <w:rtl/>
        </w:rPr>
      </w:pPr>
    </w:p>
    <w:p w:rsidR="00641207" w:rsidRPr="007F4160" w:rsidRDefault="00641207" w:rsidP="00641207">
      <w:pPr>
        <w:spacing w:after="0"/>
        <w:rPr>
          <w:b/>
          <w:bCs/>
        </w:rPr>
      </w:pPr>
      <w:r w:rsidRPr="007F4160">
        <w:rPr>
          <w:b/>
          <w:bCs/>
          <w:rtl/>
        </w:rPr>
        <w:t xml:space="preserve">المحور الثاني: مستوى تحسين ومعالجة اضطرابات الإنتاج </w:t>
      </w:r>
    </w:p>
    <w:p w:rsidR="00641207" w:rsidRPr="0077386D" w:rsidRDefault="00641207" w:rsidP="00641207">
      <w:pPr>
        <w:spacing w:after="0"/>
        <w:rPr>
          <w:rFonts w:ascii="Times New Roman" w:eastAsiaTheme="minorHAnsi" w:hAnsi="Times New Roman" w:cs="Times New Roman"/>
          <w:sz w:val="24"/>
          <w:szCs w:val="24"/>
        </w:rPr>
      </w:pPr>
      <w:r w:rsidRPr="0077386D">
        <w:rPr>
          <w:b/>
          <w:bCs/>
          <w:rtl/>
        </w:rPr>
        <w:t>أ) اضطرابات الأعطال والآلات</w:t>
      </w:r>
      <w:r>
        <w:rPr>
          <w:rFonts w:hint="cs"/>
          <w:b/>
          <w:bCs/>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77386D" w:rsidTr="00641207">
        <w:trPr>
          <w:cantSplit/>
        </w:trPr>
        <w:tc>
          <w:tcPr>
            <w:tcW w:w="2691" w:type="dxa"/>
            <w:gridSpan w:val="2"/>
            <w:tcBorders>
              <w:top w:val="nil"/>
              <w:left w:val="nil"/>
              <w:bottom w:val="nil"/>
              <w:right w:val="nil"/>
            </w:tcBorders>
            <w:shd w:val="clear" w:color="auto" w:fill="FFFFFF"/>
            <w:vAlign w:val="center"/>
          </w:tcPr>
          <w:p w:rsidR="00641207" w:rsidRPr="0077386D" w:rsidRDefault="00641207" w:rsidP="00641207">
            <w:pPr>
              <w:autoSpaceDE w:val="0"/>
              <w:autoSpaceDN w:val="0"/>
              <w:bidi w:val="0"/>
              <w:adjustRightInd w:val="0"/>
              <w:spacing w:after="0" w:line="320" w:lineRule="atLeast"/>
              <w:ind w:left="60" w:right="60"/>
              <w:jc w:val="center"/>
              <w:rPr>
                <w:rFonts w:ascii="Arial" w:eastAsiaTheme="minorHAnsi" w:hAnsi="Arial"/>
                <w:color w:val="010205"/>
              </w:rPr>
            </w:pPr>
            <w:r w:rsidRPr="0077386D">
              <w:rPr>
                <w:rFonts w:ascii="Arial" w:eastAsiaTheme="minorHAnsi" w:hAnsi="Arial"/>
                <w:b/>
                <w:bCs/>
                <w:color w:val="010205"/>
              </w:rPr>
              <w:t>Reliability Statistics</w:t>
            </w:r>
          </w:p>
        </w:tc>
      </w:tr>
      <w:tr w:rsidR="00641207" w:rsidRPr="0077386D"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77386D"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77386D"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77386D">
              <w:rPr>
                <w:rFonts w:ascii="Arial" w:eastAsiaTheme="minorHAnsi" w:hAnsi="Arial"/>
                <w:color w:val="264A60"/>
                <w:sz w:val="18"/>
                <w:szCs w:val="18"/>
              </w:rPr>
              <w:t>N of Items</w:t>
            </w:r>
          </w:p>
        </w:tc>
      </w:tr>
      <w:tr w:rsidR="00641207" w:rsidRPr="0077386D"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77386D"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.946</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77386D"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77386D">
              <w:rPr>
                <w:rFonts w:ascii="Arial" w:eastAsiaTheme="minorHAnsi" w:hAnsi="Arial"/>
                <w:color w:val="010205"/>
                <w:sz w:val="18"/>
                <w:szCs w:val="18"/>
              </w:rPr>
              <w:t>3</w:t>
            </w:r>
          </w:p>
        </w:tc>
      </w:tr>
    </w:tbl>
    <w:p w:rsidR="00641207" w:rsidRPr="0077386D" w:rsidRDefault="00641207" w:rsidP="00641207">
      <w:pPr>
        <w:autoSpaceDE w:val="0"/>
        <w:autoSpaceDN w:val="0"/>
        <w:bidi w:val="0"/>
        <w:adjustRightInd w:val="0"/>
        <w:spacing w:after="0" w:line="400" w:lineRule="atLeast"/>
        <w:rPr>
          <w:rFonts w:ascii="Times New Roman" w:eastAsiaTheme="minorHAnsi" w:hAnsi="Times New Roman" w:cs="Times New Roman"/>
          <w:sz w:val="24"/>
          <w:szCs w:val="24"/>
        </w:rPr>
      </w:pPr>
    </w:p>
    <w:p w:rsidR="00641207" w:rsidRPr="00B9065F" w:rsidRDefault="00641207" w:rsidP="00641207">
      <w:pPr>
        <w:spacing w:after="0"/>
        <w:rPr>
          <w:rFonts w:ascii="Times New Roman" w:eastAsiaTheme="minorHAnsi" w:hAnsi="Times New Roman" w:cs="Times New Roman"/>
          <w:sz w:val="24"/>
          <w:szCs w:val="24"/>
        </w:rPr>
      </w:pPr>
      <w:r w:rsidRPr="00DB53EF">
        <w:rPr>
          <w:b/>
          <w:bCs/>
          <w:sz w:val="24"/>
          <w:szCs w:val="24"/>
          <w:rtl/>
        </w:rPr>
        <w:t>ب) اضطرابات العنصر البشري والتنسيق</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9065F" w:rsidTr="00641207">
        <w:trPr>
          <w:cantSplit/>
        </w:trPr>
        <w:tc>
          <w:tcPr>
            <w:tcW w:w="2691" w:type="dxa"/>
            <w:gridSpan w:val="2"/>
            <w:tcBorders>
              <w:top w:val="nil"/>
              <w:left w:val="nil"/>
              <w:bottom w:val="nil"/>
              <w:right w:val="nil"/>
            </w:tcBorders>
            <w:shd w:val="clear" w:color="auto" w:fill="FFFFFF"/>
            <w:vAlign w:val="center"/>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010205"/>
              </w:rPr>
            </w:pPr>
            <w:r w:rsidRPr="00B9065F">
              <w:rPr>
                <w:rFonts w:ascii="Arial" w:eastAsiaTheme="minorHAnsi" w:hAnsi="Arial"/>
                <w:b/>
                <w:bCs/>
                <w:color w:val="010205"/>
              </w:rPr>
              <w:t>Reliability Statistics</w:t>
            </w:r>
          </w:p>
        </w:tc>
      </w:tr>
      <w:tr w:rsidR="00641207" w:rsidRPr="00B9065F"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N of Items</w:t>
            </w:r>
          </w:p>
        </w:tc>
      </w:tr>
      <w:tr w:rsidR="00641207" w:rsidRPr="00B9065F"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9065F"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.927</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9065F"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3</w:t>
            </w:r>
          </w:p>
        </w:tc>
      </w:tr>
    </w:tbl>
    <w:p w:rsidR="00641207" w:rsidRPr="00B9065F" w:rsidRDefault="00641207" w:rsidP="00641207">
      <w:pPr>
        <w:autoSpaceDE w:val="0"/>
        <w:autoSpaceDN w:val="0"/>
        <w:bidi w:val="0"/>
        <w:adjustRightInd w:val="0"/>
        <w:spacing w:after="0" w:line="400" w:lineRule="atLeast"/>
        <w:rPr>
          <w:rFonts w:ascii="Times New Roman" w:eastAsiaTheme="minorHAnsi" w:hAnsi="Times New Roman" w:cs="Times New Roman"/>
          <w:sz w:val="24"/>
          <w:szCs w:val="24"/>
        </w:rPr>
      </w:pPr>
    </w:p>
    <w:p w:rsidR="00641207" w:rsidRPr="00B9065F" w:rsidRDefault="00641207" w:rsidP="00641207">
      <w:pPr>
        <w:spacing w:after="0"/>
        <w:rPr>
          <w:rFonts w:ascii="Times New Roman" w:eastAsiaTheme="minorHAnsi" w:hAnsi="Times New Roman" w:cs="Times New Roman"/>
          <w:sz w:val="24"/>
          <w:szCs w:val="24"/>
        </w:rPr>
      </w:pPr>
      <w:r w:rsidRPr="00DB53EF">
        <w:rPr>
          <w:b/>
          <w:bCs/>
          <w:sz w:val="24"/>
          <w:szCs w:val="24"/>
          <w:rtl/>
        </w:rPr>
        <w:t>ج) اضطرابات سلاسل التوريد والمواد الخام</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9065F" w:rsidTr="00641207">
        <w:trPr>
          <w:cantSplit/>
        </w:trPr>
        <w:tc>
          <w:tcPr>
            <w:tcW w:w="2691" w:type="dxa"/>
            <w:gridSpan w:val="2"/>
            <w:tcBorders>
              <w:top w:val="nil"/>
              <w:left w:val="nil"/>
              <w:bottom w:val="nil"/>
              <w:right w:val="nil"/>
            </w:tcBorders>
            <w:shd w:val="clear" w:color="auto" w:fill="FFFFFF"/>
            <w:vAlign w:val="center"/>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010205"/>
              </w:rPr>
            </w:pPr>
            <w:r w:rsidRPr="00B9065F">
              <w:rPr>
                <w:rFonts w:ascii="Arial" w:eastAsiaTheme="minorHAnsi" w:hAnsi="Arial"/>
                <w:b/>
                <w:bCs/>
                <w:color w:val="010205"/>
              </w:rPr>
              <w:t>Reliability Statistics</w:t>
            </w:r>
          </w:p>
        </w:tc>
      </w:tr>
      <w:tr w:rsidR="00641207" w:rsidRPr="00B9065F"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N of Items</w:t>
            </w:r>
          </w:p>
        </w:tc>
      </w:tr>
      <w:tr w:rsidR="00641207" w:rsidRPr="00B9065F"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9065F"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.927</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9065F"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4</w:t>
            </w:r>
          </w:p>
        </w:tc>
      </w:tr>
    </w:tbl>
    <w:p w:rsidR="00641207" w:rsidRPr="00B9065F" w:rsidRDefault="00641207" w:rsidP="00641207">
      <w:pPr>
        <w:autoSpaceDE w:val="0"/>
        <w:autoSpaceDN w:val="0"/>
        <w:bidi w:val="0"/>
        <w:adjustRightInd w:val="0"/>
        <w:spacing w:after="0" w:line="400" w:lineRule="atLeast"/>
        <w:rPr>
          <w:rFonts w:ascii="Times New Roman" w:eastAsiaTheme="minorHAnsi" w:hAnsi="Times New Roman" w:cs="Times New Roman"/>
          <w:sz w:val="24"/>
          <w:szCs w:val="24"/>
        </w:rPr>
      </w:pPr>
    </w:p>
    <w:p w:rsidR="00641207" w:rsidRPr="00B9065F" w:rsidRDefault="00641207" w:rsidP="00641207">
      <w:pPr>
        <w:spacing w:after="0"/>
        <w:rPr>
          <w:rFonts w:ascii="Times New Roman" w:eastAsiaTheme="minorHAnsi" w:hAnsi="Times New Roman" w:cs="Times New Roman"/>
          <w:sz w:val="24"/>
          <w:szCs w:val="24"/>
        </w:rPr>
      </w:pPr>
      <w:r w:rsidRPr="00DB53EF">
        <w:rPr>
          <w:b/>
          <w:bCs/>
          <w:sz w:val="24"/>
          <w:szCs w:val="24"/>
          <w:rtl/>
        </w:rPr>
        <w:t>د) الهدر والفاقد التشغيلي ونسبة الهالك</w:t>
      </w:r>
      <w:r>
        <w:rPr>
          <w:rFonts w:hint="cs"/>
          <w:b/>
          <w:bCs/>
          <w:sz w:val="24"/>
          <w:szCs w:val="24"/>
          <w:rtl/>
        </w:rPr>
        <w:t xml:space="preserve">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9065F" w:rsidTr="00641207">
        <w:trPr>
          <w:cantSplit/>
        </w:trPr>
        <w:tc>
          <w:tcPr>
            <w:tcW w:w="2691" w:type="dxa"/>
            <w:gridSpan w:val="2"/>
            <w:tcBorders>
              <w:top w:val="nil"/>
              <w:left w:val="nil"/>
              <w:bottom w:val="nil"/>
              <w:right w:val="nil"/>
            </w:tcBorders>
            <w:shd w:val="clear" w:color="auto" w:fill="FFFFFF"/>
            <w:vAlign w:val="center"/>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010205"/>
              </w:rPr>
            </w:pPr>
            <w:r w:rsidRPr="00B9065F">
              <w:rPr>
                <w:rFonts w:ascii="Arial" w:eastAsiaTheme="minorHAnsi" w:hAnsi="Arial"/>
                <w:b/>
                <w:bCs/>
                <w:color w:val="010205"/>
              </w:rPr>
              <w:t>Reliability Statistics</w:t>
            </w:r>
          </w:p>
        </w:tc>
      </w:tr>
      <w:tr w:rsidR="00641207" w:rsidRPr="00B9065F"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N of Items</w:t>
            </w:r>
          </w:p>
        </w:tc>
      </w:tr>
      <w:tr w:rsidR="00641207" w:rsidRPr="00B9065F"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9065F"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.949</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9065F" w:rsidRDefault="00641207" w:rsidP="00641207">
            <w:pPr>
              <w:autoSpaceDE w:val="0"/>
              <w:autoSpaceDN w:val="0"/>
              <w:bidi w:val="0"/>
              <w:adjustRightInd w:val="0"/>
              <w:spacing w:after="0"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5</w:t>
            </w:r>
          </w:p>
        </w:tc>
      </w:tr>
    </w:tbl>
    <w:p w:rsidR="00641207" w:rsidRPr="00B9065F" w:rsidRDefault="00641207" w:rsidP="00641207">
      <w:pPr>
        <w:spacing w:after="0"/>
        <w:rPr>
          <w:rFonts w:ascii="Times New Roman" w:eastAsiaTheme="minorHAnsi" w:hAnsi="Times New Roman" w:cs="Times New Roman"/>
          <w:sz w:val="24"/>
          <w:szCs w:val="24"/>
        </w:rPr>
      </w:pPr>
      <w:r>
        <w:rPr>
          <w:rFonts w:hint="cs"/>
          <w:b/>
          <w:bCs/>
          <w:rtl/>
        </w:rPr>
        <w:t xml:space="preserve">ألفا كرونباخ الكلي للمحور الثاني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9065F" w:rsidTr="00641207">
        <w:trPr>
          <w:cantSplit/>
        </w:trPr>
        <w:tc>
          <w:tcPr>
            <w:tcW w:w="2691" w:type="dxa"/>
            <w:gridSpan w:val="2"/>
            <w:tcBorders>
              <w:top w:val="nil"/>
              <w:left w:val="nil"/>
              <w:bottom w:val="nil"/>
              <w:right w:val="nil"/>
            </w:tcBorders>
            <w:shd w:val="clear" w:color="auto" w:fill="FFFFFF"/>
            <w:vAlign w:val="center"/>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010205"/>
              </w:rPr>
            </w:pPr>
            <w:r w:rsidRPr="00B9065F">
              <w:rPr>
                <w:rFonts w:ascii="Arial" w:eastAsiaTheme="minorHAnsi" w:hAnsi="Arial"/>
                <w:b/>
                <w:bCs/>
                <w:color w:val="010205"/>
              </w:rPr>
              <w:t>Reliability Statistics</w:t>
            </w:r>
          </w:p>
        </w:tc>
      </w:tr>
      <w:tr w:rsidR="00641207" w:rsidRPr="00B9065F"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9065F" w:rsidRDefault="00641207" w:rsidP="00641207">
            <w:pPr>
              <w:autoSpaceDE w:val="0"/>
              <w:autoSpaceDN w:val="0"/>
              <w:bidi w:val="0"/>
              <w:adjustRightInd w:val="0"/>
              <w:spacing w:after="0"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N of Items</w:t>
            </w:r>
          </w:p>
        </w:tc>
      </w:tr>
      <w:tr w:rsidR="00641207" w:rsidRPr="00B9065F"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9065F"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.977</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9065F"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15</w:t>
            </w:r>
          </w:p>
        </w:tc>
      </w:tr>
    </w:tbl>
    <w:p w:rsidR="00641207" w:rsidRPr="00B9065F" w:rsidRDefault="00641207" w:rsidP="00641207">
      <w:pPr>
        <w:autoSpaceDE w:val="0"/>
        <w:autoSpaceDN w:val="0"/>
        <w:bidi w:val="0"/>
        <w:adjustRightInd w:val="0"/>
        <w:spacing w:line="400" w:lineRule="atLeast"/>
        <w:rPr>
          <w:rFonts w:ascii="Times New Roman" w:eastAsiaTheme="minorHAnsi" w:hAnsi="Times New Roman" w:cs="Times New Roman"/>
          <w:sz w:val="24"/>
          <w:szCs w:val="24"/>
        </w:rPr>
      </w:pPr>
    </w:p>
    <w:p w:rsidR="00641207" w:rsidRPr="00B9065F" w:rsidRDefault="00641207" w:rsidP="00641207">
      <w:pPr>
        <w:rPr>
          <w:rFonts w:ascii="Times New Roman" w:eastAsiaTheme="minorHAnsi" w:hAnsi="Times New Roman" w:cs="Times New Roman"/>
          <w:sz w:val="24"/>
          <w:szCs w:val="24"/>
        </w:rPr>
      </w:pPr>
      <w:r>
        <w:rPr>
          <w:rFonts w:hint="cs"/>
          <w:b/>
          <w:bCs/>
          <w:rtl/>
        </w:rPr>
        <w:t xml:space="preserve">ألفا كرونباخ الكلي لجميع فقرات الاستبانة                                                     </w:t>
      </w:r>
    </w:p>
    <w:tbl>
      <w:tblPr>
        <w:tblW w:w="2692" w:type="dxa"/>
        <w:tblLayout w:type="fixed"/>
        <w:tblCellMar>
          <w:left w:w="0" w:type="dxa"/>
          <w:right w:w="0" w:type="dxa"/>
        </w:tblCellMar>
        <w:tblLook w:val="0000" w:firstRow="0" w:lastRow="0" w:firstColumn="0" w:lastColumn="0" w:noHBand="0" w:noVBand="0"/>
      </w:tblPr>
      <w:tblGrid>
        <w:gridCol w:w="1512"/>
        <w:gridCol w:w="1180"/>
      </w:tblGrid>
      <w:tr w:rsidR="00641207" w:rsidRPr="00B9065F" w:rsidTr="00641207">
        <w:trPr>
          <w:cantSplit/>
        </w:trPr>
        <w:tc>
          <w:tcPr>
            <w:tcW w:w="2691" w:type="dxa"/>
            <w:gridSpan w:val="2"/>
            <w:tcBorders>
              <w:top w:val="nil"/>
              <w:left w:val="nil"/>
              <w:bottom w:val="nil"/>
              <w:right w:val="nil"/>
            </w:tcBorders>
            <w:shd w:val="clear" w:color="auto" w:fill="FFFFFF"/>
            <w:vAlign w:val="center"/>
          </w:tcPr>
          <w:p w:rsidR="00641207" w:rsidRPr="00B9065F" w:rsidRDefault="00641207" w:rsidP="00641207">
            <w:pPr>
              <w:autoSpaceDE w:val="0"/>
              <w:autoSpaceDN w:val="0"/>
              <w:bidi w:val="0"/>
              <w:adjustRightInd w:val="0"/>
              <w:spacing w:line="320" w:lineRule="atLeast"/>
              <w:ind w:left="60" w:right="60"/>
              <w:jc w:val="center"/>
              <w:rPr>
                <w:rFonts w:ascii="Arial" w:eastAsiaTheme="minorHAnsi" w:hAnsi="Arial"/>
                <w:color w:val="010205"/>
              </w:rPr>
            </w:pPr>
            <w:r w:rsidRPr="00B9065F">
              <w:rPr>
                <w:rFonts w:ascii="Arial" w:eastAsiaTheme="minorHAnsi" w:hAnsi="Arial"/>
                <w:b/>
                <w:bCs/>
                <w:color w:val="010205"/>
              </w:rPr>
              <w:t>Reliability Statistics</w:t>
            </w:r>
          </w:p>
        </w:tc>
      </w:tr>
      <w:tr w:rsidR="00641207" w:rsidRPr="00B9065F" w:rsidTr="00641207">
        <w:trPr>
          <w:cantSplit/>
        </w:trPr>
        <w:tc>
          <w:tcPr>
            <w:tcW w:w="1511" w:type="dxa"/>
            <w:tcBorders>
              <w:top w:val="nil"/>
              <w:left w:val="nil"/>
              <w:bottom w:val="single" w:sz="8" w:space="0" w:color="152935"/>
              <w:right w:val="single" w:sz="8" w:space="0" w:color="E0E0E0"/>
            </w:tcBorders>
            <w:shd w:val="clear" w:color="auto" w:fill="FFFFFF"/>
            <w:vAlign w:val="bottom"/>
          </w:tcPr>
          <w:p w:rsidR="00641207" w:rsidRPr="00B9065F"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Cronbach's Alpha</w:t>
            </w:r>
          </w:p>
        </w:tc>
        <w:tc>
          <w:tcPr>
            <w:tcW w:w="1180" w:type="dxa"/>
            <w:tcBorders>
              <w:top w:val="nil"/>
              <w:left w:val="single" w:sz="8" w:space="0" w:color="E0E0E0"/>
              <w:bottom w:val="single" w:sz="8" w:space="0" w:color="152935"/>
              <w:right w:val="nil"/>
            </w:tcBorders>
            <w:shd w:val="clear" w:color="auto" w:fill="FFFFFF"/>
            <w:vAlign w:val="bottom"/>
          </w:tcPr>
          <w:p w:rsidR="00641207" w:rsidRPr="00B9065F" w:rsidRDefault="00641207" w:rsidP="00641207">
            <w:pPr>
              <w:autoSpaceDE w:val="0"/>
              <w:autoSpaceDN w:val="0"/>
              <w:bidi w:val="0"/>
              <w:adjustRightInd w:val="0"/>
              <w:spacing w:line="320" w:lineRule="atLeast"/>
              <w:ind w:left="60" w:right="60"/>
              <w:jc w:val="center"/>
              <w:rPr>
                <w:rFonts w:ascii="Arial" w:eastAsiaTheme="minorHAnsi" w:hAnsi="Arial"/>
                <w:color w:val="264A60"/>
                <w:sz w:val="18"/>
                <w:szCs w:val="18"/>
              </w:rPr>
            </w:pPr>
            <w:r w:rsidRPr="00B9065F">
              <w:rPr>
                <w:rFonts w:ascii="Arial" w:eastAsiaTheme="minorHAnsi" w:hAnsi="Arial"/>
                <w:color w:val="264A60"/>
                <w:sz w:val="18"/>
                <w:szCs w:val="18"/>
              </w:rPr>
              <w:t>N of Items</w:t>
            </w:r>
          </w:p>
        </w:tc>
      </w:tr>
      <w:tr w:rsidR="00641207" w:rsidRPr="00B9065F" w:rsidTr="00641207">
        <w:trPr>
          <w:cantSplit/>
        </w:trPr>
        <w:tc>
          <w:tcPr>
            <w:tcW w:w="1511" w:type="dxa"/>
            <w:tcBorders>
              <w:top w:val="single" w:sz="8" w:space="0" w:color="152935"/>
              <w:left w:val="nil"/>
              <w:bottom w:val="single" w:sz="8" w:space="0" w:color="152935"/>
              <w:right w:val="single" w:sz="8" w:space="0" w:color="E0E0E0"/>
            </w:tcBorders>
            <w:shd w:val="clear" w:color="auto" w:fill="F9F9FB"/>
          </w:tcPr>
          <w:p w:rsidR="00641207" w:rsidRPr="00B9065F"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.983</w:t>
            </w:r>
          </w:p>
        </w:tc>
        <w:tc>
          <w:tcPr>
            <w:tcW w:w="1180" w:type="dxa"/>
            <w:tcBorders>
              <w:top w:val="single" w:sz="8" w:space="0" w:color="152935"/>
              <w:left w:val="single" w:sz="8" w:space="0" w:color="E0E0E0"/>
              <w:bottom w:val="single" w:sz="8" w:space="0" w:color="152935"/>
              <w:right w:val="nil"/>
            </w:tcBorders>
            <w:shd w:val="clear" w:color="auto" w:fill="F9F9FB"/>
          </w:tcPr>
          <w:p w:rsidR="00641207" w:rsidRPr="00B9065F" w:rsidRDefault="00641207" w:rsidP="00641207">
            <w:pPr>
              <w:autoSpaceDE w:val="0"/>
              <w:autoSpaceDN w:val="0"/>
              <w:bidi w:val="0"/>
              <w:adjustRightInd w:val="0"/>
              <w:spacing w:line="320" w:lineRule="atLeast"/>
              <w:ind w:left="60" w:right="60"/>
              <w:jc w:val="right"/>
              <w:rPr>
                <w:rFonts w:ascii="Arial" w:eastAsiaTheme="minorHAnsi" w:hAnsi="Arial"/>
                <w:color w:val="010205"/>
                <w:sz w:val="18"/>
                <w:szCs w:val="18"/>
              </w:rPr>
            </w:pPr>
            <w:r w:rsidRPr="00B9065F">
              <w:rPr>
                <w:rFonts w:ascii="Arial" w:eastAsiaTheme="minorHAnsi" w:hAnsi="Arial"/>
                <w:color w:val="010205"/>
                <w:sz w:val="18"/>
                <w:szCs w:val="18"/>
              </w:rPr>
              <w:t>30</w:t>
            </w:r>
          </w:p>
        </w:tc>
      </w:tr>
    </w:tbl>
    <w:p w:rsidR="00641207" w:rsidRDefault="00641207" w:rsidP="00641207">
      <w:pPr>
        <w:rPr>
          <w:rtl/>
        </w:rPr>
      </w:pPr>
    </w:p>
    <w:p w:rsidR="00641207" w:rsidRDefault="00641207" w:rsidP="00ED0489">
      <w:pPr>
        <w:jc w:val="both"/>
        <w:outlineLvl w:val="1"/>
        <w:rPr>
          <w:b/>
          <w:bCs/>
          <w:sz w:val="32"/>
          <w:szCs w:val="32"/>
          <w:rtl/>
        </w:rPr>
      </w:pPr>
      <w:bookmarkStart w:id="103" w:name="_Toc235104031"/>
      <w:r>
        <w:rPr>
          <w:rFonts w:hint="cs"/>
          <w:b/>
          <w:bCs/>
          <w:sz w:val="32"/>
          <w:szCs w:val="32"/>
          <w:rtl/>
        </w:rPr>
        <w:t xml:space="preserve">2- </w:t>
      </w:r>
      <w:r w:rsidRPr="0001328D">
        <w:rPr>
          <w:rFonts w:hint="cs"/>
          <w:b/>
          <w:bCs/>
          <w:sz w:val="32"/>
          <w:szCs w:val="32"/>
          <w:rtl/>
        </w:rPr>
        <w:t>صدق الاتساق الداخلي لأداة الدراسة:</w:t>
      </w:r>
      <w:bookmarkEnd w:id="103"/>
    </w:p>
    <w:p w:rsidR="00641207" w:rsidRDefault="00641207" w:rsidP="00641207">
      <w:pPr>
        <w:jc w:val="both"/>
        <w:rPr>
          <w:b/>
          <w:bCs/>
          <w:sz w:val="32"/>
          <w:szCs w:val="32"/>
          <w:rtl/>
        </w:rPr>
      </w:pPr>
      <w:r>
        <w:rPr>
          <w:rFonts w:hint="cs"/>
          <w:b/>
          <w:bCs/>
          <w:sz w:val="32"/>
          <w:szCs w:val="32"/>
          <w:rtl/>
        </w:rPr>
        <w:t>حساب معامل ارتباط بيرسون لكل عبارة من العبارات مع الدرجة الكلية لكل بعد من أبعاد الاستبانة.</w:t>
      </w:r>
    </w:p>
    <w:p w:rsidR="00641207" w:rsidRDefault="00641207" w:rsidP="00ED0489">
      <w:pPr>
        <w:jc w:val="both"/>
        <w:outlineLvl w:val="1"/>
        <w:rPr>
          <w:b/>
          <w:bCs/>
          <w:sz w:val="32"/>
          <w:szCs w:val="32"/>
          <w:rtl/>
        </w:rPr>
      </w:pPr>
      <w:bookmarkStart w:id="104" w:name="_Toc235104032"/>
      <w:r w:rsidRPr="000E1469">
        <w:rPr>
          <w:b/>
          <w:bCs/>
          <w:noProof/>
          <w:sz w:val="32"/>
          <w:szCs w:val="32"/>
          <w:rtl/>
          <w:lang w:val="en-GB" w:eastAsia="en-GB"/>
        </w:rPr>
        <w:drawing>
          <wp:anchor distT="0" distB="0" distL="114300" distR="114300" simplePos="0" relativeHeight="251680768" behindDoc="1" locked="0" layoutInCell="1" allowOverlap="1" wp14:anchorId="225C6D07" wp14:editId="4ECF67A1">
            <wp:simplePos x="0" y="0"/>
            <wp:positionH relativeFrom="column">
              <wp:posOffset>-104775</wp:posOffset>
            </wp:positionH>
            <wp:positionV relativeFrom="paragraph">
              <wp:posOffset>379730</wp:posOffset>
            </wp:positionV>
            <wp:extent cx="6124575" cy="3721735"/>
            <wp:effectExtent l="0" t="0" r="0" b="0"/>
            <wp:wrapNone/>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24575" cy="3721735"/>
                    </a:xfrm>
                    <a:prstGeom prst="rect">
                      <a:avLst/>
                    </a:prstGeom>
                  </pic:spPr>
                </pic:pic>
              </a:graphicData>
            </a:graphic>
            <wp14:sizeRelH relativeFrom="margin">
              <wp14:pctWidth>0</wp14:pctWidth>
            </wp14:sizeRelH>
            <wp14:sizeRelV relativeFrom="margin">
              <wp14:pctHeight>0</wp14:pctHeight>
            </wp14:sizeRelV>
          </wp:anchor>
        </w:drawing>
      </w:r>
      <w:r>
        <w:rPr>
          <w:rFonts w:hint="cs"/>
          <w:b/>
          <w:bCs/>
          <w:sz w:val="32"/>
          <w:szCs w:val="32"/>
          <w:rtl/>
        </w:rPr>
        <w:t>معامل بيرسون لفقرات المحور الأول:</w:t>
      </w:r>
      <w:bookmarkEnd w:id="104"/>
    </w:p>
    <w:p w:rsidR="00641207" w:rsidRDefault="00641207" w:rsidP="00641207">
      <w:pPr>
        <w:jc w:val="both"/>
        <w:rPr>
          <w:b/>
          <w:bCs/>
          <w:sz w:val="32"/>
          <w:szCs w:val="32"/>
          <w:rtl/>
        </w:rPr>
      </w:pPr>
      <w:r>
        <w:rPr>
          <w:rFonts w:hint="cs"/>
          <w:b/>
          <w:bCs/>
          <w:sz w:val="32"/>
          <w:szCs w:val="32"/>
          <w:rtl/>
        </w:rPr>
        <w:t xml:space="preserve">البعد الأول: </w:t>
      </w:r>
    </w:p>
    <w:p w:rsidR="00641207" w:rsidRPr="0001328D" w:rsidRDefault="00641207" w:rsidP="00641207">
      <w:pPr>
        <w:jc w:val="both"/>
        <w:rPr>
          <w:b/>
          <w:bCs/>
          <w:sz w:val="32"/>
          <w:szCs w:val="32"/>
          <w:rtl/>
        </w:rPr>
      </w:pPr>
    </w:p>
    <w:p w:rsidR="00641207" w:rsidRDefault="00641207" w:rsidP="00641207">
      <w:pPr>
        <w:rPr>
          <w:rtl/>
        </w:rPr>
      </w:pPr>
    </w:p>
    <w:p w:rsidR="00641207" w:rsidRPr="00B9065F" w:rsidRDefault="00641207" w:rsidP="00641207"/>
    <w:p w:rsidR="00641207" w:rsidRDefault="00641207" w:rsidP="00641207">
      <w:r>
        <w:rPr>
          <w:rFonts w:hint="cs"/>
          <w:b/>
          <w:bCs/>
          <w:rtl/>
        </w:rPr>
        <w:t xml:space="preserve">                                                              </w:t>
      </w:r>
    </w:p>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Default="00641207" w:rsidP="00641207"/>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b/>
          <w:bCs/>
          <w:rtl/>
        </w:rPr>
      </w:pPr>
      <w:r w:rsidRPr="000E1469">
        <w:rPr>
          <w:b/>
          <w:bCs/>
          <w:noProof/>
          <w:rtl/>
          <w:lang w:val="en-GB" w:eastAsia="en-GB"/>
        </w:rPr>
        <w:drawing>
          <wp:anchor distT="0" distB="0" distL="114300" distR="114300" simplePos="0" relativeHeight="251681792" behindDoc="1" locked="0" layoutInCell="1" allowOverlap="1" wp14:anchorId="05C76D46" wp14:editId="4EB7CB7A">
            <wp:simplePos x="0" y="0"/>
            <wp:positionH relativeFrom="column">
              <wp:posOffset>66675</wp:posOffset>
            </wp:positionH>
            <wp:positionV relativeFrom="paragraph">
              <wp:posOffset>183515</wp:posOffset>
            </wp:positionV>
            <wp:extent cx="5657850" cy="3439160"/>
            <wp:effectExtent l="0" t="0" r="0" b="8890"/>
            <wp:wrapNone/>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57850" cy="3439160"/>
                    </a:xfrm>
                    <a:prstGeom prst="rect">
                      <a:avLst/>
                    </a:prstGeom>
                  </pic:spPr>
                </pic:pic>
              </a:graphicData>
            </a:graphic>
            <wp14:sizeRelH relativeFrom="margin">
              <wp14:pctWidth>0</wp14:pctWidth>
            </wp14:sizeRelH>
            <wp14:sizeRelV relativeFrom="margin">
              <wp14:pctHeight>0</wp14:pctHeight>
            </wp14:sizeRelV>
          </wp:anchor>
        </w:drawing>
      </w:r>
    </w:p>
    <w:p w:rsidR="00641207" w:rsidRPr="000E1469" w:rsidRDefault="00641207" w:rsidP="00641207">
      <w:pPr>
        <w:rPr>
          <w:b/>
          <w:bCs/>
          <w:rtl/>
        </w:rPr>
      </w:pPr>
      <w:r w:rsidRPr="000E1469">
        <w:rPr>
          <w:rFonts w:hint="cs"/>
          <w:b/>
          <w:bCs/>
          <w:rtl/>
        </w:rPr>
        <w:t>البعد الثاني:</w:t>
      </w: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b/>
          <w:bCs/>
          <w:rtl/>
        </w:rPr>
      </w:pPr>
    </w:p>
    <w:p w:rsidR="00641207" w:rsidRDefault="00641207" w:rsidP="00641207">
      <w:pPr>
        <w:rPr>
          <w:b/>
          <w:bCs/>
          <w:rtl/>
        </w:rPr>
      </w:pPr>
    </w:p>
    <w:p w:rsidR="00641207" w:rsidRPr="000E1469" w:rsidRDefault="00641207" w:rsidP="00641207">
      <w:pPr>
        <w:rPr>
          <w:b/>
          <w:bCs/>
          <w:rtl/>
        </w:rPr>
      </w:pPr>
      <w:r w:rsidRPr="000E1469">
        <w:rPr>
          <w:b/>
          <w:bCs/>
          <w:noProof/>
          <w:rtl/>
          <w:lang w:val="en-GB" w:eastAsia="en-GB"/>
        </w:rPr>
        <w:drawing>
          <wp:anchor distT="0" distB="0" distL="114300" distR="114300" simplePos="0" relativeHeight="251682816" behindDoc="1" locked="0" layoutInCell="1" allowOverlap="1" wp14:anchorId="7C05F83C" wp14:editId="0C110BBD">
            <wp:simplePos x="0" y="0"/>
            <wp:positionH relativeFrom="column">
              <wp:posOffset>19050</wp:posOffset>
            </wp:positionH>
            <wp:positionV relativeFrom="paragraph">
              <wp:posOffset>-60960</wp:posOffset>
            </wp:positionV>
            <wp:extent cx="6076950" cy="3693160"/>
            <wp:effectExtent l="0" t="0" r="0" b="2540"/>
            <wp:wrapNone/>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76950" cy="3693160"/>
                    </a:xfrm>
                    <a:prstGeom prst="rect">
                      <a:avLst/>
                    </a:prstGeom>
                  </pic:spPr>
                </pic:pic>
              </a:graphicData>
            </a:graphic>
            <wp14:sizeRelH relativeFrom="margin">
              <wp14:pctWidth>0</wp14:pctWidth>
            </wp14:sizeRelH>
            <wp14:sizeRelV relativeFrom="margin">
              <wp14:pctHeight>0</wp14:pctHeight>
            </wp14:sizeRelV>
          </wp:anchor>
        </w:drawing>
      </w:r>
      <w:r w:rsidRPr="000E1469">
        <w:rPr>
          <w:rFonts w:hint="cs"/>
          <w:b/>
          <w:bCs/>
          <w:rtl/>
        </w:rPr>
        <w:t>البعد الثالث:</w:t>
      </w: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r w:rsidRPr="000E1469">
        <w:rPr>
          <w:b/>
          <w:bCs/>
          <w:noProof/>
          <w:rtl/>
          <w:lang w:val="en-GB" w:eastAsia="en-GB"/>
        </w:rPr>
        <w:drawing>
          <wp:anchor distT="0" distB="0" distL="114300" distR="114300" simplePos="0" relativeHeight="251683840" behindDoc="1" locked="0" layoutInCell="1" allowOverlap="1" wp14:anchorId="04FC018B" wp14:editId="52D3E798">
            <wp:simplePos x="0" y="0"/>
            <wp:positionH relativeFrom="column">
              <wp:posOffset>19685</wp:posOffset>
            </wp:positionH>
            <wp:positionV relativeFrom="paragraph">
              <wp:posOffset>168910</wp:posOffset>
            </wp:positionV>
            <wp:extent cx="5905500" cy="3772535"/>
            <wp:effectExtent l="0" t="0" r="0" b="0"/>
            <wp:wrapNone/>
            <wp:docPr id="1024" name="صورة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5500" cy="3772535"/>
                    </a:xfrm>
                    <a:prstGeom prst="rect">
                      <a:avLst/>
                    </a:prstGeom>
                  </pic:spPr>
                </pic:pic>
              </a:graphicData>
            </a:graphic>
            <wp14:sizeRelH relativeFrom="margin">
              <wp14:pctWidth>0</wp14:pctWidth>
            </wp14:sizeRelH>
            <wp14:sizeRelV relativeFrom="margin">
              <wp14:pctHeight>0</wp14:pctHeight>
            </wp14:sizeRelV>
          </wp:anchor>
        </w:drawing>
      </w:r>
    </w:p>
    <w:p w:rsidR="00641207" w:rsidRPr="000E1469" w:rsidRDefault="00641207" w:rsidP="00641207">
      <w:pPr>
        <w:rPr>
          <w:b/>
          <w:bCs/>
          <w:rtl/>
        </w:rPr>
      </w:pPr>
      <w:r w:rsidRPr="000E1469">
        <w:rPr>
          <w:rFonts w:hint="cs"/>
          <w:b/>
          <w:bCs/>
          <w:rtl/>
        </w:rPr>
        <w:t xml:space="preserve">البعد الرابع: </w:t>
      </w:r>
    </w:p>
    <w:p w:rsidR="00641207"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Default="00641207" w:rsidP="00641207"/>
    <w:p w:rsidR="00641207" w:rsidRDefault="00641207" w:rsidP="00641207">
      <w:pPr>
        <w:rPr>
          <w:rtl/>
        </w:rPr>
      </w:pPr>
    </w:p>
    <w:p w:rsidR="00641207" w:rsidRDefault="00641207" w:rsidP="00641207">
      <w:pPr>
        <w:rPr>
          <w:rtl/>
        </w:rPr>
      </w:pPr>
    </w:p>
    <w:p w:rsidR="00641207" w:rsidRDefault="00641207" w:rsidP="00641207">
      <w:pPr>
        <w:rPr>
          <w:b/>
          <w:bCs/>
          <w:rtl/>
        </w:rPr>
      </w:pPr>
    </w:p>
    <w:p w:rsidR="00641207" w:rsidRDefault="00641207" w:rsidP="00641207">
      <w:pPr>
        <w:rPr>
          <w:b/>
          <w:bCs/>
          <w:rtl/>
        </w:rPr>
      </w:pPr>
    </w:p>
    <w:p w:rsidR="00641207" w:rsidRPr="000E1469" w:rsidRDefault="00641207" w:rsidP="00641207">
      <w:pPr>
        <w:rPr>
          <w:b/>
          <w:bCs/>
          <w:rtl/>
        </w:rPr>
      </w:pPr>
      <w:r w:rsidRPr="000E1469">
        <w:rPr>
          <w:b/>
          <w:bCs/>
          <w:noProof/>
          <w:rtl/>
          <w:lang w:val="en-GB" w:eastAsia="en-GB"/>
        </w:rPr>
        <w:drawing>
          <wp:anchor distT="0" distB="0" distL="114300" distR="114300" simplePos="0" relativeHeight="251684864" behindDoc="1" locked="0" layoutInCell="1" allowOverlap="1" wp14:anchorId="2668919B" wp14:editId="14A6A38E">
            <wp:simplePos x="0" y="0"/>
            <wp:positionH relativeFrom="column">
              <wp:posOffset>-219075</wp:posOffset>
            </wp:positionH>
            <wp:positionV relativeFrom="paragraph">
              <wp:posOffset>82550</wp:posOffset>
            </wp:positionV>
            <wp:extent cx="6515100" cy="4298315"/>
            <wp:effectExtent l="0" t="0" r="0" b="6985"/>
            <wp:wrapNone/>
            <wp:docPr id="1025" name="صورة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515100" cy="4298315"/>
                    </a:xfrm>
                    <a:prstGeom prst="rect">
                      <a:avLst/>
                    </a:prstGeom>
                  </pic:spPr>
                </pic:pic>
              </a:graphicData>
            </a:graphic>
            <wp14:sizeRelH relativeFrom="margin">
              <wp14:pctWidth>0</wp14:pctWidth>
            </wp14:sizeRelH>
            <wp14:sizeRelV relativeFrom="margin">
              <wp14:pctHeight>0</wp14:pctHeight>
            </wp14:sizeRelV>
          </wp:anchor>
        </w:drawing>
      </w:r>
      <w:r w:rsidRPr="000E1469">
        <w:rPr>
          <w:rFonts w:hint="cs"/>
          <w:b/>
          <w:bCs/>
          <w:rtl/>
        </w:rPr>
        <w:t>البعد الخامس:</w:t>
      </w:r>
    </w:p>
    <w:p w:rsidR="00641207"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Pr="000E1469" w:rsidRDefault="00641207" w:rsidP="00641207"/>
    <w:p w:rsidR="00641207" w:rsidRDefault="00641207" w:rsidP="00641207"/>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Pr="000E1469" w:rsidRDefault="00641207" w:rsidP="00ED0489">
      <w:pPr>
        <w:outlineLvl w:val="1"/>
        <w:rPr>
          <w:b/>
          <w:bCs/>
          <w:rtl/>
        </w:rPr>
      </w:pPr>
      <w:bookmarkStart w:id="105" w:name="_Toc235104033"/>
      <w:r w:rsidRPr="000E1469">
        <w:rPr>
          <w:rFonts w:hint="cs"/>
          <w:b/>
          <w:bCs/>
          <w:rtl/>
        </w:rPr>
        <w:t>معامل ارتياط بيرسون لفقرات المحور الثاني:</w:t>
      </w:r>
      <w:bookmarkEnd w:id="105"/>
    </w:p>
    <w:p w:rsidR="00641207" w:rsidRPr="000E1469" w:rsidRDefault="00641207" w:rsidP="00641207">
      <w:pPr>
        <w:rPr>
          <w:b/>
          <w:bCs/>
          <w:rtl/>
        </w:rPr>
      </w:pPr>
      <w:r w:rsidRPr="000E1469">
        <w:rPr>
          <w:b/>
          <w:bCs/>
          <w:noProof/>
          <w:rtl/>
          <w:lang w:val="en-GB" w:eastAsia="en-GB"/>
        </w:rPr>
        <w:drawing>
          <wp:anchor distT="0" distB="0" distL="114300" distR="114300" simplePos="0" relativeHeight="251685888" behindDoc="1" locked="0" layoutInCell="1" allowOverlap="1" wp14:anchorId="57DD338F" wp14:editId="5C0FDEE5">
            <wp:simplePos x="0" y="0"/>
            <wp:positionH relativeFrom="column">
              <wp:posOffset>19685</wp:posOffset>
            </wp:positionH>
            <wp:positionV relativeFrom="paragraph">
              <wp:posOffset>111125</wp:posOffset>
            </wp:positionV>
            <wp:extent cx="6238875" cy="3791585"/>
            <wp:effectExtent l="0" t="0" r="0" b="0"/>
            <wp:wrapNone/>
            <wp:docPr id="1030" name="صورة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38875" cy="3791585"/>
                    </a:xfrm>
                    <a:prstGeom prst="rect">
                      <a:avLst/>
                    </a:prstGeom>
                  </pic:spPr>
                </pic:pic>
              </a:graphicData>
            </a:graphic>
            <wp14:sizeRelH relativeFrom="margin">
              <wp14:pctWidth>0</wp14:pctWidth>
            </wp14:sizeRelH>
            <wp14:sizeRelV relativeFrom="margin">
              <wp14:pctHeight>0</wp14:pctHeight>
            </wp14:sizeRelV>
          </wp:anchor>
        </w:drawing>
      </w:r>
      <w:r w:rsidRPr="000E1469">
        <w:rPr>
          <w:rFonts w:hint="cs"/>
          <w:b/>
          <w:bCs/>
          <w:rtl/>
        </w:rPr>
        <w:t>البعد الأول:</w:t>
      </w: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Pr="000E1469" w:rsidRDefault="00641207" w:rsidP="00641207">
      <w:pPr>
        <w:rPr>
          <w:b/>
          <w:bCs/>
          <w:rtl/>
        </w:rPr>
      </w:pPr>
      <w:r w:rsidRPr="000E1469">
        <w:rPr>
          <w:b/>
          <w:bCs/>
          <w:noProof/>
          <w:rtl/>
          <w:lang w:val="en-GB" w:eastAsia="en-GB"/>
        </w:rPr>
        <w:drawing>
          <wp:anchor distT="0" distB="0" distL="114300" distR="114300" simplePos="0" relativeHeight="251686912" behindDoc="1" locked="0" layoutInCell="1" allowOverlap="1" wp14:anchorId="67E6F13F" wp14:editId="21C1F9F8">
            <wp:simplePos x="0" y="0"/>
            <wp:positionH relativeFrom="column">
              <wp:posOffset>9525</wp:posOffset>
            </wp:positionH>
            <wp:positionV relativeFrom="paragraph">
              <wp:posOffset>229235</wp:posOffset>
            </wp:positionV>
            <wp:extent cx="6172200" cy="3751580"/>
            <wp:effectExtent l="0" t="0" r="0" b="1270"/>
            <wp:wrapNone/>
            <wp:docPr id="1031" name="صورة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72200" cy="3751580"/>
                    </a:xfrm>
                    <a:prstGeom prst="rect">
                      <a:avLst/>
                    </a:prstGeom>
                  </pic:spPr>
                </pic:pic>
              </a:graphicData>
            </a:graphic>
            <wp14:sizeRelH relativeFrom="margin">
              <wp14:pctWidth>0</wp14:pctWidth>
            </wp14:sizeRelH>
            <wp14:sizeRelV relativeFrom="margin">
              <wp14:pctHeight>0</wp14:pctHeight>
            </wp14:sizeRelV>
          </wp:anchor>
        </w:drawing>
      </w:r>
      <w:r w:rsidRPr="000E1469">
        <w:rPr>
          <w:rFonts w:hint="cs"/>
          <w:b/>
          <w:bCs/>
          <w:rtl/>
        </w:rPr>
        <w:t xml:space="preserve">البعد الثاني: </w:t>
      </w: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r w:rsidRPr="000E1469">
        <w:rPr>
          <w:b/>
          <w:bCs/>
          <w:noProof/>
          <w:rtl/>
          <w:lang w:val="en-GB" w:eastAsia="en-GB"/>
        </w:rPr>
        <w:drawing>
          <wp:anchor distT="0" distB="0" distL="114300" distR="114300" simplePos="0" relativeHeight="251687936" behindDoc="1" locked="0" layoutInCell="1" allowOverlap="1" wp14:anchorId="299F7124" wp14:editId="64C447F2">
            <wp:simplePos x="0" y="0"/>
            <wp:positionH relativeFrom="column">
              <wp:posOffset>-104775</wp:posOffset>
            </wp:positionH>
            <wp:positionV relativeFrom="paragraph">
              <wp:posOffset>274320</wp:posOffset>
            </wp:positionV>
            <wp:extent cx="6372225" cy="3954145"/>
            <wp:effectExtent l="0" t="0" r="0" b="8255"/>
            <wp:wrapNone/>
            <wp:docPr id="1032" name="صورة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72225" cy="3954145"/>
                    </a:xfrm>
                    <a:prstGeom prst="rect">
                      <a:avLst/>
                    </a:prstGeom>
                  </pic:spPr>
                </pic:pic>
              </a:graphicData>
            </a:graphic>
            <wp14:sizeRelH relativeFrom="margin">
              <wp14:pctWidth>0</wp14:pctWidth>
            </wp14:sizeRelH>
            <wp14:sizeRelV relativeFrom="margin">
              <wp14:pctHeight>0</wp14:pctHeight>
            </wp14:sizeRelV>
          </wp:anchor>
        </w:drawing>
      </w:r>
      <w:r w:rsidRPr="000E1469">
        <w:rPr>
          <w:rFonts w:hint="cs"/>
          <w:b/>
          <w:bCs/>
          <w:rtl/>
        </w:rPr>
        <w:t xml:space="preserve">البعد الثالث: </w:t>
      </w: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r w:rsidRPr="000E1469">
        <w:rPr>
          <w:b/>
          <w:bCs/>
          <w:noProof/>
          <w:rtl/>
          <w:lang w:val="en-GB" w:eastAsia="en-GB"/>
        </w:rPr>
        <w:drawing>
          <wp:anchor distT="0" distB="0" distL="114300" distR="114300" simplePos="0" relativeHeight="251688960" behindDoc="1" locked="0" layoutInCell="1" allowOverlap="1" wp14:anchorId="5908EEE5" wp14:editId="46C1BB2E">
            <wp:simplePos x="0" y="0"/>
            <wp:positionH relativeFrom="column">
              <wp:posOffset>-123825</wp:posOffset>
            </wp:positionH>
            <wp:positionV relativeFrom="paragraph">
              <wp:posOffset>163830</wp:posOffset>
            </wp:positionV>
            <wp:extent cx="6315075" cy="4093210"/>
            <wp:effectExtent l="0" t="0" r="0" b="2540"/>
            <wp:wrapNone/>
            <wp:docPr id="1033" name="صورة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15075" cy="4093210"/>
                    </a:xfrm>
                    <a:prstGeom prst="rect">
                      <a:avLst/>
                    </a:prstGeom>
                  </pic:spPr>
                </pic:pic>
              </a:graphicData>
            </a:graphic>
            <wp14:sizeRelH relativeFrom="margin">
              <wp14:pctWidth>0</wp14:pctWidth>
            </wp14:sizeRelH>
            <wp14:sizeRelV relativeFrom="margin">
              <wp14:pctHeight>0</wp14:pctHeight>
            </wp14:sizeRelV>
          </wp:anchor>
        </w:drawing>
      </w:r>
      <w:r>
        <w:rPr>
          <w:rFonts w:hint="cs"/>
          <w:b/>
          <w:bCs/>
          <w:rtl/>
        </w:rPr>
        <w:t>البعد الرابع:</w:t>
      </w: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Default="00641207" w:rsidP="00641207">
      <w:pPr>
        <w:rPr>
          <w:b/>
          <w:bCs/>
          <w:rtl/>
        </w:rPr>
      </w:pPr>
    </w:p>
    <w:p w:rsidR="00641207" w:rsidRPr="000E1469" w:rsidRDefault="00641207" w:rsidP="00641207">
      <w:pPr>
        <w:rPr>
          <w:b/>
          <w:bCs/>
          <w:lang w:bidi="ar-YE"/>
        </w:rPr>
      </w:pPr>
    </w:p>
    <w:p w:rsidR="007F76AE" w:rsidRDefault="007F76AE">
      <w:pPr>
        <w:rPr>
          <w:rFonts w:ascii="Sakkal Majalla" w:hAnsi="Sakkal Majalla" w:cs="Sakkal Majalla"/>
          <w:sz w:val="28"/>
          <w:szCs w:val="28"/>
          <w:u w:val="single"/>
          <w:rtl/>
        </w:rPr>
      </w:pPr>
    </w:p>
    <w:p w:rsidR="007F76AE" w:rsidRDefault="007F76AE">
      <w:pPr>
        <w:rPr>
          <w:rFonts w:ascii="Sakkal Majalla" w:hAnsi="Sakkal Majalla" w:cs="Sakkal Majalla"/>
          <w:sz w:val="28"/>
          <w:szCs w:val="28"/>
          <w:u w:val="single"/>
          <w:rtl/>
        </w:rPr>
      </w:pPr>
    </w:p>
    <w:p w:rsidR="007F76AE" w:rsidRDefault="007F76AE">
      <w:pPr>
        <w:rPr>
          <w:rFonts w:ascii="Sakkal Majalla" w:hAnsi="Sakkal Majalla" w:cs="Sakkal Majalla"/>
          <w:sz w:val="28"/>
          <w:szCs w:val="28"/>
          <w:u w:val="single"/>
          <w:rtl/>
        </w:rPr>
      </w:pPr>
    </w:p>
    <w:p w:rsidR="007F76AE" w:rsidRDefault="007F76AE">
      <w:pPr>
        <w:rPr>
          <w:rFonts w:ascii="Sakkal Majalla" w:hAnsi="Sakkal Majalla" w:cs="Sakkal Majalla"/>
          <w:sz w:val="28"/>
          <w:szCs w:val="28"/>
          <w:u w:val="single"/>
          <w:rtl/>
        </w:rPr>
      </w:pPr>
    </w:p>
    <w:p w:rsidR="00F37A09" w:rsidRPr="00F37A09" w:rsidRDefault="00F37A09" w:rsidP="00ED0489">
      <w:pPr>
        <w:outlineLvl w:val="1"/>
        <w:rPr>
          <w:rFonts w:ascii="Sakkal Majalla" w:hAnsi="Sakkal Majalla" w:cs="Sakkal Majalla"/>
          <w:b/>
          <w:bCs/>
          <w:sz w:val="32"/>
          <w:szCs w:val="32"/>
          <w:rtl/>
        </w:rPr>
      </w:pPr>
      <w:bookmarkStart w:id="106" w:name="_Toc235104034"/>
      <w:r w:rsidRPr="00F37A09">
        <w:rPr>
          <w:rFonts w:ascii="Sakkal Majalla" w:hAnsi="Sakkal Majalla" w:cs="Sakkal Majalla" w:hint="cs"/>
          <w:b/>
          <w:bCs/>
          <w:sz w:val="32"/>
          <w:szCs w:val="32"/>
          <w:rtl/>
        </w:rPr>
        <w:t xml:space="preserve">3 </w:t>
      </w:r>
      <w:r w:rsidRPr="00F37A09">
        <w:rPr>
          <w:rFonts w:ascii="Sakkal Majalla" w:hAnsi="Sakkal Majalla" w:cs="Sakkal Majalla"/>
          <w:b/>
          <w:bCs/>
          <w:sz w:val="32"/>
          <w:szCs w:val="32"/>
          <w:rtl/>
        </w:rPr>
        <w:t>–</w:t>
      </w:r>
      <w:r w:rsidRPr="00F37A09">
        <w:rPr>
          <w:rFonts w:ascii="Sakkal Majalla" w:hAnsi="Sakkal Majalla" w:cs="Sakkal Majalla" w:hint="cs"/>
          <w:b/>
          <w:bCs/>
          <w:sz w:val="32"/>
          <w:szCs w:val="32"/>
          <w:rtl/>
        </w:rPr>
        <w:t xml:space="preserve"> ملحق التحليل الإحصائي لنتائج البحث:</w:t>
      </w:r>
      <w:bookmarkEnd w:id="106"/>
    </w:p>
    <w:p w:rsidR="00F37A09" w:rsidRPr="00F37A09" w:rsidRDefault="00F37A09">
      <w:pPr>
        <w:rPr>
          <w:rFonts w:ascii="Sakkal Majalla" w:hAnsi="Sakkal Majalla" w:cs="Sakkal Majalla"/>
          <w:b/>
          <w:bCs/>
          <w:sz w:val="28"/>
          <w:szCs w:val="28"/>
          <w:rtl/>
        </w:rPr>
      </w:pPr>
      <w:r w:rsidRPr="00F37A09">
        <w:rPr>
          <w:rFonts w:ascii="Sakkal Majalla" w:hAnsi="Sakkal Majalla" w:cs="Sakkal Majalla" w:hint="cs"/>
          <w:b/>
          <w:bCs/>
          <w:sz w:val="28"/>
          <w:szCs w:val="28"/>
          <w:rtl/>
        </w:rPr>
        <w:t>أ- المتوسطات الحسابية والانحرافات المعيارية والأوزان النسبية لعبارات أداة الدراسة</w:t>
      </w:r>
    </w:p>
    <w:p w:rsidR="00F37A09" w:rsidRDefault="00F37A09">
      <w:pPr>
        <w:rPr>
          <w:rFonts w:ascii="Sakkal Majalla" w:hAnsi="Sakkal Majalla" w:cs="Sakkal Majalla"/>
          <w:sz w:val="28"/>
          <w:szCs w:val="28"/>
          <w:u w:val="single"/>
          <w:rtl/>
        </w:rPr>
      </w:pPr>
    </w:p>
    <w:p w:rsidR="00F37A09" w:rsidRDefault="00F37A09">
      <w:pPr>
        <w:rPr>
          <w:rFonts w:ascii="Sakkal Majalla" w:hAnsi="Sakkal Majalla" w:cs="Sakkal Majalla"/>
          <w:sz w:val="28"/>
          <w:szCs w:val="28"/>
          <w:u w:val="single"/>
          <w:rtl/>
        </w:rPr>
      </w:pPr>
    </w:p>
    <w:p w:rsidR="00F37A09" w:rsidRDefault="00F37A09">
      <w:pPr>
        <w:rPr>
          <w:rFonts w:ascii="Sakkal Majalla" w:hAnsi="Sakkal Majalla" w:cs="Sakkal Majalla"/>
          <w:sz w:val="28"/>
          <w:szCs w:val="28"/>
          <w:u w:val="single"/>
          <w:rtl/>
        </w:rPr>
      </w:pPr>
    </w:p>
    <w:p w:rsidR="00F37A09" w:rsidRDefault="00F37A09">
      <w:pPr>
        <w:rPr>
          <w:rFonts w:ascii="Sakkal Majalla" w:hAnsi="Sakkal Majalla" w:cs="Sakkal Majalla"/>
          <w:sz w:val="28"/>
          <w:szCs w:val="28"/>
          <w:u w:val="single"/>
          <w:rtl/>
        </w:rPr>
      </w:pPr>
    </w:p>
    <w:p w:rsidR="00F37A09" w:rsidRDefault="00F37A09">
      <w:pPr>
        <w:rPr>
          <w:rFonts w:ascii="Sakkal Majalla" w:hAnsi="Sakkal Majalla" w:cs="Sakkal Majalla"/>
          <w:sz w:val="28"/>
          <w:szCs w:val="28"/>
          <w:u w:val="single"/>
          <w:rtl/>
        </w:rPr>
      </w:pPr>
    </w:p>
    <w:p w:rsidR="00F37A09" w:rsidRDefault="00F37A09">
      <w:pPr>
        <w:rPr>
          <w:rFonts w:ascii="Sakkal Majalla" w:hAnsi="Sakkal Majalla" w:cs="Sakkal Majalla"/>
          <w:sz w:val="28"/>
          <w:szCs w:val="28"/>
          <w:u w:val="single"/>
          <w:rtl/>
        </w:rPr>
      </w:pPr>
    </w:p>
    <w:p w:rsidR="00F37A09" w:rsidRDefault="00F37A09">
      <w:pPr>
        <w:rPr>
          <w:rFonts w:ascii="Sakkal Majalla" w:hAnsi="Sakkal Majalla" w:cs="Sakkal Majalla"/>
          <w:sz w:val="28"/>
          <w:szCs w:val="28"/>
          <w:u w:val="single"/>
          <w:rtl/>
        </w:rPr>
      </w:pPr>
    </w:p>
    <w:p w:rsidR="00F37A09" w:rsidRDefault="00F37A09">
      <w:pPr>
        <w:rPr>
          <w:rFonts w:ascii="Sakkal Majalla" w:hAnsi="Sakkal Majalla" w:cs="Sakkal Majalla"/>
          <w:sz w:val="28"/>
          <w:szCs w:val="28"/>
          <w:u w:val="single"/>
          <w:rtl/>
        </w:rPr>
      </w:pPr>
      <w:r w:rsidRPr="00F37A09">
        <w:rPr>
          <w:rFonts w:ascii="Sakkal Majalla" w:hAnsi="Sakkal Majalla" w:cs="Sakkal Majalla"/>
          <w:noProof/>
          <w:sz w:val="28"/>
          <w:szCs w:val="28"/>
          <w:u w:val="single"/>
          <w:rtl/>
          <w:lang w:val="en-GB" w:eastAsia="en-GB"/>
        </w:rPr>
        <w:drawing>
          <wp:anchor distT="0" distB="0" distL="114300" distR="114300" simplePos="0" relativeHeight="251691008" behindDoc="1" locked="0" layoutInCell="1" allowOverlap="1" wp14:anchorId="1136B472" wp14:editId="7AB53FFE">
            <wp:simplePos x="0" y="0"/>
            <wp:positionH relativeFrom="column">
              <wp:posOffset>1032510</wp:posOffset>
            </wp:positionH>
            <wp:positionV relativeFrom="paragraph">
              <wp:posOffset>-422275</wp:posOffset>
            </wp:positionV>
            <wp:extent cx="4333875" cy="9281716"/>
            <wp:effectExtent l="0" t="0" r="0" b="0"/>
            <wp:wrapNone/>
            <wp:docPr id="1034" name="صورة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33875" cy="9281716"/>
                    </a:xfrm>
                    <a:prstGeom prst="rect">
                      <a:avLst/>
                    </a:prstGeom>
                  </pic:spPr>
                </pic:pic>
              </a:graphicData>
            </a:graphic>
            <wp14:sizeRelH relativeFrom="margin">
              <wp14:pctWidth>0</wp14:pctWidth>
            </wp14:sizeRelH>
            <wp14:sizeRelV relativeFrom="margin">
              <wp14:pctHeight>0</wp14:pctHeight>
            </wp14:sizeRelV>
          </wp:anchor>
        </w:drawing>
      </w:r>
    </w:p>
    <w:p w:rsidR="00F37A09" w:rsidRDefault="00F37A09">
      <w:pPr>
        <w:rPr>
          <w:rFonts w:ascii="Sakkal Majalla" w:hAnsi="Sakkal Majalla" w:cs="Sakkal Majalla"/>
          <w:sz w:val="28"/>
          <w:szCs w:val="28"/>
          <w:u w:val="single"/>
          <w:rtl/>
        </w:rPr>
      </w:pPr>
    </w:p>
    <w:p w:rsidR="00F37A09" w:rsidRDefault="00F37A09" w:rsidP="00FC525E">
      <w:pPr>
        <w:rPr>
          <w:rFonts w:ascii="Sakkal Majalla" w:hAnsi="Sakkal Majalla" w:cs="Sakkal Majalla"/>
          <w:b/>
          <w:bCs/>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Default="00F37A09" w:rsidP="00F37A09">
      <w:pPr>
        <w:rPr>
          <w:rFonts w:ascii="Sakkal Majalla" w:hAnsi="Sakkal Majalla" w:cs="Sakkal Majalla"/>
          <w:sz w:val="28"/>
          <w:szCs w:val="28"/>
        </w:rPr>
      </w:pPr>
    </w:p>
    <w:p w:rsidR="00F37A09" w:rsidRDefault="00F37A09" w:rsidP="00F37A09">
      <w:pPr>
        <w:rPr>
          <w:rFonts w:ascii="Sakkal Majalla" w:hAnsi="Sakkal Majalla" w:cs="Sakkal Majalla"/>
          <w:sz w:val="28"/>
          <w:szCs w:val="28"/>
          <w:rtl/>
        </w:rPr>
      </w:pPr>
    </w:p>
    <w:p w:rsidR="00F37A09" w:rsidRPr="00F37A09" w:rsidRDefault="00F37A09" w:rsidP="00F37A09">
      <w:pPr>
        <w:rPr>
          <w:rFonts w:ascii="Sakkal Majalla" w:hAnsi="Sakkal Majalla" w:cs="Sakkal Majalla"/>
          <w:b/>
          <w:bCs/>
          <w:sz w:val="28"/>
          <w:szCs w:val="28"/>
          <w:rtl/>
        </w:rPr>
      </w:pPr>
      <w:r w:rsidRPr="00F37A09">
        <w:rPr>
          <w:rFonts w:ascii="Sakkal Majalla" w:hAnsi="Sakkal Majalla" w:cs="Sakkal Majalla" w:hint="cs"/>
          <w:b/>
          <w:bCs/>
          <w:sz w:val="28"/>
          <w:szCs w:val="28"/>
          <w:rtl/>
        </w:rPr>
        <w:t>ب- الدرجة الكلية للمتوسط الحسابي والانحراف المعياري لمحاور الاستبيان:</w:t>
      </w:r>
    </w:p>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bl>
      <w:tblPr>
        <w:tblW w:w="7511" w:type="dxa"/>
        <w:tblLayout w:type="fixed"/>
        <w:tblCellMar>
          <w:left w:w="0" w:type="dxa"/>
          <w:right w:w="0" w:type="dxa"/>
        </w:tblCellMar>
        <w:tblLook w:val="0000" w:firstRow="0" w:lastRow="0" w:firstColumn="0" w:lastColumn="0" w:noHBand="0" w:noVBand="0"/>
      </w:tblPr>
      <w:tblGrid>
        <w:gridCol w:w="1850"/>
        <w:gridCol w:w="1025"/>
        <w:gridCol w:w="1071"/>
        <w:gridCol w:w="1102"/>
        <w:gridCol w:w="1025"/>
        <w:gridCol w:w="1438"/>
      </w:tblGrid>
      <w:tr w:rsidR="00F37A09" w:rsidRPr="00F37A09">
        <w:trPr>
          <w:cantSplit/>
        </w:trPr>
        <w:tc>
          <w:tcPr>
            <w:tcW w:w="7506" w:type="dxa"/>
            <w:gridSpan w:val="6"/>
            <w:tcBorders>
              <w:top w:val="nil"/>
              <w:left w:val="nil"/>
              <w:bottom w:val="nil"/>
              <w:right w:val="nil"/>
            </w:tcBorders>
            <w:shd w:val="clear" w:color="auto" w:fill="FFFFFF"/>
            <w:vAlign w:val="center"/>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010205"/>
                <w:kern w:val="0"/>
                <w:lang w:val="en-GB"/>
              </w:rPr>
            </w:pPr>
            <w:r w:rsidRPr="00F37A09">
              <w:rPr>
                <w:rFonts w:ascii="Arial" w:hAnsi="Arial"/>
                <w:b/>
                <w:bCs/>
                <w:color w:val="010205"/>
                <w:kern w:val="0"/>
                <w:lang w:val="en-GB"/>
              </w:rPr>
              <w:t>Descriptive Statistics</w:t>
            </w:r>
          </w:p>
        </w:tc>
      </w:tr>
      <w:tr w:rsidR="00F37A09" w:rsidRPr="00F37A09">
        <w:trPr>
          <w:cantSplit/>
        </w:trPr>
        <w:tc>
          <w:tcPr>
            <w:tcW w:w="1850" w:type="dxa"/>
            <w:tcBorders>
              <w:top w:val="nil"/>
              <w:left w:val="nil"/>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024" w:type="dxa"/>
            <w:tcBorders>
              <w:top w:val="nil"/>
              <w:left w:val="nil"/>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N</w:t>
            </w:r>
          </w:p>
        </w:tc>
        <w:tc>
          <w:tcPr>
            <w:tcW w:w="1070"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Minimum</w:t>
            </w:r>
          </w:p>
        </w:tc>
        <w:tc>
          <w:tcPr>
            <w:tcW w:w="1101"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Maximum</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Mean</w:t>
            </w:r>
          </w:p>
        </w:tc>
        <w:tc>
          <w:tcPr>
            <w:tcW w:w="1437" w:type="dxa"/>
            <w:tcBorders>
              <w:top w:val="nil"/>
              <w:left w:val="single" w:sz="8" w:space="0" w:color="E0E0E0"/>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Std. Deviation</w:t>
            </w:r>
          </w:p>
        </w:tc>
      </w:tr>
      <w:tr w:rsidR="00F37A09" w:rsidRPr="00F37A09">
        <w:trPr>
          <w:cantSplit/>
        </w:trPr>
        <w:tc>
          <w:tcPr>
            <w:tcW w:w="1850" w:type="dxa"/>
            <w:tcBorders>
              <w:top w:val="single" w:sz="8" w:space="0" w:color="152935"/>
              <w:left w:val="nil"/>
              <w:bottom w:val="single" w:sz="8" w:space="0" w:color="AEAEAE"/>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Total_Quality</w:t>
            </w:r>
          </w:p>
        </w:tc>
        <w:tc>
          <w:tcPr>
            <w:tcW w:w="1024" w:type="dxa"/>
            <w:tcBorders>
              <w:top w:val="single" w:sz="8" w:space="0" w:color="152935"/>
              <w:left w:val="nil"/>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103</w:t>
            </w:r>
          </w:p>
        </w:tc>
        <w:tc>
          <w:tcPr>
            <w:tcW w:w="1070" w:type="dxa"/>
            <w:tcBorders>
              <w:top w:val="single" w:sz="8" w:space="0" w:color="152935"/>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2.93</w:t>
            </w:r>
          </w:p>
        </w:tc>
        <w:tc>
          <w:tcPr>
            <w:tcW w:w="1101" w:type="dxa"/>
            <w:tcBorders>
              <w:top w:val="single" w:sz="8" w:space="0" w:color="152935"/>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5.00</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4.6919</w:t>
            </w:r>
          </w:p>
        </w:tc>
        <w:tc>
          <w:tcPr>
            <w:tcW w:w="1437" w:type="dxa"/>
            <w:tcBorders>
              <w:top w:val="single" w:sz="8" w:space="0" w:color="152935"/>
              <w:left w:val="single" w:sz="8" w:space="0" w:color="E0E0E0"/>
              <w:bottom w:val="single" w:sz="8" w:space="0" w:color="AEAEAE"/>
              <w:right w:val="nil"/>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.54546</w:t>
            </w:r>
          </w:p>
        </w:tc>
      </w:tr>
      <w:tr w:rsidR="00F37A09" w:rsidRPr="00F37A09">
        <w:trPr>
          <w:cantSplit/>
        </w:trPr>
        <w:tc>
          <w:tcPr>
            <w:tcW w:w="1850" w:type="dxa"/>
            <w:tcBorders>
              <w:top w:val="single" w:sz="8" w:space="0" w:color="AEAEAE"/>
              <w:left w:val="nil"/>
              <w:bottom w:val="single" w:sz="8" w:space="0" w:color="AEAEAE"/>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Total_Dimension2</w:t>
            </w:r>
          </w:p>
        </w:tc>
        <w:tc>
          <w:tcPr>
            <w:tcW w:w="1024" w:type="dxa"/>
            <w:tcBorders>
              <w:top w:val="single" w:sz="8" w:space="0" w:color="AEAEAE"/>
              <w:left w:val="nil"/>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103</w:t>
            </w:r>
          </w:p>
        </w:tc>
        <w:tc>
          <w:tcPr>
            <w:tcW w:w="1070" w:type="dxa"/>
            <w:tcBorders>
              <w:top w:val="single" w:sz="8" w:space="0" w:color="AEAEAE"/>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2.87</w:t>
            </w:r>
          </w:p>
        </w:tc>
        <w:tc>
          <w:tcPr>
            <w:tcW w:w="1101" w:type="dxa"/>
            <w:tcBorders>
              <w:top w:val="single" w:sz="8" w:space="0" w:color="AEAEAE"/>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4.7256</w:t>
            </w:r>
          </w:p>
        </w:tc>
        <w:tc>
          <w:tcPr>
            <w:tcW w:w="1437" w:type="dxa"/>
            <w:tcBorders>
              <w:top w:val="single" w:sz="8" w:space="0" w:color="AEAEAE"/>
              <w:left w:val="single" w:sz="8" w:space="0" w:color="E0E0E0"/>
              <w:bottom w:val="single" w:sz="8" w:space="0" w:color="AEAEAE"/>
              <w:right w:val="nil"/>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.49294</w:t>
            </w:r>
          </w:p>
        </w:tc>
      </w:tr>
      <w:tr w:rsidR="00F37A09" w:rsidRPr="00F37A09">
        <w:trPr>
          <w:cantSplit/>
        </w:trPr>
        <w:tc>
          <w:tcPr>
            <w:tcW w:w="1850" w:type="dxa"/>
            <w:tcBorders>
              <w:top w:val="single" w:sz="8" w:space="0" w:color="AEAEAE"/>
              <w:left w:val="nil"/>
              <w:bottom w:val="single" w:sz="8" w:space="0" w:color="152935"/>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Valid N (listwise)</w:t>
            </w:r>
          </w:p>
        </w:tc>
        <w:tc>
          <w:tcPr>
            <w:tcW w:w="1024" w:type="dxa"/>
            <w:tcBorders>
              <w:top w:val="single" w:sz="8" w:space="0" w:color="AEAEAE"/>
              <w:left w:val="nil"/>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103</w:t>
            </w:r>
          </w:p>
        </w:tc>
        <w:tc>
          <w:tcPr>
            <w:tcW w:w="107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10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437" w:type="dxa"/>
            <w:tcBorders>
              <w:top w:val="single" w:sz="8" w:space="0" w:color="AEAEAE"/>
              <w:left w:val="single" w:sz="8" w:space="0" w:color="E0E0E0"/>
              <w:bottom w:val="single" w:sz="8" w:space="0" w:color="152935"/>
              <w:right w:val="nil"/>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r>
    </w:tbl>
    <w:p w:rsidR="00F37A09" w:rsidRPr="00F37A09" w:rsidRDefault="00F37A09" w:rsidP="00F37A09">
      <w:pPr>
        <w:autoSpaceDE w:val="0"/>
        <w:autoSpaceDN w:val="0"/>
        <w:bidi w:val="0"/>
        <w:adjustRightInd w:val="0"/>
        <w:spacing w:after="0" w:line="400" w:lineRule="atLeast"/>
        <w:rPr>
          <w:rFonts w:ascii="Times New Roman" w:hAnsi="Times New Roman" w:cs="Times New Roman"/>
          <w:kern w:val="0"/>
          <w:sz w:val="24"/>
          <w:szCs w:val="24"/>
          <w:lang w:val="en-GB"/>
        </w:rPr>
      </w:pPr>
    </w:p>
    <w:p w:rsidR="00F37A09" w:rsidRDefault="00F37A09" w:rsidP="00F37A09">
      <w:pPr>
        <w:rPr>
          <w:rFonts w:ascii="Sakkal Majalla" w:hAnsi="Sakkal Majalla" w:cs="Sakkal Majalla"/>
          <w:sz w:val="28"/>
          <w:szCs w:val="28"/>
          <w:rtl/>
        </w:rPr>
      </w:pPr>
    </w:p>
    <w:p w:rsidR="00F37A09" w:rsidRPr="00F37A09" w:rsidRDefault="00F37A09" w:rsidP="00ED0489">
      <w:pPr>
        <w:outlineLvl w:val="1"/>
        <w:rPr>
          <w:rFonts w:ascii="Sakkal Majalla" w:hAnsi="Sakkal Majalla" w:cs="Sakkal Majalla"/>
          <w:b/>
          <w:bCs/>
          <w:sz w:val="28"/>
          <w:szCs w:val="28"/>
          <w:rtl/>
        </w:rPr>
      </w:pPr>
      <w:bookmarkStart w:id="107" w:name="_Toc235104035"/>
      <w:r w:rsidRPr="00F37A09">
        <w:rPr>
          <w:rFonts w:ascii="Sakkal Majalla" w:hAnsi="Sakkal Majalla" w:cs="Sakkal Majalla" w:hint="cs"/>
          <w:b/>
          <w:bCs/>
          <w:sz w:val="28"/>
          <w:szCs w:val="28"/>
          <w:rtl/>
        </w:rPr>
        <w:t>ج- ملحق التحليل الإحصائي لاختبار الفرضية الأولى للدراسة</w:t>
      </w:r>
      <w:bookmarkEnd w:id="107"/>
      <w:r w:rsidRPr="00F37A09">
        <w:rPr>
          <w:rFonts w:ascii="Sakkal Majalla" w:hAnsi="Sakkal Majalla" w:cs="Sakkal Majalla" w:hint="cs"/>
          <w:b/>
          <w:bCs/>
          <w:sz w:val="28"/>
          <w:szCs w:val="28"/>
          <w:rtl/>
        </w:rPr>
        <w:t xml:space="preserve"> </w:t>
      </w:r>
    </w:p>
    <w:p w:rsidR="00F37A09" w:rsidRDefault="00F37A09" w:rsidP="00F37A09">
      <w:pPr>
        <w:rPr>
          <w:rFonts w:ascii="Sakkal Majalla" w:hAnsi="Sakkal Majalla" w:cs="Sakkal Majalla"/>
          <w:b/>
          <w:bCs/>
          <w:sz w:val="28"/>
          <w:szCs w:val="28"/>
          <w:rtl/>
          <w:lang w:val="en-GB"/>
        </w:rPr>
      </w:pPr>
      <w:r w:rsidRPr="00F37A09">
        <w:rPr>
          <w:rFonts w:ascii="Sakkal Majalla" w:hAnsi="Sakkal Majalla" w:cs="Sakkal Majalla"/>
          <w:noProof/>
          <w:sz w:val="28"/>
          <w:szCs w:val="28"/>
          <w:rtl/>
          <w:lang w:val="en-GB" w:eastAsia="en-GB"/>
        </w:rPr>
        <w:drawing>
          <wp:anchor distT="0" distB="0" distL="114300" distR="114300" simplePos="0" relativeHeight="251693056" behindDoc="1" locked="0" layoutInCell="1" allowOverlap="1" wp14:anchorId="1664F786" wp14:editId="3A789A16">
            <wp:simplePos x="0" y="0"/>
            <wp:positionH relativeFrom="column">
              <wp:posOffset>-286084</wp:posOffset>
            </wp:positionH>
            <wp:positionV relativeFrom="paragraph">
              <wp:posOffset>373380</wp:posOffset>
            </wp:positionV>
            <wp:extent cx="6604969" cy="3819525"/>
            <wp:effectExtent l="0" t="0" r="5715" b="0"/>
            <wp:wrapNone/>
            <wp:docPr id="1035" name="صورة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04969" cy="3819525"/>
                    </a:xfrm>
                    <a:prstGeom prst="rect">
                      <a:avLst/>
                    </a:prstGeom>
                  </pic:spPr>
                </pic:pic>
              </a:graphicData>
            </a:graphic>
            <wp14:sizeRelH relativeFrom="margin">
              <wp14:pctWidth>0</wp14:pctWidth>
            </wp14:sizeRelH>
            <wp14:sizeRelV relativeFrom="margin">
              <wp14:pctHeight>0</wp14:pctHeight>
            </wp14:sizeRelV>
          </wp:anchor>
        </w:drawing>
      </w:r>
      <w:r w:rsidRPr="009D7193">
        <w:rPr>
          <w:rFonts w:ascii="Sakkal Majalla" w:hAnsi="Sakkal Majalla" w:cs="Sakkal Majalla"/>
          <w:b/>
          <w:bCs/>
          <w:sz w:val="28"/>
          <w:szCs w:val="28"/>
          <w:rtl/>
          <w:lang w:val="en-GB"/>
        </w:rPr>
        <w:t>اختبار معامل ارتباط بيرسون لاختبار الفرضية الأولى</w:t>
      </w:r>
    </w:p>
    <w:p w:rsid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Pr="00F37A09" w:rsidRDefault="00F37A09" w:rsidP="00F37A09">
      <w:pPr>
        <w:rPr>
          <w:rFonts w:ascii="Sakkal Majalla" w:hAnsi="Sakkal Majalla" w:cs="Sakkal Majalla"/>
          <w:sz w:val="28"/>
          <w:szCs w:val="28"/>
        </w:rPr>
      </w:pPr>
    </w:p>
    <w:p w:rsidR="00F37A09" w:rsidRDefault="00F37A09" w:rsidP="00F37A09">
      <w:pPr>
        <w:rPr>
          <w:rFonts w:ascii="Sakkal Majalla" w:hAnsi="Sakkal Majalla" w:cs="Sakkal Majalla"/>
          <w:sz w:val="28"/>
          <w:szCs w:val="28"/>
          <w:rtl/>
        </w:rPr>
      </w:pPr>
    </w:p>
    <w:p w:rsidR="00F37A09" w:rsidRDefault="00F37A09" w:rsidP="00F37A09">
      <w:pPr>
        <w:rPr>
          <w:rFonts w:ascii="Sakkal Majalla" w:hAnsi="Sakkal Majalla" w:cs="Sakkal Majalla"/>
          <w:sz w:val="28"/>
          <w:szCs w:val="28"/>
          <w:rtl/>
        </w:rPr>
      </w:pPr>
    </w:p>
    <w:p w:rsidR="00F37A09" w:rsidRDefault="00F37A09" w:rsidP="00F37A09">
      <w:pPr>
        <w:rPr>
          <w:rFonts w:ascii="Sakkal Majalla" w:hAnsi="Sakkal Majalla" w:cs="Sakkal Majalla"/>
          <w:sz w:val="28"/>
          <w:szCs w:val="28"/>
          <w:rtl/>
        </w:rPr>
      </w:pPr>
    </w:p>
    <w:p w:rsidR="00F37A09" w:rsidRDefault="00F37A09" w:rsidP="00F37A09">
      <w:pPr>
        <w:rPr>
          <w:rFonts w:ascii="Sakkal Majalla" w:hAnsi="Sakkal Majalla" w:cs="Sakkal Majalla"/>
          <w:sz w:val="28"/>
          <w:szCs w:val="28"/>
          <w:rtl/>
        </w:rPr>
      </w:pPr>
    </w:p>
    <w:p w:rsidR="00F37A09" w:rsidRDefault="00F37A09" w:rsidP="00ED0489">
      <w:pPr>
        <w:outlineLvl w:val="1"/>
        <w:rPr>
          <w:rFonts w:ascii="Sakkal Majalla" w:hAnsi="Sakkal Majalla" w:cs="Sakkal Majalla"/>
          <w:b/>
          <w:bCs/>
          <w:sz w:val="28"/>
          <w:szCs w:val="28"/>
          <w:rtl/>
        </w:rPr>
      </w:pPr>
      <w:bookmarkStart w:id="108" w:name="_Toc235104036"/>
      <w:r w:rsidRPr="00F37A09">
        <w:rPr>
          <w:rFonts w:ascii="Sakkal Majalla" w:hAnsi="Sakkal Majalla" w:cs="Sakkal Majalla" w:hint="cs"/>
          <w:b/>
          <w:bCs/>
          <w:sz w:val="28"/>
          <w:szCs w:val="28"/>
          <w:rtl/>
        </w:rPr>
        <w:t xml:space="preserve">د. ملحق التحليل </w:t>
      </w:r>
      <w:r>
        <w:rPr>
          <w:rFonts w:ascii="Sakkal Majalla" w:hAnsi="Sakkal Majalla" w:cs="Sakkal Majalla" w:hint="cs"/>
          <w:b/>
          <w:bCs/>
          <w:sz w:val="28"/>
          <w:szCs w:val="28"/>
          <w:rtl/>
        </w:rPr>
        <w:t xml:space="preserve">الإحصائي لاختبار الفرضية الثانية للدراسة </w:t>
      </w:r>
      <w:r w:rsidRPr="00F37A09">
        <w:rPr>
          <w:rFonts w:ascii="Sakkal Majalla" w:hAnsi="Sakkal Majalla" w:cs="Sakkal Majalla" w:hint="cs"/>
          <w:b/>
          <w:bCs/>
          <w:sz w:val="28"/>
          <w:szCs w:val="28"/>
          <w:rtl/>
        </w:rPr>
        <w:t>للدراسة</w:t>
      </w:r>
      <w:bookmarkEnd w:id="108"/>
    </w:p>
    <w:p w:rsidR="00F37A09" w:rsidRPr="00F37A09" w:rsidRDefault="00F37A09" w:rsidP="00ED0489">
      <w:pPr>
        <w:rPr>
          <w:rFonts w:ascii="Sakkal Majalla" w:hAnsi="Sakkal Majalla" w:cs="Sakkal Majalla"/>
          <w:b/>
          <w:bCs/>
          <w:sz w:val="28"/>
          <w:szCs w:val="28"/>
        </w:rPr>
      </w:pPr>
      <w:r w:rsidRPr="00F37A09">
        <w:rPr>
          <w:rFonts w:ascii="Sakkal Majalla" w:hAnsi="Sakkal Majalla" w:cs="Sakkal Majalla"/>
          <w:b/>
          <w:bCs/>
          <w:sz w:val="28"/>
          <w:szCs w:val="28"/>
          <w:rtl/>
        </w:rPr>
        <w:t>تحليل الانحدار الخطي البسيط لاختبار الفرضية الثانية</w:t>
      </w:r>
    </w:p>
    <w:p w:rsidR="00F37A09" w:rsidRPr="00F37A09" w:rsidRDefault="00F37A09" w:rsidP="00F37A09">
      <w:pPr>
        <w:autoSpaceDE w:val="0"/>
        <w:autoSpaceDN w:val="0"/>
        <w:bidi w:val="0"/>
        <w:adjustRightInd w:val="0"/>
        <w:spacing w:after="0" w:line="400" w:lineRule="atLeast"/>
        <w:rPr>
          <w:rFonts w:ascii="Times New Roman" w:hAnsi="Times New Roman" w:cs="Times New Roman"/>
          <w:kern w:val="0"/>
          <w:sz w:val="24"/>
          <w:szCs w:val="24"/>
          <w:lang w:val="en-GB"/>
        </w:rPr>
      </w:pPr>
    </w:p>
    <w:tbl>
      <w:tblPr>
        <w:tblW w:w="5293" w:type="dxa"/>
        <w:tblLayout w:type="fixed"/>
        <w:tblCellMar>
          <w:left w:w="0" w:type="dxa"/>
          <w:right w:w="0" w:type="dxa"/>
        </w:tblCellMar>
        <w:tblLook w:val="0000" w:firstRow="0" w:lastRow="0" w:firstColumn="0" w:lastColumn="0" w:noHBand="0" w:noVBand="0"/>
      </w:tblPr>
      <w:tblGrid>
        <w:gridCol w:w="885"/>
        <w:gridCol w:w="1634"/>
        <w:gridCol w:w="1634"/>
        <w:gridCol w:w="1140"/>
      </w:tblGrid>
      <w:tr w:rsidR="00F37A09" w:rsidRPr="00F37A09">
        <w:trPr>
          <w:cantSplit/>
        </w:trPr>
        <w:tc>
          <w:tcPr>
            <w:tcW w:w="5291" w:type="dxa"/>
            <w:gridSpan w:val="4"/>
            <w:tcBorders>
              <w:top w:val="nil"/>
              <w:left w:val="nil"/>
              <w:bottom w:val="nil"/>
              <w:right w:val="nil"/>
            </w:tcBorders>
            <w:shd w:val="clear" w:color="auto" w:fill="FFFFFF"/>
            <w:vAlign w:val="center"/>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010205"/>
                <w:kern w:val="0"/>
                <w:lang w:val="en-GB"/>
              </w:rPr>
            </w:pPr>
            <w:r w:rsidRPr="00F37A09">
              <w:rPr>
                <w:rFonts w:ascii="Arial" w:hAnsi="Arial"/>
                <w:b/>
                <w:bCs/>
                <w:color w:val="010205"/>
                <w:kern w:val="0"/>
                <w:lang w:val="en-GB"/>
              </w:rPr>
              <w:t>Variables Entered/Removed</w:t>
            </w:r>
            <w:r w:rsidRPr="00F37A09">
              <w:rPr>
                <w:rFonts w:ascii="Arial" w:hAnsi="Arial"/>
                <w:b/>
                <w:bCs/>
                <w:color w:val="010205"/>
                <w:kern w:val="0"/>
                <w:vertAlign w:val="superscript"/>
                <w:lang w:val="en-GB"/>
              </w:rPr>
              <w:t>a</w:t>
            </w:r>
          </w:p>
        </w:tc>
      </w:tr>
      <w:tr w:rsidR="00F37A09" w:rsidRPr="00F37A09">
        <w:trPr>
          <w:cantSplit/>
        </w:trPr>
        <w:tc>
          <w:tcPr>
            <w:tcW w:w="885" w:type="dxa"/>
            <w:tcBorders>
              <w:top w:val="nil"/>
              <w:left w:val="nil"/>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Model</w:t>
            </w:r>
          </w:p>
        </w:tc>
        <w:tc>
          <w:tcPr>
            <w:tcW w:w="1633" w:type="dxa"/>
            <w:tcBorders>
              <w:top w:val="nil"/>
              <w:left w:val="nil"/>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Variables Entered</w:t>
            </w:r>
          </w:p>
        </w:tc>
        <w:tc>
          <w:tcPr>
            <w:tcW w:w="1633"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Variables Removed</w:t>
            </w:r>
          </w:p>
        </w:tc>
        <w:tc>
          <w:tcPr>
            <w:tcW w:w="1140" w:type="dxa"/>
            <w:tcBorders>
              <w:top w:val="nil"/>
              <w:left w:val="single" w:sz="8" w:space="0" w:color="E0E0E0"/>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Method</w:t>
            </w:r>
          </w:p>
        </w:tc>
      </w:tr>
      <w:tr w:rsidR="00F37A09" w:rsidRPr="00F37A09">
        <w:trPr>
          <w:cantSplit/>
        </w:trPr>
        <w:tc>
          <w:tcPr>
            <w:tcW w:w="885" w:type="dxa"/>
            <w:tcBorders>
              <w:top w:val="single" w:sz="8" w:space="0" w:color="152935"/>
              <w:left w:val="nil"/>
              <w:bottom w:val="single" w:sz="8" w:space="0" w:color="152935"/>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1</w:t>
            </w:r>
          </w:p>
        </w:tc>
        <w:tc>
          <w:tcPr>
            <w:tcW w:w="1633" w:type="dxa"/>
            <w:tcBorders>
              <w:top w:val="single" w:sz="8" w:space="0" w:color="152935"/>
              <w:left w:val="nil"/>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rPr>
                <w:rFonts w:ascii="Arial" w:hAnsi="Arial"/>
                <w:color w:val="010205"/>
                <w:kern w:val="0"/>
                <w:sz w:val="18"/>
                <w:szCs w:val="18"/>
                <w:lang w:val="en-GB"/>
              </w:rPr>
            </w:pPr>
            <w:r w:rsidRPr="00F37A09">
              <w:rPr>
                <w:rFonts w:ascii="Arial" w:hAnsi="Arial"/>
                <w:color w:val="010205"/>
                <w:kern w:val="0"/>
                <w:sz w:val="18"/>
                <w:szCs w:val="18"/>
                <w:lang w:val="en-GB"/>
              </w:rPr>
              <w:t>TQM_Support</w:t>
            </w:r>
            <w:r w:rsidRPr="00F37A09">
              <w:rPr>
                <w:rFonts w:ascii="Arial" w:hAnsi="Arial"/>
                <w:color w:val="010205"/>
                <w:kern w:val="0"/>
                <w:sz w:val="18"/>
                <w:szCs w:val="18"/>
                <w:vertAlign w:val="superscript"/>
                <w:lang w:val="en-GB"/>
              </w:rPr>
              <w:t>b</w:t>
            </w:r>
          </w:p>
        </w:tc>
        <w:tc>
          <w:tcPr>
            <w:tcW w:w="1633" w:type="dxa"/>
            <w:tcBorders>
              <w:top w:val="single" w:sz="8" w:space="0" w:color="152935"/>
              <w:left w:val="single" w:sz="8" w:space="0" w:color="E0E0E0"/>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w:t>
            </w:r>
          </w:p>
        </w:tc>
        <w:tc>
          <w:tcPr>
            <w:tcW w:w="1140" w:type="dxa"/>
            <w:tcBorders>
              <w:top w:val="single" w:sz="8" w:space="0" w:color="152935"/>
              <w:left w:val="single" w:sz="8" w:space="0" w:color="E0E0E0"/>
              <w:bottom w:val="single" w:sz="8" w:space="0" w:color="152935"/>
              <w:right w:val="nil"/>
            </w:tcBorders>
            <w:shd w:val="clear" w:color="auto" w:fill="F9F9FB"/>
          </w:tcPr>
          <w:p w:rsidR="00F37A09" w:rsidRPr="00F37A09" w:rsidRDefault="00F37A09" w:rsidP="00F37A09">
            <w:pPr>
              <w:autoSpaceDE w:val="0"/>
              <w:autoSpaceDN w:val="0"/>
              <w:bidi w:val="0"/>
              <w:adjustRightInd w:val="0"/>
              <w:spacing w:after="0" w:line="320" w:lineRule="atLeast"/>
              <w:ind w:left="60" w:right="60"/>
              <w:rPr>
                <w:rFonts w:ascii="Arial" w:hAnsi="Arial"/>
                <w:color w:val="010205"/>
                <w:kern w:val="0"/>
                <w:sz w:val="18"/>
                <w:szCs w:val="18"/>
                <w:lang w:val="en-GB"/>
              </w:rPr>
            </w:pPr>
            <w:r w:rsidRPr="00F37A09">
              <w:rPr>
                <w:rFonts w:ascii="Arial" w:hAnsi="Arial"/>
                <w:color w:val="010205"/>
                <w:kern w:val="0"/>
                <w:sz w:val="18"/>
                <w:szCs w:val="18"/>
                <w:lang w:val="en-GB"/>
              </w:rPr>
              <w:t>Enter</w:t>
            </w:r>
          </w:p>
        </w:tc>
      </w:tr>
      <w:tr w:rsidR="00F37A09" w:rsidRPr="00F37A09">
        <w:trPr>
          <w:cantSplit/>
        </w:trPr>
        <w:tc>
          <w:tcPr>
            <w:tcW w:w="5291" w:type="dxa"/>
            <w:gridSpan w:val="4"/>
            <w:tcBorders>
              <w:top w:val="nil"/>
              <w:left w:val="nil"/>
              <w:bottom w:val="nil"/>
              <w:right w:val="nil"/>
            </w:tcBorders>
            <w:shd w:val="clear" w:color="auto" w:fill="FFFFFF"/>
          </w:tcPr>
          <w:p w:rsidR="00F37A09" w:rsidRPr="00F37A09" w:rsidRDefault="00F37A09" w:rsidP="00F37A09">
            <w:pPr>
              <w:autoSpaceDE w:val="0"/>
              <w:autoSpaceDN w:val="0"/>
              <w:bidi w:val="0"/>
              <w:adjustRightInd w:val="0"/>
              <w:spacing w:after="0" w:line="320" w:lineRule="atLeast"/>
              <w:ind w:left="60" w:right="60"/>
              <w:rPr>
                <w:rFonts w:ascii="Arial" w:hAnsi="Arial"/>
                <w:color w:val="010205"/>
                <w:kern w:val="0"/>
                <w:sz w:val="18"/>
                <w:szCs w:val="18"/>
                <w:lang w:val="en-GB"/>
              </w:rPr>
            </w:pPr>
            <w:r w:rsidRPr="00F37A09">
              <w:rPr>
                <w:rFonts w:ascii="Arial" w:hAnsi="Arial"/>
                <w:color w:val="010205"/>
                <w:kern w:val="0"/>
                <w:sz w:val="18"/>
                <w:szCs w:val="18"/>
                <w:lang w:val="en-GB"/>
              </w:rPr>
              <w:t>a. Dependent Variable: production_Distrubances</w:t>
            </w:r>
          </w:p>
        </w:tc>
      </w:tr>
      <w:tr w:rsidR="00F37A09" w:rsidRPr="00F37A09">
        <w:trPr>
          <w:cantSplit/>
        </w:trPr>
        <w:tc>
          <w:tcPr>
            <w:tcW w:w="5291" w:type="dxa"/>
            <w:gridSpan w:val="4"/>
            <w:tcBorders>
              <w:top w:val="nil"/>
              <w:left w:val="nil"/>
              <w:bottom w:val="nil"/>
              <w:right w:val="nil"/>
            </w:tcBorders>
            <w:shd w:val="clear" w:color="auto" w:fill="FFFFFF"/>
          </w:tcPr>
          <w:p w:rsidR="00F37A09" w:rsidRPr="00F37A09" w:rsidRDefault="00F37A09" w:rsidP="00F37A09">
            <w:pPr>
              <w:autoSpaceDE w:val="0"/>
              <w:autoSpaceDN w:val="0"/>
              <w:bidi w:val="0"/>
              <w:adjustRightInd w:val="0"/>
              <w:spacing w:after="0" w:line="320" w:lineRule="atLeast"/>
              <w:ind w:left="60" w:right="60"/>
              <w:rPr>
                <w:rFonts w:ascii="Arial" w:hAnsi="Arial"/>
                <w:color w:val="010205"/>
                <w:kern w:val="0"/>
                <w:sz w:val="18"/>
                <w:szCs w:val="18"/>
                <w:lang w:val="en-GB"/>
              </w:rPr>
            </w:pPr>
            <w:r w:rsidRPr="00F37A09">
              <w:rPr>
                <w:rFonts w:ascii="Arial" w:hAnsi="Arial"/>
                <w:color w:val="010205"/>
                <w:kern w:val="0"/>
                <w:sz w:val="18"/>
                <w:szCs w:val="18"/>
                <w:lang w:val="en-GB"/>
              </w:rPr>
              <w:t>b. All requested variables entered.</w:t>
            </w:r>
          </w:p>
        </w:tc>
      </w:tr>
    </w:tbl>
    <w:p w:rsidR="00F37A09" w:rsidRPr="00F37A09" w:rsidRDefault="00F37A09" w:rsidP="00F37A09">
      <w:pPr>
        <w:autoSpaceDE w:val="0"/>
        <w:autoSpaceDN w:val="0"/>
        <w:bidi w:val="0"/>
        <w:adjustRightInd w:val="0"/>
        <w:spacing w:after="0" w:line="400" w:lineRule="atLeast"/>
        <w:rPr>
          <w:rFonts w:ascii="Times New Roman" w:hAnsi="Times New Roman" w:cs="Times New Roman"/>
          <w:kern w:val="0"/>
          <w:sz w:val="24"/>
          <w:szCs w:val="24"/>
          <w:lang w:val="en-GB"/>
        </w:rPr>
      </w:pPr>
    </w:p>
    <w:p w:rsidR="00F37A09" w:rsidRPr="00F37A09" w:rsidRDefault="00F37A09" w:rsidP="00F37A09">
      <w:pPr>
        <w:autoSpaceDE w:val="0"/>
        <w:autoSpaceDN w:val="0"/>
        <w:bidi w:val="0"/>
        <w:adjustRightInd w:val="0"/>
        <w:spacing w:after="0" w:line="400" w:lineRule="atLeast"/>
        <w:rPr>
          <w:rFonts w:ascii="Times New Roman" w:hAnsi="Times New Roman" w:cs="Times New Roman"/>
          <w:kern w:val="0"/>
          <w:sz w:val="24"/>
          <w:szCs w:val="24"/>
          <w:lang w:val="en-GB"/>
        </w:rPr>
      </w:pPr>
    </w:p>
    <w:tbl>
      <w:tblPr>
        <w:tblW w:w="6502" w:type="dxa"/>
        <w:tblLayout w:type="fixed"/>
        <w:tblCellMar>
          <w:left w:w="0" w:type="dxa"/>
          <w:right w:w="0" w:type="dxa"/>
        </w:tblCellMar>
        <w:tblLook w:val="0000" w:firstRow="0" w:lastRow="0" w:firstColumn="0" w:lastColumn="0" w:noHBand="0" w:noVBand="0"/>
      </w:tblPr>
      <w:tblGrid>
        <w:gridCol w:w="886"/>
        <w:gridCol w:w="1140"/>
        <w:gridCol w:w="1208"/>
        <w:gridCol w:w="1634"/>
        <w:gridCol w:w="1634"/>
      </w:tblGrid>
      <w:tr w:rsidR="00F37A09" w:rsidRPr="00F37A09">
        <w:trPr>
          <w:cantSplit/>
        </w:trPr>
        <w:tc>
          <w:tcPr>
            <w:tcW w:w="6501" w:type="dxa"/>
            <w:gridSpan w:val="5"/>
            <w:tcBorders>
              <w:top w:val="nil"/>
              <w:left w:val="nil"/>
              <w:bottom w:val="nil"/>
              <w:right w:val="nil"/>
            </w:tcBorders>
            <w:shd w:val="clear" w:color="auto" w:fill="FFFFFF"/>
            <w:vAlign w:val="center"/>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010205"/>
                <w:kern w:val="0"/>
                <w:lang w:val="en-GB"/>
              </w:rPr>
            </w:pPr>
            <w:r w:rsidRPr="00F37A09">
              <w:rPr>
                <w:rFonts w:ascii="Arial" w:hAnsi="Arial"/>
                <w:b/>
                <w:bCs/>
                <w:color w:val="010205"/>
                <w:kern w:val="0"/>
                <w:lang w:val="en-GB"/>
              </w:rPr>
              <w:t>Model Summary</w:t>
            </w:r>
          </w:p>
        </w:tc>
      </w:tr>
      <w:tr w:rsidR="00F37A09" w:rsidRPr="00F37A09">
        <w:trPr>
          <w:cantSplit/>
        </w:trPr>
        <w:tc>
          <w:tcPr>
            <w:tcW w:w="885" w:type="dxa"/>
            <w:tcBorders>
              <w:top w:val="nil"/>
              <w:left w:val="nil"/>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Model</w:t>
            </w:r>
          </w:p>
        </w:tc>
        <w:tc>
          <w:tcPr>
            <w:tcW w:w="1140" w:type="dxa"/>
            <w:tcBorders>
              <w:top w:val="nil"/>
              <w:left w:val="nil"/>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R</w:t>
            </w:r>
          </w:p>
        </w:tc>
        <w:tc>
          <w:tcPr>
            <w:tcW w:w="1208"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R Square</w:t>
            </w:r>
          </w:p>
        </w:tc>
        <w:tc>
          <w:tcPr>
            <w:tcW w:w="1634"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Adjusted R Square</w:t>
            </w:r>
          </w:p>
        </w:tc>
        <w:tc>
          <w:tcPr>
            <w:tcW w:w="1634" w:type="dxa"/>
            <w:tcBorders>
              <w:top w:val="nil"/>
              <w:left w:val="single" w:sz="8" w:space="0" w:color="E0E0E0"/>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Std. Error of the Estimate</w:t>
            </w:r>
          </w:p>
        </w:tc>
      </w:tr>
      <w:tr w:rsidR="00F37A09" w:rsidRPr="00F37A09">
        <w:trPr>
          <w:cantSplit/>
        </w:trPr>
        <w:tc>
          <w:tcPr>
            <w:tcW w:w="885" w:type="dxa"/>
            <w:tcBorders>
              <w:top w:val="single" w:sz="8" w:space="0" w:color="152935"/>
              <w:left w:val="nil"/>
              <w:bottom w:val="single" w:sz="8" w:space="0" w:color="152935"/>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1</w:t>
            </w:r>
          </w:p>
        </w:tc>
        <w:tc>
          <w:tcPr>
            <w:tcW w:w="1140" w:type="dxa"/>
            <w:tcBorders>
              <w:top w:val="single" w:sz="8" w:space="0" w:color="152935"/>
              <w:left w:val="nil"/>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.745</w:t>
            </w:r>
            <w:r w:rsidRPr="00F37A09">
              <w:rPr>
                <w:rFonts w:ascii="Arial" w:hAnsi="Arial"/>
                <w:color w:val="010205"/>
                <w:kern w:val="0"/>
                <w:sz w:val="18"/>
                <w:szCs w:val="18"/>
                <w:vertAlign w:val="superscript"/>
                <w:lang w:val="en-GB"/>
              </w:rPr>
              <w:t>a</w:t>
            </w:r>
          </w:p>
        </w:tc>
        <w:tc>
          <w:tcPr>
            <w:tcW w:w="1208" w:type="dxa"/>
            <w:tcBorders>
              <w:top w:val="single" w:sz="8" w:space="0" w:color="152935"/>
              <w:left w:val="single" w:sz="8" w:space="0" w:color="E0E0E0"/>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.556</w:t>
            </w:r>
          </w:p>
        </w:tc>
        <w:tc>
          <w:tcPr>
            <w:tcW w:w="1634" w:type="dxa"/>
            <w:tcBorders>
              <w:top w:val="single" w:sz="8" w:space="0" w:color="152935"/>
              <w:left w:val="single" w:sz="8" w:space="0" w:color="E0E0E0"/>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.551</w:t>
            </w:r>
          </w:p>
        </w:tc>
        <w:tc>
          <w:tcPr>
            <w:tcW w:w="1634" w:type="dxa"/>
            <w:tcBorders>
              <w:top w:val="single" w:sz="8" w:space="0" w:color="152935"/>
              <w:left w:val="single" w:sz="8" w:space="0" w:color="E0E0E0"/>
              <w:bottom w:val="single" w:sz="8" w:space="0" w:color="152935"/>
              <w:right w:val="nil"/>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.33017</w:t>
            </w:r>
          </w:p>
        </w:tc>
      </w:tr>
      <w:tr w:rsidR="00F37A09" w:rsidRPr="00F37A09">
        <w:trPr>
          <w:cantSplit/>
        </w:trPr>
        <w:tc>
          <w:tcPr>
            <w:tcW w:w="6501" w:type="dxa"/>
            <w:gridSpan w:val="5"/>
            <w:tcBorders>
              <w:top w:val="nil"/>
              <w:left w:val="nil"/>
              <w:bottom w:val="nil"/>
              <w:right w:val="nil"/>
            </w:tcBorders>
            <w:shd w:val="clear" w:color="auto" w:fill="FFFFFF"/>
          </w:tcPr>
          <w:p w:rsidR="00F37A09" w:rsidRPr="00F37A09" w:rsidRDefault="00F37A09" w:rsidP="00F37A09">
            <w:pPr>
              <w:autoSpaceDE w:val="0"/>
              <w:autoSpaceDN w:val="0"/>
              <w:bidi w:val="0"/>
              <w:adjustRightInd w:val="0"/>
              <w:spacing w:after="0" w:line="320" w:lineRule="atLeast"/>
              <w:ind w:left="60" w:right="60"/>
              <w:rPr>
                <w:rFonts w:ascii="Arial" w:hAnsi="Arial"/>
                <w:color w:val="010205"/>
                <w:kern w:val="0"/>
                <w:sz w:val="18"/>
                <w:szCs w:val="18"/>
                <w:lang w:val="en-GB"/>
              </w:rPr>
            </w:pPr>
            <w:r w:rsidRPr="00F37A09">
              <w:rPr>
                <w:rFonts w:ascii="Arial" w:hAnsi="Arial"/>
                <w:color w:val="010205"/>
                <w:kern w:val="0"/>
                <w:sz w:val="18"/>
                <w:szCs w:val="18"/>
                <w:lang w:val="en-GB"/>
              </w:rPr>
              <w:t>a. Predictors: (Constant), TQM_Support</w:t>
            </w:r>
          </w:p>
        </w:tc>
      </w:tr>
    </w:tbl>
    <w:p w:rsidR="00F37A09" w:rsidRPr="00F37A09" w:rsidRDefault="00F37A09" w:rsidP="00F37A09">
      <w:pPr>
        <w:autoSpaceDE w:val="0"/>
        <w:autoSpaceDN w:val="0"/>
        <w:bidi w:val="0"/>
        <w:adjustRightInd w:val="0"/>
        <w:spacing w:after="0" w:line="400" w:lineRule="atLeast"/>
        <w:rPr>
          <w:rFonts w:ascii="Times New Roman" w:hAnsi="Times New Roman" w:cs="Times New Roman"/>
          <w:kern w:val="0"/>
          <w:sz w:val="24"/>
          <w:szCs w:val="24"/>
          <w:lang w:val="en-GB"/>
        </w:rPr>
      </w:pPr>
    </w:p>
    <w:p w:rsidR="00F37A09" w:rsidRPr="00F37A09" w:rsidRDefault="00F37A09" w:rsidP="00F37A09">
      <w:pPr>
        <w:autoSpaceDE w:val="0"/>
        <w:autoSpaceDN w:val="0"/>
        <w:bidi w:val="0"/>
        <w:adjustRightInd w:val="0"/>
        <w:spacing w:after="0" w:line="400" w:lineRule="atLeast"/>
        <w:rPr>
          <w:rFonts w:ascii="Times New Roman" w:hAnsi="Times New Roman" w:cs="Times New Roman"/>
          <w:kern w:val="0"/>
          <w:sz w:val="24"/>
          <w:szCs w:val="24"/>
          <w:lang w:val="en-GB"/>
        </w:rPr>
      </w:pPr>
    </w:p>
    <w:tbl>
      <w:tblPr>
        <w:tblW w:w="8867" w:type="dxa"/>
        <w:tblLayout w:type="fixed"/>
        <w:tblCellMar>
          <w:left w:w="0" w:type="dxa"/>
          <w:right w:w="0" w:type="dxa"/>
        </w:tblCellMar>
        <w:tblLook w:val="0000" w:firstRow="0" w:lastRow="0" w:firstColumn="0" w:lastColumn="0" w:noHBand="0" w:noVBand="0"/>
      </w:tblPr>
      <w:tblGrid>
        <w:gridCol w:w="815"/>
        <w:gridCol w:w="1429"/>
        <w:gridCol w:w="1634"/>
        <w:gridCol w:w="1141"/>
        <w:gridCol w:w="1566"/>
        <w:gridCol w:w="1141"/>
        <w:gridCol w:w="1141"/>
      </w:tblGrid>
      <w:tr w:rsidR="00F37A09" w:rsidRPr="00F37A09">
        <w:trPr>
          <w:cantSplit/>
        </w:trPr>
        <w:tc>
          <w:tcPr>
            <w:tcW w:w="8863" w:type="dxa"/>
            <w:gridSpan w:val="7"/>
            <w:tcBorders>
              <w:top w:val="nil"/>
              <w:left w:val="nil"/>
              <w:bottom w:val="nil"/>
              <w:right w:val="nil"/>
            </w:tcBorders>
            <w:shd w:val="clear" w:color="auto" w:fill="FFFFFF"/>
            <w:vAlign w:val="center"/>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010205"/>
                <w:kern w:val="0"/>
                <w:lang w:val="en-GB"/>
              </w:rPr>
            </w:pPr>
            <w:r w:rsidRPr="00F37A09">
              <w:rPr>
                <w:rFonts w:ascii="Arial" w:hAnsi="Arial"/>
                <w:b/>
                <w:bCs/>
                <w:color w:val="010205"/>
                <w:kern w:val="0"/>
                <w:lang w:val="en-GB"/>
              </w:rPr>
              <w:t>ANOVA</w:t>
            </w:r>
            <w:r w:rsidRPr="00F37A09">
              <w:rPr>
                <w:rFonts w:ascii="Arial" w:hAnsi="Arial"/>
                <w:b/>
                <w:bCs/>
                <w:color w:val="010205"/>
                <w:kern w:val="0"/>
                <w:vertAlign w:val="superscript"/>
                <w:lang w:val="en-GB"/>
              </w:rPr>
              <w:t>a</w:t>
            </w:r>
          </w:p>
        </w:tc>
      </w:tr>
      <w:tr w:rsidR="00F37A09" w:rsidRPr="00F37A09">
        <w:trPr>
          <w:cantSplit/>
        </w:trPr>
        <w:tc>
          <w:tcPr>
            <w:tcW w:w="2245" w:type="dxa"/>
            <w:gridSpan w:val="2"/>
            <w:tcBorders>
              <w:top w:val="nil"/>
              <w:left w:val="nil"/>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Model</w:t>
            </w:r>
          </w:p>
        </w:tc>
        <w:tc>
          <w:tcPr>
            <w:tcW w:w="1633" w:type="dxa"/>
            <w:tcBorders>
              <w:top w:val="nil"/>
              <w:left w:val="nil"/>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Sum of Squares</w:t>
            </w:r>
          </w:p>
        </w:tc>
        <w:tc>
          <w:tcPr>
            <w:tcW w:w="1140"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df</w:t>
            </w:r>
          </w:p>
        </w:tc>
        <w:tc>
          <w:tcPr>
            <w:tcW w:w="1565"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Mean Square</w:t>
            </w:r>
          </w:p>
        </w:tc>
        <w:tc>
          <w:tcPr>
            <w:tcW w:w="1140" w:type="dxa"/>
            <w:tcBorders>
              <w:top w:val="nil"/>
              <w:left w:val="single" w:sz="8" w:space="0" w:color="E0E0E0"/>
              <w:bottom w:val="single" w:sz="8" w:space="0" w:color="152935"/>
              <w:right w:val="single" w:sz="8" w:space="0" w:color="E0E0E0"/>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F</w:t>
            </w:r>
          </w:p>
        </w:tc>
        <w:tc>
          <w:tcPr>
            <w:tcW w:w="1140" w:type="dxa"/>
            <w:tcBorders>
              <w:top w:val="nil"/>
              <w:left w:val="single" w:sz="8" w:space="0" w:color="E0E0E0"/>
              <w:bottom w:val="single" w:sz="8" w:space="0" w:color="152935"/>
              <w:right w:val="nil"/>
            </w:tcBorders>
            <w:shd w:val="clear" w:color="auto" w:fill="FFFFFF"/>
            <w:vAlign w:val="bottom"/>
          </w:tcPr>
          <w:p w:rsidR="00F37A09" w:rsidRPr="00F37A09" w:rsidRDefault="00F37A09" w:rsidP="00F37A0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F37A09">
              <w:rPr>
                <w:rFonts w:ascii="Arial" w:hAnsi="Arial"/>
                <w:color w:val="264A60"/>
                <w:kern w:val="0"/>
                <w:sz w:val="18"/>
                <w:szCs w:val="18"/>
                <w:lang w:val="en-GB"/>
              </w:rPr>
              <w:t>Sig.</w:t>
            </w:r>
          </w:p>
        </w:tc>
      </w:tr>
      <w:tr w:rsidR="00F37A09" w:rsidRPr="00F37A09">
        <w:trPr>
          <w:cantSplit/>
        </w:trPr>
        <w:tc>
          <w:tcPr>
            <w:tcW w:w="816" w:type="dxa"/>
            <w:vMerge w:val="restart"/>
            <w:tcBorders>
              <w:top w:val="single" w:sz="8" w:space="0" w:color="152935"/>
              <w:left w:val="nil"/>
              <w:bottom w:val="single" w:sz="8" w:space="0" w:color="152935"/>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1</w:t>
            </w:r>
          </w:p>
        </w:tc>
        <w:tc>
          <w:tcPr>
            <w:tcW w:w="1429" w:type="dxa"/>
            <w:tcBorders>
              <w:top w:val="single" w:sz="8" w:space="0" w:color="152935"/>
              <w:left w:val="nil"/>
              <w:bottom w:val="single" w:sz="8" w:space="0" w:color="AEAEAE"/>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Regression</w:t>
            </w:r>
          </w:p>
        </w:tc>
        <w:tc>
          <w:tcPr>
            <w:tcW w:w="1633" w:type="dxa"/>
            <w:tcBorders>
              <w:top w:val="single" w:sz="8" w:space="0" w:color="152935"/>
              <w:left w:val="nil"/>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13.775</w:t>
            </w:r>
          </w:p>
        </w:tc>
        <w:tc>
          <w:tcPr>
            <w:tcW w:w="1140" w:type="dxa"/>
            <w:tcBorders>
              <w:top w:val="single" w:sz="8" w:space="0" w:color="152935"/>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w:t>
            </w:r>
          </w:p>
        </w:tc>
        <w:tc>
          <w:tcPr>
            <w:tcW w:w="1565" w:type="dxa"/>
            <w:tcBorders>
              <w:top w:val="single" w:sz="8" w:space="0" w:color="152935"/>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13.775</w:t>
            </w:r>
          </w:p>
        </w:tc>
        <w:tc>
          <w:tcPr>
            <w:tcW w:w="1140" w:type="dxa"/>
            <w:tcBorders>
              <w:top w:val="single" w:sz="8" w:space="0" w:color="152935"/>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126.356</w:t>
            </w:r>
          </w:p>
        </w:tc>
        <w:tc>
          <w:tcPr>
            <w:tcW w:w="1140" w:type="dxa"/>
            <w:tcBorders>
              <w:top w:val="single" w:sz="8" w:space="0" w:color="152935"/>
              <w:left w:val="single" w:sz="8" w:space="0" w:color="E0E0E0"/>
              <w:bottom w:val="single" w:sz="8" w:space="0" w:color="AEAEAE"/>
              <w:right w:val="nil"/>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.000</w:t>
            </w:r>
            <w:r w:rsidRPr="00F37A09">
              <w:rPr>
                <w:rFonts w:ascii="Arial" w:hAnsi="Arial"/>
                <w:color w:val="010205"/>
                <w:kern w:val="0"/>
                <w:sz w:val="18"/>
                <w:szCs w:val="18"/>
                <w:vertAlign w:val="superscript"/>
                <w:lang w:val="en-GB"/>
              </w:rPr>
              <w:t>b</w:t>
            </w:r>
          </w:p>
        </w:tc>
      </w:tr>
      <w:tr w:rsidR="00F37A09" w:rsidRPr="00F37A09">
        <w:trPr>
          <w:cantSplit/>
        </w:trPr>
        <w:tc>
          <w:tcPr>
            <w:tcW w:w="816" w:type="dxa"/>
            <w:vMerge/>
            <w:tcBorders>
              <w:top w:val="single" w:sz="8" w:space="0" w:color="152935"/>
              <w:left w:val="nil"/>
              <w:bottom w:val="single" w:sz="8" w:space="0" w:color="152935"/>
              <w:right w:val="nil"/>
            </w:tcBorders>
            <w:shd w:val="clear" w:color="auto" w:fill="E0E0E0"/>
          </w:tcPr>
          <w:p w:rsidR="00F37A09" w:rsidRPr="00F37A09" w:rsidRDefault="00F37A09" w:rsidP="00F37A09">
            <w:pPr>
              <w:autoSpaceDE w:val="0"/>
              <w:autoSpaceDN w:val="0"/>
              <w:bidi w:val="0"/>
              <w:adjustRightInd w:val="0"/>
              <w:spacing w:after="0" w:line="240" w:lineRule="auto"/>
              <w:rPr>
                <w:rFonts w:ascii="Arial" w:hAnsi="Arial"/>
                <w:color w:val="010205"/>
                <w:kern w:val="0"/>
                <w:sz w:val="18"/>
                <w:szCs w:val="18"/>
                <w:lang w:val="en-GB"/>
              </w:rPr>
            </w:pPr>
          </w:p>
        </w:tc>
        <w:tc>
          <w:tcPr>
            <w:tcW w:w="1429" w:type="dxa"/>
            <w:tcBorders>
              <w:top w:val="single" w:sz="8" w:space="0" w:color="AEAEAE"/>
              <w:left w:val="nil"/>
              <w:bottom w:val="single" w:sz="8" w:space="0" w:color="AEAEAE"/>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Residual</w:t>
            </w:r>
          </w:p>
        </w:tc>
        <w:tc>
          <w:tcPr>
            <w:tcW w:w="1633" w:type="dxa"/>
            <w:tcBorders>
              <w:top w:val="single" w:sz="8" w:space="0" w:color="AEAEAE"/>
              <w:left w:val="nil"/>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11.010</w:t>
            </w:r>
          </w:p>
        </w:tc>
        <w:tc>
          <w:tcPr>
            <w:tcW w:w="1140" w:type="dxa"/>
            <w:tcBorders>
              <w:top w:val="single" w:sz="8" w:space="0" w:color="AEAEAE"/>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101</w:t>
            </w:r>
          </w:p>
        </w:tc>
        <w:tc>
          <w:tcPr>
            <w:tcW w:w="1565" w:type="dxa"/>
            <w:tcBorders>
              <w:top w:val="single" w:sz="8" w:space="0" w:color="AEAEAE"/>
              <w:left w:val="single" w:sz="8" w:space="0" w:color="E0E0E0"/>
              <w:bottom w:val="single" w:sz="8" w:space="0" w:color="AEAEAE"/>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.109</w:t>
            </w:r>
          </w:p>
        </w:tc>
        <w:tc>
          <w:tcPr>
            <w:tcW w:w="1140"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140" w:type="dxa"/>
            <w:tcBorders>
              <w:top w:val="single" w:sz="8" w:space="0" w:color="AEAEAE"/>
              <w:left w:val="single" w:sz="8" w:space="0" w:color="E0E0E0"/>
              <w:bottom w:val="single" w:sz="8" w:space="0" w:color="AEAEAE"/>
              <w:right w:val="nil"/>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r>
      <w:tr w:rsidR="00F37A09" w:rsidRPr="00F37A09">
        <w:trPr>
          <w:cantSplit/>
        </w:trPr>
        <w:tc>
          <w:tcPr>
            <w:tcW w:w="816" w:type="dxa"/>
            <w:vMerge/>
            <w:tcBorders>
              <w:top w:val="single" w:sz="8" w:space="0" w:color="152935"/>
              <w:left w:val="nil"/>
              <w:bottom w:val="single" w:sz="8" w:space="0" w:color="152935"/>
              <w:right w:val="nil"/>
            </w:tcBorders>
            <w:shd w:val="clear" w:color="auto" w:fill="E0E0E0"/>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429" w:type="dxa"/>
            <w:tcBorders>
              <w:top w:val="single" w:sz="8" w:space="0" w:color="AEAEAE"/>
              <w:left w:val="nil"/>
              <w:bottom w:val="single" w:sz="8" w:space="0" w:color="152935"/>
              <w:right w:val="nil"/>
            </w:tcBorders>
            <w:shd w:val="clear" w:color="auto" w:fill="E0E0E0"/>
          </w:tcPr>
          <w:p w:rsidR="00F37A09" w:rsidRPr="00F37A09" w:rsidRDefault="00F37A09" w:rsidP="00F37A09">
            <w:pPr>
              <w:autoSpaceDE w:val="0"/>
              <w:autoSpaceDN w:val="0"/>
              <w:bidi w:val="0"/>
              <w:adjustRightInd w:val="0"/>
              <w:spacing w:after="0" w:line="320" w:lineRule="atLeast"/>
              <w:ind w:left="60" w:right="60"/>
              <w:rPr>
                <w:rFonts w:ascii="Arial" w:hAnsi="Arial"/>
                <w:color w:val="264A60"/>
                <w:kern w:val="0"/>
                <w:sz w:val="18"/>
                <w:szCs w:val="18"/>
                <w:lang w:val="en-GB"/>
              </w:rPr>
            </w:pPr>
            <w:r w:rsidRPr="00F37A09">
              <w:rPr>
                <w:rFonts w:ascii="Arial" w:hAnsi="Arial"/>
                <w:color w:val="264A60"/>
                <w:kern w:val="0"/>
                <w:sz w:val="18"/>
                <w:szCs w:val="18"/>
                <w:lang w:val="en-GB"/>
              </w:rPr>
              <w:t>Total</w:t>
            </w:r>
          </w:p>
        </w:tc>
        <w:tc>
          <w:tcPr>
            <w:tcW w:w="1633" w:type="dxa"/>
            <w:tcBorders>
              <w:top w:val="single" w:sz="8" w:space="0" w:color="AEAEAE"/>
              <w:left w:val="nil"/>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24.785</w:t>
            </w:r>
          </w:p>
        </w:tc>
        <w:tc>
          <w:tcPr>
            <w:tcW w:w="1140" w:type="dxa"/>
            <w:tcBorders>
              <w:top w:val="single" w:sz="8" w:space="0" w:color="AEAEAE"/>
              <w:left w:val="single" w:sz="8" w:space="0" w:color="E0E0E0"/>
              <w:bottom w:val="single" w:sz="8" w:space="0" w:color="152935"/>
              <w:right w:val="single" w:sz="8" w:space="0" w:color="E0E0E0"/>
            </w:tcBorders>
            <w:shd w:val="clear" w:color="auto" w:fill="F9F9FB"/>
          </w:tcPr>
          <w:p w:rsidR="00F37A09" w:rsidRPr="00F37A09" w:rsidRDefault="00F37A09" w:rsidP="00F37A0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F37A09">
              <w:rPr>
                <w:rFonts w:ascii="Arial" w:hAnsi="Arial"/>
                <w:color w:val="010205"/>
                <w:kern w:val="0"/>
                <w:sz w:val="18"/>
                <w:szCs w:val="18"/>
                <w:lang w:val="en-GB"/>
              </w:rPr>
              <w:t>102</w:t>
            </w:r>
          </w:p>
        </w:tc>
        <w:tc>
          <w:tcPr>
            <w:tcW w:w="156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14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140" w:type="dxa"/>
            <w:tcBorders>
              <w:top w:val="single" w:sz="8" w:space="0" w:color="AEAEAE"/>
              <w:left w:val="single" w:sz="8" w:space="0" w:color="E0E0E0"/>
              <w:bottom w:val="single" w:sz="8" w:space="0" w:color="152935"/>
              <w:right w:val="nil"/>
            </w:tcBorders>
            <w:shd w:val="clear" w:color="auto" w:fill="F9F9FB"/>
            <w:vAlign w:val="center"/>
          </w:tcPr>
          <w:p w:rsidR="00F37A09" w:rsidRPr="00F37A09" w:rsidRDefault="00F37A09" w:rsidP="00F37A09">
            <w:pPr>
              <w:autoSpaceDE w:val="0"/>
              <w:autoSpaceDN w:val="0"/>
              <w:bidi w:val="0"/>
              <w:adjustRightInd w:val="0"/>
              <w:spacing w:after="0" w:line="240" w:lineRule="auto"/>
              <w:rPr>
                <w:rFonts w:ascii="Times New Roman" w:hAnsi="Times New Roman" w:cs="Times New Roman"/>
                <w:kern w:val="0"/>
                <w:sz w:val="24"/>
                <w:szCs w:val="24"/>
                <w:lang w:val="en-GB"/>
              </w:rPr>
            </w:pPr>
          </w:p>
        </w:tc>
      </w:tr>
      <w:tr w:rsidR="00F37A09" w:rsidRPr="00F37A09">
        <w:trPr>
          <w:cantSplit/>
        </w:trPr>
        <w:tc>
          <w:tcPr>
            <w:tcW w:w="8863" w:type="dxa"/>
            <w:gridSpan w:val="7"/>
            <w:tcBorders>
              <w:top w:val="nil"/>
              <w:left w:val="nil"/>
              <w:bottom w:val="nil"/>
              <w:right w:val="nil"/>
            </w:tcBorders>
            <w:shd w:val="clear" w:color="auto" w:fill="FFFFFF"/>
          </w:tcPr>
          <w:p w:rsidR="00F37A09" w:rsidRPr="00F37A09" w:rsidRDefault="00F37A09" w:rsidP="00F37A09">
            <w:pPr>
              <w:autoSpaceDE w:val="0"/>
              <w:autoSpaceDN w:val="0"/>
              <w:bidi w:val="0"/>
              <w:adjustRightInd w:val="0"/>
              <w:spacing w:after="0" w:line="320" w:lineRule="atLeast"/>
              <w:ind w:left="60" w:right="60"/>
              <w:rPr>
                <w:rFonts w:ascii="Arial" w:hAnsi="Arial"/>
                <w:color w:val="010205"/>
                <w:kern w:val="0"/>
                <w:sz w:val="18"/>
                <w:szCs w:val="18"/>
                <w:lang w:val="en-GB"/>
              </w:rPr>
            </w:pPr>
            <w:r w:rsidRPr="00F37A09">
              <w:rPr>
                <w:rFonts w:ascii="Arial" w:hAnsi="Arial"/>
                <w:color w:val="010205"/>
                <w:kern w:val="0"/>
                <w:sz w:val="18"/>
                <w:szCs w:val="18"/>
                <w:lang w:val="en-GB"/>
              </w:rPr>
              <w:t>a. Dependent Variable: production_Distrubances</w:t>
            </w:r>
          </w:p>
        </w:tc>
      </w:tr>
      <w:tr w:rsidR="00F37A09" w:rsidRPr="00F37A09">
        <w:trPr>
          <w:cantSplit/>
        </w:trPr>
        <w:tc>
          <w:tcPr>
            <w:tcW w:w="8863" w:type="dxa"/>
            <w:gridSpan w:val="7"/>
            <w:tcBorders>
              <w:top w:val="nil"/>
              <w:left w:val="nil"/>
              <w:bottom w:val="nil"/>
              <w:right w:val="nil"/>
            </w:tcBorders>
            <w:shd w:val="clear" w:color="auto" w:fill="FFFFFF"/>
          </w:tcPr>
          <w:p w:rsidR="00F37A09" w:rsidRPr="00F37A09" w:rsidRDefault="00F37A09" w:rsidP="00F37A09">
            <w:pPr>
              <w:autoSpaceDE w:val="0"/>
              <w:autoSpaceDN w:val="0"/>
              <w:bidi w:val="0"/>
              <w:adjustRightInd w:val="0"/>
              <w:spacing w:after="0" w:line="320" w:lineRule="atLeast"/>
              <w:ind w:left="60" w:right="60"/>
              <w:rPr>
                <w:rFonts w:ascii="Arial" w:hAnsi="Arial"/>
                <w:color w:val="010205"/>
                <w:kern w:val="0"/>
                <w:sz w:val="18"/>
                <w:szCs w:val="18"/>
                <w:lang w:val="en-GB"/>
              </w:rPr>
            </w:pPr>
            <w:r w:rsidRPr="00F37A09">
              <w:rPr>
                <w:rFonts w:ascii="Arial" w:hAnsi="Arial"/>
                <w:color w:val="010205"/>
                <w:kern w:val="0"/>
                <w:sz w:val="18"/>
                <w:szCs w:val="18"/>
                <w:lang w:val="en-GB"/>
              </w:rPr>
              <w:t>b. Predictors: (Constant), TQM_Support</w:t>
            </w:r>
          </w:p>
        </w:tc>
      </w:tr>
    </w:tbl>
    <w:p w:rsidR="00F37A09" w:rsidRPr="00F37A09" w:rsidRDefault="00F37A09" w:rsidP="00F37A09">
      <w:pPr>
        <w:autoSpaceDE w:val="0"/>
        <w:autoSpaceDN w:val="0"/>
        <w:bidi w:val="0"/>
        <w:adjustRightInd w:val="0"/>
        <w:spacing w:after="0" w:line="400" w:lineRule="atLeast"/>
        <w:rPr>
          <w:rFonts w:ascii="Times New Roman" w:hAnsi="Times New Roman" w:cs="Times New Roman"/>
          <w:kern w:val="0"/>
          <w:sz w:val="24"/>
          <w:szCs w:val="24"/>
          <w:lang w:val="en-GB"/>
        </w:rPr>
      </w:pPr>
    </w:p>
    <w:p w:rsidR="00ED0489" w:rsidRPr="00ED0489" w:rsidRDefault="00ED0489" w:rsidP="00ED0489">
      <w:pPr>
        <w:autoSpaceDE w:val="0"/>
        <w:autoSpaceDN w:val="0"/>
        <w:bidi w:val="0"/>
        <w:adjustRightInd w:val="0"/>
        <w:spacing w:after="0" w:line="240" w:lineRule="auto"/>
        <w:rPr>
          <w:rFonts w:ascii="Times New Roman" w:hAnsi="Times New Roman" w:cs="Times New Roman"/>
          <w:kern w:val="0"/>
          <w:sz w:val="24"/>
          <w:szCs w:val="24"/>
          <w:lang w:val="en-GB"/>
        </w:rPr>
      </w:pPr>
    </w:p>
    <w:tbl>
      <w:tblPr>
        <w:tblW w:w="8352" w:type="dxa"/>
        <w:tblLayout w:type="fixed"/>
        <w:tblCellMar>
          <w:left w:w="0" w:type="dxa"/>
          <w:right w:w="0" w:type="dxa"/>
        </w:tblCellMar>
        <w:tblLook w:val="0000" w:firstRow="0" w:lastRow="0" w:firstColumn="0" w:lastColumn="0" w:noHBand="0" w:noVBand="0"/>
      </w:tblPr>
      <w:tblGrid>
        <w:gridCol w:w="733"/>
        <w:gridCol w:w="1438"/>
        <w:gridCol w:w="1331"/>
        <w:gridCol w:w="1331"/>
        <w:gridCol w:w="1469"/>
        <w:gridCol w:w="1025"/>
        <w:gridCol w:w="1025"/>
      </w:tblGrid>
      <w:tr w:rsidR="00ED0489" w:rsidRPr="00ED0489" w:rsidTr="00AB0309">
        <w:trPr>
          <w:cantSplit/>
        </w:trPr>
        <w:tc>
          <w:tcPr>
            <w:tcW w:w="8352" w:type="dxa"/>
            <w:gridSpan w:val="7"/>
            <w:tcBorders>
              <w:top w:val="nil"/>
              <w:left w:val="nil"/>
              <w:bottom w:val="nil"/>
              <w:right w:val="nil"/>
            </w:tcBorders>
            <w:shd w:val="clear" w:color="auto" w:fill="FFFFFF"/>
            <w:vAlign w:val="center"/>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010205"/>
                <w:kern w:val="0"/>
                <w:lang w:val="en-GB"/>
              </w:rPr>
            </w:pPr>
            <w:r w:rsidRPr="00ED0489">
              <w:rPr>
                <w:rFonts w:ascii="Arial" w:hAnsi="Arial"/>
                <w:b/>
                <w:bCs/>
                <w:color w:val="010205"/>
                <w:kern w:val="0"/>
                <w:lang w:val="en-GB"/>
              </w:rPr>
              <w:t>Coefficients</w:t>
            </w:r>
            <w:r w:rsidRPr="00ED0489">
              <w:rPr>
                <w:rFonts w:ascii="Arial" w:hAnsi="Arial"/>
                <w:b/>
                <w:bCs/>
                <w:color w:val="010205"/>
                <w:kern w:val="0"/>
                <w:vertAlign w:val="superscript"/>
                <w:lang w:val="en-GB"/>
              </w:rPr>
              <w:t>a</w:t>
            </w:r>
          </w:p>
        </w:tc>
      </w:tr>
      <w:tr w:rsidR="00ED0489" w:rsidRPr="00ED0489" w:rsidTr="00AB0309">
        <w:trPr>
          <w:cantSplit/>
        </w:trPr>
        <w:tc>
          <w:tcPr>
            <w:tcW w:w="2171" w:type="dxa"/>
            <w:gridSpan w:val="2"/>
            <w:vMerge w:val="restart"/>
            <w:tcBorders>
              <w:top w:val="nil"/>
              <w:left w:val="nil"/>
              <w:bottom w:val="nil"/>
              <w:right w:val="nil"/>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rPr>
                <w:rFonts w:ascii="Arial" w:hAnsi="Arial"/>
                <w:color w:val="264A60"/>
                <w:kern w:val="0"/>
                <w:sz w:val="18"/>
                <w:szCs w:val="18"/>
                <w:lang w:val="en-GB"/>
              </w:rPr>
            </w:pPr>
            <w:r w:rsidRPr="00ED0489">
              <w:rPr>
                <w:rFonts w:ascii="Arial" w:hAnsi="Arial"/>
                <w:color w:val="264A60"/>
                <w:kern w:val="0"/>
                <w:sz w:val="18"/>
                <w:szCs w:val="18"/>
                <w:lang w:val="en-GB"/>
              </w:rPr>
              <w:t>Model</w:t>
            </w:r>
          </w:p>
        </w:tc>
        <w:tc>
          <w:tcPr>
            <w:tcW w:w="2662" w:type="dxa"/>
            <w:gridSpan w:val="2"/>
            <w:tcBorders>
              <w:top w:val="nil"/>
              <w:left w:val="nil"/>
              <w:bottom w:val="nil"/>
              <w:right w:val="single" w:sz="8" w:space="0" w:color="E0E0E0"/>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ED0489">
              <w:rPr>
                <w:rFonts w:ascii="Arial" w:hAnsi="Arial"/>
                <w:color w:val="264A60"/>
                <w:kern w:val="0"/>
                <w:sz w:val="18"/>
                <w:szCs w:val="18"/>
                <w:lang w:val="en-GB"/>
              </w:rPr>
              <w:t>Unstandardized Coefficients</w:t>
            </w:r>
          </w:p>
        </w:tc>
        <w:tc>
          <w:tcPr>
            <w:tcW w:w="1469" w:type="dxa"/>
            <w:tcBorders>
              <w:top w:val="nil"/>
              <w:left w:val="single" w:sz="8" w:space="0" w:color="E0E0E0"/>
              <w:bottom w:val="nil"/>
              <w:right w:val="single" w:sz="8" w:space="0" w:color="E0E0E0"/>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ED0489">
              <w:rPr>
                <w:rFonts w:ascii="Arial" w:hAnsi="Arial"/>
                <w:color w:val="264A60"/>
                <w:kern w:val="0"/>
                <w:sz w:val="18"/>
                <w:szCs w:val="18"/>
                <w:lang w:val="en-GB"/>
              </w:rPr>
              <w:t>Standardized Coefficients</w:t>
            </w:r>
          </w:p>
        </w:tc>
        <w:tc>
          <w:tcPr>
            <w:tcW w:w="1025" w:type="dxa"/>
            <w:vMerge w:val="restart"/>
            <w:tcBorders>
              <w:top w:val="nil"/>
              <w:left w:val="single" w:sz="8" w:space="0" w:color="E0E0E0"/>
              <w:bottom w:val="nil"/>
              <w:right w:val="single" w:sz="8" w:space="0" w:color="E0E0E0"/>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ED0489">
              <w:rPr>
                <w:rFonts w:ascii="Arial" w:hAnsi="Arial"/>
                <w:color w:val="264A60"/>
                <w:kern w:val="0"/>
                <w:sz w:val="18"/>
                <w:szCs w:val="18"/>
                <w:lang w:val="en-GB"/>
              </w:rPr>
              <w:t>t</w:t>
            </w:r>
          </w:p>
        </w:tc>
        <w:tc>
          <w:tcPr>
            <w:tcW w:w="1025" w:type="dxa"/>
            <w:vMerge w:val="restart"/>
            <w:tcBorders>
              <w:top w:val="nil"/>
              <w:left w:val="single" w:sz="8" w:space="0" w:color="E0E0E0"/>
              <w:bottom w:val="nil"/>
              <w:right w:val="nil"/>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ED0489">
              <w:rPr>
                <w:rFonts w:ascii="Arial" w:hAnsi="Arial"/>
                <w:color w:val="264A60"/>
                <w:kern w:val="0"/>
                <w:sz w:val="18"/>
                <w:szCs w:val="18"/>
                <w:lang w:val="en-GB"/>
              </w:rPr>
              <w:t>Sig.</w:t>
            </w:r>
          </w:p>
        </w:tc>
      </w:tr>
      <w:tr w:rsidR="00ED0489" w:rsidRPr="00ED0489" w:rsidTr="00AB0309">
        <w:trPr>
          <w:cantSplit/>
        </w:trPr>
        <w:tc>
          <w:tcPr>
            <w:tcW w:w="2171" w:type="dxa"/>
            <w:gridSpan w:val="2"/>
            <w:vMerge/>
            <w:tcBorders>
              <w:top w:val="nil"/>
              <w:left w:val="nil"/>
              <w:bottom w:val="nil"/>
              <w:right w:val="nil"/>
            </w:tcBorders>
            <w:shd w:val="clear" w:color="auto" w:fill="FFFFFF"/>
            <w:vAlign w:val="bottom"/>
          </w:tcPr>
          <w:p w:rsidR="00ED0489" w:rsidRPr="00ED0489" w:rsidRDefault="00ED0489" w:rsidP="00ED0489">
            <w:pPr>
              <w:autoSpaceDE w:val="0"/>
              <w:autoSpaceDN w:val="0"/>
              <w:bidi w:val="0"/>
              <w:adjustRightInd w:val="0"/>
              <w:spacing w:after="0" w:line="240" w:lineRule="auto"/>
              <w:rPr>
                <w:rFonts w:ascii="Arial" w:hAnsi="Arial"/>
                <w:color w:val="264A60"/>
                <w:kern w:val="0"/>
                <w:sz w:val="18"/>
                <w:szCs w:val="18"/>
                <w:lang w:val="en-GB"/>
              </w:rPr>
            </w:pPr>
          </w:p>
        </w:tc>
        <w:tc>
          <w:tcPr>
            <w:tcW w:w="1331" w:type="dxa"/>
            <w:tcBorders>
              <w:top w:val="nil"/>
              <w:left w:val="nil"/>
              <w:bottom w:val="single" w:sz="8" w:space="0" w:color="152935"/>
              <w:right w:val="single" w:sz="8" w:space="0" w:color="E0E0E0"/>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ED0489">
              <w:rPr>
                <w:rFonts w:ascii="Arial" w:hAnsi="Arial"/>
                <w:color w:val="264A60"/>
                <w:kern w:val="0"/>
                <w:sz w:val="18"/>
                <w:szCs w:val="18"/>
                <w:lang w:val="en-GB"/>
              </w:rPr>
              <w:t>B</w:t>
            </w:r>
          </w:p>
        </w:tc>
        <w:tc>
          <w:tcPr>
            <w:tcW w:w="1331" w:type="dxa"/>
            <w:tcBorders>
              <w:top w:val="nil"/>
              <w:left w:val="single" w:sz="8" w:space="0" w:color="E0E0E0"/>
              <w:bottom w:val="single" w:sz="8" w:space="0" w:color="152935"/>
              <w:right w:val="single" w:sz="8" w:space="0" w:color="E0E0E0"/>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ED0489">
              <w:rPr>
                <w:rFonts w:ascii="Arial" w:hAnsi="Arial"/>
                <w:color w:val="264A60"/>
                <w:kern w:val="0"/>
                <w:sz w:val="18"/>
                <w:szCs w:val="18"/>
                <w:lang w:val="en-GB"/>
              </w:rPr>
              <w:t>Std. Error</w:t>
            </w:r>
          </w:p>
        </w:tc>
        <w:tc>
          <w:tcPr>
            <w:tcW w:w="1469" w:type="dxa"/>
            <w:tcBorders>
              <w:top w:val="nil"/>
              <w:left w:val="single" w:sz="8" w:space="0" w:color="E0E0E0"/>
              <w:bottom w:val="single" w:sz="8" w:space="0" w:color="152935"/>
              <w:right w:val="single" w:sz="8" w:space="0" w:color="E0E0E0"/>
            </w:tcBorders>
            <w:shd w:val="clear" w:color="auto" w:fill="FFFFFF"/>
            <w:vAlign w:val="bottom"/>
          </w:tcPr>
          <w:p w:rsidR="00ED0489" w:rsidRPr="00ED0489" w:rsidRDefault="00ED0489" w:rsidP="00ED0489">
            <w:pPr>
              <w:autoSpaceDE w:val="0"/>
              <w:autoSpaceDN w:val="0"/>
              <w:bidi w:val="0"/>
              <w:adjustRightInd w:val="0"/>
              <w:spacing w:after="0" w:line="320" w:lineRule="atLeast"/>
              <w:ind w:left="60" w:right="60"/>
              <w:jc w:val="center"/>
              <w:rPr>
                <w:rFonts w:ascii="Arial" w:hAnsi="Arial"/>
                <w:color w:val="264A60"/>
                <w:kern w:val="0"/>
                <w:sz w:val="18"/>
                <w:szCs w:val="18"/>
                <w:lang w:val="en-GB"/>
              </w:rPr>
            </w:pPr>
            <w:r w:rsidRPr="00ED0489">
              <w:rPr>
                <w:rFonts w:ascii="Arial" w:hAnsi="Arial"/>
                <w:color w:val="264A60"/>
                <w:kern w:val="0"/>
                <w:sz w:val="18"/>
                <w:szCs w:val="18"/>
                <w:lang w:val="en-GB"/>
              </w:rPr>
              <w:t>Beta</w:t>
            </w:r>
          </w:p>
        </w:tc>
        <w:tc>
          <w:tcPr>
            <w:tcW w:w="1025" w:type="dxa"/>
            <w:vMerge/>
            <w:tcBorders>
              <w:top w:val="nil"/>
              <w:left w:val="single" w:sz="8" w:space="0" w:color="E0E0E0"/>
              <w:bottom w:val="nil"/>
              <w:right w:val="single" w:sz="8" w:space="0" w:color="E0E0E0"/>
            </w:tcBorders>
            <w:shd w:val="clear" w:color="auto" w:fill="FFFFFF"/>
            <w:vAlign w:val="bottom"/>
          </w:tcPr>
          <w:p w:rsidR="00ED0489" w:rsidRPr="00ED0489" w:rsidRDefault="00ED0489" w:rsidP="00ED0489">
            <w:pPr>
              <w:autoSpaceDE w:val="0"/>
              <w:autoSpaceDN w:val="0"/>
              <w:bidi w:val="0"/>
              <w:adjustRightInd w:val="0"/>
              <w:spacing w:after="0" w:line="240" w:lineRule="auto"/>
              <w:rPr>
                <w:rFonts w:ascii="Arial" w:hAnsi="Arial"/>
                <w:color w:val="264A60"/>
                <w:kern w:val="0"/>
                <w:sz w:val="18"/>
                <w:szCs w:val="18"/>
                <w:lang w:val="en-GB"/>
              </w:rPr>
            </w:pPr>
          </w:p>
        </w:tc>
        <w:tc>
          <w:tcPr>
            <w:tcW w:w="1025" w:type="dxa"/>
            <w:vMerge/>
            <w:tcBorders>
              <w:top w:val="nil"/>
              <w:left w:val="single" w:sz="8" w:space="0" w:color="E0E0E0"/>
              <w:bottom w:val="nil"/>
              <w:right w:val="nil"/>
            </w:tcBorders>
            <w:shd w:val="clear" w:color="auto" w:fill="FFFFFF"/>
            <w:vAlign w:val="bottom"/>
          </w:tcPr>
          <w:p w:rsidR="00ED0489" w:rsidRPr="00ED0489" w:rsidRDefault="00ED0489" w:rsidP="00ED0489">
            <w:pPr>
              <w:autoSpaceDE w:val="0"/>
              <w:autoSpaceDN w:val="0"/>
              <w:bidi w:val="0"/>
              <w:adjustRightInd w:val="0"/>
              <w:spacing w:after="0" w:line="240" w:lineRule="auto"/>
              <w:rPr>
                <w:rFonts w:ascii="Arial" w:hAnsi="Arial"/>
                <w:color w:val="264A60"/>
                <w:kern w:val="0"/>
                <w:sz w:val="18"/>
                <w:szCs w:val="18"/>
                <w:lang w:val="en-GB"/>
              </w:rPr>
            </w:pPr>
          </w:p>
        </w:tc>
      </w:tr>
      <w:tr w:rsidR="00ED0489" w:rsidRPr="00ED0489" w:rsidTr="00AB0309">
        <w:trPr>
          <w:cantSplit/>
        </w:trPr>
        <w:tc>
          <w:tcPr>
            <w:tcW w:w="733" w:type="dxa"/>
            <w:vMerge w:val="restart"/>
            <w:tcBorders>
              <w:top w:val="single" w:sz="8" w:space="0" w:color="152935"/>
              <w:left w:val="nil"/>
              <w:bottom w:val="single" w:sz="8" w:space="0" w:color="152935"/>
              <w:right w:val="nil"/>
            </w:tcBorders>
            <w:shd w:val="clear" w:color="auto" w:fill="E0E0E0"/>
          </w:tcPr>
          <w:p w:rsidR="00ED0489" w:rsidRPr="00ED0489" w:rsidRDefault="00ED0489" w:rsidP="00ED0489">
            <w:pPr>
              <w:autoSpaceDE w:val="0"/>
              <w:autoSpaceDN w:val="0"/>
              <w:bidi w:val="0"/>
              <w:adjustRightInd w:val="0"/>
              <w:spacing w:after="0" w:line="320" w:lineRule="atLeast"/>
              <w:ind w:left="60" w:right="60"/>
              <w:rPr>
                <w:rFonts w:ascii="Arial" w:hAnsi="Arial"/>
                <w:color w:val="264A60"/>
                <w:kern w:val="0"/>
                <w:sz w:val="18"/>
                <w:szCs w:val="18"/>
                <w:lang w:val="en-GB"/>
              </w:rPr>
            </w:pPr>
            <w:r w:rsidRPr="00ED0489">
              <w:rPr>
                <w:rFonts w:ascii="Arial" w:hAnsi="Arial"/>
                <w:color w:val="264A60"/>
                <w:kern w:val="0"/>
                <w:sz w:val="18"/>
                <w:szCs w:val="18"/>
                <w:lang w:val="en-GB"/>
              </w:rPr>
              <w:t>1</w:t>
            </w:r>
          </w:p>
        </w:tc>
        <w:tc>
          <w:tcPr>
            <w:tcW w:w="1438" w:type="dxa"/>
            <w:tcBorders>
              <w:top w:val="single" w:sz="8" w:space="0" w:color="152935"/>
              <w:left w:val="nil"/>
              <w:bottom w:val="single" w:sz="8" w:space="0" w:color="AEAEAE"/>
              <w:right w:val="nil"/>
            </w:tcBorders>
            <w:shd w:val="clear" w:color="auto" w:fill="E0E0E0"/>
          </w:tcPr>
          <w:p w:rsidR="00ED0489" w:rsidRPr="00ED0489" w:rsidRDefault="00ED0489" w:rsidP="00ED0489">
            <w:pPr>
              <w:autoSpaceDE w:val="0"/>
              <w:autoSpaceDN w:val="0"/>
              <w:bidi w:val="0"/>
              <w:adjustRightInd w:val="0"/>
              <w:spacing w:after="0" w:line="320" w:lineRule="atLeast"/>
              <w:ind w:left="60" w:right="60"/>
              <w:rPr>
                <w:rFonts w:ascii="Arial" w:hAnsi="Arial"/>
                <w:color w:val="264A60"/>
                <w:kern w:val="0"/>
                <w:sz w:val="18"/>
                <w:szCs w:val="18"/>
                <w:lang w:val="en-GB"/>
              </w:rPr>
            </w:pPr>
            <w:r w:rsidRPr="00ED0489">
              <w:rPr>
                <w:rFonts w:ascii="Arial" w:hAnsi="Arial"/>
                <w:color w:val="264A60"/>
                <w:kern w:val="0"/>
                <w:sz w:val="18"/>
                <w:szCs w:val="18"/>
                <w:lang w:val="en-GB"/>
              </w:rPr>
              <w:t>(Constant)</w:t>
            </w:r>
          </w:p>
        </w:tc>
        <w:tc>
          <w:tcPr>
            <w:tcW w:w="1331" w:type="dxa"/>
            <w:tcBorders>
              <w:top w:val="single" w:sz="8" w:space="0" w:color="152935"/>
              <w:left w:val="nil"/>
              <w:bottom w:val="single" w:sz="8" w:space="0" w:color="AEAEAE"/>
              <w:right w:val="single" w:sz="8" w:space="0" w:color="E0E0E0"/>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1.529</w:t>
            </w:r>
          </w:p>
        </w:tc>
        <w:tc>
          <w:tcPr>
            <w:tcW w:w="1331" w:type="dxa"/>
            <w:tcBorders>
              <w:top w:val="single" w:sz="8" w:space="0" w:color="152935"/>
              <w:left w:val="single" w:sz="8" w:space="0" w:color="E0E0E0"/>
              <w:bottom w:val="single" w:sz="8" w:space="0" w:color="AEAEAE"/>
              <w:right w:val="single" w:sz="8" w:space="0" w:color="E0E0E0"/>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.286</w:t>
            </w:r>
          </w:p>
        </w:tc>
        <w:tc>
          <w:tcPr>
            <w:tcW w:w="1469" w:type="dxa"/>
            <w:tcBorders>
              <w:top w:val="single" w:sz="8" w:space="0" w:color="152935"/>
              <w:left w:val="single" w:sz="8" w:space="0" w:color="E0E0E0"/>
              <w:bottom w:val="single" w:sz="8" w:space="0" w:color="AEAEAE"/>
              <w:right w:val="single" w:sz="8" w:space="0" w:color="E0E0E0"/>
            </w:tcBorders>
            <w:shd w:val="clear" w:color="auto" w:fill="F9F9FB"/>
            <w:vAlign w:val="center"/>
          </w:tcPr>
          <w:p w:rsidR="00ED0489" w:rsidRPr="00ED0489" w:rsidRDefault="00ED0489" w:rsidP="00ED0489">
            <w:pPr>
              <w:autoSpaceDE w:val="0"/>
              <w:autoSpaceDN w:val="0"/>
              <w:bidi w:val="0"/>
              <w:adjustRightInd w:val="0"/>
              <w:spacing w:after="0" w:line="240" w:lineRule="auto"/>
              <w:rPr>
                <w:rFonts w:ascii="Times New Roman" w:hAnsi="Times New Roman" w:cs="Times New Roman"/>
                <w:kern w:val="0"/>
                <w:sz w:val="24"/>
                <w:szCs w:val="24"/>
                <w:lang w:val="en-GB"/>
              </w:rPr>
            </w:pPr>
          </w:p>
        </w:tc>
        <w:tc>
          <w:tcPr>
            <w:tcW w:w="1025" w:type="dxa"/>
            <w:tcBorders>
              <w:top w:val="single" w:sz="8" w:space="0" w:color="152935"/>
              <w:left w:val="single" w:sz="8" w:space="0" w:color="E0E0E0"/>
              <w:bottom w:val="single" w:sz="8" w:space="0" w:color="AEAEAE"/>
              <w:right w:val="single" w:sz="8" w:space="0" w:color="E0E0E0"/>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5.341</w:t>
            </w:r>
          </w:p>
        </w:tc>
        <w:tc>
          <w:tcPr>
            <w:tcW w:w="1025" w:type="dxa"/>
            <w:tcBorders>
              <w:top w:val="single" w:sz="8" w:space="0" w:color="152935"/>
              <w:left w:val="single" w:sz="8" w:space="0" w:color="E0E0E0"/>
              <w:bottom w:val="single" w:sz="8" w:space="0" w:color="AEAEAE"/>
              <w:right w:val="nil"/>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.000</w:t>
            </w:r>
          </w:p>
        </w:tc>
      </w:tr>
      <w:tr w:rsidR="00ED0489" w:rsidRPr="00ED0489" w:rsidTr="00AB0309">
        <w:trPr>
          <w:cantSplit/>
        </w:trPr>
        <w:tc>
          <w:tcPr>
            <w:tcW w:w="733" w:type="dxa"/>
            <w:vMerge/>
            <w:tcBorders>
              <w:top w:val="single" w:sz="8" w:space="0" w:color="152935"/>
              <w:left w:val="nil"/>
              <w:bottom w:val="single" w:sz="8" w:space="0" w:color="152935"/>
              <w:right w:val="nil"/>
            </w:tcBorders>
            <w:shd w:val="clear" w:color="auto" w:fill="E0E0E0"/>
          </w:tcPr>
          <w:p w:rsidR="00ED0489" w:rsidRPr="00ED0489" w:rsidRDefault="00ED0489" w:rsidP="00ED0489">
            <w:pPr>
              <w:autoSpaceDE w:val="0"/>
              <w:autoSpaceDN w:val="0"/>
              <w:bidi w:val="0"/>
              <w:adjustRightInd w:val="0"/>
              <w:spacing w:after="0" w:line="240" w:lineRule="auto"/>
              <w:rPr>
                <w:rFonts w:ascii="Arial" w:hAnsi="Arial"/>
                <w:color w:val="010205"/>
                <w:kern w:val="0"/>
                <w:sz w:val="18"/>
                <w:szCs w:val="18"/>
                <w:lang w:val="en-GB"/>
              </w:rPr>
            </w:pPr>
          </w:p>
        </w:tc>
        <w:tc>
          <w:tcPr>
            <w:tcW w:w="1438" w:type="dxa"/>
            <w:tcBorders>
              <w:top w:val="single" w:sz="8" w:space="0" w:color="AEAEAE"/>
              <w:left w:val="nil"/>
              <w:bottom w:val="single" w:sz="8" w:space="0" w:color="152935"/>
              <w:right w:val="nil"/>
            </w:tcBorders>
            <w:shd w:val="clear" w:color="auto" w:fill="E0E0E0"/>
          </w:tcPr>
          <w:p w:rsidR="00ED0489" w:rsidRPr="00ED0489" w:rsidRDefault="00ED0489" w:rsidP="00ED0489">
            <w:pPr>
              <w:autoSpaceDE w:val="0"/>
              <w:autoSpaceDN w:val="0"/>
              <w:bidi w:val="0"/>
              <w:adjustRightInd w:val="0"/>
              <w:spacing w:after="0" w:line="320" w:lineRule="atLeast"/>
              <w:ind w:left="60" w:right="60"/>
              <w:rPr>
                <w:rFonts w:ascii="Arial" w:hAnsi="Arial"/>
                <w:color w:val="264A60"/>
                <w:kern w:val="0"/>
                <w:sz w:val="18"/>
                <w:szCs w:val="18"/>
                <w:lang w:val="en-GB"/>
              </w:rPr>
            </w:pPr>
            <w:r w:rsidRPr="00ED0489">
              <w:rPr>
                <w:rFonts w:ascii="Arial" w:hAnsi="Arial"/>
                <w:color w:val="264A60"/>
                <w:kern w:val="0"/>
                <w:sz w:val="18"/>
                <w:szCs w:val="18"/>
                <w:lang w:val="en-GB"/>
              </w:rPr>
              <w:t>TQM_Support</w:t>
            </w:r>
          </w:p>
        </w:tc>
        <w:tc>
          <w:tcPr>
            <w:tcW w:w="1331" w:type="dxa"/>
            <w:tcBorders>
              <w:top w:val="single" w:sz="8" w:space="0" w:color="AEAEAE"/>
              <w:left w:val="nil"/>
              <w:bottom w:val="single" w:sz="8" w:space="0" w:color="152935"/>
              <w:right w:val="single" w:sz="8" w:space="0" w:color="E0E0E0"/>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.679</w:t>
            </w:r>
          </w:p>
        </w:tc>
        <w:tc>
          <w:tcPr>
            <w:tcW w:w="1331" w:type="dxa"/>
            <w:tcBorders>
              <w:top w:val="single" w:sz="8" w:space="0" w:color="AEAEAE"/>
              <w:left w:val="single" w:sz="8" w:space="0" w:color="E0E0E0"/>
              <w:bottom w:val="single" w:sz="8" w:space="0" w:color="152935"/>
              <w:right w:val="single" w:sz="8" w:space="0" w:color="E0E0E0"/>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.060</w:t>
            </w:r>
          </w:p>
        </w:tc>
        <w:tc>
          <w:tcPr>
            <w:tcW w:w="1469" w:type="dxa"/>
            <w:tcBorders>
              <w:top w:val="single" w:sz="8" w:space="0" w:color="AEAEAE"/>
              <w:left w:val="single" w:sz="8" w:space="0" w:color="E0E0E0"/>
              <w:bottom w:val="single" w:sz="8" w:space="0" w:color="152935"/>
              <w:right w:val="single" w:sz="8" w:space="0" w:color="E0E0E0"/>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.745</w:t>
            </w:r>
          </w:p>
        </w:tc>
        <w:tc>
          <w:tcPr>
            <w:tcW w:w="1025" w:type="dxa"/>
            <w:tcBorders>
              <w:top w:val="single" w:sz="8" w:space="0" w:color="AEAEAE"/>
              <w:left w:val="single" w:sz="8" w:space="0" w:color="E0E0E0"/>
              <w:bottom w:val="single" w:sz="8" w:space="0" w:color="152935"/>
              <w:right w:val="single" w:sz="8" w:space="0" w:color="E0E0E0"/>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11.241</w:t>
            </w:r>
          </w:p>
        </w:tc>
        <w:tc>
          <w:tcPr>
            <w:tcW w:w="1025" w:type="dxa"/>
            <w:tcBorders>
              <w:top w:val="single" w:sz="8" w:space="0" w:color="AEAEAE"/>
              <w:left w:val="single" w:sz="8" w:space="0" w:color="E0E0E0"/>
              <w:bottom w:val="single" w:sz="8" w:space="0" w:color="152935"/>
              <w:right w:val="nil"/>
            </w:tcBorders>
            <w:shd w:val="clear" w:color="auto" w:fill="F9F9FB"/>
          </w:tcPr>
          <w:p w:rsidR="00ED0489" w:rsidRPr="00ED0489" w:rsidRDefault="00ED0489" w:rsidP="00ED0489">
            <w:pPr>
              <w:autoSpaceDE w:val="0"/>
              <w:autoSpaceDN w:val="0"/>
              <w:bidi w:val="0"/>
              <w:adjustRightInd w:val="0"/>
              <w:spacing w:after="0" w:line="320" w:lineRule="atLeast"/>
              <w:ind w:left="60" w:right="60"/>
              <w:jc w:val="right"/>
              <w:rPr>
                <w:rFonts w:ascii="Arial" w:hAnsi="Arial"/>
                <w:color w:val="010205"/>
                <w:kern w:val="0"/>
                <w:sz w:val="18"/>
                <w:szCs w:val="18"/>
                <w:lang w:val="en-GB"/>
              </w:rPr>
            </w:pPr>
            <w:r w:rsidRPr="00ED0489">
              <w:rPr>
                <w:rFonts w:ascii="Arial" w:hAnsi="Arial"/>
                <w:color w:val="010205"/>
                <w:kern w:val="0"/>
                <w:sz w:val="18"/>
                <w:szCs w:val="18"/>
                <w:lang w:val="en-GB"/>
              </w:rPr>
              <w:t>.000</w:t>
            </w:r>
          </w:p>
        </w:tc>
      </w:tr>
      <w:tr w:rsidR="00ED0489" w:rsidRPr="00ED0489" w:rsidTr="00AB0309">
        <w:trPr>
          <w:cantSplit/>
        </w:trPr>
        <w:tc>
          <w:tcPr>
            <w:tcW w:w="8352" w:type="dxa"/>
            <w:gridSpan w:val="7"/>
            <w:tcBorders>
              <w:top w:val="nil"/>
              <w:left w:val="nil"/>
              <w:bottom w:val="nil"/>
              <w:right w:val="nil"/>
            </w:tcBorders>
            <w:shd w:val="clear" w:color="auto" w:fill="FFFFFF"/>
          </w:tcPr>
          <w:p w:rsidR="00ED0489" w:rsidRPr="00ED0489" w:rsidRDefault="00ED0489" w:rsidP="00ED0489">
            <w:pPr>
              <w:autoSpaceDE w:val="0"/>
              <w:autoSpaceDN w:val="0"/>
              <w:bidi w:val="0"/>
              <w:adjustRightInd w:val="0"/>
              <w:spacing w:after="0" w:line="320" w:lineRule="atLeast"/>
              <w:ind w:left="60" w:right="60"/>
              <w:rPr>
                <w:rFonts w:ascii="Arial" w:hAnsi="Arial"/>
                <w:color w:val="010205"/>
                <w:kern w:val="0"/>
                <w:sz w:val="18"/>
                <w:szCs w:val="18"/>
                <w:lang w:val="en-GB"/>
              </w:rPr>
            </w:pPr>
            <w:r w:rsidRPr="00ED0489">
              <w:rPr>
                <w:rFonts w:ascii="Arial" w:hAnsi="Arial"/>
                <w:color w:val="010205"/>
                <w:kern w:val="0"/>
                <w:sz w:val="18"/>
                <w:szCs w:val="18"/>
                <w:lang w:val="en-GB"/>
              </w:rPr>
              <w:t>a. Dependent Variable: production_Distrubances</w:t>
            </w:r>
          </w:p>
        </w:tc>
      </w:tr>
    </w:tbl>
    <w:p w:rsidR="00ED0489" w:rsidRPr="00ED0489" w:rsidRDefault="00ED0489" w:rsidP="00ED0489">
      <w:pPr>
        <w:autoSpaceDE w:val="0"/>
        <w:autoSpaceDN w:val="0"/>
        <w:bidi w:val="0"/>
        <w:adjustRightInd w:val="0"/>
        <w:spacing w:after="0" w:line="400" w:lineRule="atLeast"/>
        <w:rPr>
          <w:rFonts w:ascii="Times New Roman" w:hAnsi="Times New Roman" w:cs="Times New Roman"/>
          <w:kern w:val="0"/>
          <w:sz w:val="24"/>
          <w:szCs w:val="24"/>
          <w:lang w:val="en-GB"/>
        </w:rPr>
      </w:pPr>
    </w:p>
    <w:p w:rsidR="00F37A09" w:rsidRDefault="00F37A09" w:rsidP="00F37A09">
      <w:pPr>
        <w:rPr>
          <w:rFonts w:ascii="Sakkal Majalla" w:hAnsi="Sakkal Majalla" w:cs="Sakkal Majalla"/>
          <w:b/>
          <w:bCs/>
          <w:sz w:val="28"/>
          <w:szCs w:val="28"/>
          <w:lang w:val="en-GB"/>
        </w:rPr>
      </w:pPr>
    </w:p>
    <w:p w:rsidR="00AB0309" w:rsidRPr="00AB0309" w:rsidRDefault="00AB0309" w:rsidP="00AB0309">
      <w:pPr>
        <w:shd w:val="clear" w:color="auto" w:fill="FFFFFF"/>
        <w:bidi w:val="0"/>
        <w:spacing w:after="0" w:line="240" w:lineRule="auto"/>
        <w:rPr>
          <w:rFonts w:ascii="Sakkal Majalla" w:eastAsia="Times New Roman" w:hAnsi="Sakkal Majalla" w:cs="Sakkal Majalla"/>
          <w:b/>
          <w:bCs/>
          <w:color w:val="222222"/>
          <w:kern w:val="0"/>
          <w:sz w:val="32"/>
          <w:szCs w:val="32"/>
          <w:lang w:val="en-GB" w:eastAsia="en-GB"/>
          <w14:ligatures w14:val="none"/>
        </w:rPr>
      </w:pPr>
      <w:r>
        <w:rPr>
          <w:rFonts w:ascii="Sakkal Majalla" w:hAnsi="Sakkal Majalla" w:cs="Sakkal Majalla"/>
          <w:b/>
          <w:bCs/>
          <w:noProof/>
          <w:sz w:val="28"/>
          <w:szCs w:val="28"/>
          <w:lang w:val="en-GB" w:eastAsia="en-GB"/>
        </w:rPr>
        <w:drawing>
          <wp:anchor distT="0" distB="0" distL="114300" distR="114300" simplePos="0" relativeHeight="251711488" behindDoc="0" locked="0" layoutInCell="1" allowOverlap="1" wp14:anchorId="396788EF" wp14:editId="53FCFC69">
            <wp:simplePos x="0" y="0"/>
            <wp:positionH relativeFrom="margin">
              <wp:posOffset>4171950</wp:posOffset>
            </wp:positionH>
            <wp:positionV relativeFrom="margin">
              <wp:posOffset>-781050</wp:posOffset>
            </wp:positionV>
            <wp:extent cx="2226945" cy="2066925"/>
            <wp:effectExtent l="0" t="0" r="1905" b="0"/>
            <wp:wrapSquare wrapText="bothSides"/>
            <wp:docPr id="1045"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sidRPr="00AB0309">
        <w:rPr>
          <w:rFonts w:ascii="Sakkal Majalla" w:eastAsia="Times New Roman" w:hAnsi="Sakkal Majalla" w:cs="Sakkal Majalla"/>
          <w:b/>
          <w:bCs/>
          <w:color w:val="222222"/>
          <w:kern w:val="0"/>
          <w:sz w:val="32"/>
          <w:szCs w:val="32"/>
          <w:lang w:val="en-GB" w:eastAsia="en-GB"/>
          <w14:ligatures w14:val="none"/>
        </w:rPr>
        <w:t>Midocean University</w:t>
      </w:r>
    </w:p>
    <w:p w:rsidR="00AB0309" w:rsidRPr="00AB0309" w:rsidRDefault="00AB0309" w:rsidP="00AB0309">
      <w:pPr>
        <w:shd w:val="clear" w:color="auto" w:fill="FFFFFF"/>
        <w:bidi w:val="0"/>
        <w:spacing w:after="0" w:line="240" w:lineRule="auto"/>
        <w:rPr>
          <w:rFonts w:ascii="Sakkal Majalla" w:eastAsia="Times New Roman" w:hAnsi="Sakkal Majalla" w:cs="Sakkal Majalla"/>
          <w:b/>
          <w:bCs/>
          <w:color w:val="222222"/>
          <w:kern w:val="0"/>
          <w:sz w:val="32"/>
          <w:szCs w:val="32"/>
          <w:lang w:val="en-GB" w:eastAsia="en-GB"/>
          <w14:ligatures w14:val="none"/>
        </w:rPr>
      </w:pPr>
      <w:r w:rsidRPr="00AB0309">
        <w:rPr>
          <w:rFonts w:ascii="Sakkal Majalla" w:eastAsia="Times New Roman" w:hAnsi="Sakkal Majalla" w:cs="Sakkal Majalla"/>
          <w:b/>
          <w:bCs/>
          <w:color w:val="222222"/>
          <w:kern w:val="0"/>
          <w:sz w:val="32"/>
          <w:szCs w:val="32"/>
          <w:lang w:val="en-GB" w:eastAsia="en-GB"/>
          <w14:ligatures w14:val="none"/>
        </w:rPr>
        <w:t>College of Management</w:t>
      </w:r>
    </w:p>
    <w:p w:rsidR="00AB0309" w:rsidRPr="00AB0309" w:rsidRDefault="00AB0309" w:rsidP="00AB0309">
      <w:pPr>
        <w:shd w:val="clear" w:color="auto" w:fill="FFFFFF"/>
        <w:bidi w:val="0"/>
        <w:spacing w:after="0" w:line="240" w:lineRule="auto"/>
        <w:rPr>
          <w:rFonts w:ascii="Sakkal Majalla" w:eastAsia="Times New Roman" w:hAnsi="Sakkal Majalla" w:cs="Sakkal Majalla"/>
          <w:b/>
          <w:bCs/>
          <w:color w:val="222222"/>
          <w:kern w:val="0"/>
          <w:sz w:val="32"/>
          <w:szCs w:val="32"/>
          <w:lang w:val="en-GB" w:eastAsia="en-GB"/>
          <w14:ligatures w14:val="none"/>
        </w:rPr>
      </w:pPr>
      <w:r w:rsidRPr="00AB0309">
        <w:rPr>
          <w:rFonts w:ascii="Sakkal Majalla" w:eastAsia="Times New Roman" w:hAnsi="Sakkal Majalla" w:cs="Sakkal Majalla"/>
          <w:b/>
          <w:bCs/>
          <w:color w:val="222222"/>
          <w:kern w:val="0"/>
          <w:sz w:val="32"/>
          <w:szCs w:val="32"/>
          <w:lang w:val="en-GB" w:eastAsia="en-GB"/>
          <w14:ligatures w14:val="none"/>
        </w:rPr>
        <w:t>Department of Human Resources Management</w:t>
      </w:r>
    </w:p>
    <w:p w:rsidR="00AB0309" w:rsidRDefault="00AB0309" w:rsidP="00AB0309">
      <w:pPr>
        <w:rPr>
          <w:rFonts w:ascii="Sakkal Majalla" w:hAnsi="Sakkal Majalla" w:cs="Sakkal Majalla"/>
          <w:b/>
          <w:bCs/>
          <w:sz w:val="28"/>
          <w:szCs w:val="28"/>
          <w:lang w:bidi="ar-EG"/>
        </w:rPr>
      </w:pPr>
    </w:p>
    <w:p w:rsidR="00AB0309" w:rsidRDefault="00AB0309" w:rsidP="00AB0309">
      <w:pPr>
        <w:rPr>
          <w:rFonts w:ascii="Sakkal Majalla" w:hAnsi="Sakkal Majalla" w:cs="Sakkal Majalla"/>
          <w:b/>
          <w:bCs/>
          <w:sz w:val="28"/>
          <w:szCs w:val="28"/>
          <w:rtl/>
          <w:lang w:bidi="ar-EG"/>
        </w:rPr>
      </w:pPr>
    </w:p>
    <w:p w:rsidR="00AB0309" w:rsidRDefault="00AB0309" w:rsidP="00AB0309">
      <w:pPr>
        <w:rPr>
          <w:rFonts w:ascii="Sakkal Majalla" w:hAnsi="Sakkal Majalla" w:cs="Sakkal Majalla"/>
          <w:sz w:val="28"/>
          <w:szCs w:val="28"/>
          <w:rtl/>
          <w:lang w:bidi="ar-EG"/>
        </w:rPr>
      </w:pPr>
    </w:p>
    <w:p w:rsidR="00AB0309" w:rsidRDefault="00AB0309" w:rsidP="00AB0309">
      <w:pPr>
        <w:rPr>
          <w:rFonts w:ascii="Sakkal Majalla" w:hAnsi="Sakkal Majalla" w:cs="Sakkal Majalla"/>
          <w:sz w:val="28"/>
          <w:szCs w:val="28"/>
          <w:rtl/>
          <w:lang w:bidi="ar-EG"/>
        </w:rPr>
      </w:pPr>
      <w:r>
        <w:rPr>
          <w:rFonts w:ascii="Sakkal Majalla" w:hAnsi="Sakkal Majalla" w:cs="Sakkal Majalla"/>
          <w:noProof/>
          <w:sz w:val="28"/>
          <w:szCs w:val="28"/>
          <w:rtl/>
          <w:lang w:val="en-GB" w:eastAsia="en-GB"/>
        </w:rPr>
        <mc:AlternateContent>
          <mc:Choice Requires="wps">
            <w:drawing>
              <wp:anchor distT="0" distB="0" distL="114300" distR="114300" simplePos="0" relativeHeight="251712512" behindDoc="0" locked="0" layoutInCell="1" allowOverlap="1" wp14:anchorId="1B540EA2" wp14:editId="02C22DDA">
                <wp:simplePos x="0" y="0"/>
                <wp:positionH relativeFrom="column">
                  <wp:posOffset>280035</wp:posOffset>
                </wp:positionH>
                <wp:positionV relativeFrom="paragraph">
                  <wp:posOffset>255905</wp:posOffset>
                </wp:positionV>
                <wp:extent cx="5457825" cy="1752600"/>
                <wp:effectExtent l="0" t="0" r="0" b="0"/>
                <wp:wrapNone/>
                <wp:docPr id="1044" name="مربع نص 1044"/>
                <wp:cNvGraphicFramePr/>
                <a:graphic xmlns:a="http://schemas.openxmlformats.org/drawingml/2006/main">
                  <a:graphicData uri="http://schemas.microsoft.com/office/word/2010/wordprocessingShape">
                    <wps:wsp>
                      <wps:cNvSpPr txBox="1"/>
                      <wps:spPr>
                        <a:xfrm>
                          <a:off x="0" y="0"/>
                          <a:ext cx="5457825" cy="1752600"/>
                        </a:xfrm>
                        <a:prstGeom prst="rect">
                          <a:avLst/>
                        </a:prstGeom>
                        <a:noFill/>
                        <a:ln w="6350">
                          <a:noFill/>
                        </a:ln>
                      </wps:spPr>
                      <wps:txbx>
                        <w:txbxContent>
                          <w:p w:rsidR="00462F92" w:rsidRPr="00B152C7" w:rsidRDefault="00462F92" w:rsidP="00AB0309">
                            <w:pPr>
                              <w:rPr>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AB0309">
                              <w:rPr>
                                <w:rFonts w:ascii="Sakkal Majalla" w:hAnsi="Sakkal Majalla" w:cs="Sakkal Majalla"/>
                                <w:bCs/>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Role of Total Quality Management in Improving Production Disturbances in Saudi Food Companies: A Case Study of Almarai Company - Dammam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540EA2" id="مربع نص 1044" o:spid="_x0000_s1055" type="#_x0000_t202" style="position:absolute;left:0;text-align:left;margin-left:22.05pt;margin-top:20.15pt;width:429.75pt;height:138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" filled="f" stroked="f" strokeweight=".5pt">
                <v:textbox>
                  <w:txbxContent>
                    <w:p w:rsidR="00462F92" w:rsidRPr="00B152C7" w:rsidRDefault="00462F92" w:rsidP="00AB0309">
                      <w:pPr>
                        <w:rPr>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AB0309">
                        <w:rPr>
                          <w:rFonts w:ascii="Sakkal Majalla" w:hAnsi="Sakkal Majalla" w:cs="Sakkal Majalla"/>
                          <w:bCs/>
                          <w:color w:val="000000" w:themeColor="text1"/>
                          <w:sz w:val="50"/>
                          <w:szCs w:val="50"/>
                          <w:lang w:bidi="ar-EG"/>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Role of Total Quality Management in Improving Production Disturbances in Saudi Food Companies: A Case Study of Almarai Company - Dammam</w:t>
                      </w:r>
                    </w:p>
                  </w:txbxContent>
                </v:textbox>
              </v:shape>
            </w:pict>
          </mc:Fallback>
        </mc:AlternateContent>
      </w:r>
    </w:p>
    <w:p w:rsidR="00AB0309" w:rsidRDefault="00AB0309" w:rsidP="00AB0309">
      <w:pPr>
        <w:rPr>
          <w:rFonts w:ascii="Sakkal Majalla" w:hAnsi="Sakkal Majalla" w:cs="Sakkal Majalla"/>
          <w:sz w:val="28"/>
          <w:szCs w:val="28"/>
          <w:rtl/>
          <w:lang w:bidi="ar-EG"/>
        </w:rPr>
      </w:pPr>
    </w:p>
    <w:p w:rsidR="00AB0309" w:rsidRDefault="00AB0309" w:rsidP="00AB0309">
      <w:pPr>
        <w:jc w:val="center"/>
        <w:rPr>
          <w:rFonts w:ascii="Sakkal Majalla" w:hAnsi="Sakkal Majalla" w:cs="Sakkal Majalla"/>
          <w:sz w:val="28"/>
          <w:szCs w:val="28"/>
          <w:rtl/>
          <w:lang w:bidi="ar-EG"/>
        </w:rPr>
      </w:pPr>
    </w:p>
    <w:p w:rsidR="00AB0309" w:rsidRDefault="00AB0309" w:rsidP="00AB0309">
      <w:pPr>
        <w:jc w:val="center"/>
        <w:rPr>
          <w:rFonts w:ascii="Sakkal Majalla" w:hAnsi="Sakkal Majalla" w:cs="Sakkal Majalla"/>
          <w:sz w:val="28"/>
          <w:szCs w:val="28"/>
          <w:rtl/>
          <w:lang w:bidi="ar-EG"/>
        </w:rPr>
      </w:pPr>
    </w:p>
    <w:p w:rsidR="00AB0309" w:rsidRDefault="00AB0309" w:rsidP="00AB0309">
      <w:pPr>
        <w:jc w:val="center"/>
        <w:rPr>
          <w:rFonts w:ascii="Sakkal Majalla" w:hAnsi="Sakkal Majalla" w:cs="Sakkal Majalla"/>
          <w:sz w:val="28"/>
          <w:szCs w:val="28"/>
          <w:rtl/>
          <w:lang w:bidi="ar-EG"/>
        </w:rPr>
      </w:pPr>
    </w:p>
    <w:p w:rsidR="00AB0309" w:rsidRDefault="00AB0309" w:rsidP="00AB0309">
      <w:pPr>
        <w:jc w:val="center"/>
        <w:rPr>
          <w:rFonts w:ascii="Sakkal Majalla" w:hAnsi="Sakkal Majalla" w:cs="Sakkal Majalla"/>
          <w:b/>
          <w:bCs/>
          <w:sz w:val="28"/>
          <w:szCs w:val="28"/>
          <w:rtl/>
          <w:lang w:bidi="ar-EG"/>
        </w:rPr>
      </w:pPr>
    </w:p>
    <w:p w:rsidR="00AB0309" w:rsidRDefault="00AB0309" w:rsidP="00AB0309">
      <w:pPr>
        <w:rPr>
          <w:rFonts w:ascii="Sakkal Majalla" w:hAnsi="Sakkal Majalla" w:cs="Sakkal Majalla"/>
          <w:b/>
          <w:bCs/>
          <w:sz w:val="28"/>
          <w:szCs w:val="28"/>
          <w:rtl/>
          <w:lang w:bidi="ar-EG"/>
        </w:rPr>
      </w:pPr>
    </w:p>
    <w:p w:rsidR="00AB0309" w:rsidRPr="00AB0309" w:rsidRDefault="00AB0309" w:rsidP="00AB0309">
      <w:pPr>
        <w:jc w:val="center"/>
        <w:rPr>
          <w:rFonts w:ascii="Sakkal Majalla" w:hAnsi="Sakkal Majalla" w:cs="Sakkal Majalla"/>
          <w:b/>
          <w:bCs/>
          <w:sz w:val="28"/>
          <w:szCs w:val="28"/>
          <w:lang w:val="en-GB" w:bidi="ar-EG"/>
        </w:rPr>
      </w:pPr>
      <w:r w:rsidRPr="00AB0309">
        <w:rPr>
          <w:rFonts w:ascii="Sakkal Majalla" w:hAnsi="Sakkal Majalla" w:cs="Sakkal Majalla"/>
          <w:b/>
          <w:bCs/>
          <w:sz w:val="28"/>
          <w:szCs w:val="28"/>
          <w:lang w:val="en-GB" w:bidi="ar-EG"/>
        </w:rPr>
        <w:t>Researcher’s Name: Rose Nasser Al-Otaibi</w:t>
      </w:r>
    </w:p>
    <w:p w:rsidR="00AB0309" w:rsidRPr="00AB0309" w:rsidRDefault="00AB0309" w:rsidP="00AB0309">
      <w:pPr>
        <w:jc w:val="center"/>
        <w:rPr>
          <w:rFonts w:ascii="Sakkal Majalla" w:hAnsi="Sakkal Majalla" w:cs="Sakkal Majalla"/>
          <w:b/>
          <w:bCs/>
          <w:sz w:val="28"/>
          <w:szCs w:val="28"/>
          <w:lang w:val="en-GB" w:bidi="ar-EG"/>
        </w:rPr>
      </w:pPr>
      <w:r w:rsidRPr="00AB0309">
        <w:rPr>
          <w:rFonts w:ascii="Sakkal Majalla" w:hAnsi="Sakkal Majalla" w:cs="Sakkal Majalla"/>
          <w:b/>
          <w:bCs/>
          <w:sz w:val="28"/>
          <w:szCs w:val="28"/>
          <w:lang w:val="en-GB" w:bidi="ar-EG"/>
        </w:rPr>
        <w:t>University ID: 253002421</w:t>
      </w:r>
    </w:p>
    <w:p w:rsidR="00AB0309" w:rsidRPr="00B152C7" w:rsidRDefault="00AB0309" w:rsidP="00AB0309">
      <w:pPr>
        <w:jc w:val="center"/>
        <w:rPr>
          <w:rFonts w:ascii="Sakkal Majalla" w:hAnsi="Sakkal Majalla" w:cs="Sakkal Majalla"/>
          <w:b/>
          <w:bCs/>
          <w:sz w:val="28"/>
          <w:szCs w:val="28"/>
          <w:rtl/>
          <w:lang w:bidi="ar-EG"/>
        </w:rPr>
      </w:pPr>
    </w:p>
    <w:p w:rsidR="00AB0309" w:rsidRPr="00B152C7" w:rsidRDefault="00AB0309" w:rsidP="00AB0309">
      <w:pPr>
        <w:jc w:val="center"/>
        <w:rPr>
          <w:rFonts w:ascii="Sakkal Majalla" w:hAnsi="Sakkal Majalla" w:cs="Sakkal Majalla"/>
          <w:b/>
          <w:bCs/>
          <w:sz w:val="28"/>
          <w:szCs w:val="28"/>
          <w:rtl/>
          <w:lang w:bidi="ar-EG"/>
        </w:rPr>
      </w:pPr>
    </w:p>
    <w:p w:rsidR="00AB0309" w:rsidRPr="00B152C7" w:rsidRDefault="00AB0309" w:rsidP="00AB0309">
      <w:pPr>
        <w:jc w:val="center"/>
        <w:rPr>
          <w:rFonts w:ascii="Sakkal Majalla" w:hAnsi="Sakkal Majalla" w:cs="Sakkal Majalla"/>
          <w:b/>
          <w:bCs/>
          <w:sz w:val="28"/>
          <w:szCs w:val="28"/>
          <w:rtl/>
          <w:lang w:bidi="ar-EG"/>
        </w:rPr>
      </w:pPr>
    </w:p>
    <w:p w:rsidR="00AB0309" w:rsidRDefault="00AB0309" w:rsidP="00AB0309">
      <w:pPr>
        <w:jc w:val="center"/>
        <w:rPr>
          <w:rFonts w:ascii="Sakkal Majalla" w:hAnsi="Sakkal Majalla" w:cs="Sakkal Majalla"/>
          <w:b/>
          <w:bCs/>
          <w:sz w:val="28"/>
          <w:szCs w:val="28"/>
          <w:lang w:bidi="ar-EG"/>
        </w:rPr>
      </w:pPr>
      <w:r w:rsidRPr="00AB0309">
        <w:rPr>
          <w:rFonts w:ascii="Sakkal Majalla" w:hAnsi="Sakkal Majalla" w:cs="Sakkal Majalla"/>
          <w:b/>
          <w:bCs/>
          <w:sz w:val="28"/>
          <w:szCs w:val="28"/>
          <w:lang w:bidi="ar-EG"/>
        </w:rPr>
        <w:t>Academic Supervisor:</w:t>
      </w:r>
    </w:p>
    <w:p w:rsidR="00AB0309" w:rsidRPr="00B152C7" w:rsidRDefault="00AB0309" w:rsidP="00AB0309">
      <w:pPr>
        <w:jc w:val="center"/>
        <w:rPr>
          <w:rFonts w:ascii="Sakkal Majalla" w:hAnsi="Sakkal Majalla" w:cs="Sakkal Majalla"/>
          <w:b/>
          <w:bCs/>
          <w:sz w:val="28"/>
          <w:szCs w:val="28"/>
          <w:rtl/>
          <w:lang w:bidi="ar-EG"/>
        </w:rPr>
      </w:pPr>
      <w:r w:rsidRPr="00AB0309">
        <w:rPr>
          <w:rFonts w:ascii="Sakkal Majalla" w:hAnsi="Sakkal Majalla" w:cs="Sakkal Majalla"/>
          <w:b/>
          <w:bCs/>
          <w:sz w:val="28"/>
          <w:szCs w:val="28"/>
          <w:lang w:bidi="ar-EG"/>
        </w:rPr>
        <w:t xml:space="preserve"> Dr. Fayez Ali Jarad</w:t>
      </w:r>
    </w:p>
    <w:p w:rsidR="00AB0309" w:rsidRPr="00B152C7" w:rsidRDefault="00AB0309" w:rsidP="00AB0309">
      <w:pPr>
        <w:jc w:val="center"/>
        <w:rPr>
          <w:rFonts w:ascii="Sakkal Majalla" w:hAnsi="Sakkal Majalla" w:cs="Sakkal Majalla"/>
          <w:b/>
          <w:bCs/>
          <w:sz w:val="28"/>
          <w:szCs w:val="28"/>
          <w:rtl/>
          <w:lang w:bidi="ar-EG"/>
        </w:rPr>
      </w:pPr>
    </w:p>
    <w:p w:rsidR="00AB0309" w:rsidRPr="00AB0309" w:rsidRDefault="00AB0309" w:rsidP="00AB0309">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2026 - 1448</w:t>
      </w:r>
    </w:p>
    <w:sectPr w:rsidR="00AB0309" w:rsidRPr="00AB0309" w:rsidSect="00C97CAF">
      <w:footerReference w:type="default" r:id="rId40"/>
      <w:pgSz w:w="11906" w:h="16838"/>
      <w:pgMar w:top="1985" w:right="1134" w:bottom="1985"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C86" w:rsidRDefault="00470C86">
      <w:pPr>
        <w:spacing w:after="0" w:line="240" w:lineRule="auto"/>
      </w:pPr>
      <w:r>
        <w:separator/>
      </w:r>
    </w:p>
  </w:endnote>
  <w:endnote w:type="continuationSeparator" w:id="0">
    <w:p w:rsidR="00470C86" w:rsidRDefault="00470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55420673"/>
      <w:docPartObj>
        <w:docPartGallery w:val="Page Numbers (Bottom of Page)"/>
        <w:docPartUnique/>
      </w:docPartObj>
    </w:sdtPr>
    <w:sdtEndPr>
      <w:rPr>
        <w:color w:val="7F7F7F" w:themeColor="background1" w:themeShade="7F"/>
        <w:spacing w:val="60"/>
        <w:lang w:val="ar-SA"/>
      </w:rPr>
    </w:sdtEndPr>
    <w:sdtContent>
      <w:p w:rsidR="00462F92" w:rsidRDefault="00462F92">
        <w:pPr>
          <w:pStyle w:val="a6"/>
          <w:pBdr>
            <w:top w:val="single" w:sz="4" w:space="1" w:color="D9D9D9" w:themeColor="background1" w:themeShade="D9"/>
          </w:pBdr>
          <w:jc w:val="right"/>
        </w:pPr>
        <w:r>
          <w:fldChar w:fldCharType="begin"/>
        </w:r>
        <w:r>
          <w:instrText>PAGE   \* MERGEFORMAT</w:instrText>
        </w:r>
        <w:r>
          <w:fldChar w:fldCharType="separate"/>
        </w:r>
        <w:r w:rsidR="0072584F" w:rsidRPr="0072584F">
          <w:rPr>
            <w:rFonts w:cs="Calibri"/>
            <w:noProof/>
            <w:lang w:val="ar-SA"/>
          </w:rPr>
          <w:t>xi</w:t>
        </w:r>
        <w:r>
          <w:fldChar w:fldCharType="end"/>
        </w:r>
        <w:r>
          <w:rPr>
            <w:rtl/>
            <w:lang w:val="ar-SA"/>
          </w:rPr>
          <w:t xml:space="preserve"> | </w:t>
        </w:r>
        <w:r>
          <w:rPr>
            <w:color w:val="7F7F7F" w:themeColor="background1" w:themeShade="7F"/>
            <w:spacing w:val="60"/>
            <w:rtl/>
            <w:lang w:val="ar-SA"/>
          </w:rPr>
          <w:t>الصفحة</w:t>
        </w:r>
      </w:p>
    </w:sdtContent>
  </w:sdt>
  <w:p w:rsidR="00462F92" w:rsidRDefault="00462F92">
    <w:pP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49861265"/>
      <w:docPartObj>
        <w:docPartGallery w:val="Page Numbers (Bottom of Page)"/>
        <w:docPartUnique/>
      </w:docPartObj>
    </w:sdtPr>
    <w:sdtEndPr>
      <w:rPr>
        <w:color w:val="7F7F7F" w:themeColor="background1" w:themeShade="7F"/>
        <w:spacing w:val="60"/>
        <w:lang w:val="ar-SA"/>
      </w:rPr>
    </w:sdtEndPr>
    <w:sdtContent>
      <w:p w:rsidR="00462F92" w:rsidRDefault="00462F92">
        <w:pPr>
          <w:pStyle w:val="a6"/>
          <w:pBdr>
            <w:top w:val="single" w:sz="4" w:space="1" w:color="D9D9D9" w:themeColor="background1" w:themeShade="D9"/>
          </w:pBdr>
          <w:jc w:val="right"/>
        </w:pPr>
        <w:r>
          <w:fldChar w:fldCharType="begin"/>
        </w:r>
        <w:r>
          <w:instrText>PAGE   \* MERGEFORMAT</w:instrText>
        </w:r>
        <w:r>
          <w:fldChar w:fldCharType="separate"/>
        </w:r>
        <w:r w:rsidR="0072584F" w:rsidRPr="0072584F">
          <w:rPr>
            <w:noProof/>
            <w:rtl/>
            <w:lang w:val="ar-SA"/>
          </w:rPr>
          <w:t>9</w:t>
        </w:r>
        <w:r>
          <w:fldChar w:fldCharType="end"/>
        </w:r>
        <w:r>
          <w:rPr>
            <w:rtl/>
            <w:lang w:val="ar-SA"/>
          </w:rPr>
          <w:t xml:space="preserve"> | </w:t>
        </w:r>
        <w:r>
          <w:rPr>
            <w:color w:val="7F7F7F" w:themeColor="background1" w:themeShade="7F"/>
            <w:spacing w:val="60"/>
            <w:rtl/>
            <w:lang w:val="ar-SA"/>
          </w:rPr>
          <w:t>الصفحة</w:t>
        </w:r>
      </w:p>
    </w:sdtContent>
  </w:sdt>
  <w:p w:rsidR="00462F92" w:rsidRDefault="00462F92">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C86" w:rsidRDefault="00470C86">
      <w:pPr>
        <w:spacing w:after="0" w:line="240" w:lineRule="auto"/>
      </w:pPr>
      <w:r>
        <w:separator/>
      </w:r>
    </w:p>
  </w:footnote>
  <w:footnote w:type="continuationSeparator" w:id="0">
    <w:p w:rsidR="00470C86" w:rsidRDefault="00470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F92" w:rsidRDefault="00462F92">
    <w:pP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1" w15:restartNumberingAfterBreak="0">
    <w:nsid w:val="00000002"/>
    <w:multiLevelType w:val="singleLevel"/>
    <w:tmpl w:val="FB12693A"/>
    <w:lvl w:ilvl="0">
      <w:start w:val="1"/>
      <w:numFmt w:val="decimal"/>
      <w:pStyle w:val="3"/>
      <w:lvlText w:val="%1."/>
      <w:lvlJc w:val="left"/>
      <w:pPr>
        <w:tabs>
          <w:tab w:val="left" w:pos="1080"/>
        </w:tabs>
        <w:ind w:left="1080" w:hanging="360"/>
      </w:pPr>
    </w:lvl>
  </w:abstractNum>
  <w:abstractNum w:abstractNumId="2" w15:restartNumberingAfterBreak="0">
    <w:nsid w:val="00000003"/>
    <w:multiLevelType w:val="singleLevel"/>
    <w:tmpl w:val="38441652"/>
    <w:lvl w:ilvl="0">
      <w:start w:val="1"/>
      <w:numFmt w:val="decimal"/>
      <w:pStyle w:val="2"/>
      <w:lvlText w:val="%1."/>
      <w:lvlJc w:val="left"/>
      <w:pPr>
        <w:tabs>
          <w:tab w:val="left" w:pos="720"/>
        </w:tabs>
        <w:ind w:left="720" w:hanging="360"/>
      </w:pPr>
    </w:lvl>
  </w:abstractNum>
  <w:abstractNum w:abstractNumId="3"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4" w15:restartNumberingAfterBreak="0">
    <w:nsid w:val="00000005"/>
    <w:multiLevelType w:val="singleLevel"/>
    <w:tmpl w:val="F3EAFDEC"/>
    <w:lvl w:ilvl="0">
      <w:start w:val="1"/>
      <w:numFmt w:val="bullet"/>
      <w:pStyle w:val="30"/>
      <w:lvlText w:val=""/>
      <w:lvlJc w:val="left"/>
      <w:pPr>
        <w:tabs>
          <w:tab w:val="left" w:pos="1080"/>
        </w:tabs>
        <w:ind w:left="1080" w:hanging="360"/>
      </w:pPr>
      <w:rPr>
        <w:rFonts w:ascii="Symbol" w:hAnsi="Symbol" w:hint="default"/>
      </w:rPr>
    </w:lvl>
  </w:abstractNum>
  <w:abstractNum w:abstractNumId="5" w15:restartNumberingAfterBreak="0">
    <w:nsid w:val="00000006"/>
    <w:multiLevelType w:val="singleLevel"/>
    <w:tmpl w:val="3D1EFFD4"/>
    <w:lvl w:ilvl="0">
      <w:start w:val="1"/>
      <w:numFmt w:val="bullet"/>
      <w:pStyle w:val="20"/>
      <w:lvlText w:val=""/>
      <w:lvlJc w:val="left"/>
      <w:pPr>
        <w:tabs>
          <w:tab w:val="left" w:pos="720"/>
        </w:tabs>
        <w:ind w:left="720" w:hanging="360"/>
      </w:pPr>
      <w:rPr>
        <w:rFonts w:ascii="Symbol" w:hAnsi="Symbol" w:hint="default"/>
      </w:rPr>
    </w:lvl>
  </w:abstractNum>
  <w:abstractNum w:abstractNumId="6" w15:restartNumberingAfterBreak="0">
    <w:nsid w:val="00000007"/>
    <w:multiLevelType w:val="singleLevel"/>
    <w:tmpl w:val="D0A62B40"/>
    <w:lvl w:ilvl="0">
      <w:start w:val="1"/>
      <w:numFmt w:val="decimal"/>
      <w:pStyle w:val="a"/>
      <w:lvlText w:val="%1."/>
      <w:lvlJc w:val="left"/>
      <w:pPr>
        <w:tabs>
          <w:tab w:val="left" w:pos="360"/>
        </w:tabs>
        <w:ind w:left="360" w:hanging="360"/>
      </w:pPr>
    </w:lvl>
  </w:abstractNum>
  <w:abstractNum w:abstractNumId="7" w15:restartNumberingAfterBreak="0">
    <w:nsid w:val="00000008"/>
    <w:multiLevelType w:val="singleLevel"/>
    <w:tmpl w:val="29761A62"/>
    <w:lvl w:ilvl="0">
      <w:start w:val="1"/>
      <w:numFmt w:val="bullet"/>
      <w:pStyle w:val="a0"/>
      <w:lvlText w:val=""/>
      <w:lvlJc w:val="left"/>
      <w:pPr>
        <w:tabs>
          <w:tab w:val="left" w:pos="360"/>
        </w:tabs>
        <w:ind w:left="360" w:hanging="360"/>
      </w:pPr>
      <w:rPr>
        <w:rFonts w:ascii="Symbol" w:hAnsi="Symbol" w:hint="default"/>
      </w:rPr>
    </w:lvl>
  </w:abstractNum>
  <w:abstractNum w:abstractNumId="8" w15:restartNumberingAfterBreak="0">
    <w:nsid w:val="039179E3"/>
    <w:multiLevelType w:val="hybridMultilevel"/>
    <w:tmpl w:val="B9BC08E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4CC31BC"/>
    <w:multiLevelType w:val="hybridMultilevel"/>
    <w:tmpl w:val="BBE23F72"/>
    <w:lvl w:ilvl="0" w:tplc="4E1E35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666534"/>
    <w:multiLevelType w:val="hybridMultilevel"/>
    <w:tmpl w:val="B8AC15A4"/>
    <w:lvl w:ilvl="0" w:tplc="B6185D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505937"/>
    <w:multiLevelType w:val="hybridMultilevel"/>
    <w:tmpl w:val="CD92095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6D7896"/>
    <w:multiLevelType w:val="hybridMultilevel"/>
    <w:tmpl w:val="DC682C0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40DF8"/>
    <w:multiLevelType w:val="hybridMultilevel"/>
    <w:tmpl w:val="7598B5CE"/>
    <w:lvl w:ilvl="0" w:tplc="B184A5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CD516E"/>
    <w:multiLevelType w:val="singleLevel"/>
    <w:tmpl w:val="C310EC42"/>
    <w:lvl w:ilvl="0">
      <w:start w:val="1"/>
      <w:numFmt w:val="decimal"/>
      <w:lvlText w:val="%1."/>
      <w:lvlJc w:val="left"/>
      <w:pPr>
        <w:tabs>
          <w:tab w:val="left" w:pos="1800"/>
        </w:tabs>
        <w:ind w:left="1800" w:hanging="360"/>
      </w:pPr>
    </w:lvl>
  </w:abstractNum>
  <w:abstractNum w:abstractNumId="15" w15:restartNumberingAfterBreak="0">
    <w:nsid w:val="1CDB39FC"/>
    <w:multiLevelType w:val="hybridMultilevel"/>
    <w:tmpl w:val="A08A728A"/>
    <w:lvl w:ilvl="0" w:tplc="92B6ED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627ECD"/>
    <w:multiLevelType w:val="hybridMultilevel"/>
    <w:tmpl w:val="8E76DAA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1B3EFA"/>
    <w:multiLevelType w:val="hybridMultilevel"/>
    <w:tmpl w:val="6F8CE4B0"/>
    <w:lvl w:ilvl="0" w:tplc="1D6C36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E56FB2"/>
    <w:multiLevelType w:val="multilevel"/>
    <w:tmpl w:val="A43625B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2BAA473E"/>
    <w:multiLevelType w:val="hybridMultilevel"/>
    <w:tmpl w:val="6CAEF026"/>
    <w:lvl w:ilvl="0" w:tplc="3C40AE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3E0081"/>
    <w:multiLevelType w:val="hybridMultilevel"/>
    <w:tmpl w:val="B45CA16E"/>
    <w:lvl w:ilvl="0" w:tplc="EC68F4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F20D42"/>
    <w:multiLevelType w:val="hybridMultilevel"/>
    <w:tmpl w:val="079EA85C"/>
    <w:lvl w:ilvl="0" w:tplc="CA8CEB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E0F31CF"/>
    <w:multiLevelType w:val="hybridMultilevel"/>
    <w:tmpl w:val="08B42B8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8B19D8"/>
    <w:multiLevelType w:val="singleLevel"/>
    <w:tmpl w:val="C310EC42"/>
    <w:lvl w:ilvl="0">
      <w:start w:val="1"/>
      <w:numFmt w:val="decimal"/>
      <w:lvlText w:val="%1."/>
      <w:lvlJc w:val="left"/>
      <w:pPr>
        <w:tabs>
          <w:tab w:val="left" w:pos="1800"/>
        </w:tabs>
        <w:ind w:left="1800" w:hanging="360"/>
      </w:pPr>
    </w:lvl>
  </w:abstractNum>
  <w:abstractNum w:abstractNumId="24" w15:restartNumberingAfterBreak="0">
    <w:nsid w:val="35E437EE"/>
    <w:multiLevelType w:val="hybridMultilevel"/>
    <w:tmpl w:val="B112A596"/>
    <w:lvl w:ilvl="0" w:tplc="FDB6F3BA">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6AB0777"/>
    <w:multiLevelType w:val="hybridMultilevel"/>
    <w:tmpl w:val="1C2070A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D4701F"/>
    <w:multiLevelType w:val="hybridMultilevel"/>
    <w:tmpl w:val="412EED9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3E4167"/>
    <w:multiLevelType w:val="hybridMultilevel"/>
    <w:tmpl w:val="A000CAC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036D93"/>
    <w:multiLevelType w:val="hybridMultilevel"/>
    <w:tmpl w:val="D8A866E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E4496F"/>
    <w:multiLevelType w:val="multilevel"/>
    <w:tmpl w:val="ECAC03F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 w15:restartNumberingAfterBreak="0">
    <w:nsid w:val="4D905131"/>
    <w:multiLevelType w:val="hybridMultilevel"/>
    <w:tmpl w:val="3C7CE9D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281035"/>
    <w:multiLevelType w:val="hybridMultilevel"/>
    <w:tmpl w:val="30F6D0D4"/>
    <w:lvl w:ilvl="0" w:tplc="2B0E13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3A2334"/>
    <w:multiLevelType w:val="multilevel"/>
    <w:tmpl w:val="80B63F66"/>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 w15:restartNumberingAfterBreak="0">
    <w:nsid w:val="4FA07EE1"/>
    <w:multiLevelType w:val="hybridMultilevel"/>
    <w:tmpl w:val="69D6D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4BE4CEC"/>
    <w:multiLevelType w:val="multilevel"/>
    <w:tmpl w:val="8F60C23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5" w15:restartNumberingAfterBreak="0">
    <w:nsid w:val="59084613"/>
    <w:multiLevelType w:val="hybridMultilevel"/>
    <w:tmpl w:val="262A723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8B3205"/>
    <w:multiLevelType w:val="hybridMultilevel"/>
    <w:tmpl w:val="07C0C518"/>
    <w:lvl w:ilvl="0" w:tplc="5D40B9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9261F1"/>
    <w:multiLevelType w:val="hybridMultilevel"/>
    <w:tmpl w:val="2D1C1616"/>
    <w:lvl w:ilvl="0" w:tplc="D076D00E">
      <w:start w:val="1"/>
      <w:numFmt w:val="arabicAlpha"/>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B84835"/>
    <w:multiLevelType w:val="hybridMultilevel"/>
    <w:tmpl w:val="BC5E12D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165963"/>
    <w:multiLevelType w:val="hybridMultilevel"/>
    <w:tmpl w:val="06EA942C"/>
    <w:lvl w:ilvl="0" w:tplc="92DA19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473724"/>
    <w:multiLevelType w:val="multilevel"/>
    <w:tmpl w:val="41CC9B7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1" w15:restartNumberingAfterBreak="0">
    <w:nsid w:val="71077791"/>
    <w:multiLevelType w:val="hybridMultilevel"/>
    <w:tmpl w:val="C82A7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2C7BC4"/>
    <w:multiLevelType w:val="hybridMultilevel"/>
    <w:tmpl w:val="9E4C42E4"/>
    <w:lvl w:ilvl="0" w:tplc="28BE82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7B16A5"/>
    <w:multiLevelType w:val="hybridMultilevel"/>
    <w:tmpl w:val="B43256D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9E19DC"/>
    <w:multiLevelType w:val="hybridMultilevel"/>
    <w:tmpl w:val="7DC6A10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0C365D"/>
    <w:multiLevelType w:val="multilevel"/>
    <w:tmpl w:val="BA0863D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35"/>
  </w:num>
  <w:num w:numId="2">
    <w:abstractNumId w:val="43"/>
  </w:num>
  <w:num w:numId="3">
    <w:abstractNumId w:val="25"/>
  </w:num>
  <w:num w:numId="4">
    <w:abstractNumId w:val="11"/>
  </w:num>
  <w:num w:numId="5">
    <w:abstractNumId w:val="26"/>
  </w:num>
  <w:num w:numId="6">
    <w:abstractNumId w:val="12"/>
  </w:num>
  <w:num w:numId="7">
    <w:abstractNumId w:val="22"/>
  </w:num>
  <w:num w:numId="8">
    <w:abstractNumId w:val="30"/>
  </w:num>
  <w:num w:numId="9">
    <w:abstractNumId w:val="8"/>
  </w:num>
  <w:num w:numId="10">
    <w:abstractNumId w:val="38"/>
  </w:num>
  <w:num w:numId="11">
    <w:abstractNumId w:val="27"/>
  </w:num>
  <w:num w:numId="12">
    <w:abstractNumId w:val="20"/>
  </w:num>
  <w:num w:numId="13">
    <w:abstractNumId w:val="9"/>
  </w:num>
  <w:num w:numId="14">
    <w:abstractNumId w:val="10"/>
  </w:num>
  <w:num w:numId="15">
    <w:abstractNumId w:val="28"/>
  </w:num>
  <w:num w:numId="16">
    <w:abstractNumId w:val="44"/>
  </w:num>
  <w:num w:numId="17">
    <w:abstractNumId w:val="24"/>
  </w:num>
  <w:num w:numId="18">
    <w:abstractNumId w:val="33"/>
  </w:num>
  <w:num w:numId="19">
    <w:abstractNumId w:val="15"/>
  </w:num>
  <w:num w:numId="20">
    <w:abstractNumId w:val="39"/>
  </w:num>
  <w:num w:numId="21">
    <w:abstractNumId w:val="37"/>
  </w:num>
  <w:num w:numId="22">
    <w:abstractNumId w:val="42"/>
  </w:num>
  <w:num w:numId="23">
    <w:abstractNumId w:val="21"/>
  </w:num>
  <w:num w:numId="24">
    <w:abstractNumId w:val="13"/>
  </w:num>
  <w:num w:numId="25">
    <w:abstractNumId w:val="31"/>
  </w:num>
  <w:num w:numId="26">
    <w:abstractNumId w:val="36"/>
  </w:num>
  <w:num w:numId="27">
    <w:abstractNumId w:val="16"/>
  </w:num>
  <w:num w:numId="28">
    <w:abstractNumId w:val="19"/>
  </w:num>
  <w:num w:numId="29">
    <w:abstractNumId w:val="17"/>
  </w:num>
  <w:num w:numId="30">
    <w:abstractNumId w:val="7"/>
  </w:num>
  <w:num w:numId="31">
    <w:abstractNumId w:val="5"/>
  </w:num>
  <w:num w:numId="32">
    <w:abstractNumId w:val="4"/>
  </w:num>
  <w:num w:numId="33">
    <w:abstractNumId w:val="6"/>
  </w:num>
  <w:num w:numId="34">
    <w:abstractNumId w:val="2"/>
  </w:num>
  <w:num w:numId="35">
    <w:abstractNumId w:val="1"/>
  </w:num>
  <w:num w:numId="36">
    <w:abstractNumId w:val="3"/>
  </w:num>
  <w:num w:numId="37">
    <w:abstractNumId w:val="0"/>
  </w:num>
  <w:num w:numId="38">
    <w:abstractNumId w:val="14"/>
  </w:num>
  <w:num w:numId="39">
    <w:abstractNumId w:val="23"/>
  </w:num>
  <w:num w:numId="40">
    <w:abstractNumId w:val="41"/>
  </w:num>
  <w:num w:numId="41">
    <w:abstractNumId w:val="34"/>
  </w:num>
  <w:num w:numId="42">
    <w:abstractNumId w:val="40"/>
  </w:num>
  <w:num w:numId="43">
    <w:abstractNumId w:val="18"/>
  </w:num>
  <w:num w:numId="44">
    <w:abstractNumId w:val="45"/>
  </w:num>
  <w:num w:numId="45">
    <w:abstractNumId w:val="32"/>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6AE"/>
    <w:rsid w:val="00003B55"/>
    <w:rsid w:val="0001401F"/>
    <w:rsid w:val="00025B88"/>
    <w:rsid w:val="00044931"/>
    <w:rsid w:val="00077B4D"/>
    <w:rsid w:val="000A7D7F"/>
    <w:rsid w:val="000C1EBB"/>
    <w:rsid w:val="000C5A58"/>
    <w:rsid w:val="000C6396"/>
    <w:rsid w:val="000D756C"/>
    <w:rsid w:val="00105CEA"/>
    <w:rsid w:val="001228E6"/>
    <w:rsid w:val="0013027D"/>
    <w:rsid w:val="00160804"/>
    <w:rsid w:val="0016411E"/>
    <w:rsid w:val="00180551"/>
    <w:rsid w:val="00183DDA"/>
    <w:rsid w:val="00184AC5"/>
    <w:rsid w:val="001970A1"/>
    <w:rsid w:val="001F2336"/>
    <w:rsid w:val="00247BB7"/>
    <w:rsid w:val="0028210E"/>
    <w:rsid w:val="00293133"/>
    <w:rsid w:val="00295EC3"/>
    <w:rsid w:val="002A4D9F"/>
    <w:rsid w:val="002B07A1"/>
    <w:rsid w:val="002B4737"/>
    <w:rsid w:val="00361348"/>
    <w:rsid w:val="003642A9"/>
    <w:rsid w:val="00381C4C"/>
    <w:rsid w:val="003B27E7"/>
    <w:rsid w:val="003F5781"/>
    <w:rsid w:val="00416EC7"/>
    <w:rsid w:val="00462F92"/>
    <w:rsid w:val="00464B7A"/>
    <w:rsid w:val="00465F0D"/>
    <w:rsid w:val="00470C86"/>
    <w:rsid w:val="004A638C"/>
    <w:rsid w:val="004C008C"/>
    <w:rsid w:val="004F424F"/>
    <w:rsid w:val="00535A08"/>
    <w:rsid w:val="00546E75"/>
    <w:rsid w:val="005660F9"/>
    <w:rsid w:val="0057754C"/>
    <w:rsid w:val="005B1BC4"/>
    <w:rsid w:val="00612B3B"/>
    <w:rsid w:val="00636A52"/>
    <w:rsid w:val="00641207"/>
    <w:rsid w:val="00661B5D"/>
    <w:rsid w:val="006C4995"/>
    <w:rsid w:val="006F2F9F"/>
    <w:rsid w:val="0072584F"/>
    <w:rsid w:val="007267FB"/>
    <w:rsid w:val="00734828"/>
    <w:rsid w:val="007376A6"/>
    <w:rsid w:val="007406E2"/>
    <w:rsid w:val="007501F7"/>
    <w:rsid w:val="007A5D2A"/>
    <w:rsid w:val="007A6BC3"/>
    <w:rsid w:val="007B4908"/>
    <w:rsid w:val="007C1FDF"/>
    <w:rsid w:val="007F76AE"/>
    <w:rsid w:val="008161C1"/>
    <w:rsid w:val="00822C0A"/>
    <w:rsid w:val="008742E1"/>
    <w:rsid w:val="0087657E"/>
    <w:rsid w:val="008C3391"/>
    <w:rsid w:val="008E6D2F"/>
    <w:rsid w:val="00902416"/>
    <w:rsid w:val="00906CA6"/>
    <w:rsid w:val="00951FB1"/>
    <w:rsid w:val="00960984"/>
    <w:rsid w:val="00993101"/>
    <w:rsid w:val="009A1533"/>
    <w:rsid w:val="009D7193"/>
    <w:rsid w:val="00A11AD1"/>
    <w:rsid w:val="00A32B89"/>
    <w:rsid w:val="00A42770"/>
    <w:rsid w:val="00A463A8"/>
    <w:rsid w:val="00A84433"/>
    <w:rsid w:val="00A91B2F"/>
    <w:rsid w:val="00A9448E"/>
    <w:rsid w:val="00AB0309"/>
    <w:rsid w:val="00AD5A2F"/>
    <w:rsid w:val="00AD7365"/>
    <w:rsid w:val="00AE593B"/>
    <w:rsid w:val="00AF1210"/>
    <w:rsid w:val="00B058DD"/>
    <w:rsid w:val="00B152C7"/>
    <w:rsid w:val="00B44DDE"/>
    <w:rsid w:val="00B57276"/>
    <w:rsid w:val="00B94EC0"/>
    <w:rsid w:val="00BC5BAE"/>
    <w:rsid w:val="00C1174E"/>
    <w:rsid w:val="00C27ABD"/>
    <w:rsid w:val="00C36AA8"/>
    <w:rsid w:val="00C518E6"/>
    <w:rsid w:val="00C758D7"/>
    <w:rsid w:val="00C957C0"/>
    <w:rsid w:val="00C97CAF"/>
    <w:rsid w:val="00CA4377"/>
    <w:rsid w:val="00CA63BA"/>
    <w:rsid w:val="00CF04A5"/>
    <w:rsid w:val="00D11736"/>
    <w:rsid w:val="00D152C5"/>
    <w:rsid w:val="00D73281"/>
    <w:rsid w:val="00DA1DD1"/>
    <w:rsid w:val="00DF7016"/>
    <w:rsid w:val="00DF776F"/>
    <w:rsid w:val="00E572B9"/>
    <w:rsid w:val="00E62524"/>
    <w:rsid w:val="00E80A12"/>
    <w:rsid w:val="00E91BEE"/>
    <w:rsid w:val="00E96881"/>
    <w:rsid w:val="00EC2BA8"/>
    <w:rsid w:val="00ED0489"/>
    <w:rsid w:val="00F3187D"/>
    <w:rsid w:val="00F37A09"/>
    <w:rsid w:val="00F45D12"/>
    <w:rsid w:val="00F81645"/>
    <w:rsid w:val="00FC525E"/>
    <w:rsid w:val="00FC7CE5"/>
    <w:rsid w:val="00FF17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A01066"/>
  <w15:docId w15:val="{E9C265A0-D4FF-466A-A465-097C2B3EA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bidi/>
    </w:pPr>
  </w:style>
  <w:style w:type="paragraph" w:styleId="1">
    <w:name w:val="heading 1"/>
    <w:basedOn w:val="a1"/>
    <w:next w:val="a1"/>
    <w:link w:val="1Char"/>
    <w:uiPriority w:val="9"/>
    <w:qFormat/>
    <w:rsid w:val="004A63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Char"/>
    <w:uiPriority w:val="9"/>
    <w:qFormat/>
    <w:rsid w:val="00546E75"/>
    <w:pPr>
      <w:keepNext/>
      <w:keepLines/>
      <w:bidi w:val="0"/>
      <w:spacing w:before="200" w:after="0" w:line="276" w:lineRule="auto"/>
      <w:outlineLvl w:val="1"/>
    </w:pPr>
    <w:rPr>
      <w:rFonts w:eastAsia="MS Gothic" w:cs="SimSun"/>
      <w:b/>
      <w:bCs/>
      <w:color w:val="4F81BD"/>
      <w:kern w:val="0"/>
      <w:sz w:val="26"/>
      <w:szCs w:val="26"/>
      <w14:ligatures w14:val="none"/>
    </w:rPr>
  </w:style>
  <w:style w:type="paragraph" w:styleId="31">
    <w:name w:val="heading 3"/>
    <w:basedOn w:val="a1"/>
    <w:next w:val="a1"/>
    <w:link w:val="3Char"/>
    <w:uiPriority w:val="9"/>
    <w:qFormat/>
    <w:rsid w:val="00546E75"/>
    <w:pPr>
      <w:keepNext/>
      <w:keepLines/>
      <w:bidi w:val="0"/>
      <w:spacing w:before="200" w:after="0" w:line="276" w:lineRule="auto"/>
      <w:outlineLvl w:val="2"/>
    </w:pPr>
    <w:rPr>
      <w:rFonts w:eastAsia="MS Gothic" w:cs="SimSun"/>
      <w:b/>
      <w:bCs/>
      <w:color w:val="4F81BD"/>
      <w:kern w:val="0"/>
      <w14:ligatures w14:val="none"/>
    </w:rPr>
  </w:style>
  <w:style w:type="paragraph" w:styleId="4">
    <w:name w:val="heading 4"/>
    <w:basedOn w:val="a1"/>
    <w:next w:val="a1"/>
    <w:link w:val="4Char"/>
    <w:uiPriority w:val="9"/>
    <w:qFormat/>
    <w:rsid w:val="00546E75"/>
    <w:pPr>
      <w:keepNext/>
      <w:keepLines/>
      <w:bidi w:val="0"/>
      <w:spacing w:before="200" w:after="0" w:line="276" w:lineRule="auto"/>
      <w:outlineLvl w:val="3"/>
    </w:pPr>
    <w:rPr>
      <w:rFonts w:eastAsia="MS Gothic" w:cs="SimSun"/>
      <w:b/>
      <w:bCs/>
      <w:i/>
      <w:iCs/>
      <w:color w:val="4F81BD"/>
      <w:kern w:val="0"/>
      <w14:ligatures w14:val="none"/>
    </w:rPr>
  </w:style>
  <w:style w:type="paragraph" w:styleId="5">
    <w:name w:val="heading 5"/>
    <w:basedOn w:val="a1"/>
    <w:next w:val="a1"/>
    <w:link w:val="5Char"/>
    <w:uiPriority w:val="9"/>
    <w:qFormat/>
    <w:rsid w:val="00546E75"/>
    <w:pPr>
      <w:keepNext/>
      <w:keepLines/>
      <w:bidi w:val="0"/>
      <w:spacing w:before="200" w:after="0" w:line="276" w:lineRule="auto"/>
      <w:outlineLvl w:val="4"/>
    </w:pPr>
    <w:rPr>
      <w:rFonts w:eastAsia="MS Gothic" w:cs="SimSun"/>
      <w:color w:val="243F60"/>
      <w:kern w:val="0"/>
      <w14:ligatures w14:val="none"/>
    </w:rPr>
  </w:style>
  <w:style w:type="paragraph" w:styleId="6">
    <w:name w:val="heading 6"/>
    <w:basedOn w:val="a1"/>
    <w:next w:val="a1"/>
    <w:link w:val="6Char"/>
    <w:uiPriority w:val="9"/>
    <w:qFormat/>
    <w:rsid w:val="00546E75"/>
    <w:pPr>
      <w:keepNext/>
      <w:keepLines/>
      <w:bidi w:val="0"/>
      <w:spacing w:before="200" w:after="0" w:line="276" w:lineRule="auto"/>
      <w:outlineLvl w:val="5"/>
    </w:pPr>
    <w:rPr>
      <w:rFonts w:eastAsia="MS Gothic" w:cs="SimSun"/>
      <w:i/>
      <w:iCs/>
      <w:color w:val="243F60"/>
      <w:kern w:val="0"/>
      <w14:ligatures w14:val="none"/>
    </w:rPr>
  </w:style>
  <w:style w:type="paragraph" w:styleId="7">
    <w:name w:val="heading 7"/>
    <w:basedOn w:val="a1"/>
    <w:next w:val="a1"/>
    <w:link w:val="7Char"/>
    <w:uiPriority w:val="9"/>
    <w:qFormat/>
    <w:rsid w:val="00546E75"/>
    <w:pPr>
      <w:keepNext/>
      <w:keepLines/>
      <w:bidi w:val="0"/>
      <w:spacing w:before="200" w:after="0" w:line="276" w:lineRule="auto"/>
      <w:outlineLvl w:val="6"/>
    </w:pPr>
    <w:rPr>
      <w:rFonts w:eastAsia="MS Gothic" w:cs="SimSun"/>
      <w:i/>
      <w:iCs/>
      <w:color w:val="404040"/>
      <w:kern w:val="0"/>
      <w14:ligatures w14:val="none"/>
    </w:rPr>
  </w:style>
  <w:style w:type="paragraph" w:styleId="8">
    <w:name w:val="heading 8"/>
    <w:basedOn w:val="a1"/>
    <w:next w:val="a1"/>
    <w:link w:val="8Char"/>
    <w:uiPriority w:val="9"/>
    <w:qFormat/>
    <w:rsid w:val="00546E75"/>
    <w:pPr>
      <w:keepNext/>
      <w:keepLines/>
      <w:bidi w:val="0"/>
      <w:spacing w:before="200" w:after="0" w:line="276" w:lineRule="auto"/>
      <w:outlineLvl w:val="7"/>
    </w:pPr>
    <w:rPr>
      <w:rFonts w:eastAsia="MS Gothic" w:cs="SimSun"/>
      <w:color w:val="4F81BD"/>
      <w:kern w:val="0"/>
      <w:sz w:val="20"/>
      <w:szCs w:val="20"/>
      <w14:ligatures w14:val="none"/>
    </w:rPr>
  </w:style>
  <w:style w:type="paragraph" w:styleId="9">
    <w:name w:val="heading 9"/>
    <w:basedOn w:val="a1"/>
    <w:next w:val="a1"/>
    <w:link w:val="9Char"/>
    <w:uiPriority w:val="9"/>
    <w:qFormat/>
    <w:rsid w:val="00546E75"/>
    <w:pPr>
      <w:keepNext/>
      <w:keepLines/>
      <w:bidi w:val="0"/>
      <w:spacing w:before="200" w:after="0" w:line="276" w:lineRule="auto"/>
      <w:outlineLvl w:val="8"/>
    </w:pPr>
    <w:rPr>
      <w:rFonts w:eastAsia="MS Gothic" w:cs="SimSun"/>
      <w:i/>
      <w:iCs/>
      <w:color w:val="404040"/>
      <w:kern w:val="0"/>
      <w:sz w:val="20"/>
      <w:szCs w:val="20"/>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rsid w:val="004A638C"/>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2"/>
    <w:link w:val="21"/>
    <w:uiPriority w:val="9"/>
    <w:rsid w:val="00546E75"/>
    <w:rPr>
      <w:rFonts w:eastAsia="MS Gothic" w:cs="SimSun"/>
      <w:b/>
      <w:bCs/>
      <w:color w:val="4F81BD"/>
      <w:kern w:val="0"/>
      <w:sz w:val="26"/>
      <w:szCs w:val="26"/>
      <w14:ligatures w14:val="none"/>
    </w:rPr>
  </w:style>
  <w:style w:type="character" w:customStyle="1" w:styleId="3Char">
    <w:name w:val="عنوان 3 Char"/>
    <w:basedOn w:val="a2"/>
    <w:link w:val="31"/>
    <w:uiPriority w:val="9"/>
    <w:rsid w:val="00546E75"/>
    <w:rPr>
      <w:rFonts w:eastAsia="MS Gothic" w:cs="SimSun"/>
      <w:b/>
      <w:bCs/>
      <w:color w:val="4F81BD"/>
      <w:kern w:val="0"/>
      <w14:ligatures w14:val="none"/>
    </w:rPr>
  </w:style>
  <w:style w:type="character" w:customStyle="1" w:styleId="4Char">
    <w:name w:val="عنوان 4 Char"/>
    <w:basedOn w:val="a2"/>
    <w:link w:val="4"/>
    <w:uiPriority w:val="9"/>
    <w:rsid w:val="00546E75"/>
    <w:rPr>
      <w:rFonts w:eastAsia="MS Gothic" w:cs="SimSun"/>
      <w:b/>
      <w:bCs/>
      <w:i/>
      <w:iCs/>
      <w:color w:val="4F81BD"/>
      <w:kern w:val="0"/>
      <w14:ligatures w14:val="none"/>
    </w:rPr>
  </w:style>
  <w:style w:type="character" w:customStyle="1" w:styleId="5Char">
    <w:name w:val="عنوان 5 Char"/>
    <w:basedOn w:val="a2"/>
    <w:link w:val="5"/>
    <w:uiPriority w:val="9"/>
    <w:rsid w:val="00546E75"/>
    <w:rPr>
      <w:rFonts w:eastAsia="MS Gothic" w:cs="SimSun"/>
      <w:color w:val="243F60"/>
      <w:kern w:val="0"/>
      <w14:ligatures w14:val="none"/>
    </w:rPr>
  </w:style>
  <w:style w:type="character" w:customStyle="1" w:styleId="6Char">
    <w:name w:val="عنوان 6 Char"/>
    <w:basedOn w:val="a2"/>
    <w:link w:val="6"/>
    <w:uiPriority w:val="9"/>
    <w:rsid w:val="00546E75"/>
    <w:rPr>
      <w:rFonts w:eastAsia="MS Gothic" w:cs="SimSun"/>
      <w:i/>
      <w:iCs/>
      <w:color w:val="243F60"/>
      <w:kern w:val="0"/>
      <w14:ligatures w14:val="none"/>
    </w:rPr>
  </w:style>
  <w:style w:type="character" w:customStyle="1" w:styleId="7Char">
    <w:name w:val="عنوان 7 Char"/>
    <w:basedOn w:val="a2"/>
    <w:link w:val="7"/>
    <w:uiPriority w:val="9"/>
    <w:rsid w:val="00546E75"/>
    <w:rPr>
      <w:rFonts w:eastAsia="MS Gothic" w:cs="SimSun"/>
      <w:i/>
      <w:iCs/>
      <w:color w:val="404040"/>
      <w:kern w:val="0"/>
      <w14:ligatures w14:val="none"/>
    </w:rPr>
  </w:style>
  <w:style w:type="character" w:customStyle="1" w:styleId="8Char">
    <w:name w:val="عنوان 8 Char"/>
    <w:basedOn w:val="a2"/>
    <w:link w:val="8"/>
    <w:uiPriority w:val="9"/>
    <w:rsid w:val="00546E75"/>
    <w:rPr>
      <w:rFonts w:eastAsia="MS Gothic" w:cs="SimSun"/>
      <w:color w:val="4F81BD"/>
      <w:kern w:val="0"/>
      <w:sz w:val="20"/>
      <w:szCs w:val="20"/>
      <w14:ligatures w14:val="none"/>
    </w:rPr>
  </w:style>
  <w:style w:type="character" w:customStyle="1" w:styleId="9Char">
    <w:name w:val="عنوان 9 Char"/>
    <w:basedOn w:val="a2"/>
    <w:link w:val="9"/>
    <w:uiPriority w:val="9"/>
    <w:rsid w:val="00546E75"/>
    <w:rPr>
      <w:rFonts w:eastAsia="MS Gothic" w:cs="SimSun"/>
      <w:i/>
      <w:iCs/>
      <w:color w:val="404040"/>
      <w:kern w:val="0"/>
      <w:sz w:val="20"/>
      <w:szCs w:val="20"/>
      <w14:ligatures w14:val="none"/>
    </w:rPr>
  </w:style>
  <w:style w:type="paragraph" w:styleId="a5">
    <w:name w:val="header"/>
    <w:basedOn w:val="a1"/>
    <w:link w:val="Char"/>
    <w:uiPriority w:val="99"/>
    <w:pPr>
      <w:tabs>
        <w:tab w:val="center" w:pos="4153"/>
        <w:tab w:val="right" w:pos="8306"/>
      </w:tabs>
      <w:spacing w:after="0" w:line="240" w:lineRule="auto"/>
    </w:pPr>
  </w:style>
  <w:style w:type="character" w:customStyle="1" w:styleId="Char">
    <w:name w:val="رأس الصفحة Char"/>
    <w:basedOn w:val="a2"/>
    <w:link w:val="a5"/>
    <w:uiPriority w:val="99"/>
  </w:style>
  <w:style w:type="paragraph" w:styleId="a6">
    <w:name w:val="footer"/>
    <w:basedOn w:val="a1"/>
    <w:link w:val="Char0"/>
    <w:uiPriority w:val="99"/>
    <w:pPr>
      <w:tabs>
        <w:tab w:val="center" w:pos="4153"/>
        <w:tab w:val="right" w:pos="8306"/>
      </w:tabs>
      <w:spacing w:after="0" w:line="240" w:lineRule="auto"/>
    </w:pPr>
  </w:style>
  <w:style w:type="character" w:customStyle="1" w:styleId="Char0">
    <w:name w:val="تذييل الصفحة Char"/>
    <w:basedOn w:val="a2"/>
    <w:link w:val="a6"/>
    <w:uiPriority w:val="99"/>
  </w:style>
  <w:style w:type="paragraph" w:styleId="a7">
    <w:name w:val="List Paragraph"/>
    <w:basedOn w:val="a1"/>
    <w:uiPriority w:val="34"/>
    <w:qFormat/>
    <w:rsid w:val="00183DDA"/>
    <w:pPr>
      <w:ind w:left="720"/>
      <w:contextualSpacing/>
    </w:pPr>
  </w:style>
  <w:style w:type="paragraph" w:styleId="a8">
    <w:name w:val="TOC Heading"/>
    <w:basedOn w:val="1"/>
    <w:next w:val="a1"/>
    <w:uiPriority w:val="39"/>
    <w:unhideWhenUsed/>
    <w:qFormat/>
    <w:rsid w:val="004A638C"/>
    <w:pPr>
      <w:outlineLvl w:val="9"/>
    </w:pPr>
    <w:rPr>
      <w:kern w:val="0"/>
      <w:rtl/>
      <w:lang w:val="en-GB" w:eastAsia="en-GB"/>
      <w14:ligatures w14:val="none"/>
    </w:rPr>
  </w:style>
  <w:style w:type="paragraph" w:styleId="10">
    <w:name w:val="toc 1"/>
    <w:basedOn w:val="a1"/>
    <w:next w:val="a1"/>
    <w:autoRedefine/>
    <w:uiPriority w:val="39"/>
    <w:unhideWhenUsed/>
    <w:rsid w:val="00C97CAF"/>
    <w:pPr>
      <w:tabs>
        <w:tab w:val="right" w:leader="dot" w:pos="9628"/>
      </w:tabs>
      <w:spacing w:after="100"/>
    </w:pPr>
    <w:rPr>
      <w:rFonts w:ascii="Sakkal Majalla" w:hAnsi="Sakkal Majalla" w:cs="Sakkal Majalla"/>
      <w:b/>
      <w:bCs/>
      <w:noProof/>
      <w:color w:val="0070C0"/>
      <w:sz w:val="28"/>
      <w:szCs w:val="28"/>
      <w:lang w:bidi="ar-DZ"/>
    </w:rPr>
  </w:style>
  <w:style w:type="paragraph" w:styleId="22">
    <w:name w:val="toc 2"/>
    <w:basedOn w:val="a1"/>
    <w:next w:val="a1"/>
    <w:autoRedefine/>
    <w:uiPriority w:val="39"/>
    <w:unhideWhenUsed/>
    <w:rsid w:val="004A638C"/>
    <w:pPr>
      <w:spacing w:after="100"/>
      <w:ind w:left="220"/>
    </w:pPr>
  </w:style>
  <w:style w:type="character" w:styleId="Hyperlink">
    <w:name w:val="Hyperlink"/>
    <w:basedOn w:val="a2"/>
    <w:uiPriority w:val="99"/>
    <w:unhideWhenUsed/>
    <w:rsid w:val="004A638C"/>
    <w:rPr>
      <w:color w:val="0000FF" w:themeColor="hyperlink"/>
      <w:u w:val="single"/>
    </w:rPr>
  </w:style>
  <w:style w:type="table" w:styleId="a9">
    <w:name w:val="Table Grid"/>
    <w:basedOn w:val="a3"/>
    <w:uiPriority w:val="39"/>
    <w:rsid w:val="0001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546E75"/>
    <w:pPr>
      <w:spacing w:after="0" w:line="240" w:lineRule="auto"/>
    </w:pPr>
    <w:rPr>
      <w:rFonts w:ascii="Cambria" w:eastAsia="MS Mincho" w:hAnsi="Cambria" w:cs="SimSun"/>
      <w:kern w:val="0"/>
      <w14:ligatures w14:val="none"/>
    </w:rPr>
  </w:style>
  <w:style w:type="paragraph" w:styleId="ab">
    <w:name w:val="Title"/>
    <w:basedOn w:val="a1"/>
    <w:next w:val="a1"/>
    <w:link w:val="Char1"/>
    <w:uiPriority w:val="10"/>
    <w:qFormat/>
    <w:rsid w:val="00546E75"/>
    <w:pPr>
      <w:pBdr>
        <w:bottom w:val="single" w:sz="8" w:space="4" w:color="4F81BD"/>
      </w:pBdr>
      <w:bidi w:val="0"/>
      <w:spacing w:after="300" w:line="240" w:lineRule="auto"/>
      <w:contextualSpacing/>
    </w:pPr>
    <w:rPr>
      <w:rFonts w:eastAsia="MS Gothic" w:cs="SimSun"/>
      <w:color w:val="17365D"/>
      <w:spacing w:val="5"/>
      <w:kern w:val="28"/>
      <w:sz w:val="52"/>
      <w:szCs w:val="52"/>
      <w14:ligatures w14:val="none"/>
    </w:rPr>
  </w:style>
  <w:style w:type="character" w:customStyle="1" w:styleId="Char1">
    <w:name w:val="العنوان Char"/>
    <w:basedOn w:val="a2"/>
    <w:link w:val="ab"/>
    <w:uiPriority w:val="10"/>
    <w:rsid w:val="00546E75"/>
    <w:rPr>
      <w:rFonts w:eastAsia="MS Gothic" w:cs="SimSun"/>
      <w:color w:val="17365D"/>
      <w:spacing w:val="5"/>
      <w:kern w:val="28"/>
      <w:sz w:val="52"/>
      <w:szCs w:val="52"/>
      <w14:ligatures w14:val="none"/>
    </w:rPr>
  </w:style>
  <w:style w:type="paragraph" w:styleId="ac">
    <w:name w:val="Subtitle"/>
    <w:basedOn w:val="a1"/>
    <w:next w:val="a1"/>
    <w:link w:val="Char2"/>
    <w:uiPriority w:val="11"/>
    <w:qFormat/>
    <w:rsid w:val="00546E75"/>
    <w:pPr>
      <w:numPr>
        <w:ilvl w:val="1"/>
      </w:numPr>
      <w:bidi w:val="0"/>
      <w:spacing w:after="200" w:line="276" w:lineRule="auto"/>
    </w:pPr>
    <w:rPr>
      <w:rFonts w:eastAsia="MS Gothic" w:cs="SimSun"/>
      <w:i/>
      <w:iCs/>
      <w:color w:val="4F81BD"/>
      <w:spacing w:val="15"/>
      <w:kern w:val="0"/>
      <w:sz w:val="24"/>
      <w:szCs w:val="24"/>
      <w14:ligatures w14:val="none"/>
    </w:rPr>
  </w:style>
  <w:style w:type="character" w:customStyle="1" w:styleId="Char2">
    <w:name w:val="عنوان فرعي Char"/>
    <w:basedOn w:val="a2"/>
    <w:link w:val="ac"/>
    <w:uiPriority w:val="11"/>
    <w:rsid w:val="00546E75"/>
    <w:rPr>
      <w:rFonts w:eastAsia="MS Gothic" w:cs="SimSun"/>
      <w:i/>
      <w:iCs/>
      <w:color w:val="4F81BD"/>
      <w:spacing w:val="15"/>
      <w:kern w:val="0"/>
      <w:sz w:val="24"/>
      <w:szCs w:val="24"/>
      <w14:ligatures w14:val="none"/>
    </w:rPr>
  </w:style>
  <w:style w:type="paragraph" w:styleId="ad">
    <w:name w:val="Body Text"/>
    <w:basedOn w:val="a1"/>
    <w:link w:val="Char3"/>
    <w:uiPriority w:val="99"/>
    <w:rsid w:val="00546E75"/>
    <w:pPr>
      <w:bidi w:val="0"/>
      <w:spacing w:after="120" w:line="276" w:lineRule="auto"/>
    </w:pPr>
    <w:rPr>
      <w:rFonts w:ascii="Cambria" w:eastAsia="MS Mincho" w:hAnsi="Cambria" w:cs="SimSun"/>
      <w:kern w:val="0"/>
      <w14:ligatures w14:val="none"/>
    </w:rPr>
  </w:style>
  <w:style w:type="character" w:customStyle="1" w:styleId="Char3">
    <w:name w:val="نص أساسي Char"/>
    <w:basedOn w:val="a2"/>
    <w:link w:val="ad"/>
    <w:uiPriority w:val="99"/>
    <w:rsid w:val="00546E75"/>
    <w:rPr>
      <w:rFonts w:ascii="Cambria" w:eastAsia="MS Mincho" w:hAnsi="Cambria" w:cs="SimSun"/>
      <w:kern w:val="0"/>
      <w14:ligatures w14:val="none"/>
    </w:rPr>
  </w:style>
  <w:style w:type="paragraph" w:styleId="23">
    <w:name w:val="Body Text 2"/>
    <w:basedOn w:val="a1"/>
    <w:link w:val="2Char0"/>
    <w:uiPriority w:val="99"/>
    <w:rsid w:val="00546E75"/>
    <w:pPr>
      <w:bidi w:val="0"/>
      <w:spacing w:after="120" w:line="480" w:lineRule="auto"/>
    </w:pPr>
    <w:rPr>
      <w:rFonts w:ascii="Cambria" w:eastAsia="MS Mincho" w:hAnsi="Cambria" w:cs="SimSun"/>
      <w:kern w:val="0"/>
      <w14:ligatures w14:val="none"/>
    </w:rPr>
  </w:style>
  <w:style w:type="character" w:customStyle="1" w:styleId="2Char0">
    <w:name w:val="نص أساسي 2 Char"/>
    <w:basedOn w:val="a2"/>
    <w:link w:val="23"/>
    <w:uiPriority w:val="99"/>
    <w:rsid w:val="00546E75"/>
    <w:rPr>
      <w:rFonts w:ascii="Cambria" w:eastAsia="MS Mincho" w:hAnsi="Cambria" w:cs="SimSun"/>
      <w:kern w:val="0"/>
      <w14:ligatures w14:val="none"/>
    </w:rPr>
  </w:style>
  <w:style w:type="paragraph" w:styleId="32">
    <w:name w:val="Body Text 3"/>
    <w:basedOn w:val="a1"/>
    <w:link w:val="3Char0"/>
    <w:uiPriority w:val="99"/>
    <w:rsid w:val="00546E75"/>
    <w:pPr>
      <w:bidi w:val="0"/>
      <w:spacing w:after="120" w:line="276" w:lineRule="auto"/>
    </w:pPr>
    <w:rPr>
      <w:rFonts w:ascii="Cambria" w:eastAsia="MS Mincho" w:hAnsi="Cambria" w:cs="SimSun"/>
      <w:kern w:val="0"/>
      <w:sz w:val="16"/>
      <w:szCs w:val="16"/>
      <w14:ligatures w14:val="none"/>
    </w:rPr>
  </w:style>
  <w:style w:type="character" w:customStyle="1" w:styleId="3Char0">
    <w:name w:val="نص أساسي 3 Char"/>
    <w:basedOn w:val="a2"/>
    <w:link w:val="32"/>
    <w:uiPriority w:val="99"/>
    <w:rsid w:val="00546E75"/>
    <w:rPr>
      <w:rFonts w:ascii="Cambria" w:eastAsia="MS Mincho" w:hAnsi="Cambria" w:cs="SimSun"/>
      <w:kern w:val="0"/>
      <w:sz w:val="16"/>
      <w:szCs w:val="16"/>
      <w14:ligatures w14:val="none"/>
    </w:rPr>
  </w:style>
  <w:style w:type="paragraph" w:styleId="ae">
    <w:name w:val="List"/>
    <w:basedOn w:val="a1"/>
    <w:uiPriority w:val="99"/>
    <w:rsid w:val="00546E75"/>
    <w:pPr>
      <w:bidi w:val="0"/>
      <w:spacing w:after="200" w:line="276" w:lineRule="auto"/>
      <w:ind w:left="360" w:hanging="360"/>
      <w:contextualSpacing/>
    </w:pPr>
    <w:rPr>
      <w:rFonts w:ascii="Cambria" w:eastAsia="MS Mincho" w:hAnsi="Cambria" w:cs="SimSun"/>
      <w:kern w:val="0"/>
      <w14:ligatures w14:val="none"/>
    </w:rPr>
  </w:style>
  <w:style w:type="paragraph" w:styleId="24">
    <w:name w:val="List 2"/>
    <w:basedOn w:val="a1"/>
    <w:uiPriority w:val="99"/>
    <w:rsid w:val="00546E75"/>
    <w:pPr>
      <w:bidi w:val="0"/>
      <w:spacing w:after="200" w:line="276" w:lineRule="auto"/>
      <w:ind w:left="720" w:hanging="360"/>
      <w:contextualSpacing/>
    </w:pPr>
    <w:rPr>
      <w:rFonts w:ascii="Cambria" w:eastAsia="MS Mincho" w:hAnsi="Cambria" w:cs="SimSun"/>
      <w:kern w:val="0"/>
      <w14:ligatures w14:val="none"/>
    </w:rPr>
  </w:style>
  <w:style w:type="paragraph" w:styleId="33">
    <w:name w:val="List 3"/>
    <w:basedOn w:val="a1"/>
    <w:uiPriority w:val="99"/>
    <w:rsid w:val="00546E75"/>
    <w:pPr>
      <w:bidi w:val="0"/>
      <w:spacing w:after="200" w:line="276" w:lineRule="auto"/>
      <w:ind w:left="1080" w:hanging="360"/>
      <w:contextualSpacing/>
    </w:pPr>
    <w:rPr>
      <w:rFonts w:ascii="Cambria" w:eastAsia="MS Mincho" w:hAnsi="Cambria" w:cs="SimSun"/>
      <w:kern w:val="0"/>
      <w14:ligatures w14:val="none"/>
    </w:rPr>
  </w:style>
  <w:style w:type="paragraph" w:styleId="a0">
    <w:name w:val="List Bullet"/>
    <w:basedOn w:val="a1"/>
    <w:uiPriority w:val="99"/>
    <w:rsid w:val="00546E75"/>
    <w:pPr>
      <w:numPr>
        <w:numId w:val="30"/>
      </w:numPr>
      <w:bidi w:val="0"/>
      <w:spacing w:after="200" w:line="276" w:lineRule="auto"/>
      <w:contextualSpacing/>
    </w:pPr>
    <w:rPr>
      <w:rFonts w:ascii="Cambria" w:eastAsia="MS Mincho" w:hAnsi="Cambria" w:cs="SimSun"/>
      <w:kern w:val="0"/>
      <w14:ligatures w14:val="none"/>
    </w:rPr>
  </w:style>
  <w:style w:type="paragraph" w:styleId="20">
    <w:name w:val="List Bullet 2"/>
    <w:basedOn w:val="a1"/>
    <w:uiPriority w:val="99"/>
    <w:rsid w:val="00546E75"/>
    <w:pPr>
      <w:numPr>
        <w:numId w:val="31"/>
      </w:numPr>
      <w:bidi w:val="0"/>
      <w:spacing w:after="200" w:line="276" w:lineRule="auto"/>
      <w:contextualSpacing/>
    </w:pPr>
    <w:rPr>
      <w:rFonts w:ascii="Cambria" w:eastAsia="MS Mincho" w:hAnsi="Cambria" w:cs="SimSun"/>
      <w:kern w:val="0"/>
      <w14:ligatures w14:val="none"/>
    </w:rPr>
  </w:style>
  <w:style w:type="paragraph" w:styleId="30">
    <w:name w:val="List Bullet 3"/>
    <w:basedOn w:val="a1"/>
    <w:uiPriority w:val="99"/>
    <w:rsid w:val="00546E75"/>
    <w:pPr>
      <w:numPr>
        <w:numId w:val="32"/>
      </w:numPr>
      <w:bidi w:val="0"/>
      <w:spacing w:after="200" w:line="276" w:lineRule="auto"/>
      <w:contextualSpacing/>
    </w:pPr>
    <w:rPr>
      <w:rFonts w:ascii="Cambria" w:eastAsia="MS Mincho" w:hAnsi="Cambria" w:cs="SimSun"/>
      <w:kern w:val="0"/>
      <w14:ligatures w14:val="none"/>
    </w:rPr>
  </w:style>
  <w:style w:type="paragraph" w:styleId="a">
    <w:name w:val="List Number"/>
    <w:basedOn w:val="a1"/>
    <w:uiPriority w:val="99"/>
    <w:rsid w:val="00546E75"/>
    <w:pPr>
      <w:numPr>
        <w:numId w:val="33"/>
      </w:numPr>
      <w:bidi w:val="0"/>
      <w:spacing w:after="200" w:line="276" w:lineRule="auto"/>
      <w:contextualSpacing/>
    </w:pPr>
    <w:rPr>
      <w:rFonts w:ascii="Cambria" w:eastAsia="MS Mincho" w:hAnsi="Cambria" w:cs="SimSun"/>
      <w:kern w:val="0"/>
      <w14:ligatures w14:val="none"/>
    </w:rPr>
  </w:style>
  <w:style w:type="paragraph" w:styleId="2">
    <w:name w:val="List Number 2"/>
    <w:basedOn w:val="a1"/>
    <w:uiPriority w:val="99"/>
    <w:rsid w:val="00546E75"/>
    <w:pPr>
      <w:numPr>
        <w:numId w:val="34"/>
      </w:numPr>
      <w:bidi w:val="0"/>
      <w:spacing w:after="200" w:line="276" w:lineRule="auto"/>
      <w:contextualSpacing/>
    </w:pPr>
    <w:rPr>
      <w:rFonts w:ascii="Cambria" w:eastAsia="MS Mincho" w:hAnsi="Cambria" w:cs="SimSun"/>
      <w:kern w:val="0"/>
      <w14:ligatures w14:val="none"/>
    </w:rPr>
  </w:style>
  <w:style w:type="paragraph" w:styleId="3">
    <w:name w:val="List Number 3"/>
    <w:basedOn w:val="a1"/>
    <w:uiPriority w:val="99"/>
    <w:rsid w:val="00546E75"/>
    <w:pPr>
      <w:numPr>
        <w:numId w:val="35"/>
      </w:numPr>
      <w:bidi w:val="0"/>
      <w:spacing w:after="200" w:line="276" w:lineRule="auto"/>
      <w:contextualSpacing/>
    </w:pPr>
    <w:rPr>
      <w:rFonts w:ascii="Cambria" w:eastAsia="MS Mincho" w:hAnsi="Cambria" w:cs="SimSun"/>
      <w:kern w:val="0"/>
      <w14:ligatures w14:val="none"/>
    </w:rPr>
  </w:style>
  <w:style w:type="paragraph" w:styleId="af">
    <w:name w:val="List Continue"/>
    <w:basedOn w:val="a1"/>
    <w:uiPriority w:val="99"/>
    <w:rsid w:val="00546E75"/>
    <w:pPr>
      <w:bidi w:val="0"/>
      <w:spacing w:after="120" w:line="276" w:lineRule="auto"/>
      <w:ind w:left="360"/>
      <w:contextualSpacing/>
    </w:pPr>
    <w:rPr>
      <w:rFonts w:ascii="Cambria" w:eastAsia="MS Mincho" w:hAnsi="Cambria" w:cs="SimSun"/>
      <w:kern w:val="0"/>
      <w14:ligatures w14:val="none"/>
    </w:rPr>
  </w:style>
  <w:style w:type="paragraph" w:styleId="25">
    <w:name w:val="List Continue 2"/>
    <w:basedOn w:val="a1"/>
    <w:uiPriority w:val="99"/>
    <w:rsid w:val="00546E75"/>
    <w:pPr>
      <w:bidi w:val="0"/>
      <w:spacing w:after="120" w:line="276" w:lineRule="auto"/>
      <w:ind w:left="720"/>
      <w:contextualSpacing/>
    </w:pPr>
    <w:rPr>
      <w:rFonts w:ascii="Cambria" w:eastAsia="MS Mincho" w:hAnsi="Cambria" w:cs="SimSun"/>
      <w:kern w:val="0"/>
      <w14:ligatures w14:val="none"/>
    </w:rPr>
  </w:style>
  <w:style w:type="paragraph" w:styleId="34">
    <w:name w:val="List Continue 3"/>
    <w:basedOn w:val="a1"/>
    <w:uiPriority w:val="99"/>
    <w:rsid w:val="00546E75"/>
    <w:pPr>
      <w:bidi w:val="0"/>
      <w:spacing w:after="120" w:line="276" w:lineRule="auto"/>
      <w:ind w:left="1080"/>
      <w:contextualSpacing/>
    </w:pPr>
    <w:rPr>
      <w:rFonts w:ascii="Cambria" w:eastAsia="MS Mincho" w:hAnsi="Cambria" w:cs="SimSun"/>
      <w:kern w:val="0"/>
      <w14:ligatures w14:val="none"/>
    </w:rPr>
  </w:style>
  <w:style w:type="paragraph" w:styleId="af0">
    <w:name w:val="macro"/>
    <w:link w:val="Char4"/>
    <w:uiPriority w:val="99"/>
    <w:rsid w:val="00546E75"/>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cs="SimSun"/>
      <w:kern w:val="0"/>
      <w:sz w:val="20"/>
      <w:szCs w:val="20"/>
      <w14:ligatures w14:val="none"/>
    </w:rPr>
  </w:style>
  <w:style w:type="character" w:customStyle="1" w:styleId="Char4">
    <w:name w:val="نص ماكرو Char"/>
    <w:basedOn w:val="a2"/>
    <w:link w:val="af0"/>
    <w:uiPriority w:val="99"/>
    <w:rsid w:val="00546E75"/>
    <w:rPr>
      <w:rFonts w:ascii="Courier" w:eastAsia="MS Mincho" w:hAnsi="Courier" w:cs="SimSun"/>
      <w:kern w:val="0"/>
      <w:sz w:val="20"/>
      <w:szCs w:val="20"/>
      <w14:ligatures w14:val="none"/>
    </w:rPr>
  </w:style>
  <w:style w:type="paragraph" w:styleId="af1">
    <w:name w:val="Quote"/>
    <w:basedOn w:val="a1"/>
    <w:next w:val="a1"/>
    <w:link w:val="Char5"/>
    <w:uiPriority w:val="29"/>
    <w:qFormat/>
    <w:rsid w:val="00546E75"/>
    <w:pPr>
      <w:bidi w:val="0"/>
      <w:spacing w:after="200" w:line="276" w:lineRule="auto"/>
    </w:pPr>
    <w:rPr>
      <w:rFonts w:ascii="Cambria" w:eastAsia="MS Mincho" w:hAnsi="Cambria" w:cs="SimSun"/>
      <w:i/>
      <w:iCs/>
      <w:color w:val="000000"/>
      <w:kern w:val="0"/>
      <w14:ligatures w14:val="none"/>
    </w:rPr>
  </w:style>
  <w:style w:type="character" w:customStyle="1" w:styleId="Char5">
    <w:name w:val="اقتباس Char"/>
    <w:basedOn w:val="a2"/>
    <w:link w:val="af1"/>
    <w:uiPriority w:val="29"/>
    <w:rsid w:val="00546E75"/>
    <w:rPr>
      <w:rFonts w:ascii="Cambria" w:eastAsia="MS Mincho" w:hAnsi="Cambria" w:cs="SimSun"/>
      <w:i/>
      <w:iCs/>
      <w:color w:val="000000"/>
      <w:kern w:val="0"/>
      <w14:ligatures w14:val="none"/>
    </w:rPr>
  </w:style>
  <w:style w:type="paragraph" w:styleId="af2">
    <w:name w:val="caption"/>
    <w:basedOn w:val="a1"/>
    <w:next w:val="a1"/>
    <w:link w:val="Char6"/>
    <w:uiPriority w:val="35"/>
    <w:qFormat/>
    <w:rsid w:val="00546E75"/>
    <w:pPr>
      <w:bidi w:val="0"/>
      <w:spacing w:after="200" w:line="240" w:lineRule="auto"/>
    </w:pPr>
    <w:rPr>
      <w:rFonts w:ascii="Cambria" w:eastAsia="MS Mincho" w:hAnsi="Cambria" w:cs="SimSun"/>
      <w:b/>
      <w:bCs/>
      <w:color w:val="4F81BD"/>
      <w:kern w:val="0"/>
      <w:sz w:val="18"/>
      <w:szCs w:val="18"/>
      <w14:ligatures w14:val="none"/>
    </w:rPr>
  </w:style>
  <w:style w:type="character" w:styleId="af3">
    <w:name w:val="Strong"/>
    <w:basedOn w:val="a2"/>
    <w:uiPriority w:val="22"/>
    <w:qFormat/>
    <w:rsid w:val="00546E75"/>
    <w:rPr>
      <w:b/>
      <w:bCs/>
    </w:rPr>
  </w:style>
  <w:style w:type="character" w:styleId="af4">
    <w:name w:val="Emphasis"/>
    <w:basedOn w:val="a2"/>
    <w:uiPriority w:val="20"/>
    <w:qFormat/>
    <w:rsid w:val="00546E75"/>
    <w:rPr>
      <w:i/>
      <w:iCs/>
    </w:rPr>
  </w:style>
  <w:style w:type="paragraph" w:styleId="af5">
    <w:name w:val="Intense Quote"/>
    <w:basedOn w:val="a1"/>
    <w:next w:val="a1"/>
    <w:link w:val="Char7"/>
    <w:uiPriority w:val="30"/>
    <w:qFormat/>
    <w:rsid w:val="00546E75"/>
    <w:pPr>
      <w:pBdr>
        <w:bottom w:val="single" w:sz="4" w:space="4" w:color="4F81BD"/>
      </w:pBdr>
      <w:bidi w:val="0"/>
      <w:spacing w:before="200" w:after="280" w:line="276" w:lineRule="auto"/>
      <w:ind w:left="936" w:right="936"/>
    </w:pPr>
    <w:rPr>
      <w:rFonts w:ascii="Cambria" w:eastAsia="MS Mincho" w:hAnsi="Cambria" w:cs="SimSun"/>
      <w:b/>
      <w:bCs/>
      <w:i/>
      <w:iCs/>
      <w:color w:val="4F81BD"/>
      <w:kern w:val="0"/>
      <w14:ligatures w14:val="none"/>
    </w:rPr>
  </w:style>
  <w:style w:type="character" w:customStyle="1" w:styleId="Char7">
    <w:name w:val="اقتباس مكثف Char"/>
    <w:basedOn w:val="a2"/>
    <w:link w:val="af5"/>
    <w:uiPriority w:val="30"/>
    <w:rsid w:val="00546E75"/>
    <w:rPr>
      <w:rFonts w:ascii="Cambria" w:eastAsia="MS Mincho" w:hAnsi="Cambria" w:cs="SimSun"/>
      <w:b/>
      <w:bCs/>
      <w:i/>
      <w:iCs/>
      <w:color w:val="4F81BD"/>
      <w:kern w:val="0"/>
      <w14:ligatures w14:val="none"/>
    </w:rPr>
  </w:style>
  <w:style w:type="character" w:styleId="af6">
    <w:name w:val="Subtle Emphasis"/>
    <w:basedOn w:val="a2"/>
    <w:uiPriority w:val="19"/>
    <w:qFormat/>
    <w:rsid w:val="00546E75"/>
    <w:rPr>
      <w:i/>
      <w:iCs/>
      <w:color w:val="808080"/>
    </w:rPr>
  </w:style>
  <w:style w:type="character" w:styleId="af7">
    <w:name w:val="Intense Emphasis"/>
    <w:basedOn w:val="a2"/>
    <w:uiPriority w:val="21"/>
    <w:qFormat/>
    <w:rsid w:val="00546E75"/>
    <w:rPr>
      <w:b/>
      <w:bCs/>
      <w:i/>
      <w:iCs/>
      <w:color w:val="4F81BD"/>
    </w:rPr>
  </w:style>
  <w:style w:type="character" w:styleId="af8">
    <w:name w:val="Subtle Reference"/>
    <w:basedOn w:val="a2"/>
    <w:uiPriority w:val="31"/>
    <w:qFormat/>
    <w:rsid w:val="00546E75"/>
    <w:rPr>
      <w:smallCaps/>
      <w:color w:val="C0504D"/>
      <w:u w:val="single"/>
    </w:rPr>
  </w:style>
  <w:style w:type="character" w:styleId="af9">
    <w:name w:val="Intense Reference"/>
    <w:basedOn w:val="a2"/>
    <w:uiPriority w:val="32"/>
    <w:qFormat/>
    <w:rsid w:val="00546E75"/>
    <w:rPr>
      <w:b/>
      <w:bCs/>
      <w:smallCaps/>
      <w:color w:val="C0504D"/>
      <w:spacing w:val="5"/>
      <w:u w:val="single"/>
    </w:rPr>
  </w:style>
  <w:style w:type="character" w:styleId="afa">
    <w:name w:val="Book Title"/>
    <w:basedOn w:val="a2"/>
    <w:uiPriority w:val="33"/>
    <w:qFormat/>
    <w:rsid w:val="00546E75"/>
    <w:rPr>
      <w:b/>
      <w:bCs/>
      <w:smallCaps/>
      <w:spacing w:val="5"/>
    </w:rPr>
  </w:style>
  <w:style w:type="paragraph" w:customStyle="1" w:styleId="afb">
    <w:name w:val="جداول"/>
    <w:basedOn w:val="af2"/>
    <w:link w:val="Char8"/>
    <w:qFormat/>
    <w:rsid w:val="00B57276"/>
    <w:pPr>
      <w:bidi/>
      <w:jc w:val="center"/>
    </w:pPr>
    <w:rPr>
      <w:rFonts w:ascii="Sakkal Majalla" w:hAnsi="Sakkal Majalla" w:cs="Sakkal Majalla"/>
      <w:sz w:val="24"/>
      <w:szCs w:val="24"/>
    </w:rPr>
  </w:style>
  <w:style w:type="table" w:styleId="6-5">
    <w:name w:val="Grid Table 6 Colorful Accent 5"/>
    <w:basedOn w:val="a3"/>
    <w:uiPriority w:val="51"/>
    <w:rsid w:val="00DF776F"/>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Char6">
    <w:name w:val="تسمية توضيحية Char"/>
    <w:basedOn w:val="a2"/>
    <w:link w:val="af2"/>
    <w:uiPriority w:val="35"/>
    <w:rsid w:val="00B57276"/>
    <w:rPr>
      <w:rFonts w:ascii="Cambria" w:eastAsia="MS Mincho" w:hAnsi="Cambria" w:cs="SimSun"/>
      <w:b/>
      <w:bCs/>
      <w:color w:val="4F81BD"/>
      <w:kern w:val="0"/>
      <w:sz w:val="18"/>
      <w:szCs w:val="18"/>
      <w14:ligatures w14:val="none"/>
    </w:rPr>
  </w:style>
  <w:style w:type="character" w:customStyle="1" w:styleId="Char8">
    <w:name w:val="جداول Char"/>
    <w:basedOn w:val="Char6"/>
    <w:link w:val="afb"/>
    <w:rsid w:val="00B57276"/>
    <w:rPr>
      <w:rFonts w:ascii="Sakkal Majalla" w:eastAsia="MS Mincho" w:hAnsi="Sakkal Majalla" w:cs="Sakkal Majalla"/>
      <w:b/>
      <w:bCs/>
      <w:color w:val="4F81BD"/>
      <w:kern w:val="0"/>
      <w:sz w:val="24"/>
      <w:szCs w:val="24"/>
      <w14:ligatures w14:val="none"/>
    </w:rPr>
  </w:style>
  <w:style w:type="table" w:styleId="4-5">
    <w:name w:val="Grid Table 4 Accent 5"/>
    <w:basedOn w:val="a3"/>
    <w:uiPriority w:val="49"/>
    <w:rsid w:val="00DF776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fc">
    <w:name w:val="table of figures"/>
    <w:basedOn w:val="a1"/>
    <w:next w:val="a1"/>
    <w:uiPriority w:val="99"/>
    <w:unhideWhenUsed/>
    <w:rsid w:val="00C97CA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313159">
      <w:bodyDiv w:val="1"/>
      <w:marLeft w:val="0"/>
      <w:marRight w:val="0"/>
      <w:marTop w:val="0"/>
      <w:marBottom w:val="0"/>
      <w:divBdr>
        <w:top w:val="none" w:sz="0" w:space="0" w:color="auto"/>
        <w:left w:val="none" w:sz="0" w:space="0" w:color="auto"/>
        <w:bottom w:val="none" w:sz="0" w:space="0" w:color="auto"/>
        <w:right w:val="none" w:sz="0" w:space="0" w:color="auto"/>
      </w:divBdr>
      <w:divsChild>
        <w:div w:id="1757901526">
          <w:marLeft w:val="0"/>
          <w:marRight w:val="0"/>
          <w:marTop w:val="0"/>
          <w:marBottom w:val="0"/>
          <w:divBdr>
            <w:top w:val="none" w:sz="0" w:space="0" w:color="auto"/>
            <w:left w:val="none" w:sz="0" w:space="0" w:color="auto"/>
            <w:bottom w:val="none" w:sz="0" w:space="0" w:color="auto"/>
            <w:right w:val="none" w:sz="0" w:space="0" w:color="auto"/>
          </w:divBdr>
        </w:div>
        <w:div w:id="933171417">
          <w:marLeft w:val="0"/>
          <w:marRight w:val="0"/>
          <w:marTop w:val="0"/>
          <w:marBottom w:val="0"/>
          <w:divBdr>
            <w:top w:val="none" w:sz="0" w:space="0" w:color="auto"/>
            <w:left w:val="none" w:sz="0" w:space="0" w:color="auto"/>
            <w:bottom w:val="none" w:sz="0" w:space="0" w:color="auto"/>
            <w:right w:val="none" w:sz="0" w:space="0" w:color="auto"/>
          </w:divBdr>
        </w:div>
        <w:div w:id="1695303567">
          <w:marLeft w:val="0"/>
          <w:marRight w:val="0"/>
          <w:marTop w:val="0"/>
          <w:marBottom w:val="0"/>
          <w:divBdr>
            <w:top w:val="none" w:sz="0" w:space="0" w:color="auto"/>
            <w:left w:val="none" w:sz="0" w:space="0" w:color="auto"/>
            <w:bottom w:val="none" w:sz="0" w:space="0" w:color="auto"/>
            <w:right w:val="none" w:sz="0" w:space="0" w:color="auto"/>
          </w:divBdr>
        </w:div>
        <w:div w:id="1427001514">
          <w:marLeft w:val="0"/>
          <w:marRight w:val="0"/>
          <w:marTop w:val="0"/>
          <w:marBottom w:val="0"/>
          <w:divBdr>
            <w:top w:val="none" w:sz="0" w:space="0" w:color="auto"/>
            <w:left w:val="none" w:sz="0" w:space="0" w:color="auto"/>
            <w:bottom w:val="none" w:sz="0" w:space="0" w:color="auto"/>
            <w:right w:val="none" w:sz="0" w:space="0" w:color="auto"/>
          </w:divBdr>
        </w:div>
        <w:div w:id="804740760">
          <w:marLeft w:val="0"/>
          <w:marRight w:val="0"/>
          <w:marTop w:val="0"/>
          <w:marBottom w:val="0"/>
          <w:divBdr>
            <w:top w:val="none" w:sz="0" w:space="0" w:color="auto"/>
            <w:left w:val="none" w:sz="0" w:space="0" w:color="auto"/>
            <w:bottom w:val="none" w:sz="0" w:space="0" w:color="auto"/>
            <w:right w:val="none" w:sz="0" w:space="0" w:color="auto"/>
          </w:divBdr>
        </w:div>
      </w:divsChild>
    </w:div>
    <w:div w:id="455875026">
      <w:bodyDiv w:val="1"/>
      <w:marLeft w:val="0"/>
      <w:marRight w:val="0"/>
      <w:marTop w:val="0"/>
      <w:marBottom w:val="0"/>
      <w:divBdr>
        <w:top w:val="none" w:sz="0" w:space="0" w:color="auto"/>
        <w:left w:val="none" w:sz="0" w:space="0" w:color="auto"/>
        <w:bottom w:val="none" w:sz="0" w:space="0" w:color="auto"/>
        <w:right w:val="none" w:sz="0" w:space="0" w:color="auto"/>
      </w:divBdr>
      <w:divsChild>
        <w:div w:id="452092367">
          <w:marLeft w:val="0"/>
          <w:marRight w:val="0"/>
          <w:marTop w:val="0"/>
          <w:marBottom w:val="0"/>
          <w:divBdr>
            <w:top w:val="none" w:sz="0" w:space="0" w:color="auto"/>
            <w:left w:val="none" w:sz="0" w:space="0" w:color="auto"/>
            <w:bottom w:val="none" w:sz="0" w:space="0" w:color="auto"/>
            <w:right w:val="none" w:sz="0" w:space="0" w:color="auto"/>
          </w:divBdr>
        </w:div>
        <w:div w:id="1793091653">
          <w:marLeft w:val="0"/>
          <w:marRight w:val="0"/>
          <w:marTop w:val="0"/>
          <w:marBottom w:val="0"/>
          <w:divBdr>
            <w:top w:val="none" w:sz="0" w:space="0" w:color="auto"/>
            <w:left w:val="none" w:sz="0" w:space="0" w:color="auto"/>
            <w:bottom w:val="none" w:sz="0" w:space="0" w:color="auto"/>
            <w:right w:val="none" w:sz="0" w:space="0" w:color="auto"/>
          </w:divBdr>
        </w:div>
        <w:div w:id="1209105699">
          <w:marLeft w:val="0"/>
          <w:marRight w:val="0"/>
          <w:marTop w:val="0"/>
          <w:marBottom w:val="0"/>
          <w:divBdr>
            <w:top w:val="none" w:sz="0" w:space="0" w:color="auto"/>
            <w:left w:val="none" w:sz="0" w:space="0" w:color="auto"/>
            <w:bottom w:val="none" w:sz="0" w:space="0" w:color="auto"/>
            <w:right w:val="none" w:sz="0" w:space="0" w:color="auto"/>
          </w:divBdr>
        </w:div>
        <w:div w:id="1292595160">
          <w:marLeft w:val="0"/>
          <w:marRight w:val="0"/>
          <w:marTop w:val="0"/>
          <w:marBottom w:val="0"/>
          <w:divBdr>
            <w:top w:val="none" w:sz="0" w:space="0" w:color="auto"/>
            <w:left w:val="none" w:sz="0" w:space="0" w:color="auto"/>
            <w:bottom w:val="none" w:sz="0" w:space="0" w:color="auto"/>
            <w:right w:val="none" w:sz="0" w:space="0" w:color="auto"/>
          </w:divBdr>
        </w:div>
        <w:div w:id="1347488087">
          <w:marLeft w:val="0"/>
          <w:marRight w:val="0"/>
          <w:marTop w:val="0"/>
          <w:marBottom w:val="0"/>
          <w:divBdr>
            <w:top w:val="none" w:sz="0" w:space="0" w:color="auto"/>
            <w:left w:val="none" w:sz="0" w:space="0" w:color="auto"/>
            <w:bottom w:val="none" w:sz="0" w:space="0" w:color="auto"/>
            <w:right w:val="none" w:sz="0" w:space="0" w:color="auto"/>
          </w:divBdr>
        </w:div>
        <w:div w:id="1401059867">
          <w:marLeft w:val="0"/>
          <w:marRight w:val="0"/>
          <w:marTop w:val="0"/>
          <w:marBottom w:val="0"/>
          <w:divBdr>
            <w:top w:val="none" w:sz="0" w:space="0" w:color="auto"/>
            <w:left w:val="none" w:sz="0" w:space="0" w:color="auto"/>
            <w:bottom w:val="none" w:sz="0" w:space="0" w:color="auto"/>
            <w:right w:val="none" w:sz="0" w:space="0" w:color="auto"/>
          </w:divBdr>
        </w:div>
      </w:divsChild>
    </w:div>
    <w:div w:id="632908012">
      <w:bodyDiv w:val="1"/>
      <w:marLeft w:val="0"/>
      <w:marRight w:val="0"/>
      <w:marTop w:val="0"/>
      <w:marBottom w:val="0"/>
      <w:divBdr>
        <w:top w:val="none" w:sz="0" w:space="0" w:color="auto"/>
        <w:left w:val="none" w:sz="0" w:space="0" w:color="auto"/>
        <w:bottom w:val="none" w:sz="0" w:space="0" w:color="auto"/>
        <w:right w:val="none" w:sz="0" w:space="0" w:color="auto"/>
      </w:divBdr>
      <w:divsChild>
        <w:div w:id="916784259">
          <w:marLeft w:val="0"/>
          <w:marRight w:val="0"/>
          <w:marTop w:val="0"/>
          <w:marBottom w:val="0"/>
          <w:divBdr>
            <w:top w:val="none" w:sz="0" w:space="0" w:color="auto"/>
            <w:left w:val="none" w:sz="0" w:space="0" w:color="auto"/>
            <w:bottom w:val="none" w:sz="0" w:space="0" w:color="auto"/>
            <w:right w:val="none" w:sz="0" w:space="0" w:color="auto"/>
          </w:divBdr>
        </w:div>
        <w:div w:id="415395352">
          <w:marLeft w:val="0"/>
          <w:marRight w:val="0"/>
          <w:marTop w:val="0"/>
          <w:marBottom w:val="0"/>
          <w:divBdr>
            <w:top w:val="none" w:sz="0" w:space="0" w:color="auto"/>
            <w:left w:val="none" w:sz="0" w:space="0" w:color="auto"/>
            <w:bottom w:val="none" w:sz="0" w:space="0" w:color="auto"/>
            <w:right w:val="none" w:sz="0" w:space="0" w:color="auto"/>
          </w:divBdr>
        </w:div>
        <w:div w:id="1159493416">
          <w:marLeft w:val="0"/>
          <w:marRight w:val="0"/>
          <w:marTop w:val="0"/>
          <w:marBottom w:val="0"/>
          <w:divBdr>
            <w:top w:val="none" w:sz="0" w:space="0" w:color="auto"/>
            <w:left w:val="none" w:sz="0" w:space="0" w:color="auto"/>
            <w:bottom w:val="none" w:sz="0" w:space="0" w:color="auto"/>
            <w:right w:val="none" w:sz="0" w:space="0" w:color="auto"/>
          </w:divBdr>
        </w:div>
        <w:div w:id="1901745726">
          <w:marLeft w:val="0"/>
          <w:marRight w:val="0"/>
          <w:marTop w:val="0"/>
          <w:marBottom w:val="0"/>
          <w:divBdr>
            <w:top w:val="none" w:sz="0" w:space="0" w:color="auto"/>
            <w:left w:val="none" w:sz="0" w:space="0" w:color="auto"/>
            <w:bottom w:val="none" w:sz="0" w:space="0" w:color="auto"/>
            <w:right w:val="none" w:sz="0" w:space="0" w:color="auto"/>
          </w:divBdr>
        </w:div>
      </w:divsChild>
    </w:div>
    <w:div w:id="638146136">
      <w:bodyDiv w:val="1"/>
      <w:marLeft w:val="0"/>
      <w:marRight w:val="0"/>
      <w:marTop w:val="0"/>
      <w:marBottom w:val="0"/>
      <w:divBdr>
        <w:top w:val="none" w:sz="0" w:space="0" w:color="auto"/>
        <w:left w:val="none" w:sz="0" w:space="0" w:color="auto"/>
        <w:bottom w:val="none" w:sz="0" w:space="0" w:color="auto"/>
        <w:right w:val="none" w:sz="0" w:space="0" w:color="auto"/>
      </w:divBdr>
      <w:divsChild>
        <w:div w:id="1212109570">
          <w:marLeft w:val="0"/>
          <w:marRight w:val="0"/>
          <w:marTop w:val="0"/>
          <w:marBottom w:val="0"/>
          <w:divBdr>
            <w:top w:val="none" w:sz="0" w:space="0" w:color="auto"/>
            <w:left w:val="none" w:sz="0" w:space="0" w:color="auto"/>
            <w:bottom w:val="none" w:sz="0" w:space="0" w:color="auto"/>
            <w:right w:val="none" w:sz="0" w:space="0" w:color="auto"/>
          </w:divBdr>
        </w:div>
        <w:div w:id="435443080">
          <w:marLeft w:val="0"/>
          <w:marRight w:val="0"/>
          <w:marTop w:val="0"/>
          <w:marBottom w:val="0"/>
          <w:divBdr>
            <w:top w:val="none" w:sz="0" w:space="0" w:color="auto"/>
            <w:left w:val="none" w:sz="0" w:space="0" w:color="auto"/>
            <w:bottom w:val="none" w:sz="0" w:space="0" w:color="auto"/>
            <w:right w:val="none" w:sz="0" w:space="0" w:color="auto"/>
          </w:divBdr>
        </w:div>
        <w:div w:id="1714387098">
          <w:marLeft w:val="0"/>
          <w:marRight w:val="0"/>
          <w:marTop w:val="0"/>
          <w:marBottom w:val="0"/>
          <w:divBdr>
            <w:top w:val="none" w:sz="0" w:space="0" w:color="auto"/>
            <w:left w:val="none" w:sz="0" w:space="0" w:color="auto"/>
            <w:bottom w:val="none" w:sz="0" w:space="0" w:color="auto"/>
            <w:right w:val="none" w:sz="0" w:space="0" w:color="auto"/>
          </w:divBdr>
        </w:div>
        <w:div w:id="1212619497">
          <w:marLeft w:val="0"/>
          <w:marRight w:val="0"/>
          <w:marTop w:val="0"/>
          <w:marBottom w:val="0"/>
          <w:divBdr>
            <w:top w:val="none" w:sz="0" w:space="0" w:color="auto"/>
            <w:left w:val="none" w:sz="0" w:space="0" w:color="auto"/>
            <w:bottom w:val="none" w:sz="0" w:space="0" w:color="auto"/>
            <w:right w:val="none" w:sz="0" w:space="0" w:color="auto"/>
          </w:divBdr>
        </w:div>
        <w:div w:id="1538005515">
          <w:marLeft w:val="0"/>
          <w:marRight w:val="0"/>
          <w:marTop w:val="0"/>
          <w:marBottom w:val="0"/>
          <w:divBdr>
            <w:top w:val="none" w:sz="0" w:space="0" w:color="auto"/>
            <w:left w:val="none" w:sz="0" w:space="0" w:color="auto"/>
            <w:bottom w:val="none" w:sz="0" w:space="0" w:color="auto"/>
            <w:right w:val="none" w:sz="0" w:space="0" w:color="auto"/>
          </w:divBdr>
        </w:div>
      </w:divsChild>
    </w:div>
    <w:div w:id="754664707">
      <w:bodyDiv w:val="1"/>
      <w:marLeft w:val="0"/>
      <w:marRight w:val="0"/>
      <w:marTop w:val="0"/>
      <w:marBottom w:val="0"/>
      <w:divBdr>
        <w:top w:val="none" w:sz="0" w:space="0" w:color="auto"/>
        <w:left w:val="none" w:sz="0" w:space="0" w:color="auto"/>
        <w:bottom w:val="none" w:sz="0" w:space="0" w:color="auto"/>
        <w:right w:val="none" w:sz="0" w:space="0" w:color="auto"/>
      </w:divBdr>
      <w:divsChild>
        <w:div w:id="1977491639">
          <w:marLeft w:val="0"/>
          <w:marRight w:val="0"/>
          <w:marTop w:val="0"/>
          <w:marBottom w:val="0"/>
          <w:divBdr>
            <w:top w:val="none" w:sz="0" w:space="0" w:color="auto"/>
            <w:left w:val="none" w:sz="0" w:space="0" w:color="auto"/>
            <w:bottom w:val="none" w:sz="0" w:space="0" w:color="auto"/>
            <w:right w:val="none" w:sz="0" w:space="0" w:color="auto"/>
          </w:divBdr>
        </w:div>
        <w:div w:id="747072281">
          <w:marLeft w:val="0"/>
          <w:marRight w:val="0"/>
          <w:marTop w:val="0"/>
          <w:marBottom w:val="0"/>
          <w:divBdr>
            <w:top w:val="none" w:sz="0" w:space="0" w:color="auto"/>
            <w:left w:val="none" w:sz="0" w:space="0" w:color="auto"/>
            <w:bottom w:val="none" w:sz="0" w:space="0" w:color="auto"/>
            <w:right w:val="none" w:sz="0" w:space="0" w:color="auto"/>
          </w:divBdr>
        </w:div>
        <w:div w:id="919799677">
          <w:marLeft w:val="0"/>
          <w:marRight w:val="0"/>
          <w:marTop w:val="0"/>
          <w:marBottom w:val="0"/>
          <w:divBdr>
            <w:top w:val="none" w:sz="0" w:space="0" w:color="auto"/>
            <w:left w:val="none" w:sz="0" w:space="0" w:color="auto"/>
            <w:bottom w:val="none" w:sz="0" w:space="0" w:color="auto"/>
            <w:right w:val="none" w:sz="0" w:space="0" w:color="auto"/>
          </w:divBdr>
        </w:div>
        <w:div w:id="1169519252">
          <w:marLeft w:val="0"/>
          <w:marRight w:val="0"/>
          <w:marTop w:val="0"/>
          <w:marBottom w:val="0"/>
          <w:divBdr>
            <w:top w:val="none" w:sz="0" w:space="0" w:color="auto"/>
            <w:left w:val="none" w:sz="0" w:space="0" w:color="auto"/>
            <w:bottom w:val="none" w:sz="0" w:space="0" w:color="auto"/>
            <w:right w:val="none" w:sz="0" w:space="0" w:color="auto"/>
          </w:divBdr>
        </w:div>
        <w:div w:id="814025738">
          <w:marLeft w:val="0"/>
          <w:marRight w:val="0"/>
          <w:marTop w:val="0"/>
          <w:marBottom w:val="0"/>
          <w:divBdr>
            <w:top w:val="none" w:sz="0" w:space="0" w:color="auto"/>
            <w:left w:val="none" w:sz="0" w:space="0" w:color="auto"/>
            <w:bottom w:val="none" w:sz="0" w:space="0" w:color="auto"/>
            <w:right w:val="none" w:sz="0" w:space="0" w:color="auto"/>
          </w:divBdr>
        </w:div>
        <w:div w:id="1530142416">
          <w:marLeft w:val="0"/>
          <w:marRight w:val="0"/>
          <w:marTop w:val="0"/>
          <w:marBottom w:val="0"/>
          <w:divBdr>
            <w:top w:val="none" w:sz="0" w:space="0" w:color="auto"/>
            <w:left w:val="none" w:sz="0" w:space="0" w:color="auto"/>
            <w:bottom w:val="none" w:sz="0" w:space="0" w:color="auto"/>
            <w:right w:val="none" w:sz="0" w:space="0" w:color="auto"/>
          </w:divBdr>
        </w:div>
        <w:div w:id="897202260">
          <w:marLeft w:val="0"/>
          <w:marRight w:val="0"/>
          <w:marTop w:val="0"/>
          <w:marBottom w:val="0"/>
          <w:divBdr>
            <w:top w:val="none" w:sz="0" w:space="0" w:color="auto"/>
            <w:left w:val="none" w:sz="0" w:space="0" w:color="auto"/>
            <w:bottom w:val="none" w:sz="0" w:space="0" w:color="auto"/>
            <w:right w:val="none" w:sz="0" w:space="0" w:color="auto"/>
          </w:divBdr>
        </w:div>
        <w:div w:id="357781902">
          <w:marLeft w:val="0"/>
          <w:marRight w:val="0"/>
          <w:marTop w:val="0"/>
          <w:marBottom w:val="0"/>
          <w:divBdr>
            <w:top w:val="none" w:sz="0" w:space="0" w:color="auto"/>
            <w:left w:val="none" w:sz="0" w:space="0" w:color="auto"/>
            <w:bottom w:val="none" w:sz="0" w:space="0" w:color="auto"/>
            <w:right w:val="none" w:sz="0" w:space="0" w:color="auto"/>
          </w:divBdr>
        </w:div>
        <w:div w:id="1536499482">
          <w:marLeft w:val="0"/>
          <w:marRight w:val="0"/>
          <w:marTop w:val="0"/>
          <w:marBottom w:val="0"/>
          <w:divBdr>
            <w:top w:val="none" w:sz="0" w:space="0" w:color="auto"/>
            <w:left w:val="none" w:sz="0" w:space="0" w:color="auto"/>
            <w:bottom w:val="none" w:sz="0" w:space="0" w:color="auto"/>
            <w:right w:val="none" w:sz="0" w:space="0" w:color="auto"/>
          </w:divBdr>
        </w:div>
      </w:divsChild>
    </w:div>
    <w:div w:id="883492966">
      <w:bodyDiv w:val="1"/>
      <w:marLeft w:val="0"/>
      <w:marRight w:val="0"/>
      <w:marTop w:val="0"/>
      <w:marBottom w:val="0"/>
      <w:divBdr>
        <w:top w:val="none" w:sz="0" w:space="0" w:color="auto"/>
        <w:left w:val="none" w:sz="0" w:space="0" w:color="auto"/>
        <w:bottom w:val="none" w:sz="0" w:space="0" w:color="auto"/>
        <w:right w:val="none" w:sz="0" w:space="0" w:color="auto"/>
      </w:divBdr>
      <w:divsChild>
        <w:div w:id="1754400129">
          <w:marLeft w:val="0"/>
          <w:marRight w:val="0"/>
          <w:marTop w:val="0"/>
          <w:marBottom w:val="0"/>
          <w:divBdr>
            <w:top w:val="none" w:sz="0" w:space="0" w:color="auto"/>
            <w:left w:val="none" w:sz="0" w:space="0" w:color="auto"/>
            <w:bottom w:val="none" w:sz="0" w:space="0" w:color="auto"/>
            <w:right w:val="none" w:sz="0" w:space="0" w:color="auto"/>
          </w:divBdr>
        </w:div>
        <w:div w:id="954403079">
          <w:marLeft w:val="0"/>
          <w:marRight w:val="0"/>
          <w:marTop w:val="0"/>
          <w:marBottom w:val="0"/>
          <w:divBdr>
            <w:top w:val="none" w:sz="0" w:space="0" w:color="auto"/>
            <w:left w:val="none" w:sz="0" w:space="0" w:color="auto"/>
            <w:bottom w:val="none" w:sz="0" w:space="0" w:color="auto"/>
            <w:right w:val="none" w:sz="0" w:space="0" w:color="auto"/>
          </w:divBdr>
        </w:div>
        <w:div w:id="1416703301">
          <w:marLeft w:val="0"/>
          <w:marRight w:val="0"/>
          <w:marTop w:val="0"/>
          <w:marBottom w:val="0"/>
          <w:divBdr>
            <w:top w:val="none" w:sz="0" w:space="0" w:color="auto"/>
            <w:left w:val="none" w:sz="0" w:space="0" w:color="auto"/>
            <w:bottom w:val="none" w:sz="0" w:space="0" w:color="auto"/>
            <w:right w:val="none" w:sz="0" w:space="0" w:color="auto"/>
          </w:divBdr>
        </w:div>
      </w:divsChild>
    </w:div>
    <w:div w:id="1520703053">
      <w:bodyDiv w:val="1"/>
      <w:marLeft w:val="0"/>
      <w:marRight w:val="0"/>
      <w:marTop w:val="0"/>
      <w:marBottom w:val="0"/>
      <w:divBdr>
        <w:top w:val="none" w:sz="0" w:space="0" w:color="auto"/>
        <w:left w:val="none" w:sz="0" w:space="0" w:color="auto"/>
        <w:bottom w:val="none" w:sz="0" w:space="0" w:color="auto"/>
        <w:right w:val="none" w:sz="0" w:space="0" w:color="auto"/>
      </w:divBdr>
      <w:divsChild>
        <w:div w:id="1369143510">
          <w:marLeft w:val="0"/>
          <w:marRight w:val="0"/>
          <w:marTop w:val="0"/>
          <w:marBottom w:val="0"/>
          <w:divBdr>
            <w:top w:val="none" w:sz="0" w:space="0" w:color="auto"/>
            <w:left w:val="none" w:sz="0" w:space="0" w:color="auto"/>
            <w:bottom w:val="none" w:sz="0" w:space="0" w:color="auto"/>
            <w:right w:val="none" w:sz="0" w:space="0" w:color="auto"/>
          </w:divBdr>
          <w:divsChild>
            <w:div w:id="1219971603">
              <w:marLeft w:val="0"/>
              <w:marRight w:val="0"/>
              <w:marTop w:val="0"/>
              <w:marBottom w:val="0"/>
              <w:divBdr>
                <w:top w:val="none" w:sz="0" w:space="0" w:color="auto"/>
                <w:left w:val="none" w:sz="0" w:space="0" w:color="auto"/>
                <w:bottom w:val="none" w:sz="0" w:space="0" w:color="auto"/>
                <w:right w:val="none" w:sz="0" w:space="0" w:color="auto"/>
              </w:divBdr>
              <w:divsChild>
                <w:div w:id="1165049759">
                  <w:marLeft w:val="0"/>
                  <w:marRight w:val="0"/>
                  <w:marTop w:val="120"/>
                  <w:marBottom w:val="0"/>
                  <w:divBdr>
                    <w:top w:val="none" w:sz="0" w:space="0" w:color="auto"/>
                    <w:left w:val="none" w:sz="0" w:space="0" w:color="auto"/>
                    <w:bottom w:val="none" w:sz="0" w:space="0" w:color="auto"/>
                    <w:right w:val="none" w:sz="0" w:space="0" w:color="auto"/>
                  </w:divBdr>
                  <w:divsChild>
                    <w:div w:id="1524981538">
                      <w:marLeft w:val="0"/>
                      <w:marRight w:val="0"/>
                      <w:marTop w:val="0"/>
                      <w:marBottom w:val="0"/>
                      <w:divBdr>
                        <w:top w:val="none" w:sz="0" w:space="0" w:color="auto"/>
                        <w:left w:val="none" w:sz="0" w:space="0" w:color="auto"/>
                        <w:bottom w:val="none" w:sz="0" w:space="0" w:color="auto"/>
                        <w:right w:val="none" w:sz="0" w:space="0" w:color="auto"/>
                      </w:divBdr>
                      <w:divsChild>
                        <w:div w:id="779495793">
                          <w:marLeft w:val="0"/>
                          <w:marRight w:val="0"/>
                          <w:marTop w:val="0"/>
                          <w:marBottom w:val="0"/>
                          <w:divBdr>
                            <w:top w:val="none" w:sz="0" w:space="0" w:color="auto"/>
                            <w:left w:val="none" w:sz="0" w:space="0" w:color="auto"/>
                            <w:bottom w:val="none" w:sz="0" w:space="0" w:color="auto"/>
                            <w:right w:val="none" w:sz="0" w:space="0" w:color="auto"/>
                          </w:divBdr>
                          <w:divsChild>
                            <w:div w:id="457602127">
                              <w:marLeft w:val="0"/>
                              <w:marRight w:val="0"/>
                              <w:marTop w:val="0"/>
                              <w:marBottom w:val="0"/>
                              <w:divBdr>
                                <w:top w:val="none" w:sz="0" w:space="0" w:color="auto"/>
                                <w:left w:val="none" w:sz="0" w:space="0" w:color="auto"/>
                                <w:bottom w:val="none" w:sz="0" w:space="0" w:color="auto"/>
                                <w:right w:val="none" w:sz="0" w:space="0" w:color="auto"/>
                              </w:divBdr>
                              <w:divsChild>
                                <w:div w:id="62797278">
                                  <w:marLeft w:val="0"/>
                                  <w:marRight w:val="0"/>
                                  <w:marTop w:val="0"/>
                                  <w:marBottom w:val="0"/>
                                  <w:divBdr>
                                    <w:top w:val="none" w:sz="0" w:space="0" w:color="auto"/>
                                    <w:left w:val="none" w:sz="0" w:space="0" w:color="auto"/>
                                    <w:bottom w:val="none" w:sz="0" w:space="0" w:color="auto"/>
                                    <w:right w:val="none" w:sz="0" w:space="0" w:color="auto"/>
                                  </w:divBdr>
                                </w:div>
                                <w:div w:id="91292015">
                                  <w:marLeft w:val="0"/>
                                  <w:marRight w:val="0"/>
                                  <w:marTop w:val="0"/>
                                  <w:marBottom w:val="0"/>
                                  <w:divBdr>
                                    <w:top w:val="none" w:sz="0" w:space="0" w:color="auto"/>
                                    <w:left w:val="none" w:sz="0" w:space="0" w:color="auto"/>
                                    <w:bottom w:val="none" w:sz="0" w:space="0" w:color="auto"/>
                                    <w:right w:val="none" w:sz="0" w:space="0" w:color="auto"/>
                                  </w:divBdr>
                                </w:div>
                                <w:div w:id="98570082">
                                  <w:marLeft w:val="0"/>
                                  <w:marRight w:val="0"/>
                                  <w:marTop w:val="0"/>
                                  <w:marBottom w:val="0"/>
                                  <w:divBdr>
                                    <w:top w:val="none" w:sz="0" w:space="0" w:color="auto"/>
                                    <w:left w:val="none" w:sz="0" w:space="0" w:color="auto"/>
                                    <w:bottom w:val="none" w:sz="0" w:space="0" w:color="auto"/>
                                    <w:right w:val="none" w:sz="0" w:space="0" w:color="auto"/>
                                  </w:divBdr>
                                </w:div>
                                <w:div w:id="292292032">
                                  <w:marLeft w:val="0"/>
                                  <w:marRight w:val="0"/>
                                  <w:marTop w:val="0"/>
                                  <w:marBottom w:val="0"/>
                                  <w:divBdr>
                                    <w:top w:val="none" w:sz="0" w:space="0" w:color="auto"/>
                                    <w:left w:val="none" w:sz="0" w:space="0" w:color="auto"/>
                                    <w:bottom w:val="none" w:sz="0" w:space="0" w:color="auto"/>
                                    <w:right w:val="none" w:sz="0" w:space="0" w:color="auto"/>
                                  </w:divBdr>
                                </w:div>
                                <w:div w:id="459306602">
                                  <w:marLeft w:val="0"/>
                                  <w:marRight w:val="0"/>
                                  <w:marTop w:val="0"/>
                                  <w:marBottom w:val="0"/>
                                  <w:divBdr>
                                    <w:top w:val="none" w:sz="0" w:space="0" w:color="auto"/>
                                    <w:left w:val="none" w:sz="0" w:space="0" w:color="auto"/>
                                    <w:bottom w:val="none" w:sz="0" w:space="0" w:color="auto"/>
                                    <w:right w:val="none" w:sz="0" w:space="0" w:color="auto"/>
                                  </w:divBdr>
                                </w:div>
                                <w:div w:id="466050360">
                                  <w:marLeft w:val="0"/>
                                  <w:marRight w:val="0"/>
                                  <w:marTop w:val="0"/>
                                  <w:marBottom w:val="0"/>
                                  <w:divBdr>
                                    <w:top w:val="none" w:sz="0" w:space="0" w:color="auto"/>
                                    <w:left w:val="none" w:sz="0" w:space="0" w:color="auto"/>
                                    <w:bottom w:val="none" w:sz="0" w:space="0" w:color="auto"/>
                                    <w:right w:val="none" w:sz="0" w:space="0" w:color="auto"/>
                                  </w:divBdr>
                                </w:div>
                                <w:div w:id="539050496">
                                  <w:marLeft w:val="0"/>
                                  <w:marRight w:val="0"/>
                                  <w:marTop w:val="0"/>
                                  <w:marBottom w:val="0"/>
                                  <w:divBdr>
                                    <w:top w:val="none" w:sz="0" w:space="0" w:color="auto"/>
                                    <w:left w:val="none" w:sz="0" w:space="0" w:color="auto"/>
                                    <w:bottom w:val="none" w:sz="0" w:space="0" w:color="auto"/>
                                    <w:right w:val="none" w:sz="0" w:space="0" w:color="auto"/>
                                  </w:divBdr>
                                </w:div>
                                <w:div w:id="566770043">
                                  <w:marLeft w:val="0"/>
                                  <w:marRight w:val="0"/>
                                  <w:marTop w:val="0"/>
                                  <w:marBottom w:val="0"/>
                                  <w:divBdr>
                                    <w:top w:val="none" w:sz="0" w:space="0" w:color="auto"/>
                                    <w:left w:val="none" w:sz="0" w:space="0" w:color="auto"/>
                                    <w:bottom w:val="none" w:sz="0" w:space="0" w:color="auto"/>
                                    <w:right w:val="none" w:sz="0" w:space="0" w:color="auto"/>
                                  </w:divBdr>
                                </w:div>
                                <w:div w:id="589658660">
                                  <w:marLeft w:val="0"/>
                                  <w:marRight w:val="0"/>
                                  <w:marTop w:val="0"/>
                                  <w:marBottom w:val="0"/>
                                  <w:divBdr>
                                    <w:top w:val="none" w:sz="0" w:space="0" w:color="auto"/>
                                    <w:left w:val="none" w:sz="0" w:space="0" w:color="auto"/>
                                    <w:bottom w:val="none" w:sz="0" w:space="0" w:color="auto"/>
                                    <w:right w:val="none" w:sz="0" w:space="0" w:color="auto"/>
                                  </w:divBdr>
                                </w:div>
                                <w:div w:id="639381695">
                                  <w:marLeft w:val="0"/>
                                  <w:marRight w:val="0"/>
                                  <w:marTop w:val="0"/>
                                  <w:marBottom w:val="0"/>
                                  <w:divBdr>
                                    <w:top w:val="none" w:sz="0" w:space="0" w:color="auto"/>
                                    <w:left w:val="none" w:sz="0" w:space="0" w:color="auto"/>
                                    <w:bottom w:val="none" w:sz="0" w:space="0" w:color="auto"/>
                                    <w:right w:val="none" w:sz="0" w:space="0" w:color="auto"/>
                                  </w:divBdr>
                                </w:div>
                                <w:div w:id="681586388">
                                  <w:marLeft w:val="0"/>
                                  <w:marRight w:val="0"/>
                                  <w:marTop w:val="0"/>
                                  <w:marBottom w:val="0"/>
                                  <w:divBdr>
                                    <w:top w:val="none" w:sz="0" w:space="0" w:color="auto"/>
                                    <w:left w:val="none" w:sz="0" w:space="0" w:color="auto"/>
                                    <w:bottom w:val="none" w:sz="0" w:space="0" w:color="auto"/>
                                    <w:right w:val="none" w:sz="0" w:space="0" w:color="auto"/>
                                  </w:divBdr>
                                </w:div>
                                <w:div w:id="776173352">
                                  <w:marLeft w:val="0"/>
                                  <w:marRight w:val="0"/>
                                  <w:marTop w:val="0"/>
                                  <w:marBottom w:val="0"/>
                                  <w:divBdr>
                                    <w:top w:val="none" w:sz="0" w:space="0" w:color="auto"/>
                                    <w:left w:val="none" w:sz="0" w:space="0" w:color="auto"/>
                                    <w:bottom w:val="none" w:sz="0" w:space="0" w:color="auto"/>
                                    <w:right w:val="none" w:sz="0" w:space="0" w:color="auto"/>
                                  </w:divBdr>
                                </w:div>
                                <w:div w:id="804739117">
                                  <w:marLeft w:val="0"/>
                                  <w:marRight w:val="0"/>
                                  <w:marTop w:val="0"/>
                                  <w:marBottom w:val="0"/>
                                  <w:divBdr>
                                    <w:top w:val="none" w:sz="0" w:space="0" w:color="auto"/>
                                    <w:left w:val="none" w:sz="0" w:space="0" w:color="auto"/>
                                    <w:bottom w:val="none" w:sz="0" w:space="0" w:color="auto"/>
                                    <w:right w:val="none" w:sz="0" w:space="0" w:color="auto"/>
                                  </w:divBdr>
                                </w:div>
                                <w:div w:id="809057408">
                                  <w:marLeft w:val="0"/>
                                  <w:marRight w:val="0"/>
                                  <w:marTop w:val="0"/>
                                  <w:marBottom w:val="0"/>
                                  <w:divBdr>
                                    <w:top w:val="none" w:sz="0" w:space="0" w:color="auto"/>
                                    <w:left w:val="none" w:sz="0" w:space="0" w:color="auto"/>
                                    <w:bottom w:val="none" w:sz="0" w:space="0" w:color="auto"/>
                                    <w:right w:val="none" w:sz="0" w:space="0" w:color="auto"/>
                                  </w:divBdr>
                                </w:div>
                                <w:div w:id="812409627">
                                  <w:marLeft w:val="0"/>
                                  <w:marRight w:val="0"/>
                                  <w:marTop w:val="0"/>
                                  <w:marBottom w:val="0"/>
                                  <w:divBdr>
                                    <w:top w:val="none" w:sz="0" w:space="0" w:color="auto"/>
                                    <w:left w:val="none" w:sz="0" w:space="0" w:color="auto"/>
                                    <w:bottom w:val="none" w:sz="0" w:space="0" w:color="auto"/>
                                    <w:right w:val="none" w:sz="0" w:space="0" w:color="auto"/>
                                  </w:divBdr>
                                </w:div>
                                <w:div w:id="983898899">
                                  <w:marLeft w:val="0"/>
                                  <w:marRight w:val="0"/>
                                  <w:marTop w:val="0"/>
                                  <w:marBottom w:val="0"/>
                                  <w:divBdr>
                                    <w:top w:val="none" w:sz="0" w:space="0" w:color="auto"/>
                                    <w:left w:val="none" w:sz="0" w:space="0" w:color="auto"/>
                                    <w:bottom w:val="none" w:sz="0" w:space="0" w:color="auto"/>
                                    <w:right w:val="none" w:sz="0" w:space="0" w:color="auto"/>
                                  </w:divBdr>
                                </w:div>
                                <w:div w:id="1008289714">
                                  <w:marLeft w:val="0"/>
                                  <w:marRight w:val="0"/>
                                  <w:marTop w:val="0"/>
                                  <w:marBottom w:val="0"/>
                                  <w:divBdr>
                                    <w:top w:val="none" w:sz="0" w:space="0" w:color="auto"/>
                                    <w:left w:val="none" w:sz="0" w:space="0" w:color="auto"/>
                                    <w:bottom w:val="none" w:sz="0" w:space="0" w:color="auto"/>
                                    <w:right w:val="none" w:sz="0" w:space="0" w:color="auto"/>
                                  </w:divBdr>
                                </w:div>
                                <w:div w:id="1013342549">
                                  <w:marLeft w:val="0"/>
                                  <w:marRight w:val="0"/>
                                  <w:marTop w:val="0"/>
                                  <w:marBottom w:val="0"/>
                                  <w:divBdr>
                                    <w:top w:val="none" w:sz="0" w:space="0" w:color="auto"/>
                                    <w:left w:val="none" w:sz="0" w:space="0" w:color="auto"/>
                                    <w:bottom w:val="none" w:sz="0" w:space="0" w:color="auto"/>
                                    <w:right w:val="none" w:sz="0" w:space="0" w:color="auto"/>
                                  </w:divBdr>
                                </w:div>
                                <w:div w:id="1084763733">
                                  <w:marLeft w:val="0"/>
                                  <w:marRight w:val="0"/>
                                  <w:marTop w:val="0"/>
                                  <w:marBottom w:val="0"/>
                                  <w:divBdr>
                                    <w:top w:val="none" w:sz="0" w:space="0" w:color="auto"/>
                                    <w:left w:val="none" w:sz="0" w:space="0" w:color="auto"/>
                                    <w:bottom w:val="none" w:sz="0" w:space="0" w:color="auto"/>
                                    <w:right w:val="none" w:sz="0" w:space="0" w:color="auto"/>
                                  </w:divBdr>
                                </w:div>
                                <w:div w:id="1235974600">
                                  <w:marLeft w:val="0"/>
                                  <w:marRight w:val="0"/>
                                  <w:marTop w:val="0"/>
                                  <w:marBottom w:val="0"/>
                                  <w:divBdr>
                                    <w:top w:val="none" w:sz="0" w:space="0" w:color="auto"/>
                                    <w:left w:val="none" w:sz="0" w:space="0" w:color="auto"/>
                                    <w:bottom w:val="none" w:sz="0" w:space="0" w:color="auto"/>
                                    <w:right w:val="none" w:sz="0" w:space="0" w:color="auto"/>
                                  </w:divBdr>
                                </w:div>
                                <w:div w:id="1305281689">
                                  <w:marLeft w:val="0"/>
                                  <w:marRight w:val="0"/>
                                  <w:marTop w:val="0"/>
                                  <w:marBottom w:val="0"/>
                                  <w:divBdr>
                                    <w:top w:val="none" w:sz="0" w:space="0" w:color="auto"/>
                                    <w:left w:val="none" w:sz="0" w:space="0" w:color="auto"/>
                                    <w:bottom w:val="none" w:sz="0" w:space="0" w:color="auto"/>
                                    <w:right w:val="none" w:sz="0" w:space="0" w:color="auto"/>
                                  </w:divBdr>
                                </w:div>
                                <w:div w:id="1373076579">
                                  <w:marLeft w:val="0"/>
                                  <w:marRight w:val="0"/>
                                  <w:marTop w:val="0"/>
                                  <w:marBottom w:val="0"/>
                                  <w:divBdr>
                                    <w:top w:val="none" w:sz="0" w:space="0" w:color="auto"/>
                                    <w:left w:val="none" w:sz="0" w:space="0" w:color="auto"/>
                                    <w:bottom w:val="none" w:sz="0" w:space="0" w:color="auto"/>
                                    <w:right w:val="none" w:sz="0" w:space="0" w:color="auto"/>
                                  </w:divBdr>
                                </w:div>
                                <w:div w:id="1404765790">
                                  <w:marLeft w:val="0"/>
                                  <w:marRight w:val="0"/>
                                  <w:marTop w:val="0"/>
                                  <w:marBottom w:val="0"/>
                                  <w:divBdr>
                                    <w:top w:val="none" w:sz="0" w:space="0" w:color="auto"/>
                                    <w:left w:val="none" w:sz="0" w:space="0" w:color="auto"/>
                                    <w:bottom w:val="none" w:sz="0" w:space="0" w:color="auto"/>
                                    <w:right w:val="none" w:sz="0" w:space="0" w:color="auto"/>
                                  </w:divBdr>
                                </w:div>
                                <w:div w:id="1441072144">
                                  <w:marLeft w:val="0"/>
                                  <w:marRight w:val="0"/>
                                  <w:marTop w:val="0"/>
                                  <w:marBottom w:val="0"/>
                                  <w:divBdr>
                                    <w:top w:val="none" w:sz="0" w:space="0" w:color="auto"/>
                                    <w:left w:val="none" w:sz="0" w:space="0" w:color="auto"/>
                                    <w:bottom w:val="none" w:sz="0" w:space="0" w:color="auto"/>
                                    <w:right w:val="none" w:sz="0" w:space="0" w:color="auto"/>
                                  </w:divBdr>
                                </w:div>
                                <w:div w:id="1572035966">
                                  <w:marLeft w:val="0"/>
                                  <w:marRight w:val="0"/>
                                  <w:marTop w:val="0"/>
                                  <w:marBottom w:val="0"/>
                                  <w:divBdr>
                                    <w:top w:val="none" w:sz="0" w:space="0" w:color="auto"/>
                                    <w:left w:val="none" w:sz="0" w:space="0" w:color="auto"/>
                                    <w:bottom w:val="none" w:sz="0" w:space="0" w:color="auto"/>
                                    <w:right w:val="none" w:sz="0" w:space="0" w:color="auto"/>
                                  </w:divBdr>
                                </w:div>
                                <w:div w:id="1723795000">
                                  <w:marLeft w:val="0"/>
                                  <w:marRight w:val="0"/>
                                  <w:marTop w:val="0"/>
                                  <w:marBottom w:val="0"/>
                                  <w:divBdr>
                                    <w:top w:val="none" w:sz="0" w:space="0" w:color="auto"/>
                                    <w:left w:val="none" w:sz="0" w:space="0" w:color="auto"/>
                                    <w:bottom w:val="none" w:sz="0" w:space="0" w:color="auto"/>
                                    <w:right w:val="none" w:sz="0" w:space="0" w:color="auto"/>
                                  </w:divBdr>
                                </w:div>
                                <w:div w:id="1785533718">
                                  <w:marLeft w:val="0"/>
                                  <w:marRight w:val="0"/>
                                  <w:marTop w:val="0"/>
                                  <w:marBottom w:val="0"/>
                                  <w:divBdr>
                                    <w:top w:val="none" w:sz="0" w:space="0" w:color="auto"/>
                                    <w:left w:val="none" w:sz="0" w:space="0" w:color="auto"/>
                                    <w:bottom w:val="none" w:sz="0" w:space="0" w:color="auto"/>
                                    <w:right w:val="none" w:sz="0" w:space="0" w:color="auto"/>
                                  </w:divBdr>
                                </w:div>
                                <w:div w:id="1832133432">
                                  <w:marLeft w:val="0"/>
                                  <w:marRight w:val="0"/>
                                  <w:marTop w:val="0"/>
                                  <w:marBottom w:val="0"/>
                                  <w:divBdr>
                                    <w:top w:val="none" w:sz="0" w:space="0" w:color="auto"/>
                                    <w:left w:val="none" w:sz="0" w:space="0" w:color="auto"/>
                                    <w:bottom w:val="none" w:sz="0" w:space="0" w:color="auto"/>
                                    <w:right w:val="none" w:sz="0" w:space="0" w:color="auto"/>
                                  </w:divBdr>
                                </w:div>
                                <w:div w:id="192769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751589">
      <w:bodyDiv w:val="1"/>
      <w:marLeft w:val="0"/>
      <w:marRight w:val="0"/>
      <w:marTop w:val="0"/>
      <w:marBottom w:val="0"/>
      <w:divBdr>
        <w:top w:val="none" w:sz="0" w:space="0" w:color="auto"/>
        <w:left w:val="none" w:sz="0" w:space="0" w:color="auto"/>
        <w:bottom w:val="none" w:sz="0" w:space="0" w:color="auto"/>
        <w:right w:val="none" w:sz="0" w:space="0" w:color="auto"/>
      </w:divBdr>
      <w:divsChild>
        <w:div w:id="892304780">
          <w:marLeft w:val="0"/>
          <w:marRight w:val="0"/>
          <w:marTop w:val="0"/>
          <w:marBottom w:val="0"/>
          <w:divBdr>
            <w:top w:val="none" w:sz="0" w:space="0" w:color="auto"/>
            <w:left w:val="none" w:sz="0" w:space="0" w:color="auto"/>
            <w:bottom w:val="none" w:sz="0" w:space="0" w:color="auto"/>
            <w:right w:val="none" w:sz="0" w:space="0" w:color="auto"/>
          </w:divBdr>
        </w:div>
        <w:div w:id="578632687">
          <w:marLeft w:val="0"/>
          <w:marRight w:val="0"/>
          <w:marTop w:val="0"/>
          <w:marBottom w:val="0"/>
          <w:divBdr>
            <w:top w:val="none" w:sz="0" w:space="0" w:color="auto"/>
            <w:left w:val="none" w:sz="0" w:space="0" w:color="auto"/>
            <w:bottom w:val="none" w:sz="0" w:space="0" w:color="auto"/>
            <w:right w:val="none" w:sz="0" w:space="0" w:color="auto"/>
          </w:divBdr>
        </w:div>
        <w:div w:id="1432512889">
          <w:marLeft w:val="0"/>
          <w:marRight w:val="0"/>
          <w:marTop w:val="0"/>
          <w:marBottom w:val="0"/>
          <w:divBdr>
            <w:top w:val="none" w:sz="0" w:space="0" w:color="auto"/>
            <w:left w:val="none" w:sz="0" w:space="0" w:color="auto"/>
            <w:bottom w:val="none" w:sz="0" w:space="0" w:color="auto"/>
            <w:right w:val="none" w:sz="0" w:space="0" w:color="auto"/>
          </w:divBdr>
        </w:div>
      </w:divsChild>
    </w:div>
    <w:div w:id="1810242469">
      <w:bodyDiv w:val="1"/>
      <w:marLeft w:val="0"/>
      <w:marRight w:val="0"/>
      <w:marTop w:val="0"/>
      <w:marBottom w:val="0"/>
      <w:divBdr>
        <w:top w:val="none" w:sz="0" w:space="0" w:color="auto"/>
        <w:left w:val="none" w:sz="0" w:space="0" w:color="auto"/>
        <w:bottom w:val="none" w:sz="0" w:space="0" w:color="auto"/>
        <w:right w:val="none" w:sz="0" w:space="0" w:color="auto"/>
      </w:divBdr>
      <w:divsChild>
        <w:div w:id="1043408839">
          <w:marLeft w:val="0"/>
          <w:marRight w:val="0"/>
          <w:marTop w:val="0"/>
          <w:marBottom w:val="0"/>
          <w:divBdr>
            <w:top w:val="none" w:sz="0" w:space="0" w:color="auto"/>
            <w:left w:val="none" w:sz="0" w:space="0" w:color="auto"/>
            <w:bottom w:val="none" w:sz="0" w:space="0" w:color="auto"/>
            <w:right w:val="none" w:sz="0" w:space="0" w:color="auto"/>
          </w:divBdr>
        </w:div>
        <w:div w:id="141393148">
          <w:marLeft w:val="0"/>
          <w:marRight w:val="0"/>
          <w:marTop w:val="0"/>
          <w:marBottom w:val="0"/>
          <w:divBdr>
            <w:top w:val="none" w:sz="0" w:space="0" w:color="auto"/>
            <w:left w:val="none" w:sz="0" w:space="0" w:color="auto"/>
            <w:bottom w:val="none" w:sz="0" w:space="0" w:color="auto"/>
            <w:right w:val="none" w:sz="0" w:space="0" w:color="auto"/>
          </w:divBdr>
        </w:div>
      </w:divsChild>
    </w:div>
    <w:div w:id="2025399915">
      <w:bodyDiv w:val="1"/>
      <w:marLeft w:val="0"/>
      <w:marRight w:val="0"/>
      <w:marTop w:val="0"/>
      <w:marBottom w:val="0"/>
      <w:divBdr>
        <w:top w:val="none" w:sz="0" w:space="0" w:color="auto"/>
        <w:left w:val="none" w:sz="0" w:space="0" w:color="auto"/>
        <w:bottom w:val="none" w:sz="0" w:space="0" w:color="auto"/>
        <w:right w:val="none" w:sz="0" w:space="0" w:color="auto"/>
      </w:divBdr>
      <w:divsChild>
        <w:div w:id="144515394">
          <w:marLeft w:val="0"/>
          <w:marRight w:val="0"/>
          <w:marTop w:val="0"/>
          <w:marBottom w:val="0"/>
          <w:divBdr>
            <w:top w:val="none" w:sz="0" w:space="0" w:color="auto"/>
            <w:left w:val="none" w:sz="0" w:space="0" w:color="auto"/>
            <w:bottom w:val="none" w:sz="0" w:space="0" w:color="auto"/>
            <w:right w:val="none" w:sz="0" w:space="0" w:color="auto"/>
          </w:divBdr>
        </w:div>
        <w:div w:id="247542752">
          <w:marLeft w:val="0"/>
          <w:marRight w:val="0"/>
          <w:marTop w:val="0"/>
          <w:marBottom w:val="0"/>
          <w:divBdr>
            <w:top w:val="none" w:sz="0" w:space="0" w:color="auto"/>
            <w:left w:val="none" w:sz="0" w:space="0" w:color="auto"/>
            <w:bottom w:val="none" w:sz="0" w:space="0" w:color="auto"/>
            <w:right w:val="none" w:sz="0" w:space="0" w:color="auto"/>
          </w:divBdr>
        </w:div>
        <w:div w:id="832260358">
          <w:marLeft w:val="0"/>
          <w:marRight w:val="0"/>
          <w:marTop w:val="0"/>
          <w:marBottom w:val="0"/>
          <w:divBdr>
            <w:top w:val="none" w:sz="0" w:space="0" w:color="auto"/>
            <w:left w:val="none" w:sz="0" w:space="0" w:color="auto"/>
            <w:bottom w:val="none" w:sz="0" w:space="0" w:color="auto"/>
            <w:right w:val="none" w:sz="0" w:space="0" w:color="auto"/>
          </w:divBdr>
        </w:div>
        <w:div w:id="1654942510">
          <w:marLeft w:val="0"/>
          <w:marRight w:val="0"/>
          <w:marTop w:val="0"/>
          <w:marBottom w:val="0"/>
          <w:divBdr>
            <w:top w:val="none" w:sz="0" w:space="0" w:color="auto"/>
            <w:left w:val="none" w:sz="0" w:space="0" w:color="auto"/>
            <w:bottom w:val="none" w:sz="0" w:space="0" w:color="auto"/>
            <w:right w:val="none" w:sz="0" w:space="0" w:color="auto"/>
          </w:divBdr>
        </w:div>
      </w:divsChild>
    </w:div>
    <w:div w:id="2123187316">
      <w:bodyDiv w:val="1"/>
      <w:marLeft w:val="0"/>
      <w:marRight w:val="0"/>
      <w:marTop w:val="0"/>
      <w:marBottom w:val="0"/>
      <w:divBdr>
        <w:top w:val="none" w:sz="0" w:space="0" w:color="auto"/>
        <w:left w:val="none" w:sz="0" w:space="0" w:color="auto"/>
        <w:bottom w:val="none" w:sz="0" w:space="0" w:color="auto"/>
        <w:right w:val="none" w:sz="0" w:space="0" w:color="auto"/>
      </w:divBdr>
      <w:divsChild>
        <w:div w:id="87116125">
          <w:marLeft w:val="0"/>
          <w:marRight w:val="0"/>
          <w:marTop w:val="0"/>
          <w:marBottom w:val="0"/>
          <w:divBdr>
            <w:top w:val="none" w:sz="0" w:space="0" w:color="auto"/>
            <w:left w:val="none" w:sz="0" w:space="0" w:color="auto"/>
            <w:bottom w:val="none" w:sz="0" w:space="0" w:color="auto"/>
            <w:right w:val="none" w:sz="0" w:space="0" w:color="auto"/>
          </w:divBdr>
        </w:div>
        <w:div w:id="618222109">
          <w:marLeft w:val="0"/>
          <w:marRight w:val="0"/>
          <w:marTop w:val="0"/>
          <w:marBottom w:val="0"/>
          <w:divBdr>
            <w:top w:val="none" w:sz="0" w:space="0" w:color="auto"/>
            <w:left w:val="none" w:sz="0" w:space="0" w:color="auto"/>
            <w:bottom w:val="none" w:sz="0" w:space="0" w:color="auto"/>
            <w:right w:val="none" w:sz="0" w:space="0" w:color="auto"/>
          </w:divBdr>
        </w:div>
        <w:div w:id="1193419535">
          <w:marLeft w:val="0"/>
          <w:marRight w:val="0"/>
          <w:marTop w:val="0"/>
          <w:marBottom w:val="0"/>
          <w:divBdr>
            <w:top w:val="none" w:sz="0" w:space="0" w:color="auto"/>
            <w:left w:val="none" w:sz="0" w:space="0" w:color="auto"/>
            <w:bottom w:val="none" w:sz="0" w:space="0" w:color="auto"/>
            <w:right w:val="none" w:sz="0" w:space="0" w:color="auto"/>
          </w:divBdr>
        </w:div>
        <w:div w:id="14102331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18" Type="http://schemas.openxmlformats.org/officeDocument/2006/relationships/footer" Target="footer1.xml"/><Relationship Id="rId26" Type="http://schemas.openxmlformats.org/officeDocument/2006/relationships/image" Target="media/image9.png"/><Relationship Id="rId39" Type="http://schemas.openxmlformats.org/officeDocument/2006/relationships/image" Target="media/image22.png"/><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image" Target="media/image1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17" Type="http://schemas.openxmlformats.org/officeDocument/2006/relationships/header" Target="header1.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20" Type="http://schemas.openxmlformats.org/officeDocument/2006/relationships/image" Target="media/image3.jpg"/><Relationship Id="rId29" Type="http://schemas.openxmlformats.org/officeDocument/2006/relationships/image" Target="media/image1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23" Type="http://schemas.openxmlformats.org/officeDocument/2006/relationships/image" Target="media/image6.jpe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19" Type="http://schemas.openxmlformats.org/officeDocument/2006/relationships/image" Target="media/image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14" Type="http://schemas.openxmlformats.org/officeDocument/2006/relationships/hyperlink" Target="file:///E:\&#1582;&#1575;&#1589;%20&#1576;&#1575;&#1604;&#1591;&#1604;&#1575;&#1576;\&#1575;&#1604;&#1605;&#1608;&#1587;&#1605;%20&#1575;&#1604;&#1579;&#1575;&#1606;&#1610;\&#1585;&#1587;&#1575;&#1604;&#1577;%20&#1605;&#1575;&#1580;&#1587;&#1578;&#1610;&#1585;\&#1575;&#1604;&#1585;&#1587;&#1575;&#1604;&#1577;%20&#1604;&#1604;&#1585;&#1601;&#1593;%20&#1575;&#1604;&#1606;&#1607;&#1575;&#1574;&#1610;.docx" TargetMode="External"/><Relationship Id="rId22" Type="http://schemas.openxmlformats.org/officeDocument/2006/relationships/image" Target="media/image5.jpe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D578F-DB31-432E-ADFA-F51E4B776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118</Pages>
  <Words>23283</Words>
  <Characters>132716</Characters>
  <DocSecurity>0</DocSecurity>
  <Lines>1105</Lines>
  <Paragraphs>311</Paragraphs>
  <ScaleCrop>false</ScaleCrop>
  <HeadingPairs>
    <vt:vector size="4" baseType="variant">
      <vt:variant>
        <vt:lpstr>العنوان</vt:lpstr>
      </vt:variant>
      <vt:variant>
        <vt:i4>1</vt:i4>
      </vt:variant>
      <vt:variant>
        <vt:lpstr>عناوين</vt:lpstr>
      </vt:variant>
      <vt:variant>
        <vt:i4>46</vt:i4>
      </vt:variant>
    </vt:vector>
  </HeadingPairs>
  <TitlesOfParts>
    <vt:vector size="47" baseType="lpstr">
      <vt:lpstr/>
      <vt:lpstr>الفصل الأول: الإطار العام للدراسة (خطة البحث)</vt:lpstr>
      <vt:lpstr>المقدمة:</vt:lpstr>
      <vt:lpstr>​مشكلة الدراسة:</vt:lpstr>
      <vt:lpstr>أهمية الدراسة:</vt:lpstr>
      <vt:lpstr>    ​أولاً: الأهمية النظرية (العلمية):</vt:lpstr>
      <vt:lpstr>    ​ثانياً: الأهمية العملية (التطبيقية):</vt:lpstr>
      <vt:lpstr>​أهداف الدراسة:</vt:lpstr>
      <vt:lpstr>تساؤلات الدراسة:</vt:lpstr>
      <vt:lpstr>فروض الدراسة:</vt:lpstr>
      <vt:lpstr>الدراسات السابقة:</vt:lpstr>
      <vt:lpstr>    الدراسات العربية:</vt:lpstr>
      <vt:lpstr>    الدراسات الإنجليزية:</vt:lpstr>
      <vt:lpstr>    التعقيب على الدراسات السابقة:</vt:lpstr>
      <vt:lpstr>المنهجية وطرق البحث:</vt:lpstr>
      <vt:lpstr>أدوات الدراسة:</vt:lpstr>
      <vt:lpstr>حدود الدراسة:</vt:lpstr>
      <vt:lpstr>    نموذج الدراسة:</vt:lpstr>
      <vt:lpstr/>
      <vt:lpstr/>
      <vt:lpstr>الفصل الثاني: الإطار النظري</vt:lpstr>
      <vt:lpstr>المبحث الأول: إدارة الجودة الشاملة وأبعادها.</vt:lpstr>
      <vt:lpstr>    (1) مفهوم إدارة الجودة الشاملة:</vt:lpstr>
      <vt:lpstr>    تعريف إدارة الجودة الشاملة:</vt:lpstr>
      <vt:lpstr>    (2) أهمية إدارة الجودة الشاملة:</vt:lpstr>
      <vt:lpstr>    (3) أهداف إدارة الجودة الشاملة: </vt:lpstr>
      <vt:lpstr>    أ- أهداف الجودة</vt:lpstr>
      <vt:lpstr>    ب- أهداف إدارة الجودة الشاملة: </vt:lpstr>
      <vt:lpstr>(5)  مبادئ إدارة الجودة الشاملة:</vt:lpstr>
      <vt:lpstr>(6) متطلبات تطبيق إدارة الجودة الشاملة: </vt:lpstr>
      <vt:lpstr>    (7) أطر   وأبعاد الجودة الشاملة: </vt:lpstr>
      <vt:lpstr>    (8) مستويات تطبيق إدارة الجودة الشاملة:</vt:lpstr>
      <vt:lpstr>المبحث الثاني: اضطرابات الإنتاج في المواد الغذائية  (المفهوم، الأسباب، الآثار)</vt:lpstr>
      <vt:lpstr>    (1) مفهوم اضطرابات الإنتاج </vt:lpstr>
      <vt:lpstr>    (2) تصنيف اضطرابات الإنتاج:</vt:lpstr>
      <vt:lpstr>    (3) الآثار والتداعيات الناجمة عن اضطرابات الإنتاج:</vt:lpstr>
      <vt:lpstr>المبحث الثالث: دور إدارة الجودة الشاملة (TQM) في الحد من اضطرابات الإنتاج </vt:lpstr>
      <vt:lpstr>العلاقة بين إدارة الجودة الشاملة واضطرابات الإنتاج</vt:lpstr>
      <vt:lpstr>(1) الإنتاجية:</vt:lpstr>
      <vt:lpstr>(2)  طرق قياس كفاءة الإنتاج (الإنتاجية):</vt:lpstr>
      <vt:lpstr>(3) العلاقة بين إدارة الجودة الشاملة ومستوى الإنتاج:</vt:lpstr>
      <vt:lpstr>(4) المواصفات القياسية الدولية (ISO) كأدوات استراتيجية ومقاييس جودة للسيطرة على </vt:lpstr>
      <vt:lpstr>    1- نظام الجودة (ايزو 9001 ISO)</vt:lpstr>
      <vt:lpstr>    عمليات نظام إدارة الجودة الايزو (9001 ISO): </vt:lpstr>
      <vt:lpstr>    دور نظام إدارة الجودة (ISO 9001) في ضبط العمليات:</vt:lpstr>
      <vt:lpstr>الفصل الثالث: إجراءات الدراسة</vt:lpstr>
      <vt:lpstr>(1) التعريف بالشركة محل الدراسة (شركة المراعي- فرع الدمام)</vt:lpstr>
    </vt:vector>
  </TitlesOfParts>
  <Company/>
  <LinksUpToDate>false</LinksUpToDate>
  <CharactersWithSpaces>155688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2026-07-16T12:01:00Z</cp:lastPrinted>
  <dcterms:created xsi:type="dcterms:W3CDTF">2026-07-16T10:48:00Z</dcterms:created>
  <dcterms:modified xsi:type="dcterms:W3CDTF">2026-07-16T12:02:00Z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ff19a282aa604f4fa6cfc7dcbea51141</vt:lpwstr>
  </property>
</Properties>
</file>