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0"/>
        <w:gridCol w:w="1109"/>
        <w:gridCol w:w="1109"/>
        <w:gridCol w:w="1109"/>
        <w:gridCol w:w="6069"/>
      </w:tblGrid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239B5" w:rsidRDefault="008239B5"/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6236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>
        <w:trPr>
          <w:trHeight w:val="473"/>
        </w:trPr>
        <w:tc>
          <w:tcPr>
            <w:tcW w:w="1701" w:type="dxa"/>
            <w:shd w:val="clear" w:color="auto" w:fill="EEECE1"/>
            <w:vAlign w:val="center"/>
          </w:tcPr>
          <w:p w:rsidR="00BC695B" w:rsidRDefault="00D01B41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134" w:type="dxa"/>
            <w:vAlign w:val="center"/>
          </w:tcPr>
          <w:p w:rsidR="00BC695B" w:rsidRDefault="00D01B4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6236" w:type="dxa"/>
            <w:vAlign w:val="center"/>
          </w:tcPr>
          <w:p w:rsidR="00BC695B" w:rsidRDefault="00BC695B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C695B" w:rsidRDefault="00D01B41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D01B4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BC695B" w:rsidRDefault="00D01B41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الرئيسية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/>
                <w:sz w:val="20"/>
              </w:rPr>
              <w:t>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استراتيجيات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التحفيز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الفعالة،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رضا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الموظفين،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والنجاح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التنظيمي</w:t>
            </w:r>
            <w:r>
              <w:rPr>
                <w:rFonts w:ascii="Arial" w:eastAsia="Arial" w:hAnsi="Arial"/>
                <w:sz w:val="20"/>
              </w:rPr>
              <w:t>)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أدق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لنطاق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التطبيق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بصيغة</w:t>
            </w:r>
            <w:r>
              <w:rPr>
                <w:rFonts w:ascii="Arial" w:eastAsia="Arial" w:hAnsi="Arial"/>
                <w:sz w:val="20"/>
              </w:rPr>
              <w:t xml:space="preserve"> «Adopting effective motivational strategies to drive employee satisfaction and overall organizational </w:t>
            </w:r>
            <w:r>
              <w:rPr>
                <w:rFonts w:ascii="Arial" w:eastAsia="Arial" w:hAnsi="Arial"/>
                <w:sz w:val="20"/>
              </w:rPr>
              <w:t>success of Saudi Arabia»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دقيقة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لغوياً؛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فالأصح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يكون</w:t>
            </w:r>
            <w:r>
              <w:rPr>
                <w:rFonts w:ascii="Arial" w:eastAsia="Arial" w:hAnsi="Arial"/>
                <w:sz w:val="20"/>
              </w:rPr>
              <w:t xml:space="preserve"> «in Saudi Arabia»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</w:t>
            </w:r>
            <w:r>
              <w:rPr>
                <w:rFonts w:ascii="Arial" w:eastAsia="Arial" w:hAnsi="Arial"/>
                <w:sz w:val="20"/>
              </w:rPr>
              <w:t xml:space="preserve"> «of Saudi Arabia»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المنظمات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تعديل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>: «The Impact of Effective Motivational Strategies on Employe</w:t>
            </w:r>
            <w:r>
              <w:rPr>
                <w:rFonts w:ascii="Arial" w:eastAsia="Arial" w:hAnsi="Arial"/>
                <w:sz w:val="20"/>
              </w:rPr>
              <w:t>e Satisfaction and Organizational Success in Saudi Arabian Organizations»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تضييقه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المقصود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C695B" w:rsidRDefault="00D01B41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134" w:type="dxa"/>
            <w:vAlign w:val="center"/>
          </w:tcPr>
          <w:p w:rsidR="00BC695B" w:rsidRDefault="00D01B4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6236" w:type="dxa"/>
            <w:vAlign w:val="center"/>
          </w:tcPr>
          <w:p w:rsidR="00BC695B" w:rsidRDefault="00BC695B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C695B" w:rsidRDefault="00D01B41">
            <w:r>
              <w:rPr>
                <w:rFonts w:ascii="Arial" w:eastAsia="Arial" w:hAnsi="Arial"/>
                <w:sz w:val="21"/>
              </w:rPr>
              <w:t>Study Problem</w:t>
            </w: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D01B4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BC695B" w:rsidRDefault="00D01B41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قصور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تبني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استراتيجيات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تحفيز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توازنة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الداخلي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والخارجي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البيئة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الفعلي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كثيراً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المنظمات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تعتمد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الحوافز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الخارجية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فقط،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يتضح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كانت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تستهدف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جميع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قطاعاً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بعينه،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يُدعم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بأمثلة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مؤشرات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مركزة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تتضمن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مظهر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المنظمات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أشارت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إليه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ستضيفه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اختبار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الرضا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الوظيفي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كمتغير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وسيط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58"/>
        </w:trPr>
        <w:tc>
          <w:tcPr>
            <w:tcW w:w="1701" w:type="dxa"/>
            <w:shd w:val="clear" w:color="auto" w:fill="EEECE1"/>
            <w:vAlign w:val="center"/>
          </w:tcPr>
          <w:p w:rsidR="00BC695B" w:rsidRDefault="00D01B41">
            <w:r>
              <w:rPr>
                <w:rFonts w:ascii="Arial" w:eastAsia="Arial" w:hAnsi="Arial"/>
                <w:sz w:val="21"/>
              </w:rPr>
              <w:t>Importance of The Study</w:t>
            </w:r>
          </w:p>
        </w:tc>
        <w:tc>
          <w:tcPr>
            <w:tcW w:w="1134" w:type="dxa"/>
            <w:vAlign w:val="center"/>
          </w:tcPr>
          <w:p w:rsidR="00BC695B" w:rsidRDefault="00D01B4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6236" w:type="dxa"/>
            <w:vAlign w:val="center"/>
          </w:tcPr>
          <w:p w:rsidR="00BC695B" w:rsidRDefault="00BC695B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605"/>
        </w:trPr>
        <w:tc>
          <w:tcPr>
            <w:tcW w:w="1701" w:type="dxa"/>
            <w:shd w:val="clear" w:color="auto" w:fill="EEECE1"/>
            <w:vAlign w:val="center"/>
          </w:tcPr>
          <w:p w:rsidR="00BC695B" w:rsidRDefault="00D01B41">
            <w:r>
              <w:rPr>
                <w:rFonts w:ascii="Arial" w:eastAsia="Arial" w:hAnsi="Arial"/>
                <w:sz w:val="21"/>
              </w:rPr>
              <w:t>Objectives of The Study</w:t>
            </w:r>
          </w:p>
        </w:tc>
        <w:tc>
          <w:tcPr>
            <w:tcW w:w="1134" w:type="dxa"/>
            <w:vAlign w:val="center"/>
          </w:tcPr>
          <w:p w:rsidR="00BC695B" w:rsidRDefault="00D01B4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6236" w:type="dxa"/>
            <w:vAlign w:val="center"/>
          </w:tcPr>
          <w:p w:rsidR="00BC695B" w:rsidRDefault="00BC695B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C695B" w:rsidRDefault="00D01B41">
            <w:r>
              <w:rPr>
                <w:rFonts w:ascii="Arial" w:eastAsia="Arial" w:hAnsi="Arial"/>
                <w:sz w:val="21"/>
              </w:rPr>
              <w:t xml:space="preserve">Study </w:t>
            </w:r>
            <w:r>
              <w:rPr>
                <w:rFonts w:ascii="Arial" w:eastAsia="Arial" w:hAnsi="Arial"/>
                <w:sz w:val="21"/>
              </w:rPr>
              <w:t>Questions</w:t>
            </w:r>
          </w:p>
        </w:tc>
        <w:tc>
          <w:tcPr>
            <w:tcW w:w="1134" w:type="dxa"/>
            <w:vAlign w:val="center"/>
          </w:tcPr>
          <w:p w:rsidR="00BC695B" w:rsidRDefault="00D01B4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6236" w:type="dxa"/>
            <w:vAlign w:val="center"/>
          </w:tcPr>
          <w:p w:rsidR="00BC695B" w:rsidRDefault="00BC695B">
            <w:pPr>
              <w:bidi/>
              <w:jc w:val="right"/>
            </w:pPr>
          </w:p>
        </w:tc>
      </w:tr>
      <w:tr w:rsidR="008239B5">
        <w:trPr>
          <w:trHeight w:val="622"/>
        </w:trPr>
        <w:tc>
          <w:tcPr>
            <w:tcW w:w="1701" w:type="dxa"/>
            <w:shd w:val="clear" w:color="auto" w:fill="EEECE1"/>
            <w:vAlign w:val="center"/>
          </w:tcPr>
          <w:p w:rsidR="00BC695B" w:rsidRDefault="00D01B41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D01B4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BC695B" w:rsidRDefault="00D01B41" w:rsidP="00D01B41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بالفرضيات،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المراجعة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تنظيم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مقارن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أعمق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وإبراز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عناصر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منهجية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جرى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تقسيم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بحسب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التحفيز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الداخلي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والخارجي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والوساطة،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تُعرض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بعناصر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ثابتة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الهدف،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النتائج</w:t>
            </w:r>
            <w:r>
              <w:rPr>
                <w:rFonts w:ascii="Arial" w:eastAsia="Arial" w:hAnsi="Arial"/>
                <w:sz w:val="20"/>
              </w:rPr>
              <w:t>)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التعقيب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المقارن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محدوداً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منظم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الفروق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وأوجه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الاتفاق،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بوضوح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أكبر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74"/>
        </w:trPr>
        <w:tc>
          <w:tcPr>
            <w:tcW w:w="1701" w:type="dxa"/>
            <w:shd w:val="clear" w:color="auto" w:fill="EEECE1"/>
            <w:vAlign w:val="center"/>
          </w:tcPr>
          <w:p w:rsidR="00BC695B" w:rsidRDefault="00D01B41">
            <w:r>
              <w:rPr>
                <w:rFonts w:ascii="Arial" w:eastAsia="Arial" w:hAnsi="Arial"/>
                <w:sz w:val="21"/>
              </w:rPr>
              <w:t>Theoretical Premises of Study</w:t>
            </w:r>
          </w:p>
        </w:tc>
        <w:tc>
          <w:tcPr>
            <w:tcW w:w="1134" w:type="dxa"/>
            <w:vAlign w:val="center"/>
          </w:tcPr>
          <w:p w:rsidR="00BC695B" w:rsidRDefault="00D01B4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6236" w:type="dxa"/>
            <w:vAlign w:val="center"/>
          </w:tcPr>
          <w:p w:rsidR="00BC695B" w:rsidRDefault="00BC695B">
            <w:pPr>
              <w:bidi/>
              <w:jc w:val="right"/>
            </w:pPr>
          </w:p>
        </w:tc>
      </w:tr>
      <w:tr w:rsidR="008239B5">
        <w:trPr>
          <w:trHeight w:val="533"/>
        </w:trPr>
        <w:tc>
          <w:tcPr>
            <w:tcW w:w="1701" w:type="dxa"/>
            <w:shd w:val="clear" w:color="auto" w:fill="EEECE1"/>
            <w:vAlign w:val="center"/>
          </w:tcPr>
          <w:p w:rsidR="00BC695B" w:rsidRDefault="00D01B41">
            <w:r>
              <w:rPr>
                <w:rFonts w:ascii="Arial" w:eastAsia="Arial" w:hAnsi="Arial"/>
                <w:sz w:val="21"/>
              </w:rPr>
              <w:t>Research Methodology</w:t>
            </w: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D01B4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BC695B" w:rsidRDefault="00D01B41" w:rsidP="00D01B41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اعتماد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المقطعي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واستخدام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الاستبانة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والتحليل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الإحصائي،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تتضمن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أوجه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الاتساق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معالجة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قسم</w:t>
            </w:r>
            <w:r>
              <w:rPr>
                <w:rFonts w:ascii="Arial" w:eastAsia="Arial" w:hAnsi="Arial"/>
                <w:sz w:val="20"/>
              </w:rPr>
              <w:t xml:space="preserve"> 8.2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ستختار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بطريقة</w:t>
            </w:r>
            <w:r>
              <w:rPr>
                <w:rFonts w:ascii="Arial" w:eastAsia="Arial" w:hAnsi="Arial"/>
                <w:sz w:val="20"/>
              </w:rPr>
              <w:t xml:space="preserve"> «Purposive and convenience sampling»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الملخص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الصفحة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</w:t>
            </w:r>
            <w:r>
              <w:rPr>
                <w:rFonts w:ascii="Arial" w:eastAsia="Arial" w:hAnsi="Arial"/>
                <w:sz w:val="20"/>
              </w:rPr>
              <w:t xml:space="preserve"> «Stratified random sampling»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تناقض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منهجي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يجب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حسمه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كذلك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8.1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التصميم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المقطعي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سيستخدم</w:t>
            </w:r>
            <w:r>
              <w:rPr>
                <w:rFonts w:ascii="Arial" w:eastAsia="Arial" w:hAnsi="Arial"/>
                <w:sz w:val="20"/>
              </w:rPr>
              <w:t xml:space="preserve"> «to establish correlation and causation relationship»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التصميم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المقطعي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يثبت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السببية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حاسمة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توحيد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أسلوب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المعاينة،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حجم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نهائي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نطاقاً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واسعاً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فقط</w:t>
            </w:r>
            <w:r>
              <w:rPr>
                <w:rFonts w:ascii="Arial" w:eastAsia="Arial" w:hAnsi="Arial"/>
                <w:sz w:val="20"/>
              </w:rPr>
              <w:t xml:space="preserve"> (300–400)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التصميم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يقتصر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اختبار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العلاقات</w:t>
            </w:r>
            <w:r>
              <w:rPr>
                <w:rFonts w:ascii="Arial" w:eastAsia="Arial" w:hAnsi="Arial"/>
                <w:sz w:val="20"/>
              </w:rPr>
              <w:t>/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التأثيرات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الإحصائية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السببية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المباشرة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C695B" w:rsidRDefault="00D01B41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134" w:type="dxa"/>
            <w:vAlign w:val="center"/>
          </w:tcPr>
          <w:p w:rsidR="00BC695B" w:rsidRDefault="00D01B4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6236" w:type="dxa"/>
            <w:vAlign w:val="center"/>
          </w:tcPr>
          <w:p w:rsidR="00BC695B" w:rsidRDefault="00BC695B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C695B" w:rsidRDefault="00D01B41">
            <w:r>
              <w:rPr>
                <w:rFonts w:ascii="Arial" w:eastAsia="Arial" w:hAnsi="Arial"/>
                <w:sz w:val="21"/>
              </w:rPr>
              <w:t>Fields of Study</w:t>
            </w: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D01B4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BC695B" w:rsidRDefault="00D01B41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حُدد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بأنه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الموظفون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المنظمات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المتوسطة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والكبيرة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النطاق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أكبر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lastRenderedPageBreak/>
              <w:t>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رغم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مقدم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ضمن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برنامج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ماجستير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تُحدد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مناطق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أنواع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منظمات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بعينها،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يجعل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الوصول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ممثلة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وتفسير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النتائج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صعوبة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تضييق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الأقل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توصيف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الفئات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المستهدفة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بدقة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أكبر،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لنطاق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المكاني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والقطاعي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حتى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تكون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النتائج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قاب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للتفسير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والتعميم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المنطقي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884"/>
        </w:trPr>
        <w:tc>
          <w:tcPr>
            <w:tcW w:w="1701" w:type="dxa"/>
            <w:shd w:val="clear" w:color="auto" w:fill="EEECE1"/>
            <w:vAlign w:val="center"/>
          </w:tcPr>
          <w:p w:rsidR="00BC695B" w:rsidRDefault="00D01B41">
            <w:r>
              <w:rPr>
                <w:rFonts w:ascii="Arial" w:eastAsia="Arial" w:hAnsi="Arial"/>
                <w:sz w:val="21"/>
              </w:rPr>
              <w:lastRenderedPageBreak/>
              <w:t>List of The References and Preliminary Resources</w:t>
            </w:r>
          </w:p>
        </w:tc>
        <w:tc>
          <w:tcPr>
            <w:tcW w:w="1134" w:type="dxa"/>
            <w:vAlign w:val="center"/>
          </w:tcPr>
          <w:p w:rsidR="00BC695B" w:rsidRDefault="00D01B4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1134" w:type="dxa"/>
            <w:vAlign w:val="center"/>
          </w:tcPr>
          <w:p w:rsidR="00BC695B" w:rsidRDefault="00BC695B">
            <w:pPr>
              <w:jc w:val="center"/>
            </w:pPr>
          </w:p>
        </w:tc>
        <w:tc>
          <w:tcPr>
            <w:tcW w:w="6236" w:type="dxa"/>
            <w:vAlign w:val="center"/>
          </w:tcPr>
          <w:p w:rsidR="00BC695B" w:rsidRDefault="00BC695B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1403"/>
        </w:trPr>
        <w:tc>
          <w:tcPr>
            <w:tcW w:w="1701" w:type="dxa"/>
            <w:shd w:val="clear" w:color="auto" w:fill="EEECE1"/>
            <w:vAlign w:val="center"/>
          </w:tcPr>
          <w:p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236" w:type="dxa"/>
            <w:gridSpan w:val="4"/>
            <w:vAlign w:val="center"/>
          </w:tcPr>
          <w:p w:rsidR="00BC695B" w:rsidRDefault="00D01B41" w:rsidP="00D01B41">
            <w:pPr>
              <w:bidi/>
              <w:rPr>
                <w:rFonts w:hint="cs"/>
              </w:rPr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ووضوح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المتغيرات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الأساسية،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الأهداف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والأسئلة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والإطار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النظري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جاءت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مستوى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خاصة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توظيف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نظريتي</w:t>
            </w:r>
            <w:r>
              <w:rPr>
                <w:rFonts w:ascii="Arial" w:eastAsia="Arial" w:hAnsi="Arial"/>
                <w:sz w:val="20"/>
              </w:rPr>
              <w:t xml:space="preserve"> Herzberg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</w:t>
            </w:r>
            <w:r>
              <w:rPr>
                <w:rFonts w:ascii="Arial" w:eastAsia="Arial" w:hAnsi="Arial"/>
                <w:sz w:val="20"/>
              </w:rPr>
              <w:t xml:space="preserve">Self-Determination Theory.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اعتمادها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r>
              <w:rPr>
                <w:rFonts w:ascii="Arial" w:eastAsia="Arial" w:hAnsi="Arial" w:cs="Arial" w:hint="cs"/>
                <w:sz w:val="20"/>
                <w:szCs w:val="20"/>
                <w:rtl/>
              </w:rPr>
              <w:t>.</w:t>
            </w:r>
            <w:bookmarkStart w:id="0" w:name="_GoBack"/>
            <w:bookmarkEnd w:id="0"/>
            <w:r>
              <w:rPr>
                <w:rFonts w:ascii="Arial" w:eastAsia="Arial" w:hAnsi="Arial"/>
                <w:sz w:val="20"/>
              </w:rPr>
              <w:t xml:space="preserve"> </w:t>
            </w:r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6E4C79"/>
    <w:rsid w:val="008239B5"/>
    <w:rsid w:val="008D7A2A"/>
    <w:rsid w:val="00BC695B"/>
    <w:rsid w:val="00C60C27"/>
    <w:rsid w:val="00D01B41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3113</Characters>
  <Application>Microsoft Office Word</Application>
  <DocSecurity>0</DocSecurity>
  <Lines>25</Lines>
  <Paragraphs>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3651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2026-04-03T22:15:00Z</dcterms:created>
  <dcterms:modified xsi:type="dcterms:W3CDTF">2026-04-03T22:15:00Z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