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2A6D09EF" w14:textId="69BF6283" w:rsidR="00945631" w:rsidRPr="00945631" w:rsidRDefault="00EB387B" w:rsidP="00945631">
      <w:pPr>
        <w:rPr>
          <w:b/>
          <w:bCs/>
          <w:lang w:val="en-GB"/>
        </w:rPr>
      </w:pPr>
      <w:r>
        <w:t xml:space="preserve">Leader Name: </w:t>
      </w:r>
      <w:r w:rsidR="00945631">
        <w:rPr>
          <w:rFonts w:hint="cs"/>
          <w:rtl/>
        </w:rPr>
        <w:t>أ</w:t>
      </w:r>
      <w:r w:rsidR="00945631" w:rsidRPr="00945631">
        <w:rPr>
          <w:b/>
          <w:bCs/>
          <w:rtl/>
        </w:rPr>
        <w:t xml:space="preserve">يمن </w:t>
      </w:r>
      <w:r w:rsidR="00945631">
        <w:rPr>
          <w:rFonts w:hint="cs"/>
          <w:b/>
          <w:bCs/>
          <w:rtl/>
        </w:rPr>
        <w:t xml:space="preserve">نايف </w:t>
      </w:r>
      <w:r w:rsidR="00945631" w:rsidRPr="00945631">
        <w:rPr>
          <w:b/>
          <w:bCs/>
          <w:rtl/>
        </w:rPr>
        <w:t>قطان</w:t>
      </w:r>
    </w:p>
    <w:p w14:paraId="6A7F7920" w14:textId="3422F103" w:rsidR="008239B5" w:rsidRDefault="008239B5" w:rsidP="00C32D9F">
      <w:pPr>
        <w:rPr>
          <w:b/>
          <w:bCs/>
          <w:rtl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6E29CAD" w:rsidR="008239B5" w:rsidRDefault="00A76057" w:rsidP="00A76057">
            <w:pPr>
              <w:jc w:val="center"/>
            </w:pPr>
            <w:r w:rsidRPr="00A7605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2CA36C7" w:rsidR="008239B5" w:rsidRDefault="00945631" w:rsidP="00945631">
            <w:pPr>
              <w:jc w:val="center"/>
            </w:pPr>
            <w:r w:rsidRPr="0094563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AC9979D" w:rsidR="008239B5" w:rsidRDefault="008239B5" w:rsidP="00787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63DCF2E" w:rsidR="008239B5" w:rsidRDefault="008239B5" w:rsidP="00787F27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30E53BF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18AF9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8CD3CF1" w:rsidR="008239B5" w:rsidRDefault="00945631" w:rsidP="00945631">
            <w:pPr>
              <w:jc w:val="center"/>
            </w:pPr>
            <w:r w:rsidRPr="0094563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11975E9" w:rsidR="008239B5" w:rsidRDefault="008239B5" w:rsidP="00787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0BF04DE" w:rsidR="008239B5" w:rsidRDefault="008239B5" w:rsidP="00787F27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9E2503C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2055F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E4D81A4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D848B43" w:rsidR="008239B5" w:rsidRDefault="008239B5" w:rsidP="00BC15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666B113" w:rsidR="008239B5" w:rsidRDefault="00C32D9F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1997C34" w14:textId="0510E2A7" w:rsidR="008239B5" w:rsidRDefault="00C32D9F">
            <w:pPr>
              <w:jc w:val="center"/>
              <w:rPr>
                <w:rtl/>
              </w:rPr>
            </w:pPr>
            <w:r w:rsidRPr="00C32D9F">
              <w:t xml:space="preserve">: </w:t>
            </w:r>
            <w:r w:rsidRPr="00C32D9F">
              <w:rPr>
                <w:rtl/>
              </w:rPr>
              <w:t>ينبغي ذكر تساؤل رئيسي للدراسة</w:t>
            </w:r>
            <w:r w:rsidR="00945631">
              <w:rPr>
                <w:rFonts w:hint="cs"/>
                <w:rtl/>
              </w:rPr>
              <w:t xml:space="preserve"> عند بند التساؤلات</w:t>
            </w:r>
            <w:r w:rsidRPr="00C32D9F">
              <w:rPr>
                <w:rtl/>
              </w:rPr>
              <w:t xml:space="preserve"> ينبثق منه عدد من التساؤلات الفرعية</w:t>
            </w:r>
          </w:p>
          <w:p w14:paraId="2E508EC9" w14:textId="7223E3A0" w:rsidR="00C32D9F" w:rsidRDefault="00945631" w:rsidP="00C32D9F">
            <w:pPr>
              <w:jc w:val="center"/>
            </w:pPr>
            <w:r>
              <w:rPr>
                <w:rFonts w:hint="cs"/>
                <w:rtl/>
              </w:rPr>
              <w:t>كما تم توضحيه عند مشكلة الدراسة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F640B86" w:rsidR="008239B5" w:rsidRDefault="008239B5" w:rsidP="00BC15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C1AD386" w:rsidR="008239B5" w:rsidRDefault="00C32D9F" w:rsidP="00C32D9F">
            <w:pPr>
              <w:jc w:val="center"/>
            </w:pPr>
            <w:r w:rsidRPr="00C32D9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139D7053" w:rsidR="008239B5" w:rsidRDefault="00945631" w:rsidP="00945631">
            <w:pPr>
              <w:jc w:val="center"/>
            </w:pPr>
            <w:r w:rsidRPr="00945631">
              <w:t> </w:t>
            </w:r>
            <w:r w:rsidRPr="00945631">
              <w:rPr>
                <w:rtl/>
              </w:rPr>
              <w:t>.</w:t>
            </w:r>
            <w:r>
              <w:rPr>
                <w:rFonts w:hint="cs"/>
                <w:rtl/>
              </w:rPr>
              <w:t>يرجي</w:t>
            </w:r>
            <w:r w:rsidRPr="00945631">
              <w:rPr>
                <w:rtl/>
              </w:rPr>
              <w:t xml:space="preserve"> تقديم تحليل أعمق للدراسات (أوجه التشابه، الاختلاف، الفجوات)</w:t>
            </w:r>
            <w:r w:rsidRPr="00945631"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F023F0" w:rsidR="008239B5" w:rsidRDefault="008239B5" w:rsidP="00BC15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09F58AC" w:rsidR="008239B5" w:rsidRDefault="00C32D9F" w:rsidP="00C32D9F">
            <w:pPr>
              <w:jc w:val="center"/>
            </w:pPr>
            <w:r w:rsidRPr="00C32D9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FA3A33B" w14:textId="480DA861" w:rsidR="008239B5" w:rsidRDefault="00C32D9F" w:rsidP="00C32D9F">
            <w:pPr>
              <w:jc w:val="center"/>
            </w:pPr>
            <w:r w:rsidRPr="00C32D9F">
              <w:rPr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2F2A253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F564C7F" w:rsidR="008239B5" w:rsidRDefault="00EB387B">
            <w:pPr>
              <w:jc w:val="center"/>
            </w:pPr>
            <w:r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59A26DB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E467EB5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B40759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040B2615" w:rsidR="008239B5" w:rsidRDefault="008239B5" w:rsidP="00BC15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AC0A05D" w:rsidR="008239B5" w:rsidRDefault="00307207" w:rsidP="00307207">
            <w:pPr>
              <w:jc w:val="center"/>
            </w:pPr>
            <w:r w:rsidRPr="0030720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805EF37" w14:textId="3B3150BD" w:rsidR="008239B5" w:rsidRDefault="00307207" w:rsidP="00307207">
            <w:pPr>
              <w:jc w:val="center"/>
            </w:pPr>
            <w:r w:rsidRPr="00307207">
              <w:rPr>
                <w:rtl/>
              </w:rPr>
              <w:t>المراجع قليلة جدًا ي</w:t>
            </w:r>
            <w:r w:rsidR="00F8773C">
              <w:rPr>
                <w:rFonts w:hint="cs"/>
                <w:rtl/>
              </w:rPr>
              <w:t>رجي</w:t>
            </w:r>
            <w:r w:rsidRPr="00307207">
              <w:rPr>
                <w:rtl/>
              </w:rPr>
              <w:t xml:space="preserve"> إثراؤها بمراجع حديثة ومتنوعة</w:t>
            </w:r>
            <w:r w:rsidRPr="00307207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572D"/>
    <w:rsid w:val="001C1BA3"/>
    <w:rsid w:val="00307207"/>
    <w:rsid w:val="004E21BE"/>
    <w:rsid w:val="00787F27"/>
    <w:rsid w:val="008239B5"/>
    <w:rsid w:val="008D7A2A"/>
    <w:rsid w:val="00945631"/>
    <w:rsid w:val="00A76057"/>
    <w:rsid w:val="00B861B1"/>
    <w:rsid w:val="00BC156A"/>
    <w:rsid w:val="00C32D9F"/>
    <w:rsid w:val="00C60C27"/>
    <w:rsid w:val="00D34A3E"/>
    <w:rsid w:val="00EB387B"/>
    <w:rsid w:val="00F8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2025-11-20T00:12:00Z</dcterms:created>
  <dcterms:modified xsi:type="dcterms:W3CDTF">2025-11-20T00:12:00Z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