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1DE0F8A1" w:rsidR="00DE71DD" w:rsidRDefault="00EA22ED" w:rsidP="00510075">
      <w:pPr>
        <w:rPr>
          <w:rFonts w:cs="Arial"/>
          <w:rtl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510075" w:rsidRPr="00510075">
        <w:rPr>
          <w:rFonts w:cs="Arial"/>
          <w:rtl/>
        </w:rPr>
        <w:t>صالح الصويلح-38210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43109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5423165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6C120BEB" w14:textId="3895B86A" w:rsidR="00EA22ED" w:rsidRDefault="0051007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تعديل العنوان الى اثر استخدام التقنية فى ادارة الحشود ( دراسة مطابقة على الحرم المكي )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36A58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8D366F1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0645C9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B02C62A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6A714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6121157F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1824D8B" w14:textId="6CDAF52B" w:rsidR="00EA22ED" w:rsidRDefault="0051007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تقسيم اهمية الدراسة الى الاهمية العملية والعملية </w:t>
            </w:r>
          </w:p>
        </w:tc>
      </w:tr>
      <w:tr w:rsidR="00DB7161" w14:paraId="4E506947" w14:textId="77777777" w:rsidTr="00E8754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72DA70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423D74B4" w14:textId="26FC6D5B" w:rsidR="00DB7161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3ABA22EF" w:rsidR="00DB7161" w:rsidRDefault="00510075" w:rsidP="00510075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تقسيم الاهداف الى هدف عام وتنبثق منه اهداف فرعية تحقق الهدف العام للدراسة .</w:t>
            </w:r>
          </w:p>
        </w:tc>
      </w:tr>
      <w:tr w:rsidR="00DB7161" w14:paraId="0AF6A553" w14:textId="77777777" w:rsidTr="00E8754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2EE62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27B9B65F" w14:textId="02B83A6F" w:rsidR="00DB7161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2094ACDC" w:rsidR="00DB7161" w:rsidRDefault="00510075" w:rsidP="00A570C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تقسيم التساؤلات الى التسؤل الرئيسى ومجموعة من التساؤلات الفرعية .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A664E0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1EC361" w:rsidR="00EA22ED" w:rsidRDefault="00EA22ED" w:rsidP="00C2000A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F95FC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A78DA31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640C8F3" w14:textId="0FE11EA7" w:rsidR="00EA22ED" w:rsidRDefault="00510075" w:rsidP="00510075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عن الدراسات السابقى طبقا للمتغيرات الوارده فى البحث 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67936B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58411C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25710C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8F3421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06AB87B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462BC95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12BC57C" w:rsidR="00EA22ED" w:rsidRDefault="00EA22ED" w:rsidP="006569B7">
            <w:pPr>
              <w:rPr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D8251B1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3953AA43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809B7AE" w14:textId="01AA19A3" w:rsidR="00EA22ED" w:rsidRDefault="00877B9D" w:rsidP="00877B9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حدود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الدراسة بشكل دقيق على سبيل المثال الحدود المكان الحرم المكي ، الحدود الزمنية فى الفترة من شهر الى شهر والمجال المكانى اخذ عينة من الحشود عددهم 0000 الخ .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84E7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CCFC209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833A1D6" w:rsidR="00EA22ED" w:rsidRDefault="0058659C" w:rsidP="006569B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يرجى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اتباع خطوات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البحث التى تم الاشارة اليها فى المحاضرات واتباعها </w:t>
            </w:r>
            <w:r w:rsidR="006569B7">
              <w:rPr>
                <w:rFonts w:hint="cs"/>
                <w:rtl/>
                <w:lang w:bidi="ar-EG"/>
              </w:rPr>
              <w:t>ن واعادة النظر فى خطة البحث مرة اخري .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177708"/>
    <w:rsid w:val="00207574"/>
    <w:rsid w:val="00261E88"/>
    <w:rsid w:val="00475C6A"/>
    <w:rsid w:val="00510075"/>
    <w:rsid w:val="00554B67"/>
    <w:rsid w:val="0058659C"/>
    <w:rsid w:val="005C0979"/>
    <w:rsid w:val="006569B7"/>
    <w:rsid w:val="006E49F0"/>
    <w:rsid w:val="007B43B6"/>
    <w:rsid w:val="007E6037"/>
    <w:rsid w:val="00877B9D"/>
    <w:rsid w:val="009847B5"/>
    <w:rsid w:val="009B5EB5"/>
    <w:rsid w:val="00A558FC"/>
    <w:rsid w:val="00A570C6"/>
    <w:rsid w:val="00B752C5"/>
    <w:rsid w:val="00C2000A"/>
    <w:rsid w:val="00CC5AD4"/>
    <w:rsid w:val="00D06A80"/>
    <w:rsid w:val="00DB7161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21</cp:revision>
  <dcterms:created xsi:type="dcterms:W3CDTF">2024-03-03T11:55:00Z</dcterms:created>
  <dcterms:modified xsi:type="dcterms:W3CDTF">2024-03-04T21:54:00Z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