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136FD" w14:textId="182ECC9F" w:rsidR="00686B8D" w:rsidRDefault="00686B8D">
      <w:r>
        <w:t>Keywords</w:t>
      </w:r>
    </w:p>
    <w:p w14:paraId="2026D3B0" w14:textId="219EBEDE" w:rsidR="00686B8D" w:rsidRDefault="00686B8D" w:rsidP="00686B8D">
      <w:r w:rsidRPr="00686B8D">
        <w:t xml:space="preserve">mental health issues using social media </w:t>
      </w:r>
      <w:proofErr w:type="gramStart"/>
      <w:r w:rsidRPr="00686B8D">
        <w:t xml:space="preserve">posts </w:t>
      </w:r>
      <w:r>
        <w:t xml:space="preserve"> deep</w:t>
      </w:r>
      <w:proofErr w:type="gramEnd"/>
      <w:r>
        <w:t xml:space="preserve"> learning</w:t>
      </w:r>
    </w:p>
    <w:p w14:paraId="2CCD8621" w14:textId="0B9C200A" w:rsidR="00686B8D" w:rsidRDefault="00686B8D" w:rsidP="00686B8D">
      <w:r w:rsidRPr="00686B8D">
        <w:t xml:space="preserve">mental health issues using social media </w:t>
      </w:r>
      <w:proofErr w:type="gramStart"/>
      <w:r w:rsidRPr="00686B8D">
        <w:t xml:space="preserve">posts </w:t>
      </w:r>
      <w:r>
        <w:t xml:space="preserve"> machine</w:t>
      </w:r>
      <w:proofErr w:type="gramEnd"/>
      <w:r>
        <w:t xml:space="preserve"> learning</w:t>
      </w:r>
    </w:p>
    <w:p w14:paraId="4AA7BA5D" w14:textId="77777777" w:rsidR="00686B8D" w:rsidRDefault="00686B8D" w:rsidP="00686B8D"/>
    <w:p w14:paraId="14F4FC71" w14:textId="6D8F6784" w:rsidR="00686B8D" w:rsidRPr="00686B8D" w:rsidRDefault="00686B8D" w:rsidP="00AA0E4A">
      <w:pPr>
        <w:jc w:val="both"/>
      </w:pPr>
      <w:proofErr w:type="spellStart"/>
      <w:r w:rsidRPr="00686B8D">
        <w:t>Aldhyani</w:t>
      </w:r>
      <w:proofErr w:type="spellEnd"/>
      <w:r w:rsidRPr="00686B8D">
        <w:t xml:space="preserve"> et al.</w:t>
      </w:r>
      <w:r>
        <w:t xml:space="preserve"> [1</w:t>
      </w:r>
      <w:proofErr w:type="gramStart"/>
      <w:r>
        <w:t xml:space="preserve">] </w:t>
      </w:r>
      <w:r w:rsidRPr="00686B8D">
        <w:t xml:space="preserve"> proposed</w:t>
      </w:r>
      <w:proofErr w:type="gramEnd"/>
      <w:r w:rsidRPr="00686B8D">
        <w:t xml:space="preserve"> a hybrid model (CNN–</w:t>
      </w:r>
      <w:proofErr w:type="spellStart"/>
      <w:r w:rsidRPr="00686B8D">
        <w:t>BiLSTM</w:t>
      </w:r>
      <w:proofErr w:type="spellEnd"/>
      <w:r w:rsidRPr="00686B8D">
        <w:t>) based on A convolutional neural network and Bidirectional long short-term</w:t>
      </w:r>
      <w:r w:rsidR="00AA0E4A">
        <w:t xml:space="preserve"> </w:t>
      </w:r>
      <w:r w:rsidRPr="00686B8D">
        <w:t xml:space="preserve">memory, and an </w:t>
      </w:r>
      <w:proofErr w:type="spellStart"/>
      <w:r w:rsidRPr="00686B8D">
        <w:t>XGBoost</w:t>
      </w:r>
      <w:proofErr w:type="spellEnd"/>
      <w:r w:rsidRPr="00686B8D">
        <w:t xml:space="preserve"> model</w:t>
      </w:r>
      <w:r w:rsidR="00AA0E4A">
        <w:t xml:space="preserve"> </w:t>
      </w:r>
      <w:r w:rsidRPr="00686B8D">
        <w:t xml:space="preserve">to detect suicidal ideation. Reddit datasets were used to evaluate models that include 232,074 posts to </w:t>
      </w:r>
      <w:proofErr w:type="spellStart"/>
      <w:r w:rsidRPr="00686B8D">
        <w:t>SuicideWatch</w:t>
      </w:r>
      <w:proofErr w:type="spellEnd"/>
      <w:r w:rsidRPr="00686B8D">
        <w:t xml:space="preserve"> from 16 December 2008 to 2 January 2021, including 116,037 suicidal and 116,037 non-suicidal posts. TF-IDF, Word2Vec, and LIWC-22-based features were used as feature representation. Different </w:t>
      </w:r>
      <w:r w:rsidRPr="00686B8D">
        <w:rPr>
          <w:b/>
          <w:bCs/>
        </w:rPr>
        <w:t xml:space="preserve">Preprocessing steps: Stop word removal. The results showed that </w:t>
      </w:r>
      <w:r w:rsidRPr="00686B8D">
        <w:t>CNN–</w:t>
      </w:r>
      <w:proofErr w:type="spellStart"/>
      <w:r w:rsidRPr="00686B8D">
        <w:t>BiLSTM</w:t>
      </w:r>
      <w:proofErr w:type="spellEnd"/>
      <w:r w:rsidRPr="00686B8D">
        <w:t xml:space="preserve"> achieved the best performance with 91.5% accuracy, compared to </w:t>
      </w:r>
      <w:proofErr w:type="spellStart"/>
      <w:r w:rsidRPr="00686B8D">
        <w:t>XGBoost</w:t>
      </w:r>
      <w:proofErr w:type="spellEnd"/>
      <w:r w:rsidRPr="00686B8D">
        <w:t xml:space="preserve"> and LIWC features. </w:t>
      </w:r>
      <w:proofErr w:type="spellStart"/>
      <w:r w:rsidRPr="00686B8D">
        <w:t>XGBoost</w:t>
      </w:r>
      <w:proofErr w:type="spellEnd"/>
      <w:r w:rsidRPr="00686B8D">
        <w:t xml:space="preserve"> showed better performance than CNN–</w:t>
      </w:r>
      <w:proofErr w:type="spellStart"/>
      <w:r w:rsidRPr="00686B8D">
        <w:t>BiLSTM</w:t>
      </w:r>
      <w:proofErr w:type="spellEnd"/>
      <w:r w:rsidRPr="00686B8D">
        <w:t>.</w:t>
      </w:r>
    </w:p>
    <w:p w14:paraId="15852889" w14:textId="77777777" w:rsidR="00686B8D" w:rsidRPr="00686B8D" w:rsidRDefault="00686B8D" w:rsidP="00686B8D"/>
    <w:p w14:paraId="513EC169" w14:textId="57B6F8F1" w:rsidR="00686B8D" w:rsidRPr="00686B8D" w:rsidRDefault="00686B8D" w:rsidP="00686B8D">
      <w:pPr>
        <w:rPr>
          <w:b/>
          <w:bCs/>
        </w:rPr>
      </w:pPr>
    </w:p>
    <w:p w14:paraId="62711B44" w14:textId="52F87C0B" w:rsidR="00686B8D" w:rsidRDefault="00686B8D" w:rsidP="00686B8D">
      <w:r>
        <w:t xml:space="preserve"> </w:t>
      </w:r>
    </w:p>
    <w:p w14:paraId="50EFC1B1" w14:textId="68D4E986" w:rsidR="00686B8D" w:rsidRDefault="00686B8D" w:rsidP="00686B8D">
      <w:r>
        <w:t>References</w:t>
      </w:r>
    </w:p>
    <w:p w14:paraId="26A9134D" w14:textId="390288AF" w:rsidR="00686B8D" w:rsidRDefault="00686B8D" w:rsidP="00686B8D">
      <w:r>
        <w:t xml:space="preserve">[1] </w:t>
      </w:r>
      <w:proofErr w:type="spellStart"/>
      <w:r w:rsidRPr="00686B8D">
        <w:t>Aldhyani</w:t>
      </w:r>
      <w:proofErr w:type="spellEnd"/>
      <w:r w:rsidRPr="00686B8D">
        <w:t xml:space="preserve">, </w:t>
      </w:r>
      <w:proofErr w:type="spellStart"/>
      <w:r w:rsidRPr="00686B8D">
        <w:t>Theyazn</w:t>
      </w:r>
      <w:proofErr w:type="spellEnd"/>
      <w:r w:rsidRPr="00686B8D">
        <w:t xml:space="preserve"> HH, et al. "Detecting and analyzing suicidal ideation on social media using deep learning and machine learning models." </w:t>
      </w:r>
      <w:r w:rsidRPr="00686B8D">
        <w:rPr>
          <w:i/>
          <w:iCs/>
        </w:rPr>
        <w:t>International journal of environmental research and public health</w:t>
      </w:r>
      <w:r w:rsidRPr="00686B8D">
        <w:t xml:space="preserve"> 19.19 (2022): 12635.</w:t>
      </w:r>
    </w:p>
    <w:p w14:paraId="68306E21" w14:textId="77777777" w:rsidR="00AA0E4A" w:rsidRDefault="00AA0E4A" w:rsidP="00686B8D"/>
    <w:p w14:paraId="37E49DF6" w14:textId="77777777" w:rsidR="00AA0E4A" w:rsidRDefault="00AA0E4A" w:rsidP="00686B8D"/>
    <w:p w14:paraId="4C2E3F41" w14:textId="06E49A3A" w:rsidR="00983D4E" w:rsidRDefault="00AA0E4A" w:rsidP="00983D4E">
      <w:r>
        <w:t>The authors</w:t>
      </w:r>
      <w:r w:rsidRPr="00AA0E4A">
        <w:t xml:space="preserve"> -CNN-LSTM (one-dimensional–convolutional neural network–long short-term memory) hybrid neural network model </w:t>
      </w:r>
      <w:r>
        <w:t xml:space="preserve">to </w:t>
      </w:r>
      <w:proofErr w:type="gramStart"/>
      <w:r>
        <w:t xml:space="preserve">detect </w:t>
      </w:r>
      <w:r w:rsidRPr="00AA0E4A">
        <w:t xml:space="preserve"> RUL</w:t>
      </w:r>
      <w:proofErr w:type="gramEnd"/>
      <w:r w:rsidRPr="00AA0E4A">
        <w:t xml:space="preserve"> .</w:t>
      </w:r>
      <w:r w:rsidR="00983D4E">
        <w:t xml:space="preserve"> They used </w:t>
      </w:r>
      <w:r w:rsidR="00983D4E" w:rsidRPr="00983D4E">
        <w:t>publicly available C-MAPSS turbofan engine sub-dataset FD001 generated by the Commercial Modular Aero-Propulsion System Simulation software (version 2) created by NASA</w:t>
      </w:r>
      <w:r w:rsidR="00983D4E">
        <w:t xml:space="preserve">. The results showed that </w:t>
      </w:r>
      <w:r w:rsidR="00983D4E" w:rsidRPr="00AA0E4A">
        <w:t>CNN-</w:t>
      </w:r>
      <w:proofErr w:type="gramStart"/>
      <w:r w:rsidR="00983D4E" w:rsidRPr="00AA0E4A">
        <w:t xml:space="preserve">LSTM </w:t>
      </w:r>
      <w:r w:rsidR="00983D4E">
        <w:t xml:space="preserve"> recorded</w:t>
      </w:r>
      <w:proofErr w:type="gramEnd"/>
      <w:r w:rsidR="00983D4E">
        <w:t xml:space="preserve"> the best </w:t>
      </w:r>
      <w:proofErr w:type="gramStart"/>
      <w:r w:rsidR="00983D4E">
        <w:t>performance  KNN</w:t>
      </w:r>
      <w:proofErr w:type="gramEnd"/>
      <w:r w:rsidR="00983D4E">
        <w:t xml:space="preserve">, RF, DT </w:t>
      </w:r>
    </w:p>
    <w:p w14:paraId="450DA91A" w14:textId="77777777" w:rsidR="00983D4E" w:rsidRDefault="00983D4E" w:rsidP="00983D4E"/>
    <w:p w14:paraId="2A6046CF" w14:textId="253D8B17" w:rsidR="00AA0E4A" w:rsidRDefault="00AA0E4A" w:rsidP="00983D4E">
      <w:r w:rsidRPr="00AA0E4A">
        <w:t xml:space="preserve">The procedure was evaluated on the subset FD001 of the C-MAPSS dataset. The proposed procedure was compared with machine learning and deep learning models with and without the new difference </w:t>
      </w:r>
      <w:proofErr w:type="gramStart"/>
      <w:r w:rsidRPr="00AA0E4A">
        <w:t>feature</w:t>
      </w:r>
      <w:proofErr w:type="gramEnd"/>
      <w:r w:rsidRPr="00AA0E4A">
        <w:t xml:space="preserve">. Also, the results were compared with the studies that used similar labeling approaches. Our analysis of the numerical results underscores the </w:t>
      </w:r>
      <w:r w:rsidRPr="00AA0E4A">
        <w:lastRenderedPageBreak/>
        <w:t>clear superiority of the proposed 1D-CNN-LSTM model with the difference feature in RUL prediction, with a score of 437.2 and an RMSE value of 16.1. This result illustrates the superior predictive capability of the 1D-CNN-LSTM model, which outperformed traditional machine learning methods and one of the earliest deep learning methods. These findings emphasize the superior predictive capability of the 1D-CNN-LSTM model and underline the potential of the feature engineering process for more accurate and robust RUL prediction in the context of turbofan engine prognostics.</w:t>
      </w:r>
    </w:p>
    <w:p w14:paraId="0BD3FE8E" w14:textId="33440164" w:rsidR="00AA0E4A" w:rsidRDefault="00AA0E4A" w:rsidP="00686B8D">
      <w:r w:rsidRPr="00AA0E4A">
        <w:drawing>
          <wp:inline distT="0" distB="0" distL="0" distR="0" wp14:anchorId="52F6327E" wp14:editId="18201481">
            <wp:extent cx="5943600" cy="2846070"/>
            <wp:effectExtent l="0" t="0" r="0" b="0"/>
            <wp:docPr id="17382682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26827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4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61372" w14:textId="77777777" w:rsidR="00983D4E" w:rsidRDefault="00983D4E" w:rsidP="00686B8D"/>
    <w:p w14:paraId="53AF334E" w14:textId="27C434EE" w:rsidR="00983D4E" w:rsidRDefault="00983D4E" w:rsidP="00686B8D">
      <w:r w:rsidRPr="00983D4E">
        <w:drawing>
          <wp:inline distT="0" distB="0" distL="0" distR="0" wp14:anchorId="2D2F60BC" wp14:editId="0D9ED0B6">
            <wp:extent cx="2789162" cy="1546994"/>
            <wp:effectExtent l="0" t="0" r="0" b="0"/>
            <wp:docPr id="8141130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11301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89162" cy="1546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3D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B8D"/>
    <w:rsid w:val="00686B8D"/>
    <w:rsid w:val="007C2C09"/>
    <w:rsid w:val="008B25AD"/>
    <w:rsid w:val="00983D4E"/>
    <w:rsid w:val="00AA0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A9AA8"/>
  <w15:chartTrackingRefBased/>
  <w15:docId w15:val="{45A40F4C-DE37-4A14-BBCD-83D52CA9C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6B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6B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86B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6B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6B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6B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6B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6B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6B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6B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6B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86B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6B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6B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6B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6B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6B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6B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6B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6B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6B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6B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6B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6B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6B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6B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6B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6B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6B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saleh</dc:creator>
  <cp:keywords/>
  <dc:description/>
  <cp:lastModifiedBy>hager saleh</cp:lastModifiedBy>
  <cp:revision>1</cp:revision>
  <dcterms:created xsi:type="dcterms:W3CDTF">2026-06-25T17:31:00Z</dcterms:created>
  <dcterms:modified xsi:type="dcterms:W3CDTF">2026-06-25T18:10:00Z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302dbee4-69a3-4b5c-9121-3ca425bbacee</vt:lpwstr>
  </property>
</Properties>
</file>