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bookmarkStart w:id="0" w:name="_GoBack"/>
    <w:bookmarkEnd w:id="0"/>
    <w:p w14:paraId="3226398B" w14:textId="4DE8EFCC" w:rsidR="00941CC2" w:rsidRPr="00583608" w:rsidRDefault="001D2D0B" w:rsidP="001D2D0B">
      <w:pPr>
        <w:spacing w:before="100" w:beforeAutospacing="1" w:after="100" w:afterAutospacing="1"/>
        <w:ind w:left="0" w:firstLine="0"/>
        <w:rPr>
          <w:rFonts w:ascii="Sakkal Majalla" w:hAnsi="Sakkal Majalla" w:cs="Sakkal Majalla"/>
          <w:b/>
          <w:bCs/>
          <w:sz w:val="44"/>
          <w:szCs w:val="44"/>
          <w:rtl/>
          <w:lang w:bidi="ar-EG"/>
        </w:rPr>
      </w:pPr>
      <w:r w:rsidRPr="00583608">
        <w:rPr>
          <w:rFonts w:ascii="Sakkal Majalla" w:hAnsi="Sakkal Majalla"/>
          <w:noProof/>
          <w:sz w:val="28"/>
          <w:rtl/>
        </w:rPr>
        <mc:AlternateContent>
          <mc:Choice Requires="wps">
            <w:drawing>
              <wp:anchor distT="45720" distB="45720" distL="114300" distR="114300" simplePos="0" relativeHeight="251657216" behindDoc="0" locked="0" layoutInCell="1" allowOverlap="1" wp14:anchorId="616F1DAB" wp14:editId="6DB90236">
                <wp:simplePos x="0" y="0"/>
                <wp:positionH relativeFrom="margin">
                  <wp:align>right</wp:align>
                </wp:positionH>
                <wp:positionV relativeFrom="margin">
                  <wp:align>top</wp:align>
                </wp:positionV>
                <wp:extent cx="2286635" cy="1495425"/>
                <wp:effectExtent l="0" t="0" r="0" b="0"/>
                <wp:wrapTopAndBottom/>
                <wp:docPr id="1063811413" name="مربع نص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286635" cy="1495425"/>
                        </a:xfrm>
                        <a:prstGeom prst="rect">
                          <a:avLst/>
                        </a:prstGeom>
                        <a:noFill/>
                        <a:ln w="9525">
                          <a:noFill/>
                          <a:miter lim="800000"/>
                          <a:headEnd/>
                          <a:tailEnd/>
                        </a:ln>
                      </wps:spPr>
                      <wps:txbx>
                        <w:txbxContent>
                          <w:p w14:paraId="62DF8C85" w14:textId="77777777" w:rsidR="00941CC2" w:rsidRPr="004607F6" w:rsidRDefault="00941CC2" w:rsidP="00A50FF2">
                            <w:pPr>
                              <w:ind w:left="0"/>
                              <w:rPr>
                                <w:rFonts w:cs="Sakkal Majalla"/>
                                <w:b/>
                                <w:bCs/>
                                <w:sz w:val="32"/>
                                <w:szCs w:val="32"/>
                                <w:rtl/>
                              </w:rPr>
                            </w:pPr>
                            <w:r w:rsidRPr="004607F6">
                              <w:rPr>
                                <w:rFonts w:cs="Sakkal Majalla"/>
                                <w:b/>
                                <w:bCs/>
                                <w:sz w:val="32"/>
                                <w:szCs w:val="32"/>
                                <w:rtl/>
                              </w:rPr>
                              <w:t>جامعة ميد</w:t>
                            </w:r>
                            <w:r>
                              <w:rPr>
                                <w:rFonts w:cs="Sakkal Majalla" w:hint="cs"/>
                                <w:b/>
                                <w:bCs/>
                                <w:sz w:val="32"/>
                                <w:szCs w:val="32"/>
                                <w:rtl/>
                              </w:rPr>
                              <w:t xml:space="preserve"> </w:t>
                            </w:r>
                            <w:r w:rsidRPr="004607F6">
                              <w:rPr>
                                <w:rFonts w:cs="Sakkal Majalla"/>
                                <w:b/>
                                <w:bCs/>
                                <w:sz w:val="32"/>
                                <w:szCs w:val="32"/>
                                <w:rtl/>
                              </w:rPr>
                              <w:t xml:space="preserve">أوشن </w:t>
                            </w:r>
                          </w:p>
                          <w:p w14:paraId="351EA74E" w14:textId="77777777" w:rsidR="00941CC2" w:rsidRPr="004607F6" w:rsidRDefault="00941CC2" w:rsidP="00A50FF2">
                            <w:pPr>
                              <w:ind w:left="0"/>
                              <w:rPr>
                                <w:rFonts w:cs="Sakkal Majalla"/>
                                <w:b/>
                                <w:bCs/>
                                <w:sz w:val="32"/>
                                <w:szCs w:val="32"/>
                                <w:rtl/>
                              </w:rPr>
                            </w:pPr>
                            <w:r w:rsidRPr="004607F6">
                              <w:rPr>
                                <w:rFonts w:cs="Sakkal Majalla"/>
                                <w:b/>
                                <w:bCs/>
                                <w:sz w:val="32"/>
                                <w:szCs w:val="32"/>
                                <w:rtl/>
                              </w:rPr>
                              <w:t xml:space="preserve">كلية الإدارة </w:t>
                            </w:r>
                          </w:p>
                          <w:p w14:paraId="74051EC5" w14:textId="77777777" w:rsidR="00941CC2" w:rsidRPr="004607F6" w:rsidRDefault="00941CC2" w:rsidP="00A50FF2">
                            <w:pPr>
                              <w:ind w:left="0"/>
                              <w:rPr>
                                <w:rFonts w:cs="Sakkal Majalla"/>
                                <w:b/>
                                <w:bCs/>
                                <w:sz w:val="32"/>
                                <w:szCs w:val="32"/>
                              </w:rPr>
                            </w:pPr>
                            <w:r>
                              <w:rPr>
                                <w:rFonts w:cs="Sakkal Majalla" w:hint="cs"/>
                                <w:b/>
                                <w:bCs/>
                                <w:sz w:val="32"/>
                                <w:szCs w:val="32"/>
                                <w:rtl/>
                              </w:rPr>
                              <w:t>تخصص إدارة</w:t>
                            </w:r>
                            <w:r w:rsidR="00E84B2B">
                              <w:rPr>
                                <w:rFonts w:cs="Sakkal Majalla" w:hint="cs"/>
                                <w:b/>
                                <w:bCs/>
                                <w:sz w:val="32"/>
                                <w:szCs w:val="32"/>
                                <w:rtl/>
                              </w:rPr>
                              <w:t xml:space="preserve"> أعمال </w:t>
                            </w:r>
                            <w:r>
                              <w:rPr>
                                <w:rFonts w:cs="Sakkal Majalla" w:hint="cs"/>
                                <w:b/>
                                <w:bCs/>
                                <w:sz w:val="32"/>
                                <w:szCs w:val="32"/>
                                <w:rtl/>
                              </w:rPr>
                              <w:t xml:space="preserve"> </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type w14:anchorId="616F1DAB" id="_x0000_t202" coordsize="21600,21600" o:spt="202" path="m,l,21600r21600,l21600,xe">
                <v:stroke joinstyle="miter"/>
                <v:path gradientshapeok="t" o:connecttype="rect"/>
              </v:shapetype>
              <v:shape id="مربع نص 1" o:spid="_x0000_s1026" type="#_x0000_t202" style="position:absolute;left:0;text-align:left;margin-left:128.85pt;margin-top:0;width:180.05pt;height:117.75pt;z-index:251657216;visibility:visible;mso-wrap-style:square;mso-width-percent:0;mso-height-percent:0;mso-wrap-distance-left:9pt;mso-wrap-distance-top:3.6pt;mso-wrap-distance-right:9pt;mso-wrap-distance-bottom:3.6pt;mso-position-horizontal:right;mso-position-horizontal-relative:margin;mso-position-vertical:top;mso-position-vertical-relative:margin;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" filled="f" stroked="f">
                <v:textbox>
                  <w:txbxContent>
                    <w:p w14:paraId="62DF8C85" w14:textId="77777777" w:rsidR="00941CC2" w:rsidRPr="004607F6" w:rsidRDefault="00941CC2" w:rsidP="00A50FF2">
                      <w:pPr>
                        <w:ind w:left="0"/>
                        <w:rPr>
                          <w:rFonts w:cs="Sakkal Majalla"/>
                          <w:b/>
                          <w:bCs/>
                          <w:sz w:val="32"/>
                          <w:szCs w:val="32"/>
                          <w:rtl/>
                        </w:rPr>
                      </w:pPr>
                      <w:r w:rsidRPr="004607F6">
                        <w:rPr>
                          <w:rFonts w:cs="Sakkal Majalla"/>
                          <w:b/>
                          <w:bCs/>
                          <w:sz w:val="32"/>
                          <w:szCs w:val="32"/>
                          <w:rtl/>
                        </w:rPr>
                        <w:t>جامعة ميد</w:t>
                      </w:r>
                      <w:r>
                        <w:rPr>
                          <w:rFonts w:cs="Sakkal Majalla" w:hint="cs"/>
                          <w:b/>
                          <w:bCs/>
                          <w:sz w:val="32"/>
                          <w:szCs w:val="32"/>
                          <w:rtl/>
                        </w:rPr>
                        <w:t xml:space="preserve"> </w:t>
                      </w:r>
                      <w:r w:rsidRPr="004607F6">
                        <w:rPr>
                          <w:rFonts w:cs="Sakkal Majalla"/>
                          <w:b/>
                          <w:bCs/>
                          <w:sz w:val="32"/>
                          <w:szCs w:val="32"/>
                          <w:rtl/>
                        </w:rPr>
                        <w:t xml:space="preserve">أوشن </w:t>
                      </w:r>
                    </w:p>
                    <w:p w14:paraId="351EA74E" w14:textId="77777777" w:rsidR="00941CC2" w:rsidRPr="004607F6" w:rsidRDefault="00941CC2" w:rsidP="00A50FF2">
                      <w:pPr>
                        <w:ind w:left="0"/>
                        <w:rPr>
                          <w:rFonts w:cs="Sakkal Majalla"/>
                          <w:b/>
                          <w:bCs/>
                          <w:sz w:val="32"/>
                          <w:szCs w:val="32"/>
                          <w:rtl/>
                        </w:rPr>
                      </w:pPr>
                      <w:r w:rsidRPr="004607F6">
                        <w:rPr>
                          <w:rFonts w:cs="Sakkal Majalla"/>
                          <w:b/>
                          <w:bCs/>
                          <w:sz w:val="32"/>
                          <w:szCs w:val="32"/>
                          <w:rtl/>
                        </w:rPr>
                        <w:t xml:space="preserve">كلية الإدارة </w:t>
                      </w:r>
                    </w:p>
                    <w:p w14:paraId="74051EC5" w14:textId="77777777" w:rsidR="00941CC2" w:rsidRPr="004607F6" w:rsidRDefault="00941CC2" w:rsidP="00A50FF2">
                      <w:pPr>
                        <w:ind w:left="0"/>
                        <w:rPr>
                          <w:rFonts w:cs="Sakkal Majalla"/>
                          <w:b/>
                          <w:bCs/>
                          <w:sz w:val="32"/>
                          <w:szCs w:val="32"/>
                        </w:rPr>
                      </w:pPr>
                      <w:r>
                        <w:rPr>
                          <w:rFonts w:cs="Sakkal Majalla" w:hint="cs"/>
                          <w:b/>
                          <w:bCs/>
                          <w:sz w:val="32"/>
                          <w:szCs w:val="32"/>
                          <w:rtl/>
                        </w:rPr>
                        <w:t>تخصص إدارة</w:t>
                      </w:r>
                      <w:r w:rsidR="00E84B2B">
                        <w:rPr>
                          <w:rFonts w:cs="Sakkal Majalla" w:hint="cs"/>
                          <w:b/>
                          <w:bCs/>
                          <w:sz w:val="32"/>
                          <w:szCs w:val="32"/>
                          <w:rtl/>
                        </w:rPr>
                        <w:t xml:space="preserve"> أعمال </w:t>
                      </w:r>
                      <w:r>
                        <w:rPr>
                          <w:rFonts w:cs="Sakkal Majalla" w:hint="cs"/>
                          <w:b/>
                          <w:bCs/>
                          <w:sz w:val="32"/>
                          <w:szCs w:val="32"/>
                          <w:rtl/>
                        </w:rPr>
                        <w:t xml:space="preserve"> </w:t>
                      </w:r>
                    </w:p>
                  </w:txbxContent>
                </v:textbox>
                <w10:wrap type="topAndBottom" anchorx="margin" anchory="margin"/>
              </v:shape>
            </w:pict>
          </mc:Fallback>
        </mc:AlternateContent>
      </w:r>
      <w:r>
        <w:rPr>
          <w:noProof/>
        </w:rPr>
        <w:drawing>
          <wp:anchor distT="0" distB="0" distL="114300" distR="114300" simplePos="0" relativeHeight="251658240" behindDoc="0" locked="0" layoutInCell="1" allowOverlap="1" wp14:anchorId="7ED220EE" wp14:editId="01F9A21E">
            <wp:simplePos x="0" y="0"/>
            <wp:positionH relativeFrom="margin">
              <wp:posOffset>-5080</wp:posOffset>
            </wp:positionH>
            <wp:positionV relativeFrom="margin">
              <wp:posOffset>-447675</wp:posOffset>
            </wp:positionV>
            <wp:extent cx="2226945" cy="2066925"/>
            <wp:effectExtent l="0" t="0" r="0" b="0"/>
            <wp:wrapSquare wrapText="bothSides"/>
            <wp:docPr id="18" name="Picture 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A logo for a university&#10;&#10;Description automatically generated"/>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226945" cy="2066925"/>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rPr>
        <w:drawing>
          <wp:anchor distT="0" distB="0" distL="114300" distR="114300" simplePos="0" relativeHeight="251656192" behindDoc="0" locked="0" layoutInCell="1" allowOverlap="1" wp14:anchorId="5E46354F" wp14:editId="6013C703">
            <wp:simplePos x="0" y="0"/>
            <wp:positionH relativeFrom="column">
              <wp:posOffset>212725</wp:posOffset>
            </wp:positionH>
            <wp:positionV relativeFrom="paragraph">
              <wp:posOffset>0</wp:posOffset>
            </wp:positionV>
            <wp:extent cx="1828800" cy="1543050"/>
            <wp:effectExtent l="0" t="0" r="0" b="0"/>
            <wp:wrapSquare wrapText="bothSides"/>
            <wp:docPr id="16" name="Picture 1" descr="A logo with text on i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A logo with text on it&#10;&#10;Description automatically generated"/>
                    <pic:cNvPicPr>
                      <a:picLocks noChangeAspect="1" noChangeArrowheads="1"/>
                    </pic:cNvPicPr>
                  </pic:nvPicPr>
                  <pic:blipFill>
                    <a:blip r:embed="rId9">
                      <a:extLst>
                        <a:ext uri="{28A0092B-C50C-407E-A947-70E740481C1C}">
                          <a14:useLocalDpi xmlns:a14="http://schemas.microsoft.com/office/drawing/2010/main" val="0"/>
                        </a:ext>
                      </a:extLst>
                    </a:blip>
                    <a:srcRect t="16165"/>
                    <a:stretch>
                      <a:fillRect/>
                    </a:stretch>
                  </pic:blipFill>
                  <pic:spPr bwMode="auto">
                    <a:xfrm>
                      <a:off x="0" y="0"/>
                      <a:ext cx="1828800" cy="1543050"/>
                    </a:xfrm>
                    <a:prstGeom prst="rect">
                      <a:avLst/>
                    </a:prstGeom>
                    <a:noFill/>
                    <a:ln>
                      <a:noFill/>
                    </a:ln>
                  </pic:spPr>
                </pic:pic>
              </a:graphicData>
            </a:graphic>
            <wp14:sizeRelH relativeFrom="page">
              <wp14:pctWidth>0</wp14:pctWidth>
            </wp14:sizeRelH>
            <wp14:sizeRelV relativeFrom="page">
              <wp14:pctHeight>0</wp14:pctHeight>
            </wp14:sizeRelV>
          </wp:anchor>
        </w:drawing>
      </w:r>
      <w:bookmarkStart w:id="1" w:name="_Hlk140307891"/>
    </w:p>
    <w:bookmarkEnd w:id="1"/>
    <w:p w14:paraId="36823142" w14:textId="77777777" w:rsidR="00861CD1" w:rsidRPr="00861CD1" w:rsidRDefault="00861CD1" w:rsidP="00861CD1">
      <w:pPr>
        <w:spacing w:before="100" w:beforeAutospacing="1" w:after="100" w:afterAutospacing="1"/>
        <w:ind w:left="0" w:firstLine="0"/>
        <w:jc w:val="center"/>
        <w:rPr>
          <w:rFonts w:ascii="Sakkal Majalla" w:hAnsi="Sakkal Majalla" w:cs="Sakkal Majalla"/>
          <w:b/>
          <w:bCs/>
          <w:sz w:val="44"/>
          <w:szCs w:val="44"/>
          <w:rtl/>
          <w:lang w:bidi="ar-EG"/>
        </w:rPr>
      </w:pPr>
      <w:r w:rsidRPr="00861CD1">
        <w:rPr>
          <w:rFonts w:ascii="Sakkal Majalla" w:hAnsi="Sakkal Majalla" w:cs="Sakkal Majalla"/>
          <w:b/>
          <w:bCs/>
          <w:sz w:val="44"/>
          <w:szCs w:val="44"/>
          <w:rtl/>
          <w:lang w:bidi="ar-EG"/>
        </w:rPr>
        <w:t>أثر تنمية الموارد البشرية في التميز المؤسسي: دراسة تطبيقية على شركة لين</w:t>
      </w:r>
    </w:p>
    <w:p w14:paraId="5C2D3C33" w14:textId="77777777" w:rsidR="00861CD1" w:rsidRPr="00861CD1" w:rsidRDefault="00861CD1" w:rsidP="00861CD1">
      <w:pPr>
        <w:spacing w:after="160"/>
        <w:ind w:left="0" w:firstLine="0"/>
        <w:jc w:val="center"/>
        <w:rPr>
          <w:rFonts w:ascii="Simplified Arabic" w:hAnsi="Simplified Arabic" w:cs="Simplified Arabic"/>
          <w:b/>
          <w:bCs/>
          <w:kern w:val="2"/>
          <w:sz w:val="28"/>
          <w:szCs w:val="28"/>
          <w:rtl/>
          <w:lang w:bidi="ar-EG"/>
          <w14:ligatures w14:val="standardContextual"/>
        </w:rPr>
      </w:pPr>
      <w:r w:rsidRPr="00861CD1">
        <w:rPr>
          <w:rFonts w:ascii="Simplified Arabic" w:hAnsi="Simplified Arabic" w:cs="Simplified Arabic"/>
          <w:b/>
          <w:bCs/>
          <w:kern w:val="2"/>
          <w:sz w:val="28"/>
          <w:szCs w:val="28"/>
          <w:rtl/>
          <w:lang w:bidi="ar-EG"/>
          <w14:ligatures w14:val="standardContextual"/>
        </w:rPr>
        <w:t>إعداد الطالب/</w:t>
      </w:r>
    </w:p>
    <w:p w14:paraId="4E6B638B" w14:textId="77777777" w:rsidR="00861CD1" w:rsidRPr="00861CD1" w:rsidRDefault="00861CD1" w:rsidP="00861CD1">
      <w:pPr>
        <w:spacing w:after="160"/>
        <w:ind w:left="0" w:firstLine="0"/>
        <w:jc w:val="center"/>
        <w:rPr>
          <w:rFonts w:ascii="Simplified Arabic" w:hAnsi="Simplified Arabic" w:cs="Simplified Arabic"/>
          <w:b/>
          <w:bCs/>
          <w:kern w:val="2"/>
          <w:sz w:val="28"/>
          <w:szCs w:val="28"/>
          <w:rtl/>
          <w:lang w:bidi="ar-EG"/>
          <w14:ligatures w14:val="standardContextual"/>
        </w:rPr>
      </w:pPr>
      <w:r w:rsidRPr="00861CD1">
        <w:rPr>
          <w:rFonts w:ascii="Simplified Arabic" w:hAnsi="Simplified Arabic" w:cs="Simplified Arabic"/>
          <w:b/>
          <w:bCs/>
          <w:kern w:val="2"/>
          <w:sz w:val="28"/>
          <w:szCs w:val="28"/>
          <w:rtl/>
          <w:lang w:bidi="ar-EG"/>
          <w14:ligatures w14:val="standardContextual"/>
        </w:rPr>
        <w:t>مشعل فهد الشمري</w:t>
      </w:r>
    </w:p>
    <w:p w14:paraId="08D69E5F" w14:textId="77777777" w:rsidR="00861CD1" w:rsidRPr="00861CD1" w:rsidRDefault="00861CD1" w:rsidP="00861CD1">
      <w:pPr>
        <w:spacing w:after="160"/>
        <w:ind w:left="0" w:firstLine="0"/>
        <w:jc w:val="center"/>
        <w:rPr>
          <w:rFonts w:ascii="Simplified Arabic" w:hAnsi="Simplified Arabic" w:cs="Simplified Arabic"/>
          <w:b/>
          <w:bCs/>
          <w:kern w:val="2"/>
          <w:sz w:val="28"/>
          <w:szCs w:val="28"/>
          <w:rtl/>
          <w:lang w:bidi="ar-EG"/>
          <w14:ligatures w14:val="standardContextual"/>
        </w:rPr>
      </w:pPr>
      <w:r w:rsidRPr="00861CD1">
        <w:rPr>
          <w:rFonts w:ascii="Simplified Arabic" w:hAnsi="Simplified Arabic" w:cs="Simplified Arabic"/>
          <w:b/>
          <w:bCs/>
          <w:kern w:val="2"/>
          <w:sz w:val="28"/>
          <w:szCs w:val="28"/>
          <w:rtl/>
          <w:lang w:bidi="ar-EG"/>
          <w14:ligatures w14:val="standardContextual"/>
        </w:rPr>
        <w:t>241002358</w:t>
      </w:r>
    </w:p>
    <w:p w14:paraId="2C8651F1" w14:textId="77777777" w:rsidR="00861CD1" w:rsidRPr="00861CD1" w:rsidRDefault="00861CD1" w:rsidP="00861CD1">
      <w:pPr>
        <w:spacing w:after="160"/>
        <w:ind w:left="0" w:firstLine="0"/>
        <w:jc w:val="center"/>
        <w:rPr>
          <w:rFonts w:ascii="Simplified Arabic" w:hAnsi="Simplified Arabic" w:cs="Simplified Arabic"/>
          <w:b/>
          <w:bCs/>
          <w:kern w:val="2"/>
          <w:sz w:val="28"/>
          <w:szCs w:val="28"/>
          <w:rtl/>
          <w:lang w:bidi="ar-EG"/>
          <w14:ligatures w14:val="standardContextual"/>
        </w:rPr>
      </w:pPr>
      <w:r w:rsidRPr="00861CD1">
        <w:rPr>
          <w:rFonts w:ascii="Simplified Arabic" w:hAnsi="Simplified Arabic" w:cs="Simplified Arabic"/>
          <w:b/>
          <w:bCs/>
          <w:kern w:val="2"/>
          <w:sz w:val="28"/>
          <w:szCs w:val="28"/>
          <w:rtl/>
          <w:lang w:bidi="ar-EG"/>
          <w14:ligatures w14:val="standardContextual"/>
        </w:rPr>
        <w:t>إشراف/</w:t>
      </w:r>
    </w:p>
    <w:p w14:paraId="38026391" w14:textId="77777777" w:rsidR="00861CD1" w:rsidRPr="00861CD1" w:rsidRDefault="00861CD1" w:rsidP="00861CD1">
      <w:pPr>
        <w:spacing w:after="160"/>
        <w:ind w:left="0" w:firstLine="720"/>
        <w:jc w:val="center"/>
        <w:rPr>
          <w:rFonts w:ascii="Simplified Arabic" w:hAnsi="Simplified Arabic" w:cs="Simplified Arabic"/>
          <w:b/>
          <w:bCs/>
          <w:sz w:val="36"/>
          <w:szCs w:val="36"/>
          <w:rtl/>
          <w:lang w:bidi="ar-EG"/>
        </w:rPr>
      </w:pPr>
      <w:r w:rsidRPr="00861CD1">
        <w:rPr>
          <w:rFonts w:ascii="Simplified Arabic" w:hAnsi="Simplified Arabic" w:cs="Simplified Arabic"/>
          <w:b/>
          <w:bCs/>
          <w:sz w:val="36"/>
          <w:szCs w:val="36"/>
          <w:rtl/>
          <w:lang w:bidi="ar-EG"/>
        </w:rPr>
        <w:t xml:space="preserve">د. </w:t>
      </w:r>
      <w:r w:rsidRPr="00861CD1">
        <w:rPr>
          <w:rFonts w:ascii="Simplified Arabic" w:hAnsi="Simplified Arabic" w:cs="Simplified Arabic" w:hint="cs"/>
          <w:b/>
          <w:bCs/>
          <w:sz w:val="36"/>
          <w:szCs w:val="36"/>
          <w:rtl/>
          <w:lang w:bidi="ar-EG"/>
        </w:rPr>
        <w:t>أسماء أبو عنزة</w:t>
      </w:r>
    </w:p>
    <w:p w14:paraId="4EB2836C" w14:textId="77777777" w:rsidR="00861CD1" w:rsidRPr="00861CD1" w:rsidRDefault="00861CD1" w:rsidP="00861CD1">
      <w:pPr>
        <w:spacing w:after="160"/>
        <w:ind w:left="0" w:firstLine="0"/>
        <w:jc w:val="center"/>
        <w:rPr>
          <w:rFonts w:ascii="Simplified Arabic" w:hAnsi="Simplified Arabic" w:cs="Simplified Arabic"/>
          <w:b/>
          <w:bCs/>
          <w:kern w:val="2"/>
          <w:sz w:val="28"/>
          <w:szCs w:val="28"/>
          <w:rtl/>
          <w:lang w:bidi="ar-EG"/>
          <w14:ligatures w14:val="standardContextual"/>
        </w:rPr>
      </w:pPr>
      <w:r w:rsidRPr="00861CD1">
        <w:rPr>
          <w:rFonts w:ascii="Simplified Arabic" w:hAnsi="Simplified Arabic" w:cs="Simplified Arabic"/>
          <w:b/>
          <w:bCs/>
          <w:kern w:val="2"/>
          <w:sz w:val="28"/>
          <w:szCs w:val="28"/>
          <w:rtl/>
          <w:lang w:bidi="ar-EG"/>
          <w14:ligatures w14:val="standardContextual"/>
        </w:rPr>
        <w:t>العام الدراسي:</w:t>
      </w:r>
    </w:p>
    <w:p w14:paraId="3168A698" w14:textId="77777777" w:rsidR="00861CD1" w:rsidRPr="00861CD1" w:rsidRDefault="00861CD1" w:rsidP="00861CD1">
      <w:pPr>
        <w:spacing w:after="160"/>
        <w:ind w:left="0" w:firstLine="0"/>
        <w:jc w:val="center"/>
        <w:rPr>
          <w:rFonts w:ascii="Simplified Arabic" w:hAnsi="Simplified Arabic" w:cs="Simplified Arabic"/>
          <w:b/>
          <w:bCs/>
          <w:kern w:val="2"/>
          <w:sz w:val="28"/>
          <w:szCs w:val="28"/>
          <w:rtl/>
          <w:lang w:bidi="ar-EG"/>
          <w14:ligatures w14:val="standardContextual"/>
        </w:rPr>
      </w:pPr>
      <w:r w:rsidRPr="00861CD1">
        <w:rPr>
          <w:rFonts w:ascii="Simplified Arabic" w:hAnsi="Simplified Arabic" w:cs="Simplified Arabic"/>
          <w:b/>
          <w:bCs/>
          <w:kern w:val="2"/>
          <w:sz w:val="28"/>
          <w:szCs w:val="28"/>
          <w:lang w:bidi="ar-EG"/>
          <w14:ligatures w14:val="standardContextual"/>
        </w:rPr>
        <w:t>2024</w:t>
      </w:r>
    </w:p>
    <w:p w14:paraId="19101233" w14:textId="2574CD5F" w:rsidR="001D2D0B" w:rsidRDefault="001D2D0B" w:rsidP="001D2D0B">
      <w:pPr>
        <w:spacing w:before="100" w:beforeAutospacing="1" w:after="100" w:afterAutospacing="1"/>
        <w:ind w:left="0" w:firstLine="0"/>
        <w:jc w:val="center"/>
        <w:rPr>
          <w:rFonts w:ascii="Sakkal Majalla" w:hAnsi="Sakkal Majalla" w:cs="Sakkal Majalla"/>
          <w:sz w:val="28"/>
          <w:szCs w:val="28"/>
          <w:rtl/>
        </w:rPr>
      </w:pPr>
    </w:p>
    <w:p w14:paraId="22C24007" w14:textId="77777777" w:rsidR="00861CD1" w:rsidRDefault="00861CD1" w:rsidP="001D2D0B">
      <w:pPr>
        <w:spacing w:before="100" w:beforeAutospacing="1" w:after="100" w:afterAutospacing="1"/>
        <w:ind w:left="0" w:firstLine="0"/>
        <w:jc w:val="center"/>
        <w:rPr>
          <w:rFonts w:ascii="Sakkal Majalla" w:hAnsi="Sakkal Majalla" w:cs="Sakkal Majalla"/>
          <w:sz w:val="28"/>
          <w:szCs w:val="28"/>
          <w:rtl/>
        </w:rPr>
      </w:pPr>
    </w:p>
    <w:p w14:paraId="4F1A84D4" w14:textId="0212B614" w:rsidR="00A8575C" w:rsidRPr="00C7063D" w:rsidRDefault="00A8575C" w:rsidP="00C7063D">
      <w:pPr>
        <w:tabs>
          <w:tab w:val="left" w:pos="3311"/>
        </w:tabs>
        <w:spacing w:before="100" w:beforeAutospacing="1" w:after="100" w:afterAutospacing="1"/>
        <w:ind w:left="0" w:firstLine="0"/>
        <w:jc w:val="center"/>
        <w:outlineLvl w:val="0"/>
        <w:rPr>
          <w:rFonts w:ascii="Sakkal Majalla" w:hAnsi="Sakkal Majalla" w:cs="Sakkal Majalla"/>
          <w:b/>
          <w:bCs/>
          <w:sz w:val="40"/>
          <w:szCs w:val="40"/>
          <w:rtl/>
        </w:rPr>
      </w:pPr>
      <w:bookmarkStart w:id="2" w:name="_Toc179836304"/>
      <w:r w:rsidRPr="00C7063D">
        <w:rPr>
          <w:rFonts w:ascii="Sakkal Majalla" w:hAnsi="Sakkal Majalla" w:cs="Sakkal Majalla" w:hint="cs"/>
          <w:b/>
          <w:bCs/>
          <w:sz w:val="40"/>
          <w:szCs w:val="40"/>
          <w:rtl/>
        </w:rPr>
        <w:lastRenderedPageBreak/>
        <w:t xml:space="preserve">الفصل الأول: </w:t>
      </w:r>
      <w:r w:rsidR="00E84B2B" w:rsidRPr="00C7063D">
        <w:rPr>
          <w:rFonts w:ascii="Sakkal Majalla" w:hAnsi="Sakkal Majalla" w:cs="Sakkal Majalla" w:hint="cs"/>
          <w:b/>
          <w:bCs/>
          <w:sz w:val="40"/>
          <w:szCs w:val="40"/>
          <w:rtl/>
        </w:rPr>
        <w:t>الإطار</w:t>
      </w:r>
      <w:r w:rsidRPr="00C7063D">
        <w:rPr>
          <w:rFonts w:ascii="Sakkal Majalla" w:hAnsi="Sakkal Majalla" w:cs="Sakkal Majalla" w:hint="cs"/>
          <w:b/>
          <w:bCs/>
          <w:sz w:val="40"/>
          <w:szCs w:val="40"/>
          <w:rtl/>
        </w:rPr>
        <w:t xml:space="preserve"> العام للدراسة</w:t>
      </w:r>
      <w:bookmarkEnd w:id="2"/>
    </w:p>
    <w:p w14:paraId="7DE33603" w14:textId="62FEA73D" w:rsidR="00C01793" w:rsidRPr="00C7063D" w:rsidRDefault="00C7063D" w:rsidP="00861CD1">
      <w:pPr>
        <w:tabs>
          <w:tab w:val="left" w:pos="3311"/>
        </w:tabs>
        <w:spacing w:before="100" w:beforeAutospacing="1" w:after="100" w:afterAutospacing="1"/>
        <w:ind w:left="0" w:firstLine="0"/>
        <w:outlineLvl w:val="1"/>
        <w:rPr>
          <w:rFonts w:ascii="Sakkal Majalla" w:hAnsi="Sakkal Majalla" w:cs="Sakkal Majalla"/>
          <w:b/>
          <w:bCs/>
          <w:sz w:val="32"/>
          <w:szCs w:val="32"/>
        </w:rPr>
      </w:pPr>
      <w:bookmarkStart w:id="3" w:name="_Toc179836305"/>
      <w:proofErr w:type="gramStart"/>
      <w:r>
        <w:rPr>
          <w:rFonts w:ascii="Sakkal Majalla" w:hAnsi="Sakkal Majalla" w:cs="Sakkal Majalla" w:hint="cs"/>
          <w:b/>
          <w:bCs/>
          <w:sz w:val="32"/>
          <w:szCs w:val="32"/>
          <w:rtl/>
        </w:rPr>
        <w:t xml:space="preserve">1.1 </w:t>
      </w:r>
      <w:r w:rsidR="00EB1FDD">
        <w:rPr>
          <w:rFonts w:ascii="Sakkal Majalla" w:hAnsi="Sakkal Majalla" w:cs="Sakkal Majalla" w:hint="cs"/>
          <w:b/>
          <w:bCs/>
          <w:sz w:val="32"/>
          <w:szCs w:val="32"/>
          <w:rtl/>
        </w:rPr>
        <w:t xml:space="preserve"> </w:t>
      </w:r>
      <w:r w:rsidR="00CD1014" w:rsidRPr="00E84B2B">
        <w:rPr>
          <w:rFonts w:ascii="Sakkal Majalla" w:hAnsi="Sakkal Majalla" w:cs="Sakkal Majalla" w:hint="cs"/>
          <w:b/>
          <w:bCs/>
          <w:sz w:val="32"/>
          <w:szCs w:val="32"/>
          <w:rtl/>
        </w:rPr>
        <w:t>مقدمة</w:t>
      </w:r>
      <w:proofErr w:type="gramEnd"/>
      <w:r w:rsidR="00CD1014" w:rsidRPr="00E84B2B">
        <w:rPr>
          <w:rFonts w:ascii="Sakkal Majalla" w:hAnsi="Sakkal Majalla" w:cs="Sakkal Majalla" w:hint="cs"/>
          <w:b/>
          <w:bCs/>
          <w:sz w:val="32"/>
          <w:szCs w:val="32"/>
          <w:rtl/>
        </w:rPr>
        <w:t>:</w:t>
      </w:r>
      <w:bookmarkEnd w:id="3"/>
    </w:p>
    <w:p w14:paraId="381294EE" w14:textId="77777777" w:rsidR="00861CD1" w:rsidRPr="00861CD1" w:rsidRDefault="00861CD1" w:rsidP="00861CD1">
      <w:pPr>
        <w:spacing w:before="100" w:beforeAutospacing="1" w:after="100" w:afterAutospacing="1"/>
        <w:ind w:left="0" w:firstLine="720"/>
        <w:rPr>
          <w:rFonts w:ascii="Sakkal Majalla" w:hAnsi="Sakkal Majalla" w:cs="Sakkal Majalla"/>
          <w:sz w:val="28"/>
          <w:szCs w:val="28"/>
          <w:rtl/>
          <w:lang w:bidi="ar-EG"/>
        </w:rPr>
      </w:pPr>
      <w:r w:rsidRPr="00861CD1">
        <w:rPr>
          <w:rFonts w:ascii="Sakkal Majalla" w:hAnsi="Sakkal Majalla" w:cs="Sakkal Majalla"/>
          <w:sz w:val="28"/>
          <w:szCs w:val="28"/>
          <w:rtl/>
          <w:lang w:bidi="ar-EG"/>
        </w:rPr>
        <w:t>تنمية الموارد البشرية هي محور أساسي في استراتيجيات التنمية المستدامة للمؤسسات والدول. فالموارد البشرية هي الثروة الحقيقية لأي منظمة، والتي تتطلب الاستثمار والاهتمام لتطويرها وصقلها باستمرار.</w:t>
      </w:r>
      <w:r w:rsidRPr="00861CD1">
        <w:rPr>
          <w:rFonts w:ascii="Sakkal Majalla" w:hAnsi="Sakkal Majalla" w:cs="Sakkal Majalla"/>
          <w:sz w:val="28"/>
          <w:szCs w:val="28"/>
        </w:rPr>
        <w:t xml:space="preserve"> </w:t>
      </w:r>
      <w:r w:rsidRPr="00861CD1">
        <w:rPr>
          <w:rFonts w:ascii="Sakkal Majalla" w:hAnsi="Sakkal Majalla" w:cs="Sakkal Majalla"/>
          <w:sz w:val="28"/>
          <w:szCs w:val="28"/>
          <w:rtl/>
          <w:lang w:bidi="ar-EG"/>
        </w:rPr>
        <w:t>تبدأ عملية تنمية الموارد البشرية بالتخطيط الاستراتيجي لاحتياجات المنظمة من المهارات والخبرات المطلوبة. ويتم ذلك من خلال دراسة واقع الموارد البشرية الحالي ومقارنته بالاحتياجات المستقبلية للوظائف والمهام المطلوبة. وبناءً عليه، يتم وضع خطط عمل لتأهيل وتدريب الموظفين وتطوير مهاراتهم بما يتناسب مع الاحتياجات المستقبلية.</w:t>
      </w:r>
      <w:r w:rsidRPr="00861CD1">
        <w:rPr>
          <w:rFonts w:ascii="Sakkal Majalla" w:hAnsi="Sakkal Majalla" w:cs="Sakkal Majalla" w:hint="cs"/>
          <w:sz w:val="28"/>
          <w:szCs w:val="28"/>
          <w:rtl/>
          <w:lang w:bidi="ar-EG"/>
        </w:rPr>
        <w:t xml:space="preserve"> </w:t>
      </w:r>
      <w:r w:rsidRPr="00861CD1">
        <w:rPr>
          <w:rFonts w:ascii="Sakkal Majalla" w:hAnsi="Sakkal Majalla" w:cs="Sakkal Majalla"/>
          <w:sz w:val="28"/>
          <w:szCs w:val="28"/>
          <w:rtl/>
          <w:lang w:bidi="ar-EG"/>
        </w:rPr>
        <w:t>(الخزاعلة، 2020)</w:t>
      </w:r>
      <w:r w:rsidRPr="00861CD1">
        <w:rPr>
          <w:rFonts w:ascii="Sakkal Majalla" w:hAnsi="Sakkal Majalla" w:cs="Sakkal Majalla" w:hint="cs"/>
          <w:sz w:val="28"/>
          <w:szCs w:val="28"/>
          <w:rtl/>
          <w:lang w:bidi="ar-EG"/>
        </w:rPr>
        <w:t>.</w:t>
      </w:r>
    </w:p>
    <w:p w14:paraId="3BE830B3" w14:textId="77777777" w:rsidR="00861CD1" w:rsidRPr="00861CD1" w:rsidRDefault="00861CD1" w:rsidP="00861CD1">
      <w:pPr>
        <w:spacing w:before="100" w:beforeAutospacing="1" w:after="100" w:afterAutospacing="1"/>
        <w:ind w:left="0" w:firstLine="720"/>
        <w:rPr>
          <w:rFonts w:ascii="Sakkal Majalla" w:hAnsi="Sakkal Majalla" w:cs="Sakkal Majalla"/>
          <w:sz w:val="28"/>
          <w:szCs w:val="28"/>
          <w:rtl/>
          <w:lang w:bidi="ar-EG"/>
        </w:rPr>
      </w:pPr>
      <w:r w:rsidRPr="00861CD1">
        <w:rPr>
          <w:rFonts w:ascii="Sakkal Majalla" w:hAnsi="Sakkal Majalla" w:cs="Sakkal Majalla"/>
          <w:sz w:val="28"/>
          <w:szCs w:val="28"/>
          <w:rtl/>
          <w:lang w:bidi="ar-EG"/>
        </w:rPr>
        <w:t>إن نجاح عملية تنمية الموارد البشرية يتطلب تبني سياسات واضحة ومنهجية علمية في إدارة الموارد البشرية. فعلى سبيل المثال، يجب وضع أنظمة فعالة للتوظيف والاختيار والتعيين، بما يضمن استقطاب الكفاءات المناسبة. كما يجب تصميم برامج تدريبية وتطويرية متنوعة تتناسب مع احتياجات الموظفين والمنظمة على حد سواء.</w:t>
      </w:r>
      <w:r w:rsidRPr="00861CD1">
        <w:rPr>
          <w:rFonts w:ascii="Sakkal Majalla" w:hAnsi="Sakkal Majalla" w:cs="Sakkal Majalla" w:hint="cs"/>
          <w:sz w:val="28"/>
          <w:szCs w:val="28"/>
          <w:rtl/>
          <w:lang w:bidi="ar-EG"/>
        </w:rPr>
        <w:t xml:space="preserve"> </w:t>
      </w:r>
      <w:r w:rsidRPr="00861CD1">
        <w:rPr>
          <w:rFonts w:ascii="Sakkal Majalla" w:hAnsi="Sakkal Majalla" w:cs="Sakkal Majalla"/>
          <w:sz w:val="28"/>
          <w:szCs w:val="28"/>
          <w:rtl/>
          <w:lang w:bidi="ar-EG"/>
        </w:rPr>
        <w:t>علاوة على ذلك، تشمل تنمية الموارد البشرية إدارة الأداء والحوافز والمكافآت بطريقة تحفز الموظفين وتعزز ولائهم للمنظمة. فالموظفون الراضون والمنتجون هم سر نجاح أي منظمة في ظل بيئة الأعمال التنافسية اليوم.</w:t>
      </w:r>
      <w:r w:rsidRPr="00861CD1">
        <w:rPr>
          <w:rFonts w:ascii="Sakkal Majalla" w:hAnsi="Sakkal Majalla" w:cs="Sakkal Majalla" w:hint="cs"/>
          <w:sz w:val="28"/>
          <w:szCs w:val="28"/>
          <w:rtl/>
          <w:lang w:bidi="ar-EG"/>
        </w:rPr>
        <w:t xml:space="preserve"> (</w:t>
      </w:r>
      <w:r w:rsidRPr="00861CD1">
        <w:rPr>
          <w:rFonts w:ascii="Sakkal Majalla" w:hAnsi="Sakkal Majalla" w:cs="Sakkal Majalla"/>
          <w:sz w:val="28"/>
          <w:szCs w:val="28"/>
        </w:rPr>
        <w:t>Bani Saeed, 2020</w:t>
      </w:r>
      <w:r w:rsidRPr="00861CD1">
        <w:rPr>
          <w:rFonts w:ascii="Sakkal Majalla" w:hAnsi="Sakkal Majalla" w:cs="Sakkal Majalla"/>
          <w:sz w:val="28"/>
          <w:szCs w:val="28"/>
          <w:rtl/>
          <w:lang w:bidi="ar-EG"/>
        </w:rPr>
        <w:t>)</w:t>
      </w:r>
      <w:r w:rsidRPr="00861CD1">
        <w:rPr>
          <w:rFonts w:ascii="Sakkal Majalla" w:hAnsi="Sakkal Majalla" w:cs="Sakkal Majalla" w:hint="cs"/>
          <w:sz w:val="28"/>
          <w:szCs w:val="28"/>
          <w:rtl/>
          <w:lang w:bidi="ar-EG"/>
        </w:rPr>
        <w:t>.</w:t>
      </w:r>
    </w:p>
    <w:p w14:paraId="55A10C62" w14:textId="77777777" w:rsidR="00861CD1" w:rsidRPr="00861CD1" w:rsidRDefault="00861CD1" w:rsidP="00861CD1">
      <w:pPr>
        <w:spacing w:before="100" w:beforeAutospacing="1" w:after="100" w:afterAutospacing="1"/>
        <w:ind w:left="0" w:firstLine="720"/>
        <w:rPr>
          <w:rFonts w:ascii="Sakkal Majalla" w:hAnsi="Sakkal Majalla" w:cs="Sakkal Majalla"/>
          <w:sz w:val="28"/>
          <w:szCs w:val="28"/>
          <w:rtl/>
          <w:lang w:bidi="ar-EG"/>
        </w:rPr>
      </w:pPr>
      <w:r w:rsidRPr="00861CD1">
        <w:rPr>
          <w:rFonts w:ascii="Sakkal Majalla" w:hAnsi="Sakkal Majalla" w:cs="Sakkal Majalla"/>
          <w:sz w:val="28"/>
          <w:szCs w:val="28"/>
          <w:rtl/>
          <w:lang w:bidi="ar-EG"/>
        </w:rPr>
        <w:t>بالإضافة إلى ذلك، تشمل تنمية الموارد البشرية تخطيط التعاقب الوظيفي وتطوير قيادات المستقبل. فالاستثمار في تنمية المهارات القيادية والإدارية للموظفين الواعدين يُعد من الركائز الأساسية لضمان استمرارية نجاح المنظمة على المدى الطويل.</w:t>
      </w:r>
      <w:r w:rsidRPr="00861CD1">
        <w:rPr>
          <w:rFonts w:ascii="Sakkal Majalla" w:hAnsi="Sakkal Majalla" w:cs="Sakkal Majalla" w:hint="cs"/>
          <w:sz w:val="28"/>
          <w:szCs w:val="28"/>
          <w:rtl/>
          <w:lang w:bidi="ar-EG"/>
        </w:rPr>
        <w:t xml:space="preserve"> </w:t>
      </w:r>
      <w:r w:rsidRPr="00861CD1">
        <w:rPr>
          <w:rFonts w:ascii="Sakkal Majalla" w:hAnsi="Sakkal Majalla" w:cs="Sakkal Majalla"/>
          <w:sz w:val="28"/>
          <w:szCs w:val="28"/>
          <w:rtl/>
          <w:lang w:bidi="ar-EG"/>
        </w:rPr>
        <w:t>تُعد تنمية الموارد البشرية استثماراً في أهم أصول المنظمة، والذي ينعكس بشكل إيجابي على الأداء والإنتاجية والقدرة التنافسية للمنظمة ككل. فالاستثمار في الموارد البشرية هو بمثابة السبيل الأمثل لتحقيق النمو المستدام والريادة في السوق.</w:t>
      </w:r>
      <w:r w:rsidRPr="00861CD1">
        <w:rPr>
          <w:rFonts w:ascii="Sakkal Majalla" w:hAnsi="Sakkal Majalla" w:cs="Sakkal Majalla" w:hint="cs"/>
          <w:sz w:val="28"/>
          <w:szCs w:val="28"/>
          <w:rtl/>
          <w:lang w:bidi="ar-EG"/>
        </w:rPr>
        <w:t xml:space="preserve"> (</w:t>
      </w:r>
      <w:proofErr w:type="spellStart"/>
      <w:r w:rsidRPr="00861CD1">
        <w:rPr>
          <w:rFonts w:ascii="Sakkal Majalla" w:hAnsi="Sakkal Majalla" w:cs="Sakkal Majalla"/>
          <w:sz w:val="28"/>
          <w:szCs w:val="28"/>
        </w:rPr>
        <w:t>Kedendel</w:t>
      </w:r>
      <w:proofErr w:type="spellEnd"/>
      <w:r w:rsidRPr="00861CD1">
        <w:rPr>
          <w:rFonts w:ascii="Sakkal Majalla" w:hAnsi="Sakkal Majalla" w:cs="Sakkal Majalla"/>
          <w:sz w:val="28"/>
          <w:szCs w:val="28"/>
        </w:rPr>
        <w:t>, 2022</w:t>
      </w:r>
      <w:r w:rsidRPr="00861CD1">
        <w:rPr>
          <w:rFonts w:ascii="Sakkal Majalla" w:hAnsi="Sakkal Majalla" w:cs="Sakkal Majalla"/>
          <w:sz w:val="28"/>
          <w:szCs w:val="28"/>
          <w:rtl/>
          <w:lang w:bidi="ar-EG"/>
        </w:rPr>
        <w:t>)</w:t>
      </w:r>
      <w:r w:rsidRPr="00861CD1">
        <w:rPr>
          <w:rFonts w:ascii="Sakkal Majalla" w:hAnsi="Sakkal Majalla" w:cs="Sakkal Majalla" w:hint="cs"/>
          <w:sz w:val="28"/>
          <w:szCs w:val="28"/>
          <w:rtl/>
          <w:lang w:bidi="ar-EG"/>
        </w:rPr>
        <w:t>.</w:t>
      </w:r>
    </w:p>
    <w:p w14:paraId="1E64DEC6" w14:textId="77777777" w:rsidR="00861CD1" w:rsidRPr="00861CD1" w:rsidRDefault="00861CD1" w:rsidP="00861CD1">
      <w:pPr>
        <w:spacing w:before="100" w:beforeAutospacing="1" w:after="100" w:afterAutospacing="1"/>
        <w:ind w:left="0" w:firstLine="720"/>
        <w:rPr>
          <w:rFonts w:ascii="Sakkal Majalla" w:hAnsi="Sakkal Majalla" w:cs="Sakkal Majalla"/>
          <w:sz w:val="28"/>
          <w:szCs w:val="28"/>
          <w:rtl/>
          <w:lang w:bidi="ar-EG"/>
        </w:rPr>
      </w:pPr>
      <w:r w:rsidRPr="00861CD1">
        <w:rPr>
          <w:rFonts w:ascii="Sakkal Majalla" w:hAnsi="Sakkal Majalla" w:cs="Sakkal Majalla"/>
          <w:sz w:val="28"/>
          <w:szCs w:val="28"/>
          <w:rtl/>
          <w:lang w:bidi="ar-EG"/>
        </w:rPr>
        <w:t xml:space="preserve">التميز المؤسسي هو هدف استراتيجي تسعى إليه المنظمات الرائدة في ظل بيئة الأعمال المتسارعة والتغيرات المتلاحقة. فالتميز المؤسسي يمثل القدرة على التفوق والتفرد في الأداء والخدمات والمنتجات بما </w:t>
      </w:r>
      <w:r w:rsidRPr="00861CD1">
        <w:rPr>
          <w:rFonts w:ascii="Sakkal Majalla" w:hAnsi="Sakkal Majalla" w:cs="Sakkal Majalla"/>
          <w:sz w:val="28"/>
          <w:szCs w:val="28"/>
          <w:rtl/>
          <w:lang w:bidi="ar-EG"/>
        </w:rPr>
        <w:lastRenderedPageBreak/>
        <w:t>يلبي توقعات العملاء ويفوقها.</w:t>
      </w:r>
      <w:r w:rsidRPr="00861CD1">
        <w:rPr>
          <w:rFonts w:ascii="Sakkal Majalla" w:hAnsi="Sakkal Majalla" w:cs="Sakkal Majalla" w:hint="cs"/>
          <w:sz w:val="28"/>
          <w:szCs w:val="28"/>
          <w:rtl/>
          <w:lang w:bidi="ar-EG"/>
        </w:rPr>
        <w:t xml:space="preserve"> </w:t>
      </w:r>
      <w:r w:rsidRPr="00861CD1">
        <w:rPr>
          <w:rFonts w:ascii="Sakkal Majalla" w:hAnsi="Sakkal Majalla" w:cs="Sakkal Majalla"/>
          <w:sz w:val="28"/>
          <w:szCs w:val="28"/>
          <w:rtl/>
          <w:lang w:bidi="ar-EG"/>
        </w:rPr>
        <w:t>يبدأ التميز المؤسسي بوضع رؤية واضحة ورسالة محددة للمنظمة. فالرؤية المستقبلية تحدد الطموحات والتطلعات الكبرى للمنظمة، بينما الرسالة توضح الغرض الأساسي من وجودها وكيفية تحقيق هذه الرؤية. وعند توافر رؤية ورسالة قوية، تتمكن المنظمة من ترجمتها إلى أهداف استراتيجية محددة وخطط عمل واضحة.</w:t>
      </w:r>
      <w:r w:rsidRPr="00861CD1">
        <w:rPr>
          <w:rFonts w:ascii="Sakkal Majalla" w:hAnsi="Sakkal Majalla" w:cs="Sakkal Majalla" w:hint="cs"/>
          <w:sz w:val="28"/>
          <w:szCs w:val="28"/>
          <w:rtl/>
          <w:lang w:bidi="ar-EG"/>
        </w:rPr>
        <w:t xml:space="preserve"> </w:t>
      </w:r>
      <w:r w:rsidRPr="00861CD1">
        <w:rPr>
          <w:rFonts w:ascii="Sakkal Majalla" w:hAnsi="Sakkal Majalla" w:cs="Sakkal Majalla"/>
          <w:sz w:val="28"/>
          <w:szCs w:val="28"/>
          <w:rtl/>
          <w:lang w:bidi="ar-EG"/>
        </w:rPr>
        <w:t>(سامي، 2022)</w:t>
      </w:r>
      <w:r w:rsidRPr="00861CD1">
        <w:rPr>
          <w:rFonts w:ascii="Sakkal Majalla" w:hAnsi="Sakkal Majalla" w:cs="Sakkal Majalla" w:hint="cs"/>
          <w:sz w:val="28"/>
          <w:szCs w:val="28"/>
          <w:rtl/>
          <w:lang w:bidi="ar-EG"/>
        </w:rPr>
        <w:t>.</w:t>
      </w:r>
    </w:p>
    <w:p w14:paraId="1EC31D3C" w14:textId="77777777" w:rsidR="00861CD1" w:rsidRPr="00861CD1" w:rsidRDefault="00861CD1" w:rsidP="00861CD1">
      <w:pPr>
        <w:spacing w:before="100" w:beforeAutospacing="1" w:after="100" w:afterAutospacing="1"/>
        <w:ind w:left="0" w:firstLine="720"/>
        <w:rPr>
          <w:rFonts w:ascii="Sakkal Majalla" w:hAnsi="Sakkal Majalla" w:cs="Sakkal Majalla"/>
          <w:sz w:val="28"/>
          <w:szCs w:val="28"/>
          <w:rtl/>
          <w:lang w:bidi="ar-EG"/>
        </w:rPr>
      </w:pPr>
      <w:r w:rsidRPr="00861CD1">
        <w:rPr>
          <w:rFonts w:ascii="Sakkal Majalla" w:hAnsi="Sakkal Majalla" w:cs="Sakkal Majalla"/>
          <w:sz w:val="28"/>
          <w:szCs w:val="28"/>
          <w:rtl/>
          <w:lang w:bidi="ar-EG"/>
        </w:rPr>
        <w:t>إن تحقيق التميز المؤسسي يتطلب التركيز على عدة عناصر رئيسية. أولها تبني ثقافة تنظيمية داعمة للتميز والتحسين المستمر. فالقيم والمعتقدات السائدة في المنظمة تُعد حجر الزاوية في تحفيز الموظفين وتشجيعهم على التفوق والابتكار.</w:t>
      </w:r>
      <w:r w:rsidRPr="00861CD1">
        <w:rPr>
          <w:rFonts w:ascii="Sakkal Majalla" w:hAnsi="Sakkal Majalla" w:cs="Sakkal Majalla" w:hint="cs"/>
          <w:sz w:val="28"/>
          <w:szCs w:val="28"/>
          <w:rtl/>
          <w:lang w:bidi="ar-EG"/>
        </w:rPr>
        <w:t xml:space="preserve"> </w:t>
      </w:r>
      <w:r w:rsidRPr="00861CD1">
        <w:rPr>
          <w:rFonts w:ascii="Sakkal Majalla" w:hAnsi="Sakkal Majalla" w:cs="Sakkal Majalla"/>
          <w:sz w:val="28"/>
          <w:szCs w:val="28"/>
          <w:rtl/>
          <w:lang w:bidi="ar-EG"/>
        </w:rPr>
        <w:t>بالإضافة إلى ذلك، يجب على المنظمة امتلاك قيادة فعالة وقادرة على رسم الاتجاه الاستراتيجي وإدارة التغيير بكفاءة. فالقيادة الملهمة والرؤية الاستشرافية تُمكِّن المنظمة من التكيف مع المتغيرات البيئية والمحافظة على تفوقها.</w:t>
      </w:r>
      <w:r w:rsidRPr="00861CD1">
        <w:rPr>
          <w:rFonts w:ascii="Sakkal Majalla" w:hAnsi="Sakkal Majalla" w:cs="Sakkal Majalla" w:hint="cs"/>
          <w:sz w:val="28"/>
          <w:szCs w:val="28"/>
          <w:rtl/>
          <w:lang w:bidi="ar-EG"/>
        </w:rPr>
        <w:t xml:space="preserve"> </w:t>
      </w:r>
      <w:r w:rsidRPr="00861CD1">
        <w:rPr>
          <w:rFonts w:ascii="Sakkal Majalla" w:hAnsi="Sakkal Majalla" w:cs="Sakkal Majalla"/>
          <w:sz w:val="28"/>
          <w:szCs w:val="28"/>
          <w:rtl/>
          <w:lang w:bidi="ar-EG"/>
        </w:rPr>
        <w:t>كما أن تمكين الموارد البشرية وتطوير قدراتهم يُعد من أهم الركائز للوصول للتميز. فالموظفون المؤهلون والمدربون جيداً هم أساس نجاح أي منظمة طموحة. لذا يجب الاستثمار في برامج التدريب والتطوير المستمر لبناء فريق عمل متميز.</w:t>
      </w:r>
      <w:r w:rsidRPr="00861CD1">
        <w:rPr>
          <w:rFonts w:ascii="Sakkal Majalla" w:hAnsi="Sakkal Majalla" w:cs="Sakkal Majalla" w:hint="cs"/>
          <w:sz w:val="28"/>
          <w:szCs w:val="28"/>
          <w:rtl/>
          <w:lang w:bidi="ar-EG"/>
        </w:rPr>
        <w:t xml:space="preserve"> </w:t>
      </w:r>
      <w:r w:rsidRPr="00861CD1">
        <w:rPr>
          <w:rFonts w:ascii="Sakkal Majalla" w:hAnsi="Sakkal Majalla" w:cs="Sakkal Majalla"/>
          <w:sz w:val="28"/>
          <w:szCs w:val="28"/>
          <w:rtl/>
          <w:lang w:bidi="ar-EG"/>
        </w:rPr>
        <w:t>(القرعان، 2022)</w:t>
      </w:r>
      <w:r w:rsidRPr="00861CD1">
        <w:rPr>
          <w:rFonts w:ascii="Sakkal Majalla" w:hAnsi="Sakkal Majalla" w:cs="Sakkal Majalla" w:hint="cs"/>
          <w:sz w:val="28"/>
          <w:szCs w:val="28"/>
          <w:rtl/>
          <w:lang w:bidi="ar-EG"/>
        </w:rPr>
        <w:t>.</w:t>
      </w:r>
    </w:p>
    <w:p w14:paraId="3E454F54" w14:textId="77777777" w:rsidR="00861CD1" w:rsidRPr="00861CD1" w:rsidRDefault="00861CD1" w:rsidP="00861CD1">
      <w:pPr>
        <w:spacing w:before="100" w:beforeAutospacing="1" w:after="100" w:afterAutospacing="1"/>
        <w:ind w:left="0" w:firstLine="720"/>
        <w:rPr>
          <w:rFonts w:ascii="Sakkal Majalla" w:hAnsi="Sakkal Majalla" w:cs="Sakkal Majalla"/>
          <w:sz w:val="28"/>
          <w:szCs w:val="28"/>
          <w:rtl/>
          <w:lang w:bidi="ar-EG"/>
        </w:rPr>
      </w:pPr>
      <w:r w:rsidRPr="00861CD1">
        <w:rPr>
          <w:rFonts w:ascii="Sakkal Majalla" w:hAnsi="Sakkal Majalla" w:cs="Sakkal Majalla"/>
          <w:sz w:val="28"/>
          <w:szCs w:val="28"/>
          <w:rtl/>
          <w:lang w:bidi="ar-EG"/>
        </w:rPr>
        <w:t>بالإضافة إلى ذلك، يتطلب التميز المؤسسي تبني نظم وعمليات إدارية متطورة تضمن الكفاءة والفعالية في الأداء. فالتركيز على الجودة والابتكار في المنتجات والخدمات يُعد محوراً أساسياً في تحقيق التفوق التنافسي.</w:t>
      </w:r>
      <w:r w:rsidRPr="00861CD1">
        <w:rPr>
          <w:rFonts w:ascii="Sakkal Majalla" w:hAnsi="Sakkal Majalla" w:cs="Sakkal Majalla" w:hint="cs"/>
          <w:sz w:val="28"/>
          <w:szCs w:val="28"/>
          <w:rtl/>
          <w:lang w:bidi="ar-EG"/>
        </w:rPr>
        <w:t xml:space="preserve"> </w:t>
      </w:r>
      <w:r w:rsidRPr="00861CD1">
        <w:rPr>
          <w:rFonts w:ascii="Sakkal Majalla" w:hAnsi="Sakkal Majalla" w:cs="Sakkal Majalla"/>
          <w:sz w:val="28"/>
          <w:szCs w:val="28"/>
          <w:rtl/>
          <w:lang w:bidi="ar-EG"/>
        </w:rPr>
        <w:t>يُعد التميز المؤسسي هدفاً طموحاً لكل منظمة تطمح إلى القيادة والريادة في سوقها. وتحقيق هذا التميز يتطلب التزاماً قوياً من جميع مستويات المنظمة وتكاملاً بين مختلف العناصر الإدارية والتنظيمية. فالسعي الدائم نحو التحسين والتطوير هو السبيل الأمثل لإرساء دعائم النجاح والتفوق المؤسسي.</w:t>
      </w:r>
      <w:r w:rsidRPr="00861CD1">
        <w:rPr>
          <w:rFonts w:ascii="Sakkal Majalla" w:hAnsi="Sakkal Majalla" w:cs="Sakkal Majalla" w:hint="cs"/>
          <w:sz w:val="28"/>
          <w:szCs w:val="28"/>
          <w:rtl/>
          <w:lang w:bidi="ar-EG"/>
        </w:rPr>
        <w:t xml:space="preserve"> (</w:t>
      </w:r>
      <w:proofErr w:type="spellStart"/>
      <w:r w:rsidRPr="00861CD1">
        <w:rPr>
          <w:rFonts w:ascii="Sakkal Majalla" w:hAnsi="Sakkal Majalla" w:cs="Sakkal Majalla"/>
          <w:sz w:val="28"/>
          <w:szCs w:val="28"/>
        </w:rPr>
        <w:t>Kedendel</w:t>
      </w:r>
      <w:proofErr w:type="spellEnd"/>
      <w:r w:rsidRPr="00861CD1">
        <w:rPr>
          <w:rFonts w:ascii="Sakkal Majalla" w:hAnsi="Sakkal Majalla" w:cs="Sakkal Majalla"/>
          <w:sz w:val="28"/>
          <w:szCs w:val="28"/>
        </w:rPr>
        <w:t>, 2022</w:t>
      </w:r>
      <w:r w:rsidRPr="00861CD1">
        <w:rPr>
          <w:rFonts w:ascii="Sakkal Majalla" w:hAnsi="Sakkal Majalla" w:cs="Sakkal Majalla"/>
          <w:sz w:val="28"/>
          <w:szCs w:val="28"/>
          <w:rtl/>
          <w:lang w:bidi="ar-EG"/>
        </w:rPr>
        <w:t>)</w:t>
      </w:r>
      <w:r w:rsidRPr="00861CD1">
        <w:rPr>
          <w:rFonts w:ascii="Sakkal Majalla" w:hAnsi="Sakkal Majalla" w:cs="Sakkal Majalla" w:hint="cs"/>
          <w:sz w:val="28"/>
          <w:szCs w:val="28"/>
          <w:rtl/>
          <w:lang w:bidi="ar-EG"/>
        </w:rPr>
        <w:t>.</w:t>
      </w:r>
    </w:p>
    <w:p w14:paraId="04011CC4" w14:textId="77777777" w:rsidR="00861CD1" w:rsidRPr="00861CD1" w:rsidRDefault="00861CD1" w:rsidP="00861CD1">
      <w:pPr>
        <w:spacing w:before="100" w:beforeAutospacing="1" w:after="100" w:afterAutospacing="1"/>
        <w:ind w:left="0" w:firstLine="720"/>
        <w:rPr>
          <w:rFonts w:ascii="Sakkal Majalla" w:hAnsi="Sakkal Majalla" w:cs="Sakkal Majalla"/>
          <w:sz w:val="28"/>
          <w:szCs w:val="28"/>
          <w:rtl/>
          <w:lang w:bidi="ar-EG"/>
        </w:rPr>
      </w:pPr>
      <w:r w:rsidRPr="00861CD1">
        <w:rPr>
          <w:rFonts w:ascii="Sakkal Majalla" w:hAnsi="Sakkal Majalla" w:cs="Sakkal Majalla"/>
          <w:sz w:val="28"/>
          <w:szCs w:val="28"/>
          <w:rtl/>
          <w:lang w:bidi="ar-EG"/>
        </w:rPr>
        <w:t>في ظل المنافسة الشرسة التي تشهدها الأسواق المحلية والعالمية، أصبحت إدارة الموارد البشرية من أهم المجالات التي تلقى اهتماماً بالغاً من قبل المنظمات الحديثة الساعية لتحقيق التميز والريادة. فالموارد البشرية هي العنصر الأساسي والرئيسي في تحقيق الأهداف المؤسسية، وبناء القدرات التنافسية التي تمكّن المنظمة من المنافسة والبقاء في السوق.</w:t>
      </w:r>
      <w:r w:rsidRPr="00861CD1">
        <w:rPr>
          <w:rFonts w:ascii="Sakkal Majalla" w:hAnsi="Sakkal Majalla" w:cs="Sakkal Majalla" w:hint="cs"/>
          <w:sz w:val="28"/>
          <w:szCs w:val="28"/>
          <w:rtl/>
          <w:lang w:bidi="ar-EG"/>
        </w:rPr>
        <w:t xml:space="preserve"> </w:t>
      </w:r>
      <w:r w:rsidRPr="00861CD1">
        <w:rPr>
          <w:rFonts w:ascii="Sakkal Majalla" w:hAnsi="Sakkal Majalla" w:cs="Sakkal Majalla"/>
          <w:sz w:val="28"/>
          <w:szCs w:val="28"/>
          <w:rtl/>
          <w:lang w:bidi="ar-EG"/>
        </w:rPr>
        <w:t xml:space="preserve">وتعتبر شركة لين إحدى الشركات الرائدة في مجال </w:t>
      </w:r>
      <w:r w:rsidRPr="00861CD1">
        <w:rPr>
          <w:rFonts w:ascii="Sakkal Majalla" w:hAnsi="Sakkal Majalla" w:cs="Sakkal Majalla"/>
          <w:sz w:val="28"/>
          <w:szCs w:val="28"/>
          <w:rtl/>
          <w:lang w:bidi="ar-EG"/>
        </w:rPr>
        <w:lastRenderedPageBreak/>
        <w:t>التصنيع والتي تتبنى استراتيجية متكاملة لتنمية وتطوير مواردها البشرية. إذ تدرك الشركة أن الكفاءات البشرية والمهارات المتخصصة لدى الموظفين هي العامل الحاسم في تحقيق التميز المؤسسي والريادة في السوق. لذلك، تولي الشركة اهتماماً كبيراً بتنمية الموارد البشرية من خلال برامج التدريب والتطوير المستمرة، والتركيز على استقطاب الكفاءات العالية وتحفيزها وتحفيزها.</w:t>
      </w:r>
      <w:r w:rsidRPr="00861CD1">
        <w:rPr>
          <w:rFonts w:ascii="Sakkal Majalla" w:hAnsi="Sakkal Majalla" w:cs="Sakkal Majalla" w:hint="cs"/>
          <w:sz w:val="28"/>
          <w:szCs w:val="28"/>
          <w:rtl/>
          <w:lang w:bidi="ar-EG"/>
        </w:rPr>
        <w:t xml:space="preserve"> </w:t>
      </w:r>
      <w:r w:rsidRPr="00861CD1">
        <w:rPr>
          <w:rFonts w:ascii="Sakkal Majalla" w:hAnsi="Sakkal Majalla" w:cs="Sakkal Majalla"/>
          <w:sz w:val="28"/>
          <w:szCs w:val="28"/>
          <w:rtl/>
          <w:lang w:bidi="ar-EG"/>
        </w:rPr>
        <w:t>(الخزاعلة، 2020)</w:t>
      </w:r>
      <w:r w:rsidRPr="00861CD1">
        <w:rPr>
          <w:rFonts w:ascii="Sakkal Majalla" w:hAnsi="Sakkal Majalla" w:cs="Sakkal Majalla" w:hint="cs"/>
          <w:sz w:val="28"/>
          <w:szCs w:val="28"/>
          <w:rtl/>
          <w:lang w:bidi="ar-EG"/>
        </w:rPr>
        <w:t>.</w:t>
      </w:r>
    </w:p>
    <w:p w14:paraId="39B9371D" w14:textId="77777777" w:rsidR="00861CD1" w:rsidRPr="00861CD1" w:rsidRDefault="00861CD1" w:rsidP="00861CD1">
      <w:pPr>
        <w:spacing w:before="100" w:beforeAutospacing="1" w:after="100" w:afterAutospacing="1"/>
        <w:ind w:left="0" w:firstLine="720"/>
        <w:rPr>
          <w:rFonts w:ascii="Sakkal Majalla" w:hAnsi="Sakkal Majalla" w:cs="Sakkal Majalla"/>
          <w:sz w:val="28"/>
          <w:szCs w:val="28"/>
          <w:rtl/>
          <w:lang w:bidi="ar-EG"/>
        </w:rPr>
      </w:pPr>
      <w:r w:rsidRPr="00861CD1">
        <w:rPr>
          <w:rFonts w:ascii="Sakkal Majalla" w:hAnsi="Sakkal Majalla" w:cs="Sakkal Majalla"/>
          <w:sz w:val="28"/>
          <w:szCs w:val="28"/>
          <w:rtl/>
          <w:lang w:bidi="ar-EG"/>
        </w:rPr>
        <w:t>لذا جاءت هذه الدراسة لتسلط الضوء على</w:t>
      </w:r>
      <w:r w:rsidRPr="00861CD1">
        <w:rPr>
          <w:rFonts w:ascii="Sakkal Majalla" w:hAnsi="Sakkal Majalla" w:cs="Sakkal Majalla" w:hint="cs"/>
          <w:sz w:val="28"/>
          <w:szCs w:val="28"/>
          <w:rtl/>
          <w:lang w:bidi="ar-EG"/>
        </w:rPr>
        <w:t xml:space="preserve"> </w:t>
      </w:r>
      <w:bookmarkStart w:id="4" w:name="_Hlk171792313"/>
      <w:r w:rsidRPr="00861CD1">
        <w:rPr>
          <w:rFonts w:ascii="Sakkal Majalla" w:hAnsi="Sakkal Majalla" w:cs="Sakkal Majalla"/>
          <w:sz w:val="28"/>
          <w:szCs w:val="28"/>
          <w:rtl/>
          <w:lang w:bidi="ar-EG"/>
        </w:rPr>
        <w:t>أثر تنمية الموارد البشرية</w:t>
      </w:r>
      <w:r w:rsidRPr="00861CD1">
        <w:rPr>
          <w:rFonts w:ascii="Sakkal Majalla" w:hAnsi="Sakkal Majalla" w:cs="Sakkal Majalla" w:hint="cs"/>
          <w:sz w:val="28"/>
          <w:szCs w:val="28"/>
          <w:rtl/>
          <w:lang w:bidi="ar-EG"/>
        </w:rPr>
        <w:t xml:space="preserve"> بأبعادها (التوجيه </w:t>
      </w:r>
      <w:r w:rsidRPr="00861CD1">
        <w:rPr>
          <w:rFonts w:ascii="Sakkal Majalla" w:hAnsi="Sakkal Majalla" w:cs="Sakkal Majalla"/>
          <w:sz w:val="28"/>
          <w:szCs w:val="28"/>
          <w:rtl/>
          <w:lang w:bidi="ar-EG"/>
        </w:rPr>
        <w:t>–</w:t>
      </w:r>
      <w:r w:rsidRPr="00861CD1">
        <w:rPr>
          <w:rFonts w:ascii="Sakkal Majalla" w:hAnsi="Sakkal Majalla" w:cs="Sakkal Majalla" w:hint="cs"/>
          <w:sz w:val="28"/>
          <w:szCs w:val="28"/>
          <w:rtl/>
          <w:lang w:bidi="ar-EG"/>
        </w:rPr>
        <w:t xml:space="preserve"> التدريب </w:t>
      </w:r>
      <w:r w:rsidRPr="00861CD1">
        <w:rPr>
          <w:rFonts w:ascii="Sakkal Majalla" w:hAnsi="Sakkal Majalla" w:cs="Sakkal Majalla"/>
          <w:sz w:val="28"/>
          <w:szCs w:val="28"/>
          <w:rtl/>
          <w:lang w:bidi="ar-EG"/>
        </w:rPr>
        <w:t>–</w:t>
      </w:r>
      <w:r w:rsidRPr="00861CD1">
        <w:rPr>
          <w:rFonts w:ascii="Sakkal Majalla" w:hAnsi="Sakkal Majalla" w:cs="Sakkal Majalla" w:hint="cs"/>
          <w:sz w:val="28"/>
          <w:szCs w:val="28"/>
          <w:rtl/>
          <w:lang w:bidi="ar-EG"/>
        </w:rPr>
        <w:t xml:space="preserve"> الابتعاث </w:t>
      </w:r>
      <w:r w:rsidRPr="00861CD1">
        <w:rPr>
          <w:rFonts w:ascii="Sakkal Majalla" w:hAnsi="Sakkal Majalla" w:cs="Sakkal Majalla"/>
          <w:sz w:val="28"/>
          <w:szCs w:val="28"/>
          <w:rtl/>
          <w:lang w:bidi="ar-EG"/>
        </w:rPr>
        <w:t>–</w:t>
      </w:r>
      <w:r w:rsidRPr="00861CD1">
        <w:rPr>
          <w:rFonts w:ascii="Sakkal Majalla" w:hAnsi="Sakkal Majalla" w:cs="Sakkal Majalla" w:hint="cs"/>
          <w:sz w:val="28"/>
          <w:szCs w:val="28"/>
          <w:rtl/>
          <w:lang w:bidi="ar-EG"/>
        </w:rPr>
        <w:t xml:space="preserve"> الإثراء الوظيفي)</w:t>
      </w:r>
      <w:r w:rsidRPr="00861CD1">
        <w:rPr>
          <w:rFonts w:ascii="Sakkal Majalla" w:hAnsi="Sakkal Majalla" w:cs="Sakkal Majalla"/>
          <w:sz w:val="28"/>
          <w:szCs w:val="28"/>
          <w:rtl/>
          <w:lang w:bidi="ar-EG"/>
        </w:rPr>
        <w:t xml:space="preserve"> في التميز المؤسسي</w:t>
      </w:r>
      <w:r w:rsidRPr="00861CD1">
        <w:rPr>
          <w:rFonts w:ascii="Sakkal Majalla" w:hAnsi="Sakkal Majalla" w:cs="Sakkal Majalla" w:hint="cs"/>
          <w:sz w:val="28"/>
          <w:szCs w:val="28"/>
          <w:rtl/>
          <w:lang w:bidi="ar-EG"/>
        </w:rPr>
        <w:t xml:space="preserve"> بأبعاده مجمعة</w:t>
      </w:r>
      <w:r w:rsidRPr="00861CD1">
        <w:rPr>
          <w:rFonts w:ascii="Sakkal Majalla" w:hAnsi="Sakkal Majalla" w:cs="Sakkal Majalla"/>
          <w:sz w:val="28"/>
          <w:szCs w:val="28"/>
          <w:rtl/>
          <w:lang w:bidi="ar-EG"/>
        </w:rPr>
        <w:t>: دراسة تطبيقية على شركة لين</w:t>
      </w:r>
      <w:r w:rsidRPr="00861CD1">
        <w:rPr>
          <w:rFonts w:ascii="Sakkal Majalla" w:hAnsi="Sakkal Majalla" w:cs="Sakkal Majalla" w:hint="cs"/>
          <w:sz w:val="28"/>
          <w:szCs w:val="28"/>
          <w:rtl/>
          <w:lang w:bidi="ar-EG"/>
        </w:rPr>
        <w:t>.</w:t>
      </w:r>
      <w:bookmarkEnd w:id="4"/>
    </w:p>
    <w:p w14:paraId="38B16050" w14:textId="6CD6376A" w:rsidR="005C33A8" w:rsidRPr="00C7063D" w:rsidRDefault="00C3092E" w:rsidP="00C7063D">
      <w:pPr>
        <w:tabs>
          <w:tab w:val="left" w:pos="3311"/>
        </w:tabs>
        <w:spacing w:before="100" w:beforeAutospacing="1" w:after="100" w:afterAutospacing="1"/>
        <w:ind w:left="0" w:firstLine="0"/>
        <w:outlineLvl w:val="1"/>
        <w:rPr>
          <w:rFonts w:ascii="Sakkal Majalla" w:hAnsi="Sakkal Majalla" w:cs="Sakkal Majalla"/>
          <w:b/>
          <w:bCs/>
          <w:sz w:val="32"/>
          <w:szCs w:val="32"/>
        </w:rPr>
      </w:pPr>
      <w:bookmarkStart w:id="5" w:name="_Toc179836306"/>
      <w:r>
        <w:rPr>
          <w:rFonts w:ascii="Sakkal Majalla" w:hAnsi="Sakkal Majalla" w:cs="Sakkal Majalla" w:hint="cs"/>
          <w:b/>
          <w:bCs/>
          <w:sz w:val="32"/>
          <w:szCs w:val="32"/>
          <w:rtl/>
        </w:rPr>
        <w:t>2</w:t>
      </w:r>
      <w:r w:rsidR="00DD23E4" w:rsidRPr="00C7063D">
        <w:rPr>
          <w:rFonts w:ascii="Sakkal Majalla" w:hAnsi="Sakkal Majalla" w:cs="Sakkal Majalla" w:hint="cs"/>
          <w:b/>
          <w:bCs/>
          <w:sz w:val="32"/>
          <w:szCs w:val="32"/>
          <w:rtl/>
        </w:rPr>
        <w:t xml:space="preserve">.1 </w:t>
      </w:r>
      <w:r w:rsidR="00A8575C" w:rsidRPr="00E84B2B">
        <w:rPr>
          <w:rFonts w:ascii="Sakkal Majalla" w:hAnsi="Sakkal Majalla" w:cs="Sakkal Majalla" w:hint="cs"/>
          <w:b/>
          <w:bCs/>
          <w:sz w:val="32"/>
          <w:szCs w:val="32"/>
          <w:rtl/>
        </w:rPr>
        <w:t>مشكلة الدراسة:</w:t>
      </w:r>
      <w:bookmarkEnd w:id="5"/>
    </w:p>
    <w:p w14:paraId="07C8C212" w14:textId="77777777" w:rsidR="004231D7" w:rsidRPr="00206C61" w:rsidRDefault="004231D7" w:rsidP="00EB1FDD">
      <w:pPr>
        <w:spacing w:before="100" w:beforeAutospacing="1" w:after="100" w:afterAutospacing="1"/>
        <w:ind w:left="0" w:firstLine="720"/>
        <w:rPr>
          <w:rFonts w:ascii="Sakkal Majalla" w:hAnsi="Sakkal Majalla" w:cs="Sakkal Majalla"/>
          <w:sz w:val="28"/>
          <w:szCs w:val="28"/>
          <w:rtl/>
        </w:rPr>
      </w:pPr>
      <w:r w:rsidRPr="00206C61">
        <w:rPr>
          <w:rFonts w:ascii="Sakkal Majalla" w:hAnsi="Sakkal Majalla" w:cs="Sakkal Majalla" w:hint="cs"/>
          <w:sz w:val="28"/>
          <w:szCs w:val="28"/>
          <w:rtl/>
        </w:rPr>
        <w:t xml:space="preserve">تعتبر إدارة الموارد البشرية من أهم الركائز التي تؤثر على عمل المنظمة، خاصة مع التطور الذي تشهده المنظمات لقد توسعت وظيفة إدارة الموارد البشرية وتحولت من إدارة وظيفية إلى إدارة تنفيذية، حيث أصبحت تؤثر الآن على جميع الإدارات داخل المنظمة، تنبع أهمية إدارة الموارد البشرية من سيطرتها على العنصر الأكثر أهمية في المنظمة وهو العنصر البشري، ودور هذا العنصر في رفع إنتاجية المنظمة وقيمتها السوقية. </w:t>
      </w:r>
      <w:proofErr w:type="gramStart"/>
      <w:r w:rsidR="00007336" w:rsidRPr="00206C61">
        <w:rPr>
          <w:rFonts w:ascii="Sakkal Majalla" w:hAnsi="Sakkal Majalla" w:cs="Sakkal Majalla" w:hint="cs"/>
          <w:sz w:val="28"/>
          <w:szCs w:val="28"/>
          <w:rtl/>
        </w:rPr>
        <w:t>( محمد</w:t>
      </w:r>
      <w:proofErr w:type="gramEnd"/>
      <w:r w:rsidR="00007336" w:rsidRPr="00206C61">
        <w:rPr>
          <w:rFonts w:ascii="Sakkal Majalla" w:hAnsi="Sakkal Majalla" w:cs="Sakkal Majalla" w:hint="cs"/>
          <w:sz w:val="28"/>
          <w:szCs w:val="28"/>
          <w:rtl/>
        </w:rPr>
        <w:t>، 2019)</w:t>
      </w:r>
    </w:p>
    <w:p w14:paraId="3BC9DA52" w14:textId="08DF13C5" w:rsidR="004231D7" w:rsidRPr="00206C61" w:rsidRDefault="004231D7" w:rsidP="00EB1FDD">
      <w:pPr>
        <w:spacing w:before="100" w:beforeAutospacing="1" w:after="100" w:afterAutospacing="1"/>
        <w:ind w:left="0" w:firstLine="720"/>
        <w:rPr>
          <w:rFonts w:ascii="Sakkal Majalla" w:hAnsi="Sakkal Majalla" w:cs="Sakkal Majalla"/>
          <w:sz w:val="28"/>
          <w:szCs w:val="28"/>
          <w:rtl/>
        </w:rPr>
      </w:pPr>
      <w:r w:rsidRPr="00206C61">
        <w:rPr>
          <w:rFonts w:ascii="Sakkal Majalla" w:hAnsi="Sakkal Majalla" w:cs="Sakkal Majalla" w:hint="cs"/>
          <w:sz w:val="28"/>
          <w:szCs w:val="28"/>
          <w:rtl/>
        </w:rPr>
        <w:t xml:space="preserve">كما أن للتميز المؤسسي أثر إيجابي على مستوى أداء المنظمات، على أن يكون هذا التميز نتيجة </w:t>
      </w:r>
      <w:r w:rsidR="00861CD1">
        <w:rPr>
          <w:rFonts w:ascii="Sakkal Majalla" w:hAnsi="Sakkal Majalla" w:cs="Sakkal Majalla" w:hint="cs"/>
          <w:sz w:val="28"/>
          <w:szCs w:val="28"/>
          <w:rtl/>
        </w:rPr>
        <w:t xml:space="preserve">تنمية الموارد </w:t>
      </w:r>
      <w:proofErr w:type="gramStart"/>
      <w:r w:rsidR="00861CD1">
        <w:rPr>
          <w:rFonts w:ascii="Sakkal Majalla" w:hAnsi="Sakkal Majalla" w:cs="Sakkal Majalla" w:hint="cs"/>
          <w:sz w:val="28"/>
          <w:szCs w:val="28"/>
          <w:rtl/>
        </w:rPr>
        <w:t xml:space="preserve">البشرية </w:t>
      </w:r>
      <w:r w:rsidRPr="00206C61">
        <w:rPr>
          <w:rFonts w:ascii="Sakkal Majalla" w:hAnsi="Sakkal Majalla" w:cs="Sakkal Majalla" w:hint="cs"/>
          <w:sz w:val="28"/>
          <w:szCs w:val="28"/>
          <w:rtl/>
        </w:rPr>
        <w:t xml:space="preserve"> ولذلك</w:t>
      </w:r>
      <w:proofErr w:type="gramEnd"/>
      <w:r w:rsidRPr="00206C61">
        <w:rPr>
          <w:rFonts w:ascii="Sakkal Majalla" w:hAnsi="Sakkal Majalla" w:cs="Sakkal Majalla" w:hint="cs"/>
          <w:sz w:val="28"/>
          <w:szCs w:val="28"/>
          <w:rtl/>
        </w:rPr>
        <w:t xml:space="preserve"> فإن هذه الممارسات لا تؤثر على التميز المؤسسي فحسب، بل تؤثر أيضاً على العديد من المتغيرات الإدارية مثل الإنتاجية والميزة التنافسية والابتكار والالتزام بين الموظفين .</w:t>
      </w:r>
      <w:r w:rsidR="00007336" w:rsidRPr="00206C61">
        <w:rPr>
          <w:rFonts w:ascii="Sakkal Majalla" w:hAnsi="Sakkal Majalla" w:cs="Sakkal Majalla" w:hint="cs"/>
          <w:sz w:val="28"/>
          <w:szCs w:val="28"/>
          <w:rtl/>
        </w:rPr>
        <w:t>( الليمون، 2018)</w:t>
      </w:r>
    </w:p>
    <w:p w14:paraId="4BCCF453" w14:textId="07F9DC13" w:rsidR="004231D7" w:rsidRPr="00206C61" w:rsidRDefault="00861CD1" w:rsidP="00EB1FDD">
      <w:pPr>
        <w:spacing w:before="100" w:beforeAutospacing="1" w:after="100" w:afterAutospacing="1"/>
        <w:ind w:left="0" w:firstLine="720"/>
        <w:rPr>
          <w:rFonts w:ascii="Sakkal Majalla" w:hAnsi="Sakkal Majalla" w:cs="Sakkal Majalla"/>
          <w:sz w:val="28"/>
          <w:szCs w:val="28"/>
          <w:rtl/>
        </w:rPr>
      </w:pPr>
      <w:r>
        <w:rPr>
          <w:rFonts w:ascii="Sakkal Majalla" w:hAnsi="Sakkal Majalla" w:cs="Sakkal Majalla" w:hint="cs"/>
          <w:sz w:val="28"/>
          <w:szCs w:val="28"/>
          <w:rtl/>
        </w:rPr>
        <w:t>و</w:t>
      </w:r>
      <w:r w:rsidR="0096099F" w:rsidRPr="00206C61">
        <w:rPr>
          <w:rFonts w:ascii="Sakkal Majalla" w:hAnsi="Sakkal Majalla" w:cs="Sakkal Majalla" w:hint="cs"/>
          <w:sz w:val="28"/>
          <w:szCs w:val="28"/>
          <w:rtl/>
        </w:rPr>
        <w:t>تساهم الموارد البشرية بشكل كبير في تحسين نظم الإدارة بشكل عام، وتتفاقم المشاكل الإدارية التي تواجه المنظمات، نظرا للتوجه الاستراتيجي للموارد البشرية ويتضمن اتخاذ قرارات طويلة المدى فيما يتعلق بموظفي الأنظمة على جميع المستويات التنظيمية، ويكون اتجاه هذه الإدارة تحت مظلة الإدارة العليا للمنظمة والتي تعبر عن الاتجاه العام، أن تحقق المنظمة أهدافها الاستراتيجية (طويلة المدى) وتحقق التميز من خلال مواردها البشرية مما يساهم بجهودها في تنظيم أعمال وأنشطة المنظمة.</w:t>
      </w:r>
    </w:p>
    <w:p w14:paraId="4F383975" w14:textId="3AF42979" w:rsidR="00861CD1" w:rsidRPr="00861CD1" w:rsidRDefault="00861CD1" w:rsidP="00861CD1">
      <w:pPr>
        <w:spacing w:before="100" w:beforeAutospacing="1" w:after="100" w:afterAutospacing="1"/>
        <w:ind w:left="0" w:firstLine="720"/>
        <w:rPr>
          <w:rFonts w:ascii="Sakkal Majalla" w:hAnsi="Sakkal Majalla" w:cs="Sakkal Majalla"/>
          <w:sz w:val="28"/>
          <w:szCs w:val="28"/>
          <w:rtl/>
          <w:lang w:bidi="ar-EG"/>
        </w:rPr>
      </w:pPr>
      <w:r>
        <w:rPr>
          <w:rFonts w:ascii="Sakkal Majalla" w:hAnsi="Sakkal Majalla" w:cs="Sakkal Majalla" w:hint="cs"/>
          <w:sz w:val="28"/>
          <w:szCs w:val="28"/>
          <w:rtl/>
          <w:lang w:bidi="ar-EG"/>
        </w:rPr>
        <w:lastRenderedPageBreak/>
        <w:t>و</w:t>
      </w:r>
      <w:r w:rsidRPr="00861CD1">
        <w:rPr>
          <w:rFonts w:ascii="Sakkal Majalla" w:hAnsi="Sakkal Majalla" w:cs="Sakkal Majalla"/>
          <w:sz w:val="28"/>
          <w:szCs w:val="28"/>
          <w:rtl/>
          <w:lang w:bidi="ar-EG"/>
        </w:rPr>
        <w:t>تتمثل المشكلة البحثية الرئيسية في هذا البحث في التعرف على مدى مساهمة تنمية الموارد البشرية في تحقيق التميز المؤسسي في شركة لين. فرغم أن العديد من الدراسات قد أكدت على أهمية إدارة وتنمية الموارد البشرية كعامل حاسم في تحقيق الريادة والتفوق التنافسي للمنظمات، إلا أنه لا يزال هناك حاجة إلى دراسات ميدانية تسلط الضوء على الآليات والممارسات المحددة التي تساهم في ذلك.</w:t>
      </w:r>
    </w:p>
    <w:p w14:paraId="401F6BD2" w14:textId="77777777" w:rsidR="00480F8A" w:rsidRPr="00206C61" w:rsidRDefault="00480F8A" w:rsidP="00EB1FDD">
      <w:pPr>
        <w:spacing w:before="100" w:beforeAutospacing="1" w:after="100" w:afterAutospacing="1"/>
        <w:ind w:left="0" w:firstLine="720"/>
        <w:rPr>
          <w:rFonts w:ascii="Sakkal Majalla" w:hAnsi="Sakkal Majalla" w:cs="Sakkal Majalla"/>
          <w:sz w:val="28"/>
          <w:szCs w:val="28"/>
          <w:rtl/>
          <w:lang w:bidi="ar-EG"/>
        </w:rPr>
      </w:pPr>
      <w:r w:rsidRPr="00206C61">
        <w:rPr>
          <w:rFonts w:ascii="Sakkal Majalla" w:hAnsi="Sakkal Majalla" w:cs="Sakkal Majalla" w:hint="cs"/>
          <w:b/>
          <w:bCs/>
          <w:sz w:val="28"/>
          <w:szCs w:val="28"/>
          <w:rtl/>
        </w:rPr>
        <w:t>ومن خلال ما تقدم يمكن صياغة المشكلة كما يلي:</w:t>
      </w:r>
    </w:p>
    <w:p w14:paraId="10781CE7" w14:textId="13C2EF44" w:rsidR="002C5A92" w:rsidRPr="00206C61" w:rsidRDefault="00480F8A" w:rsidP="00EB1FDD">
      <w:pPr>
        <w:spacing w:before="100" w:beforeAutospacing="1" w:after="100" w:afterAutospacing="1"/>
        <w:ind w:left="0" w:firstLine="720"/>
        <w:rPr>
          <w:rFonts w:ascii="Sakkal Majalla" w:hAnsi="Sakkal Majalla" w:cs="Sakkal Majalla"/>
          <w:sz w:val="28"/>
          <w:szCs w:val="28"/>
          <w:rtl/>
        </w:rPr>
      </w:pPr>
      <w:r w:rsidRPr="00206C61">
        <w:rPr>
          <w:rFonts w:ascii="Sakkal Majalla" w:hAnsi="Sakkal Majalla" w:cs="Sakkal Majalla" w:hint="cs"/>
          <w:sz w:val="28"/>
          <w:szCs w:val="28"/>
          <w:rtl/>
        </w:rPr>
        <w:t xml:space="preserve">ما </w:t>
      </w:r>
      <w:r w:rsidR="0096099F" w:rsidRPr="00206C61">
        <w:rPr>
          <w:rFonts w:ascii="Sakkal Majalla" w:hAnsi="Sakkal Majalla" w:cs="Sakkal Majalla" w:hint="cs"/>
          <w:sz w:val="28"/>
          <w:szCs w:val="28"/>
          <w:rtl/>
        </w:rPr>
        <w:t xml:space="preserve">أثر </w:t>
      </w:r>
      <w:r w:rsidR="00861CD1">
        <w:rPr>
          <w:rFonts w:ascii="Sakkal Majalla" w:hAnsi="Sakkal Majalla" w:cs="Sakkal Majalla" w:hint="cs"/>
          <w:sz w:val="28"/>
          <w:szCs w:val="28"/>
          <w:rtl/>
        </w:rPr>
        <w:t xml:space="preserve">تنمية الموارد </w:t>
      </w:r>
      <w:proofErr w:type="gramStart"/>
      <w:r w:rsidR="00861CD1">
        <w:rPr>
          <w:rFonts w:ascii="Sakkal Majalla" w:hAnsi="Sakkal Majalla" w:cs="Sakkal Majalla" w:hint="cs"/>
          <w:sz w:val="28"/>
          <w:szCs w:val="28"/>
          <w:rtl/>
        </w:rPr>
        <w:t xml:space="preserve">البشرية </w:t>
      </w:r>
      <w:r w:rsidR="0096099F" w:rsidRPr="00206C61">
        <w:rPr>
          <w:rFonts w:ascii="Sakkal Majalla" w:hAnsi="Sakkal Majalla" w:cs="Sakkal Majalla" w:hint="cs"/>
          <w:sz w:val="28"/>
          <w:szCs w:val="28"/>
          <w:rtl/>
        </w:rPr>
        <w:t xml:space="preserve"> على</w:t>
      </w:r>
      <w:proofErr w:type="gramEnd"/>
      <w:r w:rsidR="0096099F" w:rsidRPr="00206C61">
        <w:rPr>
          <w:rFonts w:ascii="Sakkal Majalla" w:hAnsi="Sakkal Majalla" w:cs="Sakkal Majalla" w:hint="cs"/>
          <w:sz w:val="28"/>
          <w:szCs w:val="28"/>
          <w:rtl/>
        </w:rPr>
        <w:t xml:space="preserve"> تحقيق التميز المؤسسي "موظفين </w:t>
      </w:r>
      <w:r w:rsidR="00861CD1">
        <w:rPr>
          <w:rFonts w:ascii="Sakkal Majalla" w:hAnsi="Sakkal Majalla" w:cs="Sakkal Majalla" w:hint="cs"/>
          <w:sz w:val="28"/>
          <w:szCs w:val="28"/>
          <w:rtl/>
        </w:rPr>
        <w:t xml:space="preserve">شركة لين </w:t>
      </w:r>
      <w:r w:rsidR="007D638F" w:rsidRPr="00206C61">
        <w:rPr>
          <w:rFonts w:ascii="Sakkal Majalla" w:hAnsi="Sakkal Majalla" w:cs="Sakkal Majalla" w:hint="cs"/>
          <w:sz w:val="28"/>
          <w:szCs w:val="28"/>
          <w:rtl/>
        </w:rPr>
        <w:t>؟</w:t>
      </w:r>
    </w:p>
    <w:p w14:paraId="6AF97393" w14:textId="61D342BA" w:rsidR="008354AD" w:rsidRPr="00C7063D" w:rsidRDefault="00C3092E" w:rsidP="00C7063D">
      <w:pPr>
        <w:tabs>
          <w:tab w:val="left" w:pos="3311"/>
        </w:tabs>
        <w:spacing w:before="100" w:beforeAutospacing="1" w:after="100" w:afterAutospacing="1"/>
        <w:ind w:left="0" w:firstLine="0"/>
        <w:outlineLvl w:val="1"/>
        <w:rPr>
          <w:rFonts w:ascii="Sakkal Majalla" w:hAnsi="Sakkal Majalla" w:cs="Sakkal Majalla"/>
          <w:b/>
          <w:bCs/>
          <w:sz w:val="32"/>
          <w:szCs w:val="32"/>
        </w:rPr>
      </w:pPr>
      <w:bookmarkStart w:id="6" w:name="_Toc179836307"/>
      <w:r>
        <w:rPr>
          <w:rFonts w:ascii="Sakkal Majalla" w:hAnsi="Sakkal Majalla" w:cs="Sakkal Majalla" w:hint="cs"/>
          <w:b/>
          <w:bCs/>
          <w:sz w:val="32"/>
          <w:szCs w:val="32"/>
          <w:rtl/>
        </w:rPr>
        <w:t>3</w:t>
      </w:r>
      <w:r w:rsidR="00EB1FDD">
        <w:rPr>
          <w:rFonts w:ascii="Sakkal Majalla" w:hAnsi="Sakkal Majalla" w:cs="Sakkal Majalla" w:hint="cs"/>
          <w:b/>
          <w:bCs/>
          <w:sz w:val="32"/>
          <w:szCs w:val="32"/>
          <w:rtl/>
        </w:rPr>
        <w:t xml:space="preserve">.1 </w:t>
      </w:r>
      <w:r w:rsidR="008354AD" w:rsidRPr="00E84B2B">
        <w:rPr>
          <w:rFonts w:ascii="Sakkal Majalla" w:hAnsi="Sakkal Majalla" w:cs="Sakkal Majalla" w:hint="cs"/>
          <w:b/>
          <w:bCs/>
          <w:sz w:val="32"/>
          <w:szCs w:val="32"/>
          <w:rtl/>
        </w:rPr>
        <w:t>أهمية الدراسة:</w:t>
      </w:r>
      <w:bookmarkEnd w:id="6"/>
    </w:p>
    <w:p w14:paraId="7ED3CE4D" w14:textId="17C8B0DE" w:rsidR="007C5932" w:rsidRPr="00206C61" w:rsidRDefault="00254CAA" w:rsidP="00EB1FDD">
      <w:pPr>
        <w:spacing w:before="100" w:beforeAutospacing="1" w:after="100" w:afterAutospacing="1"/>
        <w:ind w:left="0" w:firstLine="720"/>
        <w:rPr>
          <w:rFonts w:ascii="Sakkal Majalla" w:hAnsi="Sakkal Majalla" w:cs="Sakkal Majalla"/>
          <w:sz w:val="28"/>
          <w:szCs w:val="28"/>
          <w:rtl/>
        </w:rPr>
      </w:pPr>
      <w:r w:rsidRPr="00206C61">
        <w:rPr>
          <w:rFonts w:ascii="Sakkal Majalla" w:hAnsi="Sakkal Majalla" w:cs="Sakkal Majalla" w:hint="cs"/>
          <w:sz w:val="28"/>
          <w:szCs w:val="28"/>
          <w:rtl/>
        </w:rPr>
        <w:t xml:space="preserve">تكمن أهمية الدراسة في </w:t>
      </w:r>
      <w:r w:rsidR="00E003AB" w:rsidRPr="00206C61">
        <w:rPr>
          <w:rFonts w:ascii="Sakkal Majalla" w:hAnsi="Sakkal Majalla" w:cs="Sakkal Majalla" w:hint="cs"/>
          <w:sz w:val="28"/>
          <w:szCs w:val="28"/>
          <w:rtl/>
        </w:rPr>
        <w:t>تناولها أحدى الموضوعات الحيوية في العصر الحديث</w:t>
      </w:r>
      <w:r w:rsidRPr="00206C61">
        <w:rPr>
          <w:rFonts w:ascii="Sakkal Majalla" w:hAnsi="Sakkal Majalla" w:cs="Sakkal Majalla" w:hint="cs"/>
          <w:sz w:val="28"/>
          <w:szCs w:val="28"/>
          <w:rtl/>
        </w:rPr>
        <w:t xml:space="preserve"> حيث تناولت موضوع </w:t>
      </w:r>
      <w:r w:rsidR="00861CD1">
        <w:rPr>
          <w:rFonts w:ascii="Sakkal Majalla" w:hAnsi="Sakkal Majalla" w:cs="Sakkal Majalla" w:hint="cs"/>
          <w:sz w:val="28"/>
          <w:szCs w:val="28"/>
          <w:rtl/>
        </w:rPr>
        <w:t xml:space="preserve">تنمية الموارد </w:t>
      </w:r>
      <w:proofErr w:type="gramStart"/>
      <w:r w:rsidR="00861CD1">
        <w:rPr>
          <w:rFonts w:ascii="Sakkal Majalla" w:hAnsi="Sakkal Majalla" w:cs="Sakkal Majalla" w:hint="cs"/>
          <w:sz w:val="28"/>
          <w:szCs w:val="28"/>
          <w:rtl/>
        </w:rPr>
        <w:t xml:space="preserve">البشرية </w:t>
      </w:r>
      <w:r w:rsidR="0096099F" w:rsidRPr="00206C61">
        <w:rPr>
          <w:rFonts w:ascii="Sakkal Majalla" w:hAnsi="Sakkal Majalla" w:cs="Sakkal Majalla" w:hint="cs"/>
          <w:sz w:val="28"/>
          <w:szCs w:val="28"/>
          <w:rtl/>
        </w:rPr>
        <w:t xml:space="preserve"> وأثرها</w:t>
      </w:r>
      <w:proofErr w:type="gramEnd"/>
      <w:r w:rsidR="0096099F" w:rsidRPr="00206C61">
        <w:rPr>
          <w:rFonts w:ascii="Sakkal Majalla" w:hAnsi="Sakkal Majalla" w:cs="Sakkal Majalla" w:hint="cs"/>
          <w:sz w:val="28"/>
          <w:szCs w:val="28"/>
          <w:rtl/>
        </w:rPr>
        <w:t xml:space="preserve"> على تحقيق التميز المؤسسي "موظفين </w:t>
      </w:r>
      <w:r w:rsidR="00861CD1">
        <w:rPr>
          <w:rFonts w:ascii="Sakkal Majalla" w:hAnsi="Sakkal Majalla" w:cs="Sakkal Majalla" w:hint="cs"/>
          <w:sz w:val="28"/>
          <w:szCs w:val="28"/>
          <w:rtl/>
        </w:rPr>
        <w:t xml:space="preserve">شركة لين </w:t>
      </w:r>
      <w:r w:rsidRPr="00206C61">
        <w:rPr>
          <w:rFonts w:ascii="Sakkal Majalla" w:hAnsi="Sakkal Majalla" w:cs="Sakkal Majalla" w:hint="cs"/>
          <w:sz w:val="28"/>
          <w:szCs w:val="28"/>
          <w:rtl/>
        </w:rPr>
        <w:t xml:space="preserve">، والتي لم تتم دراستها بشكل كاف لذلك، من المؤمل أن تكون الدراسة الحالية مجلة علمية حديثة، وتكون هدفاً للباحثين لإجراء الدراسات المتعلقة بنوع الدراسات الحالية، كما تكمن أهمية الدراسات في معالجتها للمبادئ الأساسية للتنمية الاقتصادية والاجتماعية، وتساهم بشكل كبير في حل </w:t>
      </w:r>
      <w:r w:rsidR="0096099F" w:rsidRPr="00206C61">
        <w:rPr>
          <w:rFonts w:ascii="Sakkal Majalla" w:hAnsi="Sakkal Majalla" w:cs="Sakkal Majalla" w:hint="cs"/>
          <w:sz w:val="28"/>
          <w:szCs w:val="28"/>
          <w:rtl/>
        </w:rPr>
        <w:t>مشاكل إدارة الموارد البشرية والتميز المؤسسي</w:t>
      </w:r>
      <w:r w:rsidR="00947BA6" w:rsidRPr="00206C61">
        <w:rPr>
          <w:rFonts w:ascii="Sakkal Majalla" w:hAnsi="Sakkal Majalla" w:cs="Sakkal Majalla" w:hint="cs"/>
          <w:sz w:val="28"/>
          <w:szCs w:val="28"/>
          <w:rtl/>
        </w:rPr>
        <w:t>.</w:t>
      </w:r>
    </w:p>
    <w:p w14:paraId="1E9E6293" w14:textId="77777777" w:rsidR="00254CAA" w:rsidRPr="00206C61" w:rsidRDefault="00254CAA" w:rsidP="00EB1FDD">
      <w:pPr>
        <w:spacing w:before="100" w:beforeAutospacing="1" w:after="100" w:afterAutospacing="1"/>
        <w:ind w:left="0" w:firstLine="720"/>
        <w:outlineLvl w:val="2"/>
        <w:rPr>
          <w:rFonts w:ascii="Sakkal Majalla" w:hAnsi="Sakkal Majalla" w:cs="Sakkal Majalla"/>
          <w:b/>
          <w:bCs/>
          <w:sz w:val="28"/>
          <w:szCs w:val="28"/>
        </w:rPr>
      </w:pPr>
      <w:bookmarkStart w:id="7" w:name="_Toc179836308"/>
      <w:r w:rsidRPr="00E84B2B">
        <w:rPr>
          <w:rFonts w:ascii="Sakkal Majalla" w:hAnsi="Sakkal Majalla" w:cs="Sakkal Majalla" w:hint="cs"/>
          <w:b/>
          <w:bCs/>
          <w:sz w:val="28"/>
          <w:szCs w:val="28"/>
          <w:rtl/>
        </w:rPr>
        <w:t>الأهمية العلمية:</w:t>
      </w:r>
      <w:bookmarkEnd w:id="7"/>
    </w:p>
    <w:p w14:paraId="6D953100" w14:textId="77777777" w:rsidR="004254D5" w:rsidRPr="004254D5" w:rsidRDefault="004254D5" w:rsidP="004254D5">
      <w:pPr>
        <w:spacing w:before="100" w:beforeAutospacing="1" w:after="100" w:afterAutospacing="1"/>
        <w:ind w:left="0" w:firstLine="720"/>
        <w:rPr>
          <w:rFonts w:ascii="Sakkal Majalla" w:hAnsi="Sakkal Majalla" w:cs="Sakkal Majalla"/>
          <w:sz w:val="28"/>
          <w:szCs w:val="28"/>
          <w:rtl/>
        </w:rPr>
      </w:pPr>
      <w:r w:rsidRPr="004254D5">
        <w:rPr>
          <w:rFonts w:ascii="Sakkal Majalla" w:hAnsi="Sakkal Majalla" w:cs="Sakkal Majalla"/>
          <w:sz w:val="28"/>
          <w:szCs w:val="28"/>
          <w:rtl/>
        </w:rPr>
        <w:t>تنبع أهمية هذه الدراسة من أهمية المتغيرات المبحوثة، حيث إن تحقيق التميز المؤسسي من خلال تنمية الموارد البشرية يُعد من أهم التحديات التي تواجه شركة لين. في هذا السياق، تبرز أهمية تنمية الموارد البشرية كأحد الحلول الرئيسية لضمان استدامة النجاح المؤسسي. تنمية الموارد البشرية تُمثل متغيرًا حيويًا في تحقيق التميز المنشود. عندما تكون هناك تنمية فعالة للموارد البشرية، من حيث ضبط البرامج التدريبية والتطويرية والاستثمار في الكفاءات، فإن ذلك ينعكس إيجابًا على قدرة شركة لين في تحقيق التميز المؤسسي وتلبية متطلبات السوق. كما أن التنمية الجيدة للموارد البشرية تساعد في تعزيز كفاءة الأداء المؤسسي، وبالتالي تحقيق أهداف الجودة والإبداع والابتكار المنشودة.</w:t>
      </w:r>
    </w:p>
    <w:p w14:paraId="0F85D107" w14:textId="77777777" w:rsidR="004254D5" w:rsidRPr="004254D5" w:rsidRDefault="004254D5" w:rsidP="004254D5">
      <w:pPr>
        <w:spacing w:before="100" w:beforeAutospacing="1" w:after="100" w:afterAutospacing="1"/>
        <w:ind w:left="0" w:firstLine="720"/>
        <w:rPr>
          <w:rFonts w:ascii="Sakkal Majalla" w:hAnsi="Sakkal Majalla" w:cs="Sakkal Majalla"/>
          <w:sz w:val="28"/>
          <w:szCs w:val="28"/>
          <w:rtl/>
        </w:rPr>
      </w:pPr>
      <w:r w:rsidRPr="004254D5">
        <w:rPr>
          <w:rFonts w:ascii="Sakkal Majalla" w:hAnsi="Sakkal Majalla" w:cs="Sakkal Majalla"/>
          <w:sz w:val="28"/>
          <w:szCs w:val="28"/>
          <w:rtl/>
        </w:rPr>
        <w:lastRenderedPageBreak/>
        <w:t>تُعد تنمية الموارد البشرية محورًا أساسيًا في تعزيز التميز المؤسسي لشركة لين. من خلال استقطاب وتطوير الكفاءات البشرية، وتوفير برامج التدريب والتطوير المستمر، تستطيع الشركة تعزيز قدراتها الجوهرية وتحقيق أداء متميز في جميع جوانب عملياتها. هذا بدوره يساعد في الارتقاء بجودة الخدمات والمنتجات، وتلبية توقعات العملاء بكفاءة عالية.</w:t>
      </w:r>
      <w:r w:rsidRPr="004254D5">
        <w:rPr>
          <w:rFonts w:ascii="Sakkal Majalla" w:hAnsi="Sakkal Majalla" w:cs="Sakkal Majalla" w:hint="cs"/>
          <w:sz w:val="28"/>
          <w:szCs w:val="28"/>
          <w:rtl/>
        </w:rPr>
        <w:t xml:space="preserve"> </w:t>
      </w:r>
      <w:r w:rsidRPr="004254D5">
        <w:rPr>
          <w:rFonts w:ascii="Sakkal Majalla" w:hAnsi="Sakkal Majalla" w:cs="Sakkal Majalla"/>
          <w:sz w:val="28"/>
          <w:szCs w:val="28"/>
          <w:rtl/>
        </w:rPr>
        <w:t>علاوة على ذلك، تُسهم التنمية الفعالة للموارد البشرية في تعزيز ثقافة الابتكار والإبداع داخل شركة لين. من خلال تمكين الموظفين وإشراكهم في عمليات التطوير والتحسين المستمر، تستطيع الشركة استشراف التغيرات في السوق والاستجابة لها بمرونة وسرعة. هذا الأمر يساعد في تعزيز قدرة الشركة على المنافسة وتحقيق التميز المنشود.</w:t>
      </w:r>
    </w:p>
    <w:p w14:paraId="1BB0AF1F" w14:textId="77777777" w:rsidR="004254D5" w:rsidRPr="004254D5" w:rsidRDefault="004254D5" w:rsidP="004254D5">
      <w:pPr>
        <w:spacing w:before="100" w:beforeAutospacing="1" w:after="100" w:afterAutospacing="1"/>
        <w:ind w:left="0" w:firstLine="720"/>
        <w:rPr>
          <w:rFonts w:ascii="Sakkal Majalla" w:hAnsi="Sakkal Majalla" w:cs="Sakkal Majalla"/>
          <w:sz w:val="28"/>
          <w:szCs w:val="28"/>
          <w:rtl/>
        </w:rPr>
      </w:pPr>
      <w:r w:rsidRPr="004254D5">
        <w:rPr>
          <w:rFonts w:ascii="Sakkal Majalla" w:hAnsi="Sakkal Majalla" w:cs="Sakkal Majalla"/>
          <w:sz w:val="28"/>
          <w:szCs w:val="28"/>
          <w:rtl/>
        </w:rPr>
        <w:t>تبرز أهمية هذه الدراسة في إبراز الدور الحيوي لتنمية الموارد البشرية في تحقيق التميز المؤسسي لشركة لين. من خلال الاستثمار في بناء قدرات الموظفين وتطوير ممارسات الموارد البشرية، تستطيع الشركة تعزيز قدراتها الجوهرية وتحقيق أداء متميز في السوق.</w:t>
      </w:r>
    </w:p>
    <w:p w14:paraId="38926594" w14:textId="77777777" w:rsidR="00E263A3" w:rsidRPr="00206C61" w:rsidRDefault="00E263A3" w:rsidP="00EB1FDD">
      <w:pPr>
        <w:spacing w:before="100" w:beforeAutospacing="1" w:after="100" w:afterAutospacing="1"/>
        <w:ind w:left="0" w:firstLine="720"/>
        <w:outlineLvl w:val="2"/>
        <w:rPr>
          <w:rFonts w:ascii="Sakkal Majalla" w:hAnsi="Sakkal Majalla" w:cs="Sakkal Majalla"/>
          <w:b/>
          <w:bCs/>
          <w:sz w:val="28"/>
          <w:szCs w:val="28"/>
        </w:rPr>
      </w:pPr>
      <w:bookmarkStart w:id="8" w:name="_Toc179836309"/>
      <w:r w:rsidRPr="00206C61">
        <w:rPr>
          <w:rFonts w:ascii="Sakkal Majalla" w:hAnsi="Sakkal Majalla" w:cs="Sakkal Majalla" w:hint="cs"/>
          <w:b/>
          <w:bCs/>
          <w:sz w:val="28"/>
          <w:szCs w:val="28"/>
          <w:rtl/>
        </w:rPr>
        <w:t>الأهمية العملية:</w:t>
      </w:r>
      <w:bookmarkEnd w:id="8"/>
    </w:p>
    <w:p w14:paraId="03CD9CCE" w14:textId="77777777" w:rsidR="004254D5" w:rsidRPr="004254D5" w:rsidRDefault="004254D5" w:rsidP="009D1748">
      <w:pPr>
        <w:spacing w:before="100" w:beforeAutospacing="1" w:after="100" w:afterAutospacing="1"/>
        <w:ind w:left="0" w:firstLine="720"/>
        <w:rPr>
          <w:rFonts w:ascii="Sakkal Majalla" w:hAnsi="Sakkal Majalla" w:cs="Sakkal Majalla"/>
          <w:sz w:val="28"/>
          <w:szCs w:val="28"/>
          <w:rtl/>
        </w:rPr>
      </w:pPr>
      <w:r w:rsidRPr="004254D5">
        <w:rPr>
          <w:rFonts w:ascii="Sakkal Majalla" w:hAnsi="Sakkal Majalla" w:cs="Sakkal Majalla"/>
          <w:sz w:val="28"/>
          <w:szCs w:val="28"/>
          <w:rtl/>
        </w:rPr>
        <w:t>تأتي أهمية الدراسة الحالية من الناحية العملية في مدى استفادة الإدارات في شركة لين من النتائج والتوصيات المتعلقة بتنمية الموارد البشرية وأثرها على التميز المؤسسي لمنظمتهم. فشركة لين هي إحدى الشركات الرائدة في قطاعها، وتعتبر تنمية الموارد البشرية أحد أهم الركائز الأساسية لتحقيق التميز المؤسسي. تكتسب هذه الدراسة أهميتها من كونها تسلط الضوء على الدور الحيوي الذي تلعبه تنمية الموارد البشرية في تعزيز قدرات الشركة وتحسين أدائها وتحقيق ميزة تنافسية لها في السوق. فالموارد البشرية هي أهم أصول أي منظمة، وتنميتها وتطويرها يساهم بشكل مباشر في تحقيق التميز المؤسسي من خلال تحسين الكفاءة والإنتاجية، وتطوير المهارات والكفاءات، وتعزيز الولاء والانتماء للشركة.</w:t>
      </w:r>
    </w:p>
    <w:p w14:paraId="17080904" w14:textId="77777777" w:rsidR="004254D5" w:rsidRDefault="004254D5" w:rsidP="009D1748">
      <w:pPr>
        <w:spacing w:before="100" w:beforeAutospacing="1" w:after="100" w:afterAutospacing="1"/>
        <w:ind w:left="0" w:firstLine="720"/>
        <w:rPr>
          <w:rFonts w:ascii="Sakkal Majalla" w:hAnsi="Sakkal Majalla" w:cs="Sakkal Majalla"/>
          <w:sz w:val="28"/>
          <w:szCs w:val="28"/>
          <w:rtl/>
        </w:rPr>
      </w:pPr>
      <w:r w:rsidRPr="004254D5">
        <w:rPr>
          <w:rFonts w:ascii="Sakkal Majalla" w:hAnsi="Sakkal Majalla" w:cs="Sakkal Majalla"/>
          <w:sz w:val="28"/>
          <w:szCs w:val="28"/>
          <w:rtl/>
        </w:rPr>
        <w:t xml:space="preserve">علاوة على ذلك، فإن نتائج هذه الدراسة ستساعد إدارة شركة لين في وضع خطط واستراتيجيات فعالة لتنمية وتطوير مواردها البشرية بما يتوافق مع أهداف الشركة وتطلعاتها نحو التميز. كما ستوفر للإدارة توصيات قيمة حول أفضل الممارسات والسبل الكفيلة بتحقيق التميز المؤسسي من خلال الاستثمار في الموارد البشرية وتنميتها. تكمن أهمية هذه الدراسة في إبراز أهمية تنمية الموارد البشرية كأداة فعالة </w:t>
      </w:r>
      <w:r w:rsidRPr="004254D5">
        <w:rPr>
          <w:rFonts w:ascii="Sakkal Majalla" w:hAnsi="Sakkal Majalla" w:cs="Sakkal Majalla"/>
          <w:sz w:val="28"/>
          <w:szCs w:val="28"/>
          <w:rtl/>
        </w:rPr>
        <w:lastRenderedPageBreak/>
        <w:t>لتحقيق التميز المؤسسي في شركة لين، وذلك بهدف تعزيز قدرتها التنافسية وتحسين أداءها وسمعتها في السوق.</w:t>
      </w:r>
    </w:p>
    <w:p w14:paraId="03DA2A73" w14:textId="2980AD20" w:rsidR="008354AD" w:rsidRPr="00C7063D" w:rsidRDefault="009D1748" w:rsidP="004254D5">
      <w:pPr>
        <w:tabs>
          <w:tab w:val="left" w:pos="3311"/>
        </w:tabs>
        <w:spacing w:before="100" w:beforeAutospacing="1" w:after="100" w:afterAutospacing="1"/>
        <w:ind w:left="0" w:firstLine="0"/>
        <w:outlineLvl w:val="1"/>
        <w:rPr>
          <w:rFonts w:ascii="Sakkal Majalla" w:hAnsi="Sakkal Majalla" w:cs="Sakkal Majalla"/>
          <w:b/>
          <w:bCs/>
          <w:sz w:val="32"/>
          <w:szCs w:val="32"/>
          <w:rtl/>
        </w:rPr>
      </w:pPr>
      <w:bookmarkStart w:id="9" w:name="_Toc179836310"/>
      <w:r>
        <w:rPr>
          <w:rFonts w:ascii="Sakkal Majalla" w:hAnsi="Sakkal Majalla" w:cs="Sakkal Majalla" w:hint="cs"/>
          <w:b/>
          <w:bCs/>
          <w:sz w:val="32"/>
          <w:szCs w:val="32"/>
          <w:rtl/>
        </w:rPr>
        <w:t>4</w:t>
      </w:r>
      <w:r w:rsidR="008354AD" w:rsidRPr="00C7063D">
        <w:rPr>
          <w:rFonts w:ascii="Sakkal Majalla" w:hAnsi="Sakkal Majalla" w:cs="Sakkal Majalla" w:hint="cs"/>
          <w:b/>
          <w:bCs/>
          <w:sz w:val="32"/>
          <w:szCs w:val="32"/>
          <w:rtl/>
        </w:rPr>
        <w:t>.1 أهداف الدراسة:</w:t>
      </w:r>
      <w:bookmarkEnd w:id="9"/>
    </w:p>
    <w:p w14:paraId="639B3F0A" w14:textId="50221F68" w:rsidR="00293C64" w:rsidRPr="00206C61" w:rsidRDefault="00E263A3" w:rsidP="00EB1FDD">
      <w:pPr>
        <w:tabs>
          <w:tab w:val="left" w:pos="3311"/>
        </w:tabs>
        <w:spacing w:before="100" w:beforeAutospacing="1" w:after="100" w:afterAutospacing="1"/>
        <w:ind w:left="0" w:firstLine="720"/>
        <w:rPr>
          <w:rFonts w:ascii="Sakkal Majalla" w:hAnsi="Sakkal Majalla" w:cs="Sakkal Majalla"/>
          <w:b/>
          <w:bCs/>
          <w:sz w:val="28"/>
          <w:szCs w:val="28"/>
          <w:rtl/>
        </w:rPr>
      </w:pPr>
      <w:r w:rsidRPr="00206C61">
        <w:rPr>
          <w:rFonts w:ascii="Sakkal Majalla" w:hAnsi="Sakkal Majalla" w:cs="Sakkal Majalla" w:hint="cs"/>
          <w:b/>
          <w:bCs/>
          <w:sz w:val="28"/>
          <w:szCs w:val="28"/>
          <w:rtl/>
        </w:rPr>
        <w:t>الهدف الرئيسي للدراسة الحالية</w:t>
      </w:r>
      <w:r w:rsidR="007F739D" w:rsidRPr="00206C61">
        <w:rPr>
          <w:rFonts w:ascii="Sakkal Majalla" w:hAnsi="Sakkal Majalla" w:cs="Sakkal Majalla" w:hint="cs"/>
          <w:sz w:val="28"/>
          <w:szCs w:val="28"/>
          <w:rtl/>
        </w:rPr>
        <w:t xml:space="preserve">: </w:t>
      </w:r>
      <w:r w:rsidR="00771134" w:rsidRPr="00206C61">
        <w:rPr>
          <w:rFonts w:ascii="Sakkal Majalla" w:hAnsi="Sakkal Majalla" w:cs="Sakkal Majalla" w:hint="cs"/>
          <w:sz w:val="28"/>
          <w:szCs w:val="28"/>
          <w:rtl/>
        </w:rPr>
        <w:t>هو التعرف على</w:t>
      </w:r>
      <w:r w:rsidR="00F56C66" w:rsidRPr="00206C61">
        <w:rPr>
          <w:rFonts w:ascii="Sakkal Majalla" w:hAnsi="Sakkal Majalla" w:cs="Sakkal Majalla" w:hint="cs"/>
          <w:sz w:val="28"/>
          <w:szCs w:val="28"/>
          <w:rtl/>
          <w:lang w:bidi="ar-EG"/>
        </w:rPr>
        <w:t xml:space="preserve"> </w:t>
      </w:r>
      <w:r w:rsidR="00861CD1">
        <w:rPr>
          <w:rFonts w:ascii="Sakkal Majalla" w:hAnsi="Sakkal Majalla" w:cs="Sakkal Majalla" w:hint="cs"/>
          <w:sz w:val="28"/>
          <w:szCs w:val="28"/>
          <w:rtl/>
        </w:rPr>
        <w:t xml:space="preserve">تنمية الموارد </w:t>
      </w:r>
      <w:proofErr w:type="gramStart"/>
      <w:r w:rsidR="00861CD1">
        <w:rPr>
          <w:rFonts w:ascii="Sakkal Majalla" w:hAnsi="Sakkal Majalla" w:cs="Sakkal Majalla" w:hint="cs"/>
          <w:sz w:val="28"/>
          <w:szCs w:val="28"/>
          <w:rtl/>
        </w:rPr>
        <w:t xml:space="preserve">البشرية </w:t>
      </w:r>
      <w:r w:rsidR="00293C64" w:rsidRPr="00206C61">
        <w:rPr>
          <w:rFonts w:ascii="Sakkal Majalla" w:hAnsi="Sakkal Majalla" w:cs="Sakkal Majalla" w:hint="cs"/>
          <w:sz w:val="28"/>
          <w:szCs w:val="28"/>
          <w:rtl/>
        </w:rPr>
        <w:t xml:space="preserve"> بأبعادها</w:t>
      </w:r>
      <w:proofErr w:type="gramEnd"/>
      <w:r w:rsidR="00293C64" w:rsidRPr="00206C61">
        <w:rPr>
          <w:rFonts w:ascii="Sakkal Majalla" w:hAnsi="Sakkal Majalla" w:cs="Sakkal Majalla" w:hint="cs"/>
          <w:sz w:val="28"/>
          <w:szCs w:val="28"/>
          <w:rtl/>
        </w:rPr>
        <w:t xml:space="preserve">(تخطيط - استقطاب - تدريب - تحفيز الموارد البشرية ) وأثرها على تحقيق التميز المؤسسي (القيادي – الخدمي) على "موظفين </w:t>
      </w:r>
      <w:r w:rsidR="00861CD1">
        <w:rPr>
          <w:rFonts w:ascii="Sakkal Majalla" w:hAnsi="Sakkal Majalla" w:cs="Sakkal Majalla" w:hint="cs"/>
          <w:sz w:val="28"/>
          <w:szCs w:val="28"/>
          <w:rtl/>
        </w:rPr>
        <w:t xml:space="preserve">شركة لين </w:t>
      </w:r>
    </w:p>
    <w:p w14:paraId="55CE447D" w14:textId="77777777" w:rsidR="00E927C0" w:rsidRPr="00206C61" w:rsidRDefault="006B1633" w:rsidP="00EB1FDD">
      <w:pPr>
        <w:tabs>
          <w:tab w:val="left" w:pos="3311"/>
        </w:tabs>
        <w:spacing w:before="100" w:beforeAutospacing="1" w:after="100" w:afterAutospacing="1"/>
        <w:ind w:left="0" w:firstLine="720"/>
        <w:rPr>
          <w:rFonts w:ascii="Sakkal Majalla" w:hAnsi="Sakkal Majalla" w:cs="Sakkal Majalla"/>
          <w:b/>
          <w:bCs/>
          <w:sz w:val="28"/>
          <w:szCs w:val="28"/>
          <w:rtl/>
        </w:rPr>
      </w:pPr>
      <w:r w:rsidRPr="00206C61">
        <w:rPr>
          <w:rFonts w:ascii="Sakkal Majalla" w:hAnsi="Sakkal Majalla" w:cs="Sakkal Majalla" w:hint="cs"/>
          <w:b/>
          <w:bCs/>
          <w:sz w:val="28"/>
          <w:szCs w:val="28"/>
          <w:rtl/>
        </w:rPr>
        <w:t xml:space="preserve">وينبثق من الهدف الرئيسي مجموعة من الأهداف الفرعية </w:t>
      </w:r>
      <w:r w:rsidR="00E263A3" w:rsidRPr="00206C61">
        <w:rPr>
          <w:rFonts w:ascii="Sakkal Majalla" w:hAnsi="Sakkal Majalla" w:cs="Sakkal Majalla" w:hint="cs"/>
          <w:b/>
          <w:bCs/>
          <w:sz w:val="28"/>
          <w:szCs w:val="28"/>
          <w:rtl/>
        </w:rPr>
        <w:t xml:space="preserve">وتتمثل أهدافها فيما يلي: </w:t>
      </w:r>
    </w:p>
    <w:p w14:paraId="652651CA" w14:textId="5AC2CE44" w:rsidR="007F739D" w:rsidRPr="00206C61" w:rsidRDefault="007F739D" w:rsidP="001D2D0B">
      <w:pPr>
        <w:tabs>
          <w:tab w:val="left" w:pos="3311"/>
        </w:tabs>
        <w:spacing w:before="100" w:beforeAutospacing="1" w:after="100" w:afterAutospacing="1"/>
        <w:ind w:left="0" w:firstLine="0"/>
        <w:rPr>
          <w:rFonts w:ascii="Sakkal Majalla" w:hAnsi="Sakkal Majalla" w:cs="Sakkal Majalla"/>
          <w:b/>
          <w:bCs/>
          <w:sz w:val="28"/>
          <w:szCs w:val="28"/>
          <w:rtl/>
        </w:rPr>
      </w:pPr>
      <w:r w:rsidRPr="00206C61">
        <w:rPr>
          <w:rFonts w:ascii="Sakkal Majalla" w:hAnsi="Sakkal Majalla" w:cs="Sakkal Majalla" w:hint="cs"/>
          <w:b/>
          <w:bCs/>
          <w:sz w:val="28"/>
          <w:szCs w:val="28"/>
          <w:rtl/>
        </w:rPr>
        <w:t>الأهداف الفرعية:</w:t>
      </w:r>
    </w:p>
    <w:p w14:paraId="0A1C9F2F" w14:textId="6B49BC4A" w:rsidR="00362AAF" w:rsidRPr="00EB1FDD" w:rsidRDefault="009E6334" w:rsidP="00FD7848">
      <w:pPr>
        <w:pStyle w:val="a7"/>
        <w:numPr>
          <w:ilvl w:val="0"/>
          <w:numId w:val="3"/>
        </w:numPr>
        <w:spacing w:before="100" w:beforeAutospacing="1" w:after="100" w:afterAutospacing="1"/>
        <w:rPr>
          <w:rFonts w:ascii="Sakkal Majalla" w:hAnsi="Sakkal Majalla" w:cs="Sakkal Majalla"/>
          <w:sz w:val="28"/>
          <w:szCs w:val="28"/>
          <w:lang w:bidi="ar-JO"/>
        </w:rPr>
      </w:pPr>
      <w:r w:rsidRPr="00EB1FDD">
        <w:rPr>
          <w:rFonts w:ascii="Sakkal Majalla" w:hAnsi="Sakkal Majalla" w:cs="Sakkal Majalla" w:hint="cs"/>
          <w:sz w:val="28"/>
          <w:szCs w:val="28"/>
          <w:rtl/>
        </w:rPr>
        <w:t xml:space="preserve">التعرف على </w:t>
      </w:r>
      <w:r w:rsidR="00861CD1">
        <w:rPr>
          <w:rFonts w:ascii="Sakkal Majalla" w:hAnsi="Sakkal Majalla" w:cs="Sakkal Majalla" w:hint="cs"/>
          <w:sz w:val="28"/>
          <w:szCs w:val="28"/>
          <w:rtl/>
        </w:rPr>
        <w:t xml:space="preserve">تنمية الموارد </w:t>
      </w:r>
      <w:proofErr w:type="gramStart"/>
      <w:r w:rsidR="00861CD1">
        <w:rPr>
          <w:rFonts w:ascii="Sakkal Majalla" w:hAnsi="Sakkal Majalla" w:cs="Sakkal Majalla" w:hint="cs"/>
          <w:sz w:val="28"/>
          <w:szCs w:val="28"/>
          <w:rtl/>
        </w:rPr>
        <w:t xml:space="preserve">البشرية </w:t>
      </w:r>
      <w:r w:rsidR="00293C64" w:rsidRPr="00EB1FDD">
        <w:rPr>
          <w:rFonts w:ascii="Sakkal Majalla" w:hAnsi="Sakkal Majalla" w:cs="Sakkal Majalla" w:hint="cs"/>
          <w:sz w:val="28"/>
          <w:szCs w:val="28"/>
          <w:rtl/>
        </w:rPr>
        <w:t xml:space="preserve"> بأبعادها</w:t>
      </w:r>
      <w:proofErr w:type="gramEnd"/>
      <w:r w:rsidR="00293C64" w:rsidRPr="00EB1FDD">
        <w:rPr>
          <w:rFonts w:ascii="Sakkal Majalla" w:hAnsi="Sakkal Majalla" w:cs="Sakkal Majalla" w:hint="cs"/>
          <w:sz w:val="28"/>
          <w:szCs w:val="28"/>
          <w:rtl/>
        </w:rPr>
        <w:t xml:space="preserve">(تخطيط - استقطاب - تدريب - تحفيز الموارد البشرية) وأثرها على تحقيق التميز المؤسسي القيادي على "موظفين </w:t>
      </w:r>
      <w:r w:rsidR="00861CD1">
        <w:rPr>
          <w:rFonts w:ascii="Sakkal Majalla" w:hAnsi="Sakkal Majalla" w:cs="Sakkal Majalla" w:hint="cs"/>
          <w:sz w:val="28"/>
          <w:szCs w:val="28"/>
          <w:rtl/>
        </w:rPr>
        <w:t xml:space="preserve">شركة لين </w:t>
      </w:r>
      <w:r w:rsidR="00706E60" w:rsidRPr="00EB1FDD">
        <w:rPr>
          <w:rFonts w:ascii="Sakkal Majalla" w:hAnsi="Sakkal Majalla" w:cs="Sakkal Majalla" w:hint="cs"/>
          <w:sz w:val="28"/>
          <w:szCs w:val="28"/>
          <w:rtl/>
          <w:lang w:bidi="ar-JO"/>
        </w:rPr>
        <w:t>.</w:t>
      </w:r>
    </w:p>
    <w:p w14:paraId="071377AA" w14:textId="776F4EC9" w:rsidR="00604D5B" w:rsidRPr="00EB1FDD" w:rsidRDefault="004041C0" w:rsidP="00FD7848">
      <w:pPr>
        <w:pStyle w:val="a7"/>
        <w:numPr>
          <w:ilvl w:val="0"/>
          <w:numId w:val="3"/>
        </w:numPr>
        <w:spacing w:before="100" w:beforeAutospacing="1" w:after="100" w:afterAutospacing="1"/>
        <w:rPr>
          <w:rFonts w:ascii="Sakkal Majalla" w:hAnsi="Sakkal Majalla" w:cs="Sakkal Majalla"/>
          <w:sz w:val="28"/>
          <w:szCs w:val="28"/>
          <w:lang w:bidi="ar-JO"/>
        </w:rPr>
      </w:pPr>
      <w:r w:rsidRPr="00EB1FDD">
        <w:rPr>
          <w:rFonts w:ascii="Sakkal Majalla" w:hAnsi="Sakkal Majalla" w:cs="Sakkal Majalla" w:hint="cs"/>
          <w:sz w:val="28"/>
          <w:szCs w:val="28"/>
          <w:rtl/>
        </w:rPr>
        <w:t xml:space="preserve">التعرف على درجة </w:t>
      </w:r>
      <w:r w:rsidR="005152A3" w:rsidRPr="00EB1FDD">
        <w:rPr>
          <w:rFonts w:ascii="Sakkal Majalla" w:hAnsi="Sakkal Majalla" w:cs="Sakkal Majalla" w:hint="cs"/>
          <w:sz w:val="28"/>
          <w:szCs w:val="28"/>
          <w:rtl/>
        </w:rPr>
        <w:t xml:space="preserve">تأثير </w:t>
      </w:r>
      <w:r w:rsidR="00861CD1">
        <w:rPr>
          <w:rFonts w:ascii="Sakkal Majalla" w:hAnsi="Sakkal Majalla" w:cs="Sakkal Majalla" w:hint="cs"/>
          <w:sz w:val="28"/>
          <w:szCs w:val="28"/>
          <w:rtl/>
        </w:rPr>
        <w:t xml:space="preserve">تنمية الموارد </w:t>
      </w:r>
      <w:proofErr w:type="gramStart"/>
      <w:r w:rsidR="00861CD1">
        <w:rPr>
          <w:rFonts w:ascii="Sakkal Majalla" w:hAnsi="Sakkal Majalla" w:cs="Sakkal Majalla" w:hint="cs"/>
          <w:sz w:val="28"/>
          <w:szCs w:val="28"/>
          <w:rtl/>
        </w:rPr>
        <w:t xml:space="preserve">البشرية </w:t>
      </w:r>
      <w:r w:rsidR="00293C64" w:rsidRPr="00EB1FDD">
        <w:rPr>
          <w:rFonts w:ascii="Sakkal Majalla" w:hAnsi="Sakkal Majalla" w:cs="Sakkal Majalla" w:hint="cs"/>
          <w:sz w:val="28"/>
          <w:szCs w:val="28"/>
          <w:rtl/>
        </w:rPr>
        <w:t xml:space="preserve"> بأبعادها</w:t>
      </w:r>
      <w:proofErr w:type="gramEnd"/>
      <w:r w:rsidR="00293C64" w:rsidRPr="00EB1FDD">
        <w:rPr>
          <w:rFonts w:ascii="Sakkal Majalla" w:hAnsi="Sakkal Majalla" w:cs="Sakkal Majalla" w:hint="cs"/>
          <w:sz w:val="28"/>
          <w:szCs w:val="28"/>
          <w:rtl/>
        </w:rPr>
        <w:t xml:space="preserve">(تخطيط - استقطاب - تدريب - تحفيز الموارد البشرية ) على تحقيق التميز المؤسسي الخدمي على "موظفين </w:t>
      </w:r>
      <w:r w:rsidR="00861CD1">
        <w:rPr>
          <w:rFonts w:ascii="Sakkal Majalla" w:hAnsi="Sakkal Majalla" w:cs="Sakkal Majalla" w:hint="cs"/>
          <w:sz w:val="28"/>
          <w:szCs w:val="28"/>
          <w:rtl/>
        </w:rPr>
        <w:t xml:space="preserve">شركة لين </w:t>
      </w:r>
    </w:p>
    <w:p w14:paraId="10E260F8" w14:textId="77777777" w:rsidR="00604D5B" w:rsidRDefault="000D11DB" w:rsidP="00FD7848">
      <w:pPr>
        <w:pStyle w:val="a7"/>
        <w:numPr>
          <w:ilvl w:val="0"/>
          <w:numId w:val="3"/>
        </w:numPr>
        <w:spacing w:before="100" w:beforeAutospacing="1" w:after="100" w:afterAutospacing="1"/>
        <w:rPr>
          <w:rFonts w:ascii="Sakkal Majalla" w:hAnsi="Sakkal Majalla" w:cs="Sakkal Majalla"/>
          <w:sz w:val="28"/>
          <w:szCs w:val="28"/>
          <w:lang w:bidi="ar-JO"/>
        </w:rPr>
      </w:pPr>
      <w:r w:rsidRPr="00EB1FDD">
        <w:rPr>
          <w:rFonts w:ascii="Sakkal Majalla" w:hAnsi="Sakkal Majalla" w:cs="Sakkal Majalla" w:hint="cs"/>
          <w:sz w:val="28"/>
          <w:szCs w:val="28"/>
          <w:rtl/>
          <w:lang w:bidi="ar-JO"/>
        </w:rPr>
        <w:t xml:space="preserve">التوصل إلى مجموعة من النتائج والتوصيات المتعلقة </w:t>
      </w:r>
      <w:r w:rsidR="00771134" w:rsidRPr="00EB1FDD">
        <w:rPr>
          <w:rFonts w:ascii="Sakkal Majalla" w:hAnsi="Sakkal Majalla" w:cs="Sakkal Majalla" w:hint="cs"/>
          <w:sz w:val="28"/>
          <w:szCs w:val="28"/>
          <w:rtl/>
          <w:lang w:bidi="ar-JO"/>
        </w:rPr>
        <w:t xml:space="preserve">بتطبيق </w:t>
      </w:r>
      <w:r w:rsidR="00293C64" w:rsidRPr="00EB1FDD">
        <w:rPr>
          <w:rFonts w:ascii="Sakkal Majalla" w:hAnsi="Sakkal Majalla" w:cs="Sakkal Majalla" w:hint="cs"/>
          <w:sz w:val="28"/>
          <w:szCs w:val="28"/>
          <w:rtl/>
          <w:lang w:bidi="ar-JO"/>
        </w:rPr>
        <w:t>ممارسات الموارد البشرية والتميز المؤسسي.</w:t>
      </w:r>
    </w:p>
    <w:p w14:paraId="50143C09" w14:textId="77777777" w:rsidR="009D1748" w:rsidRDefault="009D1748" w:rsidP="009D1748">
      <w:pPr>
        <w:spacing w:before="100" w:beforeAutospacing="1" w:after="100" w:afterAutospacing="1"/>
        <w:rPr>
          <w:rFonts w:ascii="Sakkal Majalla" w:hAnsi="Sakkal Majalla" w:cs="Sakkal Majalla"/>
          <w:sz w:val="28"/>
          <w:szCs w:val="28"/>
          <w:rtl/>
          <w:lang w:bidi="ar-JO"/>
        </w:rPr>
      </w:pPr>
    </w:p>
    <w:p w14:paraId="274F2F86" w14:textId="77777777" w:rsidR="009D1748" w:rsidRPr="009D1748" w:rsidRDefault="009D1748" w:rsidP="009D1748">
      <w:pPr>
        <w:spacing w:before="100" w:beforeAutospacing="1" w:after="100" w:afterAutospacing="1"/>
        <w:rPr>
          <w:rFonts w:ascii="Sakkal Majalla" w:hAnsi="Sakkal Majalla" w:cs="Sakkal Majalla"/>
          <w:sz w:val="28"/>
          <w:szCs w:val="28"/>
          <w:lang w:bidi="ar-JO"/>
        </w:rPr>
      </w:pPr>
    </w:p>
    <w:p w14:paraId="66A29096" w14:textId="3359DFDC" w:rsidR="009F3F3E" w:rsidRPr="00C7063D" w:rsidRDefault="009D1748" w:rsidP="00C7063D">
      <w:pPr>
        <w:tabs>
          <w:tab w:val="left" w:pos="3311"/>
        </w:tabs>
        <w:spacing w:before="100" w:beforeAutospacing="1" w:after="100" w:afterAutospacing="1"/>
        <w:ind w:left="0" w:firstLine="0"/>
        <w:outlineLvl w:val="1"/>
        <w:rPr>
          <w:rFonts w:ascii="Sakkal Majalla" w:hAnsi="Sakkal Majalla" w:cs="Sakkal Majalla"/>
          <w:b/>
          <w:bCs/>
          <w:sz w:val="32"/>
          <w:szCs w:val="32"/>
          <w:rtl/>
        </w:rPr>
      </w:pPr>
      <w:bookmarkStart w:id="10" w:name="_Toc179836311"/>
      <w:r>
        <w:rPr>
          <w:rFonts w:ascii="Sakkal Majalla" w:hAnsi="Sakkal Majalla" w:cs="Sakkal Majalla" w:hint="cs"/>
          <w:b/>
          <w:bCs/>
          <w:sz w:val="32"/>
          <w:szCs w:val="32"/>
          <w:rtl/>
        </w:rPr>
        <w:t>5</w:t>
      </w:r>
      <w:r w:rsidR="008354AD" w:rsidRPr="00C7063D">
        <w:rPr>
          <w:rFonts w:ascii="Sakkal Majalla" w:hAnsi="Sakkal Majalla" w:cs="Sakkal Majalla" w:hint="cs"/>
          <w:b/>
          <w:bCs/>
          <w:sz w:val="32"/>
          <w:szCs w:val="32"/>
          <w:rtl/>
        </w:rPr>
        <w:t>.1 تساؤلات الدراسة:</w:t>
      </w:r>
      <w:bookmarkEnd w:id="10"/>
    </w:p>
    <w:p w14:paraId="0591C11C" w14:textId="77777777" w:rsidR="009F3F3E" w:rsidRPr="00206C61" w:rsidRDefault="009F3F3E" w:rsidP="00EB1FDD">
      <w:pPr>
        <w:tabs>
          <w:tab w:val="left" w:pos="3311"/>
        </w:tabs>
        <w:spacing w:before="100" w:beforeAutospacing="1" w:after="100" w:afterAutospacing="1"/>
        <w:ind w:left="0" w:firstLine="720"/>
        <w:rPr>
          <w:rFonts w:ascii="Sakkal Majalla" w:hAnsi="Sakkal Majalla" w:cs="Sakkal Majalla"/>
          <w:b/>
          <w:bCs/>
          <w:sz w:val="28"/>
          <w:szCs w:val="28"/>
          <w:rtl/>
        </w:rPr>
      </w:pPr>
      <w:r w:rsidRPr="00206C61">
        <w:rPr>
          <w:rFonts w:ascii="Sakkal Majalla" w:hAnsi="Sakkal Majalla" w:cs="Sakkal Majalla" w:hint="cs"/>
          <w:b/>
          <w:bCs/>
          <w:sz w:val="28"/>
          <w:szCs w:val="28"/>
          <w:rtl/>
        </w:rPr>
        <w:t>تتمثل مشكلة الدراسة في الإجابة عن التساؤلات التالية:</w:t>
      </w:r>
    </w:p>
    <w:p w14:paraId="43A9F0E4" w14:textId="06A42E40" w:rsidR="005152A3" w:rsidRPr="00206C61" w:rsidRDefault="009F3F3E" w:rsidP="00EB1FDD">
      <w:pPr>
        <w:tabs>
          <w:tab w:val="left" w:pos="3311"/>
        </w:tabs>
        <w:spacing w:before="100" w:beforeAutospacing="1" w:after="100" w:afterAutospacing="1"/>
        <w:ind w:left="0" w:firstLine="720"/>
        <w:rPr>
          <w:rFonts w:ascii="Sakkal Majalla" w:hAnsi="Sakkal Majalla" w:cs="Sakkal Majalla"/>
          <w:sz w:val="28"/>
          <w:szCs w:val="28"/>
          <w:rtl/>
        </w:rPr>
      </w:pPr>
      <w:r w:rsidRPr="00206C61">
        <w:rPr>
          <w:rFonts w:ascii="Sakkal Majalla" w:hAnsi="Sakkal Majalla" w:cs="Sakkal Majalla" w:hint="cs"/>
          <w:b/>
          <w:bCs/>
          <w:sz w:val="28"/>
          <w:szCs w:val="28"/>
          <w:rtl/>
        </w:rPr>
        <w:lastRenderedPageBreak/>
        <w:t xml:space="preserve">السؤال الرئيسي: </w:t>
      </w:r>
      <w:r w:rsidR="00D77B07" w:rsidRPr="00206C61">
        <w:rPr>
          <w:rFonts w:ascii="Sakkal Majalla" w:hAnsi="Sakkal Majalla" w:cs="Sakkal Majalla" w:hint="cs"/>
          <w:sz w:val="28"/>
          <w:szCs w:val="28"/>
          <w:rtl/>
        </w:rPr>
        <w:t xml:space="preserve">هل يوجد أثر ذو دلالة احصائية </w:t>
      </w:r>
      <w:r w:rsidR="00293C64" w:rsidRPr="00206C61">
        <w:rPr>
          <w:rFonts w:ascii="Sakkal Majalla" w:hAnsi="Sakkal Majalla" w:cs="Sakkal Majalla" w:hint="cs"/>
          <w:sz w:val="28"/>
          <w:szCs w:val="28"/>
          <w:rtl/>
        </w:rPr>
        <w:t>ل</w:t>
      </w:r>
      <w:r w:rsidR="00861CD1">
        <w:rPr>
          <w:rFonts w:ascii="Sakkal Majalla" w:hAnsi="Sakkal Majalla" w:cs="Sakkal Majalla" w:hint="cs"/>
          <w:sz w:val="28"/>
          <w:szCs w:val="28"/>
          <w:rtl/>
        </w:rPr>
        <w:t xml:space="preserve">تنمية الموارد </w:t>
      </w:r>
      <w:proofErr w:type="gramStart"/>
      <w:r w:rsidR="00861CD1">
        <w:rPr>
          <w:rFonts w:ascii="Sakkal Majalla" w:hAnsi="Sakkal Majalla" w:cs="Sakkal Majalla" w:hint="cs"/>
          <w:sz w:val="28"/>
          <w:szCs w:val="28"/>
          <w:rtl/>
        </w:rPr>
        <w:t xml:space="preserve">البشرية </w:t>
      </w:r>
      <w:r w:rsidR="00293C64" w:rsidRPr="00206C61">
        <w:rPr>
          <w:rFonts w:ascii="Sakkal Majalla" w:hAnsi="Sakkal Majalla" w:cs="Sakkal Majalla" w:hint="cs"/>
          <w:sz w:val="28"/>
          <w:szCs w:val="28"/>
          <w:rtl/>
        </w:rPr>
        <w:t xml:space="preserve"> بأبعادها</w:t>
      </w:r>
      <w:proofErr w:type="gramEnd"/>
      <w:r w:rsidR="00293C64" w:rsidRPr="00206C61">
        <w:rPr>
          <w:rFonts w:ascii="Sakkal Majalla" w:hAnsi="Sakkal Majalla" w:cs="Sakkal Majalla" w:hint="cs"/>
          <w:sz w:val="28"/>
          <w:szCs w:val="28"/>
          <w:rtl/>
        </w:rPr>
        <w:t>(</w:t>
      </w:r>
      <w:r w:rsidR="00863E7D" w:rsidRPr="00206C61">
        <w:rPr>
          <w:rFonts w:ascii="Sakkal Majalla" w:hAnsi="Sakkal Majalla" w:cs="Sakkal Majalla" w:hint="cs"/>
          <w:sz w:val="28"/>
          <w:szCs w:val="28"/>
          <w:rtl/>
        </w:rPr>
        <w:t>ت</w:t>
      </w:r>
      <w:r w:rsidR="00293C64" w:rsidRPr="00206C61">
        <w:rPr>
          <w:rFonts w:ascii="Sakkal Majalla" w:hAnsi="Sakkal Majalla" w:cs="Sakkal Majalla" w:hint="cs"/>
          <w:sz w:val="28"/>
          <w:szCs w:val="28"/>
          <w:rtl/>
        </w:rPr>
        <w:t xml:space="preserve">خطيط - استقطاب - تدريب - تحفيز الموارد البشرية ) على تحقيق التميز المؤسسي (القيادي – الخدمي) على "موظفين </w:t>
      </w:r>
      <w:r w:rsidR="00861CD1">
        <w:rPr>
          <w:rFonts w:ascii="Sakkal Majalla" w:hAnsi="Sakkal Majalla" w:cs="Sakkal Majalla" w:hint="cs"/>
          <w:sz w:val="28"/>
          <w:szCs w:val="28"/>
          <w:rtl/>
        </w:rPr>
        <w:t xml:space="preserve">شركة لين </w:t>
      </w:r>
      <w:r w:rsidR="005152A3" w:rsidRPr="00206C61">
        <w:rPr>
          <w:rFonts w:ascii="Sakkal Majalla" w:hAnsi="Sakkal Majalla" w:cs="Sakkal Majalla" w:hint="cs"/>
          <w:sz w:val="28"/>
          <w:szCs w:val="28"/>
          <w:rtl/>
        </w:rPr>
        <w:t>؟</w:t>
      </w:r>
    </w:p>
    <w:p w14:paraId="698B2AA0" w14:textId="77777777" w:rsidR="009F3F3E" w:rsidRPr="00206C61" w:rsidRDefault="009F3F3E" w:rsidP="00EB1FDD">
      <w:pPr>
        <w:tabs>
          <w:tab w:val="left" w:pos="3311"/>
        </w:tabs>
        <w:spacing w:before="100" w:beforeAutospacing="1" w:after="100" w:afterAutospacing="1"/>
        <w:ind w:left="0" w:firstLine="720"/>
        <w:rPr>
          <w:rFonts w:ascii="Sakkal Majalla" w:hAnsi="Sakkal Majalla" w:cs="Sakkal Majalla"/>
          <w:b/>
          <w:bCs/>
          <w:sz w:val="28"/>
          <w:szCs w:val="28"/>
          <w:rtl/>
        </w:rPr>
      </w:pPr>
      <w:r w:rsidRPr="00206C61">
        <w:rPr>
          <w:rFonts w:ascii="Sakkal Majalla" w:hAnsi="Sakkal Majalla" w:cs="Sakkal Majalla" w:hint="cs"/>
          <w:b/>
          <w:bCs/>
          <w:sz w:val="28"/>
          <w:szCs w:val="28"/>
          <w:rtl/>
        </w:rPr>
        <w:t>وينبثق عن السؤال الرئيسي الأسئلة الفرعية التالية: -</w:t>
      </w:r>
    </w:p>
    <w:p w14:paraId="1AEF2720" w14:textId="0285B571" w:rsidR="005152A3" w:rsidRPr="00EB1FDD" w:rsidRDefault="009F3F3E" w:rsidP="00FD7848">
      <w:pPr>
        <w:pStyle w:val="a7"/>
        <w:numPr>
          <w:ilvl w:val="0"/>
          <w:numId w:val="4"/>
        </w:numPr>
        <w:spacing w:before="100" w:beforeAutospacing="1" w:after="100" w:afterAutospacing="1"/>
        <w:rPr>
          <w:rFonts w:ascii="Sakkal Majalla" w:hAnsi="Sakkal Majalla" w:cs="Sakkal Majalla"/>
          <w:sz w:val="28"/>
          <w:szCs w:val="28"/>
          <w:lang w:bidi="ar-JO"/>
        </w:rPr>
      </w:pPr>
      <w:r w:rsidRPr="00EB1FDD">
        <w:rPr>
          <w:rFonts w:ascii="Sakkal Majalla" w:hAnsi="Sakkal Majalla" w:cs="Sakkal Majalla" w:hint="cs"/>
          <w:b/>
          <w:bCs/>
          <w:sz w:val="28"/>
          <w:szCs w:val="28"/>
          <w:rtl/>
        </w:rPr>
        <w:t>السؤال الفرعي الأول</w:t>
      </w:r>
      <w:r w:rsidRPr="00EB1FDD">
        <w:rPr>
          <w:rFonts w:ascii="Sakkal Majalla" w:hAnsi="Sakkal Majalla" w:cs="Sakkal Majalla" w:hint="cs"/>
          <w:sz w:val="28"/>
          <w:szCs w:val="28"/>
          <w:rtl/>
        </w:rPr>
        <w:t xml:space="preserve">: </w:t>
      </w:r>
      <w:r w:rsidR="00960F6D" w:rsidRPr="00EB1FDD">
        <w:rPr>
          <w:rFonts w:ascii="Sakkal Majalla" w:hAnsi="Sakkal Majalla" w:cs="Sakkal Majalla" w:hint="cs"/>
          <w:sz w:val="28"/>
          <w:szCs w:val="28"/>
          <w:rtl/>
        </w:rPr>
        <w:t xml:space="preserve">ما مدى </w:t>
      </w:r>
      <w:r w:rsidR="005152A3" w:rsidRPr="00EB1FDD">
        <w:rPr>
          <w:rFonts w:ascii="Sakkal Majalla" w:hAnsi="Sakkal Majalla" w:cs="Sakkal Majalla" w:hint="cs"/>
          <w:sz w:val="28"/>
          <w:szCs w:val="28"/>
          <w:rtl/>
        </w:rPr>
        <w:t xml:space="preserve">تأثير </w:t>
      </w:r>
      <w:r w:rsidR="00861CD1">
        <w:rPr>
          <w:rFonts w:ascii="Sakkal Majalla" w:hAnsi="Sakkal Majalla" w:cs="Sakkal Majalla" w:hint="cs"/>
          <w:sz w:val="28"/>
          <w:szCs w:val="28"/>
          <w:rtl/>
        </w:rPr>
        <w:t xml:space="preserve">تنمية الموارد </w:t>
      </w:r>
      <w:proofErr w:type="gramStart"/>
      <w:r w:rsidR="00861CD1">
        <w:rPr>
          <w:rFonts w:ascii="Sakkal Majalla" w:hAnsi="Sakkal Majalla" w:cs="Sakkal Majalla" w:hint="cs"/>
          <w:sz w:val="28"/>
          <w:szCs w:val="28"/>
          <w:rtl/>
        </w:rPr>
        <w:t xml:space="preserve">البشرية </w:t>
      </w:r>
      <w:r w:rsidR="00293C64" w:rsidRPr="00EB1FDD">
        <w:rPr>
          <w:rFonts w:ascii="Sakkal Majalla" w:hAnsi="Sakkal Majalla" w:cs="Sakkal Majalla" w:hint="cs"/>
          <w:sz w:val="28"/>
          <w:szCs w:val="28"/>
          <w:rtl/>
        </w:rPr>
        <w:t xml:space="preserve"> بأبعادها</w:t>
      </w:r>
      <w:proofErr w:type="gramEnd"/>
      <w:r w:rsidR="00293C64" w:rsidRPr="00EB1FDD">
        <w:rPr>
          <w:rFonts w:ascii="Sakkal Majalla" w:hAnsi="Sakkal Majalla" w:cs="Sakkal Majalla" w:hint="cs"/>
          <w:sz w:val="28"/>
          <w:szCs w:val="28"/>
          <w:rtl/>
        </w:rPr>
        <w:t>(</w:t>
      </w:r>
      <w:r w:rsidR="00863E7D" w:rsidRPr="00EB1FDD">
        <w:rPr>
          <w:rFonts w:ascii="Sakkal Majalla" w:hAnsi="Sakkal Majalla" w:cs="Sakkal Majalla" w:hint="cs"/>
          <w:sz w:val="28"/>
          <w:szCs w:val="28"/>
          <w:rtl/>
        </w:rPr>
        <w:t>ت</w:t>
      </w:r>
      <w:r w:rsidR="00293C64" w:rsidRPr="00EB1FDD">
        <w:rPr>
          <w:rFonts w:ascii="Sakkal Majalla" w:hAnsi="Sakkal Majalla" w:cs="Sakkal Majalla" w:hint="cs"/>
          <w:sz w:val="28"/>
          <w:szCs w:val="28"/>
          <w:rtl/>
        </w:rPr>
        <w:t xml:space="preserve">خطيط - استقطاب - تدريب - تحفيز الموارد البشرية ) على تحقيق التميز المؤسسي القيادي على "موظفين </w:t>
      </w:r>
      <w:r w:rsidR="00861CD1">
        <w:rPr>
          <w:rFonts w:ascii="Sakkal Majalla" w:hAnsi="Sakkal Majalla" w:cs="Sakkal Majalla" w:hint="cs"/>
          <w:sz w:val="28"/>
          <w:szCs w:val="28"/>
          <w:rtl/>
        </w:rPr>
        <w:t xml:space="preserve">شركة لين </w:t>
      </w:r>
      <w:r w:rsidR="005152A3" w:rsidRPr="00EB1FDD">
        <w:rPr>
          <w:rFonts w:ascii="Sakkal Majalla" w:hAnsi="Sakkal Majalla" w:cs="Sakkal Majalla" w:hint="cs"/>
          <w:sz w:val="28"/>
          <w:szCs w:val="28"/>
          <w:rtl/>
        </w:rPr>
        <w:t>؟</w:t>
      </w:r>
    </w:p>
    <w:p w14:paraId="63BCB8C9" w14:textId="16EEEAD5" w:rsidR="005152A3" w:rsidRPr="00EB1FDD" w:rsidRDefault="009F3F3E" w:rsidP="00FD7848">
      <w:pPr>
        <w:pStyle w:val="a7"/>
        <w:numPr>
          <w:ilvl w:val="0"/>
          <w:numId w:val="4"/>
        </w:numPr>
        <w:spacing w:before="100" w:beforeAutospacing="1" w:after="100" w:afterAutospacing="1"/>
        <w:rPr>
          <w:rFonts w:ascii="Sakkal Majalla" w:hAnsi="Sakkal Majalla" w:cs="Sakkal Majalla"/>
          <w:sz w:val="28"/>
          <w:szCs w:val="28"/>
          <w:lang w:bidi="ar-JO"/>
        </w:rPr>
      </w:pPr>
      <w:r w:rsidRPr="00EB1FDD">
        <w:rPr>
          <w:rFonts w:ascii="Sakkal Majalla" w:hAnsi="Sakkal Majalla" w:cs="Sakkal Majalla" w:hint="cs"/>
          <w:b/>
          <w:bCs/>
          <w:sz w:val="28"/>
          <w:szCs w:val="28"/>
          <w:rtl/>
        </w:rPr>
        <w:t>السؤال الفرعي الثاني</w:t>
      </w:r>
      <w:r w:rsidRPr="00EB1FDD">
        <w:rPr>
          <w:rFonts w:ascii="Sakkal Majalla" w:hAnsi="Sakkal Majalla" w:cs="Sakkal Majalla" w:hint="cs"/>
          <w:sz w:val="28"/>
          <w:szCs w:val="28"/>
          <w:rtl/>
        </w:rPr>
        <w:t xml:space="preserve">: </w:t>
      </w:r>
      <w:r w:rsidR="00E927C0" w:rsidRPr="00EB1FDD">
        <w:rPr>
          <w:rFonts w:ascii="Sakkal Majalla" w:hAnsi="Sakkal Majalla" w:cs="Sakkal Majalla" w:hint="cs"/>
          <w:sz w:val="28"/>
          <w:szCs w:val="28"/>
          <w:rtl/>
        </w:rPr>
        <w:t>ما</w:t>
      </w:r>
      <w:r w:rsidR="00553553" w:rsidRPr="00EB1FDD">
        <w:rPr>
          <w:rFonts w:ascii="Sakkal Majalla" w:hAnsi="Sakkal Majalla" w:cs="Sakkal Majalla" w:hint="cs"/>
          <w:sz w:val="28"/>
          <w:szCs w:val="28"/>
          <w:rtl/>
        </w:rPr>
        <w:t xml:space="preserve"> مدى </w:t>
      </w:r>
      <w:r w:rsidR="005152A3" w:rsidRPr="00EB1FDD">
        <w:rPr>
          <w:rFonts w:ascii="Sakkal Majalla" w:hAnsi="Sakkal Majalla" w:cs="Sakkal Majalla" w:hint="cs"/>
          <w:sz w:val="28"/>
          <w:szCs w:val="28"/>
          <w:rtl/>
        </w:rPr>
        <w:t xml:space="preserve">تأثير </w:t>
      </w:r>
      <w:r w:rsidR="00861CD1">
        <w:rPr>
          <w:rFonts w:ascii="Sakkal Majalla" w:hAnsi="Sakkal Majalla" w:cs="Sakkal Majalla" w:hint="cs"/>
          <w:sz w:val="28"/>
          <w:szCs w:val="28"/>
          <w:rtl/>
        </w:rPr>
        <w:t xml:space="preserve">تنمية الموارد </w:t>
      </w:r>
      <w:proofErr w:type="gramStart"/>
      <w:r w:rsidR="00861CD1">
        <w:rPr>
          <w:rFonts w:ascii="Sakkal Majalla" w:hAnsi="Sakkal Majalla" w:cs="Sakkal Majalla" w:hint="cs"/>
          <w:sz w:val="28"/>
          <w:szCs w:val="28"/>
          <w:rtl/>
        </w:rPr>
        <w:t xml:space="preserve">البشرية </w:t>
      </w:r>
      <w:r w:rsidR="00293C64" w:rsidRPr="00EB1FDD">
        <w:rPr>
          <w:rFonts w:ascii="Sakkal Majalla" w:hAnsi="Sakkal Majalla" w:cs="Sakkal Majalla" w:hint="cs"/>
          <w:sz w:val="28"/>
          <w:szCs w:val="28"/>
          <w:rtl/>
        </w:rPr>
        <w:t xml:space="preserve"> بأبعادها</w:t>
      </w:r>
      <w:proofErr w:type="gramEnd"/>
      <w:r w:rsidR="00293C64" w:rsidRPr="00EB1FDD">
        <w:rPr>
          <w:rFonts w:ascii="Sakkal Majalla" w:hAnsi="Sakkal Majalla" w:cs="Sakkal Majalla" w:hint="cs"/>
          <w:sz w:val="28"/>
          <w:szCs w:val="28"/>
          <w:rtl/>
        </w:rPr>
        <w:t>(</w:t>
      </w:r>
      <w:r w:rsidR="00863E7D" w:rsidRPr="00EB1FDD">
        <w:rPr>
          <w:rFonts w:ascii="Sakkal Majalla" w:hAnsi="Sakkal Majalla" w:cs="Sakkal Majalla" w:hint="cs"/>
          <w:sz w:val="28"/>
          <w:szCs w:val="28"/>
          <w:rtl/>
        </w:rPr>
        <w:t>ت</w:t>
      </w:r>
      <w:r w:rsidR="00293C64" w:rsidRPr="00EB1FDD">
        <w:rPr>
          <w:rFonts w:ascii="Sakkal Majalla" w:hAnsi="Sakkal Majalla" w:cs="Sakkal Majalla" w:hint="cs"/>
          <w:sz w:val="28"/>
          <w:szCs w:val="28"/>
          <w:rtl/>
        </w:rPr>
        <w:t xml:space="preserve">خطيط - استقطاب - تدريب - تحفيز الموارد البشرية ) على تحقيق التميز المؤسسي الخدمي على "موظفين </w:t>
      </w:r>
      <w:r w:rsidR="00861CD1">
        <w:rPr>
          <w:rFonts w:ascii="Sakkal Majalla" w:hAnsi="Sakkal Majalla" w:cs="Sakkal Majalla" w:hint="cs"/>
          <w:sz w:val="28"/>
          <w:szCs w:val="28"/>
          <w:rtl/>
        </w:rPr>
        <w:t xml:space="preserve">شركة لين </w:t>
      </w:r>
      <w:r w:rsidR="005152A3" w:rsidRPr="00EB1FDD">
        <w:rPr>
          <w:rFonts w:ascii="Sakkal Majalla" w:hAnsi="Sakkal Majalla" w:cs="Sakkal Majalla" w:hint="cs"/>
          <w:sz w:val="28"/>
          <w:szCs w:val="28"/>
          <w:rtl/>
        </w:rPr>
        <w:t>؟</w:t>
      </w:r>
    </w:p>
    <w:p w14:paraId="5A09DFC5" w14:textId="7B6CF681" w:rsidR="008354AD" w:rsidRPr="00C7063D" w:rsidRDefault="009D1748" w:rsidP="00C7063D">
      <w:pPr>
        <w:tabs>
          <w:tab w:val="left" w:pos="3311"/>
        </w:tabs>
        <w:spacing w:before="100" w:beforeAutospacing="1" w:after="100" w:afterAutospacing="1"/>
        <w:ind w:left="0" w:firstLine="0"/>
        <w:outlineLvl w:val="1"/>
        <w:rPr>
          <w:rFonts w:ascii="Sakkal Majalla" w:hAnsi="Sakkal Majalla" w:cs="Sakkal Majalla"/>
          <w:b/>
          <w:bCs/>
          <w:sz w:val="32"/>
          <w:szCs w:val="32"/>
          <w:rtl/>
        </w:rPr>
      </w:pPr>
      <w:bookmarkStart w:id="11" w:name="_Toc179836312"/>
      <w:r>
        <w:rPr>
          <w:rFonts w:ascii="Sakkal Majalla" w:hAnsi="Sakkal Majalla" w:cs="Sakkal Majalla" w:hint="cs"/>
          <w:b/>
          <w:bCs/>
          <w:sz w:val="32"/>
          <w:szCs w:val="32"/>
          <w:rtl/>
        </w:rPr>
        <w:t>6</w:t>
      </w:r>
      <w:r w:rsidR="00EB1FDD">
        <w:rPr>
          <w:rFonts w:ascii="Sakkal Majalla" w:hAnsi="Sakkal Majalla" w:cs="Sakkal Majalla" w:hint="cs"/>
          <w:b/>
          <w:bCs/>
          <w:sz w:val="32"/>
          <w:szCs w:val="32"/>
          <w:rtl/>
        </w:rPr>
        <w:t xml:space="preserve">.1 </w:t>
      </w:r>
      <w:r w:rsidR="008354AD" w:rsidRPr="002B3510">
        <w:rPr>
          <w:rFonts w:ascii="Sakkal Majalla" w:hAnsi="Sakkal Majalla" w:cs="Sakkal Majalla" w:hint="cs"/>
          <w:b/>
          <w:bCs/>
          <w:sz w:val="32"/>
          <w:szCs w:val="32"/>
          <w:rtl/>
        </w:rPr>
        <w:t>فرضيات الدراسة:</w:t>
      </w:r>
      <w:bookmarkEnd w:id="11"/>
    </w:p>
    <w:p w14:paraId="47DA5FDC" w14:textId="77777777" w:rsidR="00357CBE" w:rsidRPr="00206C61" w:rsidRDefault="00847A09" w:rsidP="00EB1FDD">
      <w:pPr>
        <w:tabs>
          <w:tab w:val="left" w:pos="3311"/>
        </w:tabs>
        <w:spacing w:before="100" w:beforeAutospacing="1" w:after="100" w:afterAutospacing="1"/>
        <w:ind w:left="0" w:firstLine="720"/>
        <w:rPr>
          <w:rFonts w:ascii="Sakkal Majalla" w:hAnsi="Sakkal Majalla" w:cs="Sakkal Majalla"/>
          <w:b/>
          <w:bCs/>
          <w:sz w:val="28"/>
          <w:szCs w:val="28"/>
          <w:rtl/>
          <w:lang w:bidi="ar-JO"/>
        </w:rPr>
      </w:pPr>
      <w:r w:rsidRPr="00206C61">
        <w:rPr>
          <w:rFonts w:ascii="Sakkal Majalla" w:hAnsi="Sakkal Majalla" w:cs="Sakkal Majalla" w:hint="cs"/>
          <w:b/>
          <w:bCs/>
          <w:sz w:val="28"/>
          <w:szCs w:val="28"/>
          <w:rtl/>
          <w:lang w:bidi="ar-JO"/>
        </w:rPr>
        <w:t>لتحقيق أهداف الدراسة فقد أعتمد على مجموعة من الفرضيات</w:t>
      </w:r>
      <w:r w:rsidR="00357CBE" w:rsidRPr="00206C61">
        <w:rPr>
          <w:rFonts w:ascii="Sakkal Majalla" w:hAnsi="Sakkal Majalla" w:cs="Sakkal Majalla" w:hint="cs"/>
          <w:b/>
          <w:bCs/>
          <w:sz w:val="28"/>
          <w:szCs w:val="28"/>
          <w:rtl/>
          <w:lang w:bidi="ar-JO"/>
        </w:rPr>
        <w:t xml:space="preserve"> الآتية: </w:t>
      </w:r>
    </w:p>
    <w:p w14:paraId="1F9C45DA" w14:textId="1708E262" w:rsidR="00293C64" w:rsidRPr="00206C61" w:rsidRDefault="00357CBE" w:rsidP="00EB1FDD">
      <w:pPr>
        <w:tabs>
          <w:tab w:val="left" w:pos="3311"/>
        </w:tabs>
        <w:spacing w:before="100" w:beforeAutospacing="1" w:after="100" w:afterAutospacing="1"/>
        <w:ind w:left="0" w:firstLine="720"/>
        <w:rPr>
          <w:rFonts w:ascii="Sakkal Majalla" w:hAnsi="Sakkal Majalla" w:cs="Sakkal Majalla"/>
          <w:b/>
          <w:bCs/>
          <w:sz w:val="28"/>
          <w:szCs w:val="28"/>
          <w:rtl/>
          <w:lang w:bidi="ar-JO"/>
        </w:rPr>
      </w:pPr>
      <w:r w:rsidRPr="00206C61">
        <w:rPr>
          <w:rFonts w:ascii="Sakkal Majalla" w:hAnsi="Sakkal Majalla" w:cs="Sakkal Majalla" w:hint="cs"/>
          <w:b/>
          <w:bCs/>
          <w:sz w:val="28"/>
          <w:szCs w:val="28"/>
          <w:rtl/>
          <w:lang w:bidi="ar-JO"/>
        </w:rPr>
        <w:t xml:space="preserve">الفرضية الرئيسية الأولى: </w:t>
      </w:r>
      <w:r w:rsidRPr="00206C61">
        <w:rPr>
          <w:rFonts w:ascii="Sakkal Majalla" w:hAnsi="Sakkal Majalla" w:cs="Sakkal Majalla" w:hint="cs"/>
          <w:sz w:val="28"/>
          <w:szCs w:val="28"/>
          <w:rtl/>
          <w:lang w:bidi="ar-JO"/>
        </w:rPr>
        <w:t>لا يوجد أثر ذو دلالة إحصائية عند مستوى (</w:t>
      </w:r>
      <w:r w:rsidRPr="00206C61">
        <w:rPr>
          <w:rFonts w:ascii="Cambria" w:hAnsi="Cambria" w:cs="Cambria"/>
          <w:sz w:val="28"/>
          <w:szCs w:val="28"/>
          <w:lang w:bidi="ar-JO"/>
        </w:rPr>
        <w:t>α</w:t>
      </w:r>
      <w:r w:rsidRPr="00206C61">
        <w:rPr>
          <w:rFonts w:ascii="Sakkal Majalla" w:hAnsi="Sakkal Majalla" w:cs="Sakkal Majalla"/>
          <w:sz w:val="28"/>
          <w:szCs w:val="28"/>
          <w:lang w:bidi="ar-JO"/>
        </w:rPr>
        <w:t>≤</w:t>
      </w:r>
      <w:r w:rsidRPr="00206C61">
        <w:rPr>
          <w:rFonts w:ascii="Sakkal Majalla" w:hAnsi="Sakkal Majalla" w:cs="Sakkal Majalla" w:hint="cs"/>
          <w:sz w:val="28"/>
          <w:szCs w:val="28"/>
          <w:lang w:bidi="ar-JO"/>
        </w:rPr>
        <w:t>0.05</w:t>
      </w:r>
      <w:r w:rsidRPr="00206C61">
        <w:rPr>
          <w:rFonts w:ascii="Sakkal Majalla" w:hAnsi="Sakkal Majalla" w:cs="Sakkal Majalla" w:hint="cs"/>
          <w:sz w:val="28"/>
          <w:szCs w:val="28"/>
          <w:rtl/>
          <w:lang w:bidi="ar-JO"/>
        </w:rPr>
        <w:t xml:space="preserve">) </w:t>
      </w:r>
      <w:r w:rsidR="00293C64" w:rsidRPr="00206C61">
        <w:rPr>
          <w:rFonts w:ascii="Sakkal Majalla" w:hAnsi="Sakkal Majalla" w:cs="Sakkal Majalla" w:hint="cs"/>
          <w:sz w:val="28"/>
          <w:szCs w:val="28"/>
          <w:rtl/>
          <w:lang w:bidi="ar-JO"/>
        </w:rPr>
        <w:t>ل</w:t>
      </w:r>
      <w:r w:rsidR="00861CD1">
        <w:rPr>
          <w:rFonts w:ascii="Sakkal Majalla" w:hAnsi="Sakkal Majalla" w:cs="Sakkal Majalla" w:hint="cs"/>
          <w:sz w:val="28"/>
          <w:szCs w:val="28"/>
          <w:rtl/>
          <w:lang w:bidi="ar-JO"/>
        </w:rPr>
        <w:t xml:space="preserve">تنمية الموارد </w:t>
      </w:r>
      <w:proofErr w:type="gramStart"/>
      <w:r w:rsidR="00861CD1">
        <w:rPr>
          <w:rFonts w:ascii="Sakkal Majalla" w:hAnsi="Sakkal Majalla" w:cs="Sakkal Majalla" w:hint="cs"/>
          <w:sz w:val="28"/>
          <w:szCs w:val="28"/>
          <w:rtl/>
          <w:lang w:bidi="ar-JO"/>
        </w:rPr>
        <w:t xml:space="preserve">البشرية </w:t>
      </w:r>
      <w:r w:rsidR="00293C64" w:rsidRPr="00206C61">
        <w:rPr>
          <w:rFonts w:ascii="Sakkal Majalla" w:hAnsi="Sakkal Majalla" w:cs="Sakkal Majalla" w:hint="cs"/>
          <w:sz w:val="28"/>
          <w:szCs w:val="28"/>
          <w:rtl/>
          <w:lang w:bidi="ar-JO"/>
        </w:rPr>
        <w:t xml:space="preserve"> بأبعادها</w:t>
      </w:r>
      <w:proofErr w:type="gramEnd"/>
      <w:r w:rsidR="00293C64" w:rsidRPr="00206C61">
        <w:rPr>
          <w:rFonts w:ascii="Sakkal Majalla" w:hAnsi="Sakkal Majalla" w:cs="Sakkal Majalla" w:hint="cs"/>
          <w:sz w:val="28"/>
          <w:szCs w:val="28"/>
          <w:rtl/>
          <w:lang w:bidi="ar-JO"/>
        </w:rPr>
        <w:t>(</w:t>
      </w:r>
      <w:r w:rsidR="00863E7D" w:rsidRPr="00206C61">
        <w:rPr>
          <w:rFonts w:ascii="Sakkal Majalla" w:hAnsi="Sakkal Majalla" w:cs="Sakkal Majalla" w:hint="cs"/>
          <w:sz w:val="28"/>
          <w:szCs w:val="28"/>
          <w:rtl/>
          <w:lang w:bidi="ar-JO"/>
        </w:rPr>
        <w:t>ت</w:t>
      </w:r>
      <w:r w:rsidR="00293C64" w:rsidRPr="00206C61">
        <w:rPr>
          <w:rFonts w:ascii="Sakkal Majalla" w:hAnsi="Sakkal Majalla" w:cs="Sakkal Majalla" w:hint="cs"/>
          <w:sz w:val="28"/>
          <w:szCs w:val="28"/>
          <w:rtl/>
          <w:lang w:bidi="ar-JO"/>
        </w:rPr>
        <w:t xml:space="preserve">خطيط - استقطاب - تدريب - تحفيز الموارد البشرية ) على تحقيق التميز المؤسسي (القيادي – الخدمي) على "موظفين </w:t>
      </w:r>
      <w:r w:rsidR="00861CD1">
        <w:rPr>
          <w:rFonts w:ascii="Sakkal Majalla" w:hAnsi="Sakkal Majalla" w:cs="Sakkal Majalla" w:hint="cs"/>
          <w:sz w:val="28"/>
          <w:szCs w:val="28"/>
          <w:rtl/>
          <w:lang w:bidi="ar-JO"/>
        </w:rPr>
        <w:t xml:space="preserve">شركة لين </w:t>
      </w:r>
      <w:r w:rsidR="00293C64" w:rsidRPr="00206C61">
        <w:rPr>
          <w:rFonts w:ascii="Sakkal Majalla" w:hAnsi="Sakkal Majalla" w:cs="Sakkal Majalla" w:hint="cs"/>
          <w:b/>
          <w:bCs/>
          <w:sz w:val="28"/>
          <w:szCs w:val="28"/>
          <w:rtl/>
          <w:lang w:bidi="ar-JO"/>
        </w:rPr>
        <w:t>.</w:t>
      </w:r>
    </w:p>
    <w:p w14:paraId="4930883F" w14:textId="77777777" w:rsidR="00357CBE" w:rsidRPr="00206C61" w:rsidRDefault="00357CBE" w:rsidP="00EB1FDD">
      <w:pPr>
        <w:tabs>
          <w:tab w:val="left" w:pos="3311"/>
        </w:tabs>
        <w:spacing w:before="100" w:beforeAutospacing="1" w:after="100" w:afterAutospacing="1"/>
        <w:ind w:left="0" w:firstLine="720"/>
        <w:rPr>
          <w:rFonts w:ascii="Sakkal Majalla" w:hAnsi="Sakkal Majalla" w:cs="Sakkal Majalla"/>
          <w:b/>
          <w:bCs/>
          <w:sz w:val="28"/>
          <w:szCs w:val="28"/>
          <w:rtl/>
          <w:lang w:bidi="ar-JO"/>
        </w:rPr>
      </w:pPr>
      <w:r w:rsidRPr="00206C61">
        <w:rPr>
          <w:rFonts w:ascii="Sakkal Majalla" w:hAnsi="Sakkal Majalla" w:cs="Sakkal Majalla" w:hint="cs"/>
          <w:b/>
          <w:bCs/>
          <w:sz w:val="28"/>
          <w:szCs w:val="28"/>
          <w:rtl/>
          <w:lang w:bidi="ar-JO"/>
        </w:rPr>
        <w:t xml:space="preserve"> وينبثق عنها الفرضيات الفرعية التالية: </w:t>
      </w:r>
    </w:p>
    <w:p w14:paraId="65E7C0BC" w14:textId="4B930B61" w:rsidR="00293C64" w:rsidRPr="00EB1FDD" w:rsidRDefault="00DA1784" w:rsidP="00FD7848">
      <w:pPr>
        <w:pStyle w:val="a7"/>
        <w:numPr>
          <w:ilvl w:val="0"/>
          <w:numId w:val="5"/>
        </w:numPr>
        <w:spacing w:before="100" w:beforeAutospacing="1" w:after="100" w:afterAutospacing="1"/>
        <w:rPr>
          <w:rFonts w:ascii="Sakkal Majalla" w:hAnsi="Sakkal Majalla" w:cs="Sakkal Majalla"/>
          <w:sz w:val="28"/>
          <w:szCs w:val="28"/>
          <w:lang w:bidi="ar-JO"/>
        </w:rPr>
      </w:pPr>
      <w:r w:rsidRPr="00EB1FDD">
        <w:rPr>
          <w:rFonts w:ascii="Sakkal Majalla" w:hAnsi="Sakkal Majalla" w:cs="Sakkal Majalla" w:hint="cs"/>
          <w:sz w:val="28"/>
          <w:szCs w:val="28"/>
          <w:rtl/>
          <w:lang w:bidi="ar-JO"/>
        </w:rPr>
        <w:t xml:space="preserve">الفرضية الفرعية الأولى: </w:t>
      </w:r>
      <w:r w:rsidR="00357CBE" w:rsidRPr="00EB1FDD">
        <w:rPr>
          <w:rFonts w:ascii="Sakkal Majalla" w:hAnsi="Sakkal Majalla" w:cs="Sakkal Majalla" w:hint="cs"/>
          <w:sz w:val="28"/>
          <w:szCs w:val="28"/>
          <w:rtl/>
          <w:lang w:bidi="ar-JO"/>
        </w:rPr>
        <w:t xml:space="preserve">لا يوجد أثر ذو دلالة إحصائية عند مستوى </w:t>
      </w:r>
      <w:r w:rsidRPr="00EB1FDD">
        <w:rPr>
          <w:rFonts w:ascii="Sakkal Majalla" w:hAnsi="Sakkal Majalla" w:cs="Sakkal Majalla" w:hint="cs"/>
          <w:sz w:val="28"/>
          <w:szCs w:val="28"/>
          <w:rtl/>
          <w:lang w:bidi="ar-JO"/>
        </w:rPr>
        <w:t>(</w:t>
      </w:r>
      <w:r w:rsidRPr="00EB1FDD">
        <w:rPr>
          <w:rFonts w:ascii="Cambria" w:hAnsi="Cambria" w:cs="Cambria"/>
          <w:sz w:val="28"/>
          <w:szCs w:val="28"/>
          <w:lang w:bidi="ar-JO"/>
        </w:rPr>
        <w:t>α</w:t>
      </w:r>
      <w:r w:rsidRPr="00EB1FDD">
        <w:rPr>
          <w:rFonts w:ascii="Sakkal Majalla" w:hAnsi="Sakkal Majalla" w:cs="Sakkal Majalla"/>
          <w:sz w:val="28"/>
          <w:szCs w:val="28"/>
          <w:lang w:bidi="ar-JO"/>
        </w:rPr>
        <w:t>≤</w:t>
      </w:r>
      <w:r w:rsidRPr="00EB1FDD">
        <w:rPr>
          <w:rFonts w:ascii="Sakkal Majalla" w:hAnsi="Sakkal Majalla" w:cs="Sakkal Majalla" w:hint="cs"/>
          <w:sz w:val="28"/>
          <w:szCs w:val="28"/>
          <w:lang w:bidi="ar-JO"/>
        </w:rPr>
        <w:t>0.05</w:t>
      </w:r>
      <w:r w:rsidRPr="00EB1FDD">
        <w:rPr>
          <w:rFonts w:ascii="Sakkal Majalla" w:hAnsi="Sakkal Majalla" w:cs="Sakkal Majalla" w:hint="cs"/>
          <w:sz w:val="28"/>
          <w:szCs w:val="28"/>
          <w:rtl/>
          <w:lang w:bidi="ar-JO"/>
        </w:rPr>
        <w:t>)</w:t>
      </w:r>
      <w:r w:rsidR="00357CBE" w:rsidRPr="00EB1FDD">
        <w:rPr>
          <w:rFonts w:ascii="Sakkal Majalla" w:hAnsi="Sakkal Majalla" w:cs="Sakkal Majalla" w:hint="cs"/>
          <w:sz w:val="28"/>
          <w:szCs w:val="28"/>
          <w:rtl/>
          <w:lang w:bidi="ar-JO"/>
        </w:rPr>
        <w:t xml:space="preserve"> </w:t>
      </w:r>
      <w:r w:rsidR="00293C64" w:rsidRPr="00EB1FDD">
        <w:rPr>
          <w:rFonts w:ascii="Sakkal Majalla" w:hAnsi="Sakkal Majalla" w:cs="Sakkal Majalla" w:hint="cs"/>
          <w:sz w:val="28"/>
          <w:szCs w:val="28"/>
          <w:rtl/>
          <w:lang w:bidi="ar-JO"/>
        </w:rPr>
        <w:t>ل</w:t>
      </w:r>
      <w:r w:rsidR="00861CD1">
        <w:rPr>
          <w:rFonts w:ascii="Sakkal Majalla" w:hAnsi="Sakkal Majalla" w:cs="Sakkal Majalla" w:hint="cs"/>
          <w:sz w:val="28"/>
          <w:szCs w:val="28"/>
          <w:rtl/>
          <w:lang w:bidi="ar-JO"/>
        </w:rPr>
        <w:t xml:space="preserve">تنمية الموارد </w:t>
      </w:r>
      <w:proofErr w:type="gramStart"/>
      <w:r w:rsidR="00861CD1">
        <w:rPr>
          <w:rFonts w:ascii="Sakkal Majalla" w:hAnsi="Sakkal Majalla" w:cs="Sakkal Majalla" w:hint="cs"/>
          <w:sz w:val="28"/>
          <w:szCs w:val="28"/>
          <w:rtl/>
          <w:lang w:bidi="ar-JO"/>
        </w:rPr>
        <w:t xml:space="preserve">البشرية </w:t>
      </w:r>
      <w:r w:rsidR="00293C64" w:rsidRPr="00EB1FDD">
        <w:rPr>
          <w:rFonts w:ascii="Sakkal Majalla" w:hAnsi="Sakkal Majalla" w:cs="Sakkal Majalla" w:hint="cs"/>
          <w:sz w:val="28"/>
          <w:szCs w:val="28"/>
          <w:rtl/>
          <w:lang w:bidi="ar-JO"/>
        </w:rPr>
        <w:t xml:space="preserve"> بأبعادها</w:t>
      </w:r>
      <w:proofErr w:type="gramEnd"/>
      <w:r w:rsidR="00293C64" w:rsidRPr="00EB1FDD">
        <w:rPr>
          <w:rFonts w:ascii="Sakkal Majalla" w:hAnsi="Sakkal Majalla" w:cs="Sakkal Majalla" w:hint="cs"/>
          <w:sz w:val="28"/>
          <w:szCs w:val="28"/>
          <w:rtl/>
          <w:lang w:bidi="ar-JO"/>
        </w:rPr>
        <w:t>(</w:t>
      </w:r>
      <w:r w:rsidR="00863E7D" w:rsidRPr="00EB1FDD">
        <w:rPr>
          <w:rFonts w:ascii="Sakkal Majalla" w:hAnsi="Sakkal Majalla" w:cs="Sakkal Majalla" w:hint="cs"/>
          <w:sz w:val="28"/>
          <w:szCs w:val="28"/>
          <w:rtl/>
          <w:lang w:bidi="ar-JO"/>
        </w:rPr>
        <w:t>ت</w:t>
      </w:r>
      <w:r w:rsidR="00293C64" w:rsidRPr="00EB1FDD">
        <w:rPr>
          <w:rFonts w:ascii="Sakkal Majalla" w:hAnsi="Sakkal Majalla" w:cs="Sakkal Majalla" w:hint="cs"/>
          <w:sz w:val="28"/>
          <w:szCs w:val="28"/>
          <w:rtl/>
          <w:lang w:bidi="ar-JO"/>
        </w:rPr>
        <w:t xml:space="preserve">خطيط - استقطاب - تدريب - تحفيز الموارد البشرية ) وأثرها على تحقيق التميز المؤسسي القيادي  على "موظفين </w:t>
      </w:r>
      <w:r w:rsidR="00861CD1">
        <w:rPr>
          <w:rFonts w:ascii="Sakkal Majalla" w:hAnsi="Sakkal Majalla" w:cs="Sakkal Majalla" w:hint="cs"/>
          <w:sz w:val="28"/>
          <w:szCs w:val="28"/>
          <w:rtl/>
          <w:lang w:bidi="ar-JO"/>
        </w:rPr>
        <w:t xml:space="preserve">شركة لين </w:t>
      </w:r>
      <w:r w:rsidR="00293C64" w:rsidRPr="00EB1FDD">
        <w:rPr>
          <w:rFonts w:ascii="Sakkal Majalla" w:hAnsi="Sakkal Majalla" w:cs="Sakkal Majalla" w:hint="cs"/>
          <w:sz w:val="28"/>
          <w:szCs w:val="28"/>
          <w:rtl/>
          <w:lang w:bidi="ar-JO"/>
        </w:rPr>
        <w:t>.</w:t>
      </w:r>
    </w:p>
    <w:p w14:paraId="06D9E310" w14:textId="211915FD" w:rsidR="00293C64" w:rsidRPr="00EB1FDD" w:rsidRDefault="00DA1784" w:rsidP="00FD7848">
      <w:pPr>
        <w:pStyle w:val="a7"/>
        <w:numPr>
          <w:ilvl w:val="0"/>
          <w:numId w:val="5"/>
        </w:numPr>
        <w:spacing w:before="100" w:beforeAutospacing="1" w:after="100" w:afterAutospacing="1"/>
        <w:rPr>
          <w:rFonts w:ascii="Sakkal Majalla" w:hAnsi="Sakkal Majalla" w:cs="Sakkal Majalla"/>
          <w:sz w:val="28"/>
          <w:szCs w:val="28"/>
          <w:lang w:bidi="ar-JO"/>
        </w:rPr>
      </w:pPr>
      <w:r w:rsidRPr="00EB1FDD">
        <w:rPr>
          <w:rFonts w:ascii="Sakkal Majalla" w:hAnsi="Sakkal Majalla" w:cs="Sakkal Majalla" w:hint="cs"/>
          <w:sz w:val="28"/>
          <w:szCs w:val="28"/>
          <w:rtl/>
          <w:lang w:bidi="ar-JO"/>
        </w:rPr>
        <w:t>الفرضية الفرعية الثانية</w:t>
      </w:r>
      <w:r w:rsidR="00357CBE" w:rsidRPr="00EB1FDD">
        <w:rPr>
          <w:rFonts w:ascii="Sakkal Majalla" w:hAnsi="Sakkal Majalla" w:cs="Sakkal Majalla" w:hint="cs"/>
          <w:sz w:val="28"/>
          <w:szCs w:val="28"/>
          <w:rtl/>
          <w:lang w:bidi="ar-JO"/>
        </w:rPr>
        <w:t xml:space="preserve">: لا يوجد أثر ذو دلالة إحصائية عند مستوى </w:t>
      </w:r>
      <w:r w:rsidRPr="00EB1FDD">
        <w:rPr>
          <w:rFonts w:ascii="Sakkal Majalla" w:hAnsi="Sakkal Majalla" w:cs="Sakkal Majalla" w:hint="cs"/>
          <w:sz w:val="28"/>
          <w:szCs w:val="28"/>
          <w:rtl/>
          <w:lang w:bidi="ar-JO"/>
        </w:rPr>
        <w:t>(</w:t>
      </w:r>
      <w:r w:rsidRPr="00EB1FDD">
        <w:rPr>
          <w:rFonts w:ascii="Cambria" w:hAnsi="Cambria" w:cs="Cambria"/>
          <w:sz w:val="28"/>
          <w:szCs w:val="28"/>
          <w:lang w:bidi="ar-JO"/>
        </w:rPr>
        <w:t>α</w:t>
      </w:r>
      <w:r w:rsidRPr="00EB1FDD">
        <w:rPr>
          <w:rFonts w:ascii="Sakkal Majalla" w:hAnsi="Sakkal Majalla" w:cs="Sakkal Majalla"/>
          <w:sz w:val="28"/>
          <w:szCs w:val="28"/>
          <w:lang w:bidi="ar-JO"/>
        </w:rPr>
        <w:t>≤</w:t>
      </w:r>
      <w:r w:rsidRPr="00EB1FDD">
        <w:rPr>
          <w:rFonts w:ascii="Sakkal Majalla" w:hAnsi="Sakkal Majalla" w:cs="Sakkal Majalla" w:hint="cs"/>
          <w:sz w:val="28"/>
          <w:szCs w:val="28"/>
          <w:lang w:bidi="ar-JO"/>
        </w:rPr>
        <w:t>0.05</w:t>
      </w:r>
      <w:r w:rsidRPr="00EB1FDD">
        <w:rPr>
          <w:rFonts w:ascii="Sakkal Majalla" w:hAnsi="Sakkal Majalla" w:cs="Sakkal Majalla" w:hint="cs"/>
          <w:sz w:val="28"/>
          <w:szCs w:val="28"/>
          <w:rtl/>
          <w:lang w:bidi="ar-JO"/>
        </w:rPr>
        <w:t>)</w:t>
      </w:r>
      <w:r w:rsidR="00357CBE" w:rsidRPr="00EB1FDD">
        <w:rPr>
          <w:rFonts w:ascii="Sakkal Majalla" w:hAnsi="Sakkal Majalla" w:cs="Sakkal Majalla" w:hint="cs"/>
          <w:sz w:val="28"/>
          <w:szCs w:val="28"/>
          <w:rtl/>
          <w:lang w:bidi="ar-JO"/>
        </w:rPr>
        <w:t xml:space="preserve"> </w:t>
      </w:r>
      <w:r w:rsidR="00293C64" w:rsidRPr="00EB1FDD">
        <w:rPr>
          <w:rFonts w:ascii="Sakkal Majalla" w:hAnsi="Sakkal Majalla" w:cs="Sakkal Majalla" w:hint="cs"/>
          <w:sz w:val="28"/>
          <w:szCs w:val="28"/>
          <w:rtl/>
          <w:lang w:bidi="ar-JO"/>
        </w:rPr>
        <w:t>ل</w:t>
      </w:r>
      <w:r w:rsidR="00861CD1">
        <w:rPr>
          <w:rFonts w:ascii="Sakkal Majalla" w:hAnsi="Sakkal Majalla" w:cs="Sakkal Majalla" w:hint="cs"/>
          <w:sz w:val="28"/>
          <w:szCs w:val="28"/>
          <w:rtl/>
          <w:lang w:bidi="ar-JO"/>
        </w:rPr>
        <w:t xml:space="preserve">تنمية الموارد </w:t>
      </w:r>
      <w:proofErr w:type="gramStart"/>
      <w:r w:rsidR="00861CD1">
        <w:rPr>
          <w:rFonts w:ascii="Sakkal Majalla" w:hAnsi="Sakkal Majalla" w:cs="Sakkal Majalla" w:hint="cs"/>
          <w:sz w:val="28"/>
          <w:szCs w:val="28"/>
          <w:rtl/>
          <w:lang w:bidi="ar-JO"/>
        </w:rPr>
        <w:t xml:space="preserve">البشرية </w:t>
      </w:r>
      <w:r w:rsidR="00293C64" w:rsidRPr="00EB1FDD">
        <w:rPr>
          <w:rFonts w:ascii="Sakkal Majalla" w:hAnsi="Sakkal Majalla" w:cs="Sakkal Majalla" w:hint="cs"/>
          <w:sz w:val="28"/>
          <w:szCs w:val="28"/>
          <w:rtl/>
          <w:lang w:bidi="ar-JO"/>
        </w:rPr>
        <w:t xml:space="preserve"> بأبعادها</w:t>
      </w:r>
      <w:proofErr w:type="gramEnd"/>
      <w:r w:rsidR="00293C64" w:rsidRPr="00EB1FDD">
        <w:rPr>
          <w:rFonts w:ascii="Sakkal Majalla" w:hAnsi="Sakkal Majalla" w:cs="Sakkal Majalla" w:hint="cs"/>
          <w:sz w:val="28"/>
          <w:szCs w:val="28"/>
          <w:rtl/>
          <w:lang w:bidi="ar-JO"/>
        </w:rPr>
        <w:t>(</w:t>
      </w:r>
      <w:r w:rsidR="00863E7D" w:rsidRPr="00EB1FDD">
        <w:rPr>
          <w:rFonts w:ascii="Sakkal Majalla" w:hAnsi="Sakkal Majalla" w:cs="Sakkal Majalla" w:hint="cs"/>
          <w:sz w:val="28"/>
          <w:szCs w:val="28"/>
          <w:rtl/>
          <w:lang w:bidi="ar-JO"/>
        </w:rPr>
        <w:t>ت</w:t>
      </w:r>
      <w:r w:rsidR="00293C64" w:rsidRPr="00EB1FDD">
        <w:rPr>
          <w:rFonts w:ascii="Sakkal Majalla" w:hAnsi="Sakkal Majalla" w:cs="Sakkal Majalla" w:hint="cs"/>
          <w:sz w:val="28"/>
          <w:szCs w:val="28"/>
          <w:rtl/>
          <w:lang w:bidi="ar-JO"/>
        </w:rPr>
        <w:t xml:space="preserve">خطيط - استقطاب - تدريب - تحفيز الموارد البشرية ) وأثرها على تحقيق التميز المؤسسي الخدمي على "موظفين </w:t>
      </w:r>
      <w:r w:rsidR="00861CD1">
        <w:rPr>
          <w:rFonts w:ascii="Sakkal Majalla" w:hAnsi="Sakkal Majalla" w:cs="Sakkal Majalla" w:hint="cs"/>
          <w:sz w:val="28"/>
          <w:szCs w:val="28"/>
          <w:rtl/>
          <w:lang w:bidi="ar-JO"/>
        </w:rPr>
        <w:t xml:space="preserve">شركة لين </w:t>
      </w:r>
      <w:r w:rsidR="00293C64" w:rsidRPr="00EB1FDD">
        <w:rPr>
          <w:rFonts w:ascii="Sakkal Majalla" w:hAnsi="Sakkal Majalla" w:cs="Sakkal Majalla" w:hint="cs"/>
          <w:sz w:val="28"/>
          <w:szCs w:val="28"/>
          <w:rtl/>
          <w:lang w:bidi="ar-JO"/>
        </w:rPr>
        <w:t>.</w:t>
      </w:r>
    </w:p>
    <w:p w14:paraId="1E75B522" w14:textId="442E1CB4" w:rsidR="0044668E" w:rsidRPr="009D1748" w:rsidRDefault="009D1748" w:rsidP="009D1748">
      <w:pPr>
        <w:tabs>
          <w:tab w:val="left" w:pos="3311"/>
        </w:tabs>
        <w:spacing w:before="100" w:beforeAutospacing="1" w:after="100" w:afterAutospacing="1"/>
        <w:ind w:left="0" w:firstLine="0"/>
        <w:outlineLvl w:val="1"/>
        <w:rPr>
          <w:rFonts w:ascii="Sakkal Majalla" w:hAnsi="Sakkal Majalla" w:cs="Sakkal Majalla"/>
          <w:b/>
          <w:bCs/>
          <w:sz w:val="32"/>
          <w:szCs w:val="32"/>
          <w:rtl/>
        </w:rPr>
      </w:pPr>
      <w:bookmarkStart w:id="12" w:name="_Toc179836313"/>
      <w:proofErr w:type="gramStart"/>
      <w:r>
        <w:rPr>
          <w:rFonts w:ascii="Sakkal Majalla" w:hAnsi="Sakkal Majalla" w:cs="Sakkal Majalla" w:hint="cs"/>
          <w:b/>
          <w:bCs/>
          <w:sz w:val="32"/>
          <w:szCs w:val="32"/>
          <w:rtl/>
        </w:rPr>
        <w:lastRenderedPageBreak/>
        <w:t>7</w:t>
      </w:r>
      <w:r w:rsidR="008354AD" w:rsidRPr="00C7063D">
        <w:rPr>
          <w:rFonts w:ascii="Sakkal Majalla" w:hAnsi="Sakkal Majalla" w:cs="Sakkal Majalla" w:hint="cs"/>
          <w:b/>
          <w:bCs/>
          <w:sz w:val="32"/>
          <w:szCs w:val="32"/>
          <w:rtl/>
        </w:rPr>
        <w:t xml:space="preserve">.1 </w:t>
      </w:r>
      <w:bookmarkStart w:id="13" w:name="_Toc169790500"/>
      <w:bookmarkStart w:id="14" w:name="_Toc169790586"/>
      <w:r w:rsidR="0044668E" w:rsidRPr="009D1748">
        <w:rPr>
          <w:rFonts w:ascii="Sakkal Majalla" w:hAnsi="Sakkal Majalla" w:cs="Sakkal Majalla"/>
          <w:b/>
          <w:bCs/>
          <w:sz w:val="32"/>
          <w:szCs w:val="32"/>
          <w:rtl/>
        </w:rPr>
        <w:t xml:space="preserve"> الدراسات</w:t>
      </w:r>
      <w:proofErr w:type="gramEnd"/>
      <w:r w:rsidR="0044668E" w:rsidRPr="009D1748">
        <w:rPr>
          <w:rFonts w:ascii="Sakkal Majalla" w:hAnsi="Sakkal Majalla" w:cs="Sakkal Majalla"/>
          <w:b/>
          <w:bCs/>
          <w:sz w:val="32"/>
          <w:szCs w:val="32"/>
          <w:rtl/>
        </w:rPr>
        <w:t xml:space="preserve"> السابقة:</w:t>
      </w:r>
      <w:bookmarkEnd w:id="12"/>
      <w:bookmarkEnd w:id="13"/>
      <w:bookmarkEnd w:id="14"/>
    </w:p>
    <w:p w14:paraId="75B3DA6E" w14:textId="0A5BFF89" w:rsidR="0044668E" w:rsidRPr="009D1748" w:rsidRDefault="0044668E" w:rsidP="009D1748">
      <w:pPr>
        <w:ind w:left="0"/>
        <w:rPr>
          <w:rFonts w:ascii="Sakkal Majalla" w:hAnsi="Sakkal Majalla" w:cs="Sakkal Majalla"/>
          <w:b/>
          <w:bCs/>
          <w:sz w:val="28"/>
          <w:szCs w:val="28"/>
          <w:rtl/>
        </w:rPr>
      </w:pPr>
      <w:r w:rsidRPr="009D1748">
        <w:rPr>
          <w:rFonts w:ascii="Sakkal Majalla" w:hAnsi="Sakkal Majalla" w:cs="Sakkal Majalla" w:hint="cs"/>
          <w:b/>
          <w:bCs/>
          <w:sz w:val="28"/>
          <w:szCs w:val="28"/>
          <w:rtl/>
        </w:rPr>
        <w:t xml:space="preserve">دراسة </w:t>
      </w:r>
      <w:bookmarkStart w:id="15" w:name="_Hlk171675902"/>
      <w:r w:rsidRPr="009D1748">
        <w:rPr>
          <w:rFonts w:ascii="Sakkal Majalla" w:hAnsi="Sakkal Majalla" w:cs="Sakkal Majalla" w:hint="cs"/>
          <w:b/>
          <w:bCs/>
          <w:sz w:val="28"/>
          <w:szCs w:val="28"/>
          <w:rtl/>
        </w:rPr>
        <w:t>(سامي، 2022)</w:t>
      </w:r>
      <w:bookmarkEnd w:id="15"/>
      <w:r w:rsidRPr="009D1748">
        <w:rPr>
          <w:rFonts w:ascii="Sakkal Majalla" w:hAnsi="Sakkal Majalla" w:cs="Sakkal Majalla" w:hint="cs"/>
          <w:b/>
          <w:bCs/>
          <w:sz w:val="28"/>
          <w:szCs w:val="28"/>
          <w:rtl/>
        </w:rPr>
        <w:t xml:space="preserve"> </w:t>
      </w:r>
      <w:proofErr w:type="gramStart"/>
      <w:r w:rsidRPr="009D1748">
        <w:rPr>
          <w:rFonts w:ascii="Sakkal Majalla" w:hAnsi="Sakkal Majalla" w:cs="Sakkal Majalla" w:hint="cs"/>
          <w:b/>
          <w:bCs/>
          <w:sz w:val="28"/>
          <w:szCs w:val="28"/>
          <w:rtl/>
        </w:rPr>
        <w:t>بعنوان:  ممارسات</w:t>
      </w:r>
      <w:proofErr w:type="gramEnd"/>
      <w:r w:rsidRPr="009D1748">
        <w:rPr>
          <w:rFonts w:ascii="Sakkal Majalla" w:hAnsi="Sakkal Majalla" w:cs="Sakkal Majalla" w:hint="cs"/>
          <w:b/>
          <w:bCs/>
          <w:sz w:val="28"/>
          <w:szCs w:val="28"/>
          <w:rtl/>
        </w:rPr>
        <w:t xml:space="preserve"> الموارد البشرية: الأداء التنظيمي ودور الأهداف التنظيمية: دراسة ميدانية يشركتي </w:t>
      </w:r>
      <w:r w:rsidRPr="009D1748">
        <w:rPr>
          <w:rFonts w:ascii="Sakkal Majalla" w:hAnsi="Sakkal Majalla" w:cs="Sakkal Majalla" w:hint="cs"/>
          <w:b/>
          <w:bCs/>
          <w:sz w:val="28"/>
          <w:szCs w:val="28"/>
        </w:rPr>
        <w:t>NAFTAL</w:t>
      </w:r>
      <w:r w:rsidRPr="009D1748">
        <w:rPr>
          <w:rFonts w:ascii="Sakkal Majalla" w:hAnsi="Sakkal Majalla" w:cs="Sakkal Majalla" w:hint="cs"/>
          <w:b/>
          <w:bCs/>
          <w:sz w:val="28"/>
          <w:szCs w:val="28"/>
          <w:rtl/>
        </w:rPr>
        <w:t xml:space="preserve"> و</w:t>
      </w:r>
      <w:r w:rsidRPr="009D1748">
        <w:rPr>
          <w:rFonts w:ascii="Sakkal Majalla" w:hAnsi="Sakkal Majalla" w:cs="Sakkal Majalla" w:hint="cs"/>
          <w:b/>
          <w:bCs/>
          <w:sz w:val="28"/>
          <w:szCs w:val="28"/>
        </w:rPr>
        <w:t>SME</w:t>
      </w:r>
      <w:r w:rsidRPr="009D1748">
        <w:rPr>
          <w:rFonts w:ascii="Sakkal Majalla" w:hAnsi="Sakkal Majalla" w:cs="Sakkal Majalla" w:hint="cs"/>
          <w:b/>
          <w:bCs/>
          <w:sz w:val="28"/>
          <w:szCs w:val="28"/>
          <w:rtl/>
        </w:rPr>
        <w:t xml:space="preserve"> قسنطينة</w:t>
      </w:r>
    </w:p>
    <w:p w14:paraId="0FCF91C5" w14:textId="77777777" w:rsidR="0044668E" w:rsidRPr="009D1748" w:rsidRDefault="0044668E" w:rsidP="009D1748">
      <w:pPr>
        <w:ind w:left="0"/>
        <w:rPr>
          <w:rFonts w:ascii="Sakkal Majalla" w:hAnsi="Sakkal Majalla" w:cs="Sakkal Majalla"/>
          <w:sz w:val="28"/>
          <w:szCs w:val="28"/>
          <w:rtl/>
        </w:rPr>
      </w:pPr>
      <w:r w:rsidRPr="009D1748">
        <w:rPr>
          <w:rFonts w:ascii="Sakkal Majalla" w:hAnsi="Sakkal Majalla" w:cs="Sakkal Majalla" w:hint="cs"/>
          <w:sz w:val="28"/>
          <w:szCs w:val="28"/>
          <w:rtl/>
        </w:rPr>
        <w:t xml:space="preserve">هدفت الدراسة الحالية دراسة العلاقة بين ممارسات تسيير الموارد البشرية والأداء التنظيمي في مؤسستين اقتصاديتين عموميتين. وذلك من أجل اختبار مقاربة أفضل الممارسات أو ما يعرف بالمقاربة العالمية وكذلك المقاربة الموقفية في تفسير الشروط التي تحيط بالعلاقة بين الموارد البشرية والأداء التنظيمي. وقد استهدفت الدراسة عينة من المسيرين على مستوى شركة نفطال وشركة الصيانة للشرق من خلال استبيان. استخدام المنهج الوصفي والمنهج التحليلي أدى إلى تأكيد فعالية كل من المقاربتين في تفسير الدور الاستراتيجي لممارسات الموارد البشرية، بالإضافة إلى إثبات الفرضية المرتبطة بدور الأهداف الاقتصادية والأهداف الاجتماعية للمنظمة كوسيط بين بعض ممارسات الموارد البشرية والأداء التنظيمي.  </w:t>
      </w:r>
    </w:p>
    <w:p w14:paraId="1490894B" w14:textId="2C0091B3" w:rsidR="0044668E" w:rsidRPr="00B37FB2" w:rsidRDefault="0044668E" w:rsidP="009D1748">
      <w:pPr>
        <w:ind w:left="0"/>
        <w:rPr>
          <w:rFonts w:ascii="Sakkal Majalla" w:hAnsi="Sakkal Majalla" w:cs="Sakkal Majalla"/>
          <w:b/>
          <w:bCs/>
          <w:sz w:val="28"/>
          <w:szCs w:val="28"/>
          <w:rtl/>
        </w:rPr>
      </w:pPr>
      <w:r w:rsidRPr="00B37FB2">
        <w:rPr>
          <w:rFonts w:ascii="Sakkal Majalla" w:hAnsi="Sakkal Majalla" w:cs="Sakkal Majalla" w:hint="cs"/>
          <w:b/>
          <w:bCs/>
          <w:sz w:val="28"/>
          <w:szCs w:val="28"/>
          <w:rtl/>
        </w:rPr>
        <w:t xml:space="preserve">دراسة (الخزاعلة، 2020) </w:t>
      </w:r>
      <w:proofErr w:type="gramStart"/>
      <w:r w:rsidRPr="00B37FB2">
        <w:rPr>
          <w:rFonts w:ascii="Sakkal Majalla" w:hAnsi="Sakkal Majalla" w:cs="Sakkal Majalla" w:hint="cs"/>
          <w:b/>
          <w:bCs/>
          <w:sz w:val="28"/>
          <w:szCs w:val="28"/>
          <w:rtl/>
        </w:rPr>
        <w:t>بعنوان:  أثر</w:t>
      </w:r>
      <w:proofErr w:type="gramEnd"/>
      <w:r w:rsidRPr="00B37FB2">
        <w:rPr>
          <w:rFonts w:ascii="Sakkal Majalla" w:hAnsi="Sakkal Majalla" w:cs="Sakkal Majalla" w:hint="cs"/>
          <w:b/>
          <w:bCs/>
          <w:sz w:val="28"/>
          <w:szCs w:val="28"/>
          <w:rtl/>
        </w:rPr>
        <w:t xml:space="preserve"> نظم معلومات الموارد البشرية في أداء الموارد البشرية: شركة مياه اليرموك</w:t>
      </w:r>
    </w:p>
    <w:p w14:paraId="07EFB593" w14:textId="77777777" w:rsidR="0044668E" w:rsidRPr="009D1748" w:rsidRDefault="0044668E" w:rsidP="009D1748">
      <w:pPr>
        <w:ind w:left="0"/>
        <w:rPr>
          <w:rFonts w:ascii="Sakkal Majalla" w:hAnsi="Sakkal Majalla" w:cs="Sakkal Majalla"/>
          <w:sz w:val="28"/>
          <w:szCs w:val="28"/>
          <w:rtl/>
        </w:rPr>
      </w:pPr>
      <w:r w:rsidRPr="009D1748">
        <w:rPr>
          <w:rFonts w:ascii="Sakkal Majalla" w:hAnsi="Sakkal Majalla" w:cs="Sakkal Majalla" w:hint="cs"/>
          <w:sz w:val="28"/>
          <w:szCs w:val="28"/>
          <w:rtl/>
        </w:rPr>
        <w:t xml:space="preserve">هدفت هذه الدراسة إلى التعرف على أثر نظم معلومات الموارد البشرية في أداء الموارد البشرية في شركة مياه اليرموك، وقد جاءت لاختبار الفرضيات التي طرحت لمعالجة مشكلة البحث، وتم استخدام المنهج الإحصائي الوصفي التحليلي في هذه الدراسة. يتكون مجتمع الدراسة من جميع الموظفين باختلاف مسماهم الوظيفي في إدارة الموارد البشرية لشركة مياه اليرموك لإقليم الشمال (محافظة المفرق، محافظة إربد، محافظة عجلون، محافظة جرش). تم اختيار عينة الدراسة بطريقة المسح الشامل نتيجة لصغر مجتمع الدارسة، إذ قام الباحث بتوزيع (116) استبانة على مجتمع الدراسة، وتم استرداد الاستبانات والبالغ عددها (114) استبانة، أي ما نسبته (98.3%) من إجمالي الاستبانات الموزعة، وبعد التدقيق ومراجعة الاستبانات تبين أن هنالك (استبانتين) غير صالحة للتحليل الاحصائي نتيجة لعدم إكمال الإجابات على فقرات الدراسة. وبالتالي، بلغ مجموع الاستبانات الصالحة للتحليل (112) استبانة مشكلة ما نسبته (96.6%) من عينة الدراسة. بالإضافة إلى ذلك، تم العمل جمع البيانات، والقيام بتحليلها واختبار </w:t>
      </w:r>
      <w:r w:rsidRPr="009D1748">
        <w:rPr>
          <w:rFonts w:ascii="Sakkal Majalla" w:hAnsi="Sakkal Majalla" w:cs="Sakkal Majalla" w:hint="cs"/>
          <w:sz w:val="28"/>
          <w:szCs w:val="28"/>
          <w:rtl/>
        </w:rPr>
        <w:lastRenderedPageBreak/>
        <w:t xml:space="preserve">الفرضيات المتعلقة بالدراسة من خلال استخدام البرنامج الإحصائي للعلوم الاجتماعية </w:t>
      </w:r>
      <w:r w:rsidRPr="009D1748">
        <w:rPr>
          <w:rFonts w:ascii="Sakkal Majalla" w:hAnsi="Sakkal Majalla" w:cs="Sakkal Majalla" w:hint="cs"/>
          <w:sz w:val="28"/>
          <w:szCs w:val="28"/>
        </w:rPr>
        <w:t>(SPSS) Statistical Package for the Social Sciences</w:t>
      </w:r>
      <w:r w:rsidRPr="009D1748">
        <w:rPr>
          <w:rFonts w:ascii="Sakkal Majalla" w:hAnsi="Sakkal Majalla" w:cs="Sakkal Majalla" w:hint="cs"/>
          <w:sz w:val="28"/>
          <w:szCs w:val="28"/>
          <w:rtl/>
        </w:rPr>
        <w:t xml:space="preserve"> وبرنامج </w:t>
      </w:r>
      <w:r w:rsidRPr="009D1748">
        <w:rPr>
          <w:rFonts w:ascii="Sakkal Majalla" w:hAnsi="Sakkal Majalla" w:cs="Sakkal Majalla" w:hint="cs"/>
          <w:sz w:val="28"/>
          <w:szCs w:val="28"/>
        </w:rPr>
        <w:t>(AMOS) Analysis of Moment of Structures</w:t>
      </w:r>
      <w:r w:rsidRPr="009D1748">
        <w:rPr>
          <w:rFonts w:ascii="Sakkal Majalla" w:hAnsi="Sakkal Majalla" w:cs="Sakkal Majalla" w:hint="cs"/>
          <w:sz w:val="28"/>
          <w:szCs w:val="28"/>
          <w:rtl/>
        </w:rPr>
        <w:t>، وتوصلت الدراسة إلى نتائج هامة وهي أن هنالك أثر ذو دلالة إحصائية لنظم معلومات الموارد البشرية بأبعاده مجتمعة (سهولة استخدام النظام، التدريب على النظام، توفير الدعم الفني، دعم الإدارة العليا، توفير البنية التحتية) في أداء الموارد البشرية في شركة مياه اليرموك عند مستوى دلالة معنوية (</w:t>
      </w:r>
      <w:r w:rsidRPr="009D1748">
        <w:rPr>
          <w:rFonts w:ascii="Cambria" w:hAnsi="Cambria" w:cs="Cambria"/>
          <w:sz w:val="28"/>
          <w:szCs w:val="28"/>
        </w:rPr>
        <w:t>α</w:t>
      </w:r>
      <w:r w:rsidRPr="009D1748">
        <w:rPr>
          <w:rFonts w:ascii="Sakkal Majalla" w:hAnsi="Sakkal Majalla" w:cs="Sakkal Majalla" w:hint="cs"/>
          <w:sz w:val="28"/>
          <w:szCs w:val="28"/>
        </w:rPr>
        <w:t xml:space="preserve"> ≤ 0.05</w:t>
      </w:r>
      <w:r w:rsidRPr="009D1748">
        <w:rPr>
          <w:rFonts w:ascii="Sakkal Majalla" w:hAnsi="Sakkal Majalla" w:cs="Sakkal Majalla" w:hint="cs"/>
          <w:sz w:val="28"/>
          <w:szCs w:val="28"/>
          <w:rtl/>
        </w:rPr>
        <w:t xml:space="preserve">)، ويتبين من النتيجة أن هنالك توافق ما بين الموظفين أن نظم معلومات الموارد البشرية بأبعاده مجتمعة الخاص بالشركة ستساهم بشكل فاعل ومهم في تطوير قدرات ومهارات وأداء الموظفين في الشركة على المدى الطويل والقصير. وقد أوصت الدراسة لأصحاب القرار في شركة مياه اليرموك بالاهتمام في نظم معلومات الموارد البشرية لتمكينها من تحديد احتياجات الشركة التدريبية على المدى الطويل، وتحديد الاحتياجات الفردية، كما يتعين على شركة مياه اليرموك دراسة سبب رفض بعض الموظفين لبرامج التدريب ومحاولة إيجاد الحلول لذلك. كذلك يجب على الشركة أن تعمل على جعل نظم معلومات الموارد البشرية قادرا على تقديم تقارير دورية أو خاصة لمراقبة فعالية التدريب بشكل مستمر. كما يجب تقديم برنامج تنافسي للوظائف الشاغرة في الشركة. ويجب استخدام الأدوات القياسية لمراقبة سلوك العمل بعد تنفيذ البرامج التدريبية في الشركة. </w:t>
      </w:r>
    </w:p>
    <w:p w14:paraId="5FADFC58" w14:textId="23DB1F89" w:rsidR="0044668E" w:rsidRPr="00B37FB2" w:rsidRDefault="0044668E" w:rsidP="00B37FB2">
      <w:pPr>
        <w:ind w:left="0"/>
        <w:rPr>
          <w:rFonts w:ascii="Sakkal Majalla" w:hAnsi="Sakkal Majalla" w:cs="Sakkal Majalla"/>
          <w:b/>
          <w:bCs/>
          <w:sz w:val="28"/>
          <w:szCs w:val="28"/>
          <w:rtl/>
        </w:rPr>
      </w:pPr>
      <w:r w:rsidRPr="00B37FB2">
        <w:rPr>
          <w:rFonts w:ascii="Sakkal Majalla" w:hAnsi="Sakkal Majalla" w:cs="Sakkal Majalla" w:hint="cs"/>
          <w:b/>
          <w:bCs/>
          <w:sz w:val="28"/>
          <w:szCs w:val="28"/>
          <w:rtl/>
        </w:rPr>
        <w:t xml:space="preserve">دراسة (الخزاعلة، 2020) </w:t>
      </w:r>
      <w:proofErr w:type="gramStart"/>
      <w:r w:rsidRPr="00B37FB2">
        <w:rPr>
          <w:rFonts w:ascii="Sakkal Majalla" w:hAnsi="Sakkal Majalla" w:cs="Sakkal Majalla" w:hint="cs"/>
          <w:b/>
          <w:bCs/>
          <w:sz w:val="28"/>
          <w:szCs w:val="28"/>
          <w:rtl/>
        </w:rPr>
        <w:t>بعنوان:  برنامج</w:t>
      </w:r>
      <w:proofErr w:type="gramEnd"/>
      <w:r w:rsidRPr="00B37FB2">
        <w:rPr>
          <w:rFonts w:ascii="Sakkal Majalla" w:hAnsi="Sakkal Majalla" w:cs="Sakkal Majalla" w:hint="cs"/>
          <w:b/>
          <w:bCs/>
          <w:sz w:val="28"/>
          <w:szCs w:val="28"/>
          <w:rtl/>
        </w:rPr>
        <w:t xml:space="preserve"> تدريبي مقترح لتلبية الاحتياجات التدريبية لمديري المدارس الحكومية بمحافظة المفرق في ضوء متطلبات الحاكمية الرشيدة</w:t>
      </w:r>
    </w:p>
    <w:p w14:paraId="30B6AFCF" w14:textId="77777777" w:rsidR="0044668E" w:rsidRPr="00B37FB2" w:rsidRDefault="0044668E" w:rsidP="009D1748">
      <w:pPr>
        <w:ind w:left="0"/>
        <w:rPr>
          <w:rFonts w:ascii="Sakkal Majalla" w:hAnsi="Sakkal Majalla" w:cs="Sakkal Majalla"/>
          <w:b/>
          <w:bCs/>
          <w:sz w:val="28"/>
          <w:szCs w:val="28"/>
        </w:rPr>
      </w:pPr>
      <w:r w:rsidRPr="009D1748">
        <w:rPr>
          <w:rFonts w:ascii="Sakkal Majalla" w:hAnsi="Sakkal Majalla" w:cs="Sakkal Majalla" w:hint="cs"/>
          <w:sz w:val="28"/>
          <w:szCs w:val="28"/>
          <w:rtl/>
        </w:rPr>
        <w:t xml:space="preserve">هدفت الدراسة الكشف عن الاحتياجات التدريبية لمديري المدارس الأساسية الحكومية بمحافظة المفرق في ضوء متطلبات الحاكمية الرشيدة، كما تهدف لاقتراح برنامج تدريبي في ضوء متطلبات الحاكمية الرشيدة لتلبية؛ احتياجات مديري ومديرات المدارس الحكومية في محافظة المفرق والتي تم تحديدها من خلال الدراسة الميدانية. وتكون مجتمع الدراسة من جميع مديري ومديرات المدارس الحكومية التابعة لمديريات التربية والتعليم بمحافظة المفرق: (قصبة المفرق، ولواء البادية الشمالية الغربية، ولواء البادية الشمالية الشرقية) خلال الفصل الثاني من العام الدراسي (2019/ 2020)، والبالغ عددهم (474) مديرا ومديرة، استخدمت الدراسة المنهج الوصفي المسحي، ولجمع بيانات الدراسة قامت الباحثة بتطوير استبانة </w:t>
      </w:r>
      <w:r w:rsidRPr="009D1748">
        <w:rPr>
          <w:rFonts w:ascii="Sakkal Majalla" w:hAnsi="Sakkal Majalla" w:cs="Sakkal Majalla" w:hint="cs"/>
          <w:sz w:val="28"/>
          <w:szCs w:val="28"/>
          <w:rtl/>
        </w:rPr>
        <w:lastRenderedPageBreak/>
        <w:t xml:space="preserve">تكونت في صورتها النهائية من (45) فقرة، موزعة على أربعة مجالات، هي: (الشفافية، والمساءلة، والعدالة، والتمكين). أظهرت النتائج أن الاحتياجات التدريبية لمديري المدارس الأساسية الحكومية بمحافظة المفرق في ضوء متطلبات الحاكمية كانت جميعها بدرجة متوسطة، ووجود فروق بين متوسطات تقديرات أفراد عينة الدراسة من مديري ومديرات المدارس الحكومية في محافظة المفرق لاحتياجاتهم التدريبية في ضوء متطلبات الحاكمية الرشيدة تعزى إلى متغير النوع الاجتماعي ولصالح المعلمات في الأداة ككل، وأظهرت أيضا وجود تباين ظاهري بين متوسطات تقديرات أفراد عينة الدراسة من مديري ومديرات المدارس الحكومية في محافظة المفرق لاحتياجاتهم التدريبية في ضوء متطلبات الحاكمية الرشيدة تعزى إلى متغير سنوات الخبرة لصالح كل من فئة (6- 10) سنوات، و(11) سنة فأكثر في الأداة ككل. وأظهرت النتائج وجود تباين ظاهري بين متوسطات تقديرات أفراد عينة الدراسة تعزى إلى متغير المديرية في ولصالح (لواء البادية الشمالية ولواء </w:t>
      </w:r>
      <w:r w:rsidRPr="00B37FB2">
        <w:rPr>
          <w:rFonts w:ascii="Sakkal Majalla" w:hAnsi="Sakkal Majalla" w:cs="Sakkal Majalla" w:hint="cs"/>
          <w:sz w:val="28"/>
          <w:szCs w:val="28"/>
          <w:rtl/>
        </w:rPr>
        <w:t>البادية الشمالية الشرقية) في جميع الأداة ككل.</w:t>
      </w:r>
    </w:p>
    <w:p w14:paraId="2BAC8776" w14:textId="28558A89" w:rsidR="0044668E" w:rsidRPr="009D1748" w:rsidRDefault="0044668E" w:rsidP="00B37FB2">
      <w:pPr>
        <w:ind w:left="0"/>
        <w:rPr>
          <w:rFonts w:ascii="Sakkal Majalla" w:hAnsi="Sakkal Majalla" w:cs="Sakkal Majalla"/>
          <w:sz w:val="28"/>
          <w:szCs w:val="28"/>
          <w:rtl/>
        </w:rPr>
      </w:pPr>
      <w:r w:rsidRPr="00B37FB2">
        <w:rPr>
          <w:rFonts w:ascii="Sakkal Majalla" w:hAnsi="Sakkal Majalla" w:cs="Sakkal Majalla" w:hint="cs"/>
          <w:b/>
          <w:bCs/>
          <w:sz w:val="28"/>
          <w:szCs w:val="28"/>
          <w:rtl/>
        </w:rPr>
        <w:t>دراسة (القرعان، 2022) بعنوان: التكامل بين محاسبة الموارد البشرية ونظام معلومات الموارد البشرية</w:t>
      </w:r>
    </w:p>
    <w:p w14:paraId="14D59702" w14:textId="77777777" w:rsidR="0044668E" w:rsidRPr="009D1748" w:rsidRDefault="0044668E" w:rsidP="009D1748">
      <w:pPr>
        <w:ind w:left="0"/>
        <w:rPr>
          <w:rFonts w:ascii="Sakkal Majalla" w:hAnsi="Sakkal Majalla" w:cs="Sakkal Majalla"/>
          <w:sz w:val="28"/>
          <w:szCs w:val="28"/>
        </w:rPr>
      </w:pPr>
      <w:r w:rsidRPr="009D1748">
        <w:rPr>
          <w:rFonts w:ascii="Sakkal Majalla" w:hAnsi="Sakkal Majalla" w:cs="Sakkal Majalla" w:hint="cs"/>
          <w:sz w:val="28"/>
          <w:szCs w:val="28"/>
          <w:rtl/>
        </w:rPr>
        <w:t>هدفت هذه الدراسة لمعرفة أثر التكامل بين محاسبة الموارد البشرية ونظام معلومات الموارد البشرية، وتم استخدام المنهج الوصفي التحليلي استناداً إلى الدراسات والمراجع والأدبيات المتعلقة بذلك، وبعد التحليل توصلت الباحثة إلى أنه يجب قياس الموارد البشرية في المنشأة والإفصاح عنها في قوائم إضافية خاصة بالموارد البشرية. وتوصي الباحثة بأن تتبني الجهات المهتمة بالمحاسبة في الأردن بإصدار أسس ومعايير لقياس الموارد البشرية والتقرير والإفصاح عنها.</w:t>
      </w:r>
    </w:p>
    <w:p w14:paraId="094A4C2A" w14:textId="77777777" w:rsidR="00B37FB2" w:rsidRDefault="00B37FB2" w:rsidP="00B37FB2">
      <w:pPr>
        <w:ind w:left="0"/>
        <w:rPr>
          <w:rFonts w:ascii="Sakkal Majalla" w:hAnsi="Sakkal Majalla" w:cs="Sakkal Majalla"/>
          <w:sz w:val="28"/>
          <w:szCs w:val="28"/>
          <w:rtl/>
        </w:rPr>
      </w:pPr>
    </w:p>
    <w:p w14:paraId="10B75A2E" w14:textId="30460569" w:rsidR="0044668E" w:rsidRPr="00B37FB2" w:rsidRDefault="0044668E" w:rsidP="00B37FB2">
      <w:pPr>
        <w:ind w:left="0"/>
        <w:rPr>
          <w:rFonts w:ascii="Sakkal Majalla" w:hAnsi="Sakkal Majalla" w:cs="Sakkal Majalla"/>
          <w:b/>
          <w:bCs/>
          <w:sz w:val="28"/>
          <w:szCs w:val="28"/>
          <w:rtl/>
        </w:rPr>
      </w:pPr>
      <w:r w:rsidRPr="00B37FB2">
        <w:rPr>
          <w:rFonts w:ascii="Sakkal Majalla" w:hAnsi="Sakkal Majalla" w:cs="Sakkal Majalla" w:hint="cs"/>
          <w:b/>
          <w:bCs/>
          <w:sz w:val="28"/>
          <w:szCs w:val="28"/>
          <w:rtl/>
        </w:rPr>
        <w:t xml:space="preserve">دراسة (الطيب، 2020) </w:t>
      </w:r>
      <w:proofErr w:type="gramStart"/>
      <w:r w:rsidRPr="00B37FB2">
        <w:rPr>
          <w:rFonts w:ascii="Sakkal Majalla" w:hAnsi="Sakkal Majalla" w:cs="Sakkal Majalla" w:hint="cs"/>
          <w:b/>
          <w:bCs/>
          <w:sz w:val="28"/>
          <w:szCs w:val="28"/>
          <w:rtl/>
        </w:rPr>
        <w:t>بعنوان:  متطلبات</w:t>
      </w:r>
      <w:proofErr w:type="gramEnd"/>
      <w:r w:rsidRPr="00B37FB2">
        <w:rPr>
          <w:rFonts w:ascii="Sakkal Majalla" w:hAnsi="Sakkal Majalla" w:cs="Sakkal Majalla" w:hint="cs"/>
          <w:b/>
          <w:bCs/>
          <w:sz w:val="28"/>
          <w:szCs w:val="28"/>
          <w:rtl/>
        </w:rPr>
        <w:t xml:space="preserve"> تسويق الموارد البشرية إلكترونيا: دراسة وصفية تحليلية</w:t>
      </w:r>
    </w:p>
    <w:p w14:paraId="650B4F0E" w14:textId="77777777" w:rsidR="0044668E" w:rsidRPr="009D1748" w:rsidRDefault="0044668E" w:rsidP="009D1748">
      <w:pPr>
        <w:ind w:left="0"/>
        <w:rPr>
          <w:rFonts w:ascii="Sakkal Majalla" w:hAnsi="Sakkal Majalla" w:cs="Sakkal Majalla"/>
          <w:sz w:val="28"/>
          <w:szCs w:val="28"/>
        </w:rPr>
      </w:pPr>
      <w:r w:rsidRPr="009D1748">
        <w:rPr>
          <w:rFonts w:ascii="Sakkal Majalla" w:hAnsi="Sakkal Majalla" w:cs="Sakkal Majalla" w:hint="cs"/>
          <w:sz w:val="28"/>
          <w:szCs w:val="28"/>
          <w:rtl/>
        </w:rPr>
        <w:t xml:space="preserve">هدفت الدراسة التعرف إلى التعرف على متطلبات تسويق الموارد البشرية إلكترونيا، مع توضيح مفاهيم تسويق الموارد البشرية والمتطلبات التي يحتاجها تسويق المورد البشري وكذلك التطرق إلى مفهوم </w:t>
      </w:r>
      <w:r w:rsidRPr="009D1748">
        <w:rPr>
          <w:rFonts w:ascii="Sakkal Majalla" w:hAnsi="Sakkal Majalla" w:cs="Sakkal Majalla" w:hint="cs"/>
          <w:sz w:val="28"/>
          <w:szCs w:val="28"/>
          <w:rtl/>
        </w:rPr>
        <w:lastRenderedPageBreak/>
        <w:t>التسويق بشكل عام، باعتبار أن فلسفة تسويق الموارد البشرية مستمدة منه. إن استخدام التكنولوجيا والاتصال في التسويق، أصبح ضرورة حتمية نظرا للمزايا الكبيرة التي يتمتع بها هذا المفهوم، ولهذا تسابقت دول العالم من أجل استغلالها واستخدامها، لمواكبة التطورات العالمية المتسارعة، لا سيما في تسيير قضايا المورد البشري. وبالتالي الخروج من دائرة التخلف لأن معيار التقدم الآن حسب تقارير الأمم المتحدة هو مدى قدرة الدول على مواكبة الثورة المعلوماتية وحتمية تطبيقها. وخرجت الدراسة بالعديد من النتائج أهمها، إن تسويق الموارد البشرية إلكترونيا مهم في مجال تخفيض تكاليف العمل، وإنجاز الأعمال بالسرعة والدقة المطلوبة. ثم ختمت الدراسة بتوصيات أهمها: العمل على اختيار واكتساب ذوي الكفاءات والمهارات والحفاظ عليهم. وضرورة توفير بيئة عمل محفزة وآمنة، تضمن أمن واستقرار العاملين.</w:t>
      </w:r>
    </w:p>
    <w:p w14:paraId="4B281F74" w14:textId="02589185" w:rsidR="0044668E" w:rsidRPr="00B37FB2" w:rsidRDefault="0044668E" w:rsidP="00B37FB2">
      <w:pPr>
        <w:ind w:left="0"/>
        <w:rPr>
          <w:rFonts w:ascii="Sakkal Majalla" w:hAnsi="Sakkal Majalla" w:cs="Sakkal Majalla"/>
          <w:b/>
          <w:bCs/>
          <w:sz w:val="28"/>
          <w:szCs w:val="28"/>
          <w:rtl/>
        </w:rPr>
      </w:pPr>
      <w:r w:rsidRPr="00B37FB2">
        <w:rPr>
          <w:rFonts w:ascii="Sakkal Majalla" w:hAnsi="Sakkal Majalla" w:cs="Sakkal Majalla" w:hint="cs"/>
          <w:b/>
          <w:bCs/>
          <w:sz w:val="28"/>
          <w:szCs w:val="28"/>
          <w:rtl/>
        </w:rPr>
        <w:t xml:space="preserve">دراسة (القرمودي، 2021) </w:t>
      </w:r>
      <w:proofErr w:type="gramStart"/>
      <w:r w:rsidRPr="00B37FB2">
        <w:rPr>
          <w:rFonts w:ascii="Sakkal Majalla" w:hAnsi="Sakkal Majalla" w:cs="Sakkal Majalla" w:hint="cs"/>
          <w:b/>
          <w:bCs/>
          <w:sz w:val="28"/>
          <w:szCs w:val="28"/>
          <w:rtl/>
        </w:rPr>
        <w:t>بعنوان:  الموارد</w:t>
      </w:r>
      <w:proofErr w:type="gramEnd"/>
      <w:r w:rsidRPr="00B37FB2">
        <w:rPr>
          <w:rFonts w:ascii="Sakkal Majalla" w:hAnsi="Sakkal Majalla" w:cs="Sakkal Majalla" w:hint="cs"/>
          <w:b/>
          <w:bCs/>
          <w:sz w:val="28"/>
          <w:szCs w:val="28"/>
          <w:rtl/>
        </w:rPr>
        <w:t xml:space="preserve"> البشرية بالإدارة العمومية المغربية: مظاهر الأزمة وسبل التجاوز </w:t>
      </w:r>
    </w:p>
    <w:p w14:paraId="5D4B8BDE" w14:textId="77777777" w:rsidR="0044668E" w:rsidRPr="009D1748" w:rsidRDefault="0044668E" w:rsidP="009D1748">
      <w:pPr>
        <w:ind w:left="0"/>
        <w:rPr>
          <w:rFonts w:ascii="Sakkal Majalla" w:hAnsi="Sakkal Majalla" w:cs="Sakkal Majalla"/>
          <w:sz w:val="28"/>
          <w:szCs w:val="28"/>
        </w:rPr>
      </w:pPr>
      <w:r w:rsidRPr="009D1748">
        <w:rPr>
          <w:rFonts w:ascii="Sakkal Majalla" w:hAnsi="Sakkal Majalla" w:cs="Sakkal Majalla" w:hint="cs"/>
          <w:sz w:val="28"/>
          <w:szCs w:val="28"/>
          <w:rtl/>
        </w:rPr>
        <w:t>هدف البحث إلى التعرف على الموارد البشرية بالإدارة العمومية المغربية، مظاهر الأزمة وسبل التجاوز. فالإدارة تعتبر مرفقاً هدفه الأساسي خدمة المواطنين، ويعتبر وجوده ضرورياً لاستمرار قيام الدولة المدنية على أساس القانون والمؤسسات، فهو من جهة يضمن حقوق المواطنين والمواطنات، ومن جهة أخري يكرس سيادة الدولة، إلا أن الذي يعاب على الإدارة المغربية تردي مستوي خدماتها وتعقيد مساطرها مما أثر على مسار التنمية لعقود من الزمن. وقسم البحث إلى مبحثين، تناول الأول بعض مظاهر أزمة الموارد البشرية بالإدارة العمومية والتي تمثلت في أسلوب التوظيف، وضعف التكوين الإداري. وتطرق الثاني إلى تفعيل مبادئ حسن تدبير الموارد البشرية والتي تمثلت في ملحاحية مطلب التكوين، وإعادة النظر في أسلوب تقييم أداء الموظف، وإرساء نظام فعال للتحفيز الإداري. واختتم البحث بالإشارة إلى أن موظفو الإدارات العمومية وخاصة الفئات المتوسطة من هزالة الأجور التي لم تعد تلبي حاجياتهم المعيشية، الأمر الذي يعوق تطوير الموارد البشرية، لأن لكل فرد عامل في أي إدارة حاجات متنوعة، وبأي قدر يمكن إشباعها، وحتى يتم تحفيز العاملين وتحسين دافعيتهم ينبغي تحليل هذه الحاجات وتحديد ما هي الحاجات الأهم بالنسبة للأفراد.</w:t>
      </w:r>
    </w:p>
    <w:p w14:paraId="4801B161" w14:textId="1AD35FE1" w:rsidR="0044668E" w:rsidRPr="00B37FB2" w:rsidRDefault="0044668E" w:rsidP="00B37FB2">
      <w:pPr>
        <w:ind w:left="0"/>
        <w:rPr>
          <w:rFonts w:ascii="Sakkal Majalla" w:hAnsi="Sakkal Majalla" w:cs="Sakkal Majalla"/>
          <w:b/>
          <w:bCs/>
          <w:sz w:val="28"/>
          <w:szCs w:val="28"/>
          <w:rtl/>
        </w:rPr>
      </w:pPr>
      <w:r w:rsidRPr="00B37FB2">
        <w:rPr>
          <w:rFonts w:ascii="Sakkal Majalla" w:hAnsi="Sakkal Majalla" w:cs="Sakkal Majalla" w:hint="cs"/>
          <w:b/>
          <w:bCs/>
          <w:sz w:val="28"/>
          <w:szCs w:val="28"/>
          <w:rtl/>
        </w:rPr>
        <w:lastRenderedPageBreak/>
        <w:t>دراسة (الهاشمي، 2020) بعنوان: التمكين الإداري وتأثيره على تنمية الموارد البشرية: دراسة ميدانية على موظفي صحة مكة المكرمة</w:t>
      </w:r>
    </w:p>
    <w:p w14:paraId="03FEAA16" w14:textId="77777777" w:rsidR="0044668E" w:rsidRPr="009D1748" w:rsidRDefault="0044668E" w:rsidP="009D1748">
      <w:pPr>
        <w:ind w:left="0"/>
        <w:rPr>
          <w:rFonts w:ascii="Sakkal Majalla" w:hAnsi="Sakkal Majalla" w:cs="Sakkal Majalla"/>
          <w:sz w:val="28"/>
          <w:szCs w:val="28"/>
        </w:rPr>
      </w:pPr>
      <w:r w:rsidRPr="009D1748">
        <w:rPr>
          <w:rFonts w:ascii="Sakkal Majalla" w:hAnsi="Sakkal Majalla" w:cs="Sakkal Majalla" w:hint="cs"/>
          <w:sz w:val="28"/>
          <w:szCs w:val="28"/>
          <w:rtl/>
        </w:rPr>
        <w:t>هدفت الدراسة إلى التعرف على التمكين الإداري وتأثيره على تنمية الموارد البشرية. تكونت عينة الدراسة من (382) موظف وموظفة من الموظفين العاملين في صحة مكة المكرمة. وتمثلت أداة الدراسة في الاستبانة. واعتمدت الدراسة على المنهج الوصفي التحليلي. وأظهرت الدراسة عدة نتائج أهمها، أن القيادات الإدارية بصحة مكة المكرمة تُمارس التمكين الإداري من خلال أبعاده المتمثلة في (تفويض السلطة، المشاركة في اتخاذ القرار، تدريب الموظفين، تحفيز الموظفين) الأمر الذي يؤكد إدراكها لأهمية التمكين الإداري وحرصها على تكوين الصف القيادي الثاني، وأن القيادات الإدارية بصحة مكة المكرمة تُدرك أهمية مواردها البشرية كأثمن الأصول، وتسعى لتنميتها وإثرائها وظيفياً. واختتمت الدراسة بعدة توصيات أهمها، تفعيل الأسلوب القيادي الذي يُشجع على تفويض السلطة من خلال اختيار الشخص المناسب للمهمة المناسبة، مع توضيحها وشرح أسلوب المتابعة المُتفق من قبل كلا الطرفين.</w:t>
      </w:r>
    </w:p>
    <w:p w14:paraId="4DB67953" w14:textId="3A11F5EF" w:rsidR="0044668E" w:rsidRPr="00B37FB2" w:rsidRDefault="0044668E" w:rsidP="00B37FB2">
      <w:pPr>
        <w:ind w:left="0"/>
        <w:rPr>
          <w:rFonts w:ascii="Sakkal Majalla" w:hAnsi="Sakkal Majalla" w:cs="Sakkal Majalla"/>
          <w:b/>
          <w:bCs/>
          <w:sz w:val="28"/>
          <w:szCs w:val="28"/>
          <w:rtl/>
        </w:rPr>
      </w:pPr>
      <w:r w:rsidRPr="00B37FB2">
        <w:rPr>
          <w:rFonts w:ascii="Sakkal Majalla" w:hAnsi="Sakkal Majalla" w:cs="Sakkal Majalla" w:hint="cs"/>
          <w:b/>
          <w:bCs/>
          <w:sz w:val="28"/>
          <w:szCs w:val="28"/>
          <w:rtl/>
        </w:rPr>
        <w:t xml:space="preserve">دراسة (إسبر، 2020) </w:t>
      </w:r>
      <w:proofErr w:type="gramStart"/>
      <w:r w:rsidRPr="00B37FB2">
        <w:rPr>
          <w:rFonts w:ascii="Sakkal Majalla" w:hAnsi="Sakkal Majalla" w:cs="Sakkal Majalla" w:hint="cs"/>
          <w:b/>
          <w:bCs/>
          <w:sz w:val="28"/>
          <w:szCs w:val="28"/>
          <w:rtl/>
        </w:rPr>
        <w:t>بعنوان:  تأثير</w:t>
      </w:r>
      <w:proofErr w:type="gramEnd"/>
      <w:r w:rsidRPr="00B37FB2">
        <w:rPr>
          <w:rFonts w:ascii="Sakkal Majalla" w:hAnsi="Sakkal Majalla" w:cs="Sakkal Majalla" w:hint="cs"/>
          <w:b/>
          <w:bCs/>
          <w:sz w:val="28"/>
          <w:szCs w:val="28"/>
          <w:rtl/>
        </w:rPr>
        <w:t xml:space="preserve"> أخلاقيات العمل على أداء الموارد البشرية: دراسة ميدانية في الجامعات الخاصة العاملة في الساحل السوري</w:t>
      </w:r>
    </w:p>
    <w:p w14:paraId="6C593BC4" w14:textId="77777777" w:rsidR="0044668E" w:rsidRPr="009D1748" w:rsidRDefault="0044668E" w:rsidP="009D1748">
      <w:pPr>
        <w:ind w:left="0"/>
        <w:rPr>
          <w:rFonts w:ascii="Sakkal Majalla" w:hAnsi="Sakkal Majalla" w:cs="Sakkal Majalla"/>
          <w:sz w:val="28"/>
          <w:szCs w:val="28"/>
          <w:rtl/>
        </w:rPr>
      </w:pPr>
      <w:r w:rsidRPr="009D1748">
        <w:rPr>
          <w:rFonts w:ascii="Sakkal Majalla" w:hAnsi="Sakkal Majalla" w:cs="Sakkal Majalla" w:hint="cs"/>
          <w:sz w:val="28"/>
          <w:szCs w:val="28"/>
          <w:rtl/>
        </w:rPr>
        <w:t>هدف هذا البحث إلى تحديد مدى تأثير أخلاقيات العمل (التعاون، الالتزام بأنظمة العمل، الاستقامة، الشفافية، الإتقان) على أداء الموارد البشرية، وذلك في الجامعات الخاصة العاملة في الساحل السوري. قام الباحث بتوزيع (120) استبيانا على عينة من المديرين والعاملين في الجامعات محل الدراسة، تم استرداد (109) استبيانا، واستبعاد (7) استبيانات منها لعدم استكمال بياناتها، وبذلك يكون عدد الاستبانات التي تم تفريغها (102) استبانة. قام الباحث بتحليل البيانات باستخدام برنامج التحليل الإحصائي (</w:t>
      </w:r>
      <w:r w:rsidRPr="009D1748">
        <w:rPr>
          <w:rFonts w:ascii="Sakkal Majalla" w:hAnsi="Sakkal Majalla" w:cs="Sakkal Majalla" w:hint="cs"/>
          <w:sz w:val="28"/>
          <w:szCs w:val="28"/>
        </w:rPr>
        <w:t>SPSS 25</w:t>
      </w:r>
      <w:r w:rsidRPr="009D1748">
        <w:rPr>
          <w:rFonts w:ascii="Sakkal Majalla" w:hAnsi="Sakkal Majalla" w:cs="Sakkal Majalla" w:hint="cs"/>
          <w:sz w:val="28"/>
          <w:szCs w:val="28"/>
          <w:rtl/>
        </w:rPr>
        <w:t xml:space="preserve">). وفي نهاية هذا البحث توصل الباحث إلى مجموعة من الاستنتاجات وأهمها: يوجد تأثير معنوي لأخلاقيات العمل (التعاون، الالتزام بأنظمة العمل، الاستقامة، الشفافية، الإتقان) على أداء الموارد البشرية في الجامعات محل الدراسة. كما تقدم الباحث في نهاية البحث بمجموعة من التوصيات والتي كان أهمها: ضرورة قيام الجامعات محل الدراسة بتحليل بيئتها الداخلية بصفة مستمرة من أجل التعرف على نقاط الضعف والقوة فيها، وضرورة تعيين الأفراد الذين يتمتعون بالخبرة والمهارة والكفاءة </w:t>
      </w:r>
      <w:r w:rsidRPr="009D1748">
        <w:rPr>
          <w:rFonts w:ascii="Sakkal Majalla" w:hAnsi="Sakkal Majalla" w:cs="Sakkal Majalla" w:hint="cs"/>
          <w:sz w:val="28"/>
          <w:szCs w:val="28"/>
          <w:rtl/>
        </w:rPr>
        <w:lastRenderedPageBreak/>
        <w:t xml:space="preserve">العالية والمناسبة لتحليل البيئة، وضرورة الاهتمام بالمعايير الأخلاقية إلى جانب معايير الكفاءة من أجل تحقيق أهداف المنظمة. </w:t>
      </w:r>
    </w:p>
    <w:p w14:paraId="3B16BF15" w14:textId="781C1BFD" w:rsidR="0044668E" w:rsidRPr="00C4773F" w:rsidRDefault="0044668E" w:rsidP="00B37FB2">
      <w:pPr>
        <w:ind w:left="0"/>
        <w:rPr>
          <w:rFonts w:ascii="Sakkal Majalla" w:hAnsi="Sakkal Majalla" w:cs="Sakkal Majalla"/>
          <w:b/>
          <w:bCs/>
          <w:sz w:val="28"/>
          <w:szCs w:val="28"/>
          <w:rtl/>
        </w:rPr>
      </w:pPr>
      <w:r w:rsidRPr="00C4773F">
        <w:rPr>
          <w:rFonts w:ascii="Sakkal Majalla" w:hAnsi="Sakkal Majalla" w:cs="Sakkal Majalla" w:hint="cs"/>
          <w:b/>
          <w:bCs/>
          <w:sz w:val="28"/>
          <w:szCs w:val="28"/>
          <w:rtl/>
        </w:rPr>
        <w:t xml:space="preserve">دراسة (محمد، 2021) </w:t>
      </w:r>
      <w:proofErr w:type="gramStart"/>
      <w:r w:rsidRPr="00C4773F">
        <w:rPr>
          <w:rFonts w:ascii="Sakkal Majalla" w:hAnsi="Sakkal Majalla" w:cs="Sakkal Majalla" w:hint="cs"/>
          <w:b/>
          <w:bCs/>
          <w:sz w:val="28"/>
          <w:szCs w:val="28"/>
          <w:rtl/>
        </w:rPr>
        <w:t>بعنوان:أثر</w:t>
      </w:r>
      <w:proofErr w:type="gramEnd"/>
      <w:r w:rsidRPr="00C4773F">
        <w:rPr>
          <w:rFonts w:ascii="Sakkal Majalla" w:hAnsi="Sakkal Majalla" w:cs="Sakkal Majalla" w:hint="cs"/>
          <w:b/>
          <w:bCs/>
          <w:sz w:val="28"/>
          <w:szCs w:val="28"/>
          <w:rtl/>
        </w:rPr>
        <w:t xml:space="preserve"> استراتيجيات الموارد البشرية في أداء العاملين: دراسة حالة وزارة التعليم العالي السودانية في الفترة 2010-2019 م.</w:t>
      </w:r>
    </w:p>
    <w:p w14:paraId="72AD4DB6" w14:textId="77777777" w:rsidR="0044668E" w:rsidRPr="009D1748" w:rsidRDefault="0044668E" w:rsidP="009D1748">
      <w:pPr>
        <w:ind w:left="0"/>
        <w:rPr>
          <w:rFonts w:ascii="Sakkal Majalla" w:hAnsi="Sakkal Majalla" w:cs="Sakkal Majalla"/>
          <w:sz w:val="28"/>
          <w:szCs w:val="28"/>
          <w:rtl/>
        </w:rPr>
      </w:pPr>
      <w:r w:rsidRPr="009D1748">
        <w:rPr>
          <w:rFonts w:ascii="Sakkal Majalla" w:hAnsi="Sakkal Majalla" w:cs="Sakkal Majalla" w:hint="cs"/>
          <w:sz w:val="28"/>
          <w:szCs w:val="28"/>
          <w:rtl/>
        </w:rPr>
        <w:t>تمثلت مشكلة الدراسة في التساؤلات الرئيسة، عدم الاهتمام باستراتيجيات الموارد البشرية وهل هنالك علاقة بين استراتيجيات التدريب وأداء العاملين وما هو أثر الوصف الوظيفي على أداء العاملين؟ وتمثلت أهمية الدراسة في أنها تعتبر مرجعيا نظريا وتطبيقيا لكل منظمة ترغب في تحقيق استراتيجية لتنمية مقدرات موردها البشري الذي ينعكس بشكل إيجابي على أداء العاملين، وأن أهمية الدراسة في حد ذاتها أنها تتناول استراتيجيات الموارد البشرية وتأثيرها على أداء العاملين، وقد افترضت الدراسة وجود علاقة ذات دلالة إحصائية بين استراتيجيات التدريب وأداء العاملين بوزارة التعليم العالي والدراسة العلمية. توجد علاقة ذات دلالة إحصائية بين استراتيجيات الوصف الوظيفي وأداء العاملين بوزارة التعليم العالي البحث العلمي، وقد اتبعت الدراسة المنهج التاريخي والمنهج الوصفي التحليلي. وقد توصل البحث لعدة نتائج أهمها، تهتم الإدارة العليا بعملية التدريب كاستراتيجية لتأهيل العاملين، يتم تقصي آراء العاملين حول مدى استفادتهم من التدريب، وتقدم إدارة الموارد البشرية وصفا وظيفيا واضحا في الخطة لشغل الوظائف. وقد أوصت الدراسة بزيادة الاهتمام من الإدارة العليا بوضع خطط للعملية التدريبية. وضع آراء العاملين عن مدى استفادتهم من التدريب. وتفعيل إدارة الموارد البشرية وصف وظيفي واضح في الخطة لشغل الوظائف، مراقبة أداء العاملين من أجل تحقيق الأهداف الموضوعية في استراتيجية وزارة التعليم العالي والبحث العلمي.</w:t>
      </w:r>
    </w:p>
    <w:p w14:paraId="5F00E174" w14:textId="0F0E8336" w:rsidR="0044668E" w:rsidRPr="00C4773F" w:rsidRDefault="0044668E" w:rsidP="00C4773F">
      <w:pPr>
        <w:ind w:left="0"/>
        <w:rPr>
          <w:rFonts w:ascii="Sakkal Majalla" w:hAnsi="Sakkal Majalla" w:cs="Sakkal Majalla"/>
          <w:b/>
          <w:bCs/>
          <w:sz w:val="28"/>
          <w:szCs w:val="28"/>
          <w:rtl/>
        </w:rPr>
      </w:pPr>
      <w:r w:rsidRPr="00C4773F">
        <w:rPr>
          <w:rFonts w:ascii="Sakkal Majalla" w:hAnsi="Sakkal Majalla" w:cs="Sakkal Majalla" w:hint="cs"/>
          <w:b/>
          <w:bCs/>
          <w:sz w:val="28"/>
          <w:szCs w:val="28"/>
          <w:rtl/>
        </w:rPr>
        <w:t xml:space="preserve">دراسة </w:t>
      </w:r>
      <w:bookmarkStart w:id="16" w:name="_Hlk171824672"/>
      <w:r w:rsidRPr="00C4773F">
        <w:rPr>
          <w:rFonts w:ascii="Sakkal Majalla" w:hAnsi="Sakkal Majalla" w:cs="Sakkal Majalla" w:hint="cs"/>
          <w:b/>
          <w:bCs/>
          <w:sz w:val="28"/>
          <w:szCs w:val="28"/>
        </w:rPr>
        <w:t>Bani Saeed, 2020)</w:t>
      </w:r>
      <w:r w:rsidRPr="00C4773F">
        <w:rPr>
          <w:rFonts w:ascii="Sakkal Majalla" w:hAnsi="Sakkal Majalla" w:cs="Sakkal Majalla" w:hint="cs"/>
          <w:b/>
          <w:bCs/>
          <w:sz w:val="28"/>
          <w:szCs w:val="28"/>
          <w:rtl/>
        </w:rPr>
        <w:t>)</w:t>
      </w:r>
      <w:bookmarkEnd w:id="16"/>
      <w:r w:rsidRPr="00C4773F">
        <w:rPr>
          <w:rFonts w:ascii="Sakkal Majalla" w:hAnsi="Sakkal Majalla" w:cs="Sakkal Majalla" w:hint="cs"/>
          <w:b/>
          <w:bCs/>
          <w:sz w:val="28"/>
          <w:szCs w:val="28"/>
          <w:rtl/>
        </w:rPr>
        <w:t xml:space="preserve"> </w:t>
      </w:r>
      <w:proofErr w:type="gramStart"/>
      <w:r w:rsidRPr="00C4773F">
        <w:rPr>
          <w:rFonts w:ascii="Sakkal Majalla" w:hAnsi="Sakkal Majalla" w:cs="Sakkal Majalla" w:hint="cs"/>
          <w:b/>
          <w:bCs/>
          <w:sz w:val="28"/>
          <w:szCs w:val="28"/>
          <w:rtl/>
        </w:rPr>
        <w:t xml:space="preserve">بعنوان:  </w:t>
      </w:r>
      <w:r w:rsidRPr="00C4773F">
        <w:rPr>
          <w:rFonts w:ascii="Sakkal Majalla" w:hAnsi="Sakkal Majalla" w:cs="Sakkal Majalla" w:hint="cs"/>
          <w:b/>
          <w:bCs/>
          <w:sz w:val="28"/>
          <w:szCs w:val="28"/>
        </w:rPr>
        <w:t>Project</w:t>
      </w:r>
      <w:proofErr w:type="gramEnd"/>
      <w:r w:rsidRPr="00C4773F">
        <w:rPr>
          <w:rFonts w:ascii="Sakkal Majalla" w:hAnsi="Sakkal Majalla" w:cs="Sakkal Majalla" w:hint="cs"/>
          <w:b/>
          <w:bCs/>
          <w:sz w:val="28"/>
          <w:szCs w:val="28"/>
        </w:rPr>
        <w:t xml:space="preserve"> Management: A Help or a Hindrance in Collaborative Research</w:t>
      </w:r>
    </w:p>
    <w:p w14:paraId="3FD5FFB9" w14:textId="77777777" w:rsidR="0044668E" w:rsidRPr="009D1748" w:rsidRDefault="0044668E" w:rsidP="009D1748">
      <w:pPr>
        <w:ind w:left="0"/>
        <w:rPr>
          <w:rFonts w:ascii="Sakkal Majalla" w:hAnsi="Sakkal Majalla" w:cs="Sakkal Majalla"/>
          <w:sz w:val="28"/>
          <w:szCs w:val="28"/>
        </w:rPr>
      </w:pPr>
      <w:r w:rsidRPr="009D1748">
        <w:rPr>
          <w:rFonts w:ascii="Sakkal Majalla" w:hAnsi="Sakkal Majalla" w:cs="Sakkal Majalla" w:hint="cs"/>
          <w:sz w:val="28"/>
          <w:szCs w:val="28"/>
          <w:rtl/>
        </w:rPr>
        <w:t xml:space="preserve">هدفت هذه الدراسة إلى التعرف على أثر وواقع تطبيق إدارة المواهب على التميز المؤسسي. تستهدف الدراسة موظفي مجموعة المناصير الأردنية كحاله دراسية لاستكشاف ما إذا كانت إدارة المواهب هي أحد </w:t>
      </w:r>
      <w:r w:rsidRPr="009D1748">
        <w:rPr>
          <w:rFonts w:ascii="Sakkal Majalla" w:hAnsi="Sakkal Majalla" w:cs="Sakkal Majalla" w:hint="cs"/>
          <w:sz w:val="28"/>
          <w:szCs w:val="28"/>
          <w:rtl/>
        </w:rPr>
        <w:lastRenderedPageBreak/>
        <w:t>العوامل المحددة للتميز التنظيمي. ولتحقيق الأهداف الواردة في هذه الدراسة تمت إضافة الخبرة والمؤهلات إلى النموذج وتم التعامل معها كمتغير وسيط للمقارنة بين إدارة المواهب والتميز المؤسسي. ولتحقيق أهداف الدراسة صممت الباحثة استبانة لجمع البيانات الأولية من عينة الدراسة. تم تبني الفلسفة الوضعية بتصميم استنتاجي. تم وضع الفرضيات على أساس النظريات التي تشرح النوايا. تم جمع البيانات باستخدام استبيان عبر الإنترنت في المجموع، تم تلقي 204 ردود؛ تم تحليل البيانات التي تم جمعها من المستجيبين باستخدام تحليل الانحدار الهرمي بإصدار (</w:t>
      </w:r>
      <w:r w:rsidRPr="009D1748">
        <w:rPr>
          <w:rFonts w:ascii="Sakkal Majalla" w:hAnsi="Sakkal Majalla" w:cs="Sakkal Majalla" w:hint="cs"/>
          <w:sz w:val="28"/>
          <w:szCs w:val="28"/>
        </w:rPr>
        <w:t>SPSS 25</w:t>
      </w:r>
      <w:r w:rsidRPr="009D1748">
        <w:rPr>
          <w:rFonts w:ascii="Sakkal Majalla" w:hAnsi="Sakkal Majalla" w:cs="Sakkal Majalla" w:hint="cs"/>
          <w:sz w:val="28"/>
          <w:szCs w:val="28"/>
          <w:rtl/>
        </w:rPr>
        <w:t>). ووجدت الدراسة أن مستوى تطبيق استراتيجيات إدارة المواهب في مجموعة المناصير الأردنية بلغ درجة عالية، وكذلك مستوى عال من التميز التنظيمي فيها. كما أوضحت الدراسة وجود أثر هام وارتباط إيجابي بمستوى تطبيق استراتيجيات إدارة المواهب على مستوى التميز المؤسسي. أظهرت النتائج أن جميع المتغيرات في النموذج: جذب المواهب، وتنمية المواهب، والاحتفاظ بالمواهب كانت سوابق مهمة للتميز المؤسسي. علاوة على ذلك، فإن الخبرة والمؤهلات لم تعزز العلاقة بين استراتيجيات إدارة المواهب والتميز التنظيمي. تعزى حداثة هذه الدراسة إلى مساهمتها في مجالات الإدارة والاقتصاد وريادة الأعمال من خلال فحص مفهوم إدارة المواهب مع التميز التنظيمي ضمن الخبرة والمؤهل. وخرجت الدراسة بعدة توصيات منها ضرورة التنسيق مع الجامعات والكليات لاستقطاب وتوظيف الموهوبين والسماح لهم بإطلاق طاقاتهم الإبداعية وضمان استقطاب المواهب على المستويين المحلي والدولي، والسعي الوطني إلى الحد من هجرة العقول الوطنية وتعظيم استخدامها محليا.</w:t>
      </w:r>
    </w:p>
    <w:p w14:paraId="5CAC931B" w14:textId="3ACC6730" w:rsidR="0044668E" w:rsidRPr="00C4773F" w:rsidRDefault="0044668E" w:rsidP="00C4773F">
      <w:pPr>
        <w:ind w:left="0"/>
        <w:rPr>
          <w:rFonts w:ascii="Sakkal Majalla" w:hAnsi="Sakkal Majalla" w:cs="Sakkal Majalla"/>
          <w:b/>
          <w:bCs/>
          <w:sz w:val="28"/>
          <w:szCs w:val="28"/>
          <w:rtl/>
          <w:lang w:bidi="ar-EG"/>
        </w:rPr>
      </w:pPr>
      <w:r w:rsidRPr="00C4773F">
        <w:rPr>
          <w:rFonts w:ascii="Sakkal Majalla" w:hAnsi="Sakkal Majalla" w:cs="Sakkal Majalla" w:hint="cs"/>
          <w:b/>
          <w:bCs/>
          <w:sz w:val="28"/>
          <w:szCs w:val="28"/>
          <w:rtl/>
          <w:lang w:bidi="ar-EG"/>
        </w:rPr>
        <w:t xml:space="preserve">دراسة </w:t>
      </w:r>
      <w:proofErr w:type="spellStart"/>
      <w:r w:rsidRPr="00C4773F">
        <w:rPr>
          <w:rFonts w:ascii="Sakkal Majalla" w:hAnsi="Sakkal Majalla" w:cs="Sakkal Majalla" w:hint="cs"/>
          <w:b/>
          <w:bCs/>
          <w:sz w:val="28"/>
          <w:szCs w:val="28"/>
        </w:rPr>
        <w:t>Kedendel</w:t>
      </w:r>
      <w:proofErr w:type="spellEnd"/>
      <w:r w:rsidRPr="00C4773F">
        <w:rPr>
          <w:rFonts w:ascii="Sakkal Majalla" w:hAnsi="Sakkal Majalla" w:cs="Sakkal Majalla" w:hint="cs"/>
          <w:b/>
          <w:bCs/>
          <w:sz w:val="28"/>
          <w:szCs w:val="28"/>
        </w:rPr>
        <w:t>, 2022)</w:t>
      </w:r>
      <w:r w:rsidRPr="00C4773F">
        <w:rPr>
          <w:rFonts w:ascii="Sakkal Majalla" w:hAnsi="Sakkal Majalla" w:cs="Sakkal Majalla" w:hint="cs"/>
          <w:b/>
          <w:bCs/>
          <w:sz w:val="28"/>
          <w:szCs w:val="28"/>
          <w:rtl/>
          <w:lang w:bidi="ar-EG"/>
        </w:rPr>
        <w:t xml:space="preserve">) بعنوان: </w:t>
      </w:r>
      <w:r w:rsidRPr="00C4773F">
        <w:rPr>
          <w:rFonts w:ascii="Sakkal Majalla" w:hAnsi="Sakkal Majalla" w:cs="Sakkal Majalla" w:hint="cs"/>
          <w:b/>
          <w:bCs/>
          <w:sz w:val="28"/>
          <w:szCs w:val="28"/>
        </w:rPr>
        <w:t xml:space="preserve">Ethical Leadership as a Strategy towards Organizational Excellence: Case Study of a Sample of Workers in the Cement Corporation of </w:t>
      </w:r>
      <w:proofErr w:type="spellStart"/>
      <w:r w:rsidRPr="00C4773F">
        <w:rPr>
          <w:rFonts w:ascii="Sakkal Majalla" w:hAnsi="Sakkal Majalla" w:cs="Sakkal Majalla" w:hint="cs"/>
          <w:b/>
          <w:bCs/>
          <w:sz w:val="28"/>
          <w:szCs w:val="28"/>
        </w:rPr>
        <w:t>Mitiga</w:t>
      </w:r>
      <w:proofErr w:type="spellEnd"/>
      <w:r w:rsidRPr="00C4773F">
        <w:rPr>
          <w:rFonts w:ascii="Sakkal Majalla" w:hAnsi="Sakkal Majalla" w:cs="Sakkal Majalla" w:hint="cs"/>
          <w:b/>
          <w:bCs/>
          <w:sz w:val="28"/>
          <w:szCs w:val="28"/>
        </w:rPr>
        <w:t xml:space="preserve"> / Blida</w:t>
      </w:r>
    </w:p>
    <w:p w14:paraId="639462C0" w14:textId="77777777" w:rsidR="0044668E" w:rsidRPr="009D1748" w:rsidRDefault="0044668E" w:rsidP="009D1748">
      <w:pPr>
        <w:ind w:left="0"/>
        <w:rPr>
          <w:rFonts w:ascii="Sakkal Majalla" w:hAnsi="Sakkal Majalla" w:cs="Sakkal Majalla"/>
          <w:sz w:val="28"/>
          <w:szCs w:val="28"/>
        </w:rPr>
      </w:pPr>
      <w:r w:rsidRPr="009D1748">
        <w:rPr>
          <w:rFonts w:ascii="Sakkal Majalla" w:hAnsi="Sakkal Majalla" w:cs="Sakkal Majalla" w:hint="cs"/>
          <w:sz w:val="28"/>
          <w:szCs w:val="28"/>
          <w:rtl/>
          <w:lang w:bidi="ar-EG"/>
        </w:rPr>
        <w:t>هدفت هذه الدراسة إلى التعرف على دور القيادة الأخلاقية في تحقيق التميز التنظيمي من وجهة نظر عينة من العاملين بمؤسسة الإسمنت للمتيجة، ومن أجل ذلك تم تناول أهم الأسس النظرية المرتبطة بمفهومي القيادة الأخلاقية والتميز التنظيمي، واللذان يعتبران من المفاهيم الإدارية الحديثة نسبيا والتي تؤثر وبشكل كبير ومباشر على السلوك التنظيمي للعاملين وبطريقة إيجابية تزيد من كفاءة وفعالية الأداء.</w:t>
      </w:r>
    </w:p>
    <w:p w14:paraId="02D94EF6" w14:textId="4E9F7B99" w:rsidR="0044668E" w:rsidRPr="00C4773F" w:rsidRDefault="0044668E" w:rsidP="00C4773F">
      <w:pPr>
        <w:ind w:left="0"/>
        <w:rPr>
          <w:rFonts w:ascii="Sakkal Majalla" w:hAnsi="Sakkal Majalla" w:cs="Sakkal Majalla"/>
          <w:b/>
          <w:bCs/>
          <w:sz w:val="28"/>
          <w:szCs w:val="28"/>
          <w:rtl/>
          <w:lang w:bidi="ar-EG"/>
        </w:rPr>
      </w:pPr>
      <w:r w:rsidRPr="00C4773F">
        <w:rPr>
          <w:rFonts w:ascii="Sakkal Majalla" w:hAnsi="Sakkal Majalla" w:cs="Sakkal Majalla" w:hint="cs"/>
          <w:b/>
          <w:bCs/>
          <w:sz w:val="28"/>
          <w:szCs w:val="28"/>
          <w:rtl/>
        </w:rPr>
        <w:lastRenderedPageBreak/>
        <w:t>دراسة (</w:t>
      </w:r>
      <w:r w:rsidRPr="00C4773F">
        <w:rPr>
          <w:rFonts w:ascii="Sakkal Majalla" w:hAnsi="Sakkal Majalla" w:cs="Sakkal Majalla" w:hint="cs"/>
          <w:b/>
          <w:bCs/>
          <w:sz w:val="28"/>
          <w:szCs w:val="28"/>
        </w:rPr>
        <w:t>Durrah, 2020</w:t>
      </w:r>
      <w:r w:rsidRPr="00C4773F">
        <w:rPr>
          <w:rFonts w:ascii="Sakkal Majalla" w:hAnsi="Sakkal Majalla" w:cs="Sakkal Majalla" w:hint="cs"/>
          <w:b/>
          <w:bCs/>
          <w:sz w:val="28"/>
          <w:szCs w:val="28"/>
          <w:rtl/>
        </w:rPr>
        <w:t xml:space="preserve"> </w:t>
      </w:r>
      <w:proofErr w:type="gramStart"/>
      <w:r w:rsidRPr="00C4773F">
        <w:rPr>
          <w:rFonts w:ascii="Sakkal Majalla" w:hAnsi="Sakkal Majalla" w:cs="Sakkal Majalla" w:hint="cs"/>
          <w:b/>
          <w:bCs/>
          <w:sz w:val="28"/>
          <w:szCs w:val="28"/>
        </w:rPr>
        <w:t>(</w:t>
      </w:r>
      <w:r w:rsidRPr="00C4773F">
        <w:rPr>
          <w:rFonts w:ascii="Sakkal Majalla" w:hAnsi="Sakkal Majalla" w:cs="Sakkal Majalla" w:hint="cs"/>
          <w:b/>
          <w:bCs/>
          <w:sz w:val="28"/>
          <w:szCs w:val="28"/>
          <w:rtl/>
          <w:lang w:bidi="ar-EG"/>
        </w:rPr>
        <w:t xml:space="preserve"> بعنوان</w:t>
      </w:r>
      <w:proofErr w:type="gramEnd"/>
      <w:r w:rsidRPr="00C4773F">
        <w:rPr>
          <w:rFonts w:ascii="Sakkal Majalla" w:hAnsi="Sakkal Majalla" w:cs="Sakkal Majalla" w:hint="cs"/>
          <w:b/>
          <w:bCs/>
          <w:sz w:val="28"/>
          <w:szCs w:val="28"/>
          <w:rtl/>
          <w:lang w:bidi="ar-EG"/>
        </w:rPr>
        <w:t xml:space="preserve">:  </w:t>
      </w:r>
      <w:r w:rsidRPr="00C4773F">
        <w:rPr>
          <w:rFonts w:ascii="Sakkal Majalla" w:hAnsi="Sakkal Majalla" w:cs="Sakkal Majalla" w:hint="cs"/>
          <w:b/>
          <w:bCs/>
          <w:sz w:val="28"/>
          <w:szCs w:val="28"/>
        </w:rPr>
        <w:t>Agile Project Management Implementation for Construction Companies in Jordan</w:t>
      </w:r>
    </w:p>
    <w:p w14:paraId="65B6D6A8" w14:textId="77777777" w:rsidR="0044668E" w:rsidRPr="009D1748" w:rsidRDefault="0044668E" w:rsidP="009D1748">
      <w:pPr>
        <w:ind w:left="0"/>
        <w:rPr>
          <w:rFonts w:ascii="Sakkal Majalla" w:hAnsi="Sakkal Majalla" w:cs="Sakkal Majalla"/>
          <w:sz w:val="28"/>
          <w:szCs w:val="28"/>
        </w:rPr>
      </w:pPr>
      <w:bookmarkStart w:id="17" w:name="_Toc170243312"/>
      <w:r w:rsidRPr="009D1748">
        <w:rPr>
          <w:rFonts w:ascii="Sakkal Majalla" w:hAnsi="Sakkal Majalla" w:cs="Sakkal Majalla" w:hint="cs"/>
          <w:sz w:val="28"/>
          <w:szCs w:val="28"/>
          <w:rtl/>
        </w:rPr>
        <w:t xml:space="preserve">هدفت الدراسة إلى التعرف على مدى مساهمة خمسة أبعاد للإدارة بالتجوال </w:t>
      </w:r>
      <w:r w:rsidRPr="009D1748">
        <w:rPr>
          <w:rFonts w:ascii="Sakkal Majalla" w:hAnsi="Sakkal Majalla" w:cs="Sakkal Majalla" w:hint="cs"/>
          <w:sz w:val="28"/>
          <w:szCs w:val="28"/>
        </w:rPr>
        <w:t>MBWA</w:t>
      </w:r>
      <w:r w:rsidRPr="009D1748">
        <w:rPr>
          <w:rFonts w:ascii="Sakkal Majalla" w:hAnsi="Sakkal Majalla" w:cs="Sakkal Majalla" w:hint="cs"/>
          <w:sz w:val="28"/>
          <w:szCs w:val="28"/>
          <w:rtl/>
        </w:rPr>
        <w:t xml:space="preserve"> هي: (اكتشاف الحقائق، والتواصل، والتحفيز، والإبداع، والتغذية المرتدة) في تحسين التميز المؤسسي في المؤسسات الإعلامية في سلطنة عمان. خاصة أن هذه المؤسسات تعاني من غياب التواصل والتفاعل بين إدارتها وموظفيها. وقد تم الاعتماد على المنهج الوصفي التحليلي، وتم اختيار عينة عشوائية بسيطة، وتم جمع البيانات من خلال استبانة تم توزيعها على (260) موظفا إداريا يعملون في ثلاث مؤسسات إعلامية هي: (المديرية العامة للإعلام، ومكتب الأخبار العماني في محافظة ظفار، والهيئة العامة للإذاعة والتلفزيون). ولاختبار فرضيات الدراسة تم تحليل البيانات باستخدام نمذجة المعادلات الهيكلية (</w:t>
      </w:r>
      <w:r w:rsidRPr="009D1748">
        <w:rPr>
          <w:rFonts w:ascii="Sakkal Majalla" w:hAnsi="Sakkal Majalla" w:cs="Sakkal Majalla" w:hint="cs"/>
          <w:sz w:val="28"/>
          <w:szCs w:val="28"/>
        </w:rPr>
        <w:t>SEW</w:t>
      </w:r>
      <w:r w:rsidRPr="009D1748">
        <w:rPr>
          <w:rFonts w:ascii="Sakkal Majalla" w:hAnsi="Sakkal Majalla" w:cs="Sakkal Majalla" w:hint="cs"/>
          <w:sz w:val="28"/>
          <w:szCs w:val="28"/>
          <w:rtl/>
        </w:rPr>
        <w:t xml:space="preserve">) بواسطة برامج </w:t>
      </w:r>
      <w:r w:rsidRPr="009D1748">
        <w:rPr>
          <w:rFonts w:ascii="Sakkal Majalla" w:hAnsi="Sakkal Majalla" w:cs="Sakkal Majalla" w:hint="cs"/>
          <w:sz w:val="28"/>
          <w:szCs w:val="28"/>
        </w:rPr>
        <w:t>AMOS</w:t>
      </w:r>
      <w:r w:rsidRPr="009D1748">
        <w:rPr>
          <w:rFonts w:ascii="Sakkal Majalla" w:hAnsi="Sakkal Majalla" w:cs="Sakkal Majalla" w:hint="cs"/>
          <w:sz w:val="28"/>
          <w:szCs w:val="28"/>
          <w:rtl/>
        </w:rPr>
        <w:t xml:space="preserve">. حيث أظهرت النتائج أن ثلاثة أبعاد فقط من بين الأبعاد الخمسة للإدارة بالتجوال وهي: (اكتشاف الحقائق، والتواصل، والتغذية الراجعة) لها تأثير إيجابي ومعنوي على التميز المؤسسي، في حين أن البعدان الآخران وهما: (التحفيز، والإبداع) لم يؤثرا على التميز المؤسسي. وبناء على ذلك توصي هذه الدراسة بضرورة العمل على تهيئة بيئة داعمة لتطبيق الإدارة بالتجوال في المؤسسات الإعلامية، وتثقيف المديرين في هذه المؤسسات الإعلامية حول أهمية </w:t>
      </w:r>
      <w:r w:rsidRPr="009D1748">
        <w:rPr>
          <w:rFonts w:ascii="Sakkal Majalla" w:hAnsi="Sakkal Majalla" w:cs="Sakkal Majalla" w:hint="cs"/>
          <w:sz w:val="28"/>
          <w:szCs w:val="28"/>
        </w:rPr>
        <w:t>MBWA</w:t>
      </w:r>
      <w:r w:rsidRPr="009D1748">
        <w:rPr>
          <w:rFonts w:ascii="Sakkal Majalla" w:hAnsi="Sakkal Majalla" w:cs="Sakkal Majalla" w:hint="cs"/>
          <w:sz w:val="28"/>
          <w:szCs w:val="28"/>
          <w:rtl/>
        </w:rPr>
        <w:t xml:space="preserve"> من خلال ورش العمل والدورات التدريبية والمؤتمرات للوصول إلى التميز في هذه المؤسسات.</w:t>
      </w:r>
    </w:p>
    <w:p w14:paraId="3255DA14" w14:textId="29614F58" w:rsidR="0044668E" w:rsidRPr="009D1748" w:rsidRDefault="00C4773F" w:rsidP="00845F12">
      <w:pPr>
        <w:tabs>
          <w:tab w:val="left" w:pos="3311"/>
        </w:tabs>
        <w:spacing w:before="100" w:beforeAutospacing="1" w:after="100" w:afterAutospacing="1"/>
        <w:ind w:left="0" w:firstLine="0"/>
        <w:outlineLvl w:val="1"/>
        <w:rPr>
          <w:rFonts w:ascii="Sakkal Majalla" w:hAnsi="Sakkal Majalla" w:cs="Sakkal Majalla"/>
          <w:sz w:val="28"/>
          <w:szCs w:val="28"/>
        </w:rPr>
      </w:pPr>
      <w:bookmarkStart w:id="18" w:name="_Toc179836314"/>
      <w:r w:rsidRPr="00845F12">
        <w:rPr>
          <w:rFonts w:ascii="Sakkal Majalla" w:hAnsi="Sakkal Majalla" w:cs="Sakkal Majalla" w:hint="cs"/>
          <w:b/>
          <w:bCs/>
          <w:sz w:val="32"/>
          <w:szCs w:val="32"/>
          <w:rtl/>
        </w:rPr>
        <w:t xml:space="preserve">8.1 </w:t>
      </w:r>
      <w:r w:rsidR="0044668E" w:rsidRPr="00845F12">
        <w:rPr>
          <w:rFonts w:ascii="Sakkal Majalla" w:hAnsi="Sakkal Majalla" w:cs="Sakkal Majalla" w:hint="cs"/>
          <w:b/>
          <w:bCs/>
          <w:sz w:val="32"/>
          <w:szCs w:val="32"/>
          <w:rtl/>
        </w:rPr>
        <w:t>الفجوة البحثية:</w:t>
      </w:r>
      <w:bookmarkEnd w:id="17"/>
      <w:bookmarkEnd w:id="18"/>
    </w:p>
    <w:p w14:paraId="229C0317" w14:textId="77777777" w:rsidR="0044668E" w:rsidRPr="009D1748" w:rsidRDefault="0044668E" w:rsidP="009D1748">
      <w:pPr>
        <w:ind w:left="0"/>
        <w:rPr>
          <w:rFonts w:ascii="Sakkal Majalla" w:hAnsi="Sakkal Majalla" w:cs="Sakkal Majalla"/>
          <w:sz w:val="28"/>
          <w:szCs w:val="28"/>
        </w:rPr>
      </w:pPr>
      <w:r w:rsidRPr="009D1748">
        <w:rPr>
          <w:rFonts w:ascii="Sakkal Majalla" w:hAnsi="Sakkal Majalla" w:cs="Sakkal Majalla" w:hint="cs"/>
          <w:sz w:val="28"/>
          <w:szCs w:val="28"/>
          <w:rtl/>
        </w:rPr>
        <w:t>هناك نقص في الدراسات التي تتناول أثر تنمية الموارد البشرية في التميز المؤسسي: دراسة تطبيقية على شركة لين.</w:t>
      </w:r>
    </w:p>
    <w:p w14:paraId="562F4A51" w14:textId="77777777" w:rsidR="0044668E" w:rsidRPr="009D1748" w:rsidRDefault="0044668E" w:rsidP="009D1748">
      <w:pPr>
        <w:ind w:left="0"/>
        <w:rPr>
          <w:rFonts w:ascii="Sakkal Majalla" w:hAnsi="Sakkal Majalla" w:cs="Sakkal Majalla"/>
          <w:sz w:val="28"/>
          <w:szCs w:val="28"/>
        </w:rPr>
      </w:pPr>
      <w:r w:rsidRPr="009D1748">
        <w:rPr>
          <w:rFonts w:ascii="Sakkal Majalla" w:hAnsi="Sakkal Majalla" w:cs="Sakkal Majalla" w:hint="cs"/>
          <w:sz w:val="28"/>
          <w:szCs w:val="28"/>
          <w:rtl/>
        </w:rPr>
        <w:t xml:space="preserve">معظم الدراسات لم تتناول بشكل كافٍ التفاعل بين مختلف أبعاد تنمية الموارد البشرية (التوجيه – التدريب – الابتعاث – الإثراء الوظيفي) وتأثيرها على التميز المؤسسي بأبعادها مجمعة: دراسة تطبيقية على شركة لين. </w:t>
      </w:r>
    </w:p>
    <w:p w14:paraId="6F42F1C5" w14:textId="77777777" w:rsidR="0044668E" w:rsidRPr="009D1748" w:rsidRDefault="0044668E" w:rsidP="009D1748">
      <w:pPr>
        <w:ind w:left="0"/>
        <w:rPr>
          <w:rFonts w:ascii="Sakkal Majalla" w:hAnsi="Sakkal Majalla" w:cs="Sakkal Majalla"/>
          <w:sz w:val="28"/>
          <w:szCs w:val="28"/>
        </w:rPr>
      </w:pPr>
      <w:r w:rsidRPr="009D1748">
        <w:rPr>
          <w:rFonts w:ascii="Sakkal Majalla" w:hAnsi="Sakkal Majalla" w:cs="Sakkal Majalla" w:hint="cs"/>
          <w:sz w:val="28"/>
          <w:szCs w:val="28"/>
          <w:rtl/>
        </w:rPr>
        <w:lastRenderedPageBreak/>
        <w:t>معظم الدراسات لم تتناول بشكل كافٍ التفاعل بين مختلف أبعاد التميز المؤسسي وكيفية تأثرها بمختلف أبعاد تنمية الموارد البشرية (التوجيه – التدريب – الابتعاث – الإثراء الوظيفي): دراسة تطبيقية على شركة لين.</w:t>
      </w:r>
    </w:p>
    <w:p w14:paraId="7642056E" w14:textId="77777777" w:rsidR="0044668E" w:rsidRPr="009D1748" w:rsidRDefault="0044668E" w:rsidP="009D1748">
      <w:pPr>
        <w:ind w:left="0"/>
        <w:rPr>
          <w:rFonts w:ascii="Sakkal Majalla" w:hAnsi="Sakkal Majalla" w:cs="Sakkal Majalla"/>
          <w:sz w:val="28"/>
          <w:szCs w:val="28"/>
        </w:rPr>
      </w:pPr>
      <w:r w:rsidRPr="009D1748">
        <w:rPr>
          <w:rFonts w:ascii="Sakkal Majalla" w:hAnsi="Sakkal Majalla" w:cs="Sakkal Majalla" w:hint="cs"/>
          <w:sz w:val="28"/>
          <w:szCs w:val="28"/>
          <w:rtl/>
        </w:rPr>
        <w:t>هناك حاجة لدراسات تتابعية طويلة الأجل لتقييم أثر تنمية الموارد البشرية بأبعادها (التوجيه – التدريب – الابتعاث – الإثراء الوظيفي) في التميز المؤسسي بأبعاده مجمعة: دراسة تطبيقية على شركة لين.</w:t>
      </w:r>
    </w:p>
    <w:p w14:paraId="5DD73855" w14:textId="6B3F3D8F" w:rsidR="0044668E" w:rsidRPr="00845F12" w:rsidRDefault="00C4773F" w:rsidP="00845F12">
      <w:pPr>
        <w:tabs>
          <w:tab w:val="left" w:pos="3311"/>
        </w:tabs>
        <w:spacing w:before="100" w:beforeAutospacing="1" w:after="100" w:afterAutospacing="1"/>
        <w:ind w:left="0" w:firstLine="0"/>
        <w:outlineLvl w:val="1"/>
        <w:rPr>
          <w:rFonts w:ascii="Sakkal Majalla" w:hAnsi="Sakkal Majalla" w:cs="Sakkal Majalla"/>
          <w:b/>
          <w:bCs/>
          <w:sz w:val="32"/>
          <w:szCs w:val="32"/>
          <w:rtl/>
        </w:rPr>
      </w:pPr>
      <w:bookmarkStart w:id="19" w:name="_Toc169790501"/>
      <w:bookmarkStart w:id="20" w:name="_Toc169790587"/>
      <w:bookmarkStart w:id="21" w:name="_Toc179836315"/>
      <w:r w:rsidRPr="00845F12">
        <w:rPr>
          <w:rFonts w:ascii="Sakkal Majalla" w:hAnsi="Sakkal Majalla" w:cs="Sakkal Majalla" w:hint="cs"/>
          <w:b/>
          <w:bCs/>
          <w:sz w:val="32"/>
          <w:szCs w:val="32"/>
          <w:rtl/>
        </w:rPr>
        <w:t xml:space="preserve">9.1 </w:t>
      </w:r>
      <w:r w:rsidR="0044668E" w:rsidRPr="00845F12">
        <w:rPr>
          <w:rFonts w:ascii="Sakkal Majalla" w:hAnsi="Sakkal Majalla" w:cs="Sakkal Majalla" w:hint="cs"/>
          <w:b/>
          <w:bCs/>
          <w:sz w:val="32"/>
          <w:szCs w:val="32"/>
          <w:rtl/>
        </w:rPr>
        <w:t>المنطلقات النظرية للدراسة:</w:t>
      </w:r>
      <w:bookmarkEnd w:id="19"/>
      <w:bookmarkEnd w:id="20"/>
      <w:bookmarkEnd w:id="21"/>
    </w:p>
    <w:p w14:paraId="2498F9F6" w14:textId="77777777" w:rsidR="0044668E" w:rsidRPr="009D1748" w:rsidRDefault="0044668E" w:rsidP="009D1748">
      <w:pPr>
        <w:ind w:left="0"/>
        <w:rPr>
          <w:rFonts w:ascii="Sakkal Majalla" w:hAnsi="Sakkal Majalla" w:cs="Sakkal Majalla"/>
          <w:sz w:val="28"/>
          <w:szCs w:val="28"/>
        </w:rPr>
      </w:pPr>
      <w:r w:rsidRPr="009D1748">
        <w:rPr>
          <w:rFonts w:ascii="Sakkal Majalla" w:hAnsi="Sakkal Majalla" w:cs="Sakkal Majalla" w:hint="cs"/>
          <w:sz w:val="28"/>
          <w:szCs w:val="28"/>
          <w:rtl/>
        </w:rPr>
        <w:t>تنطلق النظرية البنائية من فكرة أن المعرفة والفهم لا يتم اكتسابها بشكل سلبي من خلال حفظ المعلومات، بل يتم بناؤها بشكل نشط من قبل المتعلم. في هذا البحث، سيتم تطبيق هذه النظرية على موضوع تنمية الموارد البشرية وأثرها على التميز المؤسسي في شركة لين. فالموظفون هنا سيكونون المتعلمون النشطون الذين يبنون معارفهم ومهاراتهم بشكل تفاعلي مع البرامج التدريبية والتطويرية التي تقدمها الشركة.</w:t>
      </w:r>
    </w:p>
    <w:p w14:paraId="1BBA071F" w14:textId="77777777" w:rsidR="0044668E" w:rsidRPr="009D1748" w:rsidRDefault="0044668E" w:rsidP="009D1748">
      <w:pPr>
        <w:ind w:left="0"/>
        <w:rPr>
          <w:rFonts w:ascii="Sakkal Majalla" w:hAnsi="Sakkal Majalla" w:cs="Sakkal Majalla"/>
          <w:sz w:val="28"/>
          <w:szCs w:val="28"/>
        </w:rPr>
      </w:pPr>
      <w:r w:rsidRPr="009D1748">
        <w:rPr>
          <w:rFonts w:ascii="Sakkal Majalla" w:hAnsi="Sakkal Majalla" w:cs="Sakkal Majalla" w:hint="cs"/>
          <w:sz w:val="28"/>
          <w:szCs w:val="28"/>
          <w:rtl/>
        </w:rPr>
        <w:t>ويمكن تطبيق النظرية البنائية في دراسة أثر تنمية الموارد البشرية على التميز المؤسسي في شركة لين، يمكن اتباع الخطوات التالية:</w:t>
      </w:r>
    </w:p>
    <w:p w14:paraId="4AAFDEF1" w14:textId="77777777" w:rsidR="0044668E" w:rsidRPr="009D1748" w:rsidRDefault="0044668E" w:rsidP="009D1748">
      <w:pPr>
        <w:ind w:left="0"/>
        <w:rPr>
          <w:rFonts w:ascii="Sakkal Majalla" w:hAnsi="Sakkal Majalla" w:cs="Sakkal Majalla"/>
          <w:sz w:val="28"/>
          <w:szCs w:val="28"/>
          <w:rtl/>
        </w:rPr>
      </w:pPr>
      <w:r w:rsidRPr="009D1748">
        <w:rPr>
          <w:rFonts w:ascii="Sakkal Majalla" w:hAnsi="Sakkal Majalla" w:cs="Sakkal Majalla" w:hint="cs"/>
          <w:sz w:val="28"/>
          <w:szCs w:val="28"/>
          <w:rtl/>
        </w:rPr>
        <w:t>تحليل برامج تنمية الموارد البشرية في الشركة: دراسة أنواع البرامج التدريبية والتطويرية التي تقدمها الشركة لموظفيها، وكيف تسهم في بناء معارفهم ومهاراتهم والارتقاء بسلوكياتهم المهنية.</w:t>
      </w:r>
    </w:p>
    <w:p w14:paraId="5808A39C" w14:textId="77777777" w:rsidR="0044668E" w:rsidRPr="009D1748" w:rsidRDefault="0044668E" w:rsidP="009D1748">
      <w:pPr>
        <w:ind w:left="0"/>
        <w:rPr>
          <w:rFonts w:ascii="Sakkal Majalla" w:hAnsi="Sakkal Majalla" w:cs="Sakkal Majalla"/>
          <w:sz w:val="28"/>
          <w:szCs w:val="28"/>
          <w:rtl/>
        </w:rPr>
      </w:pPr>
      <w:r w:rsidRPr="009D1748">
        <w:rPr>
          <w:rFonts w:ascii="Sakkal Majalla" w:hAnsi="Sakkal Majalla" w:cs="Sakkal Majalla" w:hint="cs"/>
          <w:sz w:val="28"/>
          <w:szCs w:val="28"/>
          <w:rtl/>
        </w:rPr>
        <w:t>تقييم أثر هذه البرامج على أداء الموظفين: استكشاف كيف ساهمت برامج التنمية في تحسين أداء الموظفين وزيادة إنتاجيتهم وكفاءتهم في العمل.</w:t>
      </w:r>
    </w:p>
    <w:p w14:paraId="5E796C44" w14:textId="77777777" w:rsidR="0044668E" w:rsidRPr="009D1748" w:rsidRDefault="0044668E" w:rsidP="009D1748">
      <w:pPr>
        <w:ind w:left="0"/>
        <w:rPr>
          <w:rFonts w:ascii="Sakkal Majalla" w:hAnsi="Sakkal Majalla" w:cs="Sakkal Majalla"/>
          <w:sz w:val="28"/>
          <w:szCs w:val="28"/>
          <w:rtl/>
        </w:rPr>
      </w:pPr>
      <w:r w:rsidRPr="009D1748">
        <w:rPr>
          <w:rFonts w:ascii="Sakkal Majalla" w:hAnsi="Sakkal Majalla" w:cs="Sakkal Majalla" w:hint="cs"/>
          <w:sz w:val="28"/>
          <w:szCs w:val="28"/>
          <w:rtl/>
        </w:rPr>
        <w:t>دراسة انعكاس ذلك على مستوى التميز المؤسسي: فحص الآثار الإيجابية لتحسن أداء الموظفين على مؤشرات التميز المؤسسي مثل الجودة والابتكار والمرونة التنظيمية.</w:t>
      </w:r>
    </w:p>
    <w:p w14:paraId="733B4950" w14:textId="77777777" w:rsidR="0044668E" w:rsidRPr="009D1748" w:rsidRDefault="0044668E" w:rsidP="009D1748">
      <w:pPr>
        <w:ind w:left="0"/>
        <w:rPr>
          <w:rFonts w:ascii="Sakkal Majalla" w:hAnsi="Sakkal Majalla" w:cs="Sakkal Majalla"/>
          <w:sz w:val="28"/>
          <w:szCs w:val="28"/>
        </w:rPr>
      </w:pPr>
      <w:r w:rsidRPr="009D1748">
        <w:rPr>
          <w:rFonts w:ascii="Sakkal Majalla" w:hAnsi="Sakkal Majalla" w:cs="Sakkal Majalla" w:hint="cs"/>
          <w:sz w:val="28"/>
          <w:szCs w:val="28"/>
          <w:rtl/>
        </w:rPr>
        <w:lastRenderedPageBreak/>
        <w:t>تحليل دور الثقافة التنظيمية: استكشاف كيف تساهم الثقافة التنظيمية السائدة في شركة لين في تعزيز التفاعل الاجتماعي والتعاون بين الموظفين، وانعكاس ذلك على تحقيق التميز المؤسسي.</w:t>
      </w:r>
    </w:p>
    <w:p w14:paraId="384F4B67" w14:textId="48523C2B" w:rsidR="008354AD" w:rsidRPr="00C7063D" w:rsidRDefault="00763B29" w:rsidP="00C7063D">
      <w:pPr>
        <w:tabs>
          <w:tab w:val="left" w:pos="3311"/>
        </w:tabs>
        <w:spacing w:before="100" w:beforeAutospacing="1" w:after="100" w:afterAutospacing="1"/>
        <w:ind w:left="0" w:firstLine="0"/>
        <w:outlineLvl w:val="1"/>
        <w:rPr>
          <w:rFonts w:ascii="Sakkal Majalla" w:hAnsi="Sakkal Majalla" w:cs="Sakkal Majalla"/>
          <w:b/>
          <w:bCs/>
          <w:sz w:val="32"/>
          <w:szCs w:val="32"/>
          <w:rtl/>
        </w:rPr>
      </w:pPr>
      <w:bookmarkStart w:id="22" w:name="_Toc179836316"/>
      <w:r>
        <w:rPr>
          <w:rFonts w:ascii="Sakkal Majalla" w:hAnsi="Sakkal Majalla" w:cs="Sakkal Majalla" w:hint="cs"/>
          <w:b/>
          <w:bCs/>
          <w:sz w:val="32"/>
          <w:szCs w:val="32"/>
          <w:rtl/>
        </w:rPr>
        <w:t>10</w:t>
      </w:r>
      <w:r w:rsidR="008354AD" w:rsidRPr="00C7063D">
        <w:rPr>
          <w:rFonts w:ascii="Sakkal Majalla" w:hAnsi="Sakkal Majalla" w:cs="Sakkal Majalla" w:hint="cs"/>
          <w:b/>
          <w:bCs/>
          <w:sz w:val="32"/>
          <w:szCs w:val="32"/>
          <w:rtl/>
        </w:rPr>
        <w:t>.1 المنهجية:</w:t>
      </w:r>
      <w:bookmarkEnd w:id="22"/>
    </w:p>
    <w:p w14:paraId="550C75E6" w14:textId="61E2D632" w:rsidR="00550154" w:rsidRPr="00206C61" w:rsidRDefault="004F08EC" w:rsidP="00EB1FDD">
      <w:pPr>
        <w:spacing w:before="100" w:beforeAutospacing="1" w:after="100" w:afterAutospacing="1"/>
        <w:ind w:left="0" w:firstLine="720"/>
        <w:rPr>
          <w:rFonts w:ascii="Sakkal Majalla" w:hAnsi="Sakkal Majalla" w:cs="Sakkal Majalla"/>
          <w:sz w:val="28"/>
          <w:szCs w:val="28"/>
        </w:rPr>
      </w:pPr>
      <w:r w:rsidRPr="00206C61">
        <w:rPr>
          <w:rFonts w:ascii="Sakkal Majalla" w:hAnsi="Sakkal Majalla" w:cs="Sakkal Majalla" w:hint="cs"/>
          <w:sz w:val="28"/>
          <w:szCs w:val="28"/>
          <w:rtl/>
        </w:rPr>
        <w:t xml:space="preserve">نظرا لطبيعة الدراسة التي تهدف إلى التعرف </w:t>
      </w:r>
      <w:r w:rsidR="00863E7D" w:rsidRPr="00206C61">
        <w:rPr>
          <w:rFonts w:ascii="Sakkal Majalla" w:hAnsi="Sakkal Majalla" w:cs="Sakkal Majalla" w:hint="cs"/>
          <w:sz w:val="28"/>
          <w:szCs w:val="28"/>
          <w:rtl/>
        </w:rPr>
        <w:t xml:space="preserve">على </w:t>
      </w:r>
      <w:r w:rsidR="00861CD1">
        <w:rPr>
          <w:rFonts w:ascii="Sakkal Majalla" w:hAnsi="Sakkal Majalla" w:cs="Sakkal Majalla" w:hint="cs"/>
          <w:sz w:val="28"/>
          <w:szCs w:val="28"/>
          <w:rtl/>
        </w:rPr>
        <w:t xml:space="preserve">تنمية الموارد </w:t>
      </w:r>
      <w:proofErr w:type="gramStart"/>
      <w:r w:rsidR="00861CD1">
        <w:rPr>
          <w:rFonts w:ascii="Sakkal Majalla" w:hAnsi="Sakkal Majalla" w:cs="Sakkal Majalla" w:hint="cs"/>
          <w:sz w:val="28"/>
          <w:szCs w:val="28"/>
          <w:rtl/>
        </w:rPr>
        <w:t xml:space="preserve">البشرية </w:t>
      </w:r>
      <w:r w:rsidR="00863E7D" w:rsidRPr="00206C61">
        <w:rPr>
          <w:rFonts w:ascii="Sakkal Majalla" w:hAnsi="Sakkal Majalla" w:cs="Sakkal Majalla" w:hint="cs"/>
          <w:sz w:val="28"/>
          <w:szCs w:val="28"/>
          <w:rtl/>
        </w:rPr>
        <w:t xml:space="preserve"> وأثرها</w:t>
      </w:r>
      <w:proofErr w:type="gramEnd"/>
      <w:r w:rsidR="00863E7D" w:rsidRPr="00206C61">
        <w:rPr>
          <w:rFonts w:ascii="Sakkal Majalla" w:hAnsi="Sakkal Majalla" w:cs="Sakkal Majalla" w:hint="cs"/>
          <w:sz w:val="28"/>
          <w:szCs w:val="28"/>
          <w:rtl/>
        </w:rPr>
        <w:t xml:space="preserve"> على تحقيق التميز المؤسسي لموظفين </w:t>
      </w:r>
      <w:r w:rsidR="0044668E">
        <w:rPr>
          <w:rFonts w:ascii="Sakkal Majalla" w:hAnsi="Sakkal Majalla" w:cs="Sakkal Majalla" w:hint="cs"/>
          <w:sz w:val="28"/>
          <w:szCs w:val="28"/>
          <w:rtl/>
        </w:rPr>
        <w:t xml:space="preserve">شركة لين </w:t>
      </w:r>
      <w:r w:rsidR="00DD0F49" w:rsidRPr="00206C61">
        <w:rPr>
          <w:rFonts w:ascii="Sakkal Majalla" w:hAnsi="Sakkal Majalla" w:cs="Sakkal Majalla" w:hint="cs"/>
          <w:sz w:val="28"/>
          <w:szCs w:val="28"/>
          <w:rtl/>
        </w:rPr>
        <w:t>،</w:t>
      </w:r>
      <w:r w:rsidRPr="00206C61">
        <w:rPr>
          <w:rFonts w:ascii="Sakkal Majalla" w:hAnsi="Sakkal Majalla" w:cs="Sakkal Majalla" w:hint="cs"/>
          <w:sz w:val="28"/>
          <w:szCs w:val="28"/>
          <w:rtl/>
        </w:rPr>
        <w:t xml:space="preserve"> وعلى هذا الأساس تم استخدام المنهج الوصفي التحليلي حيث استخدمنا في الجانب النظري المنهج الوصفي الذي يعمل على توضيح متغيرات الدراسة ، مع استخدم المنهج التحليلي في الدراسة الميدانية لأنه  يعمل على التحليل والربط بين النتائج التي توصل إليها و يعمل على تفسيرها ثم إصدار الأحكام </w:t>
      </w:r>
      <w:r w:rsidR="0057694C" w:rsidRPr="00206C61">
        <w:rPr>
          <w:rFonts w:ascii="Sakkal Majalla" w:hAnsi="Sakkal Majalla" w:cs="Sakkal Majalla" w:hint="cs"/>
          <w:sz w:val="28"/>
          <w:szCs w:val="28"/>
          <w:rtl/>
        </w:rPr>
        <w:t>المناسبة.</w:t>
      </w:r>
    </w:p>
    <w:p w14:paraId="5A13DD55" w14:textId="114AF99A" w:rsidR="004F08EC" w:rsidRPr="00EB1FDD" w:rsidRDefault="00EB1FDD" w:rsidP="00EB1FDD">
      <w:pPr>
        <w:tabs>
          <w:tab w:val="left" w:pos="3311"/>
        </w:tabs>
        <w:spacing w:before="100" w:beforeAutospacing="1" w:after="100" w:afterAutospacing="1"/>
        <w:ind w:left="0" w:firstLine="0"/>
        <w:outlineLvl w:val="1"/>
        <w:rPr>
          <w:rFonts w:ascii="Sakkal Majalla" w:hAnsi="Sakkal Majalla" w:cs="Sakkal Majalla"/>
          <w:b/>
          <w:bCs/>
          <w:sz w:val="32"/>
          <w:szCs w:val="32"/>
          <w:rtl/>
        </w:rPr>
      </w:pPr>
      <w:bookmarkStart w:id="23" w:name="_Toc179836317"/>
      <w:r w:rsidRPr="00EB1FDD">
        <w:rPr>
          <w:rFonts w:ascii="Sakkal Majalla" w:hAnsi="Sakkal Majalla" w:cs="Sakkal Majalla" w:hint="cs"/>
          <w:b/>
          <w:bCs/>
          <w:sz w:val="32"/>
          <w:szCs w:val="32"/>
          <w:rtl/>
        </w:rPr>
        <w:t>1</w:t>
      </w:r>
      <w:r w:rsidR="00763B29">
        <w:rPr>
          <w:rFonts w:ascii="Sakkal Majalla" w:hAnsi="Sakkal Majalla" w:cs="Sakkal Majalla" w:hint="cs"/>
          <w:b/>
          <w:bCs/>
          <w:sz w:val="32"/>
          <w:szCs w:val="32"/>
          <w:rtl/>
        </w:rPr>
        <w:t>1</w:t>
      </w:r>
      <w:r w:rsidRPr="00EB1FDD">
        <w:rPr>
          <w:rFonts w:ascii="Sakkal Majalla" w:hAnsi="Sakkal Majalla" w:cs="Sakkal Majalla" w:hint="cs"/>
          <w:b/>
          <w:bCs/>
          <w:sz w:val="32"/>
          <w:szCs w:val="32"/>
          <w:rtl/>
        </w:rPr>
        <w:t xml:space="preserve">.1 </w:t>
      </w:r>
      <w:r w:rsidR="004F08EC" w:rsidRPr="00EB1FDD">
        <w:rPr>
          <w:rFonts w:ascii="Sakkal Majalla" w:hAnsi="Sakkal Majalla" w:cs="Sakkal Majalla" w:hint="cs"/>
          <w:b/>
          <w:bCs/>
          <w:sz w:val="32"/>
          <w:szCs w:val="32"/>
          <w:rtl/>
        </w:rPr>
        <w:t xml:space="preserve">مصادر </w:t>
      </w:r>
      <w:proofErr w:type="gramStart"/>
      <w:r w:rsidR="004F08EC" w:rsidRPr="00EB1FDD">
        <w:rPr>
          <w:rFonts w:ascii="Sakkal Majalla" w:hAnsi="Sakkal Majalla" w:cs="Sakkal Majalla" w:hint="cs"/>
          <w:b/>
          <w:bCs/>
          <w:sz w:val="32"/>
          <w:szCs w:val="32"/>
          <w:rtl/>
        </w:rPr>
        <w:t>البيانات :</w:t>
      </w:r>
      <w:bookmarkEnd w:id="23"/>
      <w:proofErr w:type="gramEnd"/>
    </w:p>
    <w:p w14:paraId="471EEB7B" w14:textId="77777777" w:rsidR="004F08EC" w:rsidRPr="00206C61" w:rsidRDefault="004F08EC" w:rsidP="00EB1FDD">
      <w:pPr>
        <w:tabs>
          <w:tab w:val="left" w:pos="3311"/>
        </w:tabs>
        <w:spacing w:before="100" w:beforeAutospacing="1" w:after="100" w:afterAutospacing="1"/>
        <w:ind w:left="0" w:firstLine="720"/>
        <w:rPr>
          <w:rFonts w:ascii="Sakkal Majalla" w:hAnsi="Sakkal Majalla" w:cs="Sakkal Majalla"/>
          <w:sz w:val="28"/>
          <w:szCs w:val="28"/>
          <w:rtl/>
        </w:rPr>
      </w:pPr>
      <w:r w:rsidRPr="00206C61">
        <w:rPr>
          <w:rFonts w:ascii="Sakkal Majalla" w:hAnsi="Sakkal Majalla" w:cs="Sakkal Majalla" w:hint="cs"/>
          <w:sz w:val="28"/>
          <w:szCs w:val="28"/>
          <w:rtl/>
        </w:rPr>
        <w:t>اعتمدت الدراسة على المصادر التالية في جمع البيانات والمعلومات:</w:t>
      </w:r>
    </w:p>
    <w:p w14:paraId="083CB337" w14:textId="77777777" w:rsidR="004F08EC" w:rsidRPr="00206C61" w:rsidRDefault="004F08EC" w:rsidP="00EB1FDD">
      <w:pPr>
        <w:tabs>
          <w:tab w:val="left" w:pos="3311"/>
        </w:tabs>
        <w:spacing w:before="100" w:beforeAutospacing="1" w:after="100" w:afterAutospacing="1"/>
        <w:ind w:left="-2" w:firstLine="720"/>
        <w:rPr>
          <w:rFonts w:ascii="Sakkal Majalla" w:hAnsi="Sakkal Majalla" w:cs="Sakkal Majalla"/>
          <w:sz w:val="28"/>
          <w:szCs w:val="28"/>
          <w:rtl/>
        </w:rPr>
      </w:pPr>
      <w:r w:rsidRPr="00206C61">
        <w:rPr>
          <w:rFonts w:ascii="Sakkal Majalla" w:hAnsi="Sakkal Majalla" w:cs="Sakkal Majalla" w:hint="cs"/>
          <w:b/>
          <w:bCs/>
          <w:sz w:val="28"/>
          <w:szCs w:val="28"/>
          <w:rtl/>
        </w:rPr>
        <w:t>المصادر الثانوية</w:t>
      </w:r>
      <w:r w:rsidRPr="00206C61">
        <w:rPr>
          <w:rFonts w:ascii="Sakkal Majalla" w:hAnsi="Sakkal Majalla" w:cs="Sakkal Majalla" w:hint="cs"/>
          <w:sz w:val="28"/>
          <w:szCs w:val="28"/>
          <w:rtl/>
        </w:rPr>
        <w:t>: قام الباحث بالرجوع إلى الكتب والمراجع العربية والأجنبية ذات العلاقة، والدوريات والأدبيات والتقارير والأبحاث والدراسات السابقة التي تتناول موضوع الدراسة والبحث في مواقع الإنترنت المختلفة لتقديم الإطار النظري المتعلق بهذه الدراسة.</w:t>
      </w:r>
    </w:p>
    <w:p w14:paraId="1BB3FD2E" w14:textId="0CA39C29" w:rsidR="00710B4D" w:rsidRDefault="004F08EC" w:rsidP="00EB1FDD">
      <w:pPr>
        <w:tabs>
          <w:tab w:val="left" w:pos="3311"/>
        </w:tabs>
        <w:spacing w:before="100" w:beforeAutospacing="1" w:after="100" w:afterAutospacing="1"/>
        <w:ind w:left="0" w:firstLine="720"/>
        <w:rPr>
          <w:rFonts w:ascii="Sakkal Majalla" w:hAnsi="Sakkal Majalla" w:cs="Sakkal Majalla"/>
          <w:sz w:val="28"/>
          <w:szCs w:val="28"/>
          <w:rtl/>
        </w:rPr>
      </w:pPr>
      <w:r w:rsidRPr="00206C61">
        <w:rPr>
          <w:rFonts w:ascii="Sakkal Majalla" w:hAnsi="Sakkal Majalla" w:cs="Sakkal Majalla" w:hint="cs"/>
          <w:b/>
          <w:bCs/>
          <w:sz w:val="28"/>
          <w:szCs w:val="28"/>
          <w:rtl/>
        </w:rPr>
        <w:t>المصادر الأولية</w:t>
      </w:r>
      <w:r w:rsidRPr="00206C61">
        <w:rPr>
          <w:rFonts w:ascii="Sakkal Majalla" w:hAnsi="Sakkal Majalla" w:cs="Sakkal Majalla" w:hint="cs"/>
          <w:sz w:val="28"/>
          <w:szCs w:val="28"/>
          <w:rtl/>
        </w:rPr>
        <w:t xml:space="preserve">: قام الباحث بإعداد استبانة كأداة رئيسية لجمع البيانات مباشرة من أفراد العينة، حيث تكونت من عدد من الفقرات بهدف التعرف على </w:t>
      </w:r>
      <w:r w:rsidR="008C3041" w:rsidRPr="00206C61">
        <w:rPr>
          <w:rFonts w:ascii="Sakkal Majalla" w:hAnsi="Sakkal Majalla" w:cs="Sakkal Majalla" w:hint="cs"/>
          <w:sz w:val="28"/>
          <w:szCs w:val="28"/>
          <w:rtl/>
        </w:rPr>
        <w:t>تأثير</w:t>
      </w:r>
      <w:r w:rsidR="0044668E" w:rsidRPr="0044668E">
        <w:rPr>
          <w:rFonts w:ascii="Sakkal Majalla" w:hAnsi="Sakkal Majalla" w:cs="Sakkal Majalla"/>
          <w:sz w:val="28"/>
          <w:szCs w:val="28"/>
          <w:rtl/>
        </w:rPr>
        <w:t xml:space="preserve"> تنمية الموارد البشرية في التميز المؤسسي: دراسة تطبيقية على شركة لين</w:t>
      </w:r>
      <w:r w:rsidR="008C3041" w:rsidRPr="00206C61">
        <w:rPr>
          <w:rFonts w:ascii="Sakkal Majalla" w:hAnsi="Sakkal Majalla" w:cs="Sakkal Majalla" w:hint="cs"/>
          <w:sz w:val="28"/>
          <w:szCs w:val="28"/>
          <w:rtl/>
        </w:rPr>
        <w:t>.</w:t>
      </w:r>
    </w:p>
    <w:p w14:paraId="340A4FE2" w14:textId="77777777" w:rsidR="00845F12" w:rsidRPr="00206C61" w:rsidRDefault="00845F12" w:rsidP="00EB1FDD">
      <w:pPr>
        <w:tabs>
          <w:tab w:val="left" w:pos="3311"/>
        </w:tabs>
        <w:spacing w:before="100" w:beforeAutospacing="1" w:after="100" w:afterAutospacing="1"/>
        <w:ind w:left="0" w:firstLine="720"/>
        <w:rPr>
          <w:rFonts w:ascii="Sakkal Majalla" w:hAnsi="Sakkal Majalla" w:cs="Sakkal Majalla"/>
          <w:b/>
          <w:bCs/>
          <w:sz w:val="28"/>
          <w:szCs w:val="28"/>
        </w:rPr>
      </w:pPr>
    </w:p>
    <w:p w14:paraId="63048A07" w14:textId="7D8393F1" w:rsidR="004F08EC" w:rsidRPr="00EB1FDD" w:rsidRDefault="00EB1FDD" w:rsidP="00EB1FDD">
      <w:pPr>
        <w:tabs>
          <w:tab w:val="left" w:pos="3311"/>
        </w:tabs>
        <w:spacing w:before="100" w:beforeAutospacing="1" w:after="100" w:afterAutospacing="1"/>
        <w:ind w:left="0" w:firstLine="0"/>
        <w:outlineLvl w:val="1"/>
        <w:rPr>
          <w:rFonts w:ascii="Sakkal Majalla" w:hAnsi="Sakkal Majalla" w:cs="Sakkal Majalla"/>
          <w:b/>
          <w:bCs/>
          <w:sz w:val="32"/>
          <w:szCs w:val="32"/>
          <w:rtl/>
        </w:rPr>
      </w:pPr>
      <w:bookmarkStart w:id="24" w:name="_Toc179836318"/>
      <w:r w:rsidRPr="00EB1FDD">
        <w:rPr>
          <w:rFonts w:ascii="Sakkal Majalla" w:hAnsi="Sakkal Majalla" w:cs="Sakkal Majalla" w:hint="cs"/>
          <w:b/>
          <w:bCs/>
          <w:sz w:val="32"/>
          <w:szCs w:val="32"/>
          <w:rtl/>
        </w:rPr>
        <w:t>1</w:t>
      </w:r>
      <w:r w:rsidR="00763B29">
        <w:rPr>
          <w:rFonts w:ascii="Sakkal Majalla" w:hAnsi="Sakkal Majalla" w:cs="Sakkal Majalla" w:hint="cs"/>
          <w:b/>
          <w:bCs/>
          <w:sz w:val="32"/>
          <w:szCs w:val="32"/>
          <w:rtl/>
        </w:rPr>
        <w:t>2</w:t>
      </w:r>
      <w:r w:rsidRPr="00EB1FDD">
        <w:rPr>
          <w:rFonts w:ascii="Sakkal Majalla" w:hAnsi="Sakkal Majalla" w:cs="Sakkal Majalla" w:hint="cs"/>
          <w:b/>
          <w:bCs/>
          <w:sz w:val="32"/>
          <w:szCs w:val="32"/>
          <w:rtl/>
        </w:rPr>
        <w:t xml:space="preserve">.1 </w:t>
      </w:r>
      <w:r w:rsidR="004F08EC" w:rsidRPr="00EB1FDD">
        <w:rPr>
          <w:rFonts w:ascii="Sakkal Majalla" w:hAnsi="Sakkal Majalla" w:cs="Sakkal Majalla" w:hint="cs"/>
          <w:b/>
          <w:bCs/>
          <w:sz w:val="32"/>
          <w:szCs w:val="32"/>
          <w:rtl/>
        </w:rPr>
        <w:t>أدوات الدراسة:</w:t>
      </w:r>
      <w:bookmarkEnd w:id="24"/>
    </w:p>
    <w:p w14:paraId="403010D9" w14:textId="77777777" w:rsidR="004F08EC" w:rsidRPr="00206C61" w:rsidRDefault="004F08EC" w:rsidP="00EB1FDD">
      <w:pPr>
        <w:tabs>
          <w:tab w:val="left" w:pos="3311"/>
        </w:tabs>
        <w:spacing w:before="100" w:beforeAutospacing="1" w:after="100" w:afterAutospacing="1"/>
        <w:ind w:left="0" w:firstLine="720"/>
        <w:rPr>
          <w:rFonts w:ascii="Sakkal Majalla" w:hAnsi="Sakkal Majalla" w:cs="Sakkal Majalla"/>
          <w:sz w:val="28"/>
          <w:szCs w:val="28"/>
          <w:rtl/>
        </w:rPr>
      </w:pPr>
      <w:r w:rsidRPr="00206C61">
        <w:rPr>
          <w:rFonts w:ascii="Sakkal Majalla" w:hAnsi="Sakkal Majalla" w:cs="Sakkal Majalla" w:hint="cs"/>
          <w:sz w:val="28"/>
          <w:szCs w:val="28"/>
          <w:rtl/>
        </w:rPr>
        <w:lastRenderedPageBreak/>
        <w:t>تم العمل على الاستبانة للتناسب مع متغيرات الدراسة من خلال الاطلاع على الدراسات السابقة المتعلقة بموضوع الدراسة، حيث تكونت من قسمين رئيسين هما:</w:t>
      </w:r>
    </w:p>
    <w:p w14:paraId="0F033AAA" w14:textId="77777777" w:rsidR="004F08EC" w:rsidRPr="00EB1FDD" w:rsidRDefault="004F08EC" w:rsidP="00FD7848">
      <w:pPr>
        <w:pStyle w:val="a7"/>
        <w:numPr>
          <w:ilvl w:val="0"/>
          <w:numId w:val="9"/>
        </w:numPr>
        <w:spacing w:before="100" w:beforeAutospacing="1" w:after="100" w:afterAutospacing="1"/>
        <w:rPr>
          <w:rFonts w:ascii="Sakkal Majalla" w:hAnsi="Sakkal Majalla" w:cs="Sakkal Majalla"/>
          <w:sz w:val="28"/>
          <w:szCs w:val="28"/>
        </w:rPr>
      </w:pPr>
      <w:r w:rsidRPr="00EB1FDD">
        <w:rPr>
          <w:rFonts w:ascii="Sakkal Majalla" w:hAnsi="Sakkal Majalla" w:cs="Sakkal Majalla" w:hint="cs"/>
          <w:b/>
          <w:bCs/>
          <w:sz w:val="28"/>
          <w:szCs w:val="28"/>
          <w:rtl/>
        </w:rPr>
        <w:t>القسم الأول:</w:t>
      </w:r>
      <w:r w:rsidRPr="00EB1FDD">
        <w:rPr>
          <w:rFonts w:ascii="Sakkal Majalla" w:hAnsi="Sakkal Majalla" w:cs="Sakkal Majalla" w:hint="cs"/>
          <w:sz w:val="28"/>
          <w:szCs w:val="28"/>
          <w:rtl/>
        </w:rPr>
        <w:t xml:space="preserve"> وهو الجزء الخاص بالمتغيرات الديمغرافية لأفراد عينة الدراسة </w:t>
      </w:r>
      <w:proofErr w:type="gramStart"/>
      <w:r w:rsidRPr="00EB1FDD">
        <w:rPr>
          <w:rFonts w:ascii="Sakkal Majalla" w:hAnsi="Sakkal Majalla" w:cs="Sakkal Majalla" w:hint="cs"/>
          <w:sz w:val="28"/>
          <w:szCs w:val="28"/>
          <w:rtl/>
        </w:rPr>
        <w:t xml:space="preserve">من </w:t>
      </w:r>
      <w:r w:rsidR="0026397B" w:rsidRPr="00EB1FDD">
        <w:rPr>
          <w:rFonts w:ascii="Sakkal Majalla" w:hAnsi="Sakkal Majalla" w:cs="Sakkal Majalla" w:hint="cs"/>
          <w:sz w:val="28"/>
          <w:szCs w:val="28"/>
          <w:rtl/>
        </w:rPr>
        <w:t xml:space="preserve"> </w:t>
      </w:r>
      <w:r w:rsidR="00A96E69" w:rsidRPr="00EB1FDD">
        <w:rPr>
          <w:rFonts w:ascii="Sakkal Majalla" w:hAnsi="Sakkal Majalla" w:cs="Sakkal Majalla" w:hint="cs"/>
          <w:sz w:val="28"/>
          <w:szCs w:val="28"/>
          <w:rtl/>
        </w:rPr>
        <w:t>بالمملكة</w:t>
      </w:r>
      <w:proofErr w:type="gramEnd"/>
      <w:r w:rsidR="00A96E69" w:rsidRPr="00EB1FDD">
        <w:rPr>
          <w:rFonts w:ascii="Sakkal Majalla" w:hAnsi="Sakkal Majalla" w:cs="Sakkal Majalla" w:hint="cs"/>
          <w:sz w:val="28"/>
          <w:szCs w:val="28"/>
          <w:rtl/>
        </w:rPr>
        <w:t xml:space="preserve"> العربية السعودية </w:t>
      </w:r>
      <w:r w:rsidR="00D32FEE" w:rsidRPr="00EB1FDD">
        <w:rPr>
          <w:rFonts w:ascii="Sakkal Majalla" w:hAnsi="Sakkal Majalla" w:cs="Sakkal Majalla" w:hint="cs"/>
          <w:sz w:val="28"/>
          <w:szCs w:val="28"/>
          <w:rtl/>
        </w:rPr>
        <w:t xml:space="preserve"> </w:t>
      </w:r>
      <w:r w:rsidR="0069744E" w:rsidRPr="00EB1FDD">
        <w:rPr>
          <w:rFonts w:ascii="Sakkal Majalla" w:hAnsi="Sakkal Majalla" w:cs="Sakkal Majalla" w:hint="cs"/>
          <w:sz w:val="28"/>
          <w:szCs w:val="28"/>
          <w:rtl/>
        </w:rPr>
        <w:t xml:space="preserve"> </w:t>
      </w:r>
      <w:r w:rsidRPr="00EB1FDD">
        <w:rPr>
          <w:rFonts w:ascii="Sakkal Majalla" w:hAnsi="Sakkal Majalla" w:cs="Sakkal Majalla" w:hint="cs"/>
          <w:sz w:val="28"/>
          <w:szCs w:val="28"/>
          <w:rtl/>
        </w:rPr>
        <w:t>والمتمثلة بـ: النوع الاجتماعي، والعمر، والمؤهل العلمي، والوضع المهني.</w:t>
      </w:r>
    </w:p>
    <w:p w14:paraId="09EE3978" w14:textId="77777777" w:rsidR="00A96E69" w:rsidRPr="00EB1FDD" w:rsidRDefault="004F08EC" w:rsidP="00FD7848">
      <w:pPr>
        <w:pStyle w:val="a7"/>
        <w:numPr>
          <w:ilvl w:val="0"/>
          <w:numId w:val="9"/>
        </w:numPr>
        <w:spacing w:before="100" w:beforeAutospacing="1" w:after="100" w:afterAutospacing="1"/>
        <w:rPr>
          <w:rFonts w:ascii="Sakkal Majalla" w:hAnsi="Sakkal Majalla" w:cs="Sakkal Majalla"/>
          <w:sz w:val="28"/>
          <w:szCs w:val="28"/>
        </w:rPr>
      </w:pPr>
      <w:r w:rsidRPr="00EB1FDD">
        <w:rPr>
          <w:rFonts w:ascii="Sakkal Majalla" w:hAnsi="Sakkal Majalla" w:cs="Sakkal Majalla" w:hint="cs"/>
          <w:b/>
          <w:bCs/>
          <w:sz w:val="28"/>
          <w:szCs w:val="28"/>
          <w:rtl/>
        </w:rPr>
        <w:t>القسم الثاني</w:t>
      </w:r>
      <w:r w:rsidRPr="00EB1FDD">
        <w:rPr>
          <w:rFonts w:ascii="Sakkal Majalla" w:hAnsi="Sakkal Majalla" w:cs="Sakkal Majalla" w:hint="cs"/>
          <w:sz w:val="28"/>
          <w:szCs w:val="28"/>
          <w:rtl/>
        </w:rPr>
        <w:t xml:space="preserve">: اشتمل القسم الثاني على الفقرات والأبعاد التي تقيس متغيرات الدراسة المستقل </w:t>
      </w:r>
      <w:r w:rsidR="0068684D" w:rsidRPr="00EB1FDD">
        <w:rPr>
          <w:rFonts w:ascii="Sakkal Majalla" w:hAnsi="Sakkal Majalla" w:cs="Sakkal Majalla" w:hint="cs"/>
          <w:sz w:val="28"/>
          <w:szCs w:val="28"/>
          <w:rtl/>
        </w:rPr>
        <w:t>والتابع.</w:t>
      </w:r>
    </w:p>
    <w:p w14:paraId="131F5C6E" w14:textId="249D40FF" w:rsidR="00A80553" w:rsidRPr="00EB1FDD" w:rsidRDefault="00EB1FDD" w:rsidP="00EB1FDD">
      <w:pPr>
        <w:spacing w:before="100" w:beforeAutospacing="1" w:after="100" w:afterAutospacing="1"/>
        <w:ind w:left="0" w:firstLine="0"/>
        <w:outlineLvl w:val="1"/>
        <w:rPr>
          <w:rFonts w:ascii="Sakkal Majalla" w:hAnsi="Sakkal Majalla" w:cs="Sakkal Majalla"/>
          <w:b/>
          <w:bCs/>
          <w:sz w:val="32"/>
          <w:szCs w:val="32"/>
          <w:rtl/>
        </w:rPr>
      </w:pPr>
      <w:bookmarkStart w:id="25" w:name="_Toc179836319"/>
      <w:r w:rsidRPr="00EB1FDD">
        <w:rPr>
          <w:rFonts w:ascii="Sakkal Majalla" w:hAnsi="Sakkal Majalla" w:cs="Sakkal Majalla" w:hint="cs"/>
          <w:b/>
          <w:bCs/>
          <w:sz w:val="32"/>
          <w:szCs w:val="32"/>
          <w:rtl/>
        </w:rPr>
        <w:t>1</w:t>
      </w:r>
      <w:r w:rsidR="00763B29">
        <w:rPr>
          <w:rFonts w:ascii="Sakkal Majalla" w:hAnsi="Sakkal Majalla" w:cs="Sakkal Majalla" w:hint="cs"/>
          <w:b/>
          <w:bCs/>
          <w:sz w:val="32"/>
          <w:szCs w:val="32"/>
          <w:rtl/>
        </w:rPr>
        <w:t>3</w:t>
      </w:r>
      <w:r w:rsidRPr="00EB1FDD">
        <w:rPr>
          <w:rFonts w:ascii="Sakkal Majalla" w:hAnsi="Sakkal Majalla" w:cs="Sakkal Majalla" w:hint="cs"/>
          <w:b/>
          <w:bCs/>
          <w:sz w:val="32"/>
          <w:szCs w:val="32"/>
          <w:rtl/>
        </w:rPr>
        <w:t xml:space="preserve">.1 </w:t>
      </w:r>
      <w:r w:rsidR="00A80553" w:rsidRPr="00EB1FDD">
        <w:rPr>
          <w:rFonts w:ascii="Sakkal Majalla" w:hAnsi="Sakkal Majalla" w:cs="Sakkal Majalla" w:hint="cs"/>
          <w:b/>
          <w:bCs/>
          <w:sz w:val="32"/>
          <w:szCs w:val="32"/>
          <w:rtl/>
        </w:rPr>
        <w:t>الأساليب الإحصائية المستخدمة:</w:t>
      </w:r>
      <w:bookmarkEnd w:id="25"/>
    </w:p>
    <w:p w14:paraId="3529A567" w14:textId="77777777" w:rsidR="00A80553" w:rsidRPr="00206C61" w:rsidRDefault="00A80553" w:rsidP="00EB1FDD">
      <w:pPr>
        <w:spacing w:before="100" w:beforeAutospacing="1" w:after="100" w:afterAutospacing="1"/>
        <w:ind w:left="0" w:firstLine="720"/>
        <w:rPr>
          <w:rFonts w:ascii="Sakkal Majalla" w:hAnsi="Sakkal Majalla" w:cs="Sakkal Majalla"/>
          <w:sz w:val="28"/>
          <w:szCs w:val="28"/>
          <w:rtl/>
        </w:rPr>
      </w:pPr>
      <w:r w:rsidRPr="00206C61">
        <w:rPr>
          <w:rFonts w:ascii="Sakkal Majalla" w:hAnsi="Sakkal Majalla" w:cs="Sakkal Majalla" w:hint="cs"/>
          <w:sz w:val="28"/>
          <w:szCs w:val="28"/>
          <w:rtl/>
        </w:rPr>
        <w:t xml:space="preserve">لاختبار أسئلة وفرضيات الدراسة والإجابة عنها قام الباحث باستخدام التقنيات الإحصائية للعلوم الاجتماعية </w:t>
      </w:r>
      <w:r w:rsidRPr="00206C61">
        <w:rPr>
          <w:rFonts w:ascii="Sakkal Majalla" w:hAnsi="Sakkal Majalla" w:cs="Sakkal Majalla" w:hint="cs"/>
          <w:sz w:val="28"/>
          <w:szCs w:val="28"/>
        </w:rPr>
        <w:t xml:space="preserve">Statistical Package for Social Sciences </w:t>
      </w:r>
      <w:proofErr w:type="gramStart"/>
      <w:r w:rsidRPr="00206C61">
        <w:rPr>
          <w:rFonts w:ascii="Sakkal Majalla" w:hAnsi="Sakkal Majalla" w:cs="Sakkal Majalla" w:hint="cs"/>
          <w:sz w:val="28"/>
          <w:szCs w:val="28"/>
        </w:rPr>
        <w:t>- SPSS</w:t>
      </w:r>
      <w:proofErr w:type="gramEnd"/>
      <w:r w:rsidRPr="00206C61">
        <w:rPr>
          <w:rFonts w:ascii="Sakkal Majalla" w:hAnsi="Sakkal Majalla" w:cs="Sakkal Majalla" w:hint="cs"/>
          <w:sz w:val="28"/>
          <w:szCs w:val="28"/>
          <w:rtl/>
        </w:rPr>
        <w:t xml:space="preserve"> كما يلي:</w:t>
      </w:r>
    </w:p>
    <w:p w14:paraId="19BB3829" w14:textId="77777777" w:rsidR="00A80553" w:rsidRPr="00EB1FDD" w:rsidRDefault="00A80553" w:rsidP="00FD7848">
      <w:pPr>
        <w:pStyle w:val="a7"/>
        <w:numPr>
          <w:ilvl w:val="0"/>
          <w:numId w:val="10"/>
        </w:numPr>
        <w:spacing w:before="100" w:beforeAutospacing="1" w:after="100" w:afterAutospacing="1"/>
        <w:rPr>
          <w:rFonts w:ascii="Sakkal Majalla" w:hAnsi="Sakkal Majalla" w:cs="Sakkal Majalla"/>
          <w:sz w:val="28"/>
          <w:szCs w:val="28"/>
          <w:rtl/>
        </w:rPr>
      </w:pPr>
      <w:r w:rsidRPr="00EB1FDD">
        <w:rPr>
          <w:rFonts w:ascii="Sakkal Majalla" w:hAnsi="Sakkal Majalla" w:cs="Sakkal Majalla" w:hint="cs"/>
          <w:sz w:val="28"/>
          <w:szCs w:val="28"/>
          <w:rtl/>
        </w:rPr>
        <w:t xml:space="preserve">أولا: أساليب الإحصاء الوصفي </w:t>
      </w:r>
      <w:r w:rsidRPr="00EB1FDD">
        <w:rPr>
          <w:rFonts w:ascii="Sakkal Majalla" w:hAnsi="Sakkal Majalla" w:cs="Sakkal Majalla" w:hint="cs"/>
          <w:sz w:val="28"/>
          <w:szCs w:val="28"/>
        </w:rPr>
        <w:t>Descriptive Statistic Measures</w:t>
      </w:r>
      <w:r w:rsidRPr="00EB1FDD">
        <w:rPr>
          <w:rFonts w:ascii="Sakkal Majalla" w:hAnsi="Sakkal Majalla" w:cs="Sakkal Majalla" w:hint="cs"/>
          <w:sz w:val="28"/>
          <w:szCs w:val="28"/>
          <w:rtl/>
        </w:rPr>
        <w:t>: والتي تم استخدامها لوصف الخصائص الديمغرافية والوظيفية للعاملين عينة الدراسة، وتشمل:</w:t>
      </w:r>
    </w:p>
    <w:p w14:paraId="3E664B45" w14:textId="77777777" w:rsidR="00A80553" w:rsidRPr="00EB1FDD" w:rsidRDefault="00A80553" w:rsidP="00FD7848">
      <w:pPr>
        <w:pStyle w:val="a7"/>
        <w:numPr>
          <w:ilvl w:val="0"/>
          <w:numId w:val="10"/>
        </w:numPr>
        <w:spacing w:before="100" w:beforeAutospacing="1" w:after="100" w:afterAutospacing="1"/>
        <w:rPr>
          <w:rFonts w:ascii="Sakkal Majalla" w:hAnsi="Sakkal Majalla" w:cs="Sakkal Majalla"/>
          <w:sz w:val="28"/>
          <w:szCs w:val="28"/>
        </w:rPr>
      </w:pPr>
      <w:r w:rsidRPr="00EB1FDD">
        <w:rPr>
          <w:rFonts w:ascii="Sakkal Majalla" w:hAnsi="Sakkal Majalla" w:cs="Sakkal Majalla" w:hint="cs"/>
          <w:sz w:val="28"/>
          <w:szCs w:val="28"/>
          <w:rtl/>
        </w:rPr>
        <w:t>التكرارات: لوصف الخصائص الشخصية والوظيفية للعاملين عينة الدراسة.</w:t>
      </w:r>
    </w:p>
    <w:p w14:paraId="75626FC1" w14:textId="77777777" w:rsidR="00A80553" w:rsidRPr="00EB1FDD" w:rsidRDefault="00A80553" w:rsidP="00FD7848">
      <w:pPr>
        <w:pStyle w:val="a7"/>
        <w:numPr>
          <w:ilvl w:val="0"/>
          <w:numId w:val="10"/>
        </w:numPr>
        <w:spacing w:before="100" w:beforeAutospacing="1" w:after="100" w:afterAutospacing="1"/>
        <w:rPr>
          <w:rFonts w:ascii="Sakkal Majalla" w:hAnsi="Sakkal Majalla" w:cs="Sakkal Majalla"/>
          <w:sz w:val="28"/>
          <w:szCs w:val="28"/>
        </w:rPr>
      </w:pPr>
      <w:r w:rsidRPr="00EB1FDD">
        <w:rPr>
          <w:rFonts w:ascii="Sakkal Majalla" w:hAnsi="Sakkal Majalla" w:cs="Sakkal Majalla" w:hint="cs"/>
          <w:sz w:val="28"/>
          <w:szCs w:val="28"/>
          <w:rtl/>
        </w:rPr>
        <w:t>النسب المئوية: تم استخدامها لمعرفة التوزيعات التكرارية للعاملين عينة الدراسة.</w:t>
      </w:r>
    </w:p>
    <w:p w14:paraId="5C662936" w14:textId="77777777" w:rsidR="00A80553" w:rsidRPr="00EB1FDD" w:rsidRDefault="00A80553" w:rsidP="00FD7848">
      <w:pPr>
        <w:pStyle w:val="a7"/>
        <w:numPr>
          <w:ilvl w:val="0"/>
          <w:numId w:val="10"/>
        </w:numPr>
        <w:spacing w:before="100" w:beforeAutospacing="1" w:after="100" w:afterAutospacing="1"/>
        <w:rPr>
          <w:rFonts w:ascii="Sakkal Majalla" w:hAnsi="Sakkal Majalla" w:cs="Sakkal Majalla"/>
          <w:sz w:val="28"/>
          <w:szCs w:val="28"/>
        </w:rPr>
      </w:pPr>
      <w:r w:rsidRPr="00EB1FDD">
        <w:rPr>
          <w:rFonts w:ascii="Sakkal Majalla" w:hAnsi="Sakkal Majalla" w:cs="Sakkal Majalla" w:hint="cs"/>
          <w:sz w:val="28"/>
          <w:szCs w:val="28"/>
          <w:rtl/>
        </w:rPr>
        <w:t>المتوسط الحسابي: استخدم لمعرفة متوسط إجابات للعاملين عينة الدراسة عن فقرات الأبعاد.</w:t>
      </w:r>
    </w:p>
    <w:p w14:paraId="5647DE3F" w14:textId="77777777" w:rsidR="00A80553" w:rsidRPr="00EB1FDD" w:rsidRDefault="00A80553" w:rsidP="00FD7848">
      <w:pPr>
        <w:pStyle w:val="a7"/>
        <w:numPr>
          <w:ilvl w:val="0"/>
          <w:numId w:val="10"/>
        </w:numPr>
        <w:spacing w:before="100" w:beforeAutospacing="1" w:after="100" w:afterAutospacing="1"/>
        <w:rPr>
          <w:rFonts w:ascii="Sakkal Majalla" w:hAnsi="Sakkal Majalla" w:cs="Sakkal Majalla"/>
          <w:sz w:val="28"/>
          <w:szCs w:val="28"/>
        </w:rPr>
      </w:pPr>
      <w:r w:rsidRPr="00EB1FDD">
        <w:rPr>
          <w:rFonts w:ascii="Sakkal Majalla" w:hAnsi="Sakkal Majalla" w:cs="Sakkal Majalla" w:hint="cs"/>
          <w:sz w:val="28"/>
          <w:szCs w:val="28"/>
          <w:rtl/>
        </w:rPr>
        <w:t>الانحراف المعياري: استخدم لمعرفة تشتت إجابات العاملين عينة الدراسة عن المتوسط الحسابي.</w:t>
      </w:r>
    </w:p>
    <w:p w14:paraId="1E260ABA" w14:textId="77777777" w:rsidR="00A80553" w:rsidRPr="00206C61" w:rsidRDefault="00A80553" w:rsidP="001D2D0B">
      <w:pPr>
        <w:spacing w:before="100" w:beforeAutospacing="1" w:after="100" w:afterAutospacing="1"/>
        <w:ind w:left="0" w:firstLine="0"/>
        <w:rPr>
          <w:rFonts w:ascii="Sakkal Majalla" w:hAnsi="Sakkal Majalla" w:cs="Sakkal Majalla"/>
          <w:b/>
          <w:bCs/>
          <w:sz w:val="28"/>
          <w:szCs w:val="28"/>
          <w:rtl/>
        </w:rPr>
      </w:pPr>
      <w:r w:rsidRPr="00206C61">
        <w:rPr>
          <w:rFonts w:ascii="Sakkal Majalla" w:hAnsi="Sakkal Majalla" w:cs="Sakkal Majalla" w:hint="cs"/>
          <w:b/>
          <w:bCs/>
          <w:sz w:val="28"/>
          <w:szCs w:val="28"/>
          <w:rtl/>
        </w:rPr>
        <w:t>ثانيا: الإحصاء التحليلي:</w:t>
      </w:r>
      <w:r w:rsidRPr="00206C61">
        <w:rPr>
          <w:rFonts w:ascii="Sakkal Majalla" w:hAnsi="Sakkal Majalla" w:cs="Sakkal Majalla" w:hint="cs"/>
          <w:b/>
          <w:bCs/>
          <w:sz w:val="28"/>
          <w:szCs w:val="28"/>
          <w:rtl/>
        </w:rPr>
        <w:tab/>
      </w:r>
    </w:p>
    <w:p w14:paraId="3476545E" w14:textId="77777777" w:rsidR="00A80553" w:rsidRPr="00EB1FDD" w:rsidRDefault="00A80553" w:rsidP="00FD7848">
      <w:pPr>
        <w:pStyle w:val="a7"/>
        <w:numPr>
          <w:ilvl w:val="0"/>
          <w:numId w:val="11"/>
        </w:numPr>
        <w:spacing w:before="100" w:beforeAutospacing="1" w:after="100" w:afterAutospacing="1"/>
        <w:rPr>
          <w:rFonts w:ascii="Sakkal Majalla" w:hAnsi="Sakkal Majalla" w:cs="Sakkal Majalla"/>
          <w:sz w:val="28"/>
          <w:szCs w:val="28"/>
        </w:rPr>
      </w:pPr>
      <w:r w:rsidRPr="00EB1FDD">
        <w:rPr>
          <w:rFonts w:ascii="Sakkal Majalla" w:hAnsi="Sakkal Majalla" w:cs="Sakkal Majalla" w:hint="cs"/>
          <w:sz w:val="28"/>
          <w:szCs w:val="28"/>
          <w:rtl/>
        </w:rPr>
        <w:t>معامل الثبات كرونباخ الفـا: للتعرف على مدى الاتساق الداخلي لفقرات ابعـاد متغيرات الدراسة.</w:t>
      </w:r>
    </w:p>
    <w:p w14:paraId="3A8F68F9" w14:textId="77777777" w:rsidR="00A80553" w:rsidRPr="00EB1FDD" w:rsidRDefault="00A80553" w:rsidP="00FD7848">
      <w:pPr>
        <w:pStyle w:val="a7"/>
        <w:numPr>
          <w:ilvl w:val="0"/>
          <w:numId w:val="11"/>
        </w:numPr>
        <w:spacing w:before="100" w:beforeAutospacing="1" w:after="100" w:afterAutospacing="1"/>
        <w:rPr>
          <w:rFonts w:ascii="Sakkal Majalla" w:hAnsi="Sakkal Majalla" w:cs="Sakkal Majalla"/>
          <w:sz w:val="28"/>
          <w:szCs w:val="28"/>
        </w:rPr>
      </w:pPr>
      <w:r w:rsidRPr="00EB1FDD">
        <w:rPr>
          <w:rFonts w:ascii="Sakkal Majalla" w:hAnsi="Sakkal Majalla" w:cs="Sakkal Majalla" w:hint="cs"/>
          <w:sz w:val="28"/>
          <w:szCs w:val="28"/>
          <w:rtl/>
        </w:rPr>
        <w:t xml:space="preserve">الانحدار المتعدد: لاختبار </w:t>
      </w:r>
      <w:proofErr w:type="gramStart"/>
      <w:r w:rsidRPr="00EB1FDD">
        <w:rPr>
          <w:rFonts w:ascii="Sakkal Majalla" w:hAnsi="Sakkal Majalla" w:cs="Sakkal Majalla" w:hint="cs"/>
          <w:sz w:val="28"/>
          <w:szCs w:val="28"/>
          <w:rtl/>
        </w:rPr>
        <w:t>اثر</w:t>
      </w:r>
      <w:proofErr w:type="gramEnd"/>
      <w:r w:rsidRPr="00EB1FDD">
        <w:rPr>
          <w:rFonts w:ascii="Sakkal Majalla" w:hAnsi="Sakkal Majalla" w:cs="Sakkal Majalla" w:hint="cs"/>
          <w:sz w:val="28"/>
          <w:szCs w:val="28"/>
          <w:rtl/>
        </w:rPr>
        <w:t xml:space="preserve"> المتغير المستقل في المتغير التابع.</w:t>
      </w:r>
    </w:p>
    <w:p w14:paraId="2ABAF598" w14:textId="77777777" w:rsidR="00A80553" w:rsidRPr="00EB1FDD" w:rsidRDefault="00A80553" w:rsidP="00FD7848">
      <w:pPr>
        <w:pStyle w:val="a7"/>
        <w:numPr>
          <w:ilvl w:val="0"/>
          <w:numId w:val="11"/>
        </w:numPr>
        <w:spacing w:before="100" w:beforeAutospacing="1" w:after="100" w:afterAutospacing="1"/>
        <w:rPr>
          <w:rFonts w:ascii="Sakkal Majalla" w:hAnsi="Sakkal Majalla" w:cs="Sakkal Majalla"/>
          <w:sz w:val="28"/>
          <w:szCs w:val="28"/>
        </w:rPr>
      </w:pPr>
      <w:r w:rsidRPr="00EB1FDD">
        <w:rPr>
          <w:rFonts w:ascii="Sakkal Majalla" w:hAnsi="Sakkal Majalla" w:cs="Sakkal Majalla" w:hint="cs"/>
          <w:sz w:val="28"/>
          <w:szCs w:val="28"/>
          <w:rtl/>
        </w:rPr>
        <w:t>ارتباط بيرسون: للتحقق من عدم وجود ارتباط ذاتي عالي بين ابعاد المتغير المستقل.</w:t>
      </w:r>
    </w:p>
    <w:p w14:paraId="616C9997" w14:textId="77777777" w:rsidR="00A80553" w:rsidRPr="00EB1FDD" w:rsidRDefault="00A80553" w:rsidP="00FD7848">
      <w:pPr>
        <w:pStyle w:val="a7"/>
        <w:numPr>
          <w:ilvl w:val="0"/>
          <w:numId w:val="11"/>
        </w:numPr>
        <w:spacing w:before="100" w:beforeAutospacing="1" w:after="100" w:afterAutospacing="1"/>
        <w:rPr>
          <w:rFonts w:ascii="Sakkal Majalla" w:hAnsi="Sakkal Majalla" w:cs="Sakkal Majalla"/>
          <w:sz w:val="28"/>
          <w:szCs w:val="28"/>
        </w:rPr>
      </w:pPr>
      <w:r w:rsidRPr="00EB1FDD">
        <w:rPr>
          <w:rFonts w:ascii="Sakkal Majalla" w:hAnsi="Sakkal Majalla" w:cs="Sakkal Majalla" w:hint="cs"/>
          <w:sz w:val="28"/>
          <w:szCs w:val="28"/>
        </w:rPr>
        <w:t>Kolmogorov-</w:t>
      </w:r>
      <w:proofErr w:type="spellStart"/>
      <w:r w:rsidRPr="00EB1FDD">
        <w:rPr>
          <w:rFonts w:ascii="Sakkal Majalla" w:hAnsi="Sakkal Majalla" w:cs="Sakkal Majalla" w:hint="cs"/>
          <w:sz w:val="28"/>
          <w:szCs w:val="28"/>
        </w:rPr>
        <w:t>Smnnov</w:t>
      </w:r>
      <w:proofErr w:type="spellEnd"/>
      <w:r w:rsidRPr="00EB1FDD">
        <w:rPr>
          <w:rFonts w:ascii="Sakkal Majalla" w:hAnsi="Sakkal Majalla" w:cs="Sakkal Majalla" w:hint="cs"/>
          <w:sz w:val="28"/>
          <w:szCs w:val="28"/>
          <w:rtl/>
        </w:rPr>
        <w:t xml:space="preserve"> للتعرف على تحقق ظاهرة التوزيع الطبيعي لبيانات الدراسة.</w:t>
      </w:r>
    </w:p>
    <w:p w14:paraId="1E4D19BD" w14:textId="77777777" w:rsidR="00A80553" w:rsidRDefault="00A80553" w:rsidP="00FD7848">
      <w:pPr>
        <w:pStyle w:val="a7"/>
        <w:numPr>
          <w:ilvl w:val="0"/>
          <w:numId w:val="11"/>
        </w:numPr>
        <w:spacing w:before="100" w:beforeAutospacing="1" w:after="100" w:afterAutospacing="1"/>
        <w:rPr>
          <w:rFonts w:ascii="Sakkal Majalla" w:hAnsi="Sakkal Majalla" w:cs="Sakkal Majalla"/>
          <w:sz w:val="28"/>
          <w:szCs w:val="28"/>
        </w:rPr>
      </w:pPr>
      <w:r w:rsidRPr="00EB1FDD">
        <w:rPr>
          <w:rFonts w:ascii="Sakkal Majalla" w:hAnsi="Sakkal Majalla" w:cs="Sakkal Majalla" w:hint="cs"/>
          <w:sz w:val="28"/>
          <w:szCs w:val="28"/>
          <w:rtl/>
        </w:rPr>
        <w:lastRenderedPageBreak/>
        <w:t>تحليل الانحدار الهرمي: لاختبار دور المتغير المعدل في تحسين أثر المتغير المستقل في المتغير التابع.</w:t>
      </w:r>
    </w:p>
    <w:p w14:paraId="6D95B6FA" w14:textId="249E79B7" w:rsidR="00A80553" w:rsidRPr="00C7063D" w:rsidRDefault="00EB1FDD" w:rsidP="00C7063D">
      <w:pPr>
        <w:tabs>
          <w:tab w:val="left" w:pos="3311"/>
        </w:tabs>
        <w:spacing w:before="100" w:beforeAutospacing="1" w:after="100" w:afterAutospacing="1"/>
        <w:ind w:left="0" w:firstLine="0"/>
        <w:outlineLvl w:val="1"/>
        <w:rPr>
          <w:rFonts w:ascii="Sakkal Majalla" w:hAnsi="Sakkal Majalla" w:cs="Sakkal Majalla"/>
          <w:b/>
          <w:bCs/>
          <w:sz w:val="32"/>
          <w:szCs w:val="32"/>
          <w:rtl/>
        </w:rPr>
      </w:pPr>
      <w:bookmarkStart w:id="26" w:name="_Toc179836320"/>
      <w:r>
        <w:rPr>
          <w:rFonts w:ascii="Sakkal Majalla" w:hAnsi="Sakkal Majalla" w:cs="Sakkal Majalla" w:hint="cs"/>
          <w:b/>
          <w:bCs/>
          <w:sz w:val="32"/>
          <w:szCs w:val="32"/>
          <w:rtl/>
        </w:rPr>
        <w:t>1</w:t>
      </w:r>
      <w:r w:rsidR="00763B29">
        <w:rPr>
          <w:rFonts w:ascii="Sakkal Majalla" w:hAnsi="Sakkal Majalla" w:cs="Sakkal Majalla" w:hint="cs"/>
          <w:b/>
          <w:bCs/>
          <w:sz w:val="32"/>
          <w:szCs w:val="32"/>
          <w:rtl/>
        </w:rPr>
        <w:t>4</w:t>
      </w:r>
      <w:r>
        <w:rPr>
          <w:rFonts w:ascii="Sakkal Majalla" w:hAnsi="Sakkal Majalla" w:cs="Sakkal Majalla" w:hint="cs"/>
          <w:b/>
          <w:bCs/>
          <w:sz w:val="32"/>
          <w:szCs w:val="32"/>
          <w:rtl/>
        </w:rPr>
        <w:t xml:space="preserve">.1 </w:t>
      </w:r>
      <w:r w:rsidR="00A80553" w:rsidRPr="00C7063D">
        <w:rPr>
          <w:rFonts w:ascii="Sakkal Majalla" w:hAnsi="Sakkal Majalla" w:cs="Sakkal Majalla" w:hint="cs"/>
          <w:b/>
          <w:bCs/>
          <w:sz w:val="32"/>
          <w:szCs w:val="32"/>
          <w:rtl/>
        </w:rPr>
        <w:t>حدود الدراسة:</w:t>
      </w:r>
      <w:bookmarkEnd w:id="26"/>
    </w:p>
    <w:p w14:paraId="23999540" w14:textId="6013C85D" w:rsidR="008C3041" w:rsidRPr="00EB1FDD" w:rsidRDefault="00A80553" w:rsidP="00FD7848">
      <w:pPr>
        <w:pStyle w:val="a7"/>
        <w:numPr>
          <w:ilvl w:val="0"/>
          <w:numId w:val="12"/>
        </w:numPr>
        <w:spacing w:before="100" w:beforeAutospacing="1" w:after="100" w:afterAutospacing="1"/>
        <w:rPr>
          <w:rFonts w:ascii="Sakkal Majalla" w:hAnsi="Sakkal Majalla" w:cs="Sakkal Majalla"/>
          <w:sz w:val="28"/>
          <w:szCs w:val="28"/>
        </w:rPr>
      </w:pPr>
      <w:r w:rsidRPr="00EB1FDD">
        <w:rPr>
          <w:rFonts w:ascii="Sakkal Majalla" w:hAnsi="Sakkal Majalla" w:cs="Sakkal Majalla" w:hint="cs"/>
          <w:b/>
          <w:bCs/>
          <w:sz w:val="28"/>
          <w:szCs w:val="28"/>
          <w:rtl/>
        </w:rPr>
        <w:t>حدود موضوعية</w:t>
      </w:r>
      <w:r w:rsidRPr="00EB1FDD">
        <w:rPr>
          <w:rFonts w:ascii="Sakkal Majalla" w:hAnsi="Sakkal Majalla" w:cs="Sakkal Majalla" w:hint="cs"/>
          <w:sz w:val="28"/>
          <w:szCs w:val="28"/>
          <w:rtl/>
        </w:rPr>
        <w:t xml:space="preserve">: قامت الدراسة بقياس </w:t>
      </w:r>
      <w:r w:rsidR="00861CD1">
        <w:rPr>
          <w:rFonts w:ascii="Sakkal Majalla" w:hAnsi="Sakkal Majalla" w:cs="Sakkal Majalla" w:hint="cs"/>
          <w:sz w:val="28"/>
          <w:szCs w:val="28"/>
          <w:rtl/>
        </w:rPr>
        <w:t xml:space="preserve">تنمية الموارد </w:t>
      </w:r>
      <w:proofErr w:type="gramStart"/>
      <w:r w:rsidR="00861CD1">
        <w:rPr>
          <w:rFonts w:ascii="Sakkal Majalla" w:hAnsi="Sakkal Majalla" w:cs="Sakkal Majalla" w:hint="cs"/>
          <w:sz w:val="28"/>
          <w:szCs w:val="28"/>
          <w:rtl/>
        </w:rPr>
        <w:t xml:space="preserve">البشرية </w:t>
      </w:r>
      <w:r w:rsidR="00863E7D" w:rsidRPr="00EB1FDD">
        <w:rPr>
          <w:rFonts w:ascii="Sakkal Majalla" w:hAnsi="Sakkal Majalla" w:cs="Sakkal Majalla" w:hint="cs"/>
          <w:sz w:val="28"/>
          <w:szCs w:val="28"/>
          <w:rtl/>
        </w:rPr>
        <w:t xml:space="preserve"> بأبعادها</w:t>
      </w:r>
      <w:proofErr w:type="gramEnd"/>
      <w:r w:rsidR="00863E7D" w:rsidRPr="00EB1FDD">
        <w:rPr>
          <w:rFonts w:ascii="Sakkal Majalla" w:hAnsi="Sakkal Majalla" w:cs="Sakkal Majalla" w:hint="cs"/>
          <w:sz w:val="28"/>
          <w:szCs w:val="28"/>
          <w:rtl/>
        </w:rPr>
        <w:t xml:space="preserve">(تخطيط - استقطاب - تدريب - تحفيز الموارد البشرية ) وأثرها على تحقيق التميز المؤسسي (القيادي – الخدمي) على "موظفين </w:t>
      </w:r>
      <w:r w:rsidR="00861CD1">
        <w:rPr>
          <w:rFonts w:ascii="Sakkal Majalla" w:hAnsi="Sakkal Majalla" w:cs="Sakkal Majalla" w:hint="cs"/>
          <w:sz w:val="28"/>
          <w:szCs w:val="28"/>
          <w:rtl/>
        </w:rPr>
        <w:t xml:space="preserve">شركة لين </w:t>
      </w:r>
      <w:r w:rsidR="008C3041" w:rsidRPr="00EB1FDD">
        <w:rPr>
          <w:rFonts w:ascii="Sakkal Majalla" w:hAnsi="Sakkal Majalla" w:cs="Sakkal Majalla" w:hint="cs"/>
          <w:sz w:val="28"/>
          <w:szCs w:val="28"/>
          <w:rtl/>
        </w:rPr>
        <w:t>.</w:t>
      </w:r>
    </w:p>
    <w:p w14:paraId="55FF789D" w14:textId="2E9C8FBE" w:rsidR="00A80553" w:rsidRPr="00EB1FDD" w:rsidRDefault="00A80553" w:rsidP="00FD7848">
      <w:pPr>
        <w:pStyle w:val="a7"/>
        <w:numPr>
          <w:ilvl w:val="0"/>
          <w:numId w:val="12"/>
        </w:numPr>
        <w:spacing w:before="100" w:beforeAutospacing="1" w:after="100" w:afterAutospacing="1"/>
        <w:rPr>
          <w:rFonts w:ascii="Sakkal Majalla" w:hAnsi="Sakkal Majalla" w:cs="Sakkal Majalla"/>
          <w:sz w:val="28"/>
          <w:szCs w:val="28"/>
        </w:rPr>
      </w:pPr>
      <w:r w:rsidRPr="00EB1FDD">
        <w:rPr>
          <w:rFonts w:ascii="Sakkal Majalla" w:hAnsi="Sakkal Majalla" w:cs="Sakkal Majalla" w:hint="cs"/>
          <w:b/>
          <w:bCs/>
          <w:sz w:val="28"/>
          <w:szCs w:val="28"/>
          <w:rtl/>
        </w:rPr>
        <w:t>حدود مكانية</w:t>
      </w:r>
      <w:r w:rsidRPr="00EB1FDD">
        <w:rPr>
          <w:rFonts w:ascii="Sakkal Majalla" w:hAnsi="Sakkal Majalla" w:cs="Sakkal Majalla" w:hint="cs"/>
          <w:sz w:val="28"/>
          <w:szCs w:val="28"/>
          <w:rtl/>
        </w:rPr>
        <w:t xml:space="preserve">: </w:t>
      </w:r>
      <w:r w:rsidR="00272F62">
        <w:rPr>
          <w:rFonts w:ascii="Sakkal Majalla" w:hAnsi="Sakkal Majalla" w:cs="Sakkal Majalla" w:hint="cs"/>
          <w:sz w:val="28"/>
          <w:szCs w:val="28"/>
          <w:rtl/>
        </w:rPr>
        <w:t xml:space="preserve">ستقتصر الدراسة على شركة </w:t>
      </w:r>
      <w:proofErr w:type="gramStart"/>
      <w:r w:rsidR="00272F62">
        <w:rPr>
          <w:rFonts w:ascii="Sakkal Majalla" w:hAnsi="Sakkal Majalla" w:cs="Sakkal Majalla" w:hint="cs"/>
          <w:sz w:val="28"/>
          <w:szCs w:val="28"/>
          <w:rtl/>
        </w:rPr>
        <w:t xml:space="preserve">لين </w:t>
      </w:r>
      <w:r w:rsidR="0026397B" w:rsidRPr="00EB1FDD">
        <w:rPr>
          <w:rFonts w:ascii="Sakkal Majalla" w:hAnsi="Sakkal Majalla" w:cs="Sakkal Majalla" w:hint="cs"/>
          <w:sz w:val="28"/>
          <w:szCs w:val="28"/>
          <w:rtl/>
        </w:rPr>
        <w:t>.</w:t>
      </w:r>
      <w:proofErr w:type="gramEnd"/>
    </w:p>
    <w:p w14:paraId="44C2FA00" w14:textId="77777777" w:rsidR="00A80553" w:rsidRPr="00EB1FDD" w:rsidRDefault="00A80553" w:rsidP="00FD7848">
      <w:pPr>
        <w:pStyle w:val="a7"/>
        <w:numPr>
          <w:ilvl w:val="0"/>
          <w:numId w:val="12"/>
        </w:numPr>
        <w:spacing w:before="100" w:beforeAutospacing="1" w:after="100" w:afterAutospacing="1"/>
        <w:rPr>
          <w:rFonts w:ascii="Sakkal Majalla" w:hAnsi="Sakkal Majalla" w:cs="Sakkal Majalla"/>
          <w:sz w:val="28"/>
          <w:szCs w:val="28"/>
        </w:rPr>
      </w:pPr>
      <w:r w:rsidRPr="00EB1FDD">
        <w:rPr>
          <w:rFonts w:ascii="Sakkal Majalla" w:hAnsi="Sakkal Majalla" w:cs="Sakkal Majalla" w:hint="cs"/>
          <w:b/>
          <w:bCs/>
          <w:sz w:val="28"/>
          <w:szCs w:val="28"/>
          <w:rtl/>
        </w:rPr>
        <w:t>حدود زمانية</w:t>
      </w:r>
      <w:r w:rsidRPr="00EB1FDD">
        <w:rPr>
          <w:rFonts w:ascii="Sakkal Majalla" w:hAnsi="Sakkal Majalla" w:cs="Sakkal Majalla" w:hint="cs"/>
          <w:sz w:val="28"/>
          <w:szCs w:val="28"/>
          <w:rtl/>
        </w:rPr>
        <w:t>: العام الدراسي 2024.</w:t>
      </w:r>
    </w:p>
    <w:p w14:paraId="06FD991C" w14:textId="26707FA7" w:rsidR="004F07BB" w:rsidRPr="00EB1FDD" w:rsidRDefault="00A80553" w:rsidP="00FD7848">
      <w:pPr>
        <w:pStyle w:val="a7"/>
        <w:numPr>
          <w:ilvl w:val="0"/>
          <w:numId w:val="12"/>
        </w:numPr>
        <w:spacing w:before="100" w:beforeAutospacing="1" w:after="100" w:afterAutospacing="1"/>
        <w:rPr>
          <w:rFonts w:ascii="Sakkal Majalla" w:hAnsi="Sakkal Majalla" w:cs="Sakkal Majalla"/>
          <w:sz w:val="28"/>
          <w:szCs w:val="28"/>
        </w:rPr>
      </w:pPr>
      <w:r w:rsidRPr="00EB1FDD">
        <w:rPr>
          <w:rFonts w:ascii="Sakkal Majalla" w:hAnsi="Sakkal Majalla" w:cs="Sakkal Majalla" w:hint="cs"/>
          <w:b/>
          <w:bCs/>
          <w:sz w:val="28"/>
          <w:szCs w:val="28"/>
          <w:rtl/>
        </w:rPr>
        <w:t>حدود بشرية تم</w:t>
      </w:r>
      <w:r w:rsidRPr="00EB1FDD">
        <w:rPr>
          <w:rFonts w:ascii="Sakkal Majalla" w:hAnsi="Sakkal Majalla" w:cs="Sakkal Majalla" w:hint="cs"/>
          <w:sz w:val="28"/>
          <w:szCs w:val="28"/>
          <w:rtl/>
        </w:rPr>
        <w:t xml:space="preserve"> التطبيق علي العاملين في </w:t>
      </w:r>
      <w:r w:rsidR="00272F62" w:rsidRPr="00272F62">
        <w:rPr>
          <w:rFonts w:ascii="Sakkal Majalla" w:hAnsi="Sakkal Majalla" w:cs="Sakkal Majalla"/>
          <w:sz w:val="28"/>
          <w:szCs w:val="28"/>
          <w:rtl/>
        </w:rPr>
        <w:t xml:space="preserve">شركة </w:t>
      </w:r>
      <w:proofErr w:type="gramStart"/>
      <w:r w:rsidR="00272F62" w:rsidRPr="00272F62">
        <w:rPr>
          <w:rFonts w:ascii="Sakkal Majalla" w:hAnsi="Sakkal Majalla" w:cs="Sakkal Majalla"/>
          <w:sz w:val="28"/>
          <w:szCs w:val="28"/>
          <w:rtl/>
        </w:rPr>
        <w:t>لين .</w:t>
      </w:r>
      <w:proofErr w:type="gramEnd"/>
    </w:p>
    <w:p w14:paraId="5283CB04" w14:textId="136B1EC4" w:rsidR="00272F62" w:rsidRDefault="00272F62">
      <w:pPr>
        <w:bidi w:val="0"/>
        <w:spacing w:after="0" w:line="240" w:lineRule="auto"/>
        <w:ind w:left="0" w:firstLine="0"/>
        <w:jc w:val="left"/>
        <w:rPr>
          <w:rFonts w:ascii="Sakkal Majalla" w:hAnsi="Sakkal Majalla" w:cs="Sakkal Majalla"/>
          <w:b/>
          <w:bCs/>
          <w:sz w:val="32"/>
          <w:szCs w:val="32"/>
          <w:rtl/>
        </w:rPr>
      </w:pPr>
      <w:r>
        <w:rPr>
          <w:rFonts w:ascii="Sakkal Majalla" w:hAnsi="Sakkal Majalla" w:cs="Sakkal Majalla"/>
          <w:b/>
          <w:bCs/>
          <w:sz w:val="32"/>
          <w:szCs w:val="32"/>
          <w:rtl/>
        </w:rPr>
        <w:br w:type="page"/>
      </w:r>
    </w:p>
    <w:p w14:paraId="38526913" w14:textId="41840430" w:rsidR="00F67DD9" w:rsidRPr="005E1FDB" w:rsidRDefault="00F67DD9" w:rsidP="004D4CEC">
      <w:pPr>
        <w:tabs>
          <w:tab w:val="left" w:pos="3311"/>
        </w:tabs>
        <w:spacing w:before="100" w:beforeAutospacing="1" w:after="100" w:afterAutospacing="1"/>
        <w:ind w:left="0" w:firstLine="0"/>
        <w:jc w:val="center"/>
        <w:outlineLvl w:val="0"/>
        <w:rPr>
          <w:rFonts w:ascii="Sakkal Majalla" w:hAnsi="Sakkal Majalla" w:cs="Sakkal Majalla"/>
          <w:b/>
          <w:bCs/>
          <w:sz w:val="40"/>
          <w:szCs w:val="40"/>
          <w:rtl/>
        </w:rPr>
      </w:pPr>
      <w:bookmarkStart w:id="27" w:name="_Toc179836321"/>
      <w:r w:rsidRPr="005E1FDB">
        <w:rPr>
          <w:rFonts w:ascii="Sakkal Majalla" w:hAnsi="Sakkal Majalla" w:cs="Sakkal Majalla" w:hint="cs"/>
          <w:b/>
          <w:bCs/>
          <w:sz w:val="40"/>
          <w:szCs w:val="40"/>
          <w:rtl/>
        </w:rPr>
        <w:lastRenderedPageBreak/>
        <w:t xml:space="preserve">الفصل </w:t>
      </w:r>
      <w:proofErr w:type="gramStart"/>
      <w:r w:rsidR="005E1FDB" w:rsidRPr="005E1FDB">
        <w:rPr>
          <w:rFonts w:ascii="Sakkal Majalla" w:hAnsi="Sakkal Majalla" w:cs="Sakkal Majalla" w:hint="cs"/>
          <w:b/>
          <w:bCs/>
          <w:sz w:val="40"/>
          <w:szCs w:val="40"/>
          <w:rtl/>
        </w:rPr>
        <w:t>الثاني</w:t>
      </w:r>
      <w:r w:rsidRPr="005E1FDB">
        <w:rPr>
          <w:rFonts w:ascii="Sakkal Majalla" w:hAnsi="Sakkal Majalla" w:cs="Sakkal Majalla" w:hint="cs"/>
          <w:b/>
          <w:bCs/>
          <w:sz w:val="40"/>
          <w:szCs w:val="40"/>
          <w:rtl/>
        </w:rPr>
        <w:t xml:space="preserve"> :</w:t>
      </w:r>
      <w:proofErr w:type="gramEnd"/>
      <w:r w:rsidRPr="005E1FDB">
        <w:rPr>
          <w:rFonts w:ascii="Sakkal Majalla" w:hAnsi="Sakkal Majalla" w:cs="Sakkal Majalla" w:hint="cs"/>
          <w:b/>
          <w:bCs/>
          <w:sz w:val="40"/>
          <w:szCs w:val="40"/>
          <w:rtl/>
        </w:rPr>
        <w:t xml:space="preserve"> الاطار </w:t>
      </w:r>
      <w:r w:rsidR="005E1FDB" w:rsidRPr="005E1FDB">
        <w:rPr>
          <w:rFonts w:ascii="Sakkal Majalla" w:hAnsi="Sakkal Majalla" w:cs="Sakkal Majalla" w:hint="cs"/>
          <w:b/>
          <w:bCs/>
          <w:sz w:val="40"/>
          <w:szCs w:val="40"/>
          <w:rtl/>
        </w:rPr>
        <w:t>النظري</w:t>
      </w:r>
      <w:bookmarkEnd w:id="27"/>
    </w:p>
    <w:p w14:paraId="27AE31CC" w14:textId="6F4795F6" w:rsidR="00F67DD9" w:rsidRPr="005E1FDB" w:rsidRDefault="005E1FDB" w:rsidP="005E1FDB">
      <w:pPr>
        <w:spacing w:before="100" w:beforeAutospacing="1" w:after="100" w:afterAutospacing="1"/>
        <w:ind w:left="0" w:firstLine="0"/>
        <w:jc w:val="center"/>
        <w:outlineLvl w:val="1"/>
        <w:rPr>
          <w:rFonts w:ascii="Sakkal Majalla" w:hAnsi="Sakkal Majalla" w:cs="Sakkal Majalla"/>
          <w:b/>
          <w:bCs/>
          <w:kern w:val="2"/>
          <w:sz w:val="36"/>
          <w:szCs w:val="36"/>
        </w:rPr>
      </w:pPr>
      <w:bookmarkStart w:id="28" w:name="_Toc179836322"/>
      <w:r w:rsidRPr="005E1FDB">
        <w:rPr>
          <w:rFonts w:ascii="Sakkal Majalla" w:hAnsi="Sakkal Majalla" w:cs="Sakkal Majalla" w:hint="cs"/>
          <w:b/>
          <w:bCs/>
          <w:kern w:val="2"/>
          <w:sz w:val="36"/>
          <w:szCs w:val="36"/>
          <w:rtl/>
        </w:rPr>
        <w:t>المبحث الأول:</w:t>
      </w:r>
      <w:r w:rsidR="00F67DD9" w:rsidRPr="005E1FDB">
        <w:rPr>
          <w:rFonts w:ascii="Sakkal Majalla" w:hAnsi="Sakkal Majalla" w:cs="Sakkal Majalla"/>
          <w:b/>
          <w:bCs/>
          <w:kern w:val="2"/>
          <w:sz w:val="36"/>
          <w:szCs w:val="36"/>
          <w:rtl/>
        </w:rPr>
        <w:t xml:space="preserve"> </w:t>
      </w:r>
      <w:r w:rsidR="00861CD1">
        <w:rPr>
          <w:rFonts w:ascii="Sakkal Majalla" w:hAnsi="Sakkal Majalla" w:cs="Sakkal Majalla"/>
          <w:b/>
          <w:bCs/>
          <w:kern w:val="2"/>
          <w:sz w:val="36"/>
          <w:szCs w:val="36"/>
          <w:rtl/>
        </w:rPr>
        <w:t>تنمية الموارد البشرية</w:t>
      </w:r>
      <w:bookmarkEnd w:id="28"/>
      <w:r w:rsidR="00861CD1">
        <w:rPr>
          <w:rFonts w:ascii="Sakkal Majalla" w:hAnsi="Sakkal Majalla" w:cs="Sakkal Majalla"/>
          <w:b/>
          <w:bCs/>
          <w:kern w:val="2"/>
          <w:sz w:val="36"/>
          <w:szCs w:val="36"/>
          <w:rtl/>
        </w:rPr>
        <w:t xml:space="preserve"> </w:t>
      </w:r>
    </w:p>
    <w:p w14:paraId="60B92A56" w14:textId="470DB50B" w:rsidR="00F67DD9" w:rsidRPr="005E1FDB" w:rsidRDefault="005E1FDB" w:rsidP="005E1FDB">
      <w:pPr>
        <w:spacing w:before="100" w:beforeAutospacing="1" w:after="100" w:afterAutospacing="1"/>
        <w:ind w:left="0" w:firstLine="0"/>
        <w:outlineLvl w:val="2"/>
        <w:rPr>
          <w:rFonts w:ascii="Sakkal Majalla" w:hAnsi="Sakkal Majalla" w:cs="Sakkal Majalla"/>
          <w:b/>
          <w:bCs/>
          <w:kern w:val="2"/>
          <w:sz w:val="32"/>
          <w:szCs w:val="32"/>
        </w:rPr>
      </w:pPr>
      <w:bookmarkStart w:id="29" w:name="_Toc179836323"/>
      <w:r w:rsidRPr="005E1FDB">
        <w:rPr>
          <w:rFonts w:ascii="Sakkal Majalla" w:hAnsi="Sakkal Majalla" w:cs="Sakkal Majalla" w:hint="cs"/>
          <w:b/>
          <w:bCs/>
          <w:kern w:val="2"/>
          <w:sz w:val="32"/>
          <w:szCs w:val="32"/>
          <w:rtl/>
        </w:rPr>
        <w:t xml:space="preserve">1.1.2 </w:t>
      </w:r>
      <w:r w:rsidR="004B2CF8">
        <w:rPr>
          <w:rFonts w:ascii="Sakkal Majalla" w:hAnsi="Sakkal Majalla" w:cs="Sakkal Majalla" w:hint="cs"/>
          <w:b/>
          <w:bCs/>
          <w:kern w:val="2"/>
          <w:sz w:val="32"/>
          <w:szCs w:val="32"/>
          <w:rtl/>
        </w:rPr>
        <w:t>مقدمة</w:t>
      </w:r>
      <w:bookmarkEnd w:id="29"/>
    </w:p>
    <w:p w14:paraId="3A9A0D2B" w14:textId="77777777" w:rsidR="00F67DD9" w:rsidRPr="00F67DD9" w:rsidRDefault="00F67DD9" w:rsidP="005E1FDB">
      <w:pPr>
        <w:spacing w:before="100" w:beforeAutospacing="1" w:after="100" w:afterAutospacing="1"/>
        <w:ind w:left="0" w:firstLine="720"/>
        <w:rPr>
          <w:rFonts w:ascii="Sakkal Majalla" w:hAnsi="Sakkal Majalla" w:cs="Sakkal Majalla"/>
          <w:kern w:val="2"/>
          <w:sz w:val="28"/>
          <w:szCs w:val="28"/>
        </w:rPr>
      </w:pPr>
      <w:r w:rsidRPr="00F67DD9">
        <w:rPr>
          <w:rFonts w:ascii="Sakkal Majalla" w:hAnsi="Sakkal Majalla" w:cs="Sakkal Majalla"/>
          <w:kern w:val="2"/>
          <w:sz w:val="28"/>
          <w:szCs w:val="28"/>
          <w:rtl/>
        </w:rPr>
        <w:t xml:space="preserve">إن جوهر إدارة الموارد البشرية هو الإنسان، بكل ما يحمله من قيم، فالإنسان ذو قيمة </w:t>
      </w:r>
      <w:r w:rsidRPr="00F67DD9">
        <w:rPr>
          <w:rFonts w:ascii="Sakkal Majalla" w:hAnsi="Sakkal Majalla" w:cs="Sakkal Majalla" w:hint="cs"/>
          <w:kern w:val="2"/>
          <w:sz w:val="28"/>
          <w:szCs w:val="28"/>
          <w:rtl/>
        </w:rPr>
        <w:t>إنتاجية،</w:t>
      </w:r>
      <w:r w:rsidRPr="00F67DD9">
        <w:rPr>
          <w:rFonts w:ascii="Sakkal Majalla" w:hAnsi="Sakkal Majalla" w:cs="Sakkal Majalla"/>
          <w:kern w:val="2"/>
          <w:sz w:val="28"/>
          <w:szCs w:val="28"/>
          <w:rtl/>
        </w:rPr>
        <w:t xml:space="preserve"> لذا فإن المفهوم الحديث الإدارة الموارد البشرية </w:t>
      </w:r>
      <w:r w:rsidRPr="00F67DD9">
        <w:rPr>
          <w:rFonts w:ascii="Sakkal Majalla" w:hAnsi="Sakkal Majalla" w:cs="Sakkal Majalla" w:hint="cs"/>
          <w:kern w:val="2"/>
          <w:sz w:val="28"/>
          <w:szCs w:val="28"/>
          <w:rtl/>
        </w:rPr>
        <w:t>لم</w:t>
      </w:r>
      <w:r w:rsidRPr="00F67DD9">
        <w:rPr>
          <w:rFonts w:ascii="Sakkal Majalla" w:hAnsi="Sakkal Majalla" w:cs="Sakkal Majalla"/>
          <w:kern w:val="2"/>
          <w:sz w:val="28"/>
          <w:szCs w:val="28"/>
          <w:rtl/>
        </w:rPr>
        <w:t xml:space="preserve"> يستقر إلا بعد واقتصادية، </w:t>
      </w:r>
      <w:r w:rsidRPr="00F67DD9">
        <w:rPr>
          <w:rFonts w:ascii="Sakkal Majalla" w:hAnsi="Sakkal Majalla" w:cs="Sakkal Majalla" w:hint="cs"/>
          <w:kern w:val="2"/>
          <w:sz w:val="28"/>
          <w:szCs w:val="28"/>
          <w:rtl/>
        </w:rPr>
        <w:t>استهلاكية،</w:t>
      </w:r>
      <w:r w:rsidRPr="00F67DD9">
        <w:rPr>
          <w:rFonts w:ascii="Sakkal Majalla" w:hAnsi="Sakkal Majalla" w:cs="Sakkal Majalla"/>
          <w:kern w:val="2"/>
          <w:sz w:val="28"/>
          <w:szCs w:val="28"/>
          <w:rtl/>
        </w:rPr>
        <w:t xml:space="preserve"> إذ يستهلك ما ينتج، وهو قيمة روحية وإنسانية، وقد من الإنسان بمراحل عدة هي قصة إدارة الموارد البشرية وتاريخها</w:t>
      </w:r>
      <w:r w:rsidRPr="00F67DD9">
        <w:rPr>
          <w:rFonts w:ascii="Sakkal Majalla" w:hAnsi="Sakkal Majalla" w:cs="Sakkal Majalla" w:hint="cs"/>
          <w:kern w:val="2"/>
          <w:sz w:val="28"/>
          <w:szCs w:val="28"/>
          <w:rtl/>
        </w:rPr>
        <w:t xml:space="preserve"> </w:t>
      </w:r>
      <w:r w:rsidRPr="00F67DD9">
        <w:rPr>
          <w:rFonts w:ascii="Sakkal Majalla" w:hAnsi="Sakkal Majalla" w:cs="Sakkal Majalla"/>
          <w:kern w:val="2"/>
          <w:sz w:val="28"/>
          <w:szCs w:val="28"/>
          <w:rtl/>
        </w:rPr>
        <w:t xml:space="preserve">سلسلة طويلة من التطورات التي مرت على الجنس البشري وهو يمارس العمل. </w:t>
      </w:r>
      <w:proofErr w:type="gramStart"/>
      <w:r w:rsidRPr="00F67DD9">
        <w:rPr>
          <w:rFonts w:ascii="Sakkal Majalla" w:hAnsi="Sakkal Majalla" w:cs="Sakkal Majalla"/>
          <w:kern w:val="2"/>
          <w:sz w:val="28"/>
          <w:szCs w:val="28"/>
          <w:rtl/>
        </w:rPr>
        <w:t>( 2014</w:t>
      </w:r>
      <w:proofErr w:type="gramEnd"/>
      <w:r w:rsidRPr="00F67DD9">
        <w:rPr>
          <w:rFonts w:ascii="Sakkal Majalla" w:hAnsi="Sakkal Majalla" w:cs="Sakkal Majalla"/>
          <w:kern w:val="2"/>
          <w:sz w:val="28"/>
          <w:szCs w:val="28"/>
          <w:rtl/>
        </w:rPr>
        <w:t xml:space="preserve"> </w:t>
      </w:r>
      <w:r w:rsidRPr="00F67DD9">
        <w:rPr>
          <w:rFonts w:ascii="Sakkal Majalla" w:hAnsi="Sakkal Majalla" w:cs="Sakkal Majalla"/>
          <w:kern w:val="2"/>
          <w:sz w:val="28"/>
          <w:szCs w:val="28"/>
        </w:rPr>
        <w:t>Nieto</w:t>
      </w:r>
      <w:r w:rsidRPr="00F67DD9">
        <w:rPr>
          <w:rFonts w:ascii="Sakkal Majalla" w:hAnsi="Sakkal Majalla" w:cs="Sakkal Majalla"/>
          <w:kern w:val="2"/>
          <w:sz w:val="28"/>
          <w:szCs w:val="28"/>
          <w:rtl/>
        </w:rPr>
        <w:t xml:space="preserve"> )</w:t>
      </w:r>
    </w:p>
    <w:p w14:paraId="42F801FD" w14:textId="77777777" w:rsidR="00F67DD9" w:rsidRPr="00F67DD9" w:rsidRDefault="00F67DD9" w:rsidP="005E1FDB">
      <w:pPr>
        <w:spacing w:before="100" w:beforeAutospacing="1" w:after="100" w:afterAutospacing="1"/>
        <w:ind w:left="0" w:firstLine="720"/>
        <w:rPr>
          <w:rFonts w:ascii="Sakkal Majalla" w:hAnsi="Sakkal Majalla" w:cs="Sakkal Majalla"/>
          <w:kern w:val="2"/>
          <w:sz w:val="28"/>
          <w:szCs w:val="28"/>
        </w:rPr>
      </w:pPr>
      <w:r w:rsidRPr="00F67DD9">
        <w:rPr>
          <w:rFonts w:ascii="Sakkal Majalla" w:hAnsi="Sakkal Majalla" w:cs="Sakkal Majalla"/>
          <w:kern w:val="2"/>
          <w:sz w:val="28"/>
          <w:szCs w:val="28"/>
          <w:rtl/>
        </w:rPr>
        <w:t xml:space="preserve">وتشير وظائف إدارة الموارد البشرية إلى تلك النشاطات المتخصصة، في جميع </w:t>
      </w:r>
      <w:proofErr w:type="gramStart"/>
      <w:r w:rsidRPr="00F67DD9">
        <w:rPr>
          <w:rFonts w:ascii="Sakkal Majalla" w:hAnsi="Sakkal Majalla" w:cs="Sakkal Majalla"/>
          <w:kern w:val="2"/>
          <w:sz w:val="28"/>
          <w:szCs w:val="28"/>
          <w:rtl/>
        </w:rPr>
        <w:t>المنشآت ،</w:t>
      </w:r>
      <w:proofErr w:type="gramEnd"/>
      <w:r w:rsidRPr="00F67DD9">
        <w:rPr>
          <w:rFonts w:ascii="Sakkal Majalla" w:hAnsi="Sakkal Majalla" w:cs="Sakkal Majalla"/>
          <w:kern w:val="2"/>
          <w:sz w:val="28"/>
          <w:szCs w:val="28"/>
          <w:rtl/>
        </w:rPr>
        <w:t xml:space="preserve"> صغيرة كانت أم كبيرة، والتي تتعلق بإمداد المنشأة بالعاملين، وتنسيق كل العمليات المرتبطة باستمرار، وتنميتها</w:t>
      </w:r>
      <w:r w:rsidRPr="00F67DD9">
        <w:rPr>
          <w:rFonts w:ascii="Sakkal Majalla" w:hAnsi="Sakkal Majalla" w:cs="Sakkal Majalla" w:hint="cs"/>
          <w:kern w:val="2"/>
          <w:sz w:val="28"/>
          <w:szCs w:val="28"/>
          <w:rtl/>
        </w:rPr>
        <w:t xml:space="preserve"> </w:t>
      </w:r>
      <w:r w:rsidRPr="00F67DD9">
        <w:rPr>
          <w:rFonts w:ascii="Sakkal Majalla" w:hAnsi="Sakkal Majalla" w:cs="Sakkal Majalla"/>
          <w:kern w:val="2"/>
          <w:sz w:val="28"/>
          <w:szCs w:val="28"/>
          <w:rtl/>
        </w:rPr>
        <w:t>باتجاه رفع كفاءتها وفاعليتها.</w:t>
      </w:r>
    </w:p>
    <w:p w14:paraId="3F7118CF" w14:textId="57BDA2D7" w:rsidR="00F67DD9" w:rsidRPr="005E1FDB" w:rsidRDefault="005E1FDB" w:rsidP="005E1FDB">
      <w:pPr>
        <w:spacing w:before="100" w:beforeAutospacing="1" w:after="100" w:afterAutospacing="1"/>
        <w:ind w:left="0" w:firstLine="0"/>
        <w:outlineLvl w:val="2"/>
        <w:rPr>
          <w:rFonts w:ascii="Sakkal Majalla" w:hAnsi="Sakkal Majalla" w:cs="Sakkal Majalla"/>
          <w:b/>
          <w:bCs/>
          <w:kern w:val="2"/>
          <w:sz w:val="32"/>
          <w:szCs w:val="32"/>
          <w:rtl/>
        </w:rPr>
      </w:pPr>
      <w:bookmarkStart w:id="30" w:name="_Toc179836324"/>
      <w:r w:rsidRPr="005E1FDB">
        <w:rPr>
          <w:rFonts w:ascii="Sakkal Majalla" w:hAnsi="Sakkal Majalla" w:cs="Sakkal Majalla" w:hint="cs"/>
          <w:b/>
          <w:bCs/>
          <w:kern w:val="2"/>
          <w:sz w:val="32"/>
          <w:szCs w:val="32"/>
          <w:rtl/>
        </w:rPr>
        <w:t xml:space="preserve">2.1.2 </w:t>
      </w:r>
      <w:r w:rsidR="00F67DD9" w:rsidRPr="005E1FDB">
        <w:rPr>
          <w:rFonts w:ascii="Sakkal Majalla" w:hAnsi="Sakkal Majalla" w:cs="Sakkal Majalla"/>
          <w:b/>
          <w:bCs/>
          <w:kern w:val="2"/>
          <w:sz w:val="32"/>
          <w:szCs w:val="32"/>
          <w:rtl/>
        </w:rPr>
        <w:t>مفهوم إدارة الموارد البشرية</w:t>
      </w:r>
      <w:bookmarkEnd w:id="30"/>
      <w:r w:rsidR="00F67DD9" w:rsidRPr="005E1FDB">
        <w:rPr>
          <w:rFonts w:ascii="Sakkal Majalla" w:hAnsi="Sakkal Majalla" w:cs="Sakkal Majalla"/>
          <w:b/>
          <w:bCs/>
          <w:kern w:val="2"/>
          <w:sz w:val="32"/>
          <w:szCs w:val="32"/>
          <w:rtl/>
        </w:rPr>
        <w:t xml:space="preserve"> </w:t>
      </w:r>
    </w:p>
    <w:p w14:paraId="70D18521" w14:textId="77777777" w:rsidR="00F67DD9" w:rsidRPr="00F67DD9" w:rsidRDefault="00F67DD9" w:rsidP="005E1FDB">
      <w:pPr>
        <w:spacing w:before="100" w:beforeAutospacing="1" w:after="100" w:afterAutospacing="1"/>
        <w:ind w:left="0" w:firstLine="720"/>
        <w:rPr>
          <w:rFonts w:ascii="Sakkal Majalla" w:hAnsi="Sakkal Majalla" w:cs="Sakkal Majalla"/>
          <w:kern w:val="2"/>
          <w:sz w:val="28"/>
          <w:szCs w:val="28"/>
        </w:rPr>
      </w:pPr>
      <w:r w:rsidRPr="00F67DD9">
        <w:rPr>
          <w:rFonts w:ascii="Sakkal Majalla" w:hAnsi="Sakkal Majalla" w:cs="Sakkal Majalla"/>
          <w:kern w:val="2"/>
          <w:sz w:val="28"/>
          <w:szCs w:val="28"/>
          <w:rtl/>
        </w:rPr>
        <w:t>يوجد اختلاف في وجهات نظر المديرين في تحديد مفهوم واحد ومتفق عليه الإدارة الموارد البشرية</w:t>
      </w:r>
      <w:r w:rsidRPr="00F67DD9">
        <w:rPr>
          <w:rFonts w:ascii="Sakkal Majalla" w:hAnsi="Sakkal Majalla" w:cs="Sakkal Majalla" w:hint="cs"/>
          <w:kern w:val="2"/>
          <w:sz w:val="28"/>
          <w:szCs w:val="28"/>
          <w:rtl/>
        </w:rPr>
        <w:t xml:space="preserve"> </w:t>
      </w:r>
      <w:r w:rsidRPr="00F67DD9">
        <w:rPr>
          <w:rFonts w:ascii="Sakkal Majalla" w:hAnsi="Sakkal Majalla" w:cs="Sakkal Majalla"/>
          <w:kern w:val="2"/>
          <w:sz w:val="28"/>
          <w:szCs w:val="28"/>
          <w:rtl/>
        </w:rPr>
        <w:t>وهناك وجهتا نظر رئيسيتان هما</w:t>
      </w:r>
    </w:p>
    <w:p w14:paraId="30ED2B37" w14:textId="77777777" w:rsidR="00F67DD9" w:rsidRPr="005E1FDB" w:rsidRDefault="00F67DD9" w:rsidP="00FD7848">
      <w:pPr>
        <w:pStyle w:val="a7"/>
        <w:numPr>
          <w:ilvl w:val="0"/>
          <w:numId w:val="13"/>
        </w:numPr>
        <w:spacing w:before="100" w:beforeAutospacing="1" w:after="100" w:afterAutospacing="1"/>
        <w:contextualSpacing/>
        <w:rPr>
          <w:rFonts w:ascii="Sakkal Majalla" w:hAnsi="Sakkal Majalla" w:cs="Sakkal Majalla"/>
          <w:kern w:val="2"/>
          <w:sz w:val="28"/>
          <w:szCs w:val="28"/>
          <w:rtl/>
        </w:rPr>
      </w:pPr>
      <w:r w:rsidRPr="005E1FDB">
        <w:rPr>
          <w:rFonts w:ascii="Sakkal Majalla" w:hAnsi="Sakkal Majalla" w:cs="Sakkal Majalla"/>
          <w:kern w:val="2"/>
          <w:sz w:val="28"/>
          <w:szCs w:val="28"/>
          <w:rtl/>
        </w:rPr>
        <w:t>وجهة النظر التقليدية يرى بعض المديرين بأن إدارة الموارد البشرية عبارة عن وظيفة أهميتها محدودة في المنظمات، فهي وظيفة روتينية تنفيذية، مثل: حفظ بيانات العاملين في ملفات الإجازات الترقيات تسجيل حضور وانصراف العاملين، صرف الأجور، وإدارة الموارد البشرية أهملت من قبل المديرين، إذ يعتقدون أن دورها في كفاءة ونجاح المنظمات ضعيف، وعليه ضعف دور مدير إدارة</w:t>
      </w:r>
      <w:r w:rsidRPr="005E1FDB">
        <w:rPr>
          <w:rFonts w:ascii="Sakkal Majalla" w:hAnsi="Sakkal Majalla" w:cs="Sakkal Majalla" w:hint="cs"/>
          <w:kern w:val="2"/>
          <w:sz w:val="28"/>
          <w:szCs w:val="28"/>
          <w:rtl/>
        </w:rPr>
        <w:t xml:space="preserve"> </w:t>
      </w:r>
      <w:r w:rsidRPr="005E1FDB">
        <w:rPr>
          <w:rFonts w:ascii="Sakkal Majalla" w:hAnsi="Sakkal Majalla" w:cs="Sakkal Majalla"/>
          <w:kern w:val="2"/>
          <w:sz w:val="28"/>
          <w:szCs w:val="28"/>
          <w:rtl/>
        </w:rPr>
        <w:t>الموارد البشرية في المنظمات وفي الوضع التنظيمي للإدارة (2015</w:t>
      </w:r>
      <w:proofErr w:type="gramStart"/>
      <w:r w:rsidR="00734247" w:rsidRPr="005E1FDB">
        <w:rPr>
          <w:rFonts w:ascii="Sakkal Majalla" w:hAnsi="Sakkal Majalla" w:cs="Sakkal Majalla"/>
          <w:kern w:val="2"/>
          <w:sz w:val="28"/>
          <w:szCs w:val="28"/>
        </w:rPr>
        <w:t>,</w:t>
      </w:r>
      <w:proofErr w:type="gramEnd"/>
      <w:r w:rsidRPr="005E1FDB">
        <w:rPr>
          <w:rFonts w:ascii="Sakkal Majalla" w:hAnsi="Sakkal Majalla" w:cs="Sakkal Majalla"/>
          <w:kern w:val="2"/>
          <w:sz w:val="28"/>
          <w:szCs w:val="28"/>
          <w:rtl/>
        </w:rPr>
        <w:t xml:space="preserve"> </w:t>
      </w:r>
      <w:r w:rsidRPr="005E1FDB">
        <w:rPr>
          <w:rFonts w:ascii="Sakkal Majalla" w:hAnsi="Sakkal Majalla" w:cs="Sakkal Majalla"/>
          <w:kern w:val="2"/>
          <w:sz w:val="28"/>
          <w:szCs w:val="28"/>
        </w:rPr>
        <w:t>Rotich</w:t>
      </w:r>
      <w:r w:rsidRPr="005E1FDB">
        <w:rPr>
          <w:rFonts w:ascii="Sakkal Majalla" w:hAnsi="Sakkal Majalla" w:cs="Sakkal Majalla"/>
          <w:kern w:val="2"/>
          <w:sz w:val="28"/>
          <w:szCs w:val="28"/>
          <w:rtl/>
        </w:rPr>
        <w:t>)</w:t>
      </w:r>
    </w:p>
    <w:p w14:paraId="159FA9EF" w14:textId="1A3B2FA8" w:rsidR="00F67DD9" w:rsidRPr="005E1FDB" w:rsidRDefault="00F67DD9" w:rsidP="00FD7848">
      <w:pPr>
        <w:pStyle w:val="a7"/>
        <w:numPr>
          <w:ilvl w:val="0"/>
          <w:numId w:val="13"/>
        </w:numPr>
        <w:spacing w:before="100" w:beforeAutospacing="1" w:after="100" w:afterAutospacing="1"/>
        <w:contextualSpacing/>
        <w:rPr>
          <w:rFonts w:ascii="Sakkal Majalla" w:hAnsi="Sakkal Majalla" w:cs="Sakkal Majalla"/>
          <w:kern w:val="2"/>
          <w:sz w:val="28"/>
          <w:szCs w:val="28"/>
        </w:rPr>
      </w:pPr>
      <w:r w:rsidRPr="005E1FDB">
        <w:rPr>
          <w:rFonts w:ascii="Sakkal Majalla" w:hAnsi="Sakkal Majalla" w:cs="Sakkal Majalla"/>
          <w:kern w:val="2"/>
          <w:sz w:val="28"/>
          <w:szCs w:val="28"/>
          <w:rtl/>
        </w:rPr>
        <w:lastRenderedPageBreak/>
        <w:t>وجهة النظر الحديثة: يرى البعض الآخر من المديرين بأن إدارة الموارد البشرية من أهم الوظائف</w:t>
      </w:r>
      <w:r w:rsidRPr="005E1FDB">
        <w:rPr>
          <w:rFonts w:ascii="Sakkal Majalla" w:hAnsi="Sakkal Majalla" w:cs="Sakkal Majalla" w:hint="cs"/>
          <w:kern w:val="2"/>
          <w:sz w:val="28"/>
          <w:szCs w:val="28"/>
          <w:rtl/>
        </w:rPr>
        <w:t xml:space="preserve"> ا</w:t>
      </w:r>
      <w:r w:rsidRPr="005E1FDB">
        <w:rPr>
          <w:rFonts w:ascii="Sakkal Majalla" w:hAnsi="Sakkal Majalla" w:cs="Sakkal Majalla"/>
          <w:kern w:val="2"/>
          <w:sz w:val="28"/>
          <w:szCs w:val="28"/>
          <w:rtl/>
        </w:rPr>
        <w:t xml:space="preserve">لإدارية في المنظمات كأهمية الوظائف الأخرى في المنظمة كالإنتاج والتمويل، والتسويق، ويرجع ذلك الإدراك هم أهمية العنصر البشري، وتأثيره الكبير في الكفاءة الإنتاجية للمنظمات، ولذلك تغير مفهوم إدارة الموارد البشرية وأصبح الهدف الجوهري لإدارة الموارد البشرية هو إنشاء مجموعة متفاهمة من الموظفين والعمال قادرين على العمل، وراغبين فيه. وأصبحت إدارة الموارد البشرية تحوي على أنشطة رئيسة، </w:t>
      </w:r>
      <w:proofErr w:type="gramStart"/>
      <w:r w:rsidRPr="005E1FDB">
        <w:rPr>
          <w:rFonts w:ascii="Sakkal Majalla" w:hAnsi="Sakkal Majalla" w:cs="Sakkal Majalla"/>
          <w:kern w:val="2"/>
          <w:sz w:val="28"/>
          <w:szCs w:val="28"/>
          <w:rtl/>
        </w:rPr>
        <w:t>أهمها :</w:t>
      </w:r>
      <w:proofErr w:type="gramEnd"/>
      <w:r w:rsidRPr="005E1FDB">
        <w:rPr>
          <w:rFonts w:ascii="Sakkal Majalla" w:hAnsi="Sakkal Majalla" w:cs="Sakkal Majalla"/>
          <w:kern w:val="2"/>
          <w:sz w:val="28"/>
          <w:szCs w:val="28"/>
          <w:rtl/>
        </w:rPr>
        <w:t xml:space="preserve"> تخطيط الموارد البشرية، استقطاب الموارد البشرية المناسبة للعمل بالمنظمة، وتحليل وتوصيف الوظائف وتدريب الأفراد وتنميتهم، وتنمية قدراتهم، تقويم أداء العاملين، بالإضافة إلى النشاط التقليدي المتعلق بشؤون</w:t>
      </w:r>
      <w:r w:rsidRPr="005E1FDB">
        <w:rPr>
          <w:rFonts w:ascii="Sakkal Majalla" w:hAnsi="Sakkal Majalla" w:cs="Sakkal Majalla" w:hint="cs"/>
          <w:kern w:val="2"/>
          <w:sz w:val="28"/>
          <w:szCs w:val="28"/>
          <w:rtl/>
        </w:rPr>
        <w:t xml:space="preserve"> </w:t>
      </w:r>
      <w:r w:rsidRPr="005E1FDB">
        <w:rPr>
          <w:rFonts w:ascii="Sakkal Majalla" w:hAnsi="Sakkal Majalla" w:cs="Sakkal Majalla"/>
          <w:kern w:val="2"/>
          <w:sz w:val="28"/>
          <w:szCs w:val="28"/>
          <w:rtl/>
        </w:rPr>
        <w:t>الأفراد في المنظمات (2016</w:t>
      </w:r>
      <w:r w:rsidR="0037616B" w:rsidRPr="005E1FDB">
        <w:rPr>
          <w:rFonts w:ascii="Sakkal Majalla" w:hAnsi="Sakkal Majalla" w:cs="Sakkal Majalla"/>
          <w:kern w:val="2"/>
          <w:sz w:val="28"/>
          <w:szCs w:val="28"/>
        </w:rPr>
        <w:t>,</w:t>
      </w:r>
      <w:r w:rsidRPr="005E1FDB">
        <w:rPr>
          <w:rFonts w:ascii="Sakkal Majalla" w:hAnsi="Sakkal Majalla" w:cs="Sakkal Majalla"/>
          <w:kern w:val="2"/>
          <w:sz w:val="28"/>
          <w:szCs w:val="28"/>
          <w:rtl/>
        </w:rPr>
        <w:t xml:space="preserve"> ,</w:t>
      </w:r>
      <w:proofErr w:type="spellStart"/>
      <w:r w:rsidRPr="005E1FDB">
        <w:rPr>
          <w:rFonts w:ascii="Sakkal Majalla" w:hAnsi="Sakkal Majalla" w:cs="Sakkal Majalla"/>
          <w:kern w:val="2"/>
          <w:sz w:val="28"/>
          <w:szCs w:val="28"/>
        </w:rPr>
        <w:t>Storey</w:t>
      </w:r>
      <w:proofErr w:type="spellEnd"/>
      <w:r w:rsidRPr="005E1FDB">
        <w:rPr>
          <w:rFonts w:ascii="Sakkal Majalla" w:hAnsi="Sakkal Majalla" w:cs="Sakkal Majalla"/>
          <w:kern w:val="2"/>
          <w:sz w:val="28"/>
          <w:szCs w:val="28"/>
          <w:rtl/>
        </w:rPr>
        <w:t>).</w:t>
      </w:r>
    </w:p>
    <w:p w14:paraId="2946FE35" w14:textId="77777777" w:rsidR="00F67DD9" w:rsidRPr="00F67DD9" w:rsidRDefault="00F67DD9" w:rsidP="005E50CB">
      <w:pPr>
        <w:spacing w:before="100" w:beforeAutospacing="1" w:after="100" w:afterAutospacing="1"/>
        <w:ind w:left="0" w:firstLine="720"/>
        <w:rPr>
          <w:rFonts w:ascii="Sakkal Majalla" w:hAnsi="Sakkal Majalla" w:cs="Sakkal Majalla"/>
          <w:kern w:val="2"/>
          <w:sz w:val="28"/>
          <w:szCs w:val="28"/>
        </w:rPr>
      </w:pPr>
      <w:r w:rsidRPr="00F67DD9">
        <w:rPr>
          <w:rFonts w:ascii="Sakkal Majalla" w:hAnsi="Sakkal Majalla" w:cs="Sakkal Majalla"/>
          <w:kern w:val="2"/>
          <w:sz w:val="28"/>
          <w:szCs w:val="28"/>
          <w:rtl/>
        </w:rPr>
        <w:t xml:space="preserve">ظهرت الكثير من التعريفات المفهوم ادارة الموارد البشرية وقد كانت بمجملها متقاربة من حيث الهدف فقد عرفت بأنها: العمل الإداري الذي يوضح متطلبات المنظمة من العاملين، وتعيينهم بالشروط والصفات المطلوبة، واستغلال هذا المورد البشري بأفضل طريقة </w:t>
      </w:r>
      <w:proofErr w:type="gramStart"/>
      <w:r w:rsidRPr="00F67DD9">
        <w:rPr>
          <w:rFonts w:ascii="Sakkal Majalla" w:hAnsi="Sakkal Majalla" w:cs="Sakkal Majalla"/>
          <w:kern w:val="2"/>
          <w:sz w:val="28"/>
          <w:szCs w:val="28"/>
          <w:rtl/>
        </w:rPr>
        <w:t>متاحة  (</w:t>
      </w:r>
      <w:proofErr w:type="gramEnd"/>
      <w:r w:rsidRPr="00F67DD9">
        <w:rPr>
          <w:rFonts w:ascii="Sakkal Majalla" w:hAnsi="Sakkal Majalla" w:cs="Sakkal Majalla"/>
          <w:kern w:val="2"/>
          <w:sz w:val="28"/>
          <w:szCs w:val="28"/>
          <w:rtl/>
        </w:rPr>
        <w:t xml:space="preserve"> </w:t>
      </w:r>
      <w:proofErr w:type="spellStart"/>
      <w:r w:rsidRPr="00F67DD9">
        <w:rPr>
          <w:rFonts w:ascii="Sakkal Majalla" w:hAnsi="Sakkal Majalla" w:cs="Sakkal Majalla"/>
          <w:kern w:val="2"/>
          <w:sz w:val="28"/>
          <w:szCs w:val="28"/>
        </w:rPr>
        <w:t>Stankeviciute</w:t>
      </w:r>
      <w:proofErr w:type="spellEnd"/>
      <w:r w:rsidRPr="00F67DD9">
        <w:rPr>
          <w:rFonts w:ascii="Sakkal Majalla" w:hAnsi="Sakkal Majalla" w:cs="Sakkal Majalla"/>
          <w:kern w:val="2"/>
          <w:sz w:val="28"/>
          <w:szCs w:val="28"/>
        </w:rPr>
        <w:t xml:space="preserve"> and </w:t>
      </w:r>
      <w:proofErr w:type="spellStart"/>
      <w:r w:rsidRPr="00F67DD9">
        <w:rPr>
          <w:rFonts w:ascii="Sakkal Majalla" w:hAnsi="Sakkal Majalla" w:cs="Sakkal Majalla"/>
          <w:kern w:val="2"/>
          <w:sz w:val="28"/>
          <w:szCs w:val="28"/>
        </w:rPr>
        <w:t>Savaneviciene</w:t>
      </w:r>
      <w:proofErr w:type="spellEnd"/>
      <w:r w:rsidRPr="00F67DD9">
        <w:rPr>
          <w:rFonts w:ascii="Sakkal Majalla" w:hAnsi="Sakkal Majalla" w:cs="Sakkal Majalla"/>
          <w:kern w:val="2"/>
          <w:sz w:val="28"/>
          <w:szCs w:val="28"/>
        </w:rPr>
        <w:t>, 2013)</w:t>
      </w:r>
      <w:r w:rsidRPr="00F67DD9">
        <w:rPr>
          <w:rFonts w:ascii="Sakkal Majalla" w:hAnsi="Sakkal Majalla" w:cs="Sakkal Majalla" w:hint="cs"/>
          <w:kern w:val="2"/>
          <w:sz w:val="28"/>
          <w:szCs w:val="28"/>
          <w:rtl/>
        </w:rPr>
        <w:t xml:space="preserve"> </w:t>
      </w:r>
      <w:r w:rsidR="00734247">
        <w:rPr>
          <w:rFonts w:ascii="Sakkal Majalla" w:hAnsi="Sakkal Majalla" w:cs="Sakkal Majalla"/>
          <w:kern w:val="2"/>
          <w:sz w:val="28"/>
          <w:szCs w:val="28"/>
        </w:rPr>
        <w:t>(</w:t>
      </w:r>
    </w:p>
    <w:p w14:paraId="2392FC91" w14:textId="77777777" w:rsidR="00F67DD9" w:rsidRPr="00F67DD9" w:rsidRDefault="00F67DD9" w:rsidP="005E50CB">
      <w:pPr>
        <w:spacing w:before="100" w:beforeAutospacing="1" w:after="100" w:afterAutospacing="1"/>
        <w:ind w:left="0" w:firstLine="720"/>
        <w:rPr>
          <w:rFonts w:ascii="Sakkal Majalla" w:hAnsi="Sakkal Majalla" w:cs="Sakkal Majalla"/>
          <w:kern w:val="2"/>
          <w:sz w:val="28"/>
          <w:szCs w:val="28"/>
        </w:rPr>
      </w:pPr>
      <w:r w:rsidRPr="00F67DD9">
        <w:rPr>
          <w:rFonts w:ascii="Sakkal Majalla" w:hAnsi="Sakkal Majalla" w:cs="Sakkal Majalla"/>
          <w:kern w:val="2"/>
          <w:sz w:val="28"/>
          <w:szCs w:val="28"/>
          <w:rtl/>
        </w:rPr>
        <w:t xml:space="preserve">ويرى آخرون بأن إدارة الموارد البشرية إدارة رئيسة في المنظمات، تقوم بالاستخدام الأمثل للموارد البشرية التي تعمل فيها، عبر استراتيجية تتضمن مجموعة من السياسات والأنشطة المتنوعة بشكل يتوافق مع استراتيجية المنظمة ورسالتها، ويساعد في تحقيقهما (حمودة وآخرون </w:t>
      </w:r>
      <w:r w:rsidR="0037616B">
        <w:rPr>
          <w:rFonts w:ascii="Sakkal Majalla" w:hAnsi="Sakkal Majalla" w:cs="Sakkal Majalla" w:hint="cs"/>
          <w:kern w:val="2"/>
          <w:sz w:val="28"/>
          <w:szCs w:val="28"/>
          <w:rtl/>
        </w:rPr>
        <w:t>،</w:t>
      </w:r>
      <w:r w:rsidRPr="00F67DD9">
        <w:rPr>
          <w:rFonts w:ascii="Sakkal Majalla" w:hAnsi="Sakkal Majalla" w:cs="Sakkal Majalla"/>
          <w:kern w:val="2"/>
          <w:sz w:val="28"/>
          <w:szCs w:val="28"/>
          <w:rtl/>
        </w:rPr>
        <w:t>2017)</w:t>
      </w:r>
    </w:p>
    <w:p w14:paraId="58EFFAD3" w14:textId="6A91D754" w:rsidR="004D4CEC" w:rsidRDefault="00F67DD9" w:rsidP="005E50CB">
      <w:pPr>
        <w:spacing w:before="100" w:beforeAutospacing="1" w:after="100" w:afterAutospacing="1"/>
        <w:ind w:left="0" w:firstLine="720"/>
        <w:rPr>
          <w:rFonts w:ascii="Sakkal Majalla" w:hAnsi="Sakkal Majalla" w:cs="Sakkal Majalla"/>
          <w:kern w:val="2"/>
          <w:sz w:val="28"/>
          <w:szCs w:val="28"/>
          <w:rtl/>
        </w:rPr>
      </w:pPr>
      <w:r w:rsidRPr="00F67DD9">
        <w:rPr>
          <w:rFonts w:ascii="Sakkal Majalla" w:hAnsi="Sakkal Majalla" w:cs="Sakkal Majalla"/>
          <w:kern w:val="2"/>
          <w:sz w:val="28"/>
          <w:szCs w:val="28"/>
          <w:rtl/>
        </w:rPr>
        <w:t>ويرى الباحث أن إدارة الموارد البشرية عبارة عن مجموعة الممارسات، والسياسات الضرورية للقيام بالعديد من الأنشطة المتعلقة بالجوانب البشرية، التي تحتاج إليها الإدارة للقيام بوظائفها على أكمل وجه.</w:t>
      </w:r>
    </w:p>
    <w:p w14:paraId="77FE90D2" w14:textId="77777777" w:rsidR="004D4CEC" w:rsidRDefault="004D4CEC">
      <w:pPr>
        <w:bidi w:val="0"/>
        <w:spacing w:after="0" w:line="240" w:lineRule="auto"/>
        <w:ind w:left="0" w:firstLine="0"/>
        <w:jc w:val="left"/>
        <w:rPr>
          <w:rFonts w:ascii="Sakkal Majalla" w:hAnsi="Sakkal Majalla" w:cs="Sakkal Majalla"/>
          <w:kern w:val="2"/>
          <w:sz w:val="28"/>
          <w:szCs w:val="28"/>
          <w:rtl/>
        </w:rPr>
      </w:pPr>
      <w:r>
        <w:rPr>
          <w:rFonts w:ascii="Sakkal Majalla" w:hAnsi="Sakkal Majalla" w:cs="Sakkal Majalla"/>
          <w:kern w:val="2"/>
          <w:sz w:val="28"/>
          <w:szCs w:val="28"/>
          <w:rtl/>
        </w:rPr>
        <w:br w:type="page"/>
      </w:r>
    </w:p>
    <w:p w14:paraId="09765AAE" w14:textId="02D0A325" w:rsidR="00F67DD9" w:rsidRPr="005E50CB" w:rsidRDefault="005E50CB" w:rsidP="005E50CB">
      <w:pPr>
        <w:spacing w:before="100" w:beforeAutospacing="1" w:after="100" w:afterAutospacing="1"/>
        <w:ind w:left="0" w:firstLine="0"/>
        <w:outlineLvl w:val="2"/>
        <w:rPr>
          <w:rFonts w:ascii="Sakkal Majalla" w:hAnsi="Sakkal Majalla" w:cs="Sakkal Majalla"/>
          <w:b/>
          <w:bCs/>
          <w:kern w:val="2"/>
          <w:sz w:val="32"/>
          <w:szCs w:val="32"/>
        </w:rPr>
      </w:pPr>
      <w:bookmarkStart w:id="31" w:name="_Toc179836325"/>
      <w:r w:rsidRPr="005E50CB">
        <w:rPr>
          <w:rFonts w:ascii="Sakkal Majalla" w:hAnsi="Sakkal Majalla" w:cs="Sakkal Majalla" w:hint="cs"/>
          <w:b/>
          <w:bCs/>
          <w:kern w:val="2"/>
          <w:sz w:val="32"/>
          <w:szCs w:val="32"/>
          <w:rtl/>
        </w:rPr>
        <w:lastRenderedPageBreak/>
        <w:t xml:space="preserve">3.1.2 </w:t>
      </w:r>
      <w:r w:rsidR="00F67DD9" w:rsidRPr="005E50CB">
        <w:rPr>
          <w:rFonts w:ascii="Sakkal Majalla" w:hAnsi="Sakkal Majalla" w:cs="Sakkal Majalla"/>
          <w:b/>
          <w:bCs/>
          <w:kern w:val="2"/>
          <w:sz w:val="32"/>
          <w:szCs w:val="32"/>
          <w:rtl/>
        </w:rPr>
        <w:t>أهمية إدارة الموارد البشرية</w:t>
      </w:r>
      <w:bookmarkEnd w:id="31"/>
    </w:p>
    <w:p w14:paraId="1C817983" w14:textId="77777777" w:rsidR="00F67DD9" w:rsidRPr="00F67DD9" w:rsidRDefault="00F67DD9" w:rsidP="005E50CB">
      <w:pPr>
        <w:spacing w:before="100" w:beforeAutospacing="1" w:after="100" w:afterAutospacing="1"/>
        <w:ind w:left="0" w:firstLine="720"/>
        <w:rPr>
          <w:rFonts w:ascii="Sakkal Majalla" w:hAnsi="Sakkal Majalla" w:cs="Sakkal Majalla"/>
          <w:kern w:val="2"/>
          <w:sz w:val="28"/>
          <w:szCs w:val="28"/>
        </w:rPr>
      </w:pPr>
      <w:r w:rsidRPr="00F67DD9">
        <w:rPr>
          <w:rFonts w:ascii="Sakkal Majalla" w:hAnsi="Sakkal Majalla" w:cs="Sakkal Majalla"/>
          <w:kern w:val="2"/>
          <w:sz w:val="28"/>
          <w:szCs w:val="28"/>
          <w:rtl/>
        </w:rPr>
        <w:t>تعد الموارد البشرية مورداً فريداً نسبياً مقارنة مع الموارد الأخرى في المنظمة، ولذلك فهي تعد أهم مورد من جميع الموارد التي تستخدمها المنظمة لتحقيق أهدافها، فلا يمكن أن تحقق المنظمة أهدافها بتوافر الموارد الأخرى كالآلات المواد المال، الأساليب الوقت والمعلومات، إلا في حال توافر الموارد البشرية فيها، وبالتالي فإن نجاح الوظائف الإدارية الأخرى التشغيلية، التسويق، المالية ... الخ) يعتمد على نجاح إدارة الموارد البشرية (2016</w:t>
      </w:r>
      <w:proofErr w:type="gramStart"/>
      <w:r w:rsidR="00EE55B7">
        <w:rPr>
          <w:rFonts w:ascii="Sakkal Majalla" w:hAnsi="Sakkal Majalla" w:cs="Sakkal Majalla"/>
          <w:kern w:val="2"/>
          <w:sz w:val="28"/>
          <w:szCs w:val="28"/>
        </w:rPr>
        <w:t>,</w:t>
      </w:r>
      <w:proofErr w:type="gramEnd"/>
      <w:r w:rsidRPr="00F67DD9">
        <w:rPr>
          <w:rFonts w:ascii="Sakkal Majalla" w:hAnsi="Sakkal Majalla" w:cs="Sakkal Majalla"/>
          <w:kern w:val="2"/>
          <w:sz w:val="28"/>
          <w:szCs w:val="28"/>
          <w:rtl/>
        </w:rPr>
        <w:t xml:space="preserve"> </w:t>
      </w:r>
      <w:proofErr w:type="spellStart"/>
      <w:r w:rsidRPr="00F67DD9">
        <w:rPr>
          <w:rFonts w:ascii="Sakkal Majalla" w:hAnsi="Sakkal Majalla" w:cs="Sakkal Majalla"/>
          <w:kern w:val="2"/>
          <w:sz w:val="28"/>
          <w:szCs w:val="28"/>
        </w:rPr>
        <w:t>Opatha</w:t>
      </w:r>
      <w:proofErr w:type="spellEnd"/>
      <w:r w:rsidRPr="00F67DD9">
        <w:rPr>
          <w:rFonts w:ascii="Sakkal Majalla" w:hAnsi="Sakkal Majalla" w:cs="Sakkal Majalla"/>
          <w:kern w:val="2"/>
          <w:sz w:val="28"/>
          <w:szCs w:val="28"/>
          <w:rtl/>
        </w:rPr>
        <w:t>).</w:t>
      </w:r>
    </w:p>
    <w:p w14:paraId="2E1F6830" w14:textId="77777777" w:rsidR="00F67DD9" w:rsidRPr="00F67DD9" w:rsidRDefault="00F67DD9" w:rsidP="005E50CB">
      <w:pPr>
        <w:spacing w:before="100" w:beforeAutospacing="1" w:after="100" w:afterAutospacing="1"/>
        <w:ind w:left="0" w:firstLine="720"/>
        <w:rPr>
          <w:rFonts w:ascii="Sakkal Majalla" w:hAnsi="Sakkal Majalla" w:cs="Sakkal Majalla"/>
          <w:kern w:val="2"/>
          <w:sz w:val="28"/>
          <w:szCs w:val="28"/>
        </w:rPr>
      </w:pPr>
      <w:r w:rsidRPr="00F67DD9">
        <w:rPr>
          <w:rFonts w:ascii="Sakkal Majalla" w:hAnsi="Sakkal Majalla" w:cs="Sakkal Majalla"/>
          <w:kern w:val="2"/>
          <w:sz w:val="28"/>
          <w:szCs w:val="28"/>
          <w:rtl/>
        </w:rPr>
        <w:t xml:space="preserve">فتكمن أهمية إدارة الموارد البشرية كإحدى وظائف المنظمة العصرية في القرن الحادي والعشرين فهي تدير أهم وأغلى أصول المنظمة، التي تتميز عن باقي الأصول، بأنها أصول مفكرة، والإدارة ترغب في الاستفادة القصوى من مواردها البشرية سواء كانوا مديرين أو مرؤوسين، فتشجعهم، وتحفزهم، للاجتهاد والابتكار، وتهيئة بيئة تساعد على ذلك وفقا </w:t>
      </w:r>
      <w:r w:rsidRPr="00F67DD9">
        <w:rPr>
          <w:rFonts w:ascii="Sakkal Majalla" w:hAnsi="Sakkal Majalla" w:cs="Sakkal Majalla" w:hint="cs"/>
          <w:kern w:val="2"/>
          <w:sz w:val="28"/>
          <w:szCs w:val="28"/>
          <w:rtl/>
          <w:lang w:bidi="ar-EG"/>
        </w:rPr>
        <w:t xml:space="preserve">لـ </w:t>
      </w:r>
      <w:proofErr w:type="gramStart"/>
      <w:r w:rsidRPr="00F67DD9">
        <w:rPr>
          <w:rFonts w:ascii="Sakkal Majalla" w:hAnsi="Sakkal Majalla" w:cs="Sakkal Majalla" w:hint="cs"/>
          <w:kern w:val="2"/>
          <w:sz w:val="28"/>
          <w:szCs w:val="28"/>
          <w:rtl/>
          <w:lang w:bidi="ar-EG"/>
        </w:rPr>
        <w:t xml:space="preserve">( </w:t>
      </w:r>
      <w:r w:rsidRPr="00F67DD9">
        <w:rPr>
          <w:rFonts w:ascii="Sakkal Majalla" w:hAnsi="Sakkal Majalla" w:cs="Sakkal Majalla"/>
          <w:kern w:val="2"/>
          <w:sz w:val="28"/>
          <w:szCs w:val="28"/>
        </w:rPr>
        <w:t>Bartram</w:t>
      </w:r>
      <w:proofErr w:type="gramEnd"/>
      <w:r w:rsidRPr="00F67DD9">
        <w:rPr>
          <w:rFonts w:ascii="Sakkal Majalla" w:hAnsi="Sakkal Majalla" w:cs="Sakkal Majalla"/>
          <w:kern w:val="2"/>
          <w:sz w:val="28"/>
          <w:szCs w:val="28"/>
        </w:rPr>
        <w:t>, et al., 2017</w:t>
      </w:r>
      <w:r w:rsidRPr="00F67DD9">
        <w:rPr>
          <w:rFonts w:ascii="Sakkal Majalla" w:hAnsi="Sakkal Majalla" w:cs="Sakkal Majalla" w:hint="cs"/>
          <w:kern w:val="2"/>
          <w:sz w:val="28"/>
          <w:szCs w:val="28"/>
          <w:rtl/>
        </w:rPr>
        <w:t>)</w:t>
      </w:r>
    </w:p>
    <w:p w14:paraId="05ECCBDD" w14:textId="77777777" w:rsidR="00F67DD9" w:rsidRPr="00F67DD9" w:rsidRDefault="00F67DD9" w:rsidP="005E50CB">
      <w:pPr>
        <w:spacing w:before="100" w:beforeAutospacing="1" w:after="100" w:afterAutospacing="1"/>
        <w:ind w:left="0" w:firstLine="720"/>
        <w:rPr>
          <w:rFonts w:ascii="Sakkal Majalla" w:hAnsi="Sakkal Majalla" w:cs="Sakkal Majalla"/>
          <w:kern w:val="2"/>
          <w:sz w:val="28"/>
          <w:szCs w:val="28"/>
        </w:rPr>
      </w:pPr>
      <w:r w:rsidRPr="00F67DD9">
        <w:rPr>
          <w:rFonts w:ascii="Sakkal Majalla" w:hAnsi="Sakkal Majalla" w:cs="Sakkal Majalla"/>
          <w:kern w:val="2"/>
          <w:sz w:val="28"/>
          <w:szCs w:val="28"/>
          <w:rtl/>
        </w:rPr>
        <w:t xml:space="preserve">وتظهر أهمية الموارد البشرية كالآتي كما يراها </w:t>
      </w:r>
      <w:proofErr w:type="spellStart"/>
      <w:proofErr w:type="gramStart"/>
      <w:r w:rsidRPr="00F67DD9">
        <w:rPr>
          <w:rFonts w:ascii="Sakkal Majalla" w:hAnsi="Sakkal Majalla" w:cs="Sakkal Majalla"/>
          <w:kern w:val="2"/>
          <w:sz w:val="28"/>
          <w:szCs w:val="28"/>
          <w:rtl/>
        </w:rPr>
        <w:t>بارترام</w:t>
      </w:r>
      <w:proofErr w:type="spellEnd"/>
      <w:r w:rsidRPr="00F67DD9">
        <w:rPr>
          <w:rFonts w:ascii="Sakkal Majalla" w:hAnsi="Sakkal Majalla" w:cs="Sakkal Majalla" w:hint="cs"/>
          <w:kern w:val="2"/>
          <w:sz w:val="28"/>
          <w:szCs w:val="28"/>
          <w:rtl/>
        </w:rPr>
        <w:t>(</w:t>
      </w:r>
      <w:proofErr w:type="gramEnd"/>
      <w:r w:rsidRPr="00F67DD9">
        <w:rPr>
          <w:rFonts w:ascii="Sakkal Majalla" w:hAnsi="Sakkal Majalla" w:cs="Sakkal Majalla"/>
          <w:kern w:val="2"/>
          <w:sz w:val="28"/>
          <w:szCs w:val="28"/>
        </w:rPr>
        <w:t>Bartram, et al., 2017</w:t>
      </w:r>
      <w:r w:rsidRPr="00F67DD9">
        <w:rPr>
          <w:rFonts w:ascii="Sakkal Majalla" w:hAnsi="Sakkal Majalla" w:cs="Sakkal Majalla" w:hint="cs"/>
          <w:kern w:val="2"/>
          <w:sz w:val="28"/>
          <w:szCs w:val="28"/>
          <w:rtl/>
        </w:rPr>
        <w:t>)</w:t>
      </w:r>
    </w:p>
    <w:p w14:paraId="68558944" w14:textId="77777777" w:rsidR="00F67DD9" w:rsidRPr="00F67DD9" w:rsidRDefault="00F67DD9" w:rsidP="005E50CB">
      <w:pPr>
        <w:spacing w:before="100" w:beforeAutospacing="1" w:after="100" w:afterAutospacing="1"/>
        <w:ind w:left="0" w:firstLine="720"/>
        <w:rPr>
          <w:rFonts w:ascii="Sakkal Majalla" w:hAnsi="Sakkal Majalla" w:cs="Sakkal Majalla"/>
          <w:kern w:val="2"/>
          <w:sz w:val="28"/>
          <w:szCs w:val="28"/>
        </w:rPr>
      </w:pPr>
      <w:r w:rsidRPr="005E50CB">
        <w:rPr>
          <w:rFonts w:ascii="Sakkal Majalla" w:hAnsi="Sakkal Majalla" w:cs="Sakkal Majalla"/>
          <w:b/>
          <w:bCs/>
          <w:kern w:val="2"/>
          <w:sz w:val="28"/>
          <w:szCs w:val="28"/>
          <w:rtl/>
        </w:rPr>
        <w:t>أولا</w:t>
      </w:r>
      <w:r w:rsidRPr="00F67DD9">
        <w:rPr>
          <w:rFonts w:ascii="Sakkal Majalla" w:hAnsi="Sakkal Majalla" w:cs="Sakkal Majalla"/>
          <w:kern w:val="2"/>
          <w:sz w:val="28"/>
          <w:szCs w:val="28"/>
          <w:rtl/>
        </w:rPr>
        <w:t xml:space="preserve">: على مستوى المنظمة الموارد البشرية تكبر قيمتها وإنتاجيتها بالخبرات المتراكمة، لذا فهي تمثل أصلا تزداد قيمته وأهميته والاستفادة منه مع مرور الزمن وتوجد علاقة تكاملية بين إدارة الموارد البشرية والإدارات الأخرى للمنظمة وأي تقصير في توقع احتياجات المنظمة من الموارد البشرية تؤدي إلى تأخير أو هدم أعمال الإدارات الأخرى. </w:t>
      </w:r>
      <w:proofErr w:type="gramStart"/>
      <w:r w:rsidRPr="00F67DD9">
        <w:rPr>
          <w:rFonts w:ascii="Sakkal Majalla" w:hAnsi="Sakkal Majalla" w:cs="Sakkal Majalla"/>
          <w:kern w:val="2"/>
          <w:sz w:val="28"/>
          <w:szCs w:val="28"/>
          <w:rtl/>
        </w:rPr>
        <w:t xml:space="preserve">( </w:t>
      </w:r>
      <w:r w:rsidR="0037616B">
        <w:rPr>
          <w:rFonts w:ascii="Sakkal Majalla" w:hAnsi="Sakkal Majalla" w:cs="Sakkal Majalla" w:hint="cs"/>
          <w:kern w:val="2"/>
          <w:sz w:val="28"/>
          <w:szCs w:val="28"/>
          <w:rtl/>
        </w:rPr>
        <w:t>حافظ</w:t>
      </w:r>
      <w:proofErr w:type="gramEnd"/>
      <w:r w:rsidRPr="00F67DD9">
        <w:rPr>
          <w:rFonts w:ascii="Sakkal Majalla" w:hAnsi="Sakkal Majalla" w:cs="Sakkal Majalla"/>
          <w:kern w:val="2"/>
          <w:sz w:val="28"/>
          <w:szCs w:val="28"/>
          <w:rtl/>
        </w:rPr>
        <w:t xml:space="preserve"> ، 2021 )</w:t>
      </w:r>
    </w:p>
    <w:p w14:paraId="29DECFEA" w14:textId="6E9183F5" w:rsidR="00F67DD9" w:rsidRPr="00F67DD9" w:rsidRDefault="00F67DD9" w:rsidP="005E50CB">
      <w:pPr>
        <w:spacing w:before="100" w:beforeAutospacing="1" w:after="100" w:afterAutospacing="1"/>
        <w:ind w:left="0" w:firstLine="720"/>
        <w:rPr>
          <w:rFonts w:ascii="Sakkal Majalla" w:hAnsi="Sakkal Majalla" w:cs="Sakkal Majalla"/>
          <w:kern w:val="2"/>
          <w:sz w:val="28"/>
          <w:szCs w:val="28"/>
          <w:rtl/>
        </w:rPr>
      </w:pPr>
      <w:r w:rsidRPr="005E50CB">
        <w:rPr>
          <w:rFonts w:ascii="Sakkal Majalla" w:hAnsi="Sakkal Majalla" w:cs="Sakkal Majalla"/>
          <w:b/>
          <w:bCs/>
          <w:kern w:val="2"/>
          <w:sz w:val="28"/>
          <w:szCs w:val="28"/>
          <w:rtl/>
        </w:rPr>
        <w:t>ثانيا</w:t>
      </w:r>
      <w:r w:rsidRPr="00F67DD9">
        <w:rPr>
          <w:rFonts w:ascii="Sakkal Majalla" w:hAnsi="Sakkal Majalla" w:cs="Sakkal Majalla"/>
          <w:kern w:val="2"/>
          <w:sz w:val="28"/>
          <w:szCs w:val="28"/>
          <w:rtl/>
        </w:rPr>
        <w:t>: على المستوى القومي الموارد البشرية أساس الاستقلال والقوة الاقتصادية، إذ إن الموارد البشرية أداة تنافس عالمية والعقول المبدعة تقلل فاتورة التكنولوجيا المستوردة، والموارد البشرية الفعالة أداة لزيادة الصادرات فالموارد البشرية تكمل الثروة القومية، وجذب العقول أصبح صراعا عالميا، وإدارة</w:t>
      </w:r>
      <w:r w:rsidR="005E50CB">
        <w:rPr>
          <w:rFonts w:ascii="Sakkal Majalla" w:hAnsi="Sakkal Majalla" w:cs="Sakkal Majalla" w:hint="cs"/>
          <w:kern w:val="2"/>
          <w:sz w:val="28"/>
          <w:szCs w:val="28"/>
          <w:rtl/>
        </w:rPr>
        <w:t xml:space="preserve"> </w:t>
      </w:r>
      <w:r w:rsidRPr="00F67DD9">
        <w:rPr>
          <w:rFonts w:ascii="Sakkal Majalla" w:hAnsi="Sakkal Majalla" w:cs="Sakkal Majalla"/>
          <w:kern w:val="2"/>
          <w:sz w:val="28"/>
          <w:szCs w:val="28"/>
          <w:rtl/>
        </w:rPr>
        <w:t xml:space="preserve">الموارد البشرية الفعالة ترسح الأمن القومي </w:t>
      </w:r>
      <w:proofErr w:type="gramStart"/>
      <w:r w:rsidRPr="00F67DD9">
        <w:rPr>
          <w:rFonts w:ascii="Sakkal Majalla" w:hAnsi="Sakkal Majalla" w:cs="Sakkal Majalla"/>
          <w:kern w:val="2"/>
          <w:sz w:val="28"/>
          <w:szCs w:val="28"/>
          <w:rtl/>
        </w:rPr>
        <w:t>( البديوي</w:t>
      </w:r>
      <w:proofErr w:type="gramEnd"/>
      <w:r w:rsidR="0037616B">
        <w:rPr>
          <w:rFonts w:ascii="Sakkal Majalla" w:hAnsi="Sakkal Majalla" w:cs="Sakkal Majalla" w:hint="cs"/>
          <w:kern w:val="2"/>
          <w:sz w:val="28"/>
          <w:szCs w:val="28"/>
          <w:rtl/>
        </w:rPr>
        <w:t>،</w:t>
      </w:r>
      <w:r w:rsidRPr="00F67DD9">
        <w:rPr>
          <w:rFonts w:ascii="Sakkal Majalla" w:hAnsi="Sakkal Majalla" w:cs="Sakkal Majalla"/>
          <w:kern w:val="2"/>
          <w:sz w:val="28"/>
          <w:szCs w:val="28"/>
          <w:rtl/>
        </w:rPr>
        <w:t xml:space="preserve"> 2019 )</w:t>
      </w:r>
    </w:p>
    <w:p w14:paraId="63DB1321" w14:textId="77777777" w:rsidR="00F67DD9" w:rsidRPr="00F67DD9" w:rsidRDefault="00F67DD9" w:rsidP="005E50CB">
      <w:pPr>
        <w:spacing w:before="100" w:beforeAutospacing="1" w:after="100" w:afterAutospacing="1"/>
        <w:ind w:left="0" w:firstLine="720"/>
        <w:rPr>
          <w:rFonts w:ascii="Sakkal Majalla" w:hAnsi="Sakkal Majalla" w:cs="Sakkal Majalla"/>
          <w:kern w:val="2"/>
          <w:sz w:val="28"/>
          <w:szCs w:val="28"/>
        </w:rPr>
      </w:pPr>
      <w:r w:rsidRPr="00F67DD9">
        <w:rPr>
          <w:rFonts w:ascii="Sakkal Majalla" w:hAnsi="Sakkal Majalla" w:cs="Sakkal Majalla"/>
          <w:kern w:val="2"/>
          <w:sz w:val="28"/>
          <w:szCs w:val="28"/>
          <w:rtl/>
        </w:rPr>
        <w:t>ويشير محمد (2015)، إلى أن إدارة الموارد البشرية قد قامت باعتماد مدخلين للموارد البشرية</w:t>
      </w:r>
      <w:r w:rsidRPr="00F67DD9">
        <w:rPr>
          <w:rFonts w:ascii="Sakkal Majalla" w:hAnsi="Sakkal Majalla" w:cs="Sakkal Majalla" w:hint="cs"/>
          <w:kern w:val="2"/>
          <w:sz w:val="28"/>
          <w:szCs w:val="28"/>
          <w:rtl/>
        </w:rPr>
        <w:t xml:space="preserve"> </w:t>
      </w:r>
      <w:r w:rsidRPr="00F67DD9">
        <w:rPr>
          <w:rFonts w:ascii="Sakkal Majalla" w:hAnsi="Sakkal Majalla" w:cs="Sakkal Majalla"/>
          <w:kern w:val="2"/>
          <w:sz w:val="28"/>
          <w:szCs w:val="28"/>
          <w:rtl/>
        </w:rPr>
        <w:t>أولهما: زيادة الفاعلية التنظيمية، وثانيهما: إشباع حاجات الأفراد، وان هذين المدخلين يكمل بعضهما</w:t>
      </w:r>
      <w:r w:rsidRPr="00F67DD9">
        <w:rPr>
          <w:rFonts w:ascii="Sakkal Majalla" w:hAnsi="Sakkal Majalla" w:cs="Sakkal Majalla" w:hint="cs"/>
          <w:kern w:val="2"/>
          <w:sz w:val="28"/>
          <w:szCs w:val="28"/>
          <w:rtl/>
        </w:rPr>
        <w:t xml:space="preserve"> </w:t>
      </w:r>
      <w:r w:rsidRPr="00F67DD9">
        <w:rPr>
          <w:rFonts w:ascii="Sakkal Majalla" w:hAnsi="Sakkal Majalla" w:cs="Sakkal Majalla"/>
          <w:kern w:val="2"/>
          <w:sz w:val="28"/>
          <w:szCs w:val="28"/>
          <w:rtl/>
        </w:rPr>
        <w:lastRenderedPageBreak/>
        <w:t>بعضاً، فإذا نظرت المنظمة إلى هذين الهدفين على أنهما منفصلان عن بعضهما بعضاً، فإن تحقيقها</w:t>
      </w:r>
      <w:r w:rsidRPr="00F67DD9">
        <w:rPr>
          <w:rFonts w:ascii="Sakkal Majalla" w:hAnsi="Sakkal Majalla" w:cs="Sakkal Majalla" w:hint="cs"/>
          <w:kern w:val="2"/>
          <w:sz w:val="28"/>
          <w:szCs w:val="28"/>
          <w:rtl/>
        </w:rPr>
        <w:t xml:space="preserve"> </w:t>
      </w:r>
      <w:r w:rsidRPr="00F67DD9">
        <w:rPr>
          <w:rFonts w:ascii="Sakkal Majalla" w:hAnsi="Sakkal Majalla" w:cs="Sakkal Majalla"/>
          <w:kern w:val="2"/>
          <w:sz w:val="28"/>
          <w:szCs w:val="28"/>
          <w:rtl/>
        </w:rPr>
        <w:t>لأي هدف سيكون على حساب الآخر. ولذلك فقد أشارت الأبحاث السلوكية إلى ضرورة معاملة الأفراد</w:t>
      </w:r>
      <w:r w:rsidRPr="00F67DD9">
        <w:rPr>
          <w:rFonts w:ascii="Sakkal Majalla" w:hAnsi="Sakkal Majalla" w:cs="Sakkal Majalla" w:hint="cs"/>
          <w:kern w:val="2"/>
          <w:sz w:val="28"/>
          <w:szCs w:val="28"/>
          <w:rtl/>
        </w:rPr>
        <w:t xml:space="preserve"> </w:t>
      </w:r>
      <w:r w:rsidRPr="00F67DD9">
        <w:rPr>
          <w:rFonts w:ascii="Sakkal Majalla" w:hAnsi="Sakkal Majalla" w:cs="Sakkal Majalla"/>
          <w:kern w:val="2"/>
          <w:sz w:val="28"/>
          <w:szCs w:val="28"/>
          <w:rtl/>
        </w:rPr>
        <w:t>کموارد في المنظمة بدلا من اعتبارهم عوامل إنتاج.</w:t>
      </w:r>
    </w:p>
    <w:p w14:paraId="6679D1FF" w14:textId="77777777" w:rsidR="00F67DD9" w:rsidRPr="00F67DD9" w:rsidRDefault="00F67DD9" w:rsidP="005E50CB">
      <w:pPr>
        <w:spacing w:before="100" w:beforeAutospacing="1" w:after="100" w:afterAutospacing="1"/>
        <w:ind w:left="0" w:firstLine="720"/>
        <w:rPr>
          <w:rFonts w:ascii="Sakkal Majalla" w:hAnsi="Sakkal Majalla" w:cs="Sakkal Majalla"/>
          <w:kern w:val="2"/>
          <w:sz w:val="28"/>
          <w:szCs w:val="28"/>
        </w:rPr>
      </w:pPr>
      <w:r w:rsidRPr="00F67DD9">
        <w:rPr>
          <w:rFonts w:ascii="Sakkal Majalla" w:hAnsi="Sakkal Majalla" w:cs="Sakkal Majalla"/>
          <w:kern w:val="2"/>
          <w:sz w:val="28"/>
          <w:szCs w:val="28"/>
          <w:rtl/>
        </w:rPr>
        <w:t>ويرى بعض الباحثين أن الاستثمار في الموارد البشرية وتنميته يساعد على تحقيق أهداف المنظمة، وزيادة إنتاجيتها، وان سياسات وبرامج الموارد البشرية التي تطبقها إدارة الموارد البشرية لا بد وأن تراعي تحقيق التوازن بين حاجات الأفراد وأهداف المنظمة، وعليه يمكن إيجاز أهمية إدارة الموارد</w:t>
      </w:r>
      <w:r w:rsidRPr="00F67DD9">
        <w:rPr>
          <w:rFonts w:ascii="Sakkal Majalla" w:hAnsi="Sakkal Majalla" w:cs="Sakkal Majalla" w:hint="cs"/>
          <w:kern w:val="2"/>
          <w:sz w:val="28"/>
          <w:szCs w:val="28"/>
          <w:rtl/>
        </w:rPr>
        <w:t xml:space="preserve"> </w:t>
      </w:r>
      <w:r w:rsidRPr="00F67DD9">
        <w:rPr>
          <w:rFonts w:ascii="Sakkal Majalla" w:hAnsi="Sakkal Majalla" w:cs="Sakkal Majalla"/>
          <w:kern w:val="2"/>
          <w:sz w:val="28"/>
          <w:szCs w:val="28"/>
          <w:rtl/>
        </w:rPr>
        <w:t>البشرية للمنظمة كالآتي: وفقا لـ فرحاني، (2012)</w:t>
      </w:r>
    </w:p>
    <w:p w14:paraId="6A7A0AE3" w14:textId="77777777" w:rsidR="00F67DD9" w:rsidRPr="005E50CB" w:rsidRDefault="00F67DD9" w:rsidP="00FD7848">
      <w:pPr>
        <w:pStyle w:val="a7"/>
        <w:numPr>
          <w:ilvl w:val="0"/>
          <w:numId w:val="14"/>
        </w:numPr>
        <w:spacing w:before="100" w:beforeAutospacing="1" w:after="100" w:afterAutospacing="1"/>
        <w:contextualSpacing/>
        <w:rPr>
          <w:rFonts w:ascii="Sakkal Majalla" w:hAnsi="Sakkal Majalla" w:cs="Sakkal Majalla"/>
          <w:kern w:val="2"/>
          <w:sz w:val="28"/>
          <w:szCs w:val="28"/>
          <w:rtl/>
        </w:rPr>
      </w:pPr>
      <w:r w:rsidRPr="005E50CB">
        <w:rPr>
          <w:rFonts w:ascii="Sakkal Majalla" w:hAnsi="Sakkal Majalla" w:cs="Sakkal Majalla"/>
          <w:kern w:val="2"/>
          <w:sz w:val="28"/>
          <w:szCs w:val="28"/>
          <w:rtl/>
        </w:rPr>
        <w:t xml:space="preserve">تعد الموارد البشرية أهم الموارد التي يوظفها المديرون لإنجاز أهداف المنظمة. </w:t>
      </w:r>
    </w:p>
    <w:p w14:paraId="67008BD7" w14:textId="77777777" w:rsidR="00F67DD9" w:rsidRPr="005E50CB" w:rsidRDefault="00F67DD9" w:rsidP="00FD7848">
      <w:pPr>
        <w:pStyle w:val="a7"/>
        <w:numPr>
          <w:ilvl w:val="0"/>
          <w:numId w:val="14"/>
        </w:numPr>
        <w:spacing w:before="100" w:beforeAutospacing="1" w:after="100" w:afterAutospacing="1"/>
        <w:contextualSpacing/>
        <w:rPr>
          <w:rFonts w:ascii="Sakkal Majalla" w:hAnsi="Sakkal Majalla" w:cs="Sakkal Majalla"/>
          <w:kern w:val="2"/>
          <w:sz w:val="28"/>
          <w:szCs w:val="28"/>
          <w:rtl/>
        </w:rPr>
      </w:pPr>
      <w:r w:rsidRPr="005E50CB">
        <w:rPr>
          <w:rFonts w:ascii="Sakkal Majalla" w:hAnsi="Sakkal Majalla" w:cs="Sakkal Majalla"/>
          <w:kern w:val="2"/>
          <w:sz w:val="28"/>
          <w:szCs w:val="28"/>
          <w:rtl/>
        </w:rPr>
        <w:t>أن جودة الوظائف الإدارية الآخر تعتمد بشكل كبير على جودة إدارة الموارد البشرية في</w:t>
      </w:r>
      <w:r w:rsidRPr="005E50CB">
        <w:rPr>
          <w:rFonts w:ascii="Sakkal Majalla" w:hAnsi="Sakkal Majalla" w:cs="Sakkal Majalla" w:hint="cs"/>
          <w:kern w:val="2"/>
          <w:sz w:val="28"/>
          <w:szCs w:val="28"/>
          <w:rtl/>
        </w:rPr>
        <w:t xml:space="preserve"> </w:t>
      </w:r>
      <w:r w:rsidRPr="005E50CB">
        <w:rPr>
          <w:rFonts w:ascii="Sakkal Majalla" w:hAnsi="Sakkal Majalla" w:cs="Sakkal Majalla"/>
          <w:kern w:val="2"/>
          <w:sz w:val="28"/>
          <w:szCs w:val="28"/>
          <w:rtl/>
        </w:rPr>
        <w:t xml:space="preserve">المنظمة. </w:t>
      </w:r>
    </w:p>
    <w:p w14:paraId="1B01AE18" w14:textId="77777777" w:rsidR="00F67DD9" w:rsidRPr="005E50CB" w:rsidRDefault="00F67DD9" w:rsidP="00FD7848">
      <w:pPr>
        <w:pStyle w:val="a7"/>
        <w:numPr>
          <w:ilvl w:val="0"/>
          <w:numId w:val="14"/>
        </w:numPr>
        <w:spacing w:before="100" w:beforeAutospacing="1" w:after="100" w:afterAutospacing="1"/>
        <w:contextualSpacing/>
        <w:rPr>
          <w:rFonts w:ascii="Sakkal Majalla" w:hAnsi="Sakkal Majalla" w:cs="Sakkal Majalla"/>
          <w:kern w:val="2"/>
          <w:sz w:val="28"/>
          <w:szCs w:val="28"/>
        </w:rPr>
      </w:pPr>
      <w:r w:rsidRPr="005E50CB">
        <w:rPr>
          <w:rFonts w:ascii="Sakkal Majalla" w:hAnsi="Sakkal Majalla" w:cs="Sakkal Majalla"/>
          <w:kern w:val="2"/>
          <w:sz w:val="28"/>
          <w:szCs w:val="28"/>
          <w:rtl/>
        </w:rPr>
        <w:t>تعد إدارة الموارد البشرية ذات مسؤولية حيوية ومهمة لكل مدير في المنظمة.</w:t>
      </w:r>
    </w:p>
    <w:p w14:paraId="2A809348" w14:textId="77777777" w:rsidR="00F67DD9" w:rsidRPr="005E50CB" w:rsidRDefault="00F67DD9" w:rsidP="00FD7848">
      <w:pPr>
        <w:pStyle w:val="a7"/>
        <w:numPr>
          <w:ilvl w:val="0"/>
          <w:numId w:val="14"/>
        </w:numPr>
        <w:spacing w:before="100" w:beforeAutospacing="1" w:after="100" w:afterAutospacing="1"/>
        <w:contextualSpacing/>
        <w:rPr>
          <w:rFonts w:ascii="Sakkal Majalla" w:hAnsi="Sakkal Majalla" w:cs="Sakkal Majalla"/>
          <w:kern w:val="2"/>
          <w:sz w:val="28"/>
          <w:szCs w:val="28"/>
        </w:rPr>
      </w:pPr>
      <w:r w:rsidRPr="005E50CB">
        <w:rPr>
          <w:rFonts w:ascii="Sakkal Majalla" w:hAnsi="Sakkal Majalla" w:cs="Sakkal Majalla"/>
          <w:kern w:val="2"/>
          <w:sz w:val="28"/>
          <w:szCs w:val="28"/>
          <w:rtl/>
        </w:rPr>
        <w:t>تساهم إدارة الموارد البشرية في النجاح التنظيمي للمنظمة ثم النجاح المجتمعي.</w:t>
      </w:r>
    </w:p>
    <w:p w14:paraId="219EEC5A" w14:textId="77777777" w:rsidR="00F67DD9" w:rsidRPr="005E50CB" w:rsidRDefault="00F67DD9" w:rsidP="00FD7848">
      <w:pPr>
        <w:pStyle w:val="a7"/>
        <w:numPr>
          <w:ilvl w:val="0"/>
          <w:numId w:val="14"/>
        </w:numPr>
        <w:spacing w:before="100" w:beforeAutospacing="1" w:after="100" w:afterAutospacing="1"/>
        <w:contextualSpacing/>
        <w:rPr>
          <w:rFonts w:ascii="Sakkal Majalla" w:hAnsi="Sakkal Majalla" w:cs="Sakkal Majalla"/>
          <w:kern w:val="2"/>
          <w:sz w:val="28"/>
          <w:szCs w:val="28"/>
        </w:rPr>
      </w:pPr>
      <w:r w:rsidRPr="005E50CB">
        <w:rPr>
          <w:rFonts w:ascii="Sakkal Majalla" w:hAnsi="Sakkal Majalla" w:cs="Sakkal Majalla"/>
          <w:kern w:val="2"/>
          <w:sz w:val="28"/>
          <w:szCs w:val="28"/>
          <w:rtl/>
        </w:rPr>
        <w:t>أن إدارة الموظفين أكثر صعوبة من إدارة الموارد الأخرى في المنظمة. .</w:t>
      </w:r>
    </w:p>
    <w:p w14:paraId="68DDFF33" w14:textId="77777777" w:rsidR="00F67DD9" w:rsidRPr="00F67DD9" w:rsidRDefault="00F67DD9" w:rsidP="005E50CB">
      <w:pPr>
        <w:spacing w:before="100" w:beforeAutospacing="1" w:after="100" w:afterAutospacing="1"/>
        <w:ind w:left="0" w:firstLine="848"/>
        <w:rPr>
          <w:rFonts w:ascii="Sakkal Majalla" w:hAnsi="Sakkal Majalla" w:cs="Sakkal Majalla"/>
          <w:kern w:val="2"/>
          <w:sz w:val="28"/>
          <w:szCs w:val="28"/>
          <w:rtl/>
        </w:rPr>
      </w:pPr>
      <w:r w:rsidRPr="00F67DD9">
        <w:rPr>
          <w:rFonts w:ascii="Sakkal Majalla" w:hAnsi="Sakkal Majalla" w:cs="Sakkal Majalla"/>
          <w:kern w:val="2"/>
          <w:sz w:val="28"/>
          <w:szCs w:val="28"/>
          <w:rtl/>
        </w:rPr>
        <w:t>ويرى الباحث بالرغم من أهمية إدارة الموارد البشرية كما سبق ذكره إلا أن أغلب مؤسسات القطاع ما زالت تنظر نظرة تقليدية لإدارة الموارد البشرية، وتعدها إدارة مساعدة المراقبة العاملين، ومعاقبتهم عن أي تقصير دون الاهتمام برأي مدير إدارة الموارد البشرية، أو أخذ مشورته بالإضافة لإعطائه صلاحيات قليلة لا تتناسب مع وظيفته، وبعض مؤسسات القطاع الخاص تعد إدارة الموارد البشرية أرشيفا الحفظ المعلومات التي تتعلق بالعاملين دون استغلال وظائف هذه الإدارة لتحقيق أهداف المؤسسة، وتطويرها</w:t>
      </w:r>
      <w:r w:rsidRPr="00F67DD9">
        <w:rPr>
          <w:rFonts w:ascii="Sakkal Majalla" w:hAnsi="Sakkal Majalla" w:cs="Sakkal Majalla" w:hint="cs"/>
          <w:kern w:val="2"/>
          <w:sz w:val="28"/>
          <w:szCs w:val="28"/>
          <w:rtl/>
        </w:rPr>
        <w:t xml:space="preserve"> </w:t>
      </w:r>
      <w:r w:rsidRPr="00F67DD9">
        <w:rPr>
          <w:rFonts w:ascii="Sakkal Majalla" w:hAnsi="Sakkal Majalla" w:cs="Sakkal Majalla"/>
          <w:kern w:val="2"/>
          <w:sz w:val="28"/>
          <w:szCs w:val="28"/>
          <w:rtl/>
        </w:rPr>
        <w:t>والالتحاق بالمؤسسات العالمية.</w:t>
      </w:r>
    </w:p>
    <w:p w14:paraId="279444CF" w14:textId="5A85202A" w:rsidR="00F67DD9" w:rsidRPr="005E50CB" w:rsidRDefault="00F67DD9" w:rsidP="005E50CB">
      <w:pPr>
        <w:spacing w:before="100" w:beforeAutospacing="1" w:after="100" w:afterAutospacing="1"/>
        <w:ind w:left="0" w:firstLine="720"/>
        <w:rPr>
          <w:rFonts w:ascii="Sakkal Majalla" w:hAnsi="Sakkal Majalla" w:cs="Sakkal Majalla"/>
          <w:b/>
          <w:bCs/>
          <w:kern w:val="2"/>
          <w:sz w:val="28"/>
          <w:szCs w:val="28"/>
        </w:rPr>
      </w:pPr>
      <w:r w:rsidRPr="005E50CB">
        <w:rPr>
          <w:rFonts w:ascii="Sakkal Majalla" w:hAnsi="Sakkal Majalla" w:cs="Sakkal Majalla"/>
          <w:b/>
          <w:bCs/>
          <w:kern w:val="2"/>
          <w:sz w:val="28"/>
          <w:szCs w:val="28"/>
          <w:rtl/>
        </w:rPr>
        <w:t xml:space="preserve">المحور </w:t>
      </w:r>
      <w:proofErr w:type="gramStart"/>
      <w:r w:rsidRPr="005E50CB">
        <w:rPr>
          <w:rFonts w:ascii="Sakkal Majalla" w:hAnsi="Sakkal Majalla" w:cs="Sakkal Majalla"/>
          <w:b/>
          <w:bCs/>
          <w:kern w:val="2"/>
          <w:sz w:val="28"/>
          <w:szCs w:val="28"/>
          <w:rtl/>
        </w:rPr>
        <w:t>الأول :</w:t>
      </w:r>
      <w:proofErr w:type="gramEnd"/>
      <w:r w:rsidRPr="005E50CB">
        <w:rPr>
          <w:rFonts w:ascii="Sakkal Majalla" w:hAnsi="Sakkal Majalla" w:cs="Sakkal Majalla" w:hint="cs"/>
          <w:b/>
          <w:bCs/>
          <w:kern w:val="2"/>
          <w:sz w:val="28"/>
          <w:szCs w:val="28"/>
          <w:rtl/>
        </w:rPr>
        <w:t xml:space="preserve"> </w:t>
      </w:r>
      <w:r w:rsidR="00861CD1">
        <w:rPr>
          <w:rFonts w:ascii="Sakkal Majalla" w:hAnsi="Sakkal Majalla" w:cs="Sakkal Majalla" w:hint="cs"/>
          <w:b/>
          <w:bCs/>
          <w:kern w:val="2"/>
          <w:sz w:val="28"/>
          <w:szCs w:val="28"/>
          <w:rtl/>
        </w:rPr>
        <w:t xml:space="preserve">تنمية الموارد البشرية </w:t>
      </w:r>
    </w:p>
    <w:p w14:paraId="7E2087A5" w14:textId="6AAC6A47" w:rsidR="00F67DD9" w:rsidRPr="00F67DD9" w:rsidRDefault="00F67DD9" w:rsidP="005E50CB">
      <w:pPr>
        <w:spacing w:before="100" w:beforeAutospacing="1" w:after="100" w:afterAutospacing="1"/>
        <w:ind w:left="0" w:firstLine="720"/>
        <w:rPr>
          <w:rFonts w:ascii="Sakkal Majalla" w:hAnsi="Sakkal Majalla" w:cs="Sakkal Majalla"/>
          <w:kern w:val="2"/>
          <w:sz w:val="28"/>
          <w:szCs w:val="28"/>
        </w:rPr>
      </w:pPr>
      <w:r w:rsidRPr="00F67DD9">
        <w:rPr>
          <w:rFonts w:ascii="Sakkal Majalla" w:hAnsi="Sakkal Majalla" w:cs="Sakkal Majalla"/>
          <w:kern w:val="2"/>
          <w:sz w:val="28"/>
          <w:szCs w:val="28"/>
          <w:rtl/>
        </w:rPr>
        <w:t xml:space="preserve">تمثل </w:t>
      </w:r>
      <w:r w:rsidR="00861CD1">
        <w:rPr>
          <w:rFonts w:ascii="Sakkal Majalla" w:hAnsi="Sakkal Majalla" w:cs="Sakkal Majalla"/>
          <w:kern w:val="2"/>
          <w:sz w:val="28"/>
          <w:szCs w:val="28"/>
          <w:rtl/>
        </w:rPr>
        <w:t xml:space="preserve">تنمية الموارد </w:t>
      </w:r>
      <w:proofErr w:type="gramStart"/>
      <w:r w:rsidR="00861CD1">
        <w:rPr>
          <w:rFonts w:ascii="Sakkal Majalla" w:hAnsi="Sakkal Majalla" w:cs="Sakkal Majalla"/>
          <w:kern w:val="2"/>
          <w:sz w:val="28"/>
          <w:szCs w:val="28"/>
          <w:rtl/>
        </w:rPr>
        <w:t xml:space="preserve">البشرية </w:t>
      </w:r>
      <w:r w:rsidRPr="00F67DD9">
        <w:rPr>
          <w:rFonts w:ascii="Sakkal Majalla" w:hAnsi="Sakkal Majalla" w:cs="Sakkal Majalla"/>
          <w:kern w:val="2"/>
          <w:sz w:val="28"/>
          <w:szCs w:val="28"/>
          <w:rtl/>
        </w:rPr>
        <w:t xml:space="preserve"> منهجا</w:t>
      </w:r>
      <w:proofErr w:type="gramEnd"/>
      <w:r w:rsidRPr="00F67DD9">
        <w:rPr>
          <w:rFonts w:ascii="Sakkal Majalla" w:hAnsi="Sakkal Majalla" w:cs="Sakkal Majalla"/>
          <w:kern w:val="2"/>
          <w:sz w:val="28"/>
          <w:szCs w:val="28"/>
          <w:rtl/>
        </w:rPr>
        <w:t xml:space="preserve"> مميزا لتكوين ممارسات وسلوكات الموظفين، ومواقف العمل المختلفة، والتي تؤثر بدورها في أداء المنظمة، فالرضا الوظيفي والالتزام هي مواقف وسلوكات الموظف </w:t>
      </w:r>
      <w:r w:rsidRPr="00F67DD9">
        <w:rPr>
          <w:rFonts w:ascii="Sakkal Majalla" w:hAnsi="Sakkal Majalla" w:cs="Sakkal Majalla"/>
          <w:kern w:val="2"/>
          <w:sz w:val="28"/>
          <w:szCs w:val="28"/>
          <w:rtl/>
        </w:rPr>
        <w:lastRenderedPageBreak/>
        <w:t xml:space="preserve">الرئيسة التي تشكل نتائج </w:t>
      </w:r>
      <w:r w:rsidR="00861CD1">
        <w:rPr>
          <w:rFonts w:ascii="Sakkal Majalla" w:hAnsi="Sakkal Majalla" w:cs="Sakkal Majalla"/>
          <w:kern w:val="2"/>
          <w:sz w:val="28"/>
          <w:szCs w:val="28"/>
          <w:rtl/>
        </w:rPr>
        <w:t xml:space="preserve">تنمية الموارد البشرية </w:t>
      </w:r>
      <w:r w:rsidRPr="00F67DD9">
        <w:rPr>
          <w:rFonts w:ascii="Sakkal Majalla" w:hAnsi="Sakkal Majalla" w:cs="Sakkal Majalla"/>
          <w:kern w:val="2"/>
          <w:sz w:val="28"/>
          <w:szCs w:val="28"/>
          <w:rtl/>
        </w:rPr>
        <w:t xml:space="preserve"> ، ولذلك فإن الموظفين الراضين والملتزمين يكون لديهم الرغبة القوية في الاستمرار بالعمل والخدمة في المنظمة، وبذل المزيد من الجهد نيابة عنها، وبالتالي تعزيز أدائها (1995,</w:t>
      </w:r>
      <w:proofErr w:type="spellStart"/>
      <w:r w:rsidRPr="00F67DD9">
        <w:rPr>
          <w:rFonts w:ascii="Sakkal Majalla" w:hAnsi="Sakkal Majalla" w:cs="Sakkal Majalla"/>
          <w:kern w:val="2"/>
          <w:sz w:val="28"/>
          <w:szCs w:val="28"/>
        </w:rPr>
        <w:t>Huselid</w:t>
      </w:r>
      <w:proofErr w:type="spellEnd"/>
      <w:r w:rsidRPr="00F67DD9">
        <w:rPr>
          <w:rFonts w:ascii="Sakkal Majalla" w:hAnsi="Sakkal Majalla" w:cs="Sakkal Majalla"/>
          <w:kern w:val="2"/>
          <w:sz w:val="28"/>
          <w:szCs w:val="28"/>
          <w:rtl/>
        </w:rPr>
        <w:t xml:space="preserve">). وأن هذه السلوكات يكتسبها الموظفون داخل مكان العمل عبر سياسات وممارسات وعمليات إدارة الموارد البشرية، ولا يحضرونها معهم عند دخولهم المنظمة. وفي هذا السياق تم تعريف </w:t>
      </w:r>
      <w:r w:rsidR="00861CD1">
        <w:rPr>
          <w:rFonts w:ascii="Sakkal Majalla" w:hAnsi="Sakkal Majalla" w:cs="Sakkal Majalla"/>
          <w:kern w:val="2"/>
          <w:sz w:val="28"/>
          <w:szCs w:val="28"/>
          <w:rtl/>
        </w:rPr>
        <w:t xml:space="preserve">تنمية الموارد </w:t>
      </w:r>
      <w:proofErr w:type="gramStart"/>
      <w:r w:rsidR="00861CD1">
        <w:rPr>
          <w:rFonts w:ascii="Sakkal Majalla" w:hAnsi="Sakkal Majalla" w:cs="Sakkal Majalla"/>
          <w:kern w:val="2"/>
          <w:sz w:val="28"/>
          <w:szCs w:val="28"/>
          <w:rtl/>
        </w:rPr>
        <w:t xml:space="preserve">البشرية </w:t>
      </w:r>
      <w:r w:rsidRPr="00F67DD9">
        <w:rPr>
          <w:rFonts w:ascii="Sakkal Majalla" w:hAnsi="Sakkal Majalla" w:cs="Sakkal Majalla"/>
          <w:kern w:val="2"/>
          <w:sz w:val="28"/>
          <w:szCs w:val="28"/>
          <w:rtl/>
        </w:rPr>
        <w:t xml:space="preserve"> على</w:t>
      </w:r>
      <w:proofErr w:type="gramEnd"/>
      <w:r w:rsidRPr="00F67DD9">
        <w:rPr>
          <w:rFonts w:ascii="Sakkal Majalla" w:hAnsi="Sakkal Majalla" w:cs="Sakkal Majalla"/>
          <w:kern w:val="2"/>
          <w:sz w:val="28"/>
          <w:szCs w:val="28"/>
          <w:rtl/>
        </w:rPr>
        <w:t xml:space="preserve"> أنها مجموعة من العوامل المختلطة تمثل ممارسات وسياسات وأنظمة تؤثر في سلوك وتوجيهات وأداء الأفراد نحو المنظمة بشكل ايجابي (2018</w:t>
      </w:r>
      <w:r w:rsidR="00EE55B7">
        <w:rPr>
          <w:rFonts w:ascii="Sakkal Majalla" w:hAnsi="Sakkal Majalla" w:cs="Sakkal Majalla"/>
          <w:kern w:val="2"/>
          <w:sz w:val="28"/>
          <w:szCs w:val="28"/>
        </w:rPr>
        <w:t>,</w:t>
      </w:r>
      <w:r w:rsidRPr="00F67DD9">
        <w:rPr>
          <w:rFonts w:ascii="Sakkal Majalla" w:hAnsi="Sakkal Majalla" w:cs="Sakkal Majalla"/>
          <w:kern w:val="2"/>
          <w:sz w:val="28"/>
          <w:szCs w:val="28"/>
          <w:rtl/>
        </w:rPr>
        <w:t xml:space="preserve"> </w:t>
      </w:r>
      <w:r w:rsidRPr="00F67DD9">
        <w:rPr>
          <w:rFonts w:ascii="Sakkal Majalla" w:hAnsi="Sakkal Majalla" w:cs="Sakkal Majalla"/>
          <w:kern w:val="2"/>
          <w:sz w:val="28"/>
          <w:szCs w:val="28"/>
        </w:rPr>
        <w:t>Olayo</w:t>
      </w:r>
      <w:r w:rsidRPr="00F67DD9">
        <w:rPr>
          <w:rFonts w:ascii="Sakkal Majalla" w:hAnsi="Sakkal Majalla" w:cs="Sakkal Majalla"/>
          <w:kern w:val="2"/>
          <w:sz w:val="28"/>
          <w:szCs w:val="28"/>
          <w:rtl/>
        </w:rPr>
        <w:t xml:space="preserve">) ما تعرف بأنها </w:t>
      </w:r>
      <w:r w:rsidR="00861CD1">
        <w:rPr>
          <w:rFonts w:ascii="Sakkal Majalla" w:hAnsi="Sakkal Majalla" w:cs="Sakkal Majalla"/>
          <w:kern w:val="2"/>
          <w:sz w:val="28"/>
          <w:szCs w:val="28"/>
          <w:rtl/>
        </w:rPr>
        <w:t xml:space="preserve">تنمية الموارد البشرية </w:t>
      </w:r>
      <w:r w:rsidRPr="00F67DD9">
        <w:rPr>
          <w:rFonts w:ascii="Sakkal Majalla" w:hAnsi="Sakkal Majalla" w:cs="Sakkal Majalla"/>
          <w:kern w:val="2"/>
          <w:sz w:val="28"/>
          <w:szCs w:val="28"/>
          <w:rtl/>
        </w:rPr>
        <w:t xml:space="preserve"> على انها عمليات متخصصة في تأمين وتنمية وتطوير مهارات الموظفين، وتعزيز ودعم التواصل والتعاون بينهم لدعم تطوير عمال المنظمة ، و أن أهم مجالات إدارة الموارد البشرية تتضمن تصميم الوظائف، فرق العمل</w:t>
      </w:r>
      <w:r w:rsidRPr="00F67DD9">
        <w:rPr>
          <w:rFonts w:ascii="Sakkal Majalla" w:hAnsi="Sakkal Majalla" w:cs="Sakkal Majalla" w:hint="cs"/>
          <w:kern w:val="2"/>
          <w:sz w:val="28"/>
          <w:szCs w:val="28"/>
          <w:rtl/>
        </w:rPr>
        <w:t xml:space="preserve"> </w:t>
      </w:r>
      <w:r w:rsidRPr="00F67DD9">
        <w:rPr>
          <w:rFonts w:ascii="Sakkal Majalla" w:hAnsi="Sakkal Majalla" w:cs="Sakkal Majalla"/>
          <w:kern w:val="2"/>
          <w:sz w:val="28"/>
          <w:szCs w:val="28"/>
          <w:rtl/>
        </w:rPr>
        <w:t xml:space="preserve">التوظيف، التدريب التعويضات وتقييم الأداء. 2014 </w:t>
      </w:r>
      <w:proofErr w:type="gramStart"/>
      <w:r w:rsidRPr="00F67DD9">
        <w:rPr>
          <w:rFonts w:ascii="Sakkal Majalla" w:hAnsi="Sakkal Majalla" w:cs="Sakkal Majalla"/>
          <w:kern w:val="2"/>
          <w:sz w:val="28"/>
          <w:szCs w:val="28"/>
          <w:rtl/>
        </w:rPr>
        <w:t>,</w:t>
      </w:r>
      <w:proofErr w:type="spellStart"/>
      <w:proofErr w:type="gramEnd"/>
      <w:r w:rsidRPr="00F67DD9">
        <w:rPr>
          <w:rFonts w:ascii="Sakkal Majalla" w:hAnsi="Sakkal Majalla" w:cs="Sakkal Majalla"/>
          <w:kern w:val="2"/>
          <w:sz w:val="28"/>
          <w:szCs w:val="28"/>
        </w:rPr>
        <w:t>Elarabi</w:t>
      </w:r>
      <w:proofErr w:type="spellEnd"/>
      <w:r w:rsidRPr="00F67DD9">
        <w:rPr>
          <w:rFonts w:ascii="Sakkal Majalla" w:hAnsi="Sakkal Majalla" w:cs="Sakkal Majalla"/>
          <w:kern w:val="2"/>
          <w:sz w:val="28"/>
          <w:szCs w:val="28"/>
        </w:rPr>
        <w:t xml:space="preserve"> and Johari</w:t>
      </w:r>
      <w:r w:rsidRPr="00F67DD9">
        <w:rPr>
          <w:rFonts w:ascii="Sakkal Majalla" w:hAnsi="Sakkal Majalla" w:cs="Sakkal Majalla"/>
          <w:kern w:val="2"/>
          <w:sz w:val="28"/>
          <w:szCs w:val="28"/>
          <w:rtl/>
        </w:rPr>
        <w:t>).</w:t>
      </w:r>
    </w:p>
    <w:p w14:paraId="4100CBF6" w14:textId="77777777" w:rsidR="00F67DD9" w:rsidRPr="00F67DD9" w:rsidRDefault="00F67DD9" w:rsidP="005E50CB">
      <w:pPr>
        <w:spacing w:before="100" w:beforeAutospacing="1" w:after="100" w:afterAutospacing="1"/>
        <w:ind w:left="0" w:firstLine="720"/>
        <w:rPr>
          <w:rFonts w:ascii="Sakkal Majalla" w:hAnsi="Sakkal Majalla" w:cs="Sakkal Majalla"/>
          <w:kern w:val="2"/>
          <w:sz w:val="28"/>
          <w:szCs w:val="28"/>
        </w:rPr>
      </w:pPr>
      <w:r w:rsidRPr="00F67DD9">
        <w:rPr>
          <w:rFonts w:ascii="Sakkal Majalla" w:hAnsi="Sakkal Majalla" w:cs="Sakkal Majalla"/>
          <w:kern w:val="2"/>
          <w:sz w:val="28"/>
          <w:szCs w:val="28"/>
          <w:rtl/>
        </w:rPr>
        <w:t>وبناء على ما تقدم ولغايات الدراسة الحالية، فإنه سيتم تناول اهم ممارسات الإدارة الموارد البشرية الشائعة في الأدبيات الاستقطاب الاختيار والتعيين تدريب وتطوير الموظفين تخطيط المسار</w:t>
      </w:r>
      <w:r w:rsidRPr="00F67DD9">
        <w:rPr>
          <w:rFonts w:ascii="Sakkal Majalla" w:hAnsi="Sakkal Majalla" w:cs="Sakkal Majalla" w:hint="cs"/>
          <w:kern w:val="2"/>
          <w:sz w:val="28"/>
          <w:szCs w:val="28"/>
          <w:rtl/>
        </w:rPr>
        <w:t xml:space="preserve"> </w:t>
      </w:r>
      <w:r w:rsidRPr="00F67DD9">
        <w:rPr>
          <w:rFonts w:ascii="Sakkal Majalla" w:hAnsi="Sakkal Majalla" w:cs="Sakkal Majalla"/>
          <w:kern w:val="2"/>
          <w:sz w:val="28"/>
          <w:szCs w:val="28"/>
          <w:rtl/>
        </w:rPr>
        <w:t xml:space="preserve">الوظيفي، الحوافز والمكافات كالاتي 2020 </w:t>
      </w:r>
      <w:r w:rsidRPr="00F67DD9">
        <w:rPr>
          <w:rFonts w:ascii="Sakkal Majalla" w:hAnsi="Sakkal Majalla" w:cs="Sakkal Majalla"/>
          <w:kern w:val="2"/>
          <w:sz w:val="28"/>
          <w:szCs w:val="28"/>
        </w:rPr>
        <w:t>Armstrong and Taylor</w:t>
      </w:r>
      <w:r w:rsidRPr="00F67DD9">
        <w:rPr>
          <w:rFonts w:ascii="Sakkal Majalla" w:hAnsi="Sakkal Majalla" w:cs="Sakkal Majalla"/>
          <w:kern w:val="2"/>
          <w:sz w:val="28"/>
          <w:szCs w:val="28"/>
          <w:rtl/>
        </w:rPr>
        <w:t>)</w:t>
      </w:r>
    </w:p>
    <w:p w14:paraId="569D827E" w14:textId="77777777" w:rsidR="00F67DD9" w:rsidRPr="005E50CB" w:rsidRDefault="00F67DD9" w:rsidP="001D2D0B">
      <w:pPr>
        <w:spacing w:before="100" w:beforeAutospacing="1" w:after="100" w:afterAutospacing="1"/>
        <w:ind w:left="0" w:firstLine="0"/>
        <w:rPr>
          <w:rFonts w:ascii="Sakkal Majalla" w:hAnsi="Sakkal Majalla" w:cs="Sakkal Majalla"/>
          <w:b/>
          <w:bCs/>
          <w:kern w:val="2"/>
          <w:sz w:val="28"/>
          <w:szCs w:val="28"/>
        </w:rPr>
      </w:pPr>
      <w:proofErr w:type="gramStart"/>
      <w:r w:rsidRPr="005E50CB">
        <w:rPr>
          <w:rFonts w:ascii="Sakkal Majalla" w:hAnsi="Sakkal Majalla" w:cs="Sakkal Majalla"/>
          <w:b/>
          <w:bCs/>
          <w:kern w:val="2"/>
          <w:sz w:val="28"/>
          <w:szCs w:val="28"/>
          <w:rtl/>
        </w:rPr>
        <w:t>1- الاستقطاب</w:t>
      </w:r>
      <w:proofErr w:type="gramEnd"/>
    </w:p>
    <w:p w14:paraId="73A40BB7" w14:textId="77777777" w:rsidR="00F67DD9" w:rsidRPr="00F67DD9" w:rsidRDefault="00F67DD9" w:rsidP="005E50CB">
      <w:pPr>
        <w:spacing w:before="100" w:beforeAutospacing="1" w:after="100" w:afterAutospacing="1"/>
        <w:ind w:left="0" w:firstLine="720"/>
        <w:rPr>
          <w:rFonts w:ascii="Sakkal Majalla" w:hAnsi="Sakkal Majalla" w:cs="Sakkal Majalla"/>
          <w:kern w:val="2"/>
          <w:sz w:val="28"/>
          <w:szCs w:val="28"/>
          <w:rtl/>
        </w:rPr>
      </w:pPr>
      <w:r w:rsidRPr="00F67DD9">
        <w:rPr>
          <w:rFonts w:ascii="Sakkal Majalla" w:hAnsi="Sakkal Majalla" w:cs="Sakkal Majalla"/>
          <w:kern w:val="2"/>
          <w:sz w:val="28"/>
          <w:szCs w:val="28"/>
          <w:rtl/>
        </w:rPr>
        <w:t>الاستقطاب بأنه عملية اكتشاف المرشحين المحتملين للشواعر التنظيمية الفعلية أو المتوقعة، أو</w:t>
      </w:r>
      <w:r w:rsidRPr="00F67DD9">
        <w:rPr>
          <w:rFonts w:ascii="Sakkal Majalla" w:hAnsi="Sakkal Majalla" w:cs="Sakkal Majalla" w:hint="cs"/>
          <w:kern w:val="2"/>
          <w:sz w:val="28"/>
          <w:szCs w:val="28"/>
          <w:rtl/>
        </w:rPr>
        <w:t xml:space="preserve"> </w:t>
      </w:r>
      <w:r w:rsidRPr="00F67DD9">
        <w:rPr>
          <w:rFonts w:ascii="Sakkal Majalla" w:hAnsi="Sakkal Majalla" w:cs="Sakkal Majalla"/>
          <w:kern w:val="2"/>
          <w:sz w:val="28"/>
          <w:szCs w:val="28"/>
          <w:rtl/>
        </w:rPr>
        <w:t>من منظور آخر هو نشاط ربط يجمع بين من لديهم وظائف شاغرة وبين من يبحثون عن</w:t>
      </w:r>
      <w:r w:rsidRPr="00F67DD9">
        <w:rPr>
          <w:rFonts w:ascii="Sakkal Majalla" w:hAnsi="Sakkal Majalla" w:cs="Sakkal Majalla" w:hint="cs"/>
          <w:kern w:val="2"/>
          <w:sz w:val="28"/>
          <w:szCs w:val="28"/>
          <w:rtl/>
        </w:rPr>
        <w:t xml:space="preserve"> </w:t>
      </w:r>
      <w:proofErr w:type="gramStart"/>
      <w:r w:rsidRPr="00F67DD9">
        <w:rPr>
          <w:rFonts w:ascii="Sakkal Majalla" w:hAnsi="Sakkal Majalla" w:cs="Sakkal Majalla"/>
          <w:kern w:val="2"/>
          <w:sz w:val="28"/>
          <w:szCs w:val="28"/>
          <w:rtl/>
        </w:rPr>
        <w:t>وظائف .</w:t>
      </w:r>
      <w:proofErr w:type="gramEnd"/>
      <w:r w:rsidRPr="00F67DD9">
        <w:rPr>
          <w:rFonts w:ascii="Sakkal Majalla" w:hAnsi="Sakkal Majalla" w:cs="Sakkal Majalla"/>
          <w:kern w:val="2"/>
          <w:sz w:val="28"/>
          <w:szCs w:val="28"/>
          <w:rtl/>
        </w:rPr>
        <w:t xml:space="preserve"> </w:t>
      </w:r>
      <w:proofErr w:type="gramStart"/>
      <w:r w:rsidRPr="00F67DD9">
        <w:rPr>
          <w:rFonts w:ascii="Sakkal Majalla" w:hAnsi="Sakkal Majalla" w:cs="Sakkal Majalla"/>
          <w:kern w:val="2"/>
          <w:sz w:val="28"/>
          <w:szCs w:val="28"/>
          <w:rtl/>
        </w:rPr>
        <w:t>2014 .</w:t>
      </w:r>
      <w:r w:rsidRPr="00F67DD9">
        <w:rPr>
          <w:rFonts w:ascii="Sakkal Majalla" w:hAnsi="Sakkal Majalla" w:cs="Sakkal Majalla"/>
          <w:kern w:val="2"/>
          <w:sz w:val="28"/>
          <w:szCs w:val="28"/>
        </w:rPr>
        <w:t>DeCenzo</w:t>
      </w:r>
      <w:proofErr w:type="gramEnd"/>
      <w:r w:rsidRPr="00F67DD9">
        <w:rPr>
          <w:rFonts w:ascii="Sakkal Majalla" w:hAnsi="Sakkal Majalla" w:cs="Sakkal Majalla"/>
          <w:kern w:val="2"/>
          <w:sz w:val="28"/>
          <w:szCs w:val="28"/>
        </w:rPr>
        <w:t xml:space="preserve"> et al</w:t>
      </w:r>
      <w:r w:rsidRPr="00F67DD9">
        <w:rPr>
          <w:rFonts w:ascii="Sakkal Majalla" w:hAnsi="Sakkal Majalla" w:cs="Sakkal Majalla"/>
          <w:kern w:val="2"/>
          <w:sz w:val="28"/>
          <w:szCs w:val="28"/>
          <w:rtl/>
        </w:rPr>
        <w:t>) وعرفه الكرخي (2013) على أنها عملية يتم من خلالها تحديد القوى العاملة المتوقعة في المنظمة، وجذبها لشغل الوظائف الشاغرة وبان الاستقطاب هو عملية بحث عن أفراد مؤهلين لملء وظائف شاغرة في العمل ويتم استمالتهم</w:t>
      </w:r>
      <w:r w:rsidRPr="00F67DD9">
        <w:rPr>
          <w:rFonts w:ascii="Sakkal Majalla" w:hAnsi="Sakkal Majalla" w:cs="Sakkal Majalla" w:hint="cs"/>
          <w:kern w:val="2"/>
          <w:sz w:val="28"/>
          <w:szCs w:val="28"/>
          <w:rtl/>
        </w:rPr>
        <w:t xml:space="preserve"> </w:t>
      </w:r>
      <w:r w:rsidRPr="00F67DD9">
        <w:rPr>
          <w:rFonts w:ascii="Sakkal Majalla" w:hAnsi="Sakkal Majalla" w:cs="Sakkal Majalla"/>
          <w:kern w:val="2"/>
          <w:sz w:val="28"/>
          <w:szCs w:val="28"/>
          <w:rtl/>
        </w:rPr>
        <w:t xml:space="preserve">وجذبهم لاختيار الأفضل منهم لذلك العمل . </w:t>
      </w:r>
    </w:p>
    <w:p w14:paraId="7762538E" w14:textId="77777777" w:rsidR="00F67DD9" w:rsidRPr="00F67DD9" w:rsidRDefault="00F67DD9" w:rsidP="005E50CB">
      <w:pPr>
        <w:spacing w:before="100" w:beforeAutospacing="1" w:after="100" w:afterAutospacing="1"/>
        <w:ind w:left="0" w:firstLine="720"/>
        <w:rPr>
          <w:rFonts w:ascii="Sakkal Majalla" w:hAnsi="Sakkal Majalla" w:cs="Sakkal Majalla"/>
          <w:kern w:val="2"/>
          <w:sz w:val="28"/>
          <w:szCs w:val="28"/>
        </w:rPr>
      </w:pPr>
      <w:r w:rsidRPr="00F67DD9">
        <w:rPr>
          <w:rFonts w:ascii="Sakkal Majalla" w:hAnsi="Sakkal Majalla" w:cs="Sakkal Majalla"/>
          <w:kern w:val="2"/>
          <w:sz w:val="28"/>
          <w:szCs w:val="28"/>
          <w:rtl/>
        </w:rPr>
        <w:t>ويرى الباحث بأن المنظمات الناجحة والتي تتميز بالإبداع هي تلك التي تمتلك أفرادا مبدعين وذوي كفاءات عالية لذلك فإن عملية الاستقطاب تتطلب من المنظمة أن تعمل على التخطيط</w:t>
      </w:r>
      <w:r w:rsidRPr="00F67DD9">
        <w:rPr>
          <w:rFonts w:ascii="Sakkal Majalla" w:hAnsi="Sakkal Majalla" w:cs="Sakkal Majalla" w:hint="cs"/>
          <w:kern w:val="2"/>
          <w:sz w:val="28"/>
          <w:szCs w:val="28"/>
          <w:rtl/>
        </w:rPr>
        <w:t xml:space="preserve"> </w:t>
      </w:r>
      <w:r w:rsidRPr="00F67DD9">
        <w:rPr>
          <w:rFonts w:ascii="Sakkal Majalla" w:hAnsi="Sakkal Majalla" w:cs="Sakkal Majalla"/>
          <w:kern w:val="2"/>
          <w:sz w:val="28"/>
          <w:szCs w:val="28"/>
          <w:rtl/>
        </w:rPr>
        <w:t xml:space="preserve">بأسلوب علمي، لان كفاءة المنظمة وتميزها يعتمد بشكل رئيسي على كفاءة العاملين فيها. ومن هذا المنطلق فإن الاستقطاب له أهمية كبيرة للمنظمة من عدة جوانب، اهمها بأن الاستقطاب المدروس يعمل على توسيع الخيارات امام </w:t>
      </w:r>
      <w:r w:rsidRPr="00F67DD9">
        <w:rPr>
          <w:rFonts w:ascii="Sakkal Majalla" w:hAnsi="Sakkal Majalla" w:cs="Sakkal Majalla"/>
          <w:kern w:val="2"/>
          <w:sz w:val="28"/>
          <w:szCs w:val="28"/>
          <w:rtl/>
        </w:rPr>
        <w:lastRenderedPageBreak/>
        <w:t xml:space="preserve">المنظمة في اختيار الافراد الاكفأ والافضل من بين </w:t>
      </w:r>
      <w:proofErr w:type="gramStart"/>
      <w:r w:rsidRPr="00F67DD9">
        <w:rPr>
          <w:rFonts w:ascii="Sakkal Majalla" w:hAnsi="Sakkal Majalla" w:cs="Sakkal Majalla"/>
          <w:kern w:val="2"/>
          <w:sz w:val="28"/>
          <w:szCs w:val="28"/>
          <w:rtl/>
        </w:rPr>
        <w:t>المتقدمين ،</w:t>
      </w:r>
      <w:proofErr w:type="gramEnd"/>
      <w:r w:rsidRPr="00F67DD9">
        <w:rPr>
          <w:rFonts w:ascii="Sakkal Majalla" w:hAnsi="Sakkal Majalla" w:cs="Sakkal Majalla"/>
          <w:kern w:val="2"/>
          <w:sz w:val="28"/>
          <w:szCs w:val="28"/>
          <w:rtl/>
        </w:rPr>
        <w:t xml:space="preserve"> كما و أنه يساعد المنظمة على توصيل رسالتها إلى المرشحين بأنها المكان المناسب لهم من حيث العمل، وتطوير حياتهم المهنية، وأن نجاح هذه العملية بعد الخطوة الأولى</w:t>
      </w:r>
      <w:r w:rsidRPr="00F67DD9">
        <w:rPr>
          <w:rFonts w:ascii="Sakkal Majalla" w:hAnsi="Sakkal Majalla" w:cs="Sakkal Majalla" w:hint="cs"/>
          <w:kern w:val="2"/>
          <w:sz w:val="28"/>
          <w:szCs w:val="28"/>
          <w:rtl/>
        </w:rPr>
        <w:t xml:space="preserve"> </w:t>
      </w:r>
      <w:r w:rsidRPr="00F67DD9">
        <w:rPr>
          <w:rFonts w:ascii="Sakkal Majalla" w:hAnsi="Sakkal Majalla" w:cs="Sakkal Majalla"/>
          <w:kern w:val="2"/>
          <w:sz w:val="28"/>
          <w:szCs w:val="28"/>
          <w:rtl/>
        </w:rPr>
        <w:t xml:space="preserve">في بناء الإنتاجية، وقوة العمل الفاعلة في المنظمة </w:t>
      </w:r>
      <w:r w:rsidR="00E0032E">
        <w:rPr>
          <w:rFonts w:ascii="Sakkal Majalla" w:hAnsi="Sakkal Majalla" w:cs="Sakkal Majalla" w:hint="cs"/>
          <w:kern w:val="2"/>
          <w:sz w:val="28"/>
          <w:szCs w:val="28"/>
          <w:rtl/>
        </w:rPr>
        <w:t>(</w:t>
      </w:r>
      <w:r w:rsidRPr="00F67DD9">
        <w:rPr>
          <w:rFonts w:ascii="Sakkal Majalla" w:hAnsi="Sakkal Majalla" w:cs="Sakkal Majalla"/>
          <w:kern w:val="2"/>
          <w:sz w:val="28"/>
          <w:szCs w:val="28"/>
          <w:rtl/>
        </w:rPr>
        <w:t xml:space="preserve">خضيرات </w:t>
      </w:r>
      <w:r w:rsidR="00E0032E">
        <w:rPr>
          <w:rFonts w:ascii="Sakkal Majalla" w:hAnsi="Sakkal Majalla" w:cs="Sakkal Majalla" w:hint="cs"/>
          <w:kern w:val="2"/>
          <w:sz w:val="28"/>
          <w:szCs w:val="28"/>
          <w:rtl/>
        </w:rPr>
        <w:t>،</w:t>
      </w:r>
      <w:r w:rsidRPr="00F67DD9">
        <w:rPr>
          <w:rFonts w:ascii="Sakkal Majalla" w:hAnsi="Sakkal Majalla" w:cs="Sakkal Majalla"/>
          <w:kern w:val="2"/>
          <w:sz w:val="28"/>
          <w:szCs w:val="28"/>
          <w:rtl/>
        </w:rPr>
        <w:t>2011)</w:t>
      </w:r>
    </w:p>
    <w:p w14:paraId="122C53F8" w14:textId="77777777" w:rsidR="00F67DD9" w:rsidRPr="00F67DD9" w:rsidRDefault="00F67DD9" w:rsidP="005E50CB">
      <w:pPr>
        <w:spacing w:before="100" w:beforeAutospacing="1" w:after="100" w:afterAutospacing="1"/>
        <w:ind w:left="0" w:firstLine="720"/>
        <w:rPr>
          <w:rFonts w:ascii="Sakkal Majalla" w:hAnsi="Sakkal Majalla" w:cs="Sakkal Majalla"/>
          <w:kern w:val="2"/>
          <w:sz w:val="28"/>
          <w:szCs w:val="28"/>
        </w:rPr>
      </w:pPr>
      <w:r w:rsidRPr="00F67DD9">
        <w:rPr>
          <w:rFonts w:ascii="Sakkal Majalla" w:hAnsi="Sakkal Majalla" w:cs="Sakkal Majalla"/>
          <w:kern w:val="2"/>
          <w:sz w:val="28"/>
          <w:szCs w:val="28"/>
          <w:rtl/>
        </w:rPr>
        <w:t xml:space="preserve">ويؤكد الباحثون على أن الاستقطاب يهدف إلى تحقيق مجموعة من الأهداف، أهمها توفير العدد الكبير من الأفراد المناسبين لشغل الوظائف في المنظمة بأقل التكاليف الممكنة، والمساهمة في تحقيق درجات عالية من الاستقرار </w:t>
      </w:r>
      <w:proofErr w:type="gramStart"/>
      <w:r w:rsidRPr="00F67DD9">
        <w:rPr>
          <w:rFonts w:ascii="Sakkal Majalla" w:hAnsi="Sakkal Majalla" w:cs="Sakkal Majalla"/>
          <w:kern w:val="2"/>
          <w:sz w:val="28"/>
          <w:szCs w:val="28"/>
          <w:rtl/>
        </w:rPr>
        <w:t>الوظيفي ،</w:t>
      </w:r>
      <w:proofErr w:type="gramEnd"/>
      <w:r w:rsidRPr="00F67DD9">
        <w:rPr>
          <w:rFonts w:ascii="Sakkal Majalla" w:hAnsi="Sakkal Majalla" w:cs="Sakkal Majalla"/>
          <w:kern w:val="2"/>
          <w:sz w:val="28"/>
          <w:szCs w:val="28"/>
          <w:rtl/>
        </w:rPr>
        <w:t xml:space="preserve"> بسبب جذب أفضل المرشحين والاحتفاظ بهم ، والتقليل من نفقات التدريب التي تلي عملية الاختيار نتيجة لاستقطاب أفضل الأفراد من ذوي الكفاءات العالية</w:t>
      </w:r>
      <w:r w:rsidRPr="00F67DD9">
        <w:rPr>
          <w:rFonts w:ascii="Sakkal Majalla" w:hAnsi="Sakkal Majalla" w:cs="Sakkal Majalla" w:hint="cs"/>
          <w:kern w:val="2"/>
          <w:sz w:val="28"/>
          <w:szCs w:val="28"/>
          <w:rtl/>
        </w:rPr>
        <w:t xml:space="preserve"> </w:t>
      </w:r>
      <w:r w:rsidR="00E0032E">
        <w:rPr>
          <w:rFonts w:ascii="Sakkal Majalla" w:hAnsi="Sakkal Majalla" w:cs="Sakkal Majalla" w:hint="cs"/>
          <w:kern w:val="2"/>
          <w:sz w:val="28"/>
          <w:szCs w:val="28"/>
          <w:rtl/>
        </w:rPr>
        <w:t>(</w:t>
      </w:r>
      <w:r w:rsidRPr="00F67DD9">
        <w:rPr>
          <w:rFonts w:ascii="Sakkal Majalla" w:hAnsi="Sakkal Majalla" w:cs="Sakkal Majalla"/>
          <w:kern w:val="2"/>
          <w:sz w:val="28"/>
          <w:szCs w:val="28"/>
          <w:rtl/>
        </w:rPr>
        <w:t xml:space="preserve">بردويل </w:t>
      </w:r>
      <w:r w:rsidR="00E0032E">
        <w:rPr>
          <w:rFonts w:ascii="Sakkal Majalla" w:hAnsi="Sakkal Majalla" w:cs="Sakkal Majalla" w:hint="cs"/>
          <w:kern w:val="2"/>
          <w:sz w:val="28"/>
          <w:szCs w:val="28"/>
          <w:rtl/>
        </w:rPr>
        <w:t>،</w:t>
      </w:r>
      <w:r w:rsidRPr="00F67DD9">
        <w:rPr>
          <w:rFonts w:ascii="Sakkal Majalla" w:hAnsi="Sakkal Majalla" w:cs="Sakkal Majalla"/>
          <w:kern w:val="2"/>
          <w:sz w:val="28"/>
          <w:szCs w:val="28"/>
          <w:rtl/>
        </w:rPr>
        <w:t>2010)</w:t>
      </w:r>
    </w:p>
    <w:p w14:paraId="499DFB6E" w14:textId="77777777" w:rsidR="00F67DD9" w:rsidRPr="005E50CB" w:rsidRDefault="00F67DD9" w:rsidP="001D2D0B">
      <w:pPr>
        <w:spacing w:before="100" w:beforeAutospacing="1" w:after="100" w:afterAutospacing="1"/>
        <w:ind w:left="0" w:firstLine="0"/>
        <w:rPr>
          <w:rFonts w:ascii="Sakkal Majalla" w:hAnsi="Sakkal Majalla" w:cs="Sakkal Majalla"/>
          <w:b/>
          <w:bCs/>
          <w:kern w:val="2"/>
          <w:sz w:val="28"/>
          <w:szCs w:val="28"/>
        </w:rPr>
      </w:pPr>
      <w:proofErr w:type="gramStart"/>
      <w:r w:rsidRPr="005E50CB">
        <w:rPr>
          <w:rFonts w:ascii="Sakkal Majalla" w:hAnsi="Sakkal Majalla" w:cs="Sakkal Majalla"/>
          <w:b/>
          <w:bCs/>
          <w:kern w:val="2"/>
          <w:sz w:val="28"/>
          <w:szCs w:val="28"/>
          <w:rtl/>
        </w:rPr>
        <w:t>2- الاختيار</w:t>
      </w:r>
      <w:proofErr w:type="gramEnd"/>
      <w:r w:rsidRPr="005E50CB">
        <w:rPr>
          <w:rFonts w:ascii="Sakkal Majalla" w:hAnsi="Sakkal Majalla" w:cs="Sakkal Majalla"/>
          <w:b/>
          <w:bCs/>
          <w:kern w:val="2"/>
          <w:sz w:val="28"/>
          <w:szCs w:val="28"/>
          <w:rtl/>
        </w:rPr>
        <w:t xml:space="preserve"> والتعيين</w:t>
      </w:r>
    </w:p>
    <w:p w14:paraId="4CC3767D" w14:textId="77777777" w:rsidR="00F67DD9" w:rsidRPr="00F67DD9" w:rsidRDefault="00F67DD9" w:rsidP="005E50CB">
      <w:pPr>
        <w:spacing w:before="100" w:beforeAutospacing="1" w:after="100" w:afterAutospacing="1"/>
        <w:ind w:left="0" w:firstLine="720"/>
        <w:rPr>
          <w:rFonts w:ascii="Sakkal Majalla" w:hAnsi="Sakkal Majalla" w:cs="Sakkal Majalla"/>
          <w:kern w:val="2"/>
          <w:sz w:val="28"/>
          <w:szCs w:val="28"/>
          <w:rtl/>
        </w:rPr>
      </w:pPr>
      <w:r w:rsidRPr="00F67DD9">
        <w:rPr>
          <w:rFonts w:ascii="Sakkal Majalla" w:hAnsi="Sakkal Majalla" w:cs="Sakkal Majalla"/>
          <w:kern w:val="2"/>
          <w:sz w:val="28"/>
          <w:szCs w:val="28"/>
          <w:rtl/>
        </w:rPr>
        <w:t>تعد عملية الاختيار والتعيين الممارسة الإدارية الثانية لإدارة الموارد البشرية بعد أن تقوم المنظمة بتخطيط وتحديد احتياجاتها الحالية والمستقبلية من القوى العاملة، ويطلق عليها استراتيجية التوظيف</w:t>
      </w:r>
      <w:r w:rsidRPr="00F67DD9">
        <w:rPr>
          <w:rFonts w:ascii="Sakkal Majalla" w:hAnsi="Sakkal Majalla" w:cs="Sakkal Majalla" w:hint="cs"/>
          <w:kern w:val="2"/>
          <w:sz w:val="28"/>
          <w:szCs w:val="28"/>
          <w:rtl/>
        </w:rPr>
        <w:t xml:space="preserve"> </w:t>
      </w:r>
      <w:r w:rsidRPr="00F67DD9">
        <w:rPr>
          <w:rFonts w:ascii="Sakkal Majalla" w:hAnsi="Sakkal Majalla" w:cs="Sakkal Majalla"/>
          <w:kern w:val="2"/>
          <w:sz w:val="28"/>
          <w:szCs w:val="28"/>
          <w:rtl/>
        </w:rPr>
        <w:t xml:space="preserve">والتي تشتمل على كل من الاستقطاب، والاختيار والتعيين (جودة </w:t>
      </w:r>
      <w:r w:rsidR="00E0032E">
        <w:rPr>
          <w:rFonts w:ascii="Sakkal Majalla" w:hAnsi="Sakkal Majalla" w:cs="Sakkal Majalla" w:hint="cs"/>
          <w:kern w:val="2"/>
          <w:sz w:val="28"/>
          <w:szCs w:val="28"/>
          <w:rtl/>
        </w:rPr>
        <w:t>،</w:t>
      </w:r>
      <w:r w:rsidRPr="00F67DD9">
        <w:rPr>
          <w:rFonts w:ascii="Sakkal Majalla" w:hAnsi="Sakkal Majalla" w:cs="Sakkal Majalla"/>
          <w:kern w:val="2"/>
          <w:sz w:val="28"/>
          <w:szCs w:val="28"/>
          <w:rtl/>
        </w:rPr>
        <w:t>2014)</w:t>
      </w:r>
    </w:p>
    <w:p w14:paraId="01A576DA" w14:textId="77777777" w:rsidR="00F67DD9" w:rsidRPr="00F67DD9" w:rsidRDefault="00F67DD9" w:rsidP="005E50CB">
      <w:pPr>
        <w:spacing w:before="100" w:beforeAutospacing="1" w:after="100" w:afterAutospacing="1"/>
        <w:ind w:left="0" w:firstLine="720"/>
        <w:rPr>
          <w:rFonts w:ascii="Sakkal Majalla" w:hAnsi="Sakkal Majalla" w:cs="Sakkal Majalla"/>
          <w:kern w:val="2"/>
          <w:sz w:val="28"/>
          <w:szCs w:val="28"/>
        </w:rPr>
      </w:pPr>
      <w:r w:rsidRPr="00F67DD9">
        <w:rPr>
          <w:rFonts w:ascii="Sakkal Majalla" w:hAnsi="Sakkal Majalla" w:cs="Sakkal Majalla"/>
          <w:kern w:val="2"/>
          <w:sz w:val="28"/>
          <w:szCs w:val="28"/>
          <w:rtl/>
        </w:rPr>
        <w:t>تعد عملية الاختيار والتعيين المرحلة الثانية من عملية التوظيف، وتعرف أنها: تلك العملية التي يتم من خلالها تصفية مجموعة الأفراد الذين تم استقطابهم لشغل وظيفة معينة في المنظمة، من خلال مجموعة من الخطوات التي يتم من خلالها المفاضلة بين خصائص ومواصفات الأفراد المتقدمين لهذه الوظيفة، أي اختيار وتعيين الشخص المناسب في المكان المناسب، كما ويمكن تعريف الاختيار والتعيين بأنه سلسلة من الإجراءات أو الخطوات التي تتبعها المنظمة لانتقاء الأفراد الذين لديهم المؤهلات ، التي</w:t>
      </w:r>
      <w:r w:rsidRPr="00F67DD9">
        <w:rPr>
          <w:rFonts w:ascii="Sakkal Majalla" w:hAnsi="Sakkal Majalla" w:cs="Sakkal Majalla" w:hint="cs"/>
          <w:kern w:val="2"/>
          <w:sz w:val="28"/>
          <w:szCs w:val="28"/>
          <w:rtl/>
        </w:rPr>
        <w:t xml:space="preserve"> </w:t>
      </w:r>
      <w:r w:rsidRPr="00F67DD9">
        <w:rPr>
          <w:rFonts w:ascii="Sakkal Majalla" w:hAnsi="Sakkal Majalla" w:cs="Sakkal Majalla"/>
          <w:kern w:val="2"/>
          <w:sz w:val="28"/>
          <w:szCs w:val="28"/>
          <w:rtl/>
        </w:rPr>
        <w:t xml:space="preserve">تمكنهم من القيام بمهام الوظائف المحددة مسبقا (محمد </w:t>
      </w:r>
      <w:r w:rsidR="00CB4D4B">
        <w:rPr>
          <w:rFonts w:ascii="Sakkal Majalla" w:hAnsi="Sakkal Majalla" w:cs="Sakkal Majalla" w:hint="cs"/>
          <w:kern w:val="2"/>
          <w:sz w:val="28"/>
          <w:szCs w:val="28"/>
          <w:rtl/>
        </w:rPr>
        <w:t>،</w:t>
      </w:r>
      <w:r w:rsidRPr="00F67DD9">
        <w:rPr>
          <w:rFonts w:ascii="Sakkal Majalla" w:hAnsi="Sakkal Majalla" w:cs="Sakkal Majalla"/>
          <w:kern w:val="2"/>
          <w:sz w:val="28"/>
          <w:szCs w:val="28"/>
          <w:rtl/>
        </w:rPr>
        <w:t>2015)</w:t>
      </w:r>
    </w:p>
    <w:p w14:paraId="43CD29B7" w14:textId="77777777" w:rsidR="00F67DD9" w:rsidRPr="00F67DD9" w:rsidRDefault="00F67DD9" w:rsidP="005E50CB">
      <w:pPr>
        <w:spacing w:before="100" w:beforeAutospacing="1" w:after="100" w:afterAutospacing="1"/>
        <w:ind w:left="0" w:firstLine="720"/>
        <w:rPr>
          <w:rFonts w:ascii="Sakkal Majalla" w:hAnsi="Sakkal Majalla" w:cs="Sakkal Majalla"/>
          <w:kern w:val="2"/>
          <w:sz w:val="28"/>
          <w:szCs w:val="28"/>
        </w:rPr>
      </w:pPr>
      <w:r w:rsidRPr="00F67DD9">
        <w:rPr>
          <w:rFonts w:ascii="Sakkal Majalla" w:hAnsi="Sakkal Majalla" w:cs="Sakkal Majalla"/>
          <w:kern w:val="2"/>
          <w:sz w:val="28"/>
          <w:szCs w:val="28"/>
          <w:rtl/>
        </w:rPr>
        <w:t>ويرى الباحث أن عملية الاختيار والتعيين هي عملية تقييميه للأشخاص المتقدمين لوظيفة معينة وان عملية اختيار المناسب منهم للوظيفة الشاغرة يتم بناء على عدة معايير للتقييم، منها على سبيل المثال لا الحصر الخبرة المؤهلات العلمية خصائص عملية ترتبط بطبيعة عمل المنظمة وطبيعة</w:t>
      </w:r>
      <w:r w:rsidRPr="00F67DD9">
        <w:rPr>
          <w:rFonts w:ascii="Sakkal Majalla" w:hAnsi="Sakkal Majalla" w:cs="Sakkal Majalla" w:hint="cs"/>
          <w:kern w:val="2"/>
          <w:sz w:val="28"/>
          <w:szCs w:val="28"/>
          <w:rtl/>
        </w:rPr>
        <w:t xml:space="preserve"> </w:t>
      </w:r>
      <w:r w:rsidRPr="00F67DD9">
        <w:rPr>
          <w:rFonts w:ascii="Sakkal Majalla" w:hAnsi="Sakkal Majalla" w:cs="Sakkal Majalla"/>
          <w:kern w:val="2"/>
          <w:sz w:val="28"/>
          <w:szCs w:val="28"/>
          <w:rtl/>
        </w:rPr>
        <w:t>الوظيفة الشاغرة.</w:t>
      </w:r>
    </w:p>
    <w:p w14:paraId="30C624E1" w14:textId="77777777" w:rsidR="00F67DD9" w:rsidRPr="00F67DD9" w:rsidRDefault="00F67DD9" w:rsidP="005E50CB">
      <w:pPr>
        <w:spacing w:before="100" w:beforeAutospacing="1" w:after="100" w:afterAutospacing="1"/>
        <w:ind w:left="0" w:firstLine="720"/>
        <w:rPr>
          <w:rFonts w:ascii="Sakkal Majalla" w:hAnsi="Sakkal Majalla" w:cs="Sakkal Majalla"/>
          <w:kern w:val="2"/>
          <w:sz w:val="28"/>
          <w:szCs w:val="28"/>
        </w:rPr>
      </w:pPr>
      <w:r w:rsidRPr="00F67DD9">
        <w:rPr>
          <w:rFonts w:ascii="Sakkal Majalla" w:hAnsi="Sakkal Majalla" w:cs="Sakkal Majalla"/>
          <w:kern w:val="2"/>
          <w:sz w:val="28"/>
          <w:szCs w:val="28"/>
          <w:rtl/>
        </w:rPr>
        <w:lastRenderedPageBreak/>
        <w:t xml:space="preserve">ومن هذا المنطلق فإن عملية الاختيار والتعيين لها أهمية بالغة لكل من المنظمة والفرد، من حيث أنها تضع الشخص المناسب في المكان المناسب، كما وأنها تؤدي إلى إشباع حاجات الأفراد الإنسانية من خلال حصولهم على أجور عادلة تتناسب مع خصائصهم الوظيفية والأكاديمية، وشعورهم بالأمان والاستقرار الوظيفي ورفع الروح المعنوية لديهم، وهذا يؤدي إلى رفع إنتاجيتهم وأدائهم </w:t>
      </w:r>
      <w:r w:rsidR="00CB4D4B">
        <w:rPr>
          <w:rFonts w:ascii="Sakkal Majalla" w:hAnsi="Sakkal Majalla" w:cs="Sakkal Majalla" w:hint="cs"/>
          <w:kern w:val="2"/>
          <w:sz w:val="28"/>
          <w:szCs w:val="28"/>
          <w:rtl/>
        </w:rPr>
        <w:t>(</w:t>
      </w:r>
      <w:r w:rsidRPr="00F67DD9">
        <w:rPr>
          <w:rFonts w:ascii="Sakkal Majalla" w:hAnsi="Sakkal Majalla" w:cs="Sakkal Majalla"/>
          <w:kern w:val="2"/>
          <w:sz w:val="28"/>
          <w:szCs w:val="28"/>
          <w:rtl/>
        </w:rPr>
        <w:t>أبو شيخة</w:t>
      </w:r>
      <w:r w:rsidRPr="00F67DD9">
        <w:rPr>
          <w:rFonts w:ascii="Sakkal Majalla" w:hAnsi="Sakkal Majalla" w:cs="Sakkal Majalla" w:hint="cs"/>
          <w:kern w:val="2"/>
          <w:sz w:val="28"/>
          <w:szCs w:val="28"/>
          <w:rtl/>
        </w:rPr>
        <w:t xml:space="preserve"> </w:t>
      </w:r>
      <w:r w:rsidR="00CB4D4B">
        <w:rPr>
          <w:rFonts w:ascii="Sakkal Majalla" w:hAnsi="Sakkal Majalla" w:cs="Sakkal Majalla" w:hint="cs"/>
          <w:kern w:val="2"/>
          <w:sz w:val="28"/>
          <w:szCs w:val="28"/>
          <w:rtl/>
        </w:rPr>
        <w:t>،</w:t>
      </w:r>
      <w:r w:rsidRPr="00F67DD9">
        <w:rPr>
          <w:rFonts w:ascii="Sakkal Majalla" w:hAnsi="Sakkal Majalla" w:cs="Sakkal Majalla"/>
          <w:kern w:val="2"/>
          <w:sz w:val="28"/>
          <w:szCs w:val="28"/>
          <w:rtl/>
        </w:rPr>
        <w:t>2013</w:t>
      </w:r>
      <w:r w:rsidRPr="00F67DD9">
        <w:rPr>
          <w:rFonts w:ascii="Sakkal Majalla" w:hAnsi="Sakkal Majalla" w:cs="Sakkal Majalla" w:hint="cs"/>
          <w:kern w:val="2"/>
          <w:sz w:val="28"/>
          <w:szCs w:val="28"/>
          <w:rtl/>
        </w:rPr>
        <w:t>)</w:t>
      </w:r>
    </w:p>
    <w:p w14:paraId="3C81910C" w14:textId="77777777" w:rsidR="00F67DD9" w:rsidRPr="00F67DD9" w:rsidRDefault="00F67DD9" w:rsidP="005E50CB">
      <w:pPr>
        <w:spacing w:before="100" w:beforeAutospacing="1" w:after="100" w:afterAutospacing="1"/>
        <w:ind w:left="0" w:firstLine="720"/>
        <w:rPr>
          <w:rFonts w:ascii="Sakkal Majalla" w:hAnsi="Sakkal Majalla" w:cs="Sakkal Majalla"/>
          <w:kern w:val="2"/>
          <w:sz w:val="28"/>
          <w:szCs w:val="28"/>
        </w:rPr>
      </w:pPr>
      <w:r w:rsidRPr="00F67DD9">
        <w:rPr>
          <w:rFonts w:ascii="Sakkal Majalla" w:hAnsi="Sakkal Majalla" w:cs="Sakkal Majalla"/>
          <w:kern w:val="2"/>
          <w:sz w:val="28"/>
          <w:szCs w:val="28"/>
          <w:rtl/>
        </w:rPr>
        <w:t>إن عملية الاختيار والتعين تمر بـ (8) خطوات وفقا لـ (2013</w:t>
      </w:r>
      <w:proofErr w:type="gramStart"/>
      <w:r w:rsidR="00C924AE">
        <w:rPr>
          <w:rFonts w:ascii="Sakkal Majalla" w:hAnsi="Sakkal Majalla" w:cs="Sakkal Majalla"/>
          <w:kern w:val="2"/>
          <w:sz w:val="28"/>
          <w:szCs w:val="28"/>
        </w:rPr>
        <w:t>,</w:t>
      </w:r>
      <w:r w:rsidRPr="00F67DD9">
        <w:rPr>
          <w:rFonts w:ascii="Sakkal Majalla" w:hAnsi="Sakkal Majalla" w:cs="Sakkal Majalla"/>
          <w:kern w:val="2"/>
          <w:sz w:val="28"/>
          <w:szCs w:val="28"/>
          <w:rtl/>
        </w:rPr>
        <w:t xml:space="preserve"> .</w:t>
      </w:r>
      <w:r w:rsidRPr="00F67DD9">
        <w:rPr>
          <w:rFonts w:ascii="Sakkal Majalla" w:hAnsi="Sakkal Majalla" w:cs="Sakkal Majalla"/>
          <w:kern w:val="2"/>
          <w:sz w:val="28"/>
          <w:szCs w:val="28"/>
        </w:rPr>
        <w:t>DeCenzo</w:t>
      </w:r>
      <w:proofErr w:type="gramEnd"/>
      <w:r w:rsidRPr="00F67DD9">
        <w:rPr>
          <w:rFonts w:ascii="Sakkal Majalla" w:hAnsi="Sakkal Majalla" w:cs="Sakkal Majalla"/>
          <w:kern w:val="2"/>
          <w:sz w:val="28"/>
          <w:szCs w:val="28"/>
        </w:rPr>
        <w:t xml:space="preserve"> et al</w:t>
      </w:r>
      <w:r w:rsidRPr="00F67DD9">
        <w:rPr>
          <w:rFonts w:ascii="Sakkal Majalla" w:hAnsi="Sakkal Majalla" w:cs="Sakkal Majalla"/>
          <w:kern w:val="2"/>
          <w:sz w:val="28"/>
          <w:szCs w:val="28"/>
          <w:rtl/>
        </w:rPr>
        <w:t>) كالآتي:</w:t>
      </w:r>
    </w:p>
    <w:p w14:paraId="51A653DF" w14:textId="77777777" w:rsidR="00F67DD9" w:rsidRPr="005E50CB" w:rsidRDefault="00F67DD9" w:rsidP="00FD7848">
      <w:pPr>
        <w:pStyle w:val="a7"/>
        <w:numPr>
          <w:ilvl w:val="0"/>
          <w:numId w:val="15"/>
        </w:numPr>
        <w:spacing w:before="100" w:beforeAutospacing="1" w:after="100" w:afterAutospacing="1"/>
        <w:contextualSpacing/>
        <w:rPr>
          <w:rFonts w:ascii="Sakkal Majalla" w:hAnsi="Sakkal Majalla" w:cs="Sakkal Majalla"/>
          <w:kern w:val="2"/>
          <w:sz w:val="28"/>
          <w:szCs w:val="28"/>
        </w:rPr>
      </w:pPr>
      <w:r w:rsidRPr="005E50CB">
        <w:rPr>
          <w:rFonts w:ascii="Sakkal Majalla" w:hAnsi="Sakkal Majalla" w:cs="Sakkal Majalla"/>
          <w:kern w:val="2"/>
          <w:sz w:val="28"/>
          <w:szCs w:val="28"/>
          <w:rtl/>
        </w:rPr>
        <w:t>الفحص الأولى ويقوم على مرحلتين الأولى تتضمن الاستفسارات الأولية من المتقدم للوظيفة بينما المرحلة الثانية تتضمن المقابلة الأولية والتي يمكن إجراؤها عبر الهاتف، وهي تعد فرصة الإدارة</w:t>
      </w:r>
      <w:r w:rsidRPr="005E50CB">
        <w:rPr>
          <w:rFonts w:ascii="Sakkal Majalla" w:hAnsi="Sakkal Majalla" w:cs="Sakkal Majalla" w:hint="cs"/>
          <w:kern w:val="2"/>
          <w:sz w:val="28"/>
          <w:szCs w:val="28"/>
          <w:rtl/>
        </w:rPr>
        <w:t xml:space="preserve"> </w:t>
      </w:r>
      <w:r w:rsidRPr="005E50CB">
        <w:rPr>
          <w:rFonts w:ascii="Sakkal Majalla" w:hAnsi="Sakkal Majalla" w:cs="Sakkal Majalla"/>
          <w:kern w:val="2"/>
          <w:sz w:val="28"/>
          <w:szCs w:val="28"/>
          <w:rtl/>
        </w:rPr>
        <w:t>الموارد البشرية في تقديم تفاصيل أكثر عن الوظيفة ومسؤولياتها، وهذا يساعد على اكتشاف إن كان</w:t>
      </w:r>
      <w:r w:rsidRPr="005E50CB">
        <w:rPr>
          <w:rFonts w:ascii="Sakkal Majalla" w:hAnsi="Sakkal Majalla" w:cs="Sakkal Majalla" w:hint="cs"/>
          <w:kern w:val="2"/>
          <w:sz w:val="28"/>
          <w:szCs w:val="28"/>
          <w:rtl/>
        </w:rPr>
        <w:t xml:space="preserve"> </w:t>
      </w:r>
      <w:r w:rsidRPr="005E50CB">
        <w:rPr>
          <w:rFonts w:ascii="Sakkal Majalla" w:hAnsi="Sakkal Majalla" w:cs="Sakkal Majalla"/>
          <w:kern w:val="2"/>
          <w:sz w:val="28"/>
          <w:szCs w:val="28"/>
          <w:rtl/>
        </w:rPr>
        <w:t xml:space="preserve">المتقدم لهذه الوظيفة مهتماً بها أم </w:t>
      </w:r>
      <w:proofErr w:type="gramStart"/>
      <w:r w:rsidRPr="005E50CB">
        <w:rPr>
          <w:rFonts w:ascii="Sakkal Majalla" w:hAnsi="Sakkal Majalla" w:cs="Sakkal Majalla"/>
          <w:kern w:val="2"/>
          <w:sz w:val="28"/>
          <w:szCs w:val="28"/>
          <w:rtl/>
        </w:rPr>
        <w:t>لا؟.</w:t>
      </w:r>
      <w:proofErr w:type="gramEnd"/>
    </w:p>
    <w:p w14:paraId="74EC7C08" w14:textId="77777777" w:rsidR="00F67DD9" w:rsidRPr="005E50CB" w:rsidRDefault="00F67DD9" w:rsidP="00FD7848">
      <w:pPr>
        <w:pStyle w:val="a7"/>
        <w:numPr>
          <w:ilvl w:val="0"/>
          <w:numId w:val="15"/>
        </w:numPr>
        <w:spacing w:before="100" w:beforeAutospacing="1" w:after="100" w:afterAutospacing="1"/>
        <w:contextualSpacing/>
        <w:rPr>
          <w:rFonts w:ascii="Sakkal Majalla" w:hAnsi="Sakkal Majalla" w:cs="Sakkal Majalla"/>
          <w:kern w:val="2"/>
          <w:sz w:val="28"/>
          <w:szCs w:val="28"/>
        </w:rPr>
      </w:pPr>
      <w:r w:rsidRPr="005E50CB">
        <w:rPr>
          <w:rFonts w:ascii="Sakkal Majalla" w:hAnsi="Sakkal Majalla" w:cs="Sakkal Majalla"/>
          <w:kern w:val="2"/>
          <w:sz w:val="28"/>
          <w:szCs w:val="28"/>
          <w:rtl/>
        </w:rPr>
        <w:t xml:space="preserve">استكمال طلب </w:t>
      </w:r>
      <w:proofErr w:type="gramStart"/>
      <w:r w:rsidRPr="005E50CB">
        <w:rPr>
          <w:rFonts w:ascii="Sakkal Majalla" w:hAnsi="Sakkal Majalla" w:cs="Sakkal Majalla"/>
          <w:kern w:val="2"/>
          <w:sz w:val="28"/>
          <w:szCs w:val="28"/>
          <w:rtl/>
        </w:rPr>
        <w:t>التوظيف :</w:t>
      </w:r>
      <w:proofErr w:type="gramEnd"/>
      <w:r w:rsidRPr="005E50CB">
        <w:rPr>
          <w:rFonts w:ascii="Sakkal Majalla" w:hAnsi="Sakkal Majalla" w:cs="Sakkal Majalla"/>
          <w:kern w:val="2"/>
          <w:sz w:val="28"/>
          <w:szCs w:val="28"/>
          <w:rtl/>
        </w:rPr>
        <w:t xml:space="preserve"> بعد إجراء المقابلة الأولية هاتفيا، يمكن للمنظمة أن تطلب من المتقدم</w:t>
      </w:r>
      <w:r w:rsidRPr="005E50CB">
        <w:rPr>
          <w:rFonts w:ascii="Sakkal Majalla" w:hAnsi="Sakkal Majalla" w:cs="Sakkal Majalla" w:hint="cs"/>
          <w:kern w:val="2"/>
          <w:sz w:val="28"/>
          <w:szCs w:val="28"/>
          <w:rtl/>
        </w:rPr>
        <w:t xml:space="preserve"> </w:t>
      </w:r>
      <w:r w:rsidRPr="005E50CB">
        <w:rPr>
          <w:rFonts w:ascii="Sakkal Majalla" w:hAnsi="Sakkal Majalla" w:cs="Sakkal Majalla"/>
          <w:kern w:val="2"/>
          <w:sz w:val="28"/>
          <w:szCs w:val="28"/>
          <w:rtl/>
        </w:rPr>
        <w:t>لشغل الوظيفة استكمال تعبئة طلب التوظيف، والذي عادة يتضمن معلومات تتعلق بالخبرات والمؤهلات والمهارات، بالإضافة إلى أسماء الأشخاص الذين يمكن الرجوع إليهم للاستفسار عن المتقدم بطلب</w:t>
      </w:r>
      <w:r w:rsidRPr="005E50CB">
        <w:rPr>
          <w:rFonts w:ascii="Sakkal Majalla" w:hAnsi="Sakkal Majalla" w:cs="Sakkal Majalla" w:hint="cs"/>
          <w:kern w:val="2"/>
          <w:sz w:val="28"/>
          <w:szCs w:val="28"/>
          <w:rtl/>
        </w:rPr>
        <w:t xml:space="preserve"> </w:t>
      </w:r>
      <w:r w:rsidRPr="005E50CB">
        <w:rPr>
          <w:rFonts w:ascii="Sakkal Majalla" w:hAnsi="Sakkal Majalla" w:cs="Sakkal Majalla"/>
          <w:kern w:val="2"/>
          <w:sz w:val="28"/>
          <w:szCs w:val="28"/>
          <w:rtl/>
        </w:rPr>
        <w:t>الوظيفة .</w:t>
      </w:r>
    </w:p>
    <w:p w14:paraId="2F5F3FEF" w14:textId="77777777" w:rsidR="00F67DD9" w:rsidRPr="005E50CB" w:rsidRDefault="00F67DD9" w:rsidP="00FD7848">
      <w:pPr>
        <w:pStyle w:val="a7"/>
        <w:numPr>
          <w:ilvl w:val="0"/>
          <w:numId w:val="15"/>
        </w:numPr>
        <w:spacing w:before="100" w:beforeAutospacing="1" w:after="100" w:afterAutospacing="1"/>
        <w:contextualSpacing/>
        <w:rPr>
          <w:rFonts w:ascii="Sakkal Majalla" w:hAnsi="Sakkal Majalla" w:cs="Sakkal Majalla"/>
          <w:kern w:val="2"/>
          <w:sz w:val="28"/>
          <w:szCs w:val="28"/>
        </w:rPr>
      </w:pPr>
      <w:r w:rsidRPr="005E50CB">
        <w:rPr>
          <w:rFonts w:ascii="Sakkal Majalla" w:hAnsi="Sakkal Majalla" w:cs="Sakkal Majalla"/>
          <w:kern w:val="2"/>
          <w:sz w:val="28"/>
          <w:szCs w:val="28"/>
          <w:rtl/>
        </w:rPr>
        <w:t xml:space="preserve">اختبارات ما قبل </w:t>
      </w:r>
      <w:proofErr w:type="gramStart"/>
      <w:r w:rsidRPr="005E50CB">
        <w:rPr>
          <w:rFonts w:ascii="Sakkal Majalla" w:hAnsi="Sakkal Majalla" w:cs="Sakkal Majalla"/>
          <w:kern w:val="2"/>
          <w:sz w:val="28"/>
          <w:szCs w:val="28"/>
          <w:rtl/>
        </w:rPr>
        <w:t>التوظيف :</w:t>
      </w:r>
      <w:proofErr w:type="gramEnd"/>
      <w:r w:rsidRPr="005E50CB">
        <w:rPr>
          <w:rFonts w:ascii="Sakkal Majalla" w:hAnsi="Sakkal Majalla" w:cs="Sakkal Majalla"/>
          <w:kern w:val="2"/>
          <w:sz w:val="28"/>
          <w:szCs w:val="28"/>
          <w:rtl/>
        </w:rPr>
        <w:t xml:space="preserve"> وفي هذه الخطوة فإن المنظمة تعمل على إجراء بعض الاختبارات للمتقدم للوظيفية، مثل : قياس التفكير، ومهارات الإدراك، والقدرة الحركية، أو السمات الشخصية . </w:t>
      </w:r>
      <w:proofErr w:type="gramStart"/>
      <w:r w:rsidRPr="005E50CB">
        <w:rPr>
          <w:rFonts w:ascii="Sakkal Majalla" w:hAnsi="Sakkal Majalla" w:cs="Sakkal Majalla"/>
          <w:kern w:val="2"/>
          <w:sz w:val="28"/>
          <w:szCs w:val="28"/>
          <w:rtl/>
        </w:rPr>
        <w:t>و هذه</w:t>
      </w:r>
      <w:proofErr w:type="gramEnd"/>
      <w:r w:rsidRPr="005E50CB">
        <w:rPr>
          <w:rFonts w:ascii="Sakkal Majalla" w:hAnsi="Sakkal Majalla" w:cs="Sakkal Majalla"/>
          <w:kern w:val="2"/>
          <w:sz w:val="28"/>
          <w:szCs w:val="28"/>
          <w:rtl/>
        </w:rPr>
        <w:t xml:space="preserve"> الاختبارات متعددة، منها على سبيل المثال لا الحصر، اختبارات محاكاة الأداء، والتي تتطلب من مقدم</w:t>
      </w:r>
      <w:r w:rsidRPr="005E50CB">
        <w:rPr>
          <w:rFonts w:ascii="Sakkal Majalla" w:hAnsi="Sakkal Majalla" w:cs="Sakkal Majalla" w:hint="cs"/>
          <w:kern w:val="2"/>
          <w:sz w:val="28"/>
          <w:szCs w:val="28"/>
          <w:rtl/>
        </w:rPr>
        <w:t xml:space="preserve"> </w:t>
      </w:r>
      <w:r w:rsidRPr="005E50CB">
        <w:rPr>
          <w:rFonts w:ascii="Sakkal Majalla" w:hAnsi="Sakkal Majalla" w:cs="Sakkal Majalla"/>
          <w:kern w:val="2"/>
          <w:sz w:val="28"/>
          <w:szCs w:val="28"/>
          <w:rtl/>
        </w:rPr>
        <w:t>طلب التوظيف الانخراط في سلوك</w:t>
      </w:r>
      <w:r w:rsidRPr="005E50CB">
        <w:rPr>
          <w:rFonts w:ascii="Sakkal Majalla" w:hAnsi="Sakkal Majalla" w:cs="Sakkal Majalla" w:hint="cs"/>
          <w:kern w:val="2"/>
          <w:sz w:val="28"/>
          <w:szCs w:val="28"/>
          <w:rtl/>
        </w:rPr>
        <w:t>ي</w:t>
      </w:r>
      <w:r w:rsidRPr="005E50CB">
        <w:rPr>
          <w:rFonts w:ascii="Sakkal Majalla" w:hAnsi="Sakkal Majalla" w:cs="Sakkal Majalla"/>
          <w:kern w:val="2"/>
          <w:sz w:val="28"/>
          <w:szCs w:val="28"/>
          <w:rtl/>
        </w:rPr>
        <w:t>ات معينة ضرورية لأداء الوظيفة بنجاح.</w:t>
      </w:r>
    </w:p>
    <w:p w14:paraId="74248591" w14:textId="77777777" w:rsidR="00F67DD9" w:rsidRPr="005E50CB" w:rsidRDefault="00F67DD9" w:rsidP="00FD7848">
      <w:pPr>
        <w:pStyle w:val="a7"/>
        <w:numPr>
          <w:ilvl w:val="0"/>
          <w:numId w:val="15"/>
        </w:numPr>
        <w:spacing w:before="100" w:beforeAutospacing="1" w:after="100" w:afterAutospacing="1"/>
        <w:contextualSpacing/>
        <w:rPr>
          <w:rFonts w:ascii="Sakkal Majalla" w:hAnsi="Sakkal Majalla" w:cs="Sakkal Majalla"/>
          <w:kern w:val="2"/>
          <w:sz w:val="28"/>
          <w:szCs w:val="28"/>
        </w:rPr>
      </w:pPr>
      <w:r w:rsidRPr="005E50CB">
        <w:rPr>
          <w:rFonts w:ascii="Sakkal Majalla" w:hAnsi="Sakkal Majalla" w:cs="Sakkal Majalla"/>
          <w:kern w:val="2"/>
          <w:sz w:val="28"/>
          <w:szCs w:val="28"/>
          <w:rtl/>
        </w:rPr>
        <w:t>المقابلة الشاملة المتقدمين للوظيفة الذين ينجحون في اجتياز المراحل الثلاث الأولى يخضعون</w:t>
      </w:r>
      <w:r w:rsidRPr="005E50CB">
        <w:rPr>
          <w:rFonts w:ascii="Sakkal Majalla" w:hAnsi="Sakkal Majalla" w:cs="Sakkal Majalla" w:hint="cs"/>
          <w:kern w:val="2"/>
          <w:sz w:val="28"/>
          <w:szCs w:val="28"/>
          <w:rtl/>
        </w:rPr>
        <w:t xml:space="preserve"> </w:t>
      </w:r>
      <w:r w:rsidRPr="005E50CB">
        <w:rPr>
          <w:rFonts w:ascii="Sakkal Majalla" w:hAnsi="Sakkal Majalla" w:cs="Sakkal Majalla"/>
          <w:kern w:val="2"/>
          <w:sz w:val="28"/>
          <w:szCs w:val="28"/>
          <w:rtl/>
        </w:rPr>
        <w:t>المقابلة شاملة من قبل إدارة الموارد البشرية، وبعض المدراين في الإدارات المعنية في المنظمة.</w:t>
      </w:r>
    </w:p>
    <w:p w14:paraId="38251266" w14:textId="77777777" w:rsidR="00F67DD9" w:rsidRPr="005E50CB" w:rsidRDefault="00F67DD9" w:rsidP="00FD7848">
      <w:pPr>
        <w:pStyle w:val="a7"/>
        <w:numPr>
          <w:ilvl w:val="0"/>
          <w:numId w:val="15"/>
        </w:numPr>
        <w:spacing w:before="100" w:beforeAutospacing="1" w:after="100" w:afterAutospacing="1"/>
        <w:contextualSpacing/>
        <w:rPr>
          <w:rFonts w:ascii="Sakkal Majalla" w:hAnsi="Sakkal Majalla" w:cs="Sakkal Majalla"/>
          <w:kern w:val="2"/>
          <w:sz w:val="28"/>
          <w:szCs w:val="28"/>
          <w:rtl/>
        </w:rPr>
      </w:pPr>
      <w:r w:rsidRPr="005E50CB">
        <w:rPr>
          <w:rFonts w:ascii="Sakkal Majalla" w:hAnsi="Sakkal Majalla" w:cs="Sakkal Majalla"/>
          <w:kern w:val="2"/>
          <w:sz w:val="28"/>
          <w:szCs w:val="28"/>
          <w:rtl/>
        </w:rPr>
        <w:t xml:space="preserve">العرض الأولى المشروط </w:t>
      </w:r>
      <w:proofErr w:type="gramStart"/>
      <w:r w:rsidRPr="005E50CB">
        <w:rPr>
          <w:rFonts w:ascii="Sakkal Majalla" w:hAnsi="Sakkal Majalla" w:cs="Sakkal Majalla"/>
          <w:kern w:val="2"/>
          <w:sz w:val="28"/>
          <w:szCs w:val="28"/>
          <w:rtl/>
        </w:rPr>
        <w:t>للوظيفة :</w:t>
      </w:r>
      <w:proofErr w:type="gramEnd"/>
      <w:r w:rsidRPr="005E50CB">
        <w:rPr>
          <w:rFonts w:ascii="Sakkal Majalla" w:hAnsi="Sakkal Majalla" w:cs="Sakkal Majalla"/>
          <w:kern w:val="2"/>
          <w:sz w:val="28"/>
          <w:szCs w:val="28"/>
          <w:rtl/>
        </w:rPr>
        <w:t xml:space="preserve"> وفي هذه المرحلة إذا كان طالب الوظيفة قد اجتاز كل خطوة من</w:t>
      </w:r>
      <w:r w:rsidRPr="005E50CB">
        <w:rPr>
          <w:rFonts w:ascii="Sakkal Majalla" w:hAnsi="Sakkal Majalla" w:cs="Sakkal Majalla" w:hint="cs"/>
          <w:kern w:val="2"/>
          <w:sz w:val="28"/>
          <w:szCs w:val="28"/>
          <w:rtl/>
        </w:rPr>
        <w:t xml:space="preserve"> </w:t>
      </w:r>
      <w:r w:rsidRPr="005E50CB">
        <w:rPr>
          <w:rFonts w:ascii="Sakkal Majalla" w:hAnsi="Sakkal Majalla" w:cs="Sakkal Majalla"/>
          <w:kern w:val="2"/>
          <w:sz w:val="28"/>
          <w:szCs w:val="28"/>
          <w:rtl/>
        </w:rPr>
        <w:t xml:space="preserve">عملية الاختيار حتى الآن، ويتم تقديم عرض عمل مشروط هذه العروض الوظيفية المشروطة </w:t>
      </w:r>
      <w:r w:rsidRPr="005E50CB">
        <w:rPr>
          <w:rFonts w:ascii="Sakkal Majalla" w:hAnsi="Sakkal Majalla" w:cs="Sakkal Majalla"/>
          <w:kern w:val="2"/>
          <w:sz w:val="28"/>
          <w:szCs w:val="28"/>
          <w:rtl/>
        </w:rPr>
        <w:lastRenderedPageBreak/>
        <w:t>تقدم عادة</w:t>
      </w:r>
      <w:r w:rsidRPr="005E50CB">
        <w:rPr>
          <w:rFonts w:ascii="Sakkal Majalla" w:hAnsi="Sakkal Majalla" w:cs="Sakkal Majalla" w:hint="cs"/>
          <w:kern w:val="2"/>
          <w:sz w:val="28"/>
          <w:szCs w:val="28"/>
          <w:rtl/>
        </w:rPr>
        <w:t xml:space="preserve"> </w:t>
      </w:r>
      <w:r w:rsidRPr="005E50CB">
        <w:rPr>
          <w:rFonts w:ascii="Sakkal Majalla" w:hAnsi="Sakkal Majalla" w:cs="Sakkal Majalla"/>
          <w:kern w:val="2"/>
          <w:sz w:val="28"/>
          <w:szCs w:val="28"/>
          <w:rtl/>
        </w:rPr>
        <w:t>من قبل إدارة الموارد البشرية، وفي جوهره، أن الوظيفة سوف تقدم للمتقدم لها في حالة اجتيازه لبعض</w:t>
      </w:r>
      <w:r w:rsidRPr="005E50CB">
        <w:rPr>
          <w:rFonts w:ascii="Sakkal Majalla" w:hAnsi="Sakkal Majalla" w:cs="Sakkal Majalla" w:hint="cs"/>
          <w:kern w:val="2"/>
          <w:sz w:val="28"/>
          <w:szCs w:val="28"/>
          <w:rtl/>
        </w:rPr>
        <w:t xml:space="preserve"> </w:t>
      </w:r>
      <w:r w:rsidRPr="005E50CB">
        <w:rPr>
          <w:rFonts w:ascii="Sakkal Majalla" w:hAnsi="Sakkal Majalla" w:cs="Sakkal Majalla"/>
          <w:kern w:val="2"/>
          <w:sz w:val="28"/>
          <w:szCs w:val="28"/>
          <w:rtl/>
        </w:rPr>
        <w:t>الاختبارات.</w:t>
      </w:r>
    </w:p>
    <w:p w14:paraId="49C90382" w14:textId="77777777" w:rsidR="005E50CB" w:rsidRDefault="00F67DD9" w:rsidP="00FD7848">
      <w:pPr>
        <w:pStyle w:val="a7"/>
        <w:numPr>
          <w:ilvl w:val="0"/>
          <w:numId w:val="15"/>
        </w:numPr>
        <w:spacing w:before="100" w:beforeAutospacing="1" w:after="100" w:afterAutospacing="1"/>
        <w:contextualSpacing/>
        <w:rPr>
          <w:rFonts w:ascii="Sakkal Majalla" w:hAnsi="Sakkal Majalla" w:cs="Sakkal Majalla"/>
          <w:kern w:val="2"/>
          <w:sz w:val="28"/>
          <w:szCs w:val="28"/>
        </w:rPr>
      </w:pPr>
      <w:r w:rsidRPr="005E50CB">
        <w:rPr>
          <w:rFonts w:ascii="Sakkal Majalla" w:hAnsi="Sakkal Majalla" w:cs="Sakkal Majalla"/>
          <w:kern w:val="2"/>
          <w:sz w:val="28"/>
          <w:szCs w:val="28"/>
          <w:rtl/>
        </w:rPr>
        <w:t>التحقق من صحة المعلومات التي قدمها المرشح للوظيفية وفي هذه الخطوة تقوم المنظمة بالتحقق</w:t>
      </w:r>
      <w:r w:rsidRPr="005E50CB">
        <w:rPr>
          <w:rFonts w:ascii="Sakkal Majalla" w:hAnsi="Sakkal Majalla" w:cs="Sakkal Majalla" w:hint="cs"/>
          <w:kern w:val="2"/>
          <w:sz w:val="28"/>
          <w:szCs w:val="28"/>
          <w:rtl/>
        </w:rPr>
        <w:t xml:space="preserve"> </w:t>
      </w:r>
      <w:r w:rsidRPr="005E50CB">
        <w:rPr>
          <w:rFonts w:ascii="Sakkal Majalla" w:hAnsi="Sakkal Majalla" w:cs="Sakkal Majalla"/>
          <w:kern w:val="2"/>
          <w:sz w:val="28"/>
          <w:szCs w:val="28"/>
          <w:rtl/>
        </w:rPr>
        <w:t>من المعلومات في طلب التوظيف كافة، من حيث المعرفون الذين أشار إليهم، والجهات التي عمل فيها</w:t>
      </w:r>
      <w:r w:rsidRPr="005E50CB">
        <w:rPr>
          <w:rFonts w:ascii="Sakkal Majalla" w:hAnsi="Sakkal Majalla" w:cs="Sakkal Majalla" w:hint="cs"/>
          <w:kern w:val="2"/>
          <w:sz w:val="28"/>
          <w:szCs w:val="28"/>
          <w:rtl/>
        </w:rPr>
        <w:t xml:space="preserve"> </w:t>
      </w:r>
      <w:r w:rsidRPr="005E50CB">
        <w:rPr>
          <w:rFonts w:ascii="Sakkal Majalla" w:hAnsi="Sakkal Majalla" w:cs="Sakkal Majalla"/>
          <w:kern w:val="2"/>
          <w:sz w:val="28"/>
          <w:szCs w:val="28"/>
          <w:rtl/>
        </w:rPr>
        <w:t>سابقا المؤهلات العلمية التي حصل عليها المرشح للوظيفة السجل الجنائي.</w:t>
      </w:r>
    </w:p>
    <w:p w14:paraId="0082B9C4" w14:textId="31C0BABF" w:rsidR="00F67DD9" w:rsidRPr="005E50CB" w:rsidRDefault="00F67DD9" w:rsidP="00FD7848">
      <w:pPr>
        <w:pStyle w:val="a7"/>
        <w:numPr>
          <w:ilvl w:val="0"/>
          <w:numId w:val="15"/>
        </w:numPr>
        <w:spacing w:before="100" w:beforeAutospacing="1" w:after="100" w:afterAutospacing="1"/>
        <w:contextualSpacing/>
        <w:rPr>
          <w:rFonts w:ascii="Sakkal Majalla" w:hAnsi="Sakkal Majalla" w:cs="Sakkal Majalla"/>
          <w:kern w:val="2"/>
          <w:sz w:val="28"/>
          <w:szCs w:val="28"/>
        </w:rPr>
      </w:pPr>
      <w:r w:rsidRPr="005E50CB">
        <w:rPr>
          <w:rFonts w:ascii="Sakkal Majalla" w:hAnsi="Sakkal Majalla" w:cs="Sakkal Majalla"/>
          <w:kern w:val="2"/>
          <w:sz w:val="28"/>
          <w:szCs w:val="28"/>
          <w:rtl/>
        </w:rPr>
        <w:t>الاختبار الطبي والبدني وهي تمثل المرحلة الأخيرة بعد اجتياز المراحل السابقة، إذ يتم في هذه</w:t>
      </w:r>
      <w:r w:rsidRPr="005E50CB">
        <w:rPr>
          <w:rFonts w:ascii="Sakkal Majalla" w:hAnsi="Sakkal Majalla" w:cs="Sakkal Majalla" w:hint="cs"/>
          <w:kern w:val="2"/>
          <w:sz w:val="28"/>
          <w:szCs w:val="28"/>
          <w:rtl/>
        </w:rPr>
        <w:t xml:space="preserve"> </w:t>
      </w:r>
      <w:r w:rsidRPr="005E50CB">
        <w:rPr>
          <w:rFonts w:ascii="Sakkal Majalla" w:hAnsi="Sakkal Majalla" w:cs="Sakkal Majalla"/>
          <w:kern w:val="2"/>
          <w:sz w:val="28"/>
          <w:szCs w:val="28"/>
          <w:rtl/>
        </w:rPr>
        <w:t>الخطوة التأكد من قدرة المرشح للوظيفة على القيام بمهامها ومسؤولياتها، سواء القدرة البدنية أو الذهنية.</w:t>
      </w:r>
    </w:p>
    <w:p w14:paraId="321D546B" w14:textId="77777777" w:rsidR="00F67DD9" w:rsidRPr="005E50CB" w:rsidRDefault="00F67DD9" w:rsidP="00FD7848">
      <w:pPr>
        <w:pStyle w:val="a7"/>
        <w:numPr>
          <w:ilvl w:val="0"/>
          <w:numId w:val="15"/>
        </w:numPr>
        <w:spacing w:before="100" w:beforeAutospacing="1" w:after="100" w:afterAutospacing="1"/>
        <w:contextualSpacing/>
        <w:rPr>
          <w:rFonts w:ascii="Sakkal Majalla" w:hAnsi="Sakkal Majalla" w:cs="Sakkal Majalla"/>
          <w:kern w:val="2"/>
          <w:sz w:val="28"/>
          <w:szCs w:val="28"/>
        </w:rPr>
      </w:pPr>
      <w:r w:rsidRPr="005E50CB">
        <w:rPr>
          <w:rFonts w:ascii="Sakkal Majalla" w:hAnsi="Sakkal Majalla" w:cs="Sakkal Majalla"/>
          <w:kern w:val="2"/>
          <w:sz w:val="28"/>
          <w:szCs w:val="28"/>
          <w:rtl/>
        </w:rPr>
        <w:t>التعيين: بعد أن يجتاز المرشح للوظيفة الشاغرة جميع الخطوات الثماني السابقة، يصبح في هذه الحالة مؤهلا للحصول على عرض التوظيف (التعيين)، ويتم ذلك من خلال مدير الدائرة التي فيها</w:t>
      </w:r>
      <w:r w:rsidRPr="005E50CB">
        <w:rPr>
          <w:rFonts w:ascii="Sakkal Majalla" w:hAnsi="Sakkal Majalla" w:cs="Sakkal Majalla" w:hint="cs"/>
          <w:kern w:val="2"/>
          <w:sz w:val="28"/>
          <w:szCs w:val="28"/>
          <w:rtl/>
        </w:rPr>
        <w:t xml:space="preserve"> </w:t>
      </w:r>
      <w:r w:rsidRPr="005E50CB">
        <w:rPr>
          <w:rFonts w:ascii="Sakkal Majalla" w:hAnsi="Sakkal Majalla" w:cs="Sakkal Majalla"/>
          <w:kern w:val="2"/>
          <w:sz w:val="28"/>
          <w:szCs w:val="28"/>
          <w:rtl/>
        </w:rPr>
        <w:t>الوظيفة الشاغرة.</w:t>
      </w:r>
    </w:p>
    <w:p w14:paraId="2A3C6566" w14:textId="415CF100" w:rsidR="00F67DD9" w:rsidRPr="005E50CB" w:rsidRDefault="005E50CB" w:rsidP="005E50CB">
      <w:pPr>
        <w:spacing w:before="100" w:beforeAutospacing="1" w:after="100" w:afterAutospacing="1"/>
        <w:ind w:left="0" w:firstLine="360"/>
        <w:rPr>
          <w:rFonts w:ascii="Sakkal Majalla" w:hAnsi="Sakkal Majalla" w:cs="Sakkal Majalla"/>
          <w:b/>
          <w:bCs/>
          <w:kern w:val="2"/>
          <w:sz w:val="28"/>
          <w:szCs w:val="28"/>
        </w:rPr>
      </w:pPr>
      <w:proofErr w:type="gramStart"/>
      <w:r w:rsidRPr="005E50CB">
        <w:rPr>
          <w:rFonts w:ascii="Sakkal Majalla" w:hAnsi="Sakkal Majalla" w:cs="Sakkal Majalla" w:hint="cs"/>
          <w:b/>
          <w:bCs/>
          <w:kern w:val="2"/>
          <w:sz w:val="28"/>
          <w:szCs w:val="28"/>
          <w:rtl/>
        </w:rPr>
        <w:t xml:space="preserve">3- </w:t>
      </w:r>
      <w:r w:rsidR="00F67DD9" w:rsidRPr="005E50CB">
        <w:rPr>
          <w:rFonts w:ascii="Sakkal Majalla" w:hAnsi="Sakkal Majalla" w:cs="Sakkal Majalla"/>
          <w:b/>
          <w:bCs/>
          <w:kern w:val="2"/>
          <w:sz w:val="28"/>
          <w:szCs w:val="28"/>
          <w:rtl/>
        </w:rPr>
        <w:t xml:space="preserve"> </w:t>
      </w:r>
      <w:proofErr w:type="gramEnd"/>
      <w:r w:rsidR="00F67DD9" w:rsidRPr="005E50CB">
        <w:rPr>
          <w:rFonts w:ascii="Sakkal Majalla" w:hAnsi="Sakkal Majalla" w:cs="Sakkal Majalla"/>
          <w:b/>
          <w:bCs/>
          <w:kern w:val="2"/>
          <w:sz w:val="28"/>
          <w:szCs w:val="28"/>
          <w:rtl/>
        </w:rPr>
        <w:t>تدريب وتطوير الموظفين</w:t>
      </w:r>
    </w:p>
    <w:p w14:paraId="6A0AC10C" w14:textId="77777777" w:rsidR="00F67DD9" w:rsidRPr="00F67DD9" w:rsidRDefault="00F67DD9" w:rsidP="005E50CB">
      <w:pPr>
        <w:spacing w:before="100" w:beforeAutospacing="1" w:after="100" w:afterAutospacing="1"/>
        <w:ind w:left="0" w:firstLine="706"/>
        <w:rPr>
          <w:rFonts w:ascii="Sakkal Majalla" w:hAnsi="Sakkal Majalla" w:cs="Sakkal Majalla"/>
          <w:kern w:val="2"/>
          <w:sz w:val="28"/>
          <w:szCs w:val="28"/>
        </w:rPr>
      </w:pPr>
      <w:r w:rsidRPr="00F67DD9">
        <w:rPr>
          <w:rFonts w:ascii="Sakkal Majalla" w:hAnsi="Sakkal Majalla" w:cs="Sakkal Majalla"/>
          <w:kern w:val="2"/>
          <w:sz w:val="28"/>
          <w:szCs w:val="28"/>
          <w:rtl/>
        </w:rPr>
        <w:t>تأتي عملية التدريب والتطوير بعد مرحلة عملية الاستقطاب والاختيار والتعيين، وهي تلك العملية التي لها أهمية بالغة في رفع الكفاءة الإنتاجية للعاملين، من خلال مواكبة التطور في أساليب العمل، وتحسين مهاراتهم، وقدراتهم من جانب، ومن جانب آخر تغيير أنماطهم السلوكية التي يتبعونها في أداء أعمالهم، وبعد التدريب من الركائز الأساسية للإدارة السليمة، أحد الركائز الضرورية للتنمية والتطوير الذاتي والتنظيمي حتى يصبح العنصر البشري أكثر معرفة وقدرة على القيام بمهام وظيفته بالشكل</w:t>
      </w:r>
      <w:r w:rsidRPr="00F67DD9">
        <w:rPr>
          <w:rFonts w:ascii="Sakkal Majalla" w:hAnsi="Sakkal Majalla" w:cs="Sakkal Majalla" w:hint="cs"/>
          <w:kern w:val="2"/>
          <w:sz w:val="28"/>
          <w:szCs w:val="28"/>
          <w:rtl/>
        </w:rPr>
        <w:t xml:space="preserve"> ا</w:t>
      </w:r>
      <w:r w:rsidRPr="00F67DD9">
        <w:rPr>
          <w:rFonts w:ascii="Sakkal Majalla" w:hAnsi="Sakkal Majalla" w:cs="Sakkal Majalla"/>
          <w:kern w:val="2"/>
          <w:sz w:val="28"/>
          <w:szCs w:val="28"/>
          <w:rtl/>
        </w:rPr>
        <w:t xml:space="preserve">لمناسب والمطلوب (بوزرين </w:t>
      </w:r>
      <w:r w:rsidR="00CB4D4B">
        <w:rPr>
          <w:rFonts w:ascii="Sakkal Majalla" w:hAnsi="Sakkal Majalla" w:cs="Sakkal Majalla" w:hint="cs"/>
          <w:kern w:val="2"/>
          <w:sz w:val="28"/>
          <w:szCs w:val="28"/>
          <w:rtl/>
        </w:rPr>
        <w:t>،</w:t>
      </w:r>
      <w:r w:rsidRPr="00F67DD9">
        <w:rPr>
          <w:rFonts w:ascii="Sakkal Majalla" w:hAnsi="Sakkal Majalla" w:cs="Sakkal Majalla"/>
          <w:kern w:val="2"/>
          <w:sz w:val="28"/>
          <w:szCs w:val="28"/>
          <w:rtl/>
        </w:rPr>
        <w:t>2017)</w:t>
      </w:r>
    </w:p>
    <w:p w14:paraId="399CDA64" w14:textId="77777777" w:rsidR="00F67DD9" w:rsidRPr="00F67DD9" w:rsidRDefault="00F67DD9" w:rsidP="005E50CB">
      <w:pPr>
        <w:spacing w:before="100" w:beforeAutospacing="1" w:after="100" w:afterAutospacing="1"/>
        <w:ind w:left="0" w:firstLine="706"/>
        <w:rPr>
          <w:rFonts w:ascii="Sakkal Majalla" w:hAnsi="Sakkal Majalla" w:cs="Sakkal Majalla"/>
          <w:kern w:val="2"/>
          <w:sz w:val="28"/>
          <w:szCs w:val="28"/>
        </w:rPr>
      </w:pPr>
      <w:r w:rsidRPr="00F67DD9">
        <w:rPr>
          <w:rFonts w:ascii="Sakkal Majalla" w:hAnsi="Sakkal Majalla" w:cs="Sakkal Majalla"/>
          <w:kern w:val="2"/>
          <w:sz w:val="28"/>
          <w:szCs w:val="28"/>
          <w:rtl/>
        </w:rPr>
        <w:t xml:space="preserve">وإن مصطلح التدريب والتطوير مفهومان مترابطان، ويشكلان إطارا </w:t>
      </w:r>
      <w:proofErr w:type="gramStart"/>
      <w:r w:rsidRPr="00F67DD9">
        <w:rPr>
          <w:rFonts w:ascii="Sakkal Majalla" w:hAnsi="Sakkal Majalla" w:cs="Sakkal Majalla"/>
          <w:kern w:val="2"/>
          <w:sz w:val="28"/>
          <w:szCs w:val="28"/>
          <w:rtl/>
        </w:rPr>
        <w:t>واحدا ،</w:t>
      </w:r>
      <w:proofErr w:type="gramEnd"/>
      <w:r w:rsidRPr="00F67DD9">
        <w:rPr>
          <w:rFonts w:ascii="Sakkal Majalla" w:hAnsi="Sakkal Majalla" w:cs="Sakkal Majalla"/>
          <w:kern w:val="2"/>
          <w:sz w:val="28"/>
          <w:szCs w:val="28"/>
          <w:rtl/>
        </w:rPr>
        <w:t xml:space="preserve"> إذ أن العملية التدريبية</w:t>
      </w:r>
      <w:r w:rsidRPr="00F67DD9">
        <w:rPr>
          <w:rFonts w:ascii="Sakkal Majalla" w:hAnsi="Sakkal Majalla" w:cs="Sakkal Majalla" w:hint="cs"/>
          <w:kern w:val="2"/>
          <w:sz w:val="28"/>
          <w:szCs w:val="28"/>
          <w:rtl/>
        </w:rPr>
        <w:t xml:space="preserve"> </w:t>
      </w:r>
      <w:r w:rsidRPr="00F67DD9">
        <w:rPr>
          <w:rFonts w:ascii="Sakkal Majalla" w:hAnsi="Sakkal Majalla" w:cs="Sakkal Majalla"/>
          <w:kern w:val="2"/>
          <w:sz w:val="28"/>
          <w:szCs w:val="28"/>
          <w:rtl/>
        </w:rPr>
        <w:t>تركز على تطوير مهارات العاملين الحالية لإكسابهم المهارات والسلوكيات التي تساعدهم على تحسين</w:t>
      </w:r>
      <w:r w:rsidRPr="00F67DD9">
        <w:rPr>
          <w:rFonts w:ascii="Sakkal Majalla" w:hAnsi="Sakkal Majalla" w:cs="Sakkal Majalla" w:hint="cs"/>
          <w:kern w:val="2"/>
          <w:sz w:val="28"/>
          <w:szCs w:val="28"/>
          <w:rtl/>
        </w:rPr>
        <w:t xml:space="preserve"> </w:t>
      </w:r>
      <w:r w:rsidRPr="00F67DD9">
        <w:rPr>
          <w:rFonts w:ascii="Sakkal Majalla" w:hAnsi="Sakkal Majalla" w:cs="Sakkal Majalla"/>
          <w:kern w:val="2"/>
          <w:sz w:val="28"/>
          <w:szCs w:val="28"/>
          <w:rtl/>
        </w:rPr>
        <w:t xml:space="preserve">مستوى أدائهم للعمل، بينما يتناول التطوير، تطوير قيم ومعارف ومهارة جديدة تمكن الفرد من </w:t>
      </w:r>
      <w:r w:rsidRPr="00F67DD9">
        <w:rPr>
          <w:rFonts w:ascii="Sakkal Majalla" w:hAnsi="Sakkal Majalla" w:cs="Sakkal Majalla"/>
          <w:kern w:val="2"/>
          <w:sz w:val="28"/>
          <w:szCs w:val="28"/>
          <w:rtl/>
        </w:rPr>
        <w:lastRenderedPageBreak/>
        <w:t>إنجاز</w:t>
      </w:r>
      <w:r w:rsidRPr="00F67DD9">
        <w:rPr>
          <w:rFonts w:ascii="Sakkal Majalla" w:hAnsi="Sakkal Majalla" w:cs="Sakkal Majalla" w:hint="cs"/>
          <w:kern w:val="2"/>
          <w:sz w:val="28"/>
          <w:szCs w:val="28"/>
          <w:rtl/>
        </w:rPr>
        <w:t xml:space="preserve"> </w:t>
      </w:r>
      <w:r w:rsidRPr="00F67DD9">
        <w:rPr>
          <w:rFonts w:ascii="Sakkal Majalla" w:hAnsi="Sakkal Majalla" w:cs="Sakkal Majalla"/>
          <w:kern w:val="2"/>
          <w:sz w:val="28"/>
          <w:szCs w:val="28"/>
          <w:rtl/>
        </w:rPr>
        <w:t>مهامه بكفاءة عالية ، كما وتمكنه أيضا من الوصول إلى مركز وظيفي أعلى في المستقبل، ولذلك فإنه</w:t>
      </w:r>
      <w:r w:rsidRPr="00F67DD9">
        <w:rPr>
          <w:rFonts w:ascii="Sakkal Majalla" w:hAnsi="Sakkal Majalla" w:cs="Sakkal Majalla" w:hint="cs"/>
          <w:kern w:val="2"/>
          <w:sz w:val="28"/>
          <w:szCs w:val="28"/>
          <w:rtl/>
        </w:rPr>
        <w:t xml:space="preserve"> </w:t>
      </w:r>
      <w:r w:rsidRPr="00F67DD9">
        <w:rPr>
          <w:rFonts w:ascii="Sakkal Majalla" w:hAnsi="Sakkal Majalla" w:cs="Sakkal Majalla"/>
          <w:kern w:val="2"/>
          <w:sz w:val="28"/>
          <w:szCs w:val="28"/>
          <w:rtl/>
        </w:rPr>
        <w:t xml:space="preserve">من الأفضل دمج هذين المفهومين بمفهوم واحد وهو التدريب </w:t>
      </w:r>
      <w:r w:rsidR="00CB4D4B">
        <w:rPr>
          <w:rFonts w:ascii="Sakkal Majalla" w:hAnsi="Sakkal Majalla" w:cs="Sakkal Majalla" w:hint="cs"/>
          <w:kern w:val="2"/>
          <w:sz w:val="28"/>
          <w:szCs w:val="28"/>
          <w:rtl/>
        </w:rPr>
        <w:t>(</w:t>
      </w:r>
      <w:r w:rsidRPr="00F67DD9">
        <w:rPr>
          <w:rFonts w:ascii="Sakkal Majalla" w:hAnsi="Sakkal Majalla" w:cs="Sakkal Majalla"/>
          <w:kern w:val="2"/>
          <w:sz w:val="28"/>
          <w:szCs w:val="28"/>
          <w:rtl/>
        </w:rPr>
        <w:t xml:space="preserve">الرجوب </w:t>
      </w:r>
      <w:r w:rsidR="00CB4D4B">
        <w:rPr>
          <w:rFonts w:ascii="Sakkal Majalla" w:hAnsi="Sakkal Majalla" w:cs="Sakkal Majalla" w:hint="cs"/>
          <w:kern w:val="2"/>
          <w:sz w:val="28"/>
          <w:szCs w:val="28"/>
          <w:rtl/>
        </w:rPr>
        <w:t>،</w:t>
      </w:r>
      <w:r w:rsidRPr="00F67DD9">
        <w:rPr>
          <w:rFonts w:ascii="Sakkal Majalla" w:hAnsi="Sakkal Majalla" w:cs="Sakkal Majalla"/>
          <w:kern w:val="2"/>
          <w:sz w:val="28"/>
          <w:szCs w:val="28"/>
          <w:rtl/>
        </w:rPr>
        <w:t>2014).</w:t>
      </w:r>
    </w:p>
    <w:p w14:paraId="5172F536" w14:textId="77777777" w:rsidR="00F67DD9" w:rsidRPr="005E50CB" w:rsidRDefault="00F67DD9" w:rsidP="005E50CB">
      <w:pPr>
        <w:spacing w:before="100" w:beforeAutospacing="1" w:after="100" w:afterAutospacing="1"/>
        <w:ind w:left="0" w:firstLine="706"/>
        <w:rPr>
          <w:rFonts w:ascii="Sakkal Majalla" w:hAnsi="Sakkal Majalla" w:cs="Sakkal Majalla"/>
          <w:b/>
          <w:bCs/>
          <w:kern w:val="2"/>
          <w:sz w:val="28"/>
          <w:szCs w:val="28"/>
        </w:rPr>
      </w:pPr>
      <w:r w:rsidRPr="005E50CB">
        <w:rPr>
          <w:rFonts w:ascii="Sakkal Majalla" w:hAnsi="Sakkal Majalla" w:cs="Sakkal Majalla"/>
          <w:b/>
          <w:bCs/>
          <w:kern w:val="2"/>
          <w:sz w:val="28"/>
          <w:szCs w:val="28"/>
          <w:rtl/>
        </w:rPr>
        <w:t xml:space="preserve">وانطلاقا من ذلك، فقد تم تعريف التدريب من عدة باحثين ومؤلفين </w:t>
      </w:r>
      <w:proofErr w:type="gramStart"/>
      <w:r w:rsidRPr="005E50CB">
        <w:rPr>
          <w:rFonts w:ascii="Sakkal Majalla" w:hAnsi="Sakkal Majalla" w:cs="Sakkal Majalla"/>
          <w:b/>
          <w:bCs/>
          <w:kern w:val="2"/>
          <w:sz w:val="28"/>
          <w:szCs w:val="28"/>
          <w:rtl/>
        </w:rPr>
        <w:t>كالآتي :</w:t>
      </w:r>
      <w:proofErr w:type="gramEnd"/>
    </w:p>
    <w:p w14:paraId="4235EC03" w14:textId="77777777" w:rsidR="00F67DD9" w:rsidRPr="005E50CB" w:rsidRDefault="00F67DD9" w:rsidP="00FD7848">
      <w:pPr>
        <w:pStyle w:val="a7"/>
        <w:numPr>
          <w:ilvl w:val="0"/>
          <w:numId w:val="6"/>
        </w:numPr>
        <w:spacing w:before="100" w:beforeAutospacing="1" w:after="100" w:afterAutospacing="1"/>
        <w:contextualSpacing/>
        <w:rPr>
          <w:rFonts w:ascii="Sakkal Majalla" w:hAnsi="Sakkal Majalla" w:cs="Sakkal Majalla"/>
          <w:kern w:val="2"/>
          <w:sz w:val="28"/>
          <w:szCs w:val="28"/>
        </w:rPr>
      </w:pPr>
      <w:r w:rsidRPr="005E50CB">
        <w:rPr>
          <w:rFonts w:ascii="Sakkal Majalla" w:hAnsi="Sakkal Majalla" w:cs="Sakkal Majalla"/>
          <w:kern w:val="2"/>
          <w:sz w:val="28"/>
          <w:szCs w:val="28"/>
          <w:rtl/>
        </w:rPr>
        <w:t xml:space="preserve">يتم إعطاء الموظفين الجدد أو الحاليين المهارات التي يحتاجونها لإنجاز أعمالهم (2011 </w:t>
      </w:r>
      <w:proofErr w:type="gramStart"/>
      <w:r w:rsidRPr="005E50CB">
        <w:rPr>
          <w:rFonts w:ascii="Sakkal Majalla" w:hAnsi="Sakkal Majalla" w:cs="Sakkal Majalla"/>
          <w:kern w:val="2"/>
          <w:sz w:val="28"/>
          <w:szCs w:val="28"/>
          <w:rtl/>
        </w:rPr>
        <w:t>,</w:t>
      </w:r>
      <w:proofErr w:type="gramEnd"/>
      <w:r w:rsidRPr="005E50CB">
        <w:rPr>
          <w:rFonts w:ascii="Sakkal Majalla" w:hAnsi="Sakkal Majalla" w:cs="Sakkal Majalla"/>
          <w:kern w:val="2"/>
          <w:sz w:val="28"/>
          <w:szCs w:val="28"/>
        </w:rPr>
        <w:t>Dessler</w:t>
      </w:r>
      <w:r w:rsidRPr="005E50CB">
        <w:rPr>
          <w:rFonts w:ascii="Sakkal Majalla" w:hAnsi="Sakkal Majalla" w:cs="Sakkal Majalla"/>
          <w:kern w:val="2"/>
          <w:sz w:val="28"/>
          <w:szCs w:val="28"/>
          <w:rtl/>
        </w:rPr>
        <w:t xml:space="preserve">). </w:t>
      </w:r>
    </w:p>
    <w:p w14:paraId="29AC0F4D" w14:textId="77777777" w:rsidR="00F67DD9" w:rsidRPr="005E50CB" w:rsidRDefault="00F67DD9" w:rsidP="00FD7848">
      <w:pPr>
        <w:pStyle w:val="a7"/>
        <w:numPr>
          <w:ilvl w:val="0"/>
          <w:numId w:val="6"/>
        </w:numPr>
        <w:spacing w:before="100" w:beforeAutospacing="1" w:after="100" w:afterAutospacing="1"/>
        <w:contextualSpacing/>
        <w:rPr>
          <w:rFonts w:ascii="Sakkal Majalla" w:hAnsi="Sakkal Majalla" w:cs="Sakkal Majalla"/>
          <w:kern w:val="2"/>
          <w:sz w:val="28"/>
          <w:szCs w:val="28"/>
        </w:rPr>
      </w:pPr>
      <w:r w:rsidRPr="005E50CB">
        <w:rPr>
          <w:rFonts w:ascii="Sakkal Majalla" w:hAnsi="Sakkal Majalla" w:cs="Sakkal Majalla"/>
          <w:kern w:val="2"/>
          <w:sz w:val="28"/>
          <w:szCs w:val="28"/>
          <w:rtl/>
        </w:rPr>
        <w:t>وأنه جهد يهدف إلى الارتقاء بكفاءات الموظف العملية والعلمية والممتثلة بالقدرات والمهارات</w:t>
      </w:r>
      <w:r w:rsidRPr="005E50CB">
        <w:rPr>
          <w:rFonts w:ascii="Sakkal Majalla" w:hAnsi="Sakkal Majalla" w:cs="Sakkal Majalla" w:hint="cs"/>
          <w:kern w:val="2"/>
          <w:sz w:val="28"/>
          <w:szCs w:val="28"/>
          <w:rtl/>
        </w:rPr>
        <w:t xml:space="preserve"> </w:t>
      </w:r>
      <w:r w:rsidRPr="005E50CB">
        <w:rPr>
          <w:rFonts w:ascii="Sakkal Majalla" w:hAnsi="Sakkal Majalla" w:cs="Sakkal Majalla"/>
          <w:kern w:val="2"/>
          <w:sz w:val="28"/>
          <w:szCs w:val="28"/>
          <w:rtl/>
        </w:rPr>
        <w:t xml:space="preserve">والأنماط السلوكية التي يستخدمها لتحسين فاعليته في تحقيق أهدافه الوظيفية (الشملة </w:t>
      </w:r>
      <w:r w:rsidR="00126FF7" w:rsidRPr="005E50CB">
        <w:rPr>
          <w:rFonts w:ascii="Sakkal Majalla" w:hAnsi="Sakkal Majalla" w:cs="Sakkal Majalla" w:hint="cs"/>
          <w:kern w:val="2"/>
          <w:sz w:val="28"/>
          <w:szCs w:val="28"/>
          <w:rtl/>
        </w:rPr>
        <w:t>،</w:t>
      </w:r>
      <w:r w:rsidRPr="005E50CB">
        <w:rPr>
          <w:rFonts w:ascii="Sakkal Majalla" w:hAnsi="Sakkal Majalla" w:cs="Sakkal Majalla"/>
          <w:kern w:val="2"/>
          <w:sz w:val="28"/>
          <w:szCs w:val="28"/>
          <w:rtl/>
        </w:rPr>
        <w:t>2014</w:t>
      </w:r>
      <w:proofErr w:type="gramStart"/>
      <w:r w:rsidRPr="005E50CB">
        <w:rPr>
          <w:rFonts w:ascii="Sakkal Majalla" w:hAnsi="Sakkal Majalla" w:cs="Sakkal Majalla"/>
          <w:kern w:val="2"/>
          <w:sz w:val="28"/>
          <w:szCs w:val="28"/>
          <w:rtl/>
        </w:rPr>
        <w:t>) .</w:t>
      </w:r>
      <w:proofErr w:type="gramEnd"/>
      <w:r w:rsidRPr="005E50CB">
        <w:rPr>
          <w:rFonts w:ascii="Sakkal Majalla" w:hAnsi="Sakkal Majalla" w:cs="Sakkal Majalla"/>
          <w:kern w:val="2"/>
          <w:sz w:val="28"/>
          <w:szCs w:val="28"/>
          <w:rtl/>
        </w:rPr>
        <w:t xml:space="preserve"> </w:t>
      </w:r>
    </w:p>
    <w:p w14:paraId="48D3B924" w14:textId="77777777" w:rsidR="00F67DD9" w:rsidRPr="005E50CB" w:rsidRDefault="00F67DD9" w:rsidP="00FD7848">
      <w:pPr>
        <w:pStyle w:val="a7"/>
        <w:numPr>
          <w:ilvl w:val="0"/>
          <w:numId w:val="6"/>
        </w:numPr>
        <w:spacing w:before="100" w:beforeAutospacing="1" w:after="100" w:afterAutospacing="1"/>
        <w:contextualSpacing/>
        <w:rPr>
          <w:rFonts w:ascii="Sakkal Majalla" w:hAnsi="Sakkal Majalla" w:cs="Sakkal Majalla"/>
          <w:kern w:val="2"/>
          <w:sz w:val="28"/>
          <w:szCs w:val="28"/>
        </w:rPr>
      </w:pPr>
      <w:r w:rsidRPr="005E50CB">
        <w:rPr>
          <w:rFonts w:ascii="Sakkal Majalla" w:hAnsi="Sakkal Majalla" w:cs="Sakkal Majalla"/>
          <w:kern w:val="2"/>
          <w:sz w:val="28"/>
          <w:szCs w:val="28"/>
          <w:rtl/>
        </w:rPr>
        <w:t>وهو أيضا عملية تهدف إلى إحداث تغيير نسبي دائم في الموظفين لتحسين أدائهم، ولذلك فإن التدريب</w:t>
      </w:r>
      <w:r w:rsidRPr="005E50CB">
        <w:rPr>
          <w:rFonts w:ascii="Sakkal Majalla" w:hAnsi="Sakkal Majalla" w:cs="Sakkal Majalla" w:hint="cs"/>
          <w:kern w:val="2"/>
          <w:sz w:val="28"/>
          <w:szCs w:val="28"/>
          <w:rtl/>
        </w:rPr>
        <w:t xml:space="preserve"> </w:t>
      </w:r>
      <w:r w:rsidRPr="005E50CB">
        <w:rPr>
          <w:rFonts w:ascii="Sakkal Majalla" w:hAnsi="Sakkal Majalla" w:cs="Sakkal Majalla"/>
          <w:kern w:val="2"/>
          <w:sz w:val="28"/>
          <w:szCs w:val="28"/>
          <w:rtl/>
        </w:rPr>
        <w:t xml:space="preserve">يتضمن تعلم مهارات جديدة كالمعرفة، والاتجاهات والأنماط السلوكية </w:t>
      </w:r>
      <w:r w:rsidR="00C924AE" w:rsidRPr="005E50CB">
        <w:rPr>
          <w:rFonts w:ascii="Sakkal Majalla" w:hAnsi="Sakkal Majalla" w:cs="Sakkal Majalla" w:hint="cs"/>
          <w:kern w:val="2"/>
          <w:sz w:val="28"/>
          <w:szCs w:val="28"/>
          <w:rtl/>
        </w:rPr>
        <w:t>(</w:t>
      </w:r>
      <w:r w:rsidRPr="005E50CB">
        <w:rPr>
          <w:rFonts w:ascii="Sakkal Majalla" w:hAnsi="Sakkal Majalla" w:cs="Sakkal Majalla"/>
          <w:kern w:val="2"/>
          <w:sz w:val="28"/>
          <w:szCs w:val="28"/>
        </w:rPr>
        <w:t>DeCenzo et. al, 2013</w:t>
      </w:r>
      <w:r w:rsidR="00C924AE" w:rsidRPr="005E50CB">
        <w:rPr>
          <w:rFonts w:ascii="Sakkal Majalla" w:hAnsi="Sakkal Majalla" w:cs="Sakkal Majalla" w:hint="cs"/>
          <w:kern w:val="2"/>
          <w:sz w:val="28"/>
          <w:szCs w:val="28"/>
          <w:rtl/>
        </w:rPr>
        <w:t>)</w:t>
      </w:r>
      <w:r w:rsidRPr="005E50CB">
        <w:rPr>
          <w:rFonts w:ascii="Sakkal Majalla" w:hAnsi="Sakkal Majalla" w:cs="Sakkal Majalla" w:hint="cs"/>
          <w:kern w:val="2"/>
          <w:sz w:val="28"/>
          <w:szCs w:val="28"/>
          <w:rtl/>
        </w:rPr>
        <w:t xml:space="preserve"> </w:t>
      </w:r>
    </w:p>
    <w:p w14:paraId="7D726E72" w14:textId="77777777" w:rsidR="00F67DD9" w:rsidRPr="00F67DD9" w:rsidRDefault="00F67DD9" w:rsidP="005E50CB">
      <w:pPr>
        <w:spacing w:before="100" w:beforeAutospacing="1" w:after="100" w:afterAutospacing="1"/>
        <w:ind w:left="0" w:firstLine="360"/>
        <w:rPr>
          <w:rFonts w:ascii="Sakkal Majalla" w:hAnsi="Sakkal Majalla" w:cs="Sakkal Majalla"/>
          <w:kern w:val="2"/>
          <w:sz w:val="28"/>
          <w:szCs w:val="28"/>
        </w:rPr>
      </w:pPr>
      <w:r w:rsidRPr="00F67DD9">
        <w:rPr>
          <w:rFonts w:ascii="Sakkal Majalla" w:hAnsi="Sakkal Majalla" w:cs="Sakkal Majalla"/>
          <w:kern w:val="2"/>
          <w:sz w:val="28"/>
          <w:szCs w:val="28"/>
          <w:rtl/>
        </w:rPr>
        <w:t>وعليه يمكن القول بان العملية التدريبية ما هي إلا وسيلة أو مجموعة وسائل تهدف إلى إكساب الموظفين المتدربين المهارات والمعارف المرتبطة بأدائهم الحالي، كما وأنها تشتمل على تطوير وتوسيع</w:t>
      </w:r>
      <w:r w:rsidRPr="00F67DD9">
        <w:rPr>
          <w:rFonts w:ascii="Sakkal Majalla" w:hAnsi="Sakkal Majalla" w:cs="Sakkal Majalla" w:hint="cs"/>
          <w:kern w:val="2"/>
          <w:sz w:val="28"/>
          <w:szCs w:val="28"/>
          <w:rtl/>
        </w:rPr>
        <w:t xml:space="preserve"> </w:t>
      </w:r>
      <w:r w:rsidRPr="00F67DD9">
        <w:rPr>
          <w:rFonts w:ascii="Sakkal Majalla" w:hAnsi="Sakkal Majalla" w:cs="Sakkal Majalla"/>
          <w:kern w:val="2"/>
          <w:sz w:val="28"/>
          <w:szCs w:val="28"/>
          <w:rtl/>
        </w:rPr>
        <w:t>هذه المهارات والقدرات على المدى البعيد.</w:t>
      </w:r>
    </w:p>
    <w:p w14:paraId="2A03F97C" w14:textId="77777777" w:rsidR="00F67DD9" w:rsidRPr="00F67DD9" w:rsidRDefault="00F67DD9" w:rsidP="005E50CB">
      <w:pPr>
        <w:spacing w:before="100" w:beforeAutospacing="1" w:after="100" w:afterAutospacing="1"/>
        <w:ind w:left="0" w:firstLine="360"/>
        <w:rPr>
          <w:rFonts w:ascii="Sakkal Majalla" w:hAnsi="Sakkal Majalla" w:cs="Sakkal Majalla"/>
          <w:kern w:val="2"/>
          <w:sz w:val="28"/>
          <w:szCs w:val="28"/>
        </w:rPr>
      </w:pPr>
      <w:r w:rsidRPr="00F67DD9">
        <w:rPr>
          <w:rFonts w:ascii="Sakkal Majalla" w:hAnsi="Sakkal Majalla" w:cs="Sakkal Majalla"/>
          <w:kern w:val="2"/>
          <w:sz w:val="28"/>
          <w:szCs w:val="28"/>
          <w:rtl/>
        </w:rPr>
        <w:t>و</w:t>
      </w:r>
      <w:r w:rsidRPr="00F67DD9">
        <w:rPr>
          <w:rFonts w:ascii="Sakkal Majalla" w:hAnsi="Sakkal Majalla" w:cs="Sakkal Majalla" w:hint="cs"/>
          <w:kern w:val="2"/>
          <w:sz w:val="28"/>
          <w:szCs w:val="28"/>
          <w:rtl/>
        </w:rPr>
        <w:t>ي</w:t>
      </w:r>
      <w:r w:rsidRPr="00F67DD9">
        <w:rPr>
          <w:rFonts w:ascii="Sakkal Majalla" w:hAnsi="Sakkal Majalla" w:cs="Sakkal Majalla"/>
          <w:kern w:val="2"/>
          <w:sz w:val="28"/>
          <w:szCs w:val="28"/>
          <w:rtl/>
        </w:rPr>
        <w:t>عد التدريب من أهم الوسائل التي تعتمدها المنظمة لتحقيق أهدافها، سيما وأن انتهاج سياسة ممارسة البرامج التدريبية المخططة مسبقا والمصممة بشكل علمي يؤدي إلى إتاحة الفرص للعاملين المتابعة التطورات الجارية في مجالات أعمالهم، وهذا يساعدهم على رفع كفاءتهم وفاعليتهم في إنجاز أعمالهم ومن هذا المنطلق فإنه يمكن إبراز أهمية التدريب والتطوير بالنسبة للفرد والمنظمة كالاتي</w:t>
      </w:r>
      <w:r w:rsidRPr="00F67DD9">
        <w:rPr>
          <w:rFonts w:ascii="Sakkal Majalla" w:hAnsi="Sakkal Majalla" w:cs="Sakkal Majalla" w:hint="cs"/>
          <w:kern w:val="2"/>
          <w:sz w:val="28"/>
          <w:szCs w:val="28"/>
          <w:rtl/>
        </w:rPr>
        <w:t xml:space="preserve"> </w:t>
      </w:r>
      <w:r w:rsidRPr="00F67DD9">
        <w:rPr>
          <w:rFonts w:ascii="Sakkal Majalla" w:hAnsi="Sakkal Majalla" w:cs="Sakkal Majalla"/>
          <w:kern w:val="2"/>
          <w:sz w:val="28"/>
          <w:szCs w:val="28"/>
          <w:rtl/>
        </w:rPr>
        <w:t>(محمد</w:t>
      </w:r>
      <w:r w:rsidR="00A85E7F">
        <w:rPr>
          <w:rFonts w:ascii="Sakkal Majalla" w:hAnsi="Sakkal Majalla" w:cs="Sakkal Majalla" w:hint="cs"/>
          <w:kern w:val="2"/>
          <w:sz w:val="28"/>
          <w:szCs w:val="28"/>
          <w:rtl/>
        </w:rPr>
        <w:t>،</w:t>
      </w:r>
      <w:r w:rsidRPr="00F67DD9">
        <w:rPr>
          <w:rFonts w:ascii="Sakkal Majalla" w:hAnsi="Sakkal Majalla" w:cs="Sakkal Majalla"/>
          <w:kern w:val="2"/>
          <w:sz w:val="28"/>
          <w:szCs w:val="28"/>
          <w:rtl/>
        </w:rPr>
        <w:t xml:space="preserve">2015)، و (السبول </w:t>
      </w:r>
      <w:r w:rsidR="00A85E7F">
        <w:rPr>
          <w:rFonts w:ascii="Sakkal Majalla" w:hAnsi="Sakkal Majalla" w:cs="Sakkal Majalla" w:hint="cs"/>
          <w:kern w:val="2"/>
          <w:sz w:val="28"/>
          <w:szCs w:val="28"/>
          <w:rtl/>
        </w:rPr>
        <w:t>،</w:t>
      </w:r>
      <w:r w:rsidRPr="00F67DD9">
        <w:rPr>
          <w:rFonts w:ascii="Sakkal Majalla" w:hAnsi="Sakkal Majalla" w:cs="Sakkal Majalla"/>
          <w:kern w:val="2"/>
          <w:sz w:val="28"/>
          <w:szCs w:val="28"/>
          <w:rtl/>
        </w:rPr>
        <w:t xml:space="preserve">2015) و (حمود والخرشة </w:t>
      </w:r>
      <w:r w:rsidR="00A85E7F">
        <w:rPr>
          <w:rFonts w:ascii="Sakkal Majalla" w:hAnsi="Sakkal Majalla" w:cs="Sakkal Majalla" w:hint="cs"/>
          <w:kern w:val="2"/>
          <w:sz w:val="28"/>
          <w:szCs w:val="28"/>
          <w:rtl/>
        </w:rPr>
        <w:t>،</w:t>
      </w:r>
      <w:r w:rsidRPr="00F67DD9">
        <w:rPr>
          <w:rFonts w:ascii="Sakkal Majalla" w:hAnsi="Sakkal Majalla" w:cs="Sakkal Majalla"/>
          <w:kern w:val="2"/>
          <w:sz w:val="28"/>
          <w:szCs w:val="28"/>
          <w:rtl/>
        </w:rPr>
        <w:t>2010)</w:t>
      </w:r>
    </w:p>
    <w:p w14:paraId="7586DD70" w14:textId="77777777" w:rsidR="00F67DD9" w:rsidRPr="005E50CB" w:rsidRDefault="00F67DD9" w:rsidP="00FD7848">
      <w:pPr>
        <w:pStyle w:val="a7"/>
        <w:numPr>
          <w:ilvl w:val="0"/>
          <w:numId w:val="16"/>
        </w:numPr>
        <w:spacing w:before="100" w:beforeAutospacing="1" w:after="100" w:afterAutospacing="1"/>
        <w:contextualSpacing/>
        <w:rPr>
          <w:rFonts w:ascii="Sakkal Majalla" w:hAnsi="Sakkal Majalla" w:cs="Sakkal Majalla"/>
          <w:kern w:val="2"/>
          <w:sz w:val="28"/>
          <w:szCs w:val="28"/>
        </w:rPr>
      </w:pPr>
      <w:r w:rsidRPr="005E50CB">
        <w:rPr>
          <w:rFonts w:ascii="Sakkal Majalla" w:hAnsi="Sakkal Majalla" w:cs="Sakkal Majalla"/>
          <w:kern w:val="2"/>
          <w:sz w:val="28"/>
          <w:szCs w:val="28"/>
          <w:rtl/>
        </w:rPr>
        <w:t>يزود الفرد بالمعارف والمهارات اللازمة التي تمكنه من مواجهة المشاكل وحلها، وتحمل مسؤوليات</w:t>
      </w:r>
      <w:r w:rsidRPr="005E50CB">
        <w:rPr>
          <w:rFonts w:ascii="Sakkal Majalla" w:hAnsi="Sakkal Majalla" w:cs="Sakkal Majalla" w:hint="cs"/>
          <w:kern w:val="2"/>
          <w:sz w:val="28"/>
          <w:szCs w:val="28"/>
          <w:rtl/>
        </w:rPr>
        <w:t xml:space="preserve"> </w:t>
      </w:r>
      <w:r w:rsidRPr="005E50CB">
        <w:rPr>
          <w:rFonts w:ascii="Sakkal Majalla" w:hAnsi="Sakkal Majalla" w:cs="Sakkal Majalla"/>
          <w:kern w:val="2"/>
          <w:sz w:val="28"/>
          <w:szCs w:val="28"/>
          <w:rtl/>
        </w:rPr>
        <w:t>وأعباء جديدة، وتهيئته لاستلام مواقع وظيفية مستقبلية في المنظمة.</w:t>
      </w:r>
    </w:p>
    <w:p w14:paraId="51EA1842" w14:textId="77777777" w:rsidR="00F67DD9" w:rsidRPr="005E50CB" w:rsidRDefault="00F67DD9" w:rsidP="00FD7848">
      <w:pPr>
        <w:pStyle w:val="a7"/>
        <w:numPr>
          <w:ilvl w:val="0"/>
          <w:numId w:val="16"/>
        </w:numPr>
        <w:spacing w:before="100" w:beforeAutospacing="1" w:after="100" w:afterAutospacing="1"/>
        <w:contextualSpacing/>
        <w:rPr>
          <w:rFonts w:ascii="Sakkal Majalla" w:hAnsi="Sakkal Majalla" w:cs="Sakkal Majalla"/>
          <w:kern w:val="2"/>
          <w:sz w:val="28"/>
          <w:szCs w:val="28"/>
          <w:rtl/>
        </w:rPr>
      </w:pPr>
      <w:r w:rsidRPr="005E50CB">
        <w:rPr>
          <w:rFonts w:ascii="Sakkal Majalla" w:hAnsi="Sakkal Majalla" w:cs="Sakkal Majalla"/>
          <w:kern w:val="2"/>
          <w:sz w:val="28"/>
          <w:szCs w:val="28"/>
          <w:rtl/>
        </w:rPr>
        <w:t>تحسين الأداء وزيادة الإنتاجية بالنسبة للمنظمة، وهذا ينعكس على زيادة أجور العاملين فيها.</w:t>
      </w:r>
    </w:p>
    <w:p w14:paraId="1CB17E82" w14:textId="77777777" w:rsidR="00F67DD9" w:rsidRPr="005E50CB" w:rsidRDefault="00F67DD9" w:rsidP="00FD7848">
      <w:pPr>
        <w:pStyle w:val="a7"/>
        <w:numPr>
          <w:ilvl w:val="0"/>
          <w:numId w:val="16"/>
        </w:numPr>
        <w:spacing w:before="100" w:beforeAutospacing="1" w:after="100" w:afterAutospacing="1"/>
        <w:contextualSpacing/>
        <w:rPr>
          <w:rFonts w:ascii="Sakkal Majalla" w:hAnsi="Sakkal Majalla" w:cs="Sakkal Majalla"/>
          <w:kern w:val="2"/>
          <w:sz w:val="28"/>
          <w:szCs w:val="28"/>
        </w:rPr>
      </w:pPr>
      <w:r w:rsidRPr="005E50CB">
        <w:rPr>
          <w:rFonts w:ascii="Sakkal Majalla" w:hAnsi="Sakkal Majalla" w:cs="Sakkal Majalla"/>
          <w:kern w:val="2"/>
          <w:sz w:val="28"/>
          <w:szCs w:val="28"/>
          <w:rtl/>
        </w:rPr>
        <w:lastRenderedPageBreak/>
        <w:t>تقليل التكاليف التي تتحملها المنظمة نتيجة للتدريب الناجح الذي يؤدي إلى تخفيض درجة</w:t>
      </w:r>
      <w:r w:rsidRPr="005E50CB">
        <w:rPr>
          <w:rFonts w:ascii="Sakkal Majalla" w:hAnsi="Sakkal Majalla" w:cs="Sakkal Majalla" w:hint="cs"/>
          <w:kern w:val="2"/>
          <w:sz w:val="28"/>
          <w:szCs w:val="28"/>
          <w:rtl/>
        </w:rPr>
        <w:t xml:space="preserve"> </w:t>
      </w:r>
      <w:r w:rsidRPr="005E50CB">
        <w:rPr>
          <w:rFonts w:ascii="Sakkal Majalla" w:hAnsi="Sakkal Majalla" w:cs="Sakkal Majalla"/>
          <w:kern w:val="2"/>
          <w:sz w:val="28"/>
          <w:szCs w:val="28"/>
          <w:rtl/>
        </w:rPr>
        <w:t>الإشراف والرقابة، ما يؤدي إلى زيادة أرباحها.</w:t>
      </w:r>
    </w:p>
    <w:p w14:paraId="604F1598" w14:textId="77777777" w:rsidR="00F67DD9" w:rsidRPr="005E50CB" w:rsidRDefault="00F67DD9" w:rsidP="00FD7848">
      <w:pPr>
        <w:pStyle w:val="a7"/>
        <w:numPr>
          <w:ilvl w:val="0"/>
          <w:numId w:val="16"/>
        </w:numPr>
        <w:spacing w:before="100" w:beforeAutospacing="1" w:after="100" w:afterAutospacing="1"/>
        <w:contextualSpacing/>
        <w:rPr>
          <w:rFonts w:ascii="Sakkal Majalla" w:hAnsi="Sakkal Majalla" w:cs="Sakkal Majalla"/>
          <w:kern w:val="2"/>
          <w:sz w:val="28"/>
          <w:szCs w:val="28"/>
        </w:rPr>
      </w:pPr>
      <w:r w:rsidRPr="005E50CB">
        <w:rPr>
          <w:rFonts w:ascii="Sakkal Majalla" w:hAnsi="Sakkal Majalla" w:cs="Sakkal Majalla"/>
          <w:kern w:val="2"/>
          <w:sz w:val="28"/>
          <w:szCs w:val="28"/>
          <w:rtl/>
        </w:rPr>
        <w:t>تحسين صورة المنظمة، وهذا يعمل على جذب المزيد من الموظفين والعملاء المحتملين.</w:t>
      </w:r>
    </w:p>
    <w:p w14:paraId="54FC564A" w14:textId="77777777" w:rsidR="00F67DD9" w:rsidRPr="005E50CB" w:rsidRDefault="00F67DD9" w:rsidP="00FD7848">
      <w:pPr>
        <w:pStyle w:val="a7"/>
        <w:numPr>
          <w:ilvl w:val="0"/>
          <w:numId w:val="16"/>
        </w:numPr>
        <w:spacing w:before="100" w:beforeAutospacing="1" w:after="100" w:afterAutospacing="1"/>
        <w:contextualSpacing/>
        <w:rPr>
          <w:rFonts w:ascii="Sakkal Majalla" w:hAnsi="Sakkal Majalla" w:cs="Sakkal Majalla"/>
          <w:kern w:val="2"/>
          <w:sz w:val="28"/>
          <w:szCs w:val="28"/>
        </w:rPr>
      </w:pPr>
      <w:r w:rsidRPr="005E50CB">
        <w:rPr>
          <w:rFonts w:ascii="Sakkal Majalla" w:hAnsi="Sakkal Majalla" w:cs="Sakkal Majalla"/>
          <w:kern w:val="2"/>
          <w:sz w:val="28"/>
          <w:szCs w:val="28"/>
          <w:rtl/>
        </w:rPr>
        <w:t>المساهمة في زيادة الرضا الوظيفي لدى العاملين في المنظمة، وتخفيض معدلات الدوران الوظيفي</w:t>
      </w:r>
      <w:r w:rsidRPr="005E50CB">
        <w:rPr>
          <w:rFonts w:ascii="Sakkal Majalla" w:hAnsi="Sakkal Majalla" w:cs="Sakkal Majalla" w:hint="cs"/>
          <w:kern w:val="2"/>
          <w:sz w:val="28"/>
          <w:szCs w:val="28"/>
          <w:rtl/>
        </w:rPr>
        <w:t xml:space="preserve"> </w:t>
      </w:r>
      <w:r w:rsidRPr="005E50CB">
        <w:rPr>
          <w:rFonts w:ascii="Sakkal Majalla" w:hAnsi="Sakkal Majalla" w:cs="Sakkal Majalla"/>
          <w:kern w:val="2"/>
          <w:sz w:val="28"/>
          <w:szCs w:val="28"/>
          <w:rtl/>
        </w:rPr>
        <w:t>ودعم استقرار المنظمة.</w:t>
      </w:r>
    </w:p>
    <w:p w14:paraId="6F872833" w14:textId="77777777" w:rsidR="00F67DD9" w:rsidRPr="005E50CB" w:rsidRDefault="00F67DD9" w:rsidP="00FD7848">
      <w:pPr>
        <w:pStyle w:val="a7"/>
        <w:numPr>
          <w:ilvl w:val="0"/>
          <w:numId w:val="16"/>
        </w:numPr>
        <w:spacing w:before="100" w:beforeAutospacing="1" w:after="100" w:afterAutospacing="1"/>
        <w:contextualSpacing/>
        <w:rPr>
          <w:rFonts w:ascii="Sakkal Majalla" w:hAnsi="Sakkal Majalla" w:cs="Sakkal Majalla"/>
          <w:kern w:val="2"/>
          <w:sz w:val="28"/>
          <w:szCs w:val="28"/>
        </w:rPr>
      </w:pPr>
      <w:r w:rsidRPr="005E50CB">
        <w:rPr>
          <w:rFonts w:ascii="Sakkal Majalla" w:hAnsi="Sakkal Majalla" w:cs="Sakkal Majalla"/>
          <w:kern w:val="2"/>
          <w:sz w:val="28"/>
          <w:szCs w:val="28"/>
          <w:rtl/>
        </w:rPr>
        <w:t>المساهمة في مساعدة المنظمة على مواكبة التغيرات المستمرة في بيئة الأعمال مما يحسن من قدرتها</w:t>
      </w:r>
      <w:r w:rsidRPr="005E50CB">
        <w:rPr>
          <w:rFonts w:ascii="Sakkal Majalla" w:hAnsi="Sakkal Majalla" w:cs="Sakkal Majalla" w:hint="cs"/>
          <w:kern w:val="2"/>
          <w:sz w:val="28"/>
          <w:szCs w:val="28"/>
          <w:rtl/>
        </w:rPr>
        <w:t xml:space="preserve"> </w:t>
      </w:r>
      <w:r w:rsidRPr="005E50CB">
        <w:rPr>
          <w:rFonts w:ascii="Sakkal Majalla" w:hAnsi="Sakkal Majalla" w:cs="Sakkal Majalla"/>
          <w:kern w:val="2"/>
          <w:sz w:val="28"/>
          <w:szCs w:val="28"/>
          <w:rtl/>
        </w:rPr>
        <w:t>التنافسية.</w:t>
      </w:r>
    </w:p>
    <w:p w14:paraId="2F1E2C22" w14:textId="77777777" w:rsidR="00F67DD9" w:rsidRPr="005E50CB" w:rsidRDefault="00F67DD9" w:rsidP="001D2D0B">
      <w:pPr>
        <w:spacing w:before="100" w:beforeAutospacing="1" w:after="100" w:afterAutospacing="1"/>
        <w:ind w:left="0" w:firstLine="0"/>
        <w:rPr>
          <w:rFonts w:ascii="Sakkal Majalla" w:hAnsi="Sakkal Majalla" w:cs="Sakkal Majalla"/>
          <w:b/>
          <w:bCs/>
          <w:kern w:val="2"/>
          <w:sz w:val="28"/>
          <w:szCs w:val="28"/>
        </w:rPr>
      </w:pPr>
      <w:proofErr w:type="gramStart"/>
      <w:r w:rsidRPr="005E50CB">
        <w:rPr>
          <w:rFonts w:ascii="Sakkal Majalla" w:hAnsi="Sakkal Majalla" w:cs="Sakkal Majalla"/>
          <w:b/>
          <w:bCs/>
          <w:kern w:val="2"/>
          <w:sz w:val="28"/>
          <w:szCs w:val="28"/>
          <w:rtl/>
        </w:rPr>
        <w:t>4</w:t>
      </w:r>
      <w:r w:rsidRPr="005E50CB">
        <w:rPr>
          <w:rFonts w:ascii="Sakkal Majalla" w:hAnsi="Sakkal Majalla" w:cs="Sakkal Majalla" w:hint="cs"/>
          <w:b/>
          <w:bCs/>
          <w:kern w:val="2"/>
          <w:sz w:val="28"/>
          <w:szCs w:val="28"/>
          <w:rtl/>
        </w:rPr>
        <w:t>-</w:t>
      </w:r>
      <w:r w:rsidRPr="005E50CB">
        <w:rPr>
          <w:rFonts w:ascii="Sakkal Majalla" w:hAnsi="Sakkal Majalla" w:cs="Sakkal Majalla"/>
          <w:b/>
          <w:bCs/>
          <w:kern w:val="2"/>
          <w:sz w:val="28"/>
          <w:szCs w:val="28"/>
          <w:rtl/>
        </w:rPr>
        <w:t xml:space="preserve"> تخطيط</w:t>
      </w:r>
      <w:proofErr w:type="gramEnd"/>
      <w:r w:rsidRPr="005E50CB">
        <w:rPr>
          <w:rFonts w:ascii="Sakkal Majalla" w:hAnsi="Sakkal Majalla" w:cs="Sakkal Majalla"/>
          <w:b/>
          <w:bCs/>
          <w:kern w:val="2"/>
          <w:sz w:val="28"/>
          <w:szCs w:val="28"/>
          <w:rtl/>
        </w:rPr>
        <w:t xml:space="preserve"> المسار الوظيفي</w:t>
      </w:r>
    </w:p>
    <w:p w14:paraId="338FD4B7" w14:textId="77777777" w:rsidR="00F67DD9" w:rsidRPr="00F67DD9" w:rsidRDefault="00F67DD9" w:rsidP="005E50CB">
      <w:pPr>
        <w:spacing w:before="100" w:beforeAutospacing="1" w:after="100" w:afterAutospacing="1"/>
        <w:ind w:left="0" w:firstLine="720"/>
        <w:rPr>
          <w:rFonts w:ascii="Sakkal Majalla" w:hAnsi="Sakkal Majalla" w:cs="Sakkal Majalla"/>
          <w:kern w:val="2"/>
          <w:sz w:val="28"/>
          <w:szCs w:val="28"/>
        </w:rPr>
      </w:pPr>
      <w:r w:rsidRPr="00F67DD9">
        <w:rPr>
          <w:rFonts w:ascii="Sakkal Majalla" w:hAnsi="Sakkal Majalla" w:cs="Sakkal Majalla"/>
          <w:kern w:val="2"/>
          <w:sz w:val="28"/>
          <w:szCs w:val="28"/>
          <w:rtl/>
        </w:rPr>
        <w:t xml:space="preserve">تعد استراتيجية التخطيط عملية تخطيط المسار الوظيفي في المنظمة الخطوة المهمة والأساسية في توفير الموارد البشرية من حيث الكم والنوع، وفي الوقت المناسب </w:t>
      </w:r>
      <w:proofErr w:type="gramStart"/>
      <w:r w:rsidRPr="00F67DD9">
        <w:rPr>
          <w:rFonts w:ascii="Sakkal Majalla" w:hAnsi="Sakkal Majalla" w:cs="Sakkal Majalla"/>
          <w:kern w:val="2"/>
          <w:sz w:val="28"/>
          <w:szCs w:val="28"/>
          <w:rtl/>
        </w:rPr>
        <w:t>و المكان</w:t>
      </w:r>
      <w:proofErr w:type="gramEnd"/>
      <w:r w:rsidRPr="00F67DD9">
        <w:rPr>
          <w:rFonts w:ascii="Sakkal Majalla" w:hAnsi="Sakkal Majalla" w:cs="Sakkal Majalla"/>
          <w:kern w:val="2"/>
          <w:sz w:val="28"/>
          <w:szCs w:val="28"/>
          <w:rtl/>
        </w:rPr>
        <w:t xml:space="preserve"> المناسب لتلبية احتياجات المنظمة. وقد تعددت التعريفات التي تناولت مفهوم تخطيط القوى العاملة، فقد تم تعريفها: أنها عملية التقدير والتنبؤ التي تقوم بها المنظمة لتحديد احتياجاتها من الكوادر البشرية المختلفة كما ونوعاً في الوقت والمكان المناسبين، وذلك من أجل تحقيق الأهداف العامة للمنظمة. (2018 </w:t>
      </w:r>
      <w:proofErr w:type="gramStart"/>
      <w:r w:rsidRPr="00F67DD9">
        <w:rPr>
          <w:rFonts w:ascii="Sakkal Majalla" w:hAnsi="Sakkal Majalla" w:cs="Sakkal Majalla"/>
          <w:kern w:val="2"/>
          <w:sz w:val="28"/>
          <w:szCs w:val="28"/>
          <w:rtl/>
        </w:rPr>
        <w:t>,</w:t>
      </w:r>
      <w:proofErr w:type="gramEnd"/>
      <w:r w:rsidRPr="00F67DD9">
        <w:rPr>
          <w:rFonts w:ascii="Sakkal Majalla" w:hAnsi="Sakkal Majalla" w:cs="Sakkal Majalla"/>
          <w:kern w:val="2"/>
          <w:sz w:val="28"/>
          <w:szCs w:val="28"/>
        </w:rPr>
        <w:t>Singh</w:t>
      </w:r>
      <w:r w:rsidRPr="00F67DD9">
        <w:rPr>
          <w:rFonts w:ascii="Sakkal Majalla" w:hAnsi="Sakkal Majalla" w:cs="Sakkal Majalla"/>
          <w:kern w:val="2"/>
          <w:sz w:val="28"/>
          <w:szCs w:val="28"/>
          <w:rtl/>
        </w:rPr>
        <w:t>).</w:t>
      </w:r>
    </w:p>
    <w:p w14:paraId="2FE04B72" w14:textId="77777777" w:rsidR="00F67DD9" w:rsidRPr="00F67DD9" w:rsidRDefault="00F67DD9" w:rsidP="005E50CB">
      <w:pPr>
        <w:spacing w:before="100" w:beforeAutospacing="1" w:after="100" w:afterAutospacing="1"/>
        <w:ind w:left="0" w:firstLine="720"/>
        <w:rPr>
          <w:rFonts w:ascii="Sakkal Majalla" w:hAnsi="Sakkal Majalla" w:cs="Sakkal Majalla"/>
          <w:kern w:val="2"/>
          <w:sz w:val="28"/>
          <w:szCs w:val="28"/>
          <w:rtl/>
        </w:rPr>
      </w:pPr>
      <w:r w:rsidRPr="00F67DD9">
        <w:rPr>
          <w:rFonts w:ascii="Sakkal Majalla" w:hAnsi="Sakkal Majalla" w:cs="Sakkal Majalla"/>
          <w:kern w:val="2"/>
          <w:sz w:val="28"/>
          <w:szCs w:val="28"/>
          <w:rtl/>
        </w:rPr>
        <w:t>وعرفها الآخرون أنها عملية تحاول من خلالها المنظمة تقدير الطلب على العمالة، وتقييم حجم</w:t>
      </w:r>
      <w:r w:rsidRPr="00F67DD9">
        <w:rPr>
          <w:rFonts w:ascii="Sakkal Majalla" w:hAnsi="Sakkal Majalla" w:cs="Sakkal Majalla" w:hint="cs"/>
          <w:kern w:val="2"/>
          <w:sz w:val="28"/>
          <w:szCs w:val="28"/>
          <w:rtl/>
        </w:rPr>
        <w:t xml:space="preserve"> </w:t>
      </w:r>
      <w:r w:rsidRPr="00F67DD9">
        <w:rPr>
          <w:rFonts w:ascii="Sakkal Majalla" w:hAnsi="Sakkal Majalla" w:cs="Sakkal Majalla"/>
          <w:kern w:val="2"/>
          <w:sz w:val="28"/>
          <w:szCs w:val="28"/>
          <w:rtl/>
        </w:rPr>
        <w:t>وطبيعة ومصدر العرض الذي سيكون مطلوبا لتلبية هذا الطلب، وأيضا عرفت أنها نشاطات تهتم</w:t>
      </w:r>
      <w:r w:rsidRPr="00F67DD9">
        <w:rPr>
          <w:rFonts w:ascii="Sakkal Majalla" w:hAnsi="Sakkal Majalla" w:cs="Sakkal Majalla" w:hint="cs"/>
          <w:kern w:val="2"/>
          <w:sz w:val="28"/>
          <w:szCs w:val="28"/>
          <w:rtl/>
        </w:rPr>
        <w:t xml:space="preserve"> </w:t>
      </w:r>
      <w:r w:rsidRPr="00F67DD9">
        <w:rPr>
          <w:rFonts w:ascii="Sakkal Majalla" w:hAnsi="Sakkal Majalla" w:cs="Sakkal Majalla"/>
          <w:kern w:val="2"/>
          <w:sz w:val="28"/>
          <w:szCs w:val="28"/>
          <w:rtl/>
        </w:rPr>
        <w:t>بتحليل احتياجات المنظمة المستقبلية من الموظفين، ووضع التنبؤات حول الظروف المتغيرة</w:t>
      </w:r>
      <w:r w:rsidRPr="00F67DD9">
        <w:rPr>
          <w:rFonts w:ascii="Sakkal Majalla" w:hAnsi="Sakkal Majalla" w:cs="Sakkal Majalla" w:hint="cs"/>
          <w:kern w:val="2"/>
          <w:sz w:val="28"/>
          <w:szCs w:val="28"/>
          <w:rtl/>
        </w:rPr>
        <w:t xml:space="preserve"> </w:t>
      </w:r>
      <w:r w:rsidRPr="00F67DD9">
        <w:rPr>
          <w:rFonts w:ascii="Sakkal Majalla" w:hAnsi="Sakkal Majalla" w:cs="Sakkal Majalla"/>
          <w:kern w:val="2"/>
          <w:sz w:val="28"/>
          <w:szCs w:val="28"/>
          <w:rtl/>
        </w:rPr>
        <w:t>(</w:t>
      </w:r>
      <w:r w:rsidRPr="00F67DD9">
        <w:rPr>
          <w:rFonts w:ascii="Sakkal Majalla" w:hAnsi="Sakkal Majalla" w:cs="Sakkal Majalla"/>
          <w:kern w:val="2"/>
          <w:sz w:val="28"/>
          <w:szCs w:val="28"/>
        </w:rPr>
        <w:t>Nagendra and Deshpande, 2014</w:t>
      </w:r>
      <w:r w:rsidRPr="00F67DD9">
        <w:rPr>
          <w:rFonts w:ascii="Sakkal Majalla" w:hAnsi="Sakkal Majalla" w:cs="Sakkal Majalla"/>
          <w:kern w:val="2"/>
          <w:sz w:val="28"/>
          <w:szCs w:val="28"/>
          <w:rtl/>
        </w:rPr>
        <w:t>)</w:t>
      </w:r>
    </w:p>
    <w:p w14:paraId="4ABB1B85" w14:textId="77777777" w:rsidR="00F67DD9" w:rsidRPr="00F67DD9" w:rsidRDefault="00F67DD9" w:rsidP="005E50CB">
      <w:pPr>
        <w:spacing w:before="100" w:beforeAutospacing="1" w:after="100" w:afterAutospacing="1"/>
        <w:ind w:left="0" w:firstLine="720"/>
        <w:rPr>
          <w:rFonts w:ascii="Sakkal Majalla" w:hAnsi="Sakkal Majalla" w:cs="Sakkal Majalla"/>
          <w:kern w:val="2"/>
          <w:sz w:val="28"/>
          <w:szCs w:val="28"/>
        </w:rPr>
      </w:pPr>
      <w:r w:rsidRPr="00F67DD9">
        <w:rPr>
          <w:rFonts w:ascii="Sakkal Majalla" w:hAnsi="Sakkal Majalla" w:cs="Sakkal Majalla"/>
          <w:kern w:val="2"/>
          <w:sz w:val="28"/>
          <w:szCs w:val="28"/>
          <w:rtl/>
        </w:rPr>
        <w:t>ويرى الباحث بأن عملية تخطيط الموارد البشرية ما هي إلا عبارة عن عملية لتحديد احتياجات المنظمة المستقبلية من القوى العاملة من حيث النوع والعددة اعتمادا على مواصفات معينة لشغل</w:t>
      </w:r>
      <w:r w:rsidRPr="00F67DD9">
        <w:rPr>
          <w:rFonts w:ascii="Sakkal Majalla" w:hAnsi="Sakkal Majalla" w:cs="Sakkal Majalla" w:hint="cs"/>
          <w:kern w:val="2"/>
          <w:sz w:val="28"/>
          <w:szCs w:val="28"/>
          <w:rtl/>
        </w:rPr>
        <w:t xml:space="preserve"> </w:t>
      </w:r>
      <w:r w:rsidRPr="00F67DD9">
        <w:rPr>
          <w:rFonts w:ascii="Sakkal Majalla" w:hAnsi="Sakkal Majalla" w:cs="Sakkal Majalla"/>
          <w:kern w:val="2"/>
          <w:sz w:val="28"/>
          <w:szCs w:val="28"/>
          <w:rtl/>
        </w:rPr>
        <w:t>وظائف مستقبلية، تفرضها البيئة المتغيرة التي تعيش فيها المنظمة إذ يقوم بهذه الوظيفة إدارة الموارد</w:t>
      </w:r>
      <w:r w:rsidRPr="00F67DD9">
        <w:rPr>
          <w:rFonts w:ascii="Sakkal Majalla" w:hAnsi="Sakkal Majalla" w:cs="Sakkal Majalla" w:hint="cs"/>
          <w:kern w:val="2"/>
          <w:sz w:val="28"/>
          <w:szCs w:val="28"/>
          <w:rtl/>
        </w:rPr>
        <w:t xml:space="preserve"> </w:t>
      </w:r>
      <w:r w:rsidRPr="00F67DD9">
        <w:rPr>
          <w:rFonts w:ascii="Sakkal Majalla" w:hAnsi="Sakkal Majalla" w:cs="Sakkal Majalla"/>
          <w:kern w:val="2"/>
          <w:sz w:val="28"/>
          <w:szCs w:val="28"/>
          <w:rtl/>
        </w:rPr>
        <w:t>البشرية.</w:t>
      </w:r>
    </w:p>
    <w:p w14:paraId="071BA59F" w14:textId="77777777" w:rsidR="00F67DD9" w:rsidRPr="00F67DD9" w:rsidRDefault="00F67DD9" w:rsidP="005E50CB">
      <w:pPr>
        <w:spacing w:before="100" w:beforeAutospacing="1" w:after="100" w:afterAutospacing="1"/>
        <w:ind w:left="0" w:firstLine="720"/>
        <w:rPr>
          <w:rFonts w:ascii="Sakkal Majalla" w:hAnsi="Sakkal Majalla" w:cs="Sakkal Majalla"/>
          <w:kern w:val="2"/>
          <w:sz w:val="28"/>
          <w:szCs w:val="28"/>
        </w:rPr>
      </w:pPr>
      <w:proofErr w:type="gramStart"/>
      <w:r w:rsidRPr="00F67DD9">
        <w:rPr>
          <w:rFonts w:ascii="Sakkal Majalla" w:hAnsi="Sakkal Majalla" w:cs="Sakkal Majalla"/>
          <w:kern w:val="2"/>
          <w:sz w:val="28"/>
          <w:szCs w:val="28"/>
          <w:rtl/>
        </w:rPr>
        <w:lastRenderedPageBreak/>
        <w:t>و تكمن</w:t>
      </w:r>
      <w:proofErr w:type="gramEnd"/>
      <w:r w:rsidRPr="00F67DD9">
        <w:rPr>
          <w:rFonts w:ascii="Sakkal Majalla" w:hAnsi="Sakkal Majalla" w:cs="Sakkal Majalla"/>
          <w:kern w:val="2"/>
          <w:sz w:val="28"/>
          <w:szCs w:val="28"/>
          <w:rtl/>
        </w:rPr>
        <w:t xml:space="preserve"> أهمية تخطيط القوى العاملة في المنظمة من دورها في مساعدة المنظمة على التنبؤ بما ستواجه مستقبلا من عجز أو فائض في عدد ونوعية العاملين فيها، وهذا يتطلب تعاون مديري الدوائر المختلفة في تزويد إدارة الموارد البشرية بحاجاتهم من الموظفين، سواء للوقت الحالي أو المستقبلي في ضوء أهداف المنظمة ورؤيتها المستقبلية (2018) </w:t>
      </w:r>
      <w:proofErr w:type="spellStart"/>
      <w:r w:rsidRPr="00F67DD9">
        <w:rPr>
          <w:rFonts w:ascii="Sakkal Majalla" w:hAnsi="Sakkal Majalla" w:cs="Sakkal Majalla"/>
          <w:kern w:val="2"/>
          <w:sz w:val="28"/>
          <w:szCs w:val="28"/>
        </w:rPr>
        <w:t>Kispal-Vitai</w:t>
      </w:r>
      <w:proofErr w:type="spellEnd"/>
      <w:r w:rsidRPr="00F67DD9">
        <w:rPr>
          <w:rFonts w:ascii="Sakkal Majalla" w:hAnsi="Sakkal Majalla" w:cs="Sakkal Majalla"/>
          <w:kern w:val="2"/>
          <w:sz w:val="28"/>
          <w:szCs w:val="28"/>
        </w:rPr>
        <w:t xml:space="preserve"> and Wood</w:t>
      </w:r>
      <w:r w:rsidRPr="00F67DD9">
        <w:rPr>
          <w:rFonts w:ascii="Sakkal Majalla" w:hAnsi="Sakkal Majalla" w:cs="Sakkal Majalla"/>
          <w:kern w:val="2"/>
          <w:sz w:val="28"/>
          <w:szCs w:val="28"/>
          <w:rtl/>
        </w:rPr>
        <w:t xml:space="preserve">). كما أن عملية التخطيط للقوى العاملة تحقق للمنظمة العديد من المنافع والتي يمكن تلخيصها وفقا لـ </w:t>
      </w:r>
      <w:proofErr w:type="gramStart"/>
      <w:r w:rsidRPr="00F67DD9">
        <w:rPr>
          <w:rFonts w:ascii="Sakkal Majalla" w:hAnsi="Sakkal Majalla" w:cs="Sakkal Majalla"/>
          <w:kern w:val="2"/>
          <w:sz w:val="28"/>
          <w:szCs w:val="28"/>
          <w:rtl/>
        </w:rPr>
        <w:t xml:space="preserve">( </w:t>
      </w:r>
      <w:r w:rsidRPr="00F67DD9">
        <w:rPr>
          <w:rFonts w:ascii="Sakkal Majalla" w:hAnsi="Sakkal Majalla" w:cs="Sakkal Majalla"/>
          <w:kern w:val="2"/>
          <w:sz w:val="28"/>
          <w:szCs w:val="28"/>
        </w:rPr>
        <w:t>Kosheleva</w:t>
      </w:r>
      <w:proofErr w:type="gramEnd"/>
      <w:r w:rsidRPr="00F67DD9">
        <w:rPr>
          <w:rFonts w:ascii="Sakkal Majalla" w:hAnsi="Sakkal Majalla" w:cs="Sakkal Majalla"/>
          <w:kern w:val="2"/>
          <w:sz w:val="28"/>
          <w:szCs w:val="28"/>
          <w:rtl/>
        </w:rPr>
        <w:t>:(</w:t>
      </w:r>
      <w:r w:rsidRPr="00F67DD9">
        <w:rPr>
          <w:rFonts w:ascii="Sakkal Majalla" w:hAnsi="Sakkal Majalla" w:cs="Sakkal Majalla"/>
          <w:kern w:val="2"/>
          <w:sz w:val="28"/>
          <w:szCs w:val="28"/>
        </w:rPr>
        <w:t xml:space="preserve">and </w:t>
      </w:r>
      <w:proofErr w:type="spellStart"/>
      <w:r w:rsidRPr="00F67DD9">
        <w:rPr>
          <w:rFonts w:ascii="Sakkal Majalla" w:hAnsi="Sakkal Majalla" w:cs="Sakkal Majalla"/>
          <w:kern w:val="2"/>
          <w:sz w:val="28"/>
          <w:szCs w:val="28"/>
        </w:rPr>
        <w:t>Bordunos</w:t>
      </w:r>
      <w:proofErr w:type="spellEnd"/>
      <w:r w:rsidRPr="00F67DD9">
        <w:rPr>
          <w:rFonts w:ascii="Sakkal Majalla" w:hAnsi="Sakkal Majalla" w:cs="Sakkal Majalla"/>
          <w:kern w:val="2"/>
          <w:sz w:val="28"/>
          <w:szCs w:val="28"/>
        </w:rPr>
        <w:t>, 2018</w:t>
      </w:r>
    </w:p>
    <w:p w14:paraId="4AAD723E" w14:textId="77777777" w:rsidR="00F67DD9" w:rsidRPr="005E50CB" w:rsidRDefault="00F67DD9" w:rsidP="00FD7848">
      <w:pPr>
        <w:pStyle w:val="a7"/>
        <w:numPr>
          <w:ilvl w:val="0"/>
          <w:numId w:val="17"/>
        </w:numPr>
        <w:spacing w:before="100" w:beforeAutospacing="1" w:after="100" w:afterAutospacing="1"/>
        <w:contextualSpacing/>
        <w:rPr>
          <w:rFonts w:ascii="Sakkal Majalla" w:hAnsi="Sakkal Majalla" w:cs="Sakkal Majalla"/>
          <w:kern w:val="2"/>
          <w:sz w:val="28"/>
          <w:szCs w:val="28"/>
        </w:rPr>
      </w:pPr>
      <w:r w:rsidRPr="005E50CB">
        <w:rPr>
          <w:rFonts w:ascii="Sakkal Majalla" w:hAnsi="Sakkal Majalla" w:cs="Sakkal Majalla"/>
          <w:kern w:val="2"/>
          <w:sz w:val="28"/>
          <w:szCs w:val="28"/>
          <w:rtl/>
        </w:rPr>
        <w:t>يعمل تخطيط القوى العاملة على حصر احتياجات المنظمة من الموظفين ما يساعد على</w:t>
      </w:r>
      <w:r w:rsidRPr="005E50CB">
        <w:rPr>
          <w:rFonts w:ascii="Sakkal Majalla" w:hAnsi="Sakkal Majalla" w:cs="Sakkal Majalla" w:hint="cs"/>
          <w:kern w:val="2"/>
          <w:sz w:val="28"/>
          <w:szCs w:val="28"/>
          <w:rtl/>
        </w:rPr>
        <w:t xml:space="preserve"> </w:t>
      </w:r>
      <w:r w:rsidRPr="005E50CB">
        <w:rPr>
          <w:rFonts w:ascii="Sakkal Majalla" w:hAnsi="Sakkal Majalla" w:cs="Sakkal Majalla"/>
          <w:kern w:val="2"/>
          <w:sz w:val="28"/>
          <w:szCs w:val="28"/>
          <w:rtl/>
        </w:rPr>
        <w:t xml:space="preserve">تقليص التكلفة التي تنتج عن النقص أو الزيادة في إعداد العاملين </w:t>
      </w:r>
      <w:proofErr w:type="gramStart"/>
      <w:r w:rsidRPr="005E50CB">
        <w:rPr>
          <w:rFonts w:ascii="Sakkal Majalla" w:hAnsi="Sakkal Majalla" w:cs="Sakkal Majalla"/>
          <w:kern w:val="2"/>
          <w:sz w:val="28"/>
          <w:szCs w:val="28"/>
          <w:rtl/>
        </w:rPr>
        <w:t>فيها..</w:t>
      </w:r>
      <w:proofErr w:type="gramEnd"/>
    </w:p>
    <w:p w14:paraId="7B04982D" w14:textId="77777777" w:rsidR="00F67DD9" w:rsidRPr="005E50CB" w:rsidRDefault="00F67DD9" w:rsidP="00FD7848">
      <w:pPr>
        <w:pStyle w:val="a7"/>
        <w:numPr>
          <w:ilvl w:val="0"/>
          <w:numId w:val="17"/>
        </w:numPr>
        <w:spacing w:before="100" w:beforeAutospacing="1" w:after="100" w:afterAutospacing="1"/>
        <w:contextualSpacing/>
        <w:rPr>
          <w:rFonts w:ascii="Sakkal Majalla" w:hAnsi="Sakkal Majalla" w:cs="Sakkal Majalla"/>
          <w:kern w:val="2"/>
          <w:sz w:val="28"/>
          <w:szCs w:val="28"/>
          <w:rtl/>
        </w:rPr>
      </w:pPr>
      <w:r w:rsidRPr="005E50CB">
        <w:rPr>
          <w:rFonts w:ascii="Sakkal Majalla" w:hAnsi="Sakkal Majalla" w:cs="Sakkal Majalla"/>
          <w:kern w:val="2"/>
          <w:sz w:val="28"/>
          <w:szCs w:val="28"/>
          <w:rtl/>
        </w:rPr>
        <w:t>مساعدة المنظمة على الحصول على أفضل الكفاءات البشرية، سواء من سوق العمل أو</w:t>
      </w:r>
      <w:r w:rsidRPr="005E50CB">
        <w:rPr>
          <w:rFonts w:ascii="Sakkal Majalla" w:hAnsi="Sakkal Majalla" w:cs="Sakkal Majalla" w:hint="cs"/>
          <w:kern w:val="2"/>
          <w:sz w:val="28"/>
          <w:szCs w:val="28"/>
          <w:rtl/>
        </w:rPr>
        <w:t xml:space="preserve"> </w:t>
      </w:r>
      <w:r w:rsidRPr="005E50CB">
        <w:rPr>
          <w:rFonts w:ascii="Sakkal Majalla" w:hAnsi="Sakkal Majalla" w:cs="Sakkal Majalla"/>
          <w:kern w:val="2"/>
          <w:sz w:val="28"/>
          <w:szCs w:val="28"/>
          <w:rtl/>
        </w:rPr>
        <w:t>من المهارات الداخلية في المنظمة.</w:t>
      </w:r>
    </w:p>
    <w:p w14:paraId="7A4EE683" w14:textId="77777777" w:rsidR="00F67DD9" w:rsidRPr="005E50CB" w:rsidRDefault="00F67DD9" w:rsidP="00FD7848">
      <w:pPr>
        <w:pStyle w:val="a7"/>
        <w:numPr>
          <w:ilvl w:val="0"/>
          <w:numId w:val="17"/>
        </w:numPr>
        <w:spacing w:before="100" w:beforeAutospacing="1" w:after="100" w:afterAutospacing="1"/>
        <w:contextualSpacing/>
        <w:rPr>
          <w:rFonts w:ascii="Sakkal Majalla" w:hAnsi="Sakkal Majalla" w:cs="Sakkal Majalla"/>
          <w:kern w:val="2"/>
          <w:sz w:val="28"/>
          <w:szCs w:val="28"/>
        </w:rPr>
      </w:pPr>
      <w:r w:rsidRPr="005E50CB">
        <w:rPr>
          <w:rFonts w:ascii="Sakkal Majalla" w:hAnsi="Sakkal Majalla" w:cs="Sakkal Majalla"/>
          <w:kern w:val="2"/>
          <w:sz w:val="28"/>
          <w:szCs w:val="28"/>
          <w:rtl/>
        </w:rPr>
        <w:t>التخطيط للقوى العاملة يعمل على منع حدوث الارتباكات الفجائية في العمل عند حدوث</w:t>
      </w:r>
      <w:r w:rsidRPr="005E50CB">
        <w:rPr>
          <w:rFonts w:ascii="Sakkal Majalla" w:hAnsi="Sakkal Majalla" w:cs="Sakkal Majalla" w:hint="cs"/>
          <w:kern w:val="2"/>
          <w:sz w:val="28"/>
          <w:szCs w:val="28"/>
          <w:rtl/>
        </w:rPr>
        <w:t xml:space="preserve"> </w:t>
      </w:r>
      <w:r w:rsidRPr="005E50CB">
        <w:rPr>
          <w:rFonts w:ascii="Sakkal Majalla" w:hAnsi="Sakkal Majalla" w:cs="Sakkal Majalla"/>
          <w:kern w:val="2"/>
          <w:sz w:val="28"/>
          <w:szCs w:val="28"/>
          <w:rtl/>
        </w:rPr>
        <w:t>مساعدة المنظمة على تحديد نقاط القوة والضعف في أداء الموارد البشرية، ما يساعد على</w:t>
      </w:r>
      <w:r w:rsidRPr="005E50CB">
        <w:rPr>
          <w:rFonts w:ascii="Sakkal Majalla" w:hAnsi="Sakkal Majalla" w:cs="Sakkal Majalla" w:hint="cs"/>
          <w:kern w:val="2"/>
          <w:sz w:val="28"/>
          <w:szCs w:val="28"/>
          <w:rtl/>
        </w:rPr>
        <w:t xml:space="preserve"> </w:t>
      </w:r>
      <w:r w:rsidRPr="005E50CB">
        <w:rPr>
          <w:rFonts w:ascii="Sakkal Majalla" w:hAnsi="Sakkal Majalla" w:cs="Sakkal Majalla"/>
          <w:kern w:val="2"/>
          <w:sz w:val="28"/>
          <w:szCs w:val="28"/>
          <w:rtl/>
        </w:rPr>
        <w:t>الاستقالات أو التقاعد أو ترك العمل لأي سبب من الأسباب.</w:t>
      </w:r>
    </w:p>
    <w:p w14:paraId="3FEE2CA5" w14:textId="77777777" w:rsidR="00F67DD9" w:rsidRPr="005E50CB" w:rsidRDefault="00F67DD9" w:rsidP="00FD7848">
      <w:pPr>
        <w:pStyle w:val="a7"/>
        <w:numPr>
          <w:ilvl w:val="0"/>
          <w:numId w:val="17"/>
        </w:numPr>
        <w:spacing w:before="100" w:beforeAutospacing="1" w:after="100" w:afterAutospacing="1"/>
        <w:contextualSpacing/>
        <w:rPr>
          <w:rFonts w:ascii="Sakkal Majalla" w:hAnsi="Sakkal Majalla" w:cs="Sakkal Majalla"/>
          <w:kern w:val="2"/>
          <w:sz w:val="28"/>
          <w:szCs w:val="28"/>
        </w:rPr>
      </w:pPr>
      <w:r w:rsidRPr="005E50CB">
        <w:rPr>
          <w:rFonts w:ascii="Sakkal Majalla" w:hAnsi="Sakkal Majalla" w:cs="Sakkal Majalla"/>
          <w:kern w:val="2"/>
          <w:sz w:val="28"/>
          <w:szCs w:val="28"/>
          <w:rtl/>
        </w:rPr>
        <w:t>تحديد نوعية برامج التدريب والتطوير المطلوبة لتحسين أداء العاملين فيها.</w:t>
      </w:r>
    </w:p>
    <w:p w14:paraId="2F3395ED" w14:textId="77777777" w:rsidR="00F67DD9" w:rsidRPr="005E50CB" w:rsidRDefault="00F67DD9" w:rsidP="00FD7848">
      <w:pPr>
        <w:pStyle w:val="a7"/>
        <w:numPr>
          <w:ilvl w:val="0"/>
          <w:numId w:val="17"/>
        </w:numPr>
        <w:spacing w:before="100" w:beforeAutospacing="1" w:after="100" w:afterAutospacing="1"/>
        <w:contextualSpacing/>
        <w:rPr>
          <w:rFonts w:ascii="Sakkal Majalla" w:hAnsi="Sakkal Majalla" w:cs="Sakkal Majalla"/>
          <w:kern w:val="2"/>
          <w:sz w:val="28"/>
          <w:szCs w:val="28"/>
          <w:rtl/>
        </w:rPr>
      </w:pPr>
      <w:r w:rsidRPr="005E50CB">
        <w:rPr>
          <w:rFonts w:ascii="Sakkal Majalla" w:hAnsi="Sakkal Majalla" w:cs="Sakkal Majalla"/>
          <w:kern w:val="2"/>
          <w:sz w:val="28"/>
          <w:szCs w:val="28"/>
          <w:rtl/>
        </w:rPr>
        <w:t>يمكن المنظمة من تهيئة نفسها لمواجهة التغييرات التي قد تحدث في بيئتها الداخلية</w:t>
      </w:r>
      <w:r w:rsidRPr="005E50CB">
        <w:rPr>
          <w:rFonts w:ascii="Sakkal Majalla" w:hAnsi="Sakkal Majalla" w:cs="Sakkal Majalla" w:hint="cs"/>
          <w:kern w:val="2"/>
          <w:sz w:val="28"/>
          <w:szCs w:val="28"/>
          <w:rtl/>
        </w:rPr>
        <w:t xml:space="preserve"> </w:t>
      </w:r>
      <w:r w:rsidRPr="005E50CB">
        <w:rPr>
          <w:rFonts w:ascii="Sakkal Majalla" w:hAnsi="Sakkal Majalla" w:cs="Sakkal Majalla"/>
          <w:kern w:val="2"/>
          <w:sz w:val="28"/>
          <w:szCs w:val="28"/>
          <w:rtl/>
        </w:rPr>
        <w:t>والخارجية والآثار السلبية التي تؤثر في نوعية العاملين وأدائهم.</w:t>
      </w:r>
    </w:p>
    <w:p w14:paraId="690B72B9" w14:textId="15C7C2E2" w:rsidR="00F67DD9" w:rsidRPr="005E50CB" w:rsidRDefault="00F67DD9" w:rsidP="00FD7848">
      <w:pPr>
        <w:pStyle w:val="a7"/>
        <w:numPr>
          <w:ilvl w:val="0"/>
          <w:numId w:val="17"/>
        </w:numPr>
        <w:spacing w:before="100" w:beforeAutospacing="1" w:after="100" w:afterAutospacing="1"/>
        <w:contextualSpacing/>
        <w:rPr>
          <w:rFonts w:ascii="Sakkal Majalla" w:hAnsi="Sakkal Majalla" w:cs="Sakkal Majalla"/>
          <w:kern w:val="2"/>
          <w:sz w:val="28"/>
          <w:szCs w:val="28"/>
        </w:rPr>
      </w:pPr>
      <w:r w:rsidRPr="005E50CB">
        <w:rPr>
          <w:rFonts w:ascii="Sakkal Majalla" w:hAnsi="Sakkal Majalla" w:cs="Sakkal Majalla"/>
          <w:kern w:val="2"/>
          <w:sz w:val="28"/>
          <w:szCs w:val="28"/>
          <w:rtl/>
        </w:rPr>
        <w:t xml:space="preserve">يساعد تخطيط القوى العاملة على تحقيق التكامل بين مختلف </w:t>
      </w:r>
      <w:r w:rsidR="00861CD1">
        <w:rPr>
          <w:rFonts w:ascii="Sakkal Majalla" w:hAnsi="Sakkal Majalla" w:cs="Sakkal Majalla"/>
          <w:kern w:val="2"/>
          <w:sz w:val="28"/>
          <w:szCs w:val="28"/>
          <w:rtl/>
        </w:rPr>
        <w:t xml:space="preserve">تنمية الموارد </w:t>
      </w:r>
      <w:proofErr w:type="gramStart"/>
      <w:r w:rsidR="00861CD1">
        <w:rPr>
          <w:rFonts w:ascii="Sakkal Majalla" w:hAnsi="Sakkal Majalla" w:cs="Sakkal Majalla"/>
          <w:kern w:val="2"/>
          <w:sz w:val="28"/>
          <w:szCs w:val="28"/>
          <w:rtl/>
        </w:rPr>
        <w:t xml:space="preserve">البشرية </w:t>
      </w:r>
      <w:r w:rsidRPr="005E50CB">
        <w:rPr>
          <w:rFonts w:ascii="Sakkal Majalla" w:hAnsi="Sakkal Majalla" w:cs="Sakkal Majalla"/>
          <w:kern w:val="2"/>
          <w:sz w:val="28"/>
          <w:szCs w:val="28"/>
          <w:rtl/>
        </w:rPr>
        <w:t xml:space="preserve"> اختيار</w:t>
      </w:r>
      <w:proofErr w:type="gramEnd"/>
      <w:r w:rsidRPr="005E50CB">
        <w:rPr>
          <w:rFonts w:ascii="Sakkal Majalla" w:hAnsi="Sakkal Majalla" w:cs="Sakkal Majalla"/>
          <w:kern w:val="2"/>
          <w:sz w:val="28"/>
          <w:szCs w:val="28"/>
          <w:rtl/>
        </w:rPr>
        <w:t xml:space="preserve"> وتعيين تدريب وتطوير، تقييم الخ) لتحقيق أهداف المنظمة، إذ من</w:t>
      </w:r>
      <w:r w:rsidRPr="005E50CB">
        <w:rPr>
          <w:rFonts w:ascii="Sakkal Majalla" w:hAnsi="Sakkal Majalla" w:cs="Sakkal Majalla" w:hint="cs"/>
          <w:kern w:val="2"/>
          <w:sz w:val="28"/>
          <w:szCs w:val="28"/>
          <w:rtl/>
        </w:rPr>
        <w:t xml:space="preserve"> </w:t>
      </w:r>
      <w:r w:rsidRPr="005E50CB">
        <w:rPr>
          <w:rFonts w:ascii="Sakkal Majalla" w:hAnsi="Sakkal Majalla" w:cs="Sakkal Majalla"/>
          <w:kern w:val="2"/>
          <w:sz w:val="28"/>
          <w:szCs w:val="28"/>
          <w:rtl/>
        </w:rPr>
        <w:t>الصعب تخطيط الاحتياجات من القوى العاملة بمعزل عن هذه النشاطات.</w:t>
      </w:r>
    </w:p>
    <w:p w14:paraId="773D03F0" w14:textId="77777777" w:rsidR="00F67DD9" w:rsidRPr="005E50CB" w:rsidRDefault="00F67DD9" w:rsidP="00FD7848">
      <w:pPr>
        <w:pStyle w:val="a7"/>
        <w:numPr>
          <w:ilvl w:val="0"/>
          <w:numId w:val="17"/>
        </w:numPr>
        <w:spacing w:before="100" w:beforeAutospacing="1" w:after="100" w:afterAutospacing="1"/>
        <w:rPr>
          <w:rFonts w:ascii="Sakkal Majalla" w:hAnsi="Sakkal Majalla" w:cs="Sakkal Majalla"/>
          <w:kern w:val="2"/>
          <w:sz w:val="28"/>
          <w:szCs w:val="28"/>
        </w:rPr>
      </w:pPr>
      <w:r w:rsidRPr="005E50CB">
        <w:rPr>
          <w:rFonts w:ascii="Sakkal Majalla" w:hAnsi="Sakkal Majalla" w:cs="Sakkal Majalla"/>
          <w:kern w:val="2"/>
          <w:sz w:val="28"/>
          <w:szCs w:val="28"/>
          <w:rtl/>
        </w:rPr>
        <w:t xml:space="preserve">تتضمن هذه العملية مجموعة من الخطوات التي يجب إتباعها؛ إذ تتمثل هذه الخطوات فيما </w:t>
      </w:r>
      <w:proofErr w:type="gramStart"/>
      <w:r w:rsidRPr="005E50CB">
        <w:rPr>
          <w:rFonts w:ascii="Sakkal Majalla" w:hAnsi="Sakkal Majalla" w:cs="Sakkal Majalla"/>
          <w:kern w:val="2"/>
          <w:sz w:val="28"/>
          <w:szCs w:val="28"/>
          <w:rtl/>
        </w:rPr>
        <w:t>يأتي )</w:t>
      </w:r>
      <w:proofErr w:type="gramEnd"/>
      <w:r w:rsidRPr="005E50CB">
        <w:rPr>
          <w:rFonts w:ascii="Sakkal Majalla" w:hAnsi="Sakkal Majalla" w:cs="Sakkal Majalla" w:hint="cs"/>
          <w:kern w:val="2"/>
          <w:sz w:val="28"/>
          <w:szCs w:val="28"/>
          <w:rtl/>
        </w:rPr>
        <w:t xml:space="preserve"> </w:t>
      </w:r>
      <w:proofErr w:type="spellStart"/>
      <w:r w:rsidRPr="005E50CB">
        <w:rPr>
          <w:rFonts w:ascii="Sakkal Majalla" w:hAnsi="Sakkal Majalla" w:cs="Sakkal Majalla"/>
          <w:kern w:val="2"/>
          <w:sz w:val="28"/>
          <w:szCs w:val="28"/>
        </w:rPr>
        <w:t>Yaghi</w:t>
      </w:r>
      <w:proofErr w:type="spellEnd"/>
      <w:r w:rsidRPr="005E50CB">
        <w:rPr>
          <w:rFonts w:ascii="Sakkal Majalla" w:hAnsi="Sakkal Majalla" w:cs="Sakkal Majalla"/>
          <w:kern w:val="2"/>
          <w:sz w:val="28"/>
          <w:szCs w:val="28"/>
        </w:rPr>
        <w:t xml:space="preserve"> and </w:t>
      </w:r>
      <w:proofErr w:type="spellStart"/>
      <w:r w:rsidRPr="005E50CB">
        <w:rPr>
          <w:rFonts w:ascii="Sakkal Majalla" w:hAnsi="Sakkal Majalla" w:cs="Sakkal Majalla"/>
          <w:kern w:val="2"/>
          <w:sz w:val="28"/>
          <w:szCs w:val="28"/>
        </w:rPr>
        <w:t>Aljaidi</w:t>
      </w:r>
      <w:proofErr w:type="spellEnd"/>
      <w:r w:rsidRPr="005E50CB">
        <w:rPr>
          <w:rFonts w:ascii="Sakkal Majalla" w:hAnsi="Sakkal Majalla" w:cs="Sakkal Majalla"/>
          <w:kern w:val="2"/>
          <w:sz w:val="28"/>
          <w:szCs w:val="28"/>
        </w:rPr>
        <w:t>, 2014</w:t>
      </w:r>
      <w:r w:rsidRPr="005E50CB">
        <w:rPr>
          <w:rFonts w:ascii="Sakkal Majalla" w:hAnsi="Sakkal Majalla" w:cs="Sakkal Majalla"/>
          <w:kern w:val="2"/>
          <w:sz w:val="28"/>
          <w:szCs w:val="28"/>
          <w:rtl/>
        </w:rPr>
        <w:t xml:space="preserve">( بوزرين 2017 ) و ( بردويل 2010) </w:t>
      </w:r>
      <w:r w:rsidRPr="005E50CB">
        <w:rPr>
          <w:rFonts w:ascii="Sakkal Majalla" w:hAnsi="Sakkal Majalla" w:cs="Sakkal Majalla" w:hint="cs"/>
          <w:kern w:val="2"/>
          <w:sz w:val="28"/>
          <w:szCs w:val="28"/>
          <w:rtl/>
        </w:rPr>
        <w:t>:</w:t>
      </w:r>
    </w:p>
    <w:p w14:paraId="7ACCFB21" w14:textId="77777777" w:rsidR="00F67DD9" w:rsidRPr="005E50CB" w:rsidRDefault="00F67DD9" w:rsidP="00FD7848">
      <w:pPr>
        <w:pStyle w:val="a7"/>
        <w:numPr>
          <w:ilvl w:val="0"/>
          <w:numId w:val="17"/>
        </w:numPr>
        <w:spacing w:before="100" w:beforeAutospacing="1" w:after="100" w:afterAutospacing="1"/>
        <w:contextualSpacing/>
        <w:rPr>
          <w:rFonts w:ascii="Sakkal Majalla" w:hAnsi="Sakkal Majalla" w:cs="Sakkal Majalla"/>
          <w:kern w:val="2"/>
          <w:sz w:val="28"/>
          <w:szCs w:val="28"/>
        </w:rPr>
      </w:pPr>
      <w:r w:rsidRPr="005E50CB">
        <w:rPr>
          <w:rFonts w:ascii="Sakkal Majalla" w:hAnsi="Sakkal Majalla" w:cs="Sakkal Majalla"/>
          <w:kern w:val="2"/>
          <w:sz w:val="28"/>
          <w:szCs w:val="28"/>
          <w:rtl/>
        </w:rPr>
        <w:t>تحديد الطلب المتوقع من الموارد البشرية تتضمن هذه المرحلة تحديد الاحتياجات</w:t>
      </w:r>
      <w:r w:rsidRPr="005E50CB">
        <w:rPr>
          <w:rFonts w:ascii="Sakkal Majalla" w:hAnsi="Sakkal Majalla" w:cs="Sakkal Majalla" w:hint="cs"/>
          <w:kern w:val="2"/>
          <w:sz w:val="28"/>
          <w:szCs w:val="28"/>
          <w:rtl/>
        </w:rPr>
        <w:t xml:space="preserve"> </w:t>
      </w:r>
      <w:r w:rsidRPr="005E50CB">
        <w:rPr>
          <w:rFonts w:ascii="Sakkal Majalla" w:hAnsi="Sakkal Majalla" w:cs="Sakkal Majalla"/>
          <w:kern w:val="2"/>
          <w:sz w:val="28"/>
          <w:szCs w:val="28"/>
          <w:rtl/>
        </w:rPr>
        <w:t xml:space="preserve">المستقبلية من الموارد البشرية والذي يعتمد على أهداف المنظمة التي تهدف إلى </w:t>
      </w:r>
      <w:proofErr w:type="gramStart"/>
      <w:r w:rsidRPr="005E50CB">
        <w:rPr>
          <w:rFonts w:ascii="Sakkal Majalla" w:hAnsi="Sakkal Majalla" w:cs="Sakkal Majalla"/>
          <w:kern w:val="2"/>
          <w:sz w:val="28"/>
          <w:szCs w:val="28"/>
          <w:rtl/>
        </w:rPr>
        <w:t>تحقيقها .</w:t>
      </w:r>
      <w:proofErr w:type="gramEnd"/>
      <w:r w:rsidRPr="005E50CB">
        <w:rPr>
          <w:rFonts w:ascii="Sakkal Majalla" w:hAnsi="Sakkal Majalla" w:cs="Sakkal Majalla"/>
          <w:kern w:val="2"/>
          <w:sz w:val="28"/>
          <w:szCs w:val="28"/>
          <w:rtl/>
        </w:rPr>
        <w:t xml:space="preserve"> </w:t>
      </w:r>
    </w:p>
    <w:p w14:paraId="24CB2563" w14:textId="77777777" w:rsidR="00F67DD9" w:rsidRPr="005E50CB" w:rsidRDefault="00F67DD9" w:rsidP="00FD7848">
      <w:pPr>
        <w:pStyle w:val="a7"/>
        <w:numPr>
          <w:ilvl w:val="0"/>
          <w:numId w:val="17"/>
        </w:numPr>
        <w:spacing w:before="100" w:beforeAutospacing="1" w:after="100" w:afterAutospacing="1"/>
        <w:contextualSpacing/>
        <w:rPr>
          <w:rFonts w:ascii="Sakkal Majalla" w:hAnsi="Sakkal Majalla" w:cs="Sakkal Majalla"/>
          <w:kern w:val="2"/>
          <w:sz w:val="28"/>
          <w:szCs w:val="28"/>
        </w:rPr>
      </w:pPr>
      <w:r w:rsidRPr="005E50CB">
        <w:rPr>
          <w:rFonts w:ascii="Sakkal Majalla" w:hAnsi="Sakkal Majalla" w:cs="Sakkal Majalla"/>
          <w:kern w:val="2"/>
          <w:sz w:val="28"/>
          <w:szCs w:val="28"/>
          <w:rtl/>
        </w:rPr>
        <w:lastRenderedPageBreak/>
        <w:t>تحديد العرض المتوقع من الموارد البشرية تشتمل هذه المرحلة على حصر أعداد</w:t>
      </w:r>
      <w:r w:rsidRPr="005E50CB">
        <w:rPr>
          <w:rFonts w:ascii="Sakkal Majalla" w:hAnsi="Sakkal Majalla" w:cs="Sakkal Majalla" w:hint="cs"/>
          <w:kern w:val="2"/>
          <w:sz w:val="28"/>
          <w:szCs w:val="28"/>
          <w:rtl/>
        </w:rPr>
        <w:t xml:space="preserve"> </w:t>
      </w:r>
      <w:r w:rsidRPr="005E50CB">
        <w:rPr>
          <w:rFonts w:ascii="Sakkal Majalla" w:hAnsi="Sakkal Majalla" w:cs="Sakkal Majalla"/>
          <w:kern w:val="2"/>
          <w:sz w:val="28"/>
          <w:szCs w:val="28"/>
          <w:rtl/>
        </w:rPr>
        <w:t>العاملين حاليا في المنظمة وتحليلها، كما وتتضمن دراسة الكفاءات المتوافرة من العمالة</w:t>
      </w:r>
      <w:r w:rsidRPr="005E50CB">
        <w:rPr>
          <w:rFonts w:ascii="Sakkal Majalla" w:hAnsi="Sakkal Majalla" w:cs="Sakkal Majalla" w:hint="cs"/>
          <w:kern w:val="2"/>
          <w:sz w:val="28"/>
          <w:szCs w:val="28"/>
          <w:rtl/>
        </w:rPr>
        <w:t xml:space="preserve"> </w:t>
      </w:r>
      <w:r w:rsidRPr="005E50CB">
        <w:rPr>
          <w:rFonts w:ascii="Sakkal Majalla" w:hAnsi="Sakkal Majalla" w:cs="Sakkal Majalla"/>
          <w:kern w:val="2"/>
          <w:sz w:val="28"/>
          <w:szCs w:val="28"/>
          <w:rtl/>
        </w:rPr>
        <w:t>في السوق في ضوء الاحتياجات التي تم تحديدها في المرحلة الأولى.</w:t>
      </w:r>
    </w:p>
    <w:p w14:paraId="20661F4F" w14:textId="77777777" w:rsidR="00F67DD9" w:rsidRPr="005E50CB" w:rsidRDefault="00F67DD9" w:rsidP="00FD7848">
      <w:pPr>
        <w:pStyle w:val="a7"/>
        <w:numPr>
          <w:ilvl w:val="0"/>
          <w:numId w:val="17"/>
        </w:numPr>
        <w:spacing w:before="100" w:beforeAutospacing="1" w:after="100" w:afterAutospacing="1"/>
        <w:contextualSpacing/>
        <w:rPr>
          <w:rFonts w:ascii="Sakkal Majalla" w:hAnsi="Sakkal Majalla" w:cs="Sakkal Majalla"/>
          <w:kern w:val="2"/>
          <w:sz w:val="28"/>
          <w:szCs w:val="28"/>
        </w:rPr>
      </w:pPr>
      <w:r w:rsidRPr="005E50CB">
        <w:rPr>
          <w:rFonts w:ascii="Sakkal Majalla" w:hAnsi="Sakkal Majalla" w:cs="Sakkal Majalla"/>
          <w:kern w:val="2"/>
          <w:sz w:val="28"/>
          <w:szCs w:val="28"/>
          <w:rtl/>
        </w:rPr>
        <w:t>وضع خطة العمل يتضع إدارة الموارد البشرية خطة عمل تمثل إجراءات تنفيذية، وخطوات</w:t>
      </w:r>
      <w:r w:rsidRPr="005E50CB">
        <w:rPr>
          <w:rFonts w:ascii="Sakkal Majalla" w:hAnsi="Sakkal Majalla" w:cs="Sakkal Majalla" w:hint="cs"/>
          <w:kern w:val="2"/>
          <w:sz w:val="28"/>
          <w:szCs w:val="28"/>
          <w:rtl/>
        </w:rPr>
        <w:t xml:space="preserve"> </w:t>
      </w:r>
      <w:r w:rsidRPr="005E50CB">
        <w:rPr>
          <w:rFonts w:ascii="Sakkal Majalla" w:hAnsi="Sakkal Majalla" w:cs="Sakkal Majalla"/>
          <w:kern w:val="2"/>
          <w:sz w:val="28"/>
          <w:szCs w:val="28"/>
          <w:rtl/>
        </w:rPr>
        <w:t>عملية تفصيلية لما يجب عمله اعتمادا على نتائج التحليلات السابقة وقد تتضمن هذه</w:t>
      </w:r>
      <w:r w:rsidRPr="005E50CB">
        <w:rPr>
          <w:rFonts w:ascii="Sakkal Majalla" w:hAnsi="Sakkal Majalla" w:cs="Sakkal Majalla" w:hint="cs"/>
          <w:kern w:val="2"/>
          <w:sz w:val="28"/>
          <w:szCs w:val="28"/>
          <w:rtl/>
        </w:rPr>
        <w:t xml:space="preserve"> </w:t>
      </w:r>
      <w:r w:rsidRPr="005E50CB">
        <w:rPr>
          <w:rFonts w:ascii="Sakkal Majalla" w:hAnsi="Sakkal Majalla" w:cs="Sakkal Majalla"/>
          <w:kern w:val="2"/>
          <w:sz w:val="28"/>
          <w:szCs w:val="28"/>
          <w:rtl/>
        </w:rPr>
        <w:t>الخطة إجراءات الاختيار والتعيين الترقية والنقل وتعديل الأجور، وكذلك كيفية تطوير</w:t>
      </w:r>
      <w:r w:rsidRPr="005E50CB">
        <w:rPr>
          <w:rFonts w:ascii="Sakkal Majalla" w:hAnsi="Sakkal Majalla" w:cs="Sakkal Majalla" w:hint="cs"/>
          <w:kern w:val="2"/>
          <w:sz w:val="28"/>
          <w:szCs w:val="28"/>
          <w:rtl/>
        </w:rPr>
        <w:t xml:space="preserve"> </w:t>
      </w:r>
      <w:r w:rsidRPr="005E50CB">
        <w:rPr>
          <w:rFonts w:ascii="Sakkal Majalla" w:hAnsi="Sakkal Majalla" w:cs="Sakkal Majalla"/>
          <w:kern w:val="2"/>
          <w:sz w:val="28"/>
          <w:szCs w:val="28"/>
          <w:rtl/>
        </w:rPr>
        <w:t>المسار الوظيفي للعاملين.</w:t>
      </w:r>
    </w:p>
    <w:p w14:paraId="08CBD319" w14:textId="77777777" w:rsidR="00F67DD9" w:rsidRPr="005E50CB" w:rsidRDefault="00F67DD9" w:rsidP="00FD7848">
      <w:pPr>
        <w:pStyle w:val="a7"/>
        <w:numPr>
          <w:ilvl w:val="0"/>
          <w:numId w:val="17"/>
        </w:numPr>
        <w:spacing w:before="100" w:beforeAutospacing="1" w:after="100" w:afterAutospacing="1"/>
        <w:contextualSpacing/>
        <w:rPr>
          <w:rFonts w:ascii="Sakkal Majalla" w:hAnsi="Sakkal Majalla" w:cs="Sakkal Majalla"/>
          <w:kern w:val="2"/>
          <w:sz w:val="28"/>
          <w:szCs w:val="28"/>
          <w:rtl/>
        </w:rPr>
      </w:pPr>
      <w:r w:rsidRPr="005E50CB">
        <w:rPr>
          <w:rFonts w:ascii="Sakkal Majalla" w:hAnsi="Sakkal Majalla" w:cs="Sakkal Majalla"/>
          <w:kern w:val="2"/>
          <w:sz w:val="28"/>
          <w:szCs w:val="28"/>
          <w:rtl/>
        </w:rPr>
        <w:t>تنفيذ الخطة ومتابعتها وتهتم هذه المرحلة في البدء بتنفيذ ما خطط له وفق جدول زمني</w:t>
      </w:r>
      <w:r w:rsidRPr="005E50CB">
        <w:rPr>
          <w:rFonts w:ascii="Sakkal Majalla" w:hAnsi="Sakkal Majalla" w:cs="Sakkal Majalla" w:hint="cs"/>
          <w:kern w:val="2"/>
          <w:sz w:val="28"/>
          <w:szCs w:val="28"/>
          <w:rtl/>
        </w:rPr>
        <w:t xml:space="preserve"> </w:t>
      </w:r>
      <w:r w:rsidRPr="005E50CB">
        <w:rPr>
          <w:rFonts w:ascii="Sakkal Majalla" w:hAnsi="Sakkal Majalla" w:cs="Sakkal Majalla"/>
          <w:kern w:val="2"/>
          <w:sz w:val="28"/>
          <w:szCs w:val="28"/>
          <w:rtl/>
        </w:rPr>
        <w:t>معد مسبقا، وتتطلب عملية تنفيذ الخطة عادة المراجعة الدورية والتقييم المستمر الضمان</w:t>
      </w:r>
      <w:r w:rsidRPr="005E50CB">
        <w:rPr>
          <w:rFonts w:ascii="Sakkal Majalla" w:hAnsi="Sakkal Majalla" w:cs="Sakkal Majalla" w:hint="cs"/>
          <w:kern w:val="2"/>
          <w:sz w:val="28"/>
          <w:szCs w:val="28"/>
          <w:rtl/>
        </w:rPr>
        <w:t xml:space="preserve"> </w:t>
      </w:r>
      <w:r w:rsidRPr="005E50CB">
        <w:rPr>
          <w:rFonts w:ascii="Sakkal Majalla" w:hAnsi="Sakkal Majalla" w:cs="Sakkal Majalla"/>
          <w:kern w:val="2"/>
          <w:sz w:val="28"/>
          <w:szCs w:val="28"/>
          <w:rtl/>
        </w:rPr>
        <w:t>كفاءتها ونجاحها بسبب الظروف المتغيرة المحيطة بالمنظمة، والتي يمكن أن تؤثر على</w:t>
      </w:r>
      <w:r w:rsidRPr="005E50CB">
        <w:rPr>
          <w:rFonts w:ascii="Sakkal Majalla" w:hAnsi="Sakkal Majalla" w:cs="Sakkal Majalla" w:hint="cs"/>
          <w:kern w:val="2"/>
          <w:sz w:val="28"/>
          <w:szCs w:val="28"/>
          <w:rtl/>
        </w:rPr>
        <w:t xml:space="preserve"> </w:t>
      </w:r>
      <w:r w:rsidRPr="005E50CB">
        <w:rPr>
          <w:rFonts w:ascii="Sakkal Majalla" w:hAnsi="Sakkal Majalla" w:cs="Sakkal Majalla"/>
          <w:kern w:val="2"/>
          <w:sz w:val="28"/>
          <w:szCs w:val="28"/>
          <w:rtl/>
        </w:rPr>
        <w:t>سير تنفيذ الخطة.</w:t>
      </w:r>
    </w:p>
    <w:p w14:paraId="0E6E1ECE" w14:textId="77777777" w:rsidR="00F67DD9" w:rsidRPr="005E50CB" w:rsidRDefault="00F67DD9" w:rsidP="001D2D0B">
      <w:pPr>
        <w:spacing w:before="100" w:beforeAutospacing="1" w:after="100" w:afterAutospacing="1"/>
        <w:ind w:left="0" w:firstLine="0"/>
        <w:rPr>
          <w:rFonts w:ascii="Sakkal Majalla" w:hAnsi="Sakkal Majalla" w:cs="Sakkal Majalla"/>
          <w:b/>
          <w:bCs/>
          <w:kern w:val="2"/>
          <w:sz w:val="28"/>
          <w:szCs w:val="28"/>
        </w:rPr>
      </w:pPr>
      <w:proofErr w:type="gramStart"/>
      <w:r w:rsidRPr="005E50CB">
        <w:rPr>
          <w:rFonts w:ascii="Sakkal Majalla" w:hAnsi="Sakkal Majalla" w:cs="Sakkal Majalla"/>
          <w:b/>
          <w:bCs/>
          <w:kern w:val="2"/>
          <w:sz w:val="28"/>
          <w:szCs w:val="28"/>
          <w:rtl/>
        </w:rPr>
        <w:t>5- الحوافز</w:t>
      </w:r>
      <w:proofErr w:type="gramEnd"/>
      <w:r w:rsidRPr="005E50CB">
        <w:rPr>
          <w:rFonts w:ascii="Sakkal Majalla" w:hAnsi="Sakkal Majalla" w:cs="Sakkal Majalla"/>
          <w:b/>
          <w:bCs/>
          <w:kern w:val="2"/>
          <w:sz w:val="28"/>
          <w:szCs w:val="28"/>
          <w:rtl/>
        </w:rPr>
        <w:t xml:space="preserve"> والمكافآت</w:t>
      </w:r>
    </w:p>
    <w:p w14:paraId="31A08B92" w14:textId="77777777" w:rsidR="00F67DD9" w:rsidRPr="00F67DD9" w:rsidRDefault="00F67DD9" w:rsidP="005E50CB">
      <w:pPr>
        <w:spacing w:before="100" w:beforeAutospacing="1" w:after="100" w:afterAutospacing="1"/>
        <w:ind w:left="0" w:firstLine="720"/>
        <w:rPr>
          <w:rFonts w:ascii="Sakkal Majalla" w:hAnsi="Sakkal Majalla" w:cs="Sakkal Majalla"/>
          <w:kern w:val="2"/>
          <w:sz w:val="28"/>
          <w:szCs w:val="28"/>
        </w:rPr>
      </w:pPr>
      <w:r w:rsidRPr="00F67DD9">
        <w:rPr>
          <w:rFonts w:ascii="Sakkal Majalla" w:hAnsi="Sakkal Majalla" w:cs="Sakkal Majalla"/>
          <w:kern w:val="2"/>
          <w:sz w:val="28"/>
          <w:szCs w:val="28"/>
          <w:rtl/>
        </w:rPr>
        <w:t>عندما يقرر الأفراد تولي وظيفة ما في أي منظمة، فإنهم يأخذون في الاعتبار العديد من العوامل: كظروف العمل، وسمعة المنظمة، وفرص التدريب والتطور، والأمان الوظيفي، ولكن الأهم من ذلك كله فإنهم يركزون بشكل أكبر على الحوافز والمكافآت لتلك الوظيفة، أي مدى جاذبية الوظيفة، من حيث التعويضات النقدية و غير النقدية وكلما زادت الحوافز كانت فرصة جذب أفضل الموارد البشرية</w:t>
      </w:r>
      <w:r w:rsidRPr="00F67DD9">
        <w:rPr>
          <w:rFonts w:ascii="Sakkal Majalla" w:hAnsi="Sakkal Majalla" w:cs="Sakkal Majalla" w:hint="cs"/>
          <w:kern w:val="2"/>
          <w:sz w:val="28"/>
          <w:szCs w:val="28"/>
          <w:rtl/>
        </w:rPr>
        <w:t xml:space="preserve"> </w:t>
      </w:r>
      <w:r w:rsidRPr="00F67DD9">
        <w:rPr>
          <w:rFonts w:ascii="Sakkal Majalla" w:hAnsi="Sakkal Majalla" w:cs="Sakkal Majalla"/>
          <w:kern w:val="2"/>
          <w:sz w:val="28"/>
          <w:szCs w:val="28"/>
          <w:rtl/>
        </w:rPr>
        <w:t xml:space="preserve">واستخدامها والمحافظة عليها أفضل في المنظمة (2011 </w:t>
      </w:r>
      <w:proofErr w:type="gramStart"/>
      <w:r w:rsidRPr="00F67DD9">
        <w:rPr>
          <w:rFonts w:ascii="Sakkal Majalla" w:hAnsi="Sakkal Majalla" w:cs="Sakkal Majalla"/>
          <w:kern w:val="2"/>
          <w:sz w:val="28"/>
          <w:szCs w:val="28"/>
          <w:rtl/>
        </w:rPr>
        <w:t>,</w:t>
      </w:r>
      <w:proofErr w:type="gramEnd"/>
      <w:r w:rsidRPr="00F67DD9">
        <w:rPr>
          <w:rFonts w:ascii="Sakkal Majalla" w:hAnsi="Sakkal Majalla" w:cs="Sakkal Majalla"/>
          <w:kern w:val="2"/>
          <w:sz w:val="28"/>
          <w:szCs w:val="28"/>
        </w:rPr>
        <w:t>Itika</w:t>
      </w:r>
      <w:r w:rsidRPr="00F67DD9">
        <w:rPr>
          <w:rFonts w:ascii="Sakkal Majalla" w:hAnsi="Sakkal Majalla" w:cs="Sakkal Majalla"/>
          <w:kern w:val="2"/>
          <w:sz w:val="28"/>
          <w:szCs w:val="28"/>
          <w:rtl/>
        </w:rPr>
        <w:t>).</w:t>
      </w:r>
    </w:p>
    <w:p w14:paraId="7717257F" w14:textId="77777777" w:rsidR="00F67DD9" w:rsidRPr="00F67DD9" w:rsidRDefault="00F67DD9" w:rsidP="005E50CB">
      <w:pPr>
        <w:spacing w:before="100" w:beforeAutospacing="1" w:after="100" w:afterAutospacing="1"/>
        <w:ind w:left="0" w:firstLine="720"/>
        <w:rPr>
          <w:rFonts w:ascii="Sakkal Majalla" w:hAnsi="Sakkal Majalla" w:cs="Sakkal Majalla"/>
          <w:kern w:val="2"/>
          <w:sz w:val="28"/>
          <w:szCs w:val="28"/>
        </w:rPr>
      </w:pPr>
      <w:r w:rsidRPr="00F67DD9">
        <w:rPr>
          <w:rFonts w:ascii="Sakkal Majalla" w:hAnsi="Sakkal Majalla" w:cs="Sakkal Majalla"/>
          <w:kern w:val="2"/>
          <w:sz w:val="28"/>
          <w:szCs w:val="28"/>
          <w:rtl/>
        </w:rPr>
        <w:t xml:space="preserve">وقد عرفت الحوافز والمكافآت أنها جميع أنواع التعويضات والمكافات التي يحصل عليها الموظفون مقابل الأعمال التي يقومون بها، بمعنى آخر هي تعويض الموظف على أنه جميع أشكال الحوافز والمكافآت رواتب أجور، حوافز معنوية ومادية التي يحصل عليها بسبب عمله في وظيفة معينة، وقد تكون هذه التعويضات مالية مباشرة وغير </w:t>
      </w:r>
      <w:proofErr w:type="gramStart"/>
      <w:r w:rsidRPr="00F67DD9">
        <w:rPr>
          <w:rFonts w:ascii="Sakkal Majalla" w:hAnsi="Sakkal Majalla" w:cs="Sakkal Majalla"/>
          <w:kern w:val="2"/>
          <w:sz w:val="28"/>
          <w:szCs w:val="28"/>
          <w:rtl/>
        </w:rPr>
        <w:t>مباشرة ،</w:t>
      </w:r>
      <w:proofErr w:type="gramEnd"/>
      <w:r w:rsidRPr="00F67DD9">
        <w:rPr>
          <w:rFonts w:ascii="Sakkal Majalla" w:hAnsi="Sakkal Majalla" w:cs="Sakkal Majalla"/>
          <w:kern w:val="2"/>
          <w:sz w:val="28"/>
          <w:szCs w:val="28"/>
          <w:rtl/>
        </w:rPr>
        <w:t xml:space="preserve"> المباشرة كالحوافز والمكافات المادية والرواتب وتوزيعات الأرباح، أما غير المباشرة كالضمان الاجتماعي والتأمينات ، والإجازات والمساعدات التعليمية .. أما الحوافز والمكافات غير المادية فهي تمثل حوافز معنوية، قد تكون على شكل معنوية اجتماعية، أمان وظيفي وحسن معاملة راحة نفسية كتب شكر وثناء ... الخ </w:t>
      </w:r>
      <w:proofErr w:type="gramStart"/>
      <w:r w:rsidRPr="00F67DD9">
        <w:rPr>
          <w:rFonts w:ascii="Sakkal Majalla" w:hAnsi="Sakkal Majalla" w:cs="Sakkal Majalla"/>
          <w:kern w:val="2"/>
          <w:sz w:val="28"/>
          <w:szCs w:val="28"/>
          <w:rtl/>
        </w:rPr>
        <w:t>( 2012</w:t>
      </w:r>
      <w:proofErr w:type="gramEnd"/>
      <w:r w:rsidRPr="00F67DD9">
        <w:rPr>
          <w:rFonts w:ascii="Sakkal Majalla" w:hAnsi="Sakkal Majalla" w:cs="Sakkal Majalla"/>
          <w:kern w:val="2"/>
          <w:sz w:val="28"/>
          <w:szCs w:val="28"/>
          <w:rtl/>
        </w:rPr>
        <w:t xml:space="preserve"> ,</w:t>
      </w:r>
      <w:r w:rsidRPr="00F67DD9">
        <w:rPr>
          <w:rFonts w:ascii="Sakkal Majalla" w:hAnsi="Sakkal Majalla" w:cs="Sakkal Majalla"/>
          <w:kern w:val="2"/>
          <w:sz w:val="28"/>
          <w:szCs w:val="28"/>
        </w:rPr>
        <w:t>Abdalkarim</w:t>
      </w:r>
      <w:r w:rsidRPr="00F67DD9">
        <w:rPr>
          <w:rFonts w:ascii="Sakkal Majalla" w:hAnsi="Sakkal Majalla" w:cs="Sakkal Majalla" w:hint="cs"/>
          <w:kern w:val="2"/>
          <w:sz w:val="28"/>
          <w:szCs w:val="28"/>
          <w:rtl/>
        </w:rPr>
        <w:t xml:space="preserve"> </w:t>
      </w:r>
      <w:r w:rsidRPr="00F67DD9">
        <w:rPr>
          <w:rFonts w:ascii="Sakkal Majalla" w:hAnsi="Sakkal Majalla" w:cs="Sakkal Majalla"/>
          <w:kern w:val="2"/>
          <w:sz w:val="28"/>
          <w:szCs w:val="28"/>
          <w:rtl/>
        </w:rPr>
        <w:t>(</w:t>
      </w:r>
      <w:r w:rsidRPr="00F67DD9">
        <w:rPr>
          <w:rFonts w:ascii="Sakkal Majalla" w:hAnsi="Sakkal Majalla" w:cs="Sakkal Majalla"/>
          <w:kern w:val="2"/>
          <w:sz w:val="28"/>
          <w:szCs w:val="28"/>
        </w:rPr>
        <w:t>Noe et al., 2010</w:t>
      </w:r>
    </w:p>
    <w:p w14:paraId="4E066196" w14:textId="77777777" w:rsidR="00F67DD9" w:rsidRPr="00F67DD9" w:rsidRDefault="00F67DD9" w:rsidP="005E50CB">
      <w:pPr>
        <w:spacing w:before="100" w:beforeAutospacing="1" w:after="100" w:afterAutospacing="1"/>
        <w:ind w:left="0" w:firstLine="720"/>
        <w:rPr>
          <w:rFonts w:ascii="Sakkal Majalla" w:hAnsi="Sakkal Majalla" w:cs="Sakkal Majalla"/>
          <w:kern w:val="2"/>
          <w:sz w:val="28"/>
          <w:szCs w:val="28"/>
          <w:rtl/>
        </w:rPr>
      </w:pPr>
      <w:r w:rsidRPr="00F67DD9">
        <w:rPr>
          <w:rFonts w:ascii="Sakkal Majalla" w:hAnsi="Sakkal Majalla" w:cs="Sakkal Majalla"/>
          <w:kern w:val="2"/>
          <w:sz w:val="28"/>
          <w:szCs w:val="28"/>
          <w:rtl/>
        </w:rPr>
        <w:lastRenderedPageBreak/>
        <w:t xml:space="preserve">إذ أن المنظمة تكافئ موظفيها عن جهودهم التي يبذلونها بثلاثة وسائل رئيسة </w:t>
      </w:r>
      <w:proofErr w:type="gramStart"/>
      <w:r w:rsidRPr="00F67DD9">
        <w:rPr>
          <w:rFonts w:ascii="Sakkal Majalla" w:hAnsi="Sakkal Majalla" w:cs="Sakkal Majalla"/>
          <w:kern w:val="2"/>
          <w:sz w:val="28"/>
          <w:szCs w:val="28"/>
          <w:rtl/>
        </w:rPr>
        <w:t>الأولى :</w:t>
      </w:r>
      <w:proofErr w:type="gramEnd"/>
      <w:r w:rsidRPr="00F67DD9">
        <w:rPr>
          <w:rFonts w:ascii="Sakkal Majalla" w:hAnsi="Sakkal Majalla" w:cs="Sakkal Majalla"/>
          <w:kern w:val="2"/>
          <w:sz w:val="28"/>
          <w:szCs w:val="28"/>
          <w:rtl/>
        </w:rPr>
        <w:t xml:space="preserve"> الأجور و/ أو الرواتب مقابل جهد محدد يؤدونه الثانية : الامتيازات المادية الإضافية كالسكن، والنقل وغيرها، أما الأخيرة فهي الحوافز التي يتقاضونها مقابل جهود بدلوها تتجاوز الجهود الأساسية المحددة لهم (حسن</w:t>
      </w:r>
      <w:r w:rsidR="00A85E7F">
        <w:rPr>
          <w:rFonts w:ascii="Sakkal Majalla" w:hAnsi="Sakkal Majalla" w:cs="Sakkal Majalla" w:hint="cs"/>
          <w:kern w:val="2"/>
          <w:sz w:val="28"/>
          <w:szCs w:val="28"/>
          <w:rtl/>
        </w:rPr>
        <w:t>،</w:t>
      </w:r>
      <w:r w:rsidRPr="00F67DD9">
        <w:rPr>
          <w:rFonts w:ascii="Sakkal Majalla" w:hAnsi="Sakkal Majalla" w:cs="Sakkal Majalla"/>
          <w:kern w:val="2"/>
          <w:sz w:val="28"/>
          <w:szCs w:val="28"/>
          <w:rtl/>
        </w:rPr>
        <w:t>2010</w:t>
      </w:r>
      <w:r w:rsidR="00A85E7F">
        <w:rPr>
          <w:rFonts w:ascii="Sakkal Majalla" w:hAnsi="Sakkal Majalla" w:cs="Sakkal Majalla" w:hint="cs"/>
          <w:kern w:val="2"/>
          <w:sz w:val="28"/>
          <w:szCs w:val="28"/>
          <w:rtl/>
        </w:rPr>
        <w:t>).</w:t>
      </w:r>
    </w:p>
    <w:p w14:paraId="65DA996C" w14:textId="77777777" w:rsidR="00F67DD9" w:rsidRPr="00F67DD9" w:rsidRDefault="00F67DD9" w:rsidP="005E50CB">
      <w:pPr>
        <w:spacing w:before="100" w:beforeAutospacing="1" w:after="100" w:afterAutospacing="1"/>
        <w:ind w:left="0" w:firstLine="720"/>
        <w:rPr>
          <w:rFonts w:ascii="Sakkal Majalla" w:hAnsi="Sakkal Majalla" w:cs="Sakkal Majalla"/>
          <w:kern w:val="2"/>
          <w:sz w:val="28"/>
          <w:szCs w:val="28"/>
          <w:rtl/>
        </w:rPr>
      </w:pPr>
      <w:r w:rsidRPr="00F67DD9">
        <w:rPr>
          <w:rFonts w:ascii="Sakkal Majalla" w:hAnsi="Sakkal Majalla" w:cs="Sakkal Majalla"/>
          <w:kern w:val="2"/>
          <w:sz w:val="28"/>
          <w:szCs w:val="28"/>
          <w:rtl/>
        </w:rPr>
        <w:t>وإن توفير المنظمة لنظام أجور ورواتب وحوافز فعال سوف يؤثر بشكل كبير على الكفاءة الإنتاجية فيها، وسيشجع على تحفيز الموظفين ويخلق لديهم روح الإبداع والمبادرة، ولذلك فإن نظام الأجور والحوافز في المنظمة يفترض به تحقيق الموازنة والمواءمة بين مصالح الموظفين وحاجاتهم من جهة وبين مصالح المنظمة من جهة أخرى، وإن عدم تحقيق هذا النظام لهذه المعادلة يؤدي إلى التأثير السلبي في أداء كل من الموظف والمنظمة على حد سواء، وهذا بدوره سيؤدي إلى الهدر في طاقات وإمكانيات المنظمة المادية والبشرية، إذ أن الانخفاض في الأجور يخلق حالة من عدم الشعور بالعدالة</w:t>
      </w:r>
      <w:r w:rsidRPr="00F67DD9">
        <w:rPr>
          <w:rFonts w:ascii="Sakkal Majalla" w:hAnsi="Sakkal Majalla" w:cs="Sakkal Majalla" w:hint="cs"/>
          <w:kern w:val="2"/>
          <w:sz w:val="28"/>
          <w:szCs w:val="28"/>
          <w:rtl/>
        </w:rPr>
        <w:t xml:space="preserve"> </w:t>
      </w:r>
      <w:r w:rsidRPr="00F67DD9">
        <w:rPr>
          <w:rFonts w:ascii="Sakkal Majalla" w:hAnsi="Sakkal Majalla" w:cs="Sakkal Majalla"/>
          <w:kern w:val="2"/>
          <w:sz w:val="28"/>
          <w:szCs w:val="28"/>
          <w:rtl/>
        </w:rPr>
        <w:t>وتسود بين الموظفين روح التذمر، ويمكن أن تؤدي بهم إلى ترك المنظمة (2013 ,</w:t>
      </w:r>
      <w:r w:rsidRPr="00F67DD9">
        <w:rPr>
          <w:rFonts w:ascii="Sakkal Majalla" w:hAnsi="Sakkal Majalla" w:cs="Sakkal Majalla"/>
          <w:kern w:val="2"/>
          <w:sz w:val="28"/>
          <w:szCs w:val="28"/>
        </w:rPr>
        <w:t>Obaid</w:t>
      </w:r>
      <w:r w:rsidRPr="00F67DD9">
        <w:rPr>
          <w:rFonts w:ascii="Sakkal Majalla" w:hAnsi="Sakkal Majalla" w:cs="Sakkal Majalla"/>
          <w:kern w:val="2"/>
          <w:sz w:val="28"/>
          <w:szCs w:val="28"/>
          <w:rtl/>
        </w:rPr>
        <w:t>).</w:t>
      </w:r>
    </w:p>
    <w:p w14:paraId="0E3CAD96" w14:textId="77777777" w:rsidR="00F67DD9" w:rsidRPr="00F67DD9" w:rsidRDefault="00F67DD9" w:rsidP="001D2D0B">
      <w:pPr>
        <w:spacing w:before="100" w:beforeAutospacing="1" w:after="100" w:afterAutospacing="1"/>
        <w:ind w:left="0" w:firstLine="0"/>
        <w:rPr>
          <w:rFonts w:ascii="Sakkal Majalla" w:hAnsi="Sakkal Majalla" w:cs="Sakkal Majalla"/>
          <w:kern w:val="2"/>
          <w:sz w:val="28"/>
          <w:szCs w:val="28"/>
          <w:rtl/>
        </w:rPr>
      </w:pPr>
      <w:r w:rsidRPr="00F67DD9">
        <w:rPr>
          <w:rFonts w:ascii="Sakkal Majalla" w:hAnsi="Sakkal Majalla" w:cs="Sakkal Majalla"/>
          <w:kern w:val="2"/>
          <w:sz w:val="28"/>
          <w:szCs w:val="28"/>
          <w:rtl/>
        </w:rPr>
        <w:br w:type="page"/>
      </w:r>
    </w:p>
    <w:p w14:paraId="48DC15CE" w14:textId="5A19F301" w:rsidR="00F67DD9" w:rsidRPr="005E50CB" w:rsidRDefault="00F67DD9" w:rsidP="005E50CB">
      <w:pPr>
        <w:spacing w:before="100" w:beforeAutospacing="1" w:after="100" w:afterAutospacing="1"/>
        <w:ind w:left="0" w:firstLine="0"/>
        <w:jc w:val="center"/>
        <w:outlineLvl w:val="1"/>
        <w:rPr>
          <w:rFonts w:ascii="Sakkal Majalla" w:hAnsi="Sakkal Majalla" w:cs="Sakkal Majalla"/>
          <w:b/>
          <w:bCs/>
          <w:kern w:val="2"/>
          <w:sz w:val="36"/>
          <w:szCs w:val="36"/>
        </w:rPr>
      </w:pPr>
      <w:bookmarkStart w:id="32" w:name="_Toc179836326"/>
      <w:r w:rsidRPr="005E50CB">
        <w:rPr>
          <w:rFonts w:ascii="Sakkal Majalla" w:hAnsi="Sakkal Majalla" w:cs="Sakkal Majalla" w:hint="cs"/>
          <w:b/>
          <w:bCs/>
          <w:kern w:val="2"/>
          <w:sz w:val="36"/>
          <w:szCs w:val="36"/>
          <w:rtl/>
        </w:rPr>
        <w:lastRenderedPageBreak/>
        <w:t xml:space="preserve">المبحث </w:t>
      </w:r>
      <w:r w:rsidR="005E50CB" w:rsidRPr="005E50CB">
        <w:rPr>
          <w:rFonts w:ascii="Sakkal Majalla" w:hAnsi="Sakkal Majalla" w:cs="Sakkal Majalla" w:hint="cs"/>
          <w:b/>
          <w:bCs/>
          <w:kern w:val="2"/>
          <w:sz w:val="36"/>
          <w:szCs w:val="36"/>
          <w:rtl/>
        </w:rPr>
        <w:t>الثاني</w:t>
      </w:r>
      <w:r w:rsidRPr="005E50CB">
        <w:rPr>
          <w:rFonts w:ascii="Sakkal Majalla" w:hAnsi="Sakkal Majalla" w:cs="Sakkal Majalla" w:hint="cs"/>
          <w:b/>
          <w:bCs/>
          <w:kern w:val="2"/>
          <w:sz w:val="36"/>
          <w:szCs w:val="36"/>
          <w:rtl/>
        </w:rPr>
        <w:t>:</w:t>
      </w:r>
      <w:r w:rsidRPr="005E50CB">
        <w:rPr>
          <w:rFonts w:ascii="Sakkal Majalla" w:hAnsi="Sakkal Majalla" w:cs="Sakkal Majalla"/>
          <w:b/>
          <w:bCs/>
          <w:kern w:val="2"/>
          <w:sz w:val="36"/>
          <w:szCs w:val="36"/>
          <w:rtl/>
        </w:rPr>
        <w:t xml:space="preserve"> التميز المؤسسي</w:t>
      </w:r>
      <w:bookmarkEnd w:id="32"/>
    </w:p>
    <w:p w14:paraId="15C032CB" w14:textId="7E52444A" w:rsidR="005E50CB" w:rsidRPr="005E50CB" w:rsidRDefault="005E50CB" w:rsidP="005E50CB">
      <w:pPr>
        <w:spacing w:before="100" w:beforeAutospacing="1" w:after="100" w:afterAutospacing="1"/>
        <w:ind w:left="0" w:firstLine="0"/>
        <w:outlineLvl w:val="2"/>
        <w:rPr>
          <w:rFonts w:ascii="Sakkal Majalla" w:hAnsi="Sakkal Majalla" w:cs="Sakkal Majalla"/>
          <w:b/>
          <w:bCs/>
          <w:kern w:val="2"/>
          <w:sz w:val="32"/>
          <w:szCs w:val="32"/>
          <w:rtl/>
        </w:rPr>
      </w:pPr>
      <w:bookmarkStart w:id="33" w:name="_Toc179836327"/>
      <w:r w:rsidRPr="005E50CB">
        <w:rPr>
          <w:rFonts w:ascii="Sakkal Majalla" w:hAnsi="Sakkal Majalla" w:cs="Sakkal Majalla" w:hint="cs"/>
          <w:b/>
          <w:bCs/>
          <w:kern w:val="2"/>
          <w:sz w:val="32"/>
          <w:szCs w:val="32"/>
          <w:rtl/>
        </w:rPr>
        <w:t>1.2.2 مقدمه:</w:t>
      </w:r>
      <w:bookmarkEnd w:id="33"/>
    </w:p>
    <w:p w14:paraId="3E3D5029" w14:textId="527CB889" w:rsidR="0043165A" w:rsidRDefault="00F67DD9" w:rsidP="005E50CB">
      <w:pPr>
        <w:spacing w:before="100" w:beforeAutospacing="1" w:after="100" w:afterAutospacing="1"/>
        <w:ind w:left="0" w:firstLine="720"/>
        <w:rPr>
          <w:rFonts w:ascii="Sakkal Majalla" w:hAnsi="Sakkal Majalla" w:cs="Sakkal Majalla"/>
          <w:kern w:val="2"/>
          <w:sz w:val="28"/>
          <w:szCs w:val="28"/>
        </w:rPr>
      </w:pPr>
      <w:r w:rsidRPr="00F67DD9">
        <w:rPr>
          <w:rFonts w:ascii="Sakkal Majalla" w:hAnsi="Sakkal Majalla" w:cs="Sakkal Majalla"/>
          <w:kern w:val="2"/>
          <w:sz w:val="28"/>
          <w:szCs w:val="28"/>
          <w:rtl/>
        </w:rPr>
        <w:t>فرضت التطورات المتلاحقة في بيئة الأعمال على المنظمات ضرورة تطوير أدوات ومناهج جديدة من أجل التكيف مع تلك التطورات، بحيث تعزز تلك المناهج الجديدة من قدرة المنظمة على تحقيق أهدافها في المدى الطويل، ويُمثل التميز المؤسسي أحد المناهج التي تساعد على تحقيق هذا الهدف لما له من قدرة على ضمان أن كافة الأنظمة داخل المنظمة متوافقة وتعمل بشكل متناغم معا (</w:t>
      </w:r>
      <w:r w:rsidR="0043165A">
        <w:rPr>
          <w:rFonts w:ascii="Sakkal Majalla" w:hAnsi="Sakkal Majalla" w:cs="Sakkal Majalla"/>
          <w:kern w:val="2"/>
          <w:sz w:val="28"/>
          <w:szCs w:val="28"/>
        </w:rPr>
        <w:t>Etal,2018</w:t>
      </w:r>
      <w:r w:rsidRPr="00F67DD9">
        <w:rPr>
          <w:rFonts w:ascii="Sakkal Majalla" w:hAnsi="Sakkal Majalla" w:cs="Sakkal Majalla"/>
          <w:kern w:val="2"/>
          <w:sz w:val="28"/>
          <w:szCs w:val="28"/>
          <w:rtl/>
        </w:rPr>
        <w:t xml:space="preserve"> </w:t>
      </w:r>
      <w:proofErr w:type="spellStart"/>
      <w:proofErr w:type="gramStart"/>
      <w:r w:rsidRPr="00F67DD9">
        <w:rPr>
          <w:rFonts w:ascii="Sakkal Majalla" w:hAnsi="Sakkal Majalla" w:cs="Sakkal Majalla"/>
          <w:kern w:val="2"/>
          <w:sz w:val="28"/>
          <w:szCs w:val="28"/>
        </w:rPr>
        <w:t>Nenadal</w:t>
      </w:r>
      <w:proofErr w:type="spellEnd"/>
      <w:r w:rsidRPr="00F67DD9">
        <w:rPr>
          <w:rFonts w:ascii="Sakkal Majalla" w:hAnsi="Sakkal Majalla" w:cs="Sakkal Majalla"/>
          <w:kern w:val="2"/>
          <w:sz w:val="28"/>
          <w:szCs w:val="28"/>
          <w:rtl/>
        </w:rPr>
        <w:t>.</w:t>
      </w:r>
      <w:r w:rsidR="0043165A">
        <w:rPr>
          <w:rFonts w:ascii="Sakkal Majalla" w:hAnsi="Sakkal Majalla" w:cs="Sakkal Majalla"/>
          <w:kern w:val="2"/>
          <w:sz w:val="28"/>
          <w:szCs w:val="28"/>
        </w:rPr>
        <w:t>(</w:t>
      </w:r>
      <w:proofErr w:type="gramEnd"/>
    </w:p>
    <w:p w14:paraId="513903F1" w14:textId="77777777" w:rsidR="00F67DD9" w:rsidRPr="00F67DD9" w:rsidRDefault="00F67DD9" w:rsidP="005E50CB">
      <w:pPr>
        <w:spacing w:before="100" w:beforeAutospacing="1" w:after="100" w:afterAutospacing="1"/>
        <w:ind w:left="0" w:firstLine="720"/>
        <w:rPr>
          <w:rFonts w:ascii="Sakkal Majalla" w:hAnsi="Sakkal Majalla" w:cs="Sakkal Majalla"/>
          <w:kern w:val="2"/>
          <w:sz w:val="28"/>
          <w:szCs w:val="28"/>
          <w:rtl/>
        </w:rPr>
      </w:pPr>
      <w:r w:rsidRPr="00F67DD9">
        <w:rPr>
          <w:rFonts w:ascii="Sakkal Majalla" w:hAnsi="Sakkal Majalla" w:cs="Sakkal Majalla"/>
          <w:kern w:val="2"/>
          <w:sz w:val="28"/>
          <w:szCs w:val="28"/>
          <w:rtl/>
        </w:rPr>
        <w:t>ويُعد التميز المؤسسي (</w:t>
      </w:r>
      <w:r w:rsidRPr="00F67DD9">
        <w:rPr>
          <w:rFonts w:ascii="Sakkal Majalla" w:hAnsi="Sakkal Majalla" w:cs="Sakkal Majalla"/>
          <w:kern w:val="2"/>
          <w:sz w:val="28"/>
          <w:szCs w:val="28"/>
        </w:rPr>
        <w:t>Institutional Excellence</w:t>
      </w:r>
      <w:r w:rsidRPr="00F67DD9">
        <w:rPr>
          <w:rFonts w:ascii="Sakkal Majalla" w:hAnsi="Sakkal Majalla" w:cs="Sakkal Majalla"/>
          <w:kern w:val="2"/>
          <w:sz w:val="28"/>
          <w:szCs w:val="28"/>
          <w:rtl/>
        </w:rPr>
        <w:t>) أحد الموضوعات المهمة في علم الإدارة، إذ أصبح توجها رئيسًا لكافة المنظمات في الوقت الراهن أيا كانت</w:t>
      </w:r>
      <w:r w:rsidRPr="00F67DD9">
        <w:rPr>
          <w:rFonts w:ascii="Sakkal Majalla" w:hAnsi="Sakkal Majalla" w:cs="Sakkal Majalla" w:hint="cs"/>
          <w:kern w:val="2"/>
          <w:sz w:val="28"/>
          <w:szCs w:val="28"/>
          <w:rtl/>
        </w:rPr>
        <w:t xml:space="preserve"> </w:t>
      </w:r>
      <w:r w:rsidRPr="00F67DD9">
        <w:rPr>
          <w:rFonts w:ascii="Sakkal Majalla" w:hAnsi="Sakkal Majalla" w:cs="Sakkal Majalla"/>
          <w:kern w:val="2"/>
          <w:sz w:val="28"/>
          <w:szCs w:val="28"/>
          <w:rtl/>
        </w:rPr>
        <w:t>طبيعة عملها بما يعزز من قدرتها على مواجهة المنافسة المتزايدة. فالتميز يُعد هدفًا</w:t>
      </w:r>
      <w:r w:rsidRPr="00F67DD9">
        <w:rPr>
          <w:rFonts w:ascii="Sakkal Majalla" w:hAnsi="Sakkal Majalla" w:cs="Sakkal Majalla" w:hint="cs"/>
          <w:kern w:val="2"/>
          <w:sz w:val="28"/>
          <w:szCs w:val="28"/>
          <w:rtl/>
        </w:rPr>
        <w:t xml:space="preserve"> </w:t>
      </w:r>
      <w:r w:rsidRPr="00F67DD9">
        <w:rPr>
          <w:rFonts w:ascii="Sakkal Majalla" w:hAnsi="Sakkal Majalla" w:cs="Sakkal Majalla"/>
          <w:kern w:val="2"/>
          <w:sz w:val="28"/>
          <w:szCs w:val="28"/>
          <w:rtl/>
        </w:rPr>
        <w:t xml:space="preserve">تسعى كافة المنظمات إلى تحقيقه، فالغاية النهائية لأي منظمة هو تحقيق التميز. </w:t>
      </w:r>
    </w:p>
    <w:p w14:paraId="13592698" w14:textId="77777777" w:rsidR="00F67DD9" w:rsidRPr="00F67DD9" w:rsidRDefault="00F67DD9" w:rsidP="005E50CB">
      <w:pPr>
        <w:spacing w:before="100" w:beforeAutospacing="1" w:after="100" w:afterAutospacing="1"/>
        <w:ind w:left="0" w:firstLine="720"/>
        <w:rPr>
          <w:rFonts w:ascii="Sakkal Majalla" w:hAnsi="Sakkal Majalla" w:cs="Sakkal Majalla"/>
          <w:kern w:val="2"/>
          <w:sz w:val="28"/>
          <w:szCs w:val="28"/>
        </w:rPr>
      </w:pPr>
      <w:r w:rsidRPr="00F67DD9">
        <w:rPr>
          <w:rFonts w:ascii="Sakkal Majalla" w:hAnsi="Sakkal Majalla" w:cs="Sakkal Majalla"/>
          <w:kern w:val="2"/>
          <w:sz w:val="28"/>
          <w:szCs w:val="28"/>
          <w:rtl/>
        </w:rPr>
        <w:t>وبذلك لم يعد سعي الشركات والمنظمات لتحقيق التميز خيارا قد تلجأ أو لا تلجأإليه، فتزايد حدة المنافسة في عصر العولمة جعل المنظمات في بحث مستمر عن عوامل وأدوات لتحقيق التميز بأبعاده ومستوياته المختلفة، مع الإشارة إلى أن سعي الشركات لتحقيق التميز ليس بالضرورة سهلا، وهو ما ينتج عن أن البيئة المحيطة أصبحت أكثر تعقيدا وغموضا وهو ما يفرض ضغوطاً متزايدة في تحديد جوانب ومجالات التميز (خضير، 2017). حتى تتمكن المنظمات من الاستمرار في مواجهة</w:t>
      </w:r>
      <w:r w:rsidRPr="00F67DD9">
        <w:rPr>
          <w:rFonts w:ascii="Sakkal Majalla" w:hAnsi="Sakkal Majalla" w:cs="Sakkal Majalla" w:hint="cs"/>
          <w:kern w:val="2"/>
          <w:sz w:val="28"/>
          <w:szCs w:val="28"/>
          <w:rtl/>
        </w:rPr>
        <w:t xml:space="preserve"> </w:t>
      </w:r>
      <w:r w:rsidRPr="00F67DD9">
        <w:rPr>
          <w:rFonts w:ascii="Sakkal Majalla" w:hAnsi="Sakkal Majalla" w:cs="Sakkal Majalla"/>
          <w:kern w:val="2"/>
          <w:sz w:val="28"/>
          <w:szCs w:val="28"/>
          <w:rtl/>
        </w:rPr>
        <w:t>التحديات المتزايدة.</w:t>
      </w:r>
    </w:p>
    <w:p w14:paraId="5E2A5A3A" w14:textId="77777777" w:rsidR="00F67DD9" w:rsidRPr="00F67DD9" w:rsidRDefault="00F67DD9" w:rsidP="005E50CB">
      <w:pPr>
        <w:spacing w:before="100" w:beforeAutospacing="1" w:after="100" w:afterAutospacing="1"/>
        <w:ind w:left="0" w:firstLine="720"/>
        <w:rPr>
          <w:rFonts w:ascii="Sakkal Majalla" w:hAnsi="Sakkal Majalla" w:cs="Sakkal Majalla"/>
          <w:kern w:val="2"/>
          <w:sz w:val="28"/>
          <w:szCs w:val="28"/>
        </w:rPr>
      </w:pPr>
      <w:r w:rsidRPr="00F67DD9">
        <w:rPr>
          <w:rFonts w:ascii="Sakkal Majalla" w:hAnsi="Sakkal Majalla" w:cs="Sakkal Majalla"/>
          <w:kern w:val="2"/>
          <w:sz w:val="28"/>
          <w:szCs w:val="28"/>
          <w:rtl/>
        </w:rPr>
        <w:t>وفي ضوء أهمية التميز المؤسسي للمنظمات فقد أصبحت هناك حالة من التنافس للحصول على جوائز في مجال التميز المؤسسي، فهناك العديد من الجوائز العربية والدولية للتميز المؤسسي والتي يضع كل منها تعريفه للمنظمة المتميزة، ومن بينها المؤسسة الأوربية للجودة (</w:t>
      </w:r>
      <w:r w:rsidRPr="00F67DD9">
        <w:rPr>
          <w:rFonts w:ascii="Sakkal Majalla" w:hAnsi="Sakkal Majalla" w:cs="Sakkal Majalla"/>
          <w:kern w:val="2"/>
          <w:sz w:val="28"/>
          <w:szCs w:val="28"/>
        </w:rPr>
        <w:t>EFQM</w:t>
      </w:r>
      <w:r w:rsidRPr="00F67DD9">
        <w:rPr>
          <w:rFonts w:ascii="Sakkal Majalla" w:hAnsi="Sakkal Majalla" w:cs="Sakkal Majalla"/>
          <w:kern w:val="2"/>
          <w:sz w:val="28"/>
          <w:szCs w:val="28"/>
          <w:rtl/>
        </w:rPr>
        <w:t>) وجائزة ديمنج (</w:t>
      </w:r>
      <w:r w:rsidRPr="00F67DD9">
        <w:rPr>
          <w:rFonts w:ascii="Sakkal Majalla" w:hAnsi="Sakkal Majalla" w:cs="Sakkal Majalla"/>
          <w:kern w:val="2"/>
          <w:sz w:val="28"/>
          <w:szCs w:val="28"/>
        </w:rPr>
        <w:t>Deming</w:t>
      </w:r>
      <w:r w:rsidRPr="00F67DD9">
        <w:rPr>
          <w:rFonts w:ascii="Sakkal Majalla" w:hAnsi="Sakkal Majalla" w:cs="Sakkal Majalla"/>
          <w:kern w:val="2"/>
          <w:sz w:val="28"/>
          <w:szCs w:val="28"/>
          <w:rtl/>
        </w:rPr>
        <w:t>) اليابانية الإدارة التميز المؤسسي، وجائزة مالكوم بالدريج الوطنية الأمريكية (</w:t>
      </w:r>
      <w:r w:rsidRPr="00F67DD9">
        <w:rPr>
          <w:rFonts w:ascii="Sakkal Majalla" w:hAnsi="Sakkal Majalla" w:cs="Sakkal Majalla"/>
          <w:kern w:val="2"/>
          <w:sz w:val="28"/>
          <w:szCs w:val="28"/>
        </w:rPr>
        <w:t>MBNQA</w:t>
      </w:r>
      <w:r w:rsidRPr="00F67DD9">
        <w:rPr>
          <w:rFonts w:ascii="Sakkal Majalla" w:hAnsi="Sakkal Majalla" w:cs="Sakkal Majalla"/>
          <w:kern w:val="2"/>
          <w:sz w:val="28"/>
          <w:szCs w:val="28"/>
          <w:rtl/>
        </w:rPr>
        <w:t>)، وعربيا يمكن الإشارة إلى جائزة الملك عبد الله الثاني للتميز المؤسسي بالأردن، وجائزة الملك عبد العزيز للجودة في القطاع التعليمي، وجائزة دبي للأداء الحكومي المتميز .</w:t>
      </w:r>
    </w:p>
    <w:p w14:paraId="19D44814" w14:textId="77777777" w:rsidR="00F67DD9" w:rsidRPr="00F67DD9" w:rsidRDefault="00F67DD9" w:rsidP="005E50CB">
      <w:pPr>
        <w:spacing w:before="100" w:beforeAutospacing="1" w:after="100" w:afterAutospacing="1"/>
        <w:ind w:left="0" w:firstLine="720"/>
        <w:rPr>
          <w:rFonts w:ascii="Sakkal Majalla" w:hAnsi="Sakkal Majalla" w:cs="Sakkal Majalla"/>
          <w:kern w:val="2"/>
          <w:sz w:val="28"/>
          <w:szCs w:val="28"/>
        </w:rPr>
      </w:pPr>
      <w:r w:rsidRPr="00F67DD9">
        <w:rPr>
          <w:rFonts w:ascii="Sakkal Majalla" w:hAnsi="Sakkal Majalla" w:cs="Sakkal Majalla"/>
          <w:kern w:val="2"/>
          <w:sz w:val="28"/>
          <w:szCs w:val="28"/>
          <w:rtl/>
        </w:rPr>
        <w:lastRenderedPageBreak/>
        <w:t>وتلعب جوائز التميز المؤسسي دورا مهما في مساعدة المنظمات على قياس درجة نجاح ومسار المنظمة لدور تلك النماذج في تقييم الأداء المؤسسي وتعزيزه</w:t>
      </w:r>
      <w:r w:rsidRPr="00F67DD9">
        <w:rPr>
          <w:rFonts w:ascii="Sakkal Majalla" w:hAnsi="Sakkal Majalla" w:cs="Sakkal Majalla" w:hint="cs"/>
          <w:kern w:val="2"/>
          <w:sz w:val="28"/>
          <w:szCs w:val="28"/>
          <w:rtl/>
        </w:rPr>
        <w:t xml:space="preserve"> </w:t>
      </w:r>
      <w:r w:rsidRPr="00F67DD9">
        <w:rPr>
          <w:rFonts w:ascii="Sakkal Majalla" w:hAnsi="Sakkal Majalla" w:cs="Sakkal Majalla"/>
          <w:kern w:val="2"/>
          <w:sz w:val="28"/>
          <w:szCs w:val="28"/>
          <w:rtl/>
        </w:rPr>
        <w:t>والمتابعة والتقييم المستمر.</w:t>
      </w:r>
    </w:p>
    <w:p w14:paraId="7FDDD50B" w14:textId="58FF99E2" w:rsidR="00F67DD9" w:rsidRPr="005E50CB" w:rsidRDefault="005E50CB" w:rsidP="005E50CB">
      <w:pPr>
        <w:spacing w:before="100" w:beforeAutospacing="1" w:after="100" w:afterAutospacing="1"/>
        <w:ind w:left="0" w:firstLine="0"/>
        <w:outlineLvl w:val="2"/>
        <w:rPr>
          <w:rFonts w:ascii="Sakkal Majalla" w:hAnsi="Sakkal Majalla" w:cs="Sakkal Majalla"/>
          <w:b/>
          <w:bCs/>
          <w:kern w:val="2"/>
          <w:sz w:val="32"/>
          <w:szCs w:val="32"/>
        </w:rPr>
      </w:pPr>
      <w:bookmarkStart w:id="34" w:name="_Toc179836328"/>
      <w:r w:rsidRPr="005E50CB">
        <w:rPr>
          <w:rFonts w:ascii="Sakkal Majalla" w:hAnsi="Sakkal Majalla" w:cs="Sakkal Majalla" w:hint="cs"/>
          <w:b/>
          <w:bCs/>
          <w:kern w:val="2"/>
          <w:sz w:val="32"/>
          <w:szCs w:val="32"/>
          <w:rtl/>
        </w:rPr>
        <w:t>2.2.2</w:t>
      </w:r>
      <w:r w:rsidR="00F67DD9" w:rsidRPr="005E50CB">
        <w:rPr>
          <w:rFonts w:ascii="Sakkal Majalla" w:hAnsi="Sakkal Majalla" w:cs="Sakkal Majalla"/>
          <w:b/>
          <w:bCs/>
          <w:kern w:val="2"/>
          <w:sz w:val="32"/>
          <w:szCs w:val="32"/>
          <w:rtl/>
        </w:rPr>
        <w:t xml:space="preserve"> مفهوم التميز المؤسسي</w:t>
      </w:r>
      <w:bookmarkEnd w:id="34"/>
    </w:p>
    <w:p w14:paraId="7C430685" w14:textId="77777777" w:rsidR="005237E9" w:rsidRDefault="00F67DD9" w:rsidP="005E50CB">
      <w:pPr>
        <w:spacing w:before="100" w:beforeAutospacing="1" w:after="100" w:afterAutospacing="1"/>
        <w:ind w:left="0" w:firstLine="720"/>
        <w:rPr>
          <w:rFonts w:ascii="Sakkal Majalla" w:hAnsi="Sakkal Majalla" w:cs="Sakkal Majalla"/>
          <w:kern w:val="2"/>
          <w:sz w:val="28"/>
          <w:szCs w:val="28"/>
        </w:rPr>
      </w:pPr>
      <w:r w:rsidRPr="00F67DD9">
        <w:rPr>
          <w:rFonts w:ascii="Sakkal Majalla" w:hAnsi="Sakkal Majalla" w:cs="Sakkal Majalla"/>
          <w:kern w:val="2"/>
          <w:sz w:val="28"/>
          <w:szCs w:val="28"/>
          <w:rtl/>
        </w:rPr>
        <w:t xml:space="preserve">تعود جذور مفهوم التميز المؤسسي إلى عام 1982 حيث طرحه كل من </w:t>
      </w:r>
      <w:r w:rsidRPr="00F67DD9">
        <w:rPr>
          <w:rFonts w:ascii="Sakkal Majalla" w:hAnsi="Sakkal Majalla" w:cs="Sakkal Majalla"/>
          <w:kern w:val="2"/>
          <w:sz w:val="28"/>
          <w:szCs w:val="28"/>
        </w:rPr>
        <w:t>Peters and Waterman</w:t>
      </w:r>
      <w:r w:rsidRPr="00F67DD9">
        <w:rPr>
          <w:rFonts w:ascii="Sakkal Majalla" w:hAnsi="Sakkal Majalla" w:cs="Sakkal Majalla"/>
          <w:kern w:val="2"/>
          <w:sz w:val="28"/>
          <w:szCs w:val="28"/>
          <w:rtl/>
        </w:rPr>
        <w:t xml:space="preserve"> ليحاولا إثبات أن التميز المؤسسي يمكن قياسه على أساس العلاقة بين مؤشرات الأداء المختلفة للمنظمات</w:t>
      </w:r>
      <w:r w:rsidR="005237E9">
        <w:rPr>
          <w:rFonts w:ascii="Sakkal Majalla" w:hAnsi="Sakkal Majalla" w:cs="Sakkal Majalla"/>
          <w:kern w:val="2"/>
          <w:sz w:val="28"/>
          <w:szCs w:val="28"/>
        </w:rPr>
        <w:t>.</w:t>
      </w:r>
      <w:r w:rsidR="005237E9" w:rsidRPr="005237E9">
        <w:rPr>
          <w:rFonts w:ascii="Sakkal Majalla" w:hAnsi="Sakkal Majalla" w:cs="Sakkal Majalla"/>
          <w:kern w:val="2"/>
          <w:sz w:val="28"/>
          <w:szCs w:val="28"/>
        </w:rPr>
        <w:t xml:space="preserve"> Al-</w:t>
      </w:r>
      <w:proofErr w:type="spellStart"/>
      <w:r w:rsidR="005237E9" w:rsidRPr="005237E9">
        <w:rPr>
          <w:rFonts w:ascii="Sakkal Majalla" w:hAnsi="Sakkal Majalla" w:cs="Sakkal Majalla"/>
          <w:kern w:val="2"/>
          <w:sz w:val="28"/>
          <w:szCs w:val="28"/>
        </w:rPr>
        <w:t>Dhaafri</w:t>
      </w:r>
      <w:proofErr w:type="spellEnd"/>
      <w:r w:rsidR="005237E9" w:rsidRPr="005237E9">
        <w:rPr>
          <w:rFonts w:ascii="Sakkal Majalla" w:hAnsi="Sakkal Majalla" w:cs="Sakkal Majalla"/>
          <w:kern w:val="2"/>
          <w:sz w:val="28"/>
          <w:szCs w:val="28"/>
        </w:rPr>
        <w:t>, Etal</w:t>
      </w:r>
      <w:proofErr w:type="gramStart"/>
      <w:r w:rsidR="005237E9" w:rsidRPr="005237E9">
        <w:rPr>
          <w:rFonts w:ascii="Sakkal Majalla" w:hAnsi="Sakkal Majalla" w:cs="Sakkal Majalla"/>
          <w:kern w:val="2"/>
          <w:sz w:val="28"/>
          <w:szCs w:val="28"/>
        </w:rPr>
        <w:t>,2016</w:t>
      </w:r>
      <w:proofErr w:type="gramEnd"/>
      <w:r w:rsidR="005237E9" w:rsidRPr="005237E9">
        <w:rPr>
          <w:rFonts w:ascii="Sakkal Majalla" w:hAnsi="Sakkal Majalla" w:cs="Sakkal Majalla"/>
          <w:kern w:val="2"/>
          <w:sz w:val="28"/>
          <w:szCs w:val="28"/>
        </w:rPr>
        <w:t>)</w:t>
      </w:r>
      <w:r w:rsidR="005237E9" w:rsidRPr="005237E9">
        <w:rPr>
          <w:rFonts w:ascii="Sakkal Majalla" w:hAnsi="Sakkal Majalla" w:cs="Sakkal Majalla"/>
          <w:kern w:val="2"/>
          <w:sz w:val="28"/>
          <w:szCs w:val="28"/>
          <w:rtl/>
        </w:rPr>
        <w:t xml:space="preserve"> </w:t>
      </w:r>
      <w:r w:rsidR="005237E9" w:rsidRPr="005237E9">
        <w:rPr>
          <w:rFonts w:ascii="Sakkal Majalla" w:hAnsi="Sakkal Majalla" w:cs="Sakkal Majalla"/>
          <w:kern w:val="2"/>
          <w:sz w:val="28"/>
          <w:szCs w:val="28"/>
        </w:rPr>
        <w:t>(</w:t>
      </w:r>
    </w:p>
    <w:p w14:paraId="325E2284" w14:textId="77777777" w:rsidR="00F67DD9" w:rsidRPr="00F67DD9" w:rsidRDefault="00F67DD9" w:rsidP="005E50CB">
      <w:pPr>
        <w:spacing w:before="100" w:beforeAutospacing="1" w:after="100" w:afterAutospacing="1"/>
        <w:ind w:left="0" w:firstLine="720"/>
        <w:rPr>
          <w:rFonts w:ascii="Sakkal Majalla" w:hAnsi="Sakkal Majalla" w:cs="Sakkal Majalla"/>
          <w:kern w:val="2"/>
          <w:sz w:val="28"/>
          <w:szCs w:val="28"/>
        </w:rPr>
      </w:pPr>
      <w:r w:rsidRPr="00F67DD9">
        <w:rPr>
          <w:rFonts w:ascii="Sakkal Majalla" w:hAnsi="Sakkal Majalla" w:cs="Sakkal Majalla"/>
          <w:kern w:val="2"/>
          <w:sz w:val="28"/>
          <w:szCs w:val="28"/>
          <w:rtl/>
        </w:rPr>
        <w:t xml:space="preserve"> وخلال العقدين الأخيرين اكتسب المفهوم زخما أكبر، وأصبحت</w:t>
      </w:r>
      <w:r w:rsidRPr="00F67DD9">
        <w:rPr>
          <w:rFonts w:ascii="Sakkal Majalla" w:hAnsi="Sakkal Majalla" w:cs="Sakkal Majalla" w:hint="cs"/>
          <w:kern w:val="2"/>
          <w:sz w:val="28"/>
          <w:szCs w:val="28"/>
          <w:rtl/>
        </w:rPr>
        <w:t xml:space="preserve"> </w:t>
      </w:r>
      <w:r w:rsidRPr="00F67DD9">
        <w:rPr>
          <w:rFonts w:ascii="Sakkal Majalla" w:hAnsi="Sakkal Majalla" w:cs="Sakkal Majalla"/>
          <w:kern w:val="2"/>
          <w:sz w:val="28"/>
          <w:szCs w:val="28"/>
          <w:rtl/>
        </w:rPr>
        <w:t>المنظمات أكثر حرصا على الالتزام بمعايير التميز المؤسسي، حيث يتم تحليل التميز</w:t>
      </w:r>
      <w:r w:rsidRPr="00F67DD9">
        <w:rPr>
          <w:rFonts w:ascii="Sakkal Majalla" w:hAnsi="Sakkal Majalla" w:cs="Sakkal Majalla" w:hint="cs"/>
          <w:kern w:val="2"/>
          <w:sz w:val="28"/>
          <w:szCs w:val="28"/>
          <w:rtl/>
        </w:rPr>
        <w:t xml:space="preserve"> </w:t>
      </w:r>
      <w:r w:rsidRPr="00F67DD9">
        <w:rPr>
          <w:rFonts w:ascii="Sakkal Majalla" w:hAnsi="Sakkal Majalla" w:cs="Sakkal Majalla"/>
          <w:kern w:val="2"/>
          <w:sz w:val="28"/>
          <w:szCs w:val="28"/>
          <w:rtl/>
        </w:rPr>
        <w:t>من منظور أصحاب المصلحة الرئيسين.</w:t>
      </w:r>
    </w:p>
    <w:p w14:paraId="605EE1B7" w14:textId="77777777" w:rsidR="00F67DD9" w:rsidRPr="00F67DD9" w:rsidRDefault="00F67DD9" w:rsidP="005E50CB">
      <w:pPr>
        <w:spacing w:before="100" w:beforeAutospacing="1" w:after="100" w:afterAutospacing="1"/>
        <w:ind w:left="0" w:firstLine="720"/>
        <w:rPr>
          <w:rFonts w:ascii="Sakkal Majalla" w:hAnsi="Sakkal Majalla" w:cs="Sakkal Majalla"/>
          <w:kern w:val="2"/>
          <w:sz w:val="28"/>
          <w:szCs w:val="28"/>
        </w:rPr>
      </w:pPr>
      <w:r w:rsidRPr="00F67DD9">
        <w:rPr>
          <w:rFonts w:ascii="Sakkal Majalla" w:hAnsi="Sakkal Majalla" w:cs="Sakkal Majalla"/>
          <w:kern w:val="2"/>
          <w:sz w:val="28"/>
          <w:szCs w:val="28"/>
          <w:rtl/>
        </w:rPr>
        <w:t>وتاريخيا، قامت منظمات ضمان الجودة بوظيفتين رئيستين هما: تعزيز جودة العمل داخل المنظمات وكذلك المحاسبة على النتائج المتحققة؛ وذلك لحماية المستفيدين بصورة رئيسة، ومع بروز مفهوم التميز المؤسسي وظهور العديد من الجوائز في مجال التميز المؤسسي والتي شكلت دافعا لتحفيز المنظمات للسعي للتميز، كما كان لهذا الأمر بعدًا سلبيا بحيث شكل الحصول على تلك الجوائز حافزا للمنظمات للتنافس من أجل الحصول على تلك الجوائز بعيدا عن ضمان الجودة في حد ذاتها</w:t>
      </w:r>
      <w:r w:rsidRPr="00F67DD9">
        <w:rPr>
          <w:rFonts w:ascii="Sakkal Majalla" w:hAnsi="Sakkal Majalla" w:cs="Sakkal Majalla" w:hint="cs"/>
          <w:kern w:val="2"/>
          <w:sz w:val="28"/>
          <w:szCs w:val="28"/>
          <w:rtl/>
        </w:rPr>
        <w:t xml:space="preserve"> </w:t>
      </w:r>
      <w:r w:rsidRPr="00F67DD9">
        <w:rPr>
          <w:rFonts w:ascii="Sakkal Majalla" w:hAnsi="Sakkal Majalla" w:cs="Sakkal Majalla"/>
          <w:kern w:val="2"/>
          <w:sz w:val="28"/>
          <w:szCs w:val="28"/>
          <w:rtl/>
        </w:rPr>
        <w:t>(</w:t>
      </w:r>
      <w:proofErr w:type="spellStart"/>
      <w:proofErr w:type="gramStart"/>
      <w:r w:rsidRPr="00F67DD9">
        <w:rPr>
          <w:rFonts w:ascii="Sakkal Majalla" w:hAnsi="Sakkal Majalla" w:cs="Sakkal Majalla"/>
          <w:kern w:val="2"/>
          <w:sz w:val="28"/>
          <w:szCs w:val="28"/>
        </w:rPr>
        <w:t>Brusoni</w:t>
      </w:r>
      <w:proofErr w:type="spellEnd"/>
      <w:r w:rsidRPr="00F67DD9">
        <w:rPr>
          <w:rFonts w:ascii="Sakkal Majalla" w:hAnsi="Sakkal Majalla" w:cs="Sakkal Majalla"/>
          <w:kern w:val="2"/>
          <w:sz w:val="28"/>
          <w:szCs w:val="28"/>
        </w:rPr>
        <w:t>,</w:t>
      </w:r>
      <w:proofErr w:type="gramEnd"/>
      <w:r w:rsidRPr="00F67DD9">
        <w:rPr>
          <w:rFonts w:ascii="Sakkal Majalla" w:hAnsi="Sakkal Majalla" w:cs="Sakkal Majalla"/>
          <w:kern w:val="2"/>
          <w:sz w:val="28"/>
          <w:szCs w:val="28"/>
        </w:rPr>
        <w:t xml:space="preserve"> Patricia, </w:t>
      </w:r>
      <w:proofErr w:type="spellStart"/>
      <w:r w:rsidRPr="00F67DD9">
        <w:rPr>
          <w:rFonts w:ascii="Sakkal Majalla" w:hAnsi="Sakkal Majalla" w:cs="Sakkal Majalla"/>
          <w:kern w:val="2"/>
          <w:sz w:val="28"/>
          <w:szCs w:val="28"/>
        </w:rPr>
        <w:t>Motova</w:t>
      </w:r>
      <w:proofErr w:type="spellEnd"/>
      <w:r w:rsidRPr="00F67DD9">
        <w:rPr>
          <w:rFonts w:ascii="Sakkal Majalla" w:hAnsi="Sakkal Majalla" w:cs="Sakkal Majalla"/>
          <w:kern w:val="2"/>
          <w:sz w:val="28"/>
          <w:szCs w:val="28"/>
        </w:rPr>
        <w:t xml:space="preserve"> &amp; Tavares, 2014</w:t>
      </w:r>
      <w:r w:rsidRPr="00F67DD9">
        <w:rPr>
          <w:rFonts w:ascii="Sakkal Majalla" w:hAnsi="Sakkal Majalla" w:cs="Sakkal Majalla"/>
          <w:kern w:val="2"/>
          <w:sz w:val="28"/>
          <w:szCs w:val="28"/>
          <w:rtl/>
        </w:rPr>
        <w:t>)</w:t>
      </w:r>
    </w:p>
    <w:p w14:paraId="3306196D" w14:textId="77777777" w:rsidR="00F67DD9" w:rsidRPr="00F67DD9" w:rsidRDefault="00F67DD9" w:rsidP="005E50CB">
      <w:pPr>
        <w:spacing w:before="100" w:beforeAutospacing="1" w:after="100" w:afterAutospacing="1"/>
        <w:ind w:left="0" w:firstLine="720"/>
        <w:rPr>
          <w:rFonts w:ascii="Sakkal Majalla" w:hAnsi="Sakkal Majalla" w:cs="Sakkal Majalla"/>
          <w:kern w:val="2"/>
          <w:sz w:val="28"/>
          <w:szCs w:val="28"/>
        </w:rPr>
      </w:pPr>
      <w:r w:rsidRPr="00F67DD9">
        <w:rPr>
          <w:rFonts w:ascii="Sakkal Majalla" w:hAnsi="Sakkal Majalla" w:cs="Sakkal Majalla"/>
          <w:kern w:val="2"/>
          <w:sz w:val="28"/>
          <w:szCs w:val="28"/>
          <w:rtl/>
        </w:rPr>
        <w:t xml:space="preserve">وقد ناقشت دراسات عدة المفهوم، والتي طرحت مجموعة من التعريفات بشأن التميز المؤسسي. حيث يُعرف التميز المؤسسي بأنه سعي المنظمة وراء اقتناص الفرص المسبقة بتخطيط استراتيجي والسعي الدائم لتطوير وإدامة تقديم قيمة جديدة للعملاء ولأصحاب المنظمة من خلال توقع احتياجاتهم وتلبيتها وبذل كل ما في وسعها للمحافظة على الأداء التنافسي الإيجابي الذي يحقق التميز المؤسسي (سليم، 2020) وبذلك فالتميز المؤسسي يقوم على وجود قيادة متميزة تسعى دائما إلى الإبداع والابتكار والتطوير، إضافة إلى دور التخطيط الاستراتيجي في الموازنة بين الاحتياجات والمصالح، مع وجود مورد بشري يمكنه القيام </w:t>
      </w:r>
      <w:r w:rsidRPr="00F67DD9">
        <w:rPr>
          <w:rFonts w:ascii="Sakkal Majalla" w:hAnsi="Sakkal Majalla" w:cs="Sakkal Majalla"/>
          <w:kern w:val="2"/>
          <w:sz w:val="28"/>
          <w:szCs w:val="28"/>
          <w:rtl/>
        </w:rPr>
        <w:lastRenderedPageBreak/>
        <w:t>بذلك. أي أن التعريف أكد على أهمية توفر عدة مقومات لضمان التميز المؤسسي وهي قيادة متميزة، تخطيط استراتيجي ورأس مال بشري يمكنه تنفيذ الخطط الموضوعة لضمان تميز المؤسسي.</w:t>
      </w:r>
    </w:p>
    <w:p w14:paraId="0C0A2C50" w14:textId="77777777" w:rsidR="00F67DD9" w:rsidRPr="00F67DD9" w:rsidRDefault="00F67DD9" w:rsidP="005E50CB">
      <w:pPr>
        <w:spacing w:before="100" w:beforeAutospacing="1" w:after="100" w:afterAutospacing="1"/>
        <w:ind w:left="0" w:firstLine="720"/>
        <w:rPr>
          <w:rFonts w:ascii="Sakkal Majalla" w:hAnsi="Sakkal Majalla" w:cs="Sakkal Majalla"/>
          <w:kern w:val="2"/>
          <w:sz w:val="28"/>
          <w:szCs w:val="28"/>
        </w:rPr>
      </w:pPr>
      <w:r w:rsidRPr="00F67DD9">
        <w:rPr>
          <w:rFonts w:ascii="Sakkal Majalla" w:hAnsi="Sakkal Majalla" w:cs="Sakkal Majalla"/>
          <w:kern w:val="2"/>
          <w:sz w:val="28"/>
          <w:szCs w:val="28"/>
          <w:rtl/>
        </w:rPr>
        <w:t>وكذلك عرف بأنه الارتقاء بالمؤسسة من ثقافة الحد الأدنى إلى ثقافة الاتقان والتفرد للوصول إلى أفضل النتائج الملموسة من أجل تحقيق توقعات ورغبات المستفيدين وتلبية متطلباتهم المستقبلية (خضير، 2017) ويتضح من التعريف أهمية</w:t>
      </w:r>
      <w:r w:rsidRPr="00F67DD9">
        <w:rPr>
          <w:rFonts w:ascii="Sakkal Majalla" w:hAnsi="Sakkal Majalla" w:cs="Sakkal Majalla" w:hint="cs"/>
          <w:kern w:val="2"/>
          <w:sz w:val="28"/>
          <w:szCs w:val="28"/>
          <w:rtl/>
        </w:rPr>
        <w:t xml:space="preserve"> </w:t>
      </w:r>
      <w:r w:rsidRPr="00F67DD9">
        <w:rPr>
          <w:rFonts w:ascii="Sakkal Majalla" w:hAnsi="Sakkal Majalla" w:cs="Sakkal Majalla"/>
          <w:kern w:val="2"/>
          <w:sz w:val="28"/>
          <w:szCs w:val="28"/>
          <w:rtl/>
        </w:rPr>
        <w:t>وضع البعد المستقبلي عند السعي للتميز.</w:t>
      </w:r>
    </w:p>
    <w:p w14:paraId="7D52B800" w14:textId="77777777" w:rsidR="00F67DD9" w:rsidRPr="00F67DD9" w:rsidRDefault="00F67DD9" w:rsidP="005E50CB">
      <w:pPr>
        <w:spacing w:before="100" w:beforeAutospacing="1" w:after="100" w:afterAutospacing="1"/>
        <w:ind w:left="0" w:firstLine="720"/>
        <w:rPr>
          <w:rFonts w:ascii="Sakkal Majalla" w:hAnsi="Sakkal Majalla" w:cs="Sakkal Majalla"/>
          <w:kern w:val="2"/>
          <w:sz w:val="28"/>
          <w:szCs w:val="28"/>
        </w:rPr>
      </w:pPr>
      <w:r w:rsidRPr="00F67DD9">
        <w:rPr>
          <w:rFonts w:ascii="Sakkal Majalla" w:hAnsi="Sakkal Majalla" w:cs="Sakkal Majalla"/>
          <w:kern w:val="2"/>
          <w:sz w:val="28"/>
          <w:szCs w:val="28"/>
          <w:rtl/>
        </w:rPr>
        <w:t>كما يعرف بأنه ضرورة من ضرورات التطوير الإداري لرفع مستويات الأداء من خلال تطوير مهارات وقدرات العاملين، وأعضاء الهيئة الإدارية في المنظمة، إذ إن تطوير مهاراتهم وقدراتهم، يتطلب وجود تنظيم فعال نسوده روح الفريق والابتكار</w:t>
      </w:r>
      <w:r w:rsidRPr="00F67DD9">
        <w:rPr>
          <w:rFonts w:ascii="Sakkal Majalla" w:hAnsi="Sakkal Majalla" w:cs="Sakkal Majalla" w:hint="cs"/>
          <w:kern w:val="2"/>
          <w:sz w:val="28"/>
          <w:szCs w:val="28"/>
          <w:rtl/>
        </w:rPr>
        <w:t xml:space="preserve"> </w:t>
      </w:r>
      <w:r w:rsidRPr="00F67DD9">
        <w:rPr>
          <w:rFonts w:ascii="Sakkal Majalla" w:hAnsi="Sakkal Majalla" w:cs="Sakkal Majalla"/>
          <w:kern w:val="2"/>
          <w:sz w:val="28"/>
          <w:szCs w:val="28"/>
          <w:rtl/>
        </w:rPr>
        <w:t>والمبادرة والمنافسة بحيث يشعر كل فرد من الأفراد العاملين بأن المنظمة ملكا له، إذ إن هذا الشعور يدفع العاملين إلى بذل طاقاتهم وجهودهم كافة وإعطاء كل ما لديهم من أجل تميز المنظمات ونجاحها (النسور، 2010)، وبذلك يركز التعريف على بعد واحد وهو المورد البشري انطلاقا من أن تطوير قدرات العاملين بالمنظمة هو الأساس</w:t>
      </w:r>
      <w:r w:rsidRPr="00F67DD9">
        <w:rPr>
          <w:rFonts w:ascii="Sakkal Majalla" w:hAnsi="Sakkal Majalla" w:cs="Sakkal Majalla" w:hint="cs"/>
          <w:kern w:val="2"/>
          <w:sz w:val="28"/>
          <w:szCs w:val="28"/>
          <w:rtl/>
        </w:rPr>
        <w:t xml:space="preserve"> </w:t>
      </w:r>
      <w:r w:rsidRPr="00F67DD9">
        <w:rPr>
          <w:rFonts w:ascii="Sakkal Majalla" w:hAnsi="Sakkal Majalla" w:cs="Sakkal Majalla"/>
          <w:kern w:val="2"/>
          <w:sz w:val="28"/>
          <w:szCs w:val="28"/>
          <w:rtl/>
        </w:rPr>
        <w:t>لتحقيق التميز المؤسسي.</w:t>
      </w:r>
    </w:p>
    <w:p w14:paraId="6969C804" w14:textId="77777777" w:rsidR="00F67DD9" w:rsidRPr="00F67DD9" w:rsidRDefault="00F67DD9" w:rsidP="005E50CB">
      <w:pPr>
        <w:spacing w:before="100" w:beforeAutospacing="1" w:after="100" w:afterAutospacing="1"/>
        <w:ind w:left="0" w:firstLine="720"/>
        <w:rPr>
          <w:rFonts w:ascii="Sakkal Majalla" w:hAnsi="Sakkal Majalla" w:cs="Sakkal Majalla"/>
          <w:kern w:val="2"/>
          <w:sz w:val="28"/>
          <w:szCs w:val="28"/>
        </w:rPr>
      </w:pPr>
      <w:r w:rsidRPr="00F67DD9">
        <w:rPr>
          <w:rFonts w:ascii="Sakkal Majalla" w:hAnsi="Sakkal Majalla" w:cs="Sakkal Majalla"/>
          <w:kern w:val="2"/>
          <w:sz w:val="28"/>
          <w:szCs w:val="28"/>
          <w:rtl/>
        </w:rPr>
        <w:t>عرفه بعض الباحثين بأنه جهود تنظيمية مخططة تعتمد على مجموعة من المعايير التي تمكن المؤسسة من تحقيق التحسينات المستمرة والاستجابة للقوى الداعمة</w:t>
      </w:r>
      <w:r w:rsidRPr="00F67DD9">
        <w:rPr>
          <w:rFonts w:ascii="Sakkal Majalla" w:hAnsi="Sakkal Majalla" w:cs="Sakkal Majalla" w:hint="cs"/>
          <w:kern w:val="2"/>
          <w:sz w:val="28"/>
          <w:szCs w:val="28"/>
          <w:rtl/>
        </w:rPr>
        <w:t xml:space="preserve"> </w:t>
      </w:r>
      <w:r w:rsidRPr="00F67DD9">
        <w:rPr>
          <w:rFonts w:ascii="Sakkal Majalla" w:hAnsi="Sakkal Majalla" w:cs="Sakkal Majalla"/>
          <w:kern w:val="2"/>
          <w:sz w:val="28"/>
          <w:szCs w:val="28"/>
          <w:rtl/>
        </w:rPr>
        <w:t>للتميز وتحقيق المميزات التنافسية الدائمة (آل إبراهيم، 2020)</w:t>
      </w:r>
    </w:p>
    <w:p w14:paraId="1A2B3093" w14:textId="77777777" w:rsidR="00F67DD9" w:rsidRPr="00F67DD9" w:rsidRDefault="00F67DD9" w:rsidP="005E50CB">
      <w:pPr>
        <w:spacing w:before="100" w:beforeAutospacing="1" w:after="100" w:afterAutospacing="1"/>
        <w:ind w:left="0" w:firstLine="720"/>
        <w:rPr>
          <w:rFonts w:ascii="Sakkal Majalla" w:hAnsi="Sakkal Majalla" w:cs="Sakkal Majalla"/>
          <w:kern w:val="2"/>
          <w:sz w:val="28"/>
          <w:szCs w:val="28"/>
        </w:rPr>
      </w:pPr>
      <w:r w:rsidRPr="00F67DD9">
        <w:rPr>
          <w:rFonts w:ascii="Sakkal Majalla" w:hAnsi="Sakkal Majalla" w:cs="Sakkal Majalla"/>
          <w:kern w:val="2"/>
          <w:sz w:val="28"/>
          <w:szCs w:val="28"/>
          <w:rtl/>
        </w:rPr>
        <w:t>ومن التعريفات التي ركزت على ربط المفهوم بتعزيز تنافسية المنظمة التعريف</w:t>
      </w:r>
      <w:r w:rsidRPr="00F67DD9">
        <w:rPr>
          <w:rFonts w:ascii="Sakkal Majalla" w:hAnsi="Sakkal Majalla" w:cs="Sakkal Majalla" w:hint="cs"/>
          <w:kern w:val="2"/>
          <w:sz w:val="28"/>
          <w:szCs w:val="28"/>
          <w:rtl/>
        </w:rPr>
        <w:t xml:space="preserve"> </w:t>
      </w:r>
      <w:r w:rsidRPr="00F67DD9">
        <w:rPr>
          <w:rFonts w:ascii="Sakkal Majalla" w:hAnsi="Sakkal Majalla" w:cs="Sakkal Majalla"/>
          <w:kern w:val="2"/>
          <w:sz w:val="28"/>
          <w:szCs w:val="28"/>
          <w:rtl/>
        </w:rPr>
        <w:t xml:space="preserve">الذي طرحه (حجازي </w:t>
      </w:r>
      <w:r w:rsidR="00DF4C2C">
        <w:rPr>
          <w:rFonts w:ascii="Sakkal Majalla" w:hAnsi="Sakkal Majalla" w:cs="Sakkal Majalla" w:hint="cs"/>
          <w:kern w:val="2"/>
          <w:sz w:val="28"/>
          <w:szCs w:val="28"/>
          <w:rtl/>
        </w:rPr>
        <w:t>،</w:t>
      </w:r>
      <w:r w:rsidRPr="00F67DD9">
        <w:rPr>
          <w:rFonts w:ascii="Sakkal Majalla" w:hAnsi="Sakkal Majalla" w:cs="Sakkal Majalla"/>
          <w:kern w:val="2"/>
          <w:sz w:val="28"/>
          <w:szCs w:val="28"/>
          <w:rtl/>
        </w:rPr>
        <w:t>2016) إذ عرف المفهوم بأنه قدرة المنظمات على المساهمة بشكل استراتيجي والتفوق في أدائها وحل مشكلاتها وتحقيق أهدافها بصورة فعالة تميزها عن باقي المنظمات وتساعدها على دخول سوق المنافسة بكفاءة لما تمتلكه من امتيازات كثيرة.</w:t>
      </w:r>
    </w:p>
    <w:p w14:paraId="05F33931" w14:textId="77777777" w:rsidR="00F67DD9" w:rsidRPr="00F67DD9" w:rsidRDefault="00F67DD9" w:rsidP="005E50CB">
      <w:pPr>
        <w:spacing w:before="100" w:beforeAutospacing="1" w:after="100" w:afterAutospacing="1"/>
        <w:ind w:left="0" w:firstLine="720"/>
        <w:rPr>
          <w:rFonts w:ascii="Sakkal Majalla" w:hAnsi="Sakkal Majalla" w:cs="Sakkal Majalla"/>
          <w:kern w:val="2"/>
          <w:sz w:val="28"/>
          <w:szCs w:val="28"/>
          <w:rtl/>
        </w:rPr>
      </w:pPr>
      <w:r w:rsidRPr="00F67DD9">
        <w:rPr>
          <w:rFonts w:ascii="Sakkal Majalla" w:hAnsi="Sakkal Majalla" w:cs="Sakkal Majalla"/>
          <w:kern w:val="2"/>
          <w:sz w:val="28"/>
          <w:szCs w:val="28"/>
          <w:rtl/>
        </w:rPr>
        <w:t xml:space="preserve">كما طرحت ( </w:t>
      </w:r>
      <w:r w:rsidRPr="00F67DD9">
        <w:rPr>
          <w:rFonts w:ascii="Sakkal Majalla" w:hAnsi="Sakkal Majalla" w:cs="Sakkal Majalla"/>
          <w:kern w:val="2"/>
          <w:sz w:val="28"/>
          <w:szCs w:val="28"/>
        </w:rPr>
        <w:t>IGI Global</w:t>
      </w:r>
      <w:r w:rsidRPr="00F67DD9">
        <w:rPr>
          <w:rFonts w:ascii="Sakkal Majalla" w:hAnsi="Sakkal Majalla" w:cs="Sakkal Majalla"/>
          <w:kern w:val="2"/>
          <w:sz w:val="28"/>
          <w:szCs w:val="28"/>
          <w:rtl/>
        </w:rPr>
        <w:t>) تعريفا شاملا للمفهوم، هو " منهج شامل للجودة يقوم على عدة أمور هي: دمج الأبعاد التقليدية للجودة الفنية والإدارية) مع الأبعاد المرنة</w:t>
      </w:r>
      <w:r w:rsidRPr="00F67DD9">
        <w:rPr>
          <w:rFonts w:ascii="Sakkal Majalla" w:hAnsi="Sakkal Majalla" w:cs="Sakkal Majalla" w:hint="cs"/>
          <w:kern w:val="2"/>
          <w:sz w:val="28"/>
          <w:szCs w:val="28"/>
          <w:rtl/>
        </w:rPr>
        <w:t xml:space="preserve"> </w:t>
      </w:r>
      <w:r w:rsidRPr="00F67DD9">
        <w:rPr>
          <w:rFonts w:ascii="Sakkal Majalla" w:hAnsi="Sakkal Majalla" w:cs="Sakkal Majalla"/>
          <w:kern w:val="2"/>
          <w:sz w:val="28"/>
          <w:szCs w:val="28"/>
          <w:rtl/>
        </w:rPr>
        <w:t xml:space="preserve">وتشمل المنتج والعملية الإنتاجية والعميل والنتائج المتحققة)، إضافة إلى تعبئة العاملين بالمنظمة نحو هدف واحد وهو تحقيق التميز </w:t>
      </w:r>
      <w:r w:rsidRPr="00F67DD9">
        <w:rPr>
          <w:rFonts w:ascii="Sakkal Majalla" w:hAnsi="Sakkal Majalla" w:cs="Sakkal Majalla"/>
          <w:kern w:val="2"/>
          <w:sz w:val="28"/>
          <w:szCs w:val="28"/>
          <w:rtl/>
        </w:rPr>
        <w:lastRenderedPageBreak/>
        <w:t xml:space="preserve">المؤسسي، وكذلك العمل على إحداث تحويل ثقافة المنظمة لتصبح أكثر قدرة على مواجهة التحديات المعرقلة لتحقيق التميز المؤسسي، وإشراك العاملين في تقييم أنفسهم، مع التحسين المستمر في بيئة </w:t>
      </w:r>
      <w:r w:rsidRPr="00F67DD9">
        <w:rPr>
          <w:rFonts w:ascii="Sakkal Majalla" w:hAnsi="Sakkal Majalla" w:cs="Sakkal Majalla"/>
          <w:kern w:val="2"/>
          <w:sz w:val="28"/>
          <w:szCs w:val="28"/>
        </w:rPr>
        <w:t>What is Organizational Excellence</w:t>
      </w:r>
      <w:r w:rsidRPr="00F67DD9">
        <w:rPr>
          <w:rFonts w:ascii="Sakkal Majalla" w:hAnsi="Sakkal Majalla" w:cs="Sakkal Majalla"/>
          <w:kern w:val="2"/>
          <w:sz w:val="28"/>
          <w:szCs w:val="28"/>
          <w:rtl/>
        </w:rPr>
        <w:t xml:space="preserve">" العمل وتعزيز الابتكار داخل المنظمة </w:t>
      </w:r>
    </w:p>
    <w:p w14:paraId="5EE5D2B5" w14:textId="77777777" w:rsidR="00F67DD9" w:rsidRPr="00F67DD9" w:rsidRDefault="00F67DD9" w:rsidP="005E50CB">
      <w:pPr>
        <w:spacing w:before="100" w:beforeAutospacing="1" w:after="100" w:afterAutospacing="1"/>
        <w:ind w:left="0" w:firstLine="720"/>
        <w:rPr>
          <w:rFonts w:ascii="Sakkal Majalla" w:hAnsi="Sakkal Majalla" w:cs="Sakkal Majalla"/>
          <w:kern w:val="2"/>
          <w:sz w:val="28"/>
          <w:szCs w:val="28"/>
        </w:rPr>
      </w:pPr>
      <w:r w:rsidRPr="00F67DD9">
        <w:rPr>
          <w:rFonts w:ascii="Sakkal Majalla" w:hAnsi="Sakkal Majalla" w:cs="Sakkal Majalla"/>
          <w:kern w:val="2"/>
          <w:sz w:val="28"/>
          <w:szCs w:val="28"/>
          <w:rtl/>
        </w:rPr>
        <w:t>ووفقا للمؤسسة الأوروبية للجودة فإن المنظمة المتميزة هي تلك المنظمة التي</w:t>
      </w:r>
      <w:r w:rsidRPr="00F67DD9">
        <w:rPr>
          <w:rFonts w:ascii="Sakkal Majalla" w:hAnsi="Sakkal Majalla" w:cs="Sakkal Majalla" w:hint="cs"/>
          <w:kern w:val="2"/>
          <w:sz w:val="28"/>
          <w:szCs w:val="28"/>
          <w:rtl/>
        </w:rPr>
        <w:t xml:space="preserve"> </w:t>
      </w:r>
      <w:r w:rsidRPr="00F67DD9">
        <w:rPr>
          <w:rFonts w:ascii="Sakkal Majalla" w:hAnsi="Sakkal Majalla" w:cs="Sakkal Majalla"/>
          <w:kern w:val="2"/>
          <w:sz w:val="28"/>
          <w:szCs w:val="28"/>
          <w:rtl/>
        </w:rPr>
        <w:t xml:space="preserve">تحقق وتحافظ على مستويات أداء متميزة تلبي أو تتجاوز توقعات أصحاب </w:t>
      </w:r>
      <w:proofErr w:type="gramStart"/>
      <w:r w:rsidRPr="00F67DD9">
        <w:rPr>
          <w:rFonts w:ascii="Sakkal Majalla" w:hAnsi="Sakkal Majalla" w:cs="Sakkal Majalla"/>
          <w:kern w:val="2"/>
          <w:sz w:val="28"/>
          <w:szCs w:val="28"/>
          <w:rtl/>
        </w:rPr>
        <w:t>المصلحة .</w:t>
      </w:r>
      <w:proofErr w:type="gramEnd"/>
      <w:r w:rsidRPr="00F67DD9">
        <w:rPr>
          <w:rFonts w:ascii="Sakkal Majalla" w:hAnsi="Sakkal Majalla" w:cs="Sakkal Majalla"/>
          <w:kern w:val="2"/>
          <w:sz w:val="28"/>
          <w:szCs w:val="28"/>
          <w:rtl/>
        </w:rPr>
        <w:t xml:space="preserve"> بالتركيز على العملاء والإدارة من خلال العملية والحقائق، والتعلم المستمر، وتطوير الشراكة والمسؤولية العامة، وتوجيه النتائج، والقيادة وثبات الهدف، وتنمية الأفراد والمشاركة، والابتكار والتحسين، هذا ويقوم نموذج التميز الأوروبي على ثمانية مبادئ. هي تحقيق نتائج متوازنة، وصناعة القيمة المضافة للعميل، والقيادة برؤية وإلهام</w:t>
      </w:r>
      <w:r w:rsidRPr="00F67DD9">
        <w:rPr>
          <w:rFonts w:ascii="Sakkal Majalla" w:hAnsi="Sakkal Majalla" w:cs="Sakkal Majalla" w:hint="cs"/>
          <w:kern w:val="2"/>
          <w:sz w:val="28"/>
          <w:szCs w:val="28"/>
          <w:rtl/>
        </w:rPr>
        <w:t xml:space="preserve"> </w:t>
      </w:r>
      <w:r w:rsidRPr="00F67DD9">
        <w:rPr>
          <w:rFonts w:ascii="Sakkal Majalla" w:hAnsi="Sakkal Majalla" w:cs="Sakkal Majalla"/>
          <w:kern w:val="2"/>
          <w:sz w:val="28"/>
          <w:szCs w:val="28"/>
          <w:rtl/>
        </w:rPr>
        <w:t>ونزاهة والإدارة بالعمليات والنجاح من خلال العاملين، ودعم الإبداع والتجديد</w:t>
      </w:r>
      <w:r w:rsidRPr="00F67DD9">
        <w:rPr>
          <w:rFonts w:ascii="Sakkal Majalla" w:hAnsi="Sakkal Majalla" w:cs="Sakkal Majalla" w:hint="cs"/>
          <w:kern w:val="2"/>
          <w:sz w:val="28"/>
          <w:szCs w:val="28"/>
          <w:rtl/>
        </w:rPr>
        <w:t xml:space="preserve"> </w:t>
      </w:r>
      <w:r w:rsidRPr="00F67DD9">
        <w:rPr>
          <w:rFonts w:ascii="Sakkal Majalla" w:hAnsi="Sakkal Majalla" w:cs="Sakkal Majalla"/>
          <w:kern w:val="2"/>
          <w:sz w:val="28"/>
          <w:szCs w:val="28"/>
          <w:rtl/>
        </w:rPr>
        <w:t>وتطوير الشراكات، وتحمل المسؤولية من خلال مستقبل مستدام (2012</w:t>
      </w:r>
      <w:proofErr w:type="gramStart"/>
      <w:r w:rsidR="005237E9">
        <w:rPr>
          <w:rFonts w:ascii="Sakkal Majalla" w:hAnsi="Sakkal Majalla" w:cs="Sakkal Majalla"/>
          <w:kern w:val="2"/>
          <w:sz w:val="28"/>
          <w:szCs w:val="28"/>
        </w:rPr>
        <w:t>,</w:t>
      </w:r>
      <w:proofErr w:type="gramEnd"/>
      <w:r w:rsidRPr="00F67DD9">
        <w:rPr>
          <w:rFonts w:ascii="Sakkal Majalla" w:hAnsi="Sakkal Majalla" w:cs="Sakkal Majalla"/>
          <w:kern w:val="2"/>
          <w:sz w:val="28"/>
          <w:szCs w:val="28"/>
          <w:rtl/>
        </w:rPr>
        <w:t xml:space="preserve"> </w:t>
      </w:r>
      <w:r w:rsidRPr="00F67DD9">
        <w:rPr>
          <w:rFonts w:ascii="Sakkal Majalla" w:hAnsi="Sakkal Majalla" w:cs="Sakkal Majalla"/>
          <w:kern w:val="2"/>
          <w:sz w:val="28"/>
          <w:szCs w:val="28"/>
        </w:rPr>
        <w:t>EFQM</w:t>
      </w:r>
      <w:r w:rsidRPr="00F67DD9">
        <w:rPr>
          <w:rFonts w:ascii="Sakkal Majalla" w:hAnsi="Sakkal Majalla" w:cs="Sakkal Majalla"/>
          <w:kern w:val="2"/>
          <w:sz w:val="28"/>
          <w:szCs w:val="28"/>
          <w:rtl/>
        </w:rPr>
        <w:t>)</w:t>
      </w:r>
    </w:p>
    <w:p w14:paraId="31D155A7" w14:textId="77777777" w:rsidR="00F67DD9" w:rsidRPr="00F67DD9" w:rsidRDefault="00F67DD9" w:rsidP="005E50CB">
      <w:pPr>
        <w:spacing w:before="100" w:beforeAutospacing="1" w:after="100" w:afterAutospacing="1"/>
        <w:ind w:left="0" w:firstLine="720"/>
        <w:rPr>
          <w:rFonts w:ascii="Sakkal Majalla" w:hAnsi="Sakkal Majalla" w:cs="Sakkal Majalla"/>
          <w:kern w:val="2"/>
          <w:sz w:val="28"/>
          <w:szCs w:val="28"/>
        </w:rPr>
      </w:pPr>
      <w:r w:rsidRPr="00F67DD9">
        <w:rPr>
          <w:rFonts w:ascii="Sakkal Majalla" w:hAnsi="Sakkal Majalla" w:cs="Sakkal Majalla"/>
          <w:kern w:val="2"/>
          <w:sz w:val="28"/>
          <w:szCs w:val="28"/>
          <w:rtl/>
        </w:rPr>
        <w:t>وتعرف الدراسة التميز المؤسسي بأنه: عملية مستمرة للتطوير داخل المنظمة تهدف إلى تعزيز قدرة المنظمة على المنافسة بما يتطلبه ذلك من وجود قيادة لديها رؤية للتميز، وتسعى لتذليل العقبات للوصول إليه مع مورد بشري له قدرات متميزة ولديه استراتيجية واضحة للتدريب المستمر للارتقاء بقدراته، إضافة إلى وجود هيكل تنظيمي مرن قادر على مواجهة التغيرات المتلاحقة، مع وجود استراتيجيات وخطط استراتيجية على كافة المستويات بالمنظمة تعلي من ثقافة التميز، وهذا كله من شأنه أن ينعكس على المنتج النهائي الذي سيكون له قيمة مضافه و قادر على المنافسة.</w:t>
      </w:r>
    </w:p>
    <w:p w14:paraId="46CFB0B9" w14:textId="7F1F64F5" w:rsidR="00F67DD9" w:rsidRPr="005E50CB" w:rsidRDefault="005E50CB" w:rsidP="005E50CB">
      <w:pPr>
        <w:spacing w:before="100" w:beforeAutospacing="1" w:after="100" w:afterAutospacing="1"/>
        <w:ind w:left="0" w:firstLine="0"/>
        <w:outlineLvl w:val="2"/>
        <w:rPr>
          <w:rFonts w:ascii="Sakkal Majalla" w:hAnsi="Sakkal Majalla" w:cs="Sakkal Majalla"/>
          <w:b/>
          <w:bCs/>
          <w:kern w:val="2"/>
          <w:sz w:val="32"/>
          <w:szCs w:val="32"/>
        </w:rPr>
      </w:pPr>
      <w:bookmarkStart w:id="35" w:name="_Toc179836329"/>
      <w:r w:rsidRPr="005E50CB">
        <w:rPr>
          <w:rFonts w:ascii="Sakkal Majalla" w:hAnsi="Sakkal Majalla" w:cs="Sakkal Majalla" w:hint="cs"/>
          <w:b/>
          <w:bCs/>
          <w:kern w:val="2"/>
          <w:sz w:val="32"/>
          <w:szCs w:val="32"/>
          <w:rtl/>
        </w:rPr>
        <w:t>3.2.2</w:t>
      </w:r>
      <w:r w:rsidR="00F67DD9" w:rsidRPr="005E50CB">
        <w:rPr>
          <w:rFonts w:ascii="Sakkal Majalla" w:hAnsi="Sakkal Majalla" w:cs="Sakkal Majalla"/>
          <w:b/>
          <w:bCs/>
          <w:kern w:val="2"/>
          <w:sz w:val="32"/>
          <w:szCs w:val="32"/>
          <w:rtl/>
        </w:rPr>
        <w:t xml:space="preserve"> مزايا التميز المؤسسي</w:t>
      </w:r>
      <w:bookmarkEnd w:id="35"/>
    </w:p>
    <w:p w14:paraId="28BB86DF" w14:textId="77777777" w:rsidR="00F67DD9" w:rsidRPr="00F67DD9" w:rsidRDefault="00F67DD9" w:rsidP="005E50CB">
      <w:pPr>
        <w:spacing w:before="100" w:beforeAutospacing="1" w:after="100" w:afterAutospacing="1"/>
        <w:ind w:left="0" w:firstLine="720"/>
        <w:rPr>
          <w:rFonts w:ascii="Sakkal Majalla" w:hAnsi="Sakkal Majalla" w:cs="Sakkal Majalla"/>
          <w:kern w:val="2"/>
          <w:sz w:val="28"/>
          <w:szCs w:val="28"/>
        </w:rPr>
      </w:pPr>
      <w:r w:rsidRPr="00F67DD9">
        <w:rPr>
          <w:rFonts w:ascii="Sakkal Majalla" w:hAnsi="Sakkal Majalla" w:cs="Sakkal Majalla"/>
          <w:kern w:val="2"/>
          <w:sz w:val="28"/>
          <w:szCs w:val="28"/>
          <w:rtl/>
        </w:rPr>
        <w:t>التميز هو عملية مستمرة للتطوير، وقدرة شركة ما على تحقيق التميز لا يعنى نهاية المطاف بل عليها الاستمرار في البحث عن طرق جديدة لتعزيز تنافسيتها،</w:t>
      </w:r>
      <w:r w:rsidRPr="00F67DD9">
        <w:rPr>
          <w:rFonts w:ascii="Sakkal Majalla" w:hAnsi="Sakkal Majalla" w:cs="Sakkal Majalla" w:hint="cs"/>
          <w:kern w:val="2"/>
          <w:sz w:val="28"/>
          <w:szCs w:val="28"/>
          <w:rtl/>
        </w:rPr>
        <w:t xml:space="preserve"> </w:t>
      </w:r>
      <w:r w:rsidRPr="00F67DD9">
        <w:rPr>
          <w:rFonts w:ascii="Sakkal Majalla" w:hAnsi="Sakkal Majalla" w:cs="Sakkal Majalla"/>
          <w:kern w:val="2"/>
          <w:sz w:val="28"/>
          <w:szCs w:val="28"/>
          <w:rtl/>
        </w:rPr>
        <w:t xml:space="preserve">والمنظمة المتميزة تتمتع بعدة سمات تميزها على غيرها. وهو أيضا عملية معقدة لا يقتصر على بعد واحد فهو عملية شاملة على مستوى القيادة والعاملين والعمليات والإنتاجية، كما أن من شأن تحقيق المنظمة للتميز المؤسسي تحقيق عدة مزايا </w:t>
      </w:r>
      <w:r w:rsidRPr="00F67DD9">
        <w:rPr>
          <w:rFonts w:ascii="Sakkal Majalla" w:hAnsi="Sakkal Majalla" w:cs="Sakkal Majalla"/>
          <w:kern w:val="2"/>
          <w:sz w:val="28"/>
          <w:szCs w:val="28"/>
          <w:rtl/>
        </w:rPr>
        <w:lastRenderedPageBreak/>
        <w:t xml:space="preserve">للمنظمة ذاتها فالتميز المؤسسي هو نهج متكامل للتنمية التنظيمية وتوجيه الأداء داخل المنظمة، وتمكين العاملين بالمنظمة على تحسين أدائهم في تنفيذ </w:t>
      </w:r>
      <w:proofErr w:type="gramStart"/>
      <w:r w:rsidRPr="00F67DD9">
        <w:rPr>
          <w:rFonts w:ascii="Sakkal Majalla" w:hAnsi="Sakkal Majalla" w:cs="Sakkal Majalla"/>
          <w:kern w:val="2"/>
          <w:sz w:val="28"/>
          <w:szCs w:val="28"/>
          <w:rtl/>
        </w:rPr>
        <w:t>الأعمال</w:t>
      </w:r>
      <w:r w:rsidR="00537F7D">
        <w:rPr>
          <w:rFonts w:ascii="Sakkal Majalla" w:hAnsi="Sakkal Majalla" w:cs="Sakkal Majalla"/>
          <w:kern w:val="2"/>
          <w:sz w:val="28"/>
          <w:szCs w:val="28"/>
        </w:rPr>
        <w:t xml:space="preserve"> </w:t>
      </w:r>
      <w:r w:rsidRPr="00F67DD9">
        <w:rPr>
          <w:rFonts w:ascii="Sakkal Majalla" w:hAnsi="Sakkal Majalla" w:cs="Sakkal Majalla" w:hint="cs"/>
          <w:kern w:val="2"/>
          <w:sz w:val="28"/>
          <w:szCs w:val="28"/>
          <w:rtl/>
        </w:rPr>
        <w:t xml:space="preserve"> </w:t>
      </w:r>
      <w:r w:rsidR="00537F7D">
        <w:rPr>
          <w:rFonts w:ascii="Sakkal Majalla" w:hAnsi="Sakkal Majalla" w:cs="Sakkal Majalla"/>
          <w:kern w:val="2"/>
          <w:sz w:val="28"/>
          <w:szCs w:val="28"/>
        </w:rPr>
        <w:t>)</w:t>
      </w:r>
      <w:proofErr w:type="gramEnd"/>
      <w:r w:rsidRPr="00F67DD9">
        <w:rPr>
          <w:rFonts w:ascii="Sakkal Majalla" w:hAnsi="Sakkal Majalla" w:cs="Sakkal Majalla" w:hint="cs"/>
          <w:kern w:val="2"/>
          <w:sz w:val="28"/>
          <w:szCs w:val="28"/>
          <w:rtl/>
        </w:rPr>
        <w:t>ا</w:t>
      </w:r>
      <w:r w:rsidRPr="00F67DD9">
        <w:rPr>
          <w:rFonts w:ascii="Sakkal Majalla" w:hAnsi="Sakkal Majalla" w:cs="Sakkal Majalla"/>
          <w:kern w:val="2"/>
          <w:sz w:val="28"/>
          <w:szCs w:val="28"/>
          <w:rtl/>
        </w:rPr>
        <w:t>لسوداني، والفهداوي</w:t>
      </w:r>
      <w:r w:rsidR="00537F7D">
        <w:rPr>
          <w:rFonts w:ascii="Sakkal Majalla" w:hAnsi="Sakkal Majalla" w:cs="Sakkal Majalla" w:hint="cs"/>
          <w:kern w:val="2"/>
          <w:sz w:val="28"/>
          <w:szCs w:val="28"/>
          <w:rtl/>
          <w:lang w:bidi="ar-EG"/>
        </w:rPr>
        <w:t>،</w:t>
      </w:r>
      <w:r w:rsidRPr="00F67DD9">
        <w:rPr>
          <w:rFonts w:ascii="Sakkal Majalla" w:hAnsi="Sakkal Majalla" w:cs="Sakkal Majalla"/>
          <w:kern w:val="2"/>
          <w:sz w:val="28"/>
          <w:szCs w:val="28"/>
          <w:rtl/>
        </w:rPr>
        <w:t>2020)</w:t>
      </w:r>
    </w:p>
    <w:p w14:paraId="3D31CE70" w14:textId="77777777" w:rsidR="00F67DD9" w:rsidRPr="00F67DD9" w:rsidRDefault="00F67DD9" w:rsidP="005E50CB">
      <w:pPr>
        <w:spacing w:before="100" w:beforeAutospacing="1" w:after="100" w:afterAutospacing="1"/>
        <w:ind w:left="0" w:firstLine="720"/>
        <w:rPr>
          <w:rFonts w:ascii="Sakkal Majalla" w:hAnsi="Sakkal Majalla" w:cs="Sakkal Majalla"/>
          <w:kern w:val="2"/>
          <w:sz w:val="28"/>
          <w:szCs w:val="28"/>
        </w:rPr>
      </w:pPr>
      <w:r w:rsidRPr="00F67DD9">
        <w:rPr>
          <w:rFonts w:ascii="Sakkal Majalla" w:hAnsi="Sakkal Majalla" w:cs="Sakkal Majalla"/>
          <w:kern w:val="2"/>
          <w:sz w:val="28"/>
          <w:szCs w:val="28"/>
          <w:rtl/>
        </w:rPr>
        <w:t xml:space="preserve">فيما يتعلق بالمزايا، فإن المنظمات المتميزة تتسم بعناصر سبعة هي: الرؤية والرسالة والتخطيط الاستراتيجي والعمليات والطموح، والتفكير الاستراتيجي والقيادة، </w:t>
      </w:r>
      <w:proofErr w:type="gramStart"/>
      <w:r w:rsidRPr="00F67DD9">
        <w:rPr>
          <w:rFonts w:ascii="Sakkal Majalla" w:hAnsi="Sakkal Majalla" w:cs="Sakkal Majalla"/>
          <w:kern w:val="2"/>
          <w:sz w:val="28"/>
          <w:szCs w:val="28"/>
          <w:rtl/>
        </w:rPr>
        <w:t>والتكنولوجيا</w:t>
      </w:r>
      <w:r w:rsidR="00537F7D">
        <w:rPr>
          <w:rFonts w:ascii="Sakkal Majalla" w:hAnsi="Sakkal Majalla" w:cs="Sakkal Majalla"/>
          <w:kern w:val="2"/>
          <w:sz w:val="28"/>
          <w:szCs w:val="28"/>
        </w:rPr>
        <w:t>(</w:t>
      </w:r>
      <w:proofErr w:type="gramEnd"/>
      <w:r w:rsidRPr="00F67DD9">
        <w:rPr>
          <w:rFonts w:ascii="Sakkal Majalla" w:hAnsi="Sakkal Majalla" w:cs="Sakkal Majalla"/>
          <w:kern w:val="2"/>
          <w:sz w:val="28"/>
          <w:szCs w:val="28"/>
        </w:rPr>
        <w:t>AI-</w:t>
      </w:r>
      <w:proofErr w:type="spellStart"/>
      <w:r w:rsidRPr="00F67DD9">
        <w:rPr>
          <w:rFonts w:ascii="Sakkal Majalla" w:hAnsi="Sakkal Majalla" w:cs="Sakkal Majalla"/>
          <w:kern w:val="2"/>
          <w:sz w:val="28"/>
          <w:szCs w:val="28"/>
        </w:rPr>
        <w:t>Dhaafri</w:t>
      </w:r>
      <w:proofErr w:type="spellEnd"/>
      <w:r w:rsidRPr="00F67DD9">
        <w:rPr>
          <w:rFonts w:ascii="Sakkal Majalla" w:hAnsi="Sakkal Majalla" w:cs="Sakkal Majalla"/>
          <w:kern w:val="2"/>
          <w:sz w:val="28"/>
          <w:szCs w:val="28"/>
        </w:rPr>
        <w:t>, Al-Swidi-2016</w:t>
      </w:r>
      <w:r w:rsidR="00537F7D">
        <w:rPr>
          <w:rFonts w:ascii="Sakkal Majalla" w:hAnsi="Sakkal Majalla" w:cs="Sakkal Majalla"/>
          <w:kern w:val="2"/>
          <w:sz w:val="28"/>
          <w:szCs w:val="28"/>
        </w:rPr>
        <w:t xml:space="preserve"> )  </w:t>
      </w:r>
    </w:p>
    <w:p w14:paraId="3AC965B8" w14:textId="77777777" w:rsidR="00F67DD9" w:rsidRPr="00F67DD9" w:rsidRDefault="00F67DD9" w:rsidP="001D2D0B">
      <w:pPr>
        <w:spacing w:before="100" w:beforeAutospacing="1" w:after="100" w:afterAutospacing="1"/>
        <w:ind w:left="0" w:firstLine="0"/>
        <w:rPr>
          <w:rFonts w:ascii="Sakkal Majalla" w:hAnsi="Sakkal Majalla" w:cs="Sakkal Majalla"/>
          <w:b/>
          <w:bCs/>
          <w:kern w:val="2"/>
          <w:sz w:val="28"/>
          <w:szCs w:val="28"/>
          <w:rtl/>
        </w:rPr>
      </w:pPr>
      <w:r w:rsidRPr="00F67DD9">
        <w:rPr>
          <w:rFonts w:ascii="Sakkal Majalla" w:hAnsi="Sakkal Majalla" w:cs="Sakkal Majalla"/>
          <w:b/>
          <w:bCs/>
          <w:kern w:val="2"/>
          <w:sz w:val="28"/>
          <w:szCs w:val="28"/>
          <w:rtl/>
        </w:rPr>
        <w:t xml:space="preserve">ويسهم التميز المؤسسي في تحقيق عدة مزايا للمنظمة والتي تتمثل في الآتي: </w:t>
      </w:r>
    </w:p>
    <w:p w14:paraId="5B50252D" w14:textId="77777777" w:rsidR="00F67DD9" w:rsidRPr="005E50CB" w:rsidRDefault="00F67DD9" w:rsidP="00FD7848">
      <w:pPr>
        <w:pStyle w:val="a7"/>
        <w:numPr>
          <w:ilvl w:val="0"/>
          <w:numId w:val="18"/>
        </w:numPr>
        <w:spacing w:before="100" w:beforeAutospacing="1" w:after="100" w:afterAutospacing="1"/>
        <w:contextualSpacing/>
        <w:rPr>
          <w:rFonts w:ascii="Sakkal Majalla" w:hAnsi="Sakkal Majalla" w:cs="Sakkal Majalla"/>
          <w:kern w:val="2"/>
          <w:sz w:val="28"/>
          <w:szCs w:val="28"/>
          <w:rtl/>
        </w:rPr>
      </w:pPr>
      <w:r w:rsidRPr="005E50CB">
        <w:rPr>
          <w:rFonts w:ascii="Sakkal Majalla" w:hAnsi="Sakkal Majalla" w:cs="Sakkal Majalla"/>
          <w:kern w:val="2"/>
          <w:sz w:val="28"/>
          <w:szCs w:val="28"/>
          <w:rtl/>
        </w:rPr>
        <w:t>تعزيز قدرة المنظمة على المنافسة وقبول الدخول في تحديات صعبة وهو ما يسهم بدوره في زيادة قدرة المنظمة على التميز عبر تحفيزها على التدريب والتعلم</w:t>
      </w:r>
      <w:r w:rsidRPr="005E50CB">
        <w:rPr>
          <w:rFonts w:ascii="Sakkal Majalla" w:hAnsi="Sakkal Majalla" w:cs="Sakkal Majalla" w:hint="cs"/>
          <w:kern w:val="2"/>
          <w:sz w:val="28"/>
          <w:szCs w:val="28"/>
          <w:rtl/>
        </w:rPr>
        <w:t xml:space="preserve"> </w:t>
      </w:r>
      <w:r w:rsidRPr="005E50CB">
        <w:rPr>
          <w:rFonts w:ascii="Sakkal Majalla" w:hAnsi="Sakkal Majalla" w:cs="Sakkal Majalla"/>
          <w:kern w:val="2"/>
          <w:sz w:val="28"/>
          <w:szCs w:val="28"/>
          <w:rtl/>
        </w:rPr>
        <w:t>المستمرين للتغلب على التحديات.</w:t>
      </w:r>
    </w:p>
    <w:p w14:paraId="2CAF0751" w14:textId="77777777" w:rsidR="00F67DD9" w:rsidRPr="005E50CB" w:rsidRDefault="00F67DD9" w:rsidP="00FD7848">
      <w:pPr>
        <w:pStyle w:val="a7"/>
        <w:numPr>
          <w:ilvl w:val="0"/>
          <w:numId w:val="18"/>
        </w:numPr>
        <w:spacing w:before="100" w:beforeAutospacing="1" w:after="100" w:afterAutospacing="1"/>
        <w:contextualSpacing/>
        <w:rPr>
          <w:rFonts w:ascii="Sakkal Majalla" w:hAnsi="Sakkal Majalla" w:cs="Sakkal Majalla"/>
          <w:kern w:val="2"/>
          <w:sz w:val="28"/>
          <w:szCs w:val="28"/>
        </w:rPr>
      </w:pPr>
      <w:r w:rsidRPr="005E50CB">
        <w:rPr>
          <w:rFonts w:ascii="Sakkal Majalla" w:hAnsi="Sakkal Majalla" w:cs="Sakkal Majalla"/>
          <w:kern w:val="2"/>
          <w:sz w:val="28"/>
          <w:szCs w:val="28"/>
          <w:rtl/>
        </w:rPr>
        <w:t>إفراز قيادات ذات كفاءة فوجود تميز مؤسسي يجعل هناك حرص على توافر قيادة</w:t>
      </w:r>
      <w:r w:rsidRPr="005E50CB">
        <w:rPr>
          <w:rFonts w:ascii="Sakkal Majalla" w:hAnsi="Sakkal Majalla" w:cs="Sakkal Majalla" w:hint="cs"/>
          <w:kern w:val="2"/>
          <w:sz w:val="28"/>
          <w:szCs w:val="28"/>
          <w:rtl/>
        </w:rPr>
        <w:t xml:space="preserve"> </w:t>
      </w:r>
      <w:r w:rsidRPr="005E50CB">
        <w:rPr>
          <w:rFonts w:ascii="Sakkal Majalla" w:hAnsi="Sakkal Majalla" w:cs="Sakkal Majalla"/>
          <w:kern w:val="2"/>
          <w:sz w:val="28"/>
          <w:szCs w:val="28"/>
          <w:rtl/>
        </w:rPr>
        <w:t>ذات رؤية لتعزيز رسالة المنظمة.</w:t>
      </w:r>
    </w:p>
    <w:p w14:paraId="51B86B57" w14:textId="77777777" w:rsidR="00F67DD9" w:rsidRPr="005E50CB" w:rsidRDefault="00F67DD9" w:rsidP="00FD7848">
      <w:pPr>
        <w:pStyle w:val="a7"/>
        <w:numPr>
          <w:ilvl w:val="0"/>
          <w:numId w:val="18"/>
        </w:numPr>
        <w:spacing w:before="100" w:beforeAutospacing="1" w:after="100" w:afterAutospacing="1"/>
        <w:contextualSpacing/>
        <w:rPr>
          <w:rFonts w:ascii="Sakkal Majalla" w:hAnsi="Sakkal Majalla" w:cs="Sakkal Majalla"/>
          <w:kern w:val="2"/>
          <w:sz w:val="28"/>
          <w:szCs w:val="28"/>
        </w:rPr>
      </w:pPr>
      <w:r w:rsidRPr="005E50CB">
        <w:rPr>
          <w:rFonts w:ascii="Sakkal Majalla" w:hAnsi="Sakkal Majalla" w:cs="Sakkal Majalla"/>
          <w:kern w:val="2"/>
          <w:sz w:val="28"/>
          <w:szCs w:val="28"/>
          <w:rtl/>
        </w:rPr>
        <w:t xml:space="preserve">زيادة الكفاءة والفاعلية عبر تعزيز قدرة المنظمة على مواجهة التحديات. </w:t>
      </w:r>
    </w:p>
    <w:p w14:paraId="2AFADC4C" w14:textId="77777777" w:rsidR="00F67DD9" w:rsidRPr="005E50CB" w:rsidRDefault="00F67DD9" w:rsidP="00FD7848">
      <w:pPr>
        <w:pStyle w:val="a7"/>
        <w:numPr>
          <w:ilvl w:val="0"/>
          <w:numId w:val="18"/>
        </w:numPr>
        <w:spacing w:before="100" w:beforeAutospacing="1" w:after="100" w:afterAutospacing="1"/>
        <w:contextualSpacing/>
        <w:rPr>
          <w:rFonts w:ascii="Sakkal Majalla" w:hAnsi="Sakkal Majalla" w:cs="Sakkal Majalla"/>
          <w:kern w:val="2"/>
          <w:sz w:val="28"/>
          <w:szCs w:val="28"/>
        </w:rPr>
      </w:pPr>
      <w:r w:rsidRPr="005E50CB">
        <w:rPr>
          <w:rFonts w:ascii="Sakkal Majalla" w:hAnsi="Sakkal Majalla" w:cs="Sakkal Majalla"/>
          <w:kern w:val="2"/>
          <w:sz w:val="28"/>
          <w:szCs w:val="28"/>
          <w:rtl/>
        </w:rPr>
        <w:t>تعزيز قدرة المنظمة على التنبؤ بالمشكلات التي من المتوقع أن تواجهها، ومن ثم</w:t>
      </w:r>
      <w:r w:rsidRPr="005E50CB">
        <w:rPr>
          <w:rFonts w:ascii="Sakkal Majalla" w:hAnsi="Sakkal Majalla" w:cs="Sakkal Majalla" w:hint="cs"/>
          <w:kern w:val="2"/>
          <w:sz w:val="28"/>
          <w:szCs w:val="28"/>
          <w:rtl/>
        </w:rPr>
        <w:t xml:space="preserve"> </w:t>
      </w:r>
      <w:r w:rsidRPr="005E50CB">
        <w:rPr>
          <w:rFonts w:ascii="Sakkal Majalla" w:hAnsi="Sakkal Majalla" w:cs="Sakkal Majalla"/>
          <w:kern w:val="2"/>
          <w:sz w:val="28"/>
          <w:szCs w:val="28"/>
          <w:rtl/>
        </w:rPr>
        <w:t>وضع تصورات بشأن الحلول الممكنة لمواجهة تلك المشكلات.</w:t>
      </w:r>
    </w:p>
    <w:p w14:paraId="74E21477" w14:textId="29B4E435" w:rsidR="00F67DD9" w:rsidRPr="005E50CB" w:rsidRDefault="005E50CB" w:rsidP="005E50CB">
      <w:pPr>
        <w:spacing w:before="100" w:beforeAutospacing="1" w:after="100" w:afterAutospacing="1"/>
        <w:ind w:left="0" w:firstLine="0"/>
        <w:outlineLvl w:val="2"/>
        <w:rPr>
          <w:rFonts w:ascii="Sakkal Majalla" w:hAnsi="Sakkal Majalla" w:cs="Sakkal Majalla"/>
          <w:b/>
          <w:bCs/>
          <w:kern w:val="2"/>
          <w:sz w:val="32"/>
          <w:szCs w:val="32"/>
        </w:rPr>
      </w:pPr>
      <w:bookmarkStart w:id="36" w:name="_Toc179836330"/>
      <w:r w:rsidRPr="005E50CB">
        <w:rPr>
          <w:rFonts w:ascii="Sakkal Majalla" w:hAnsi="Sakkal Majalla" w:cs="Sakkal Majalla" w:hint="cs"/>
          <w:b/>
          <w:bCs/>
          <w:kern w:val="2"/>
          <w:sz w:val="32"/>
          <w:szCs w:val="32"/>
          <w:rtl/>
        </w:rPr>
        <w:t xml:space="preserve">4.2.2 </w:t>
      </w:r>
      <w:r w:rsidR="00F67DD9" w:rsidRPr="005E50CB">
        <w:rPr>
          <w:rFonts w:ascii="Sakkal Majalla" w:hAnsi="Sakkal Majalla" w:cs="Sakkal Majalla"/>
          <w:b/>
          <w:bCs/>
          <w:kern w:val="2"/>
          <w:sz w:val="32"/>
          <w:szCs w:val="32"/>
          <w:rtl/>
        </w:rPr>
        <w:t>الخصائص التميز المؤسسي</w:t>
      </w:r>
      <w:bookmarkEnd w:id="36"/>
    </w:p>
    <w:p w14:paraId="203816AA" w14:textId="77777777" w:rsidR="00F67DD9" w:rsidRPr="00F67DD9" w:rsidRDefault="00F67DD9" w:rsidP="005E50CB">
      <w:pPr>
        <w:spacing w:before="100" w:beforeAutospacing="1" w:after="100" w:afterAutospacing="1"/>
        <w:ind w:left="0" w:firstLine="720"/>
        <w:rPr>
          <w:rFonts w:ascii="Sakkal Majalla" w:hAnsi="Sakkal Majalla" w:cs="Sakkal Majalla"/>
          <w:kern w:val="2"/>
          <w:sz w:val="28"/>
          <w:szCs w:val="28"/>
          <w:rtl/>
        </w:rPr>
      </w:pPr>
      <w:r w:rsidRPr="00F67DD9">
        <w:rPr>
          <w:rFonts w:ascii="Sakkal Majalla" w:hAnsi="Sakkal Majalla" w:cs="Sakkal Majalla"/>
          <w:kern w:val="2"/>
          <w:sz w:val="28"/>
          <w:szCs w:val="28"/>
          <w:rtl/>
        </w:rPr>
        <w:t>أما عن الخصائص التي من المهم توافرها في المنظمة لضمان تحقيقها للتميز</w:t>
      </w:r>
      <w:r w:rsidRPr="00F67DD9">
        <w:rPr>
          <w:rFonts w:ascii="Sakkal Majalla" w:hAnsi="Sakkal Majalla" w:cs="Sakkal Majalla" w:hint="cs"/>
          <w:kern w:val="2"/>
          <w:sz w:val="28"/>
          <w:szCs w:val="28"/>
          <w:rtl/>
        </w:rPr>
        <w:t xml:space="preserve"> </w:t>
      </w:r>
      <w:r w:rsidRPr="00F67DD9">
        <w:rPr>
          <w:rFonts w:ascii="Sakkal Majalla" w:hAnsi="Sakkal Majalla" w:cs="Sakkal Majalla"/>
          <w:kern w:val="2"/>
          <w:sz w:val="28"/>
          <w:szCs w:val="28"/>
          <w:rtl/>
        </w:rPr>
        <w:t xml:space="preserve">المؤسسي، فقد حدد (2021) </w:t>
      </w:r>
      <w:proofErr w:type="spellStart"/>
      <w:r w:rsidRPr="00F67DD9">
        <w:rPr>
          <w:rFonts w:ascii="Sakkal Majalla" w:hAnsi="Sakkal Majalla" w:cs="Sakkal Majalla"/>
          <w:kern w:val="2"/>
          <w:sz w:val="28"/>
          <w:szCs w:val="28"/>
        </w:rPr>
        <w:t>Robbertze</w:t>
      </w:r>
      <w:proofErr w:type="spellEnd"/>
      <w:r w:rsidRPr="00F67DD9">
        <w:rPr>
          <w:rFonts w:ascii="Sakkal Majalla" w:hAnsi="Sakkal Majalla" w:cs="Sakkal Majalla"/>
          <w:kern w:val="2"/>
          <w:sz w:val="28"/>
          <w:szCs w:val="28"/>
          <w:rtl/>
        </w:rPr>
        <w:t xml:space="preserve"> الخصائص الآتية: </w:t>
      </w:r>
    </w:p>
    <w:p w14:paraId="22CA2DEF" w14:textId="77777777" w:rsidR="00F67DD9" w:rsidRPr="005E50CB" w:rsidRDefault="00F67DD9" w:rsidP="00FD7848">
      <w:pPr>
        <w:pStyle w:val="a7"/>
        <w:numPr>
          <w:ilvl w:val="0"/>
          <w:numId w:val="19"/>
        </w:numPr>
        <w:spacing w:before="100" w:beforeAutospacing="1" w:after="100" w:afterAutospacing="1"/>
        <w:contextualSpacing/>
        <w:rPr>
          <w:rFonts w:ascii="Sakkal Majalla" w:hAnsi="Sakkal Majalla" w:cs="Sakkal Majalla"/>
          <w:kern w:val="2"/>
          <w:sz w:val="28"/>
          <w:szCs w:val="28"/>
          <w:rtl/>
        </w:rPr>
      </w:pPr>
      <w:r w:rsidRPr="005E50CB">
        <w:rPr>
          <w:rFonts w:ascii="Sakkal Majalla" w:hAnsi="Sakkal Majalla" w:cs="Sakkal Majalla"/>
          <w:kern w:val="2"/>
          <w:sz w:val="28"/>
          <w:szCs w:val="28"/>
          <w:rtl/>
        </w:rPr>
        <w:t>الهدف الذي تسعى المنظمة لتحقيقه فكل منظمة لديها هدفها الفريد الذي</w:t>
      </w:r>
      <w:r w:rsidRPr="005E50CB">
        <w:rPr>
          <w:rFonts w:ascii="Sakkal Majalla" w:hAnsi="Sakkal Majalla" w:cs="Sakkal Majalla" w:hint="cs"/>
          <w:kern w:val="2"/>
          <w:sz w:val="28"/>
          <w:szCs w:val="28"/>
          <w:rtl/>
        </w:rPr>
        <w:t xml:space="preserve"> </w:t>
      </w:r>
      <w:r w:rsidRPr="005E50CB">
        <w:rPr>
          <w:rFonts w:ascii="Sakkal Majalla" w:hAnsi="Sakkal Majalla" w:cs="Sakkal Majalla"/>
          <w:kern w:val="2"/>
          <w:sz w:val="28"/>
          <w:szCs w:val="28"/>
          <w:rtl/>
        </w:rPr>
        <w:t xml:space="preserve">تسعى لتحقيقه والذي وجدت من أجله بالأساس. </w:t>
      </w:r>
    </w:p>
    <w:p w14:paraId="4150E9D0" w14:textId="77777777" w:rsidR="00F67DD9" w:rsidRPr="005E50CB" w:rsidRDefault="00F67DD9" w:rsidP="00FD7848">
      <w:pPr>
        <w:pStyle w:val="a7"/>
        <w:numPr>
          <w:ilvl w:val="0"/>
          <w:numId w:val="19"/>
        </w:numPr>
        <w:spacing w:before="100" w:beforeAutospacing="1" w:after="100" w:afterAutospacing="1"/>
        <w:contextualSpacing/>
        <w:rPr>
          <w:rFonts w:ascii="Sakkal Majalla" w:hAnsi="Sakkal Majalla" w:cs="Sakkal Majalla"/>
          <w:kern w:val="2"/>
          <w:sz w:val="28"/>
          <w:szCs w:val="28"/>
          <w:rtl/>
        </w:rPr>
      </w:pPr>
      <w:r w:rsidRPr="005E50CB">
        <w:rPr>
          <w:rFonts w:ascii="Sakkal Majalla" w:hAnsi="Sakkal Majalla" w:cs="Sakkal Majalla"/>
          <w:kern w:val="2"/>
          <w:sz w:val="28"/>
          <w:szCs w:val="28"/>
          <w:rtl/>
        </w:rPr>
        <w:t>الاستقلالية المالية: يسهم الاستقلال المالي للمنظمة في تعزيز قدرتها على توفير الموارد المالية لتنفيذ ليس فقط الأنشطة المخططة، ولكن أيضا المبادرات الجديدة</w:t>
      </w:r>
      <w:r w:rsidRPr="005E50CB">
        <w:rPr>
          <w:rFonts w:ascii="Sakkal Majalla" w:hAnsi="Sakkal Majalla" w:cs="Sakkal Majalla" w:hint="cs"/>
          <w:kern w:val="2"/>
          <w:sz w:val="28"/>
          <w:szCs w:val="28"/>
          <w:rtl/>
        </w:rPr>
        <w:t xml:space="preserve"> </w:t>
      </w:r>
      <w:r w:rsidRPr="005E50CB">
        <w:rPr>
          <w:rFonts w:ascii="Sakkal Majalla" w:hAnsi="Sakkal Majalla" w:cs="Sakkal Majalla"/>
          <w:kern w:val="2"/>
          <w:sz w:val="28"/>
          <w:szCs w:val="28"/>
          <w:rtl/>
        </w:rPr>
        <w:t xml:space="preserve">ومواجهة أي تغيرات اقتصادية محتملة في البيئة الخارجية. </w:t>
      </w:r>
    </w:p>
    <w:p w14:paraId="5826AF0C" w14:textId="77777777" w:rsidR="00F67DD9" w:rsidRPr="005E50CB" w:rsidRDefault="00F67DD9" w:rsidP="00FD7848">
      <w:pPr>
        <w:pStyle w:val="a7"/>
        <w:numPr>
          <w:ilvl w:val="0"/>
          <w:numId w:val="19"/>
        </w:numPr>
        <w:spacing w:before="100" w:beforeAutospacing="1" w:after="100" w:afterAutospacing="1"/>
        <w:contextualSpacing/>
        <w:rPr>
          <w:rFonts w:ascii="Sakkal Majalla" w:hAnsi="Sakkal Majalla" w:cs="Sakkal Majalla"/>
          <w:kern w:val="2"/>
          <w:sz w:val="28"/>
          <w:szCs w:val="28"/>
        </w:rPr>
      </w:pPr>
      <w:r w:rsidRPr="005E50CB">
        <w:rPr>
          <w:rFonts w:ascii="Sakkal Majalla" w:hAnsi="Sakkal Majalla" w:cs="Sakkal Majalla"/>
          <w:kern w:val="2"/>
          <w:sz w:val="28"/>
          <w:szCs w:val="28"/>
          <w:rtl/>
        </w:rPr>
        <w:lastRenderedPageBreak/>
        <w:t>النمو المستمر لكي تحقق المنظمة التميز فعليها العمل على تحقيق النمو المستمر مع اتباع استراتيجيات متنوعة للمنافسة مثل دخول أسواق جديدة لزيادة حصتها من السوق (</w:t>
      </w:r>
      <w:r w:rsidRPr="005E50CB">
        <w:rPr>
          <w:rFonts w:ascii="Sakkal Majalla" w:hAnsi="Sakkal Majalla" w:cs="Sakkal Majalla"/>
          <w:kern w:val="2"/>
          <w:sz w:val="28"/>
          <w:szCs w:val="28"/>
        </w:rPr>
        <w:t>Market Share</w:t>
      </w:r>
      <w:r w:rsidRPr="005E50CB">
        <w:rPr>
          <w:rFonts w:ascii="Sakkal Majalla" w:hAnsi="Sakkal Majalla" w:cs="Sakkal Majalla"/>
          <w:kern w:val="2"/>
          <w:sz w:val="28"/>
          <w:szCs w:val="28"/>
          <w:rtl/>
        </w:rPr>
        <w:t>)، وتنويع طرق الإنتاج، وتقديم خدمات قديمة</w:t>
      </w:r>
      <w:r w:rsidRPr="005E50CB">
        <w:rPr>
          <w:rFonts w:ascii="Sakkal Majalla" w:hAnsi="Sakkal Majalla" w:cs="Sakkal Majalla" w:hint="cs"/>
          <w:kern w:val="2"/>
          <w:sz w:val="28"/>
          <w:szCs w:val="28"/>
          <w:rtl/>
        </w:rPr>
        <w:t xml:space="preserve"> </w:t>
      </w:r>
      <w:r w:rsidRPr="005E50CB">
        <w:rPr>
          <w:rFonts w:ascii="Sakkal Majalla" w:hAnsi="Sakkal Majalla" w:cs="Sakkal Majalla"/>
          <w:kern w:val="2"/>
          <w:sz w:val="28"/>
          <w:szCs w:val="28"/>
          <w:rtl/>
        </w:rPr>
        <w:t>بأشكال جديدة، وغير ذلك.</w:t>
      </w:r>
    </w:p>
    <w:p w14:paraId="5F163B12" w14:textId="77777777" w:rsidR="00F67DD9" w:rsidRPr="005E50CB" w:rsidRDefault="00F67DD9" w:rsidP="00FD7848">
      <w:pPr>
        <w:pStyle w:val="a7"/>
        <w:numPr>
          <w:ilvl w:val="0"/>
          <w:numId w:val="19"/>
        </w:numPr>
        <w:spacing w:before="100" w:beforeAutospacing="1" w:after="100" w:afterAutospacing="1"/>
        <w:contextualSpacing/>
        <w:rPr>
          <w:rFonts w:ascii="Sakkal Majalla" w:hAnsi="Sakkal Majalla" w:cs="Sakkal Majalla"/>
          <w:kern w:val="2"/>
          <w:sz w:val="28"/>
          <w:szCs w:val="28"/>
          <w:rtl/>
        </w:rPr>
      </w:pPr>
      <w:r w:rsidRPr="005E50CB">
        <w:rPr>
          <w:rFonts w:ascii="Sakkal Majalla" w:hAnsi="Sakkal Majalla" w:cs="Sakkal Majalla"/>
          <w:kern w:val="2"/>
          <w:sz w:val="28"/>
          <w:szCs w:val="28"/>
          <w:rtl/>
        </w:rPr>
        <w:t xml:space="preserve">رضا العميل من المهم قياس درجة رضا العميل بصورة مستمرة، وهناك أكثر من منهج لتحقيق هذا الهدف، خاصة أن جذب عملاء جدد أكثر صعوبة من الحفاظ على العملاء الحاليين وهو ما يتطلب ضرورة ضمان رضا العملاء الحاليين. </w:t>
      </w:r>
    </w:p>
    <w:p w14:paraId="72E507F7" w14:textId="77777777" w:rsidR="00F67DD9" w:rsidRPr="005E50CB" w:rsidRDefault="00F67DD9" w:rsidP="00FD7848">
      <w:pPr>
        <w:pStyle w:val="a7"/>
        <w:numPr>
          <w:ilvl w:val="0"/>
          <w:numId w:val="19"/>
        </w:numPr>
        <w:spacing w:before="100" w:beforeAutospacing="1" w:after="100" w:afterAutospacing="1"/>
        <w:contextualSpacing/>
        <w:rPr>
          <w:rFonts w:ascii="Sakkal Majalla" w:hAnsi="Sakkal Majalla" w:cs="Sakkal Majalla"/>
          <w:kern w:val="2"/>
          <w:sz w:val="28"/>
          <w:szCs w:val="28"/>
          <w:rtl/>
        </w:rPr>
      </w:pPr>
      <w:r w:rsidRPr="005E50CB">
        <w:rPr>
          <w:rFonts w:ascii="Sakkal Majalla" w:hAnsi="Sakkal Majalla" w:cs="Sakkal Majalla"/>
          <w:kern w:val="2"/>
          <w:sz w:val="28"/>
          <w:szCs w:val="28"/>
          <w:rtl/>
        </w:rPr>
        <w:t xml:space="preserve">وضوح الدور: فكل شخص في المنظمة يجب أن يكون على دراية وفهم كامل الواجباته ومسؤولياته </w:t>
      </w:r>
      <w:proofErr w:type="gramStart"/>
      <w:r w:rsidRPr="005E50CB">
        <w:rPr>
          <w:rFonts w:ascii="Sakkal Majalla" w:hAnsi="Sakkal Majalla" w:cs="Sakkal Majalla"/>
          <w:kern w:val="2"/>
          <w:sz w:val="28"/>
          <w:szCs w:val="28"/>
          <w:rtl/>
        </w:rPr>
        <w:t>و حدود</w:t>
      </w:r>
      <w:proofErr w:type="gramEnd"/>
      <w:r w:rsidRPr="005E50CB">
        <w:rPr>
          <w:rFonts w:ascii="Sakkal Majalla" w:hAnsi="Sakkal Majalla" w:cs="Sakkal Majalla"/>
          <w:kern w:val="2"/>
          <w:sz w:val="28"/>
          <w:szCs w:val="28"/>
          <w:rtl/>
        </w:rPr>
        <w:t xml:space="preserve"> دوره داخل المنظمة، إضافة إلى أهمية أن يكون</w:t>
      </w:r>
      <w:r w:rsidRPr="005E50CB">
        <w:rPr>
          <w:rFonts w:ascii="Sakkal Majalla" w:hAnsi="Sakkal Majalla" w:cs="Sakkal Majalla" w:hint="cs"/>
          <w:kern w:val="2"/>
          <w:sz w:val="28"/>
          <w:szCs w:val="28"/>
          <w:rtl/>
        </w:rPr>
        <w:t xml:space="preserve"> </w:t>
      </w:r>
      <w:r w:rsidRPr="005E50CB">
        <w:rPr>
          <w:rFonts w:ascii="Sakkal Majalla" w:hAnsi="Sakkal Majalla" w:cs="Sakkal Majalla"/>
          <w:kern w:val="2"/>
          <w:sz w:val="28"/>
          <w:szCs w:val="28"/>
          <w:rtl/>
        </w:rPr>
        <w:t>العاملون على دراية بعملية اتخاذ القرار داخل المنظمة.</w:t>
      </w:r>
    </w:p>
    <w:p w14:paraId="576F742F" w14:textId="77777777" w:rsidR="00F67DD9" w:rsidRPr="005E50CB" w:rsidRDefault="00F67DD9" w:rsidP="00FD7848">
      <w:pPr>
        <w:pStyle w:val="a7"/>
        <w:numPr>
          <w:ilvl w:val="0"/>
          <w:numId w:val="19"/>
        </w:numPr>
        <w:spacing w:before="100" w:beforeAutospacing="1" w:after="100" w:afterAutospacing="1"/>
        <w:rPr>
          <w:rFonts w:ascii="Sakkal Majalla" w:hAnsi="Sakkal Majalla" w:cs="Sakkal Majalla"/>
          <w:kern w:val="2"/>
          <w:sz w:val="28"/>
          <w:szCs w:val="28"/>
        </w:rPr>
      </w:pPr>
      <w:r w:rsidRPr="005E50CB">
        <w:rPr>
          <w:rFonts w:ascii="Sakkal Majalla" w:hAnsi="Sakkal Majalla" w:cs="Sakkal Majalla"/>
          <w:kern w:val="2"/>
          <w:sz w:val="28"/>
          <w:szCs w:val="28"/>
          <w:rtl/>
        </w:rPr>
        <w:t>وهنا تأتي أهمية جلسات التخطيط الاستراتيجي التي من الضروري ألا تقتصر على الإدارة العليا والوسطى فصب من خلال إشراك أغلب المستويات الإدارية</w:t>
      </w:r>
      <w:r w:rsidRPr="005E50CB">
        <w:rPr>
          <w:rFonts w:ascii="Sakkal Majalla" w:hAnsi="Sakkal Majalla" w:cs="Sakkal Majalla" w:hint="cs"/>
          <w:kern w:val="2"/>
          <w:sz w:val="28"/>
          <w:szCs w:val="28"/>
          <w:rtl/>
        </w:rPr>
        <w:t xml:space="preserve"> </w:t>
      </w:r>
      <w:r w:rsidRPr="005E50CB">
        <w:rPr>
          <w:rFonts w:ascii="Sakkal Majalla" w:hAnsi="Sakkal Majalla" w:cs="Sakkal Majalla"/>
          <w:kern w:val="2"/>
          <w:sz w:val="28"/>
          <w:szCs w:val="28"/>
          <w:rtl/>
        </w:rPr>
        <w:t>للتعرف على رؤية ورسالة المنظمة وكذلك حدود دور الأفراد داخل المنظمة.</w:t>
      </w:r>
    </w:p>
    <w:p w14:paraId="69C906D0" w14:textId="77777777" w:rsidR="00F67DD9" w:rsidRPr="00F67DD9" w:rsidRDefault="00F67DD9" w:rsidP="005E50CB">
      <w:pPr>
        <w:spacing w:before="100" w:beforeAutospacing="1" w:after="100" w:afterAutospacing="1"/>
        <w:ind w:left="0" w:firstLine="706"/>
        <w:rPr>
          <w:rFonts w:ascii="Sakkal Majalla" w:hAnsi="Sakkal Majalla" w:cs="Sakkal Majalla"/>
          <w:kern w:val="2"/>
          <w:sz w:val="28"/>
          <w:szCs w:val="28"/>
          <w:rtl/>
        </w:rPr>
      </w:pPr>
      <w:r w:rsidRPr="00F67DD9">
        <w:rPr>
          <w:rFonts w:ascii="Sakkal Majalla" w:hAnsi="Sakkal Majalla" w:cs="Sakkal Majalla"/>
          <w:kern w:val="2"/>
          <w:sz w:val="28"/>
          <w:szCs w:val="28"/>
          <w:rtl/>
        </w:rPr>
        <w:t>ثقافة المنظمة والتي من المهم أن يكون العاملون مرتبطين بقيم وثقافة المنظمة خاصة تلك المؤثرة على عملهم وأدوارهم داخل المنظمة، والأهم هو تأثير</w:t>
      </w:r>
      <w:r w:rsidRPr="00F67DD9">
        <w:rPr>
          <w:rFonts w:ascii="Sakkal Majalla" w:hAnsi="Sakkal Majalla" w:cs="Sakkal Majalla" w:hint="cs"/>
          <w:kern w:val="2"/>
          <w:sz w:val="28"/>
          <w:szCs w:val="28"/>
          <w:rtl/>
        </w:rPr>
        <w:t xml:space="preserve"> </w:t>
      </w:r>
      <w:r w:rsidRPr="00F67DD9">
        <w:rPr>
          <w:rFonts w:ascii="Sakkal Majalla" w:hAnsi="Sakkal Majalla" w:cs="Sakkal Majalla"/>
          <w:kern w:val="2"/>
          <w:sz w:val="28"/>
          <w:szCs w:val="28"/>
          <w:rtl/>
        </w:rPr>
        <w:t xml:space="preserve">أدائهم لأدوارهم على الآخرين. </w:t>
      </w:r>
    </w:p>
    <w:p w14:paraId="60174E4D" w14:textId="77777777" w:rsidR="00F67DD9" w:rsidRPr="00F67DD9" w:rsidRDefault="00F67DD9" w:rsidP="005E50CB">
      <w:pPr>
        <w:spacing w:before="100" w:beforeAutospacing="1" w:after="100" w:afterAutospacing="1"/>
        <w:ind w:left="0" w:firstLine="706"/>
        <w:rPr>
          <w:rFonts w:ascii="Sakkal Majalla" w:hAnsi="Sakkal Majalla" w:cs="Sakkal Majalla"/>
          <w:kern w:val="2"/>
          <w:sz w:val="28"/>
          <w:szCs w:val="28"/>
        </w:rPr>
      </w:pPr>
      <w:r w:rsidRPr="00F67DD9">
        <w:rPr>
          <w:rFonts w:ascii="Sakkal Majalla" w:hAnsi="Sakkal Majalla" w:cs="Sakkal Majalla"/>
          <w:kern w:val="2"/>
          <w:sz w:val="28"/>
          <w:szCs w:val="28"/>
          <w:rtl/>
        </w:rPr>
        <w:t>القدرة والدعم وتتعلق تلك الخاصية بتوافر المهارات والخبرات والأدوات</w:t>
      </w:r>
      <w:r w:rsidRPr="00F67DD9">
        <w:rPr>
          <w:rFonts w:ascii="Sakkal Majalla" w:hAnsi="Sakkal Majalla" w:cs="Sakkal Majalla" w:hint="cs"/>
          <w:kern w:val="2"/>
          <w:sz w:val="28"/>
          <w:szCs w:val="28"/>
          <w:rtl/>
        </w:rPr>
        <w:t xml:space="preserve"> </w:t>
      </w:r>
      <w:r w:rsidRPr="00F67DD9">
        <w:rPr>
          <w:rFonts w:ascii="Sakkal Majalla" w:hAnsi="Sakkal Majalla" w:cs="Sakkal Majalla"/>
          <w:kern w:val="2"/>
          <w:sz w:val="28"/>
          <w:szCs w:val="28"/>
          <w:rtl/>
        </w:rPr>
        <w:t>المطلوبة لدى العاملين والتي تمكنهم من القيام بالأدوار المنوطة بهم، مع التأكيد على أهمية وجود توزان في توزيع الأعباء على العاملين، وكذلك ضرورة شعور العاملين</w:t>
      </w:r>
      <w:r w:rsidRPr="00F67DD9">
        <w:rPr>
          <w:rFonts w:ascii="Sakkal Majalla" w:hAnsi="Sakkal Majalla" w:cs="Sakkal Majalla" w:hint="cs"/>
          <w:kern w:val="2"/>
          <w:sz w:val="28"/>
          <w:szCs w:val="28"/>
          <w:rtl/>
        </w:rPr>
        <w:t xml:space="preserve"> </w:t>
      </w:r>
      <w:r w:rsidRPr="00F67DD9">
        <w:rPr>
          <w:rFonts w:ascii="Sakkal Majalla" w:hAnsi="Sakkal Majalla" w:cs="Sakkal Majalla"/>
          <w:kern w:val="2"/>
          <w:sz w:val="28"/>
          <w:szCs w:val="28"/>
          <w:rtl/>
        </w:rPr>
        <w:t>بالأمان الوظيفي بما يجعلهم أكثر حرصا على المنظمة.</w:t>
      </w:r>
    </w:p>
    <w:p w14:paraId="7923B9A9" w14:textId="77777777" w:rsidR="00F67DD9" w:rsidRPr="00F67DD9" w:rsidRDefault="00F67DD9" w:rsidP="005E50CB">
      <w:pPr>
        <w:spacing w:before="100" w:beforeAutospacing="1" w:after="100" w:afterAutospacing="1"/>
        <w:ind w:left="0" w:firstLine="706"/>
        <w:rPr>
          <w:rFonts w:ascii="Sakkal Majalla" w:hAnsi="Sakkal Majalla" w:cs="Sakkal Majalla"/>
          <w:kern w:val="2"/>
          <w:sz w:val="28"/>
          <w:szCs w:val="28"/>
        </w:rPr>
      </w:pPr>
      <w:r w:rsidRPr="00F67DD9">
        <w:rPr>
          <w:rFonts w:ascii="Sakkal Majalla" w:hAnsi="Sakkal Majalla" w:cs="Sakkal Majalla"/>
          <w:kern w:val="2"/>
          <w:sz w:val="28"/>
          <w:szCs w:val="28"/>
          <w:rtl/>
        </w:rPr>
        <w:t>تحقيق الذات من المهم ألا تقتصر العلاقة بين الموظف والمنظمة على أجر مقابل عمل، وإنما من المهم أن تسهم المنظمة في تحقيق تقدير الذات للفرد داخل</w:t>
      </w:r>
      <w:r w:rsidRPr="00F67DD9">
        <w:rPr>
          <w:rFonts w:ascii="Sakkal Majalla" w:hAnsi="Sakkal Majalla" w:cs="Sakkal Majalla" w:hint="cs"/>
          <w:kern w:val="2"/>
          <w:sz w:val="28"/>
          <w:szCs w:val="28"/>
          <w:rtl/>
        </w:rPr>
        <w:t xml:space="preserve"> </w:t>
      </w:r>
      <w:r w:rsidRPr="00F67DD9">
        <w:rPr>
          <w:rFonts w:ascii="Sakkal Majalla" w:hAnsi="Sakkal Majalla" w:cs="Sakkal Majalla"/>
          <w:kern w:val="2"/>
          <w:sz w:val="28"/>
          <w:szCs w:val="28"/>
          <w:rtl/>
        </w:rPr>
        <w:t>المنظمة، وما يرتبط بذلك من الحصول على تقدير ملائم سواء ارتبط ذلك بإنجازات أو</w:t>
      </w:r>
      <w:r w:rsidRPr="00F67DD9">
        <w:rPr>
          <w:rFonts w:ascii="Sakkal Majalla" w:hAnsi="Sakkal Majalla" w:cs="Sakkal Majalla" w:hint="cs"/>
          <w:kern w:val="2"/>
          <w:sz w:val="28"/>
          <w:szCs w:val="28"/>
          <w:rtl/>
        </w:rPr>
        <w:t xml:space="preserve"> ت</w:t>
      </w:r>
      <w:r w:rsidRPr="00F67DD9">
        <w:rPr>
          <w:rFonts w:ascii="Sakkal Majalla" w:hAnsi="Sakkal Majalla" w:cs="Sakkal Majalla"/>
          <w:kern w:val="2"/>
          <w:sz w:val="28"/>
          <w:szCs w:val="28"/>
          <w:rtl/>
        </w:rPr>
        <w:t>قييمات تتناسب مع دورهم في تحقيق أهداف المنظمة. مع ضرورة اهتمام إدارة الموارد البشرية بمشكلات واحتياجات العاملين وإيجاد</w:t>
      </w:r>
      <w:r w:rsidRPr="00F67DD9">
        <w:rPr>
          <w:rFonts w:ascii="Sakkal Majalla" w:hAnsi="Sakkal Majalla" w:cs="Sakkal Majalla" w:hint="cs"/>
          <w:kern w:val="2"/>
          <w:sz w:val="28"/>
          <w:szCs w:val="28"/>
          <w:rtl/>
        </w:rPr>
        <w:t xml:space="preserve"> </w:t>
      </w:r>
      <w:r w:rsidRPr="00F67DD9">
        <w:rPr>
          <w:rFonts w:ascii="Sakkal Majalla" w:hAnsi="Sakkal Majalla" w:cs="Sakkal Majalla"/>
          <w:kern w:val="2"/>
          <w:sz w:val="28"/>
          <w:szCs w:val="28"/>
          <w:rtl/>
        </w:rPr>
        <w:t>حلول لها، بما يعزز من دورهم داخل المنظمة.</w:t>
      </w:r>
    </w:p>
    <w:p w14:paraId="6A96727E" w14:textId="77777777" w:rsidR="00F67DD9" w:rsidRPr="00F67DD9" w:rsidRDefault="00F67DD9" w:rsidP="005E50CB">
      <w:pPr>
        <w:spacing w:before="100" w:beforeAutospacing="1" w:after="100" w:afterAutospacing="1"/>
        <w:ind w:left="0" w:firstLine="706"/>
        <w:rPr>
          <w:rFonts w:ascii="Sakkal Majalla" w:hAnsi="Sakkal Majalla" w:cs="Sakkal Majalla"/>
          <w:kern w:val="2"/>
          <w:sz w:val="28"/>
          <w:szCs w:val="28"/>
        </w:rPr>
      </w:pPr>
      <w:r w:rsidRPr="00F67DD9">
        <w:rPr>
          <w:rFonts w:ascii="Sakkal Majalla" w:hAnsi="Sakkal Majalla" w:cs="Sakkal Majalla"/>
          <w:kern w:val="2"/>
          <w:sz w:val="28"/>
          <w:szCs w:val="28"/>
          <w:rtl/>
        </w:rPr>
        <w:lastRenderedPageBreak/>
        <w:t>استيعاب التغيرات المتلاحقة في ضوء التغيرات المتلاحقة التي تتم في البيئة المحيطة بالمنظمة فمن المهم إجراء مراجعات دورية للعمليات داخل المنظمة بهدف إعادة التوازن والتكيف مع هذه التغيرات، وبما يعزز من قدرة المنظمة على</w:t>
      </w:r>
      <w:r w:rsidRPr="00F67DD9">
        <w:rPr>
          <w:rFonts w:ascii="Sakkal Majalla" w:hAnsi="Sakkal Majalla" w:cs="Sakkal Majalla" w:hint="cs"/>
          <w:kern w:val="2"/>
          <w:sz w:val="28"/>
          <w:szCs w:val="28"/>
          <w:rtl/>
        </w:rPr>
        <w:t xml:space="preserve"> </w:t>
      </w:r>
      <w:r w:rsidRPr="00F67DD9">
        <w:rPr>
          <w:rFonts w:ascii="Sakkal Majalla" w:hAnsi="Sakkal Majalla" w:cs="Sakkal Majalla"/>
          <w:kern w:val="2"/>
          <w:sz w:val="28"/>
          <w:szCs w:val="28"/>
          <w:rtl/>
        </w:rPr>
        <w:t>التكيف معها.</w:t>
      </w:r>
    </w:p>
    <w:p w14:paraId="28B32D68" w14:textId="77777777" w:rsidR="00F67DD9" w:rsidRPr="00F67DD9" w:rsidRDefault="00F67DD9" w:rsidP="005E50CB">
      <w:pPr>
        <w:spacing w:before="100" w:beforeAutospacing="1" w:after="100" w:afterAutospacing="1"/>
        <w:ind w:left="0" w:firstLine="706"/>
        <w:rPr>
          <w:rFonts w:ascii="Sakkal Majalla" w:hAnsi="Sakkal Majalla" w:cs="Sakkal Majalla"/>
          <w:kern w:val="2"/>
          <w:sz w:val="28"/>
          <w:szCs w:val="28"/>
        </w:rPr>
      </w:pPr>
      <w:r w:rsidRPr="00F67DD9">
        <w:rPr>
          <w:rFonts w:ascii="Sakkal Majalla" w:hAnsi="Sakkal Majalla" w:cs="Sakkal Majalla"/>
          <w:kern w:val="2"/>
          <w:sz w:val="28"/>
          <w:szCs w:val="28"/>
          <w:rtl/>
        </w:rPr>
        <w:t>وهنا فمن المهم إجراء جلسات التخطيط الاستراتيجي بصورة دورية، وعلى فترات ليست بالبعيدة لمراجعة التوجه الاستراتيجي للمنظمة، وعدم انتظار حدوث تغيرات</w:t>
      </w:r>
      <w:r w:rsidRPr="00F67DD9">
        <w:rPr>
          <w:rFonts w:ascii="Sakkal Majalla" w:hAnsi="Sakkal Majalla" w:cs="Sakkal Majalla" w:hint="cs"/>
          <w:kern w:val="2"/>
          <w:sz w:val="28"/>
          <w:szCs w:val="28"/>
          <w:rtl/>
        </w:rPr>
        <w:t xml:space="preserve"> </w:t>
      </w:r>
      <w:r w:rsidRPr="00F67DD9">
        <w:rPr>
          <w:rFonts w:ascii="Sakkal Majalla" w:hAnsi="Sakkal Majalla" w:cs="Sakkal Majalla"/>
          <w:kern w:val="2"/>
          <w:sz w:val="28"/>
          <w:szCs w:val="28"/>
          <w:rtl/>
        </w:rPr>
        <w:t>جذرية تستدعى تلك المراجعة.</w:t>
      </w:r>
    </w:p>
    <w:p w14:paraId="7CE1BC41" w14:textId="77777777" w:rsidR="00F67DD9" w:rsidRPr="00F67DD9" w:rsidRDefault="00F67DD9" w:rsidP="005E50CB">
      <w:pPr>
        <w:spacing w:before="100" w:beforeAutospacing="1" w:after="100" w:afterAutospacing="1"/>
        <w:ind w:left="0" w:firstLine="706"/>
        <w:rPr>
          <w:rFonts w:ascii="Sakkal Majalla" w:hAnsi="Sakkal Majalla" w:cs="Sakkal Majalla"/>
          <w:kern w:val="2"/>
          <w:sz w:val="28"/>
          <w:szCs w:val="28"/>
          <w:rtl/>
        </w:rPr>
      </w:pPr>
      <w:r w:rsidRPr="00F67DD9">
        <w:rPr>
          <w:rFonts w:ascii="Sakkal Majalla" w:hAnsi="Sakkal Majalla" w:cs="Sakkal Majalla"/>
          <w:kern w:val="2"/>
          <w:sz w:val="28"/>
          <w:szCs w:val="28"/>
          <w:rtl/>
        </w:rPr>
        <w:t>التعافي من المواقف غير المتوقعة ومن ذلك دخول منافسين جدد للسوق، أو حدوث تغييرات في السياسات الحكومية، أو الأزمات العالمية غير المتوقعة سواء كانت اقتصادية أو صحية وغيرها بما يؤثر على عمل المنظمة.</w:t>
      </w:r>
    </w:p>
    <w:p w14:paraId="7B0002C5" w14:textId="77777777" w:rsidR="00F67DD9" w:rsidRPr="00F67DD9" w:rsidRDefault="00F67DD9" w:rsidP="005E50CB">
      <w:pPr>
        <w:spacing w:before="100" w:beforeAutospacing="1" w:after="100" w:afterAutospacing="1"/>
        <w:ind w:left="0" w:firstLine="706"/>
        <w:rPr>
          <w:rFonts w:ascii="Sakkal Majalla" w:hAnsi="Sakkal Majalla" w:cs="Sakkal Majalla"/>
          <w:kern w:val="2"/>
          <w:sz w:val="28"/>
          <w:szCs w:val="28"/>
        </w:rPr>
      </w:pPr>
      <w:r w:rsidRPr="00F67DD9">
        <w:rPr>
          <w:rFonts w:ascii="Sakkal Majalla" w:hAnsi="Sakkal Majalla" w:cs="Sakkal Majalla"/>
          <w:kern w:val="2"/>
          <w:sz w:val="28"/>
          <w:szCs w:val="28"/>
          <w:rtl/>
        </w:rPr>
        <w:t>وأبرز النماذج في هذا الشأن أزمة تفشي فيروس كورونا عالميا كأزمة صحية غير متوقعة انتقلت من دولة لأخرى، وانعكست على قطاعات عديدة تضررت جراء</w:t>
      </w:r>
      <w:r w:rsidRPr="00F67DD9">
        <w:rPr>
          <w:rFonts w:ascii="Sakkal Majalla" w:hAnsi="Sakkal Majalla" w:cs="Sakkal Majalla" w:hint="cs"/>
          <w:kern w:val="2"/>
          <w:sz w:val="28"/>
          <w:szCs w:val="28"/>
          <w:rtl/>
        </w:rPr>
        <w:t xml:space="preserve"> </w:t>
      </w:r>
      <w:r w:rsidRPr="00F67DD9">
        <w:rPr>
          <w:rFonts w:ascii="Sakkal Majalla" w:hAnsi="Sakkal Majalla" w:cs="Sakkal Majalla"/>
          <w:kern w:val="2"/>
          <w:sz w:val="28"/>
          <w:szCs w:val="28"/>
          <w:rtl/>
        </w:rPr>
        <w:t>الأزمة.</w:t>
      </w:r>
    </w:p>
    <w:p w14:paraId="4A7734D4" w14:textId="77777777" w:rsidR="00F67DD9" w:rsidRPr="00F67DD9" w:rsidRDefault="00F67DD9" w:rsidP="005E50CB">
      <w:pPr>
        <w:spacing w:before="100" w:beforeAutospacing="1" w:after="100" w:afterAutospacing="1"/>
        <w:ind w:left="0" w:firstLine="706"/>
        <w:rPr>
          <w:rFonts w:ascii="Sakkal Majalla" w:hAnsi="Sakkal Majalla" w:cs="Sakkal Majalla"/>
          <w:kern w:val="2"/>
          <w:sz w:val="28"/>
          <w:szCs w:val="28"/>
          <w:rtl/>
        </w:rPr>
      </w:pPr>
      <w:r w:rsidRPr="00F67DD9">
        <w:rPr>
          <w:rFonts w:ascii="Sakkal Majalla" w:hAnsi="Sakkal Majalla" w:cs="Sakkal Majalla"/>
          <w:kern w:val="2"/>
          <w:sz w:val="28"/>
          <w:szCs w:val="28"/>
          <w:rtl/>
        </w:rPr>
        <w:t xml:space="preserve">المسؤولية الاجتماعية </w:t>
      </w:r>
      <w:proofErr w:type="gramStart"/>
      <w:r w:rsidRPr="00F67DD9">
        <w:rPr>
          <w:rFonts w:ascii="Sakkal Majalla" w:hAnsi="Sakkal Majalla" w:cs="Sakkal Majalla"/>
          <w:kern w:val="2"/>
          <w:sz w:val="28"/>
          <w:szCs w:val="28"/>
          <w:rtl/>
        </w:rPr>
        <w:t>للشركات</w:t>
      </w:r>
      <w:r w:rsidR="00EF4E79">
        <w:rPr>
          <w:rFonts w:ascii="Sakkal Majalla" w:hAnsi="Sakkal Majalla" w:cs="Sakkal Majalla" w:hint="cs"/>
          <w:kern w:val="2"/>
          <w:sz w:val="28"/>
          <w:szCs w:val="28"/>
          <w:rtl/>
        </w:rPr>
        <w:t>(</w:t>
      </w:r>
      <w:r w:rsidRPr="00F67DD9">
        <w:rPr>
          <w:rFonts w:ascii="Sakkal Majalla" w:hAnsi="Sakkal Majalla" w:cs="Sakkal Majalla"/>
          <w:kern w:val="2"/>
          <w:sz w:val="28"/>
          <w:szCs w:val="28"/>
          <w:rtl/>
        </w:rPr>
        <w:t xml:space="preserve"> </w:t>
      </w:r>
      <w:r w:rsidRPr="00F67DD9">
        <w:rPr>
          <w:rFonts w:ascii="Sakkal Majalla" w:hAnsi="Sakkal Majalla" w:cs="Sakkal Majalla"/>
          <w:kern w:val="2"/>
          <w:sz w:val="28"/>
          <w:szCs w:val="28"/>
        </w:rPr>
        <w:t>Corporate</w:t>
      </w:r>
      <w:proofErr w:type="gramEnd"/>
      <w:r w:rsidRPr="00F67DD9">
        <w:rPr>
          <w:rFonts w:ascii="Sakkal Majalla" w:hAnsi="Sakkal Majalla" w:cs="Sakkal Majalla"/>
          <w:kern w:val="2"/>
          <w:sz w:val="28"/>
          <w:szCs w:val="28"/>
        </w:rPr>
        <w:t xml:space="preserve"> Social</w:t>
      </w:r>
      <w:r w:rsidRPr="00F67DD9">
        <w:rPr>
          <w:rFonts w:ascii="Sakkal Majalla" w:hAnsi="Sakkal Majalla" w:cs="Sakkal Majalla" w:hint="cs"/>
          <w:kern w:val="2"/>
          <w:sz w:val="28"/>
          <w:szCs w:val="28"/>
          <w:rtl/>
        </w:rPr>
        <w:t xml:space="preserve"> </w:t>
      </w:r>
      <w:r w:rsidRPr="00F67DD9">
        <w:rPr>
          <w:rFonts w:ascii="Sakkal Majalla" w:hAnsi="Sakkal Majalla" w:cs="Sakkal Majalla"/>
          <w:kern w:val="2"/>
          <w:sz w:val="28"/>
          <w:szCs w:val="28"/>
        </w:rPr>
        <w:t>Responsibility</w:t>
      </w:r>
      <w:r w:rsidRPr="00F67DD9">
        <w:rPr>
          <w:rFonts w:ascii="Sakkal Majalla" w:hAnsi="Sakkal Majalla" w:cs="Sakkal Majalla"/>
          <w:kern w:val="2"/>
          <w:sz w:val="28"/>
          <w:szCs w:val="28"/>
          <w:rtl/>
        </w:rPr>
        <w:t>) فعلى المنظمات دور في تحقيق التوازن بين مصالحها الاقتصادية</w:t>
      </w:r>
      <w:r w:rsidRPr="00F67DD9">
        <w:rPr>
          <w:rFonts w:ascii="Sakkal Majalla" w:hAnsi="Sakkal Majalla" w:cs="Sakkal Majalla" w:hint="cs"/>
          <w:kern w:val="2"/>
          <w:sz w:val="28"/>
          <w:szCs w:val="28"/>
          <w:rtl/>
        </w:rPr>
        <w:t xml:space="preserve"> </w:t>
      </w:r>
      <w:r w:rsidRPr="00F67DD9">
        <w:rPr>
          <w:rFonts w:ascii="Sakkal Majalla" w:hAnsi="Sakkal Majalla" w:cs="Sakkal Majalla"/>
          <w:kern w:val="2"/>
          <w:sz w:val="28"/>
          <w:szCs w:val="28"/>
          <w:rtl/>
        </w:rPr>
        <w:t xml:space="preserve">ودورها في تحقيق رفاهية المجتمع الذي تعمل في إطاره. </w:t>
      </w:r>
    </w:p>
    <w:p w14:paraId="5A328D32" w14:textId="77777777" w:rsidR="00F67DD9" w:rsidRPr="00F67DD9" w:rsidRDefault="00F67DD9" w:rsidP="005E50CB">
      <w:pPr>
        <w:spacing w:before="100" w:beforeAutospacing="1" w:after="100" w:afterAutospacing="1"/>
        <w:ind w:left="0" w:firstLine="706"/>
        <w:rPr>
          <w:rFonts w:ascii="Sakkal Majalla" w:hAnsi="Sakkal Majalla" w:cs="Sakkal Majalla"/>
          <w:kern w:val="2"/>
          <w:sz w:val="28"/>
          <w:szCs w:val="28"/>
          <w:rtl/>
        </w:rPr>
      </w:pPr>
      <w:r w:rsidRPr="00F67DD9">
        <w:rPr>
          <w:rFonts w:ascii="Sakkal Majalla" w:hAnsi="Sakkal Majalla" w:cs="Sakkal Majalla"/>
          <w:kern w:val="2"/>
          <w:sz w:val="28"/>
          <w:szCs w:val="28"/>
          <w:rtl/>
        </w:rPr>
        <w:t>وقد بدأت العديد من الشركات في العقود الأخيرة في التوسع في القيام بأدوار مجتمعية، وأنشأ البعض منها جمعيات أهلية للقيام بتقديم تلك الخدمات للمواطنين</w:t>
      </w:r>
      <w:r w:rsidRPr="00F67DD9">
        <w:rPr>
          <w:rFonts w:ascii="Sakkal Majalla" w:hAnsi="Sakkal Majalla" w:cs="Sakkal Majalla" w:hint="cs"/>
          <w:kern w:val="2"/>
          <w:sz w:val="28"/>
          <w:szCs w:val="28"/>
          <w:rtl/>
        </w:rPr>
        <w:t xml:space="preserve"> </w:t>
      </w:r>
      <w:r w:rsidRPr="00F67DD9">
        <w:rPr>
          <w:rFonts w:ascii="Sakkal Majalla" w:hAnsi="Sakkal Majalla" w:cs="Sakkal Majalla"/>
          <w:kern w:val="2"/>
          <w:sz w:val="28"/>
          <w:szCs w:val="28"/>
          <w:rtl/>
        </w:rPr>
        <w:t xml:space="preserve">والتي ليس من الضروري أن تكون ذات صلة بطبيعة عمل المنظمة. </w:t>
      </w:r>
    </w:p>
    <w:p w14:paraId="605F8B62" w14:textId="4207870E" w:rsidR="004D4CEC" w:rsidRDefault="00F67DD9" w:rsidP="005E50CB">
      <w:pPr>
        <w:spacing w:before="100" w:beforeAutospacing="1" w:after="100" w:afterAutospacing="1"/>
        <w:ind w:left="0" w:firstLine="706"/>
        <w:rPr>
          <w:rFonts w:ascii="Sakkal Majalla" w:hAnsi="Sakkal Majalla" w:cs="Sakkal Majalla"/>
          <w:kern w:val="2"/>
          <w:sz w:val="28"/>
          <w:szCs w:val="28"/>
          <w:rtl/>
        </w:rPr>
      </w:pPr>
      <w:r w:rsidRPr="00F67DD9">
        <w:rPr>
          <w:rFonts w:ascii="Sakkal Majalla" w:hAnsi="Sakkal Majalla" w:cs="Sakkal Majalla"/>
          <w:kern w:val="2"/>
          <w:sz w:val="28"/>
          <w:szCs w:val="28"/>
          <w:rtl/>
        </w:rPr>
        <w:t xml:space="preserve"> </w:t>
      </w:r>
      <w:proofErr w:type="gramStart"/>
      <w:r w:rsidRPr="00F67DD9">
        <w:rPr>
          <w:rFonts w:ascii="Sakkal Majalla" w:hAnsi="Sakkal Majalla" w:cs="Sakkal Majalla"/>
          <w:kern w:val="2"/>
          <w:sz w:val="28"/>
          <w:szCs w:val="28"/>
          <w:rtl/>
        </w:rPr>
        <w:t>التدوير :</w:t>
      </w:r>
      <w:proofErr w:type="gramEnd"/>
      <w:r w:rsidRPr="00F67DD9">
        <w:rPr>
          <w:rFonts w:ascii="Sakkal Majalla" w:hAnsi="Sakkal Majalla" w:cs="Sakkal Majalla"/>
          <w:kern w:val="2"/>
          <w:sz w:val="28"/>
          <w:szCs w:val="28"/>
          <w:rtl/>
        </w:rPr>
        <w:t xml:space="preserve"> ويقصد بذلك مساهمة المنظمة في عمليات إعادة التدوير (</w:t>
      </w:r>
      <w:r w:rsidRPr="00F67DD9">
        <w:rPr>
          <w:rFonts w:ascii="Sakkal Majalla" w:hAnsi="Sakkal Majalla" w:cs="Sakkal Majalla"/>
          <w:kern w:val="2"/>
          <w:sz w:val="28"/>
          <w:szCs w:val="28"/>
        </w:rPr>
        <w:t>Recycling</w:t>
      </w:r>
      <w:r w:rsidRPr="00F67DD9">
        <w:rPr>
          <w:rFonts w:ascii="Sakkal Majalla" w:hAnsi="Sakkal Majalla" w:cs="Sakkal Majalla"/>
          <w:kern w:val="2"/>
          <w:sz w:val="28"/>
          <w:szCs w:val="28"/>
          <w:rtl/>
        </w:rPr>
        <w:t xml:space="preserve">) للحفاظ على البيئة وحماية الاقتصاد الوطني، إضافة إلى إمكانية الاعتماد على أسلوب الاستعانة بالمصادر الخارجية </w:t>
      </w:r>
      <w:r w:rsidRPr="00F67DD9">
        <w:rPr>
          <w:rFonts w:ascii="Sakkal Majalla" w:hAnsi="Sakkal Majalla" w:cs="Sakkal Majalla"/>
          <w:kern w:val="2"/>
          <w:sz w:val="28"/>
          <w:szCs w:val="28"/>
        </w:rPr>
        <w:t>Outsourcing</w:t>
      </w:r>
      <w:r w:rsidRPr="00F67DD9">
        <w:rPr>
          <w:rFonts w:ascii="Sakkal Majalla" w:hAnsi="Sakkal Majalla" w:cs="Sakkal Majalla"/>
          <w:kern w:val="2"/>
          <w:sz w:val="28"/>
          <w:szCs w:val="28"/>
          <w:rtl/>
        </w:rPr>
        <w:t xml:space="preserve"> بما يسهم في تحقيق هذا الهدف، وذلك من خلال تقليل الهدر عبر إسناد بعض المهام للشركات المتخصصة في تقديمها.</w:t>
      </w:r>
    </w:p>
    <w:p w14:paraId="35D4FA67" w14:textId="77777777" w:rsidR="004D4CEC" w:rsidRDefault="004D4CEC">
      <w:pPr>
        <w:bidi w:val="0"/>
        <w:spacing w:after="0" w:line="240" w:lineRule="auto"/>
        <w:ind w:left="0" w:firstLine="0"/>
        <w:jc w:val="left"/>
        <w:rPr>
          <w:rFonts w:ascii="Sakkal Majalla" w:hAnsi="Sakkal Majalla" w:cs="Sakkal Majalla"/>
          <w:kern w:val="2"/>
          <w:sz w:val="28"/>
          <w:szCs w:val="28"/>
          <w:rtl/>
        </w:rPr>
      </w:pPr>
      <w:r>
        <w:rPr>
          <w:rFonts w:ascii="Sakkal Majalla" w:hAnsi="Sakkal Majalla" w:cs="Sakkal Majalla"/>
          <w:kern w:val="2"/>
          <w:sz w:val="28"/>
          <w:szCs w:val="28"/>
          <w:rtl/>
        </w:rPr>
        <w:br w:type="page"/>
      </w:r>
    </w:p>
    <w:p w14:paraId="4C730EBC" w14:textId="64FCC081" w:rsidR="00F67DD9" w:rsidRPr="005E50CB" w:rsidRDefault="005E50CB" w:rsidP="005E50CB">
      <w:pPr>
        <w:spacing w:before="100" w:beforeAutospacing="1" w:after="100" w:afterAutospacing="1"/>
        <w:ind w:left="0" w:firstLine="0"/>
        <w:outlineLvl w:val="2"/>
        <w:rPr>
          <w:rFonts w:ascii="Sakkal Majalla" w:hAnsi="Sakkal Majalla" w:cs="Sakkal Majalla"/>
          <w:b/>
          <w:bCs/>
          <w:kern w:val="2"/>
          <w:sz w:val="32"/>
          <w:szCs w:val="32"/>
        </w:rPr>
      </w:pPr>
      <w:bookmarkStart w:id="37" w:name="_Toc179836331"/>
      <w:r w:rsidRPr="005E50CB">
        <w:rPr>
          <w:rFonts w:ascii="Sakkal Majalla" w:hAnsi="Sakkal Majalla" w:cs="Sakkal Majalla" w:hint="cs"/>
          <w:b/>
          <w:bCs/>
          <w:kern w:val="2"/>
          <w:sz w:val="32"/>
          <w:szCs w:val="32"/>
          <w:rtl/>
        </w:rPr>
        <w:lastRenderedPageBreak/>
        <w:t xml:space="preserve">5.2.2 </w:t>
      </w:r>
      <w:r w:rsidR="00F67DD9" w:rsidRPr="005E50CB">
        <w:rPr>
          <w:rFonts w:ascii="Sakkal Majalla" w:hAnsi="Sakkal Majalla" w:cs="Sakkal Majalla"/>
          <w:b/>
          <w:bCs/>
          <w:kern w:val="2"/>
          <w:sz w:val="32"/>
          <w:szCs w:val="32"/>
          <w:rtl/>
        </w:rPr>
        <w:t>أبعاد التميز المؤسسي</w:t>
      </w:r>
      <w:bookmarkEnd w:id="37"/>
    </w:p>
    <w:p w14:paraId="75091DDB" w14:textId="77777777" w:rsidR="00F67DD9" w:rsidRPr="00F67DD9" w:rsidRDefault="00F67DD9" w:rsidP="005E50CB">
      <w:pPr>
        <w:spacing w:before="100" w:beforeAutospacing="1" w:after="100" w:afterAutospacing="1"/>
        <w:ind w:left="0" w:firstLine="720"/>
        <w:rPr>
          <w:rFonts w:ascii="Sakkal Majalla" w:hAnsi="Sakkal Majalla" w:cs="Sakkal Majalla"/>
          <w:kern w:val="2"/>
          <w:sz w:val="28"/>
          <w:szCs w:val="28"/>
        </w:rPr>
      </w:pPr>
      <w:r w:rsidRPr="00F67DD9">
        <w:rPr>
          <w:rFonts w:ascii="Sakkal Majalla" w:hAnsi="Sakkal Majalla" w:cs="Sakkal Majalla"/>
          <w:kern w:val="2"/>
          <w:sz w:val="28"/>
          <w:szCs w:val="28"/>
          <w:rtl/>
        </w:rPr>
        <w:t>توجد اختلافات بين الأدبيات السابقة في تحديد أبعاد التميز المؤسسي، فهناك من يقصرها على أبعاد محدودة كالقيادة أو الاستراتيجيات، وهناك من يتبنى مداخل</w:t>
      </w:r>
      <w:proofErr w:type="gramStart"/>
      <w:r w:rsidRPr="00F67DD9">
        <w:rPr>
          <w:rFonts w:ascii="Sakkal Majalla" w:hAnsi="Sakkal Majalla" w:cs="Sakkal Majalla"/>
          <w:kern w:val="2"/>
          <w:sz w:val="28"/>
          <w:szCs w:val="28"/>
          <w:rtl/>
        </w:rPr>
        <w:t xml:space="preserve"> ..</w:t>
      </w:r>
      <w:proofErr w:type="gramEnd"/>
      <w:r w:rsidRPr="00F67DD9">
        <w:rPr>
          <w:rFonts w:ascii="Sakkal Majalla" w:hAnsi="Sakkal Majalla" w:cs="Sakkal Majalla"/>
          <w:kern w:val="2"/>
          <w:sz w:val="28"/>
          <w:szCs w:val="28"/>
          <w:rtl/>
        </w:rPr>
        <w:t xml:space="preserve"> أوسع بالتركيز على كافة أبعاد القيادة والعاملين والإنتاجية وغيرها.</w:t>
      </w:r>
    </w:p>
    <w:p w14:paraId="79CB5969" w14:textId="77777777" w:rsidR="00F67DD9" w:rsidRPr="00F67DD9" w:rsidRDefault="00F67DD9" w:rsidP="005E50CB">
      <w:pPr>
        <w:spacing w:before="100" w:beforeAutospacing="1" w:after="100" w:afterAutospacing="1"/>
        <w:ind w:left="0" w:firstLine="720"/>
        <w:rPr>
          <w:rFonts w:ascii="Sakkal Majalla" w:hAnsi="Sakkal Majalla" w:cs="Sakkal Majalla"/>
          <w:kern w:val="2"/>
          <w:sz w:val="28"/>
          <w:szCs w:val="28"/>
          <w:rtl/>
        </w:rPr>
      </w:pPr>
      <w:r w:rsidRPr="00F67DD9">
        <w:rPr>
          <w:rFonts w:ascii="Sakkal Majalla" w:hAnsi="Sakkal Majalla" w:cs="Sakkal Majalla"/>
          <w:kern w:val="2"/>
          <w:sz w:val="28"/>
          <w:szCs w:val="28"/>
          <w:rtl/>
        </w:rPr>
        <w:t>وهناك بعدان للتميز في علم الإدارة الحديثة يتمثل البعد الأول بالتميز كغاية تسعى المنظمات المختلفة لتحقيقه، فغاية الإدارة في أي منظمة هو تحقيق التميز المؤسسي، أما البعد الثاني فيتمثل في أن كافة ما يصدر عن المنظمة من أعمال أو حتى قرارات تكون ذات طبيعة متميزة مع وجود تكامل بين التميز كفاية والتميز كنتيجة</w:t>
      </w:r>
      <w:r w:rsidRPr="00F67DD9">
        <w:rPr>
          <w:rFonts w:ascii="Sakkal Majalla" w:hAnsi="Sakkal Majalla" w:cs="Sakkal Majalla" w:hint="cs"/>
          <w:kern w:val="2"/>
          <w:sz w:val="28"/>
          <w:szCs w:val="28"/>
          <w:rtl/>
        </w:rPr>
        <w:t xml:space="preserve"> </w:t>
      </w:r>
      <w:r w:rsidRPr="00F67DD9">
        <w:rPr>
          <w:rFonts w:ascii="Sakkal Majalla" w:hAnsi="Sakkal Majalla" w:cs="Sakkal Majalla"/>
          <w:kern w:val="2"/>
          <w:sz w:val="28"/>
          <w:szCs w:val="28"/>
          <w:rtl/>
        </w:rPr>
        <w:t xml:space="preserve">واضحة في مخرجات المنظمة (حسن </w:t>
      </w:r>
      <w:r w:rsidR="00EF4E79">
        <w:rPr>
          <w:rFonts w:ascii="Sakkal Majalla" w:hAnsi="Sakkal Majalla" w:cs="Sakkal Majalla" w:hint="cs"/>
          <w:kern w:val="2"/>
          <w:sz w:val="28"/>
          <w:szCs w:val="28"/>
          <w:rtl/>
        </w:rPr>
        <w:t>،</w:t>
      </w:r>
      <w:r w:rsidRPr="00F67DD9">
        <w:rPr>
          <w:rFonts w:ascii="Sakkal Majalla" w:hAnsi="Sakkal Majalla" w:cs="Sakkal Majalla"/>
          <w:kern w:val="2"/>
          <w:sz w:val="28"/>
          <w:szCs w:val="28"/>
          <w:rtl/>
        </w:rPr>
        <w:t>2010)</w:t>
      </w:r>
    </w:p>
    <w:p w14:paraId="0931FEEB" w14:textId="77777777" w:rsidR="00F67DD9" w:rsidRPr="00F67DD9" w:rsidRDefault="00F67DD9" w:rsidP="005E50CB">
      <w:pPr>
        <w:spacing w:before="100" w:beforeAutospacing="1" w:after="100" w:afterAutospacing="1"/>
        <w:ind w:left="0" w:firstLine="720"/>
        <w:rPr>
          <w:rFonts w:ascii="Sakkal Majalla" w:hAnsi="Sakkal Majalla" w:cs="Sakkal Majalla"/>
          <w:kern w:val="2"/>
          <w:sz w:val="28"/>
          <w:szCs w:val="28"/>
        </w:rPr>
      </w:pPr>
      <w:r w:rsidRPr="00F67DD9">
        <w:rPr>
          <w:rFonts w:ascii="Sakkal Majalla" w:hAnsi="Sakkal Majalla" w:cs="Sakkal Majalla"/>
          <w:kern w:val="2"/>
          <w:sz w:val="28"/>
          <w:szCs w:val="28"/>
          <w:rtl/>
        </w:rPr>
        <w:t>و</w:t>
      </w:r>
      <w:r w:rsidRPr="00F67DD9">
        <w:rPr>
          <w:rFonts w:ascii="Sakkal Majalla" w:hAnsi="Sakkal Majalla" w:cs="Sakkal Majalla" w:hint="cs"/>
          <w:kern w:val="2"/>
          <w:sz w:val="28"/>
          <w:szCs w:val="28"/>
          <w:rtl/>
        </w:rPr>
        <w:t>ي</w:t>
      </w:r>
      <w:r w:rsidRPr="00F67DD9">
        <w:rPr>
          <w:rFonts w:ascii="Sakkal Majalla" w:hAnsi="Sakkal Majalla" w:cs="Sakkal Majalla"/>
          <w:kern w:val="2"/>
          <w:sz w:val="28"/>
          <w:szCs w:val="28"/>
          <w:rtl/>
        </w:rPr>
        <w:t>عد التميز منهجا كليا شاملا بحيث لا يمكن تصور منظمة متميزة في مجال دون آخر، فالتميز عملية شاملة لكافة القطاعات بالمنظمة، إذ يُمثل الهدف من الإدارة</w:t>
      </w:r>
      <w:r w:rsidRPr="00F67DD9">
        <w:rPr>
          <w:rFonts w:ascii="Sakkal Majalla" w:hAnsi="Sakkal Majalla" w:cs="Sakkal Majalla" w:hint="cs"/>
          <w:kern w:val="2"/>
          <w:sz w:val="28"/>
          <w:szCs w:val="28"/>
          <w:rtl/>
        </w:rPr>
        <w:t xml:space="preserve"> </w:t>
      </w:r>
      <w:r w:rsidRPr="00F67DD9">
        <w:rPr>
          <w:rFonts w:ascii="Sakkal Majalla" w:hAnsi="Sakkal Majalla" w:cs="Sakkal Majalla"/>
          <w:kern w:val="2"/>
          <w:sz w:val="28"/>
          <w:szCs w:val="28"/>
          <w:rtl/>
        </w:rPr>
        <w:t>الحقيقية في أية منظمة هو السعي لتحقيق التميز في كافة المجالات. وقد ناقشت الدراسات السابقة عدة أبعاد للتميز المؤسسي، حيث قسمت إحدى</w:t>
      </w:r>
      <w:r w:rsidRPr="00F67DD9">
        <w:rPr>
          <w:rFonts w:ascii="Sakkal Majalla" w:hAnsi="Sakkal Majalla" w:cs="Sakkal Majalla" w:hint="cs"/>
          <w:kern w:val="2"/>
          <w:sz w:val="28"/>
          <w:szCs w:val="28"/>
          <w:rtl/>
        </w:rPr>
        <w:t xml:space="preserve"> </w:t>
      </w:r>
      <w:r w:rsidRPr="00F67DD9">
        <w:rPr>
          <w:rFonts w:ascii="Sakkal Majalla" w:hAnsi="Sakkal Majalla" w:cs="Sakkal Majalla"/>
          <w:kern w:val="2"/>
          <w:sz w:val="28"/>
          <w:szCs w:val="28"/>
          <w:rtl/>
        </w:rPr>
        <w:t xml:space="preserve">الدراسات أبعاد التميز المؤسسي في التميز الثقافي للمنظمة، وتميز المرؤوسين، وتميز القيادة، وتميز الهيكل التنظيمي، والتميز في استراتيجية المنظمة </w:t>
      </w:r>
      <w:proofErr w:type="gramStart"/>
      <w:r w:rsidRPr="00F67DD9">
        <w:rPr>
          <w:rFonts w:ascii="Sakkal Majalla" w:hAnsi="Sakkal Majalla" w:cs="Sakkal Majalla"/>
          <w:kern w:val="2"/>
          <w:sz w:val="28"/>
          <w:szCs w:val="28"/>
          <w:rtl/>
        </w:rPr>
        <w:t xml:space="preserve">( </w:t>
      </w:r>
      <w:r w:rsidRPr="00F67DD9">
        <w:rPr>
          <w:rFonts w:ascii="Sakkal Majalla" w:hAnsi="Sakkal Majalla" w:cs="Sakkal Majalla"/>
          <w:kern w:val="2"/>
          <w:sz w:val="28"/>
          <w:szCs w:val="28"/>
        </w:rPr>
        <w:t>Elsakaan</w:t>
      </w:r>
      <w:r w:rsidR="00EF4E79">
        <w:rPr>
          <w:rFonts w:ascii="Sakkal Majalla" w:hAnsi="Sakkal Majalla" w:cs="Sakkal Majalla"/>
          <w:kern w:val="2"/>
          <w:sz w:val="28"/>
          <w:szCs w:val="28"/>
        </w:rPr>
        <w:t>.Etal</w:t>
      </w:r>
      <w:proofErr w:type="gramEnd"/>
      <w:r w:rsidR="00EF4E79">
        <w:rPr>
          <w:rFonts w:ascii="Sakkal Majalla" w:hAnsi="Sakkal Majalla" w:cs="Sakkal Majalla"/>
          <w:kern w:val="2"/>
          <w:sz w:val="28"/>
          <w:szCs w:val="28"/>
        </w:rPr>
        <w:t>,2021</w:t>
      </w:r>
      <w:r w:rsidRPr="00F67DD9">
        <w:rPr>
          <w:rFonts w:ascii="Sakkal Majalla" w:hAnsi="Sakkal Majalla" w:cs="Sakkal Majalla" w:hint="cs"/>
          <w:kern w:val="2"/>
          <w:sz w:val="28"/>
          <w:szCs w:val="28"/>
          <w:rtl/>
        </w:rPr>
        <w:t xml:space="preserve"> </w:t>
      </w:r>
      <w:r w:rsidR="00EF4E79">
        <w:rPr>
          <w:rFonts w:ascii="Sakkal Majalla" w:hAnsi="Sakkal Majalla" w:cs="Sakkal Majalla"/>
          <w:kern w:val="2"/>
          <w:sz w:val="28"/>
          <w:szCs w:val="28"/>
        </w:rPr>
        <w:t>(</w:t>
      </w:r>
    </w:p>
    <w:p w14:paraId="5E0D34E4" w14:textId="77777777" w:rsidR="00F67DD9" w:rsidRPr="00F67DD9" w:rsidRDefault="00F67DD9" w:rsidP="005E50CB">
      <w:pPr>
        <w:spacing w:before="100" w:beforeAutospacing="1" w:after="100" w:afterAutospacing="1"/>
        <w:ind w:left="0" w:firstLine="720"/>
        <w:rPr>
          <w:rFonts w:ascii="Sakkal Majalla" w:hAnsi="Sakkal Majalla" w:cs="Sakkal Majalla"/>
          <w:kern w:val="2"/>
          <w:sz w:val="28"/>
          <w:szCs w:val="28"/>
        </w:rPr>
      </w:pPr>
      <w:r w:rsidRPr="00F67DD9">
        <w:rPr>
          <w:rFonts w:ascii="Sakkal Majalla" w:hAnsi="Sakkal Majalla" w:cs="Sakkal Majalla"/>
          <w:kern w:val="2"/>
          <w:sz w:val="28"/>
          <w:szCs w:val="28"/>
          <w:rtl/>
        </w:rPr>
        <w:t>كما حددت دراسة ابعاد التميز المؤسسي في التخطيط الاستراتيجية القيادة</w:t>
      </w:r>
      <w:r w:rsidRPr="00F67DD9">
        <w:rPr>
          <w:rFonts w:ascii="Sakkal Majalla" w:hAnsi="Sakkal Majalla" w:cs="Sakkal Majalla" w:hint="cs"/>
          <w:kern w:val="2"/>
          <w:sz w:val="28"/>
          <w:szCs w:val="28"/>
          <w:rtl/>
        </w:rPr>
        <w:t xml:space="preserve"> </w:t>
      </w:r>
      <w:r w:rsidRPr="00F67DD9">
        <w:rPr>
          <w:rFonts w:ascii="Sakkal Majalla" w:hAnsi="Sakkal Majalla" w:cs="Sakkal Majalla"/>
          <w:kern w:val="2"/>
          <w:sz w:val="28"/>
          <w:szCs w:val="28"/>
          <w:rtl/>
        </w:rPr>
        <w:t xml:space="preserve">التدريب والتطوير، والرضا، وتقييم </w:t>
      </w:r>
      <w:proofErr w:type="gramStart"/>
      <w:r w:rsidRPr="00F67DD9">
        <w:rPr>
          <w:rFonts w:ascii="Sakkal Majalla" w:hAnsi="Sakkal Majalla" w:cs="Sakkal Majalla"/>
          <w:kern w:val="2"/>
          <w:sz w:val="28"/>
          <w:szCs w:val="28"/>
          <w:rtl/>
        </w:rPr>
        <w:t>الأداء</w:t>
      </w:r>
      <w:r w:rsidR="00EF4E79">
        <w:rPr>
          <w:rFonts w:ascii="Sakkal Majalla" w:hAnsi="Sakkal Majalla" w:cs="Sakkal Majalla"/>
          <w:kern w:val="2"/>
          <w:sz w:val="28"/>
          <w:szCs w:val="28"/>
        </w:rPr>
        <w:t xml:space="preserve"> )</w:t>
      </w:r>
      <w:proofErr w:type="gramEnd"/>
      <w:r w:rsidRPr="00F67DD9">
        <w:rPr>
          <w:rFonts w:ascii="Sakkal Majalla" w:hAnsi="Sakkal Majalla" w:cs="Sakkal Majalla"/>
          <w:kern w:val="2"/>
          <w:sz w:val="28"/>
          <w:szCs w:val="28"/>
          <w:rtl/>
        </w:rPr>
        <w:t xml:space="preserve"> المولى وإبراهيم </w:t>
      </w:r>
      <w:r w:rsidR="00EF4E79">
        <w:rPr>
          <w:rFonts w:ascii="Sakkal Majalla" w:hAnsi="Sakkal Majalla" w:cs="Sakkal Majalla" w:hint="cs"/>
          <w:kern w:val="2"/>
          <w:sz w:val="28"/>
          <w:szCs w:val="28"/>
          <w:rtl/>
          <w:lang w:bidi="ar-EG"/>
        </w:rPr>
        <w:t>،</w:t>
      </w:r>
      <w:r w:rsidRPr="00F67DD9">
        <w:rPr>
          <w:rFonts w:ascii="Sakkal Majalla" w:hAnsi="Sakkal Majalla" w:cs="Sakkal Majalla"/>
          <w:kern w:val="2"/>
          <w:sz w:val="28"/>
          <w:szCs w:val="28"/>
          <w:rtl/>
        </w:rPr>
        <w:t>2021).</w:t>
      </w:r>
    </w:p>
    <w:p w14:paraId="3BB2FF85" w14:textId="77777777" w:rsidR="00F67DD9" w:rsidRPr="00F67DD9" w:rsidRDefault="00F67DD9" w:rsidP="005E50CB">
      <w:pPr>
        <w:spacing w:before="100" w:beforeAutospacing="1" w:after="100" w:afterAutospacing="1"/>
        <w:ind w:left="0" w:firstLine="720"/>
        <w:rPr>
          <w:rFonts w:ascii="Sakkal Majalla" w:hAnsi="Sakkal Majalla" w:cs="Sakkal Majalla"/>
          <w:kern w:val="2"/>
          <w:sz w:val="28"/>
          <w:szCs w:val="28"/>
          <w:rtl/>
        </w:rPr>
      </w:pPr>
      <w:r w:rsidRPr="00F67DD9">
        <w:rPr>
          <w:rFonts w:ascii="Sakkal Majalla" w:hAnsi="Sakkal Majalla" w:cs="Sakkal Majalla"/>
          <w:kern w:val="2"/>
          <w:sz w:val="28"/>
          <w:szCs w:val="28"/>
          <w:rtl/>
        </w:rPr>
        <w:t>دراسة أخرى حددت أربعة أبعاد للتميز المؤسسي هي: التميز القيادي، والتميز بتقديم الخدمة، والتميز البشري، وتميز المنتج (سليم، 2020) وحددت دراسة أخرى أبعادًا ثلاثة للتميز المؤسسي هي: التميز الريادي، والتميز</w:t>
      </w:r>
      <w:r w:rsidRPr="00F67DD9">
        <w:rPr>
          <w:rFonts w:ascii="Sakkal Majalla" w:hAnsi="Sakkal Majalla" w:cs="Sakkal Majalla" w:hint="cs"/>
          <w:kern w:val="2"/>
          <w:sz w:val="28"/>
          <w:szCs w:val="28"/>
          <w:rtl/>
        </w:rPr>
        <w:t xml:space="preserve"> </w:t>
      </w:r>
      <w:r w:rsidRPr="00F67DD9">
        <w:rPr>
          <w:rFonts w:ascii="Sakkal Majalla" w:hAnsi="Sakkal Majalla" w:cs="Sakkal Majalla"/>
          <w:kern w:val="2"/>
          <w:sz w:val="28"/>
          <w:szCs w:val="28"/>
          <w:rtl/>
        </w:rPr>
        <w:t>في تقديم الخدمات، وأخيراً التميز البشري (2018</w:t>
      </w:r>
      <w:proofErr w:type="gramStart"/>
      <w:r w:rsidR="00EF4E79">
        <w:rPr>
          <w:rFonts w:ascii="Sakkal Majalla" w:hAnsi="Sakkal Majalla" w:cs="Sakkal Majalla"/>
          <w:kern w:val="2"/>
          <w:sz w:val="28"/>
          <w:szCs w:val="28"/>
        </w:rPr>
        <w:t>,</w:t>
      </w:r>
      <w:proofErr w:type="gramEnd"/>
      <w:r w:rsidRPr="00F67DD9">
        <w:rPr>
          <w:rFonts w:ascii="Sakkal Majalla" w:hAnsi="Sakkal Majalla" w:cs="Sakkal Majalla"/>
          <w:kern w:val="2"/>
          <w:sz w:val="28"/>
          <w:szCs w:val="28"/>
          <w:rtl/>
        </w:rPr>
        <w:t xml:space="preserve"> </w:t>
      </w:r>
      <w:r w:rsidRPr="00F67DD9">
        <w:rPr>
          <w:rFonts w:ascii="Sakkal Majalla" w:hAnsi="Sakkal Majalla" w:cs="Sakkal Majalla"/>
          <w:kern w:val="2"/>
          <w:sz w:val="28"/>
          <w:szCs w:val="28"/>
        </w:rPr>
        <w:t>Aljamal</w:t>
      </w:r>
      <w:r w:rsidRPr="00F67DD9">
        <w:rPr>
          <w:rFonts w:ascii="Sakkal Majalla" w:hAnsi="Sakkal Majalla" w:cs="Sakkal Majalla"/>
          <w:kern w:val="2"/>
          <w:sz w:val="28"/>
          <w:szCs w:val="28"/>
          <w:rtl/>
        </w:rPr>
        <w:t xml:space="preserve">). </w:t>
      </w:r>
    </w:p>
    <w:p w14:paraId="5D017259" w14:textId="77777777" w:rsidR="00F67DD9" w:rsidRPr="00F67DD9" w:rsidRDefault="00F67DD9" w:rsidP="005E50CB">
      <w:pPr>
        <w:spacing w:before="100" w:beforeAutospacing="1" w:after="100" w:afterAutospacing="1"/>
        <w:ind w:left="0" w:firstLine="720"/>
        <w:rPr>
          <w:rFonts w:ascii="Sakkal Majalla" w:hAnsi="Sakkal Majalla" w:cs="Sakkal Majalla"/>
          <w:kern w:val="2"/>
          <w:sz w:val="28"/>
          <w:szCs w:val="28"/>
        </w:rPr>
      </w:pPr>
      <w:r w:rsidRPr="00F67DD9">
        <w:rPr>
          <w:rFonts w:ascii="Sakkal Majalla" w:hAnsi="Sakkal Majalla" w:cs="Sakkal Majalla"/>
          <w:kern w:val="2"/>
          <w:sz w:val="28"/>
          <w:szCs w:val="28"/>
          <w:rtl/>
        </w:rPr>
        <w:t>كما حددت أبعاد التميز المؤسسي في خمسة أبعاد ممكنة للمنظمة هي: القيادة، والسياسة والاستراتيجية وإدارة الأفراد والشراكات والموارد، وإدارة العمليات (</w:t>
      </w:r>
      <w:proofErr w:type="spellStart"/>
      <w:r w:rsidRPr="00F67DD9">
        <w:rPr>
          <w:rFonts w:ascii="Sakkal Majalla" w:hAnsi="Sakkal Majalla" w:cs="Sakkal Majalla"/>
          <w:kern w:val="2"/>
          <w:sz w:val="28"/>
          <w:szCs w:val="28"/>
        </w:rPr>
        <w:t>AlHalaseh</w:t>
      </w:r>
      <w:proofErr w:type="spellEnd"/>
      <w:r w:rsidRPr="00F67DD9">
        <w:rPr>
          <w:rFonts w:ascii="Sakkal Majalla" w:hAnsi="Sakkal Majalla" w:cs="Sakkal Majalla"/>
          <w:kern w:val="2"/>
          <w:sz w:val="28"/>
          <w:szCs w:val="28"/>
        </w:rPr>
        <w:t xml:space="preserve"> &amp; Al-</w:t>
      </w:r>
      <w:proofErr w:type="spellStart"/>
      <w:r w:rsidRPr="00F67DD9">
        <w:rPr>
          <w:rFonts w:ascii="Sakkal Majalla" w:hAnsi="Sakkal Majalla" w:cs="Sakkal Majalla"/>
          <w:kern w:val="2"/>
          <w:sz w:val="28"/>
          <w:szCs w:val="28"/>
        </w:rPr>
        <w:t>Rawadyeh</w:t>
      </w:r>
      <w:proofErr w:type="spellEnd"/>
      <w:r w:rsidRPr="00F67DD9">
        <w:rPr>
          <w:rFonts w:ascii="Sakkal Majalla" w:hAnsi="Sakkal Majalla" w:cs="Sakkal Majalla"/>
          <w:kern w:val="2"/>
          <w:sz w:val="28"/>
          <w:szCs w:val="28"/>
        </w:rPr>
        <w:t>, 2020</w:t>
      </w:r>
      <w:r w:rsidRPr="00F67DD9">
        <w:rPr>
          <w:rFonts w:ascii="Sakkal Majalla" w:hAnsi="Sakkal Majalla" w:cs="Sakkal Majalla"/>
          <w:kern w:val="2"/>
          <w:sz w:val="28"/>
          <w:szCs w:val="28"/>
          <w:rtl/>
        </w:rPr>
        <w:t>)</w:t>
      </w:r>
    </w:p>
    <w:p w14:paraId="1B8CA2CA" w14:textId="77777777" w:rsidR="00F67DD9" w:rsidRPr="00F67DD9" w:rsidRDefault="00F67DD9" w:rsidP="005E50CB">
      <w:pPr>
        <w:spacing w:before="100" w:beforeAutospacing="1" w:after="100" w:afterAutospacing="1"/>
        <w:ind w:left="0" w:firstLine="720"/>
        <w:rPr>
          <w:rFonts w:ascii="Sakkal Majalla" w:hAnsi="Sakkal Majalla" w:cs="Sakkal Majalla"/>
          <w:kern w:val="2"/>
          <w:sz w:val="28"/>
          <w:szCs w:val="28"/>
          <w:rtl/>
        </w:rPr>
      </w:pPr>
      <w:r w:rsidRPr="00F67DD9">
        <w:rPr>
          <w:rFonts w:ascii="Sakkal Majalla" w:hAnsi="Sakkal Majalla" w:cs="Sakkal Majalla"/>
          <w:kern w:val="2"/>
          <w:sz w:val="28"/>
          <w:szCs w:val="28"/>
          <w:rtl/>
        </w:rPr>
        <w:lastRenderedPageBreak/>
        <w:t>وبذلك يتضح أن الدراسات السابقة تؤكد على أهمية دور القيادة والعنصر البشري بشكل عام في تحقيق التميز داخل منظمة ما، وإن اختلفت فيما يتعلق بالأبعاد الأخرى</w:t>
      </w:r>
      <w:r w:rsidRPr="00F67DD9">
        <w:rPr>
          <w:rFonts w:ascii="Sakkal Majalla" w:hAnsi="Sakkal Majalla" w:cs="Sakkal Majalla" w:hint="cs"/>
          <w:kern w:val="2"/>
          <w:sz w:val="28"/>
          <w:szCs w:val="28"/>
          <w:rtl/>
        </w:rPr>
        <w:t xml:space="preserve"> </w:t>
      </w:r>
      <w:r w:rsidRPr="00F67DD9">
        <w:rPr>
          <w:rFonts w:ascii="Sakkal Majalla" w:hAnsi="Sakkal Majalla" w:cs="Sakkal Majalla"/>
          <w:kern w:val="2"/>
          <w:sz w:val="28"/>
          <w:szCs w:val="28"/>
          <w:rtl/>
        </w:rPr>
        <w:t xml:space="preserve">وفقا لطبيعة متغيرات كل منها. </w:t>
      </w:r>
    </w:p>
    <w:p w14:paraId="7D4DECC8" w14:textId="77777777" w:rsidR="00F67DD9" w:rsidRPr="00F67DD9" w:rsidRDefault="00F67DD9" w:rsidP="001D2D0B">
      <w:pPr>
        <w:spacing w:before="100" w:beforeAutospacing="1" w:after="100" w:afterAutospacing="1"/>
        <w:ind w:left="0" w:firstLine="0"/>
        <w:rPr>
          <w:rFonts w:ascii="Sakkal Majalla" w:hAnsi="Sakkal Majalla" w:cs="Sakkal Majalla"/>
          <w:kern w:val="2"/>
          <w:sz w:val="28"/>
          <w:szCs w:val="28"/>
        </w:rPr>
      </w:pPr>
      <w:r w:rsidRPr="00F67DD9">
        <w:rPr>
          <w:rFonts w:ascii="Sakkal Majalla" w:hAnsi="Sakkal Majalla" w:cs="Sakkal Majalla"/>
          <w:kern w:val="2"/>
          <w:sz w:val="28"/>
          <w:szCs w:val="28"/>
          <w:rtl/>
        </w:rPr>
        <w:t>ويحدد نموذج الدراسة أبعادا خمسة للتميز المؤسسي على النحو الآتي:</w:t>
      </w:r>
    </w:p>
    <w:p w14:paraId="3181A6D9" w14:textId="77777777" w:rsidR="00F67DD9" w:rsidRPr="005E50CB" w:rsidRDefault="00F67DD9" w:rsidP="001D2D0B">
      <w:pPr>
        <w:spacing w:before="100" w:beforeAutospacing="1" w:after="100" w:afterAutospacing="1"/>
        <w:ind w:left="0" w:firstLine="0"/>
        <w:rPr>
          <w:rFonts w:ascii="Sakkal Majalla" w:hAnsi="Sakkal Majalla" w:cs="Sakkal Majalla"/>
          <w:b/>
          <w:bCs/>
          <w:kern w:val="2"/>
          <w:sz w:val="28"/>
          <w:szCs w:val="28"/>
        </w:rPr>
      </w:pPr>
      <w:r w:rsidRPr="005E50CB">
        <w:rPr>
          <w:rFonts w:ascii="Sakkal Majalla" w:hAnsi="Sakkal Majalla" w:cs="Sakkal Majalla"/>
          <w:b/>
          <w:bCs/>
          <w:kern w:val="2"/>
          <w:sz w:val="28"/>
          <w:szCs w:val="28"/>
          <w:rtl/>
        </w:rPr>
        <w:t>التميز على مستوى القيادة</w:t>
      </w:r>
    </w:p>
    <w:p w14:paraId="55EAA5C7" w14:textId="77777777" w:rsidR="00F67DD9" w:rsidRPr="00F67DD9" w:rsidRDefault="00F67DD9" w:rsidP="005E50CB">
      <w:pPr>
        <w:spacing w:before="100" w:beforeAutospacing="1" w:after="100" w:afterAutospacing="1"/>
        <w:ind w:left="0" w:firstLine="720"/>
        <w:rPr>
          <w:rFonts w:ascii="Sakkal Majalla" w:hAnsi="Sakkal Majalla" w:cs="Sakkal Majalla"/>
          <w:kern w:val="2"/>
          <w:sz w:val="28"/>
          <w:szCs w:val="28"/>
          <w:rtl/>
        </w:rPr>
      </w:pPr>
      <w:r w:rsidRPr="00F67DD9">
        <w:rPr>
          <w:rFonts w:ascii="Sakkal Majalla" w:hAnsi="Sakkal Majalla" w:cs="Sakkal Majalla"/>
          <w:kern w:val="2"/>
          <w:sz w:val="28"/>
          <w:szCs w:val="28"/>
          <w:rtl/>
        </w:rPr>
        <w:t>التميز كعملية هو عملية متكاملة بتضافر في تحقيقها العديد من العوامل بحيث لا يمكن التعويل على عامل دون غيره في تحقيق التميز في مؤسسة ما، كما أنه لا يمكن تجاهل عنصر ما في تحقيق تميز المؤسسة، فالمؤسسة المتكاملة هي تلك المؤسسة هي التي تضافرت عوامل موضوعية وعوامل ذاتية وشخصية في تحقيق تميزها.</w:t>
      </w:r>
    </w:p>
    <w:p w14:paraId="25E6A00E" w14:textId="77777777" w:rsidR="00F67DD9" w:rsidRPr="00F67DD9" w:rsidRDefault="00F67DD9" w:rsidP="005E50CB">
      <w:pPr>
        <w:spacing w:before="100" w:beforeAutospacing="1" w:after="100" w:afterAutospacing="1"/>
        <w:ind w:left="0" w:firstLine="720"/>
        <w:rPr>
          <w:rFonts w:ascii="Sakkal Majalla" w:hAnsi="Sakkal Majalla" w:cs="Sakkal Majalla"/>
          <w:kern w:val="2"/>
          <w:sz w:val="28"/>
          <w:szCs w:val="28"/>
          <w:rtl/>
        </w:rPr>
      </w:pPr>
      <w:r w:rsidRPr="00F67DD9">
        <w:rPr>
          <w:rFonts w:ascii="Sakkal Majalla" w:hAnsi="Sakkal Majalla" w:cs="Sakkal Majalla"/>
          <w:kern w:val="2"/>
          <w:sz w:val="28"/>
          <w:szCs w:val="28"/>
          <w:rtl/>
        </w:rPr>
        <w:t>أحد العناصر الذاتية وثيقة الصلة بالتميز المؤسسي هي دور القيادة، والتي تلعب دورا مهما في تحقيق التميز داخل المؤسسة من خلال قدرتها على الاستفادة من كافة العناصر وتوظيفها بصورة أمثل، خاصة في ظل الدراية الكاملة لدى القيادة برؤية المنظمة وتوجهها الاستراتيجي وبحجم المنافسة الخارجية وهي الأمور التي قد لا تتوافر</w:t>
      </w:r>
      <w:r w:rsidRPr="00F67DD9">
        <w:rPr>
          <w:rFonts w:ascii="Sakkal Majalla" w:hAnsi="Sakkal Majalla" w:cs="Sakkal Majalla" w:hint="cs"/>
          <w:kern w:val="2"/>
          <w:sz w:val="28"/>
          <w:szCs w:val="28"/>
          <w:rtl/>
        </w:rPr>
        <w:t xml:space="preserve"> </w:t>
      </w:r>
      <w:r w:rsidRPr="00F67DD9">
        <w:rPr>
          <w:rFonts w:ascii="Sakkal Majalla" w:hAnsi="Sakkal Majalla" w:cs="Sakkal Majalla"/>
          <w:kern w:val="2"/>
          <w:sz w:val="28"/>
          <w:szCs w:val="28"/>
          <w:rtl/>
        </w:rPr>
        <w:t>بالضرورة لدى باقي العاملين بالمنظمة. كما أن للقيادة دورا مهما في ضمان التميز داخل المنظمة من خلال دورها في تحفيز العاملين نحو التركيز على الإبداع في تنفيذ المهام، وتشجيع المنافسة بين</w:t>
      </w:r>
      <w:r w:rsidRPr="00F67DD9">
        <w:rPr>
          <w:rFonts w:ascii="Sakkal Majalla" w:hAnsi="Sakkal Majalla" w:cs="Sakkal Majalla" w:hint="cs"/>
          <w:kern w:val="2"/>
          <w:sz w:val="28"/>
          <w:szCs w:val="28"/>
          <w:rtl/>
        </w:rPr>
        <w:t xml:space="preserve"> </w:t>
      </w:r>
      <w:r w:rsidRPr="00F67DD9">
        <w:rPr>
          <w:rFonts w:ascii="Sakkal Majalla" w:hAnsi="Sakkal Majalla" w:cs="Sakkal Majalla"/>
          <w:kern w:val="2"/>
          <w:sz w:val="28"/>
          <w:szCs w:val="28"/>
          <w:rtl/>
        </w:rPr>
        <w:t xml:space="preserve">العاملين بالمنظمة. </w:t>
      </w:r>
    </w:p>
    <w:p w14:paraId="1B970DFB" w14:textId="77777777" w:rsidR="00F67DD9" w:rsidRPr="00F67DD9" w:rsidRDefault="00F67DD9" w:rsidP="005E50CB">
      <w:pPr>
        <w:spacing w:before="100" w:beforeAutospacing="1" w:after="100" w:afterAutospacing="1"/>
        <w:ind w:left="0" w:firstLine="720"/>
        <w:rPr>
          <w:rFonts w:ascii="Sakkal Majalla" w:hAnsi="Sakkal Majalla" w:cs="Sakkal Majalla"/>
          <w:kern w:val="2"/>
          <w:sz w:val="28"/>
          <w:szCs w:val="28"/>
          <w:rtl/>
        </w:rPr>
      </w:pPr>
      <w:r w:rsidRPr="00F67DD9">
        <w:rPr>
          <w:rFonts w:ascii="Sakkal Majalla" w:hAnsi="Sakkal Majalla" w:cs="Sakkal Majalla"/>
          <w:kern w:val="2"/>
          <w:sz w:val="28"/>
          <w:szCs w:val="28"/>
          <w:rtl/>
        </w:rPr>
        <w:t>كما يمكن الإشارة أيضا إلى دور القيادة في الاستجابة لأفكار وآراء العاملين، إضافة إلى تشجيع القيادة للعاملين بكافة المستويات الإدارية على طرح أفكار</w:t>
      </w:r>
      <w:r w:rsidRPr="00F67DD9">
        <w:rPr>
          <w:rFonts w:ascii="Sakkal Majalla" w:hAnsi="Sakkal Majalla" w:cs="Sakkal Majalla" w:hint="cs"/>
          <w:kern w:val="2"/>
          <w:sz w:val="28"/>
          <w:szCs w:val="28"/>
          <w:rtl/>
        </w:rPr>
        <w:t xml:space="preserve"> </w:t>
      </w:r>
      <w:r w:rsidRPr="00F67DD9">
        <w:rPr>
          <w:rFonts w:ascii="Sakkal Majalla" w:hAnsi="Sakkal Majalla" w:cs="Sakkal Majalla"/>
          <w:kern w:val="2"/>
          <w:sz w:val="28"/>
          <w:szCs w:val="28"/>
          <w:rtl/>
        </w:rPr>
        <w:t>ابتكارية لتنفيذ الأعمال والابتعاد عن البيروقراطية في أداء الأعمال وغيرها من الأدوار</w:t>
      </w:r>
      <w:r w:rsidRPr="00F67DD9">
        <w:rPr>
          <w:rFonts w:ascii="Sakkal Majalla" w:hAnsi="Sakkal Majalla" w:cs="Sakkal Majalla" w:hint="cs"/>
          <w:kern w:val="2"/>
          <w:sz w:val="28"/>
          <w:szCs w:val="28"/>
          <w:rtl/>
        </w:rPr>
        <w:t xml:space="preserve"> </w:t>
      </w:r>
      <w:r w:rsidRPr="00F67DD9">
        <w:rPr>
          <w:rFonts w:ascii="Sakkal Majalla" w:hAnsi="Sakkal Majalla" w:cs="Sakkal Majalla"/>
          <w:kern w:val="2"/>
          <w:sz w:val="28"/>
          <w:szCs w:val="28"/>
          <w:rtl/>
        </w:rPr>
        <w:t xml:space="preserve">المهمة التي يمكن للقيادة القيام بها لخلق بيئة أكثر تميزا للعمل (حسن، 2010). </w:t>
      </w:r>
    </w:p>
    <w:p w14:paraId="0D00284F" w14:textId="77777777" w:rsidR="00F67DD9" w:rsidRPr="00F67DD9" w:rsidRDefault="00F67DD9" w:rsidP="005E50CB">
      <w:pPr>
        <w:spacing w:before="100" w:beforeAutospacing="1" w:after="100" w:afterAutospacing="1"/>
        <w:ind w:left="0" w:firstLine="720"/>
        <w:rPr>
          <w:rFonts w:ascii="Sakkal Majalla" w:hAnsi="Sakkal Majalla" w:cs="Sakkal Majalla"/>
          <w:kern w:val="2"/>
          <w:sz w:val="28"/>
          <w:szCs w:val="28"/>
        </w:rPr>
      </w:pPr>
      <w:r w:rsidRPr="00F67DD9">
        <w:rPr>
          <w:rFonts w:ascii="Sakkal Majalla" w:hAnsi="Sakkal Majalla" w:cs="Sakkal Majalla"/>
          <w:kern w:val="2"/>
          <w:sz w:val="28"/>
          <w:szCs w:val="28"/>
          <w:rtl/>
        </w:rPr>
        <w:t>كما يكون للقيادة دور مهم في التشجيع على التفكير الابتكاري المتجدد البعيد</w:t>
      </w:r>
      <w:r w:rsidRPr="00F67DD9">
        <w:rPr>
          <w:rFonts w:ascii="Sakkal Majalla" w:hAnsi="Sakkal Majalla" w:cs="Sakkal Majalla" w:hint="cs"/>
          <w:kern w:val="2"/>
          <w:sz w:val="28"/>
          <w:szCs w:val="28"/>
          <w:rtl/>
        </w:rPr>
        <w:t xml:space="preserve"> </w:t>
      </w:r>
      <w:r w:rsidRPr="00F67DD9">
        <w:rPr>
          <w:rFonts w:ascii="Sakkal Majalla" w:hAnsi="Sakkal Majalla" w:cs="Sakkal Majalla"/>
          <w:kern w:val="2"/>
          <w:sz w:val="28"/>
          <w:szCs w:val="28"/>
          <w:rtl/>
        </w:rPr>
        <w:t xml:space="preserve">عن التقليدية في مواجهة التحديات التي يتم مواجهتها في بيئة الأعمال اليومية، بما يسهم في إيجاد حلول أكثر فاعلية </w:t>
      </w:r>
      <w:r w:rsidRPr="00F67DD9">
        <w:rPr>
          <w:rFonts w:ascii="Sakkal Majalla" w:hAnsi="Sakkal Majalla" w:cs="Sakkal Majalla"/>
          <w:kern w:val="2"/>
          <w:sz w:val="28"/>
          <w:szCs w:val="28"/>
          <w:rtl/>
        </w:rPr>
        <w:lastRenderedPageBreak/>
        <w:t>للمشكلات، ومن العوامل التي تساعد القيادة في هذا الشأن تبني النهج اللامركزي في الإدارة، بما يسهم في سهولة تدفق المعلومات داخل المنظمة (النسور، 2010)</w:t>
      </w:r>
    </w:p>
    <w:p w14:paraId="5A17152C" w14:textId="5318C6D4" w:rsidR="00F67DD9" w:rsidRPr="005E50CB" w:rsidRDefault="00763B29" w:rsidP="005E50CB">
      <w:pPr>
        <w:spacing w:before="100" w:beforeAutospacing="1" w:after="100" w:afterAutospacing="1"/>
        <w:ind w:left="0" w:firstLine="0"/>
        <w:outlineLvl w:val="2"/>
        <w:rPr>
          <w:rFonts w:ascii="Sakkal Majalla" w:hAnsi="Sakkal Majalla" w:cs="Sakkal Majalla"/>
          <w:b/>
          <w:bCs/>
          <w:kern w:val="2"/>
          <w:sz w:val="32"/>
          <w:szCs w:val="32"/>
        </w:rPr>
      </w:pPr>
      <w:bookmarkStart w:id="38" w:name="_Toc179836332"/>
      <w:r>
        <w:rPr>
          <w:rFonts w:ascii="Sakkal Majalla" w:hAnsi="Sakkal Majalla" w:cs="Sakkal Majalla" w:hint="cs"/>
          <w:b/>
          <w:bCs/>
          <w:kern w:val="2"/>
          <w:sz w:val="32"/>
          <w:szCs w:val="32"/>
          <w:rtl/>
        </w:rPr>
        <w:t>6</w:t>
      </w:r>
      <w:r w:rsidR="005E50CB" w:rsidRPr="005E50CB">
        <w:rPr>
          <w:rFonts w:ascii="Sakkal Majalla" w:hAnsi="Sakkal Majalla" w:cs="Sakkal Majalla" w:hint="cs"/>
          <w:b/>
          <w:bCs/>
          <w:kern w:val="2"/>
          <w:sz w:val="32"/>
          <w:szCs w:val="32"/>
          <w:rtl/>
        </w:rPr>
        <w:t xml:space="preserve">.2.2 </w:t>
      </w:r>
      <w:r w:rsidR="00F67DD9" w:rsidRPr="005E50CB">
        <w:rPr>
          <w:rFonts w:ascii="Sakkal Majalla" w:hAnsi="Sakkal Majalla" w:cs="Sakkal Majalla"/>
          <w:b/>
          <w:bCs/>
          <w:kern w:val="2"/>
          <w:sz w:val="32"/>
          <w:szCs w:val="32"/>
          <w:rtl/>
        </w:rPr>
        <w:t>تميز الموارد البشرية</w:t>
      </w:r>
      <w:bookmarkEnd w:id="38"/>
    </w:p>
    <w:p w14:paraId="429414D9" w14:textId="77777777" w:rsidR="00F67DD9" w:rsidRPr="00F67DD9" w:rsidRDefault="00F67DD9" w:rsidP="005E50CB">
      <w:pPr>
        <w:spacing w:before="100" w:beforeAutospacing="1" w:after="100" w:afterAutospacing="1"/>
        <w:ind w:left="0" w:firstLine="720"/>
        <w:rPr>
          <w:rFonts w:ascii="Sakkal Majalla" w:hAnsi="Sakkal Majalla" w:cs="Sakkal Majalla"/>
          <w:kern w:val="2"/>
          <w:sz w:val="28"/>
          <w:szCs w:val="28"/>
          <w:rtl/>
        </w:rPr>
      </w:pPr>
      <w:r w:rsidRPr="00F67DD9">
        <w:rPr>
          <w:rFonts w:ascii="Sakkal Majalla" w:hAnsi="Sakkal Majalla" w:cs="Sakkal Majalla"/>
          <w:kern w:val="2"/>
          <w:sz w:val="28"/>
          <w:szCs w:val="28"/>
          <w:rtl/>
        </w:rPr>
        <w:t>من العناصر الذاتية المهمة في تحقيق التميز المؤسسي داخل المنظمة وإضافة إلى الدور المهم للقيادة، يبرز دور العنصر البشري، فإذا كانت الإدارة العليا هي من</w:t>
      </w:r>
      <w:r w:rsidRPr="00F67DD9">
        <w:rPr>
          <w:rFonts w:ascii="Sakkal Majalla" w:hAnsi="Sakkal Majalla" w:cs="Sakkal Majalla" w:hint="cs"/>
          <w:kern w:val="2"/>
          <w:sz w:val="28"/>
          <w:szCs w:val="28"/>
          <w:rtl/>
        </w:rPr>
        <w:t xml:space="preserve"> </w:t>
      </w:r>
      <w:r w:rsidRPr="00F67DD9">
        <w:rPr>
          <w:rFonts w:ascii="Sakkal Majalla" w:hAnsi="Sakkal Majalla" w:cs="Sakkal Majalla"/>
          <w:kern w:val="2"/>
          <w:sz w:val="28"/>
          <w:szCs w:val="28"/>
          <w:rtl/>
        </w:rPr>
        <w:t xml:space="preserve">تضع رؤية ورسالة المنظمة بصورة رئيسة، فدون المورد البشري المتميز لا يمكن تحقيق تلك الرؤية والرسالة، وضمان تحقيق المنظمة للمستهدفات الخاصة بها. </w:t>
      </w:r>
    </w:p>
    <w:p w14:paraId="45F096D5" w14:textId="77777777" w:rsidR="00F67DD9" w:rsidRPr="00F67DD9" w:rsidRDefault="00F67DD9" w:rsidP="005E50CB">
      <w:pPr>
        <w:spacing w:before="100" w:beforeAutospacing="1" w:after="100" w:afterAutospacing="1"/>
        <w:ind w:left="0" w:firstLine="720"/>
        <w:rPr>
          <w:rFonts w:ascii="Sakkal Majalla" w:hAnsi="Sakkal Majalla" w:cs="Sakkal Majalla"/>
          <w:kern w:val="2"/>
          <w:sz w:val="28"/>
          <w:szCs w:val="28"/>
          <w:rtl/>
        </w:rPr>
      </w:pPr>
      <w:r w:rsidRPr="00F67DD9">
        <w:rPr>
          <w:rFonts w:ascii="Sakkal Majalla" w:hAnsi="Sakkal Majalla" w:cs="Sakkal Majalla"/>
          <w:kern w:val="2"/>
          <w:sz w:val="28"/>
          <w:szCs w:val="28"/>
          <w:rtl/>
        </w:rPr>
        <w:t>فتحقيق التميز المؤسسي يتطلب أن يقوم كل عنصر بشري داخل المؤسسة</w:t>
      </w:r>
      <w:r w:rsidRPr="00F67DD9">
        <w:rPr>
          <w:rFonts w:ascii="Sakkal Majalla" w:hAnsi="Sakkal Majalla" w:cs="Sakkal Majalla" w:hint="cs"/>
          <w:kern w:val="2"/>
          <w:sz w:val="28"/>
          <w:szCs w:val="28"/>
          <w:rtl/>
        </w:rPr>
        <w:t xml:space="preserve"> </w:t>
      </w:r>
      <w:r w:rsidRPr="00F67DD9">
        <w:rPr>
          <w:rFonts w:ascii="Sakkal Majalla" w:hAnsi="Sakkal Majalla" w:cs="Sakkal Majalla"/>
          <w:kern w:val="2"/>
          <w:sz w:val="28"/>
          <w:szCs w:val="28"/>
          <w:rtl/>
        </w:rPr>
        <w:t>بالدور المنوط به بكفاءة وفاعلية بما يضمن تحقيق الرؤية الشاملة للمنظمة. ويعرف التميز البشري بأنه العاملين الذين تتوفر فيهم عدد من الصفات التي تجعلهم لأن يكونوا بارزين ومميزين في جانب أو عدة جوانب (2018</w:t>
      </w:r>
      <w:proofErr w:type="gramStart"/>
      <w:r w:rsidR="00344FF2">
        <w:rPr>
          <w:rFonts w:ascii="Sakkal Majalla" w:hAnsi="Sakkal Majalla" w:cs="Sakkal Majalla"/>
          <w:kern w:val="2"/>
          <w:sz w:val="28"/>
          <w:szCs w:val="28"/>
        </w:rPr>
        <w:t>,</w:t>
      </w:r>
      <w:proofErr w:type="gramEnd"/>
      <w:r w:rsidRPr="00F67DD9">
        <w:rPr>
          <w:rFonts w:ascii="Sakkal Majalla" w:hAnsi="Sakkal Majalla" w:cs="Sakkal Majalla"/>
          <w:kern w:val="2"/>
          <w:sz w:val="28"/>
          <w:szCs w:val="28"/>
          <w:rtl/>
        </w:rPr>
        <w:t xml:space="preserve"> </w:t>
      </w:r>
      <w:r w:rsidRPr="00F67DD9">
        <w:rPr>
          <w:rFonts w:ascii="Sakkal Majalla" w:hAnsi="Sakkal Majalla" w:cs="Sakkal Majalla"/>
          <w:kern w:val="2"/>
          <w:sz w:val="28"/>
          <w:szCs w:val="28"/>
        </w:rPr>
        <w:t>Aljamal</w:t>
      </w:r>
      <w:r w:rsidRPr="00F67DD9">
        <w:rPr>
          <w:rFonts w:ascii="Sakkal Majalla" w:hAnsi="Sakkal Majalla" w:cs="Sakkal Majalla"/>
          <w:kern w:val="2"/>
          <w:sz w:val="28"/>
          <w:szCs w:val="28"/>
          <w:rtl/>
        </w:rPr>
        <w:t>).</w:t>
      </w:r>
    </w:p>
    <w:p w14:paraId="39D74697" w14:textId="77777777" w:rsidR="00F67DD9" w:rsidRPr="00F67DD9" w:rsidRDefault="00F67DD9" w:rsidP="005E50CB">
      <w:pPr>
        <w:spacing w:before="100" w:beforeAutospacing="1" w:after="100" w:afterAutospacing="1"/>
        <w:ind w:left="0" w:firstLine="720"/>
        <w:rPr>
          <w:rFonts w:ascii="Sakkal Majalla" w:hAnsi="Sakkal Majalla" w:cs="Sakkal Majalla"/>
          <w:kern w:val="2"/>
          <w:sz w:val="28"/>
          <w:szCs w:val="28"/>
        </w:rPr>
      </w:pPr>
      <w:r w:rsidRPr="00F67DD9">
        <w:rPr>
          <w:rFonts w:ascii="Sakkal Majalla" w:hAnsi="Sakkal Majalla" w:cs="Sakkal Majalla"/>
          <w:kern w:val="2"/>
          <w:sz w:val="28"/>
          <w:szCs w:val="28"/>
          <w:rtl/>
        </w:rPr>
        <w:t xml:space="preserve">فمن ناحية تفرض الأعباء المتزايدة على الإدارة العليا ضرورة تفويض بعض الصلاحيات المستويات إدارية أدنى وهو ما يتطلب توافر المهارات الإدارية بما يمكنهم من اتخاذ القرارات المناسبة في إطار الصلاحيات والتفويض الممنوح لهم دون حاجة لرجوع مستمر للإدارة العليا (النسور </w:t>
      </w:r>
      <w:r w:rsidR="00344FF2">
        <w:rPr>
          <w:rFonts w:ascii="Sakkal Majalla" w:hAnsi="Sakkal Majalla" w:cs="Sakkal Majalla" w:hint="cs"/>
          <w:kern w:val="2"/>
          <w:sz w:val="28"/>
          <w:szCs w:val="28"/>
          <w:rtl/>
          <w:lang w:bidi="ar-EG"/>
        </w:rPr>
        <w:t>،</w:t>
      </w:r>
      <w:r w:rsidRPr="00F67DD9">
        <w:rPr>
          <w:rFonts w:ascii="Sakkal Majalla" w:hAnsi="Sakkal Majalla" w:cs="Sakkal Majalla"/>
          <w:kern w:val="2"/>
          <w:sz w:val="28"/>
          <w:szCs w:val="28"/>
          <w:rtl/>
        </w:rPr>
        <w:t>2010). ومن ناحية أخرى، تكون هناك حاجة إلى إشراك الموارد البشرية في عملية صنع واتخاذ القرار على المستويات الإدارية المتفاوتة.</w:t>
      </w:r>
    </w:p>
    <w:p w14:paraId="12BBE733" w14:textId="77777777" w:rsidR="00F67DD9" w:rsidRPr="00F67DD9" w:rsidRDefault="00F67DD9" w:rsidP="005E50CB">
      <w:pPr>
        <w:spacing w:before="100" w:beforeAutospacing="1" w:after="100" w:afterAutospacing="1"/>
        <w:ind w:left="0" w:firstLine="720"/>
        <w:rPr>
          <w:rFonts w:ascii="Sakkal Majalla" w:hAnsi="Sakkal Majalla" w:cs="Sakkal Majalla"/>
          <w:kern w:val="2"/>
          <w:sz w:val="28"/>
          <w:szCs w:val="28"/>
        </w:rPr>
      </w:pPr>
      <w:r w:rsidRPr="00F67DD9">
        <w:rPr>
          <w:rFonts w:ascii="Sakkal Majalla" w:hAnsi="Sakkal Majalla" w:cs="Sakkal Majalla"/>
          <w:kern w:val="2"/>
          <w:sz w:val="28"/>
          <w:szCs w:val="28"/>
          <w:rtl/>
        </w:rPr>
        <w:t>كذلك فإن التميز على مستوى العاملين من شأنه جعلهم أكثر حرصا على الارتقاء بأداء المنظمة وتطوير حلول مبتكرة لمواجهة كافة التحديات، وهو ما يتطلب حرص الإدارة العليا على تنمية روح الولاء والانتماء للعاملين داخل المنظمة، وبث قيمة جماعية لتحفيز العاملين لدفعهم للتطوير وبذل قصارى جهدهم لتحقيق التميز داخل المنظمة.</w:t>
      </w:r>
    </w:p>
    <w:p w14:paraId="4DA148EC" w14:textId="77777777" w:rsidR="00F67DD9" w:rsidRPr="00F67DD9" w:rsidRDefault="00F67DD9" w:rsidP="005E50CB">
      <w:pPr>
        <w:spacing w:before="100" w:beforeAutospacing="1" w:after="100" w:afterAutospacing="1"/>
        <w:ind w:left="0" w:firstLine="720"/>
        <w:rPr>
          <w:rFonts w:ascii="Sakkal Majalla" w:hAnsi="Sakkal Majalla" w:cs="Sakkal Majalla"/>
          <w:kern w:val="2"/>
          <w:sz w:val="28"/>
          <w:szCs w:val="28"/>
          <w:rtl/>
        </w:rPr>
      </w:pPr>
      <w:r w:rsidRPr="00F67DD9">
        <w:rPr>
          <w:rFonts w:ascii="Sakkal Majalla" w:hAnsi="Sakkal Majalla" w:cs="Sakkal Majalla"/>
          <w:kern w:val="2"/>
          <w:sz w:val="28"/>
          <w:szCs w:val="28"/>
          <w:rtl/>
        </w:rPr>
        <w:lastRenderedPageBreak/>
        <w:t>يُضاف لذلك ضرورة توفير التدريب المستمر والتشجيع على التعلم المستمر لدى كافة العاملين بالمنظمة لاكتساب المهارات الجديدة والمتطورة، وبما يعزز في النهاية من تأدية الأعمال بكفاءة أعلى، ومواجهة المشكلات غير المتوقعة التي تتطلب مهارات</w:t>
      </w:r>
      <w:r w:rsidRPr="00F67DD9">
        <w:rPr>
          <w:rFonts w:ascii="Sakkal Majalla" w:hAnsi="Sakkal Majalla" w:cs="Sakkal Majalla" w:hint="cs"/>
          <w:kern w:val="2"/>
          <w:sz w:val="28"/>
          <w:szCs w:val="28"/>
          <w:rtl/>
        </w:rPr>
        <w:t xml:space="preserve"> </w:t>
      </w:r>
      <w:r w:rsidRPr="00F67DD9">
        <w:rPr>
          <w:rFonts w:ascii="Sakkal Majalla" w:hAnsi="Sakkal Majalla" w:cs="Sakkal Majalla"/>
          <w:kern w:val="2"/>
          <w:sz w:val="28"/>
          <w:szCs w:val="28"/>
          <w:rtl/>
        </w:rPr>
        <w:t xml:space="preserve">متميزة. </w:t>
      </w:r>
    </w:p>
    <w:p w14:paraId="3F7764D2" w14:textId="77777777" w:rsidR="00F67DD9" w:rsidRPr="00F67DD9" w:rsidRDefault="00F67DD9" w:rsidP="005E50CB">
      <w:pPr>
        <w:spacing w:before="100" w:beforeAutospacing="1" w:after="100" w:afterAutospacing="1"/>
        <w:ind w:left="0" w:firstLine="720"/>
        <w:rPr>
          <w:rFonts w:ascii="Sakkal Majalla" w:hAnsi="Sakkal Majalla" w:cs="Sakkal Majalla"/>
          <w:kern w:val="2"/>
          <w:sz w:val="28"/>
          <w:szCs w:val="28"/>
        </w:rPr>
      </w:pPr>
      <w:r w:rsidRPr="00F67DD9">
        <w:rPr>
          <w:rFonts w:ascii="Sakkal Majalla" w:hAnsi="Sakkal Majalla" w:cs="Sakkal Majalla"/>
          <w:kern w:val="2"/>
          <w:sz w:val="28"/>
          <w:szCs w:val="28"/>
          <w:rtl/>
        </w:rPr>
        <w:t>وتجدر الإشارة إلى أن خطة التدريب لا بد أن تعكس توجهات المنظمة حاليا ومستقبلا، إضافة إلى مراعاة الاحتياجات الفعلية للعاملين بالمنظمة، وكذلك طبيعة</w:t>
      </w:r>
      <w:r w:rsidRPr="00F67DD9">
        <w:rPr>
          <w:rFonts w:ascii="Sakkal Majalla" w:hAnsi="Sakkal Majalla" w:cs="Sakkal Majalla" w:hint="cs"/>
          <w:kern w:val="2"/>
          <w:sz w:val="28"/>
          <w:szCs w:val="28"/>
          <w:rtl/>
        </w:rPr>
        <w:t xml:space="preserve"> </w:t>
      </w:r>
      <w:r w:rsidRPr="00F67DD9">
        <w:rPr>
          <w:rFonts w:ascii="Sakkal Majalla" w:hAnsi="Sakkal Majalla" w:cs="Sakkal Majalla"/>
          <w:kern w:val="2"/>
          <w:sz w:val="28"/>
          <w:szCs w:val="28"/>
          <w:rtl/>
        </w:rPr>
        <w:t>المنافسة في السوق الخارجي.</w:t>
      </w:r>
    </w:p>
    <w:p w14:paraId="62639305" w14:textId="5B9B2930" w:rsidR="00F67DD9" w:rsidRPr="005E50CB" w:rsidRDefault="00763B29" w:rsidP="005E50CB">
      <w:pPr>
        <w:spacing w:before="100" w:beforeAutospacing="1" w:after="100" w:afterAutospacing="1"/>
        <w:ind w:left="0" w:firstLine="0"/>
        <w:outlineLvl w:val="2"/>
        <w:rPr>
          <w:rFonts w:ascii="Sakkal Majalla" w:hAnsi="Sakkal Majalla" w:cs="Sakkal Majalla"/>
          <w:b/>
          <w:bCs/>
          <w:kern w:val="2"/>
          <w:sz w:val="32"/>
          <w:szCs w:val="32"/>
        </w:rPr>
      </w:pPr>
      <w:bookmarkStart w:id="39" w:name="_Toc179836333"/>
      <w:r>
        <w:rPr>
          <w:rFonts w:ascii="Sakkal Majalla" w:hAnsi="Sakkal Majalla" w:cs="Sakkal Majalla" w:hint="cs"/>
          <w:b/>
          <w:bCs/>
          <w:kern w:val="2"/>
          <w:sz w:val="32"/>
          <w:szCs w:val="32"/>
          <w:rtl/>
        </w:rPr>
        <w:t>7</w:t>
      </w:r>
      <w:r w:rsidR="005E50CB" w:rsidRPr="005E50CB">
        <w:rPr>
          <w:rFonts w:ascii="Sakkal Majalla" w:hAnsi="Sakkal Majalla" w:cs="Sakkal Majalla" w:hint="cs"/>
          <w:b/>
          <w:bCs/>
          <w:kern w:val="2"/>
          <w:sz w:val="32"/>
          <w:szCs w:val="32"/>
          <w:rtl/>
        </w:rPr>
        <w:t xml:space="preserve">.2.2 </w:t>
      </w:r>
      <w:r w:rsidR="00F67DD9" w:rsidRPr="005E50CB">
        <w:rPr>
          <w:rFonts w:ascii="Sakkal Majalla" w:hAnsi="Sakkal Majalla" w:cs="Sakkal Majalla"/>
          <w:b/>
          <w:bCs/>
          <w:kern w:val="2"/>
          <w:sz w:val="32"/>
          <w:szCs w:val="32"/>
          <w:rtl/>
        </w:rPr>
        <w:t>تميز الهيكل التنظيمي</w:t>
      </w:r>
      <w:bookmarkEnd w:id="39"/>
    </w:p>
    <w:p w14:paraId="210C12A4" w14:textId="77777777" w:rsidR="00F67DD9" w:rsidRPr="00F67DD9" w:rsidRDefault="00F67DD9" w:rsidP="005E50CB">
      <w:pPr>
        <w:spacing w:before="100" w:beforeAutospacing="1" w:after="100" w:afterAutospacing="1"/>
        <w:ind w:left="0" w:firstLine="720"/>
        <w:rPr>
          <w:rFonts w:ascii="Sakkal Majalla" w:hAnsi="Sakkal Majalla" w:cs="Sakkal Majalla"/>
          <w:kern w:val="2"/>
          <w:sz w:val="28"/>
          <w:szCs w:val="28"/>
          <w:rtl/>
        </w:rPr>
      </w:pPr>
      <w:r w:rsidRPr="00F67DD9">
        <w:rPr>
          <w:rFonts w:ascii="Sakkal Majalla" w:hAnsi="Sakkal Majalla" w:cs="Sakkal Majalla"/>
          <w:kern w:val="2"/>
          <w:sz w:val="28"/>
          <w:szCs w:val="28"/>
          <w:rtl/>
        </w:rPr>
        <w:t>أحد العوامل التي تميز منظمة على غيرها هو وجود هيكل تنظيمي متميز مما يعطي المنظمة ميزة تنافسية، حيث للهيكل التنظيمي دوره في القدرة على ربط وظائف المنظمة ببعضها البعض، إضافة على توضيح التسلسل وطبيعة التدرج الهرمي (</w:t>
      </w:r>
      <w:r w:rsidRPr="00F67DD9">
        <w:rPr>
          <w:rFonts w:ascii="Sakkal Majalla" w:hAnsi="Sakkal Majalla" w:cs="Sakkal Majalla"/>
          <w:kern w:val="2"/>
          <w:sz w:val="28"/>
          <w:szCs w:val="28"/>
        </w:rPr>
        <w:t>Hierarchy</w:t>
      </w:r>
      <w:r w:rsidRPr="00F67DD9">
        <w:rPr>
          <w:rFonts w:ascii="Sakkal Majalla" w:hAnsi="Sakkal Majalla" w:cs="Sakkal Majalla"/>
          <w:kern w:val="2"/>
          <w:sz w:val="28"/>
          <w:szCs w:val="28"/>
          <w:rtl/>
        </w:rPr>
        <w:t xml:space="preserve">) داخل المنظمة، كما أن له دوره في تحديد مستوى التخصص والأنشطة وتقسيم الأعمال داخل المنظمة </w:t>
      </w:r>
      <w:r w:rsidR="00344FF2">
        <w:rPr>
          <w:rFonts w:ascii="Sakkal Majalla" w:hAnsi="Sakkal Majalla" w:cs="Sakkal Majalla" w:hint="cs"/>
          <w:kern w:val="2"/>
          <w:sz w:val="28"/>
          <w:szCs w:val="28"/>
          <w:rtl/>
        </w:rPr>
        <w:t>(</w:t>
      </w:r>
      <w:r w:rsidRPr="00F67DD9">
        <w:rPr>
          <w:rFonts w:ascii="Sakkal Majalla" w:hAnsi="Sakkal Majalla" w:cs="Sakkal Majalla"/>
          <w:kern w:val="2"/>
          <w:sz w:val="28"/>
          <w:szCs w:val="28"/>
          <w:rtl/>
        </w:rPr>
        <w:t>الحنيطي والقعيد، 2019).</w:t>
      </w:r>
    </w:p>
    <w:p w14:paraId="6733DFAA" w14:textId="77777777" w:rsidR="00F67DD9" w:rsidRPr="00F67DD9" w:rsidRDefault="00F67DD9" w:rsidP="005E50CB">
      <w:pPr>
        <w:spacing w:before="100" w:beforeAutospacing="1" w:after="100" w:afterAutospacing="1"/>
        <w:ind w:left="0" w:firstLine="720"/>
        <w:rPr>
          <w:rFonts w:ascii="Sakkal Majalla" w:hAnsi="Sakkal Majalla" w:cs="Sakkal Majalla"/>
          <w:kern w:val="2"/>
          <w:sz w:val="28"/>
          <w:szCs w:val="28"/>
        </w:rPr>
      </w:pPr>
      <w:r w:rsidRPr="00F67DD9">
        <w:rPr>
          <w:rFonts w:ascii="Sakkal Majalla" w:hAnsi="Sakkal Majalla" w:cs="Sakkal Majalla"/>
          <w:kern w:val="2"/>
          <w:sz w:val="28"/>
          <w:szCs w:val="28"/>
          <w:rtl/>
        </w:rPr>
        <w:t>مرونة الهيكل التنظيمي للمنظمة استجابة للتغيرات الطارئة أحد العناصر المهمة التي لا يمكن تجاهلها، فكلما كان الهيكل التنظيمي جامدًا قلت قدرة المنظمة على التكيف مع التغيرات الطارئة من البيئة الخارجية، في حين أن الهيكل التنظيمي المرن يعزز من قدرة المنظمة في الشأن؛ كأن يتم استحداث إدارة خط إنتاج جديد، دمج</w:t>
      </w:r>
      <w:r w:rsidRPr="00F67DD9">
        <w:rPr>
          <w:rFonts w:ascii="Sakkal Majalla" w:hAnsi="Sakkal Majalla" w:cs="Sakkal Majalla" w:hint="cs"/>
          <w:kern w:val="2"/>
          <w:sz w:val="28"/>
          <w:szCs w:val="28"/>
          <w:rtl/>
        </w:rPr>
        <w:t xml:space="preserve"> </w:t>
      </w:r>
      <w:r w:rsidRPr="00F67DD9">
        <w:rPr>
          <w:rFonts w:ascii="Sakkal Majalla" w:hAnsi="Sakkal Majalla" w:cs="Sakkal Majalla"/>
          <w:kern w:val="2"/>
          <w:sz w:val="28"/>
          <w:szCs w:val="28"/>
          <w:rtl/>
        </w:rPr>
        <w:t>إدارتين أو أكثر، تفكيك إدارة، وغير ذلك من الأمور التي تعزز من قدرة المنظمة. يرتبط تميز الهيكل التنظيمي من جهة أخرى بتميّز المورد البشري، إذ يعزز ويبرز الهيكل التنظيمي المتميز من العناصر البشرية المتميزة وبما ينعكس في المجمل</w:t>
      </w:r>
      <w:r w:rsidRPr="00F67DD9">
        <w:rPr>
          <w:rFonts w:ascii="Sakkal Majalla" w:hAnsi="Sakkal Majalla" w:cs="Sakkal Majalla" w:hint="cs"/>
          <w:kern w:val="2"/>
          <w:sz w:val="28"/>
          <w:szCs w:val="28"/>
          <w:rtl/>
        </w:rPr>
        <w:t xml:space="preserve"> </w:t>
      </w:r>
      <w:r w:rsidRPr="00F67DD9">
        <w:rPr>
          <w:rFonts w:ascii="Sakkal Majalla" w:hAnsi="Sakkal Majalla" w:cs="Sakkal Majalla"/>
          <w:kern w:val="2"/>
          <w:sz w:val="28"/>
          <w:szCs w:val="28"/>
          <w:rtl/>
        </w:rPr>
        <w:t>على أداء المنظمة.</w:t>
      </w:r>
    </w:p>
    <w:p w14:paraId="4C185E8A" w14:textId="4045CA3F" w:rsidR="00F67DD9" w:rsidRPr="005E50CB" w:rsidRDefault="00F67DD9" w:rsidP="001D2D0B">
      <w:pPr>
        <w:spacing w:before="100" w:beforeAutospacing="1" w:after="100" w:afterAutospacing="1"/>
        <w:ind w:left="0" w:firstLine="0"/>
        <w:rPr>
          <w:rFonts w:ascii="Sakkal Majalla" w:hAnsi="Sakkal Majalla" w:cs="Sakkal Majalla"/>
          <w:b/>
          <w:bCs/>
          <w:kern w:val="2"/>
          <w:sz w:val="28"/>
          <w:szCs w:val="28"/>
        </w:rPr>
      </w:pPr>
      <w:r w:rsidRPr="005E50CB">
        <w:rPr>
          <w:rFonts w:ascii="Sakkal Majalla" w:hAnsi="Sakkal Majalla" w:cs="Sakkal Majalla"/>
          <w:b/>
          <w:bCs/>
          <w:kern w:val="2"/>
          <w:sz w:val="28"/>
          <w:szCs w:val="28"/>
          <w:rtl/>
        </w:rPr>
        <w:t>التميز المعرفي التميز على مستوى الاستراتيجيات والعمليات الإجرائية)</w:t>
      </w:r>
    </w:p>
    <w:p w14:paraId="5DEFAF8B" w14:textId="77777777" w:rsidR="00F67DD9" w:rsidRPr="00F67DD9" w:rsidRDefault="00F67DD9" w:rsidP="005E50CB">
      <w:pPr>
        <w:spacing w:before="100" w:beforeAutospacing="1" w:after="100" w:afterAutospacing="1"/>
        <w:ind w:left="0" w:firstLine="720"/>
        <w:rPr>
          <w:rFonts w:ascii="Sakkal Majalla" w:hAnsi="Sakkal Majalla" w:cs="Sakkal Majalla"/>
          <w:kern w:val="2"/>
          <w:sz w:val="28"/>
          <w:szCs w:val="28"/>
        </w:rPr>
      </w:pPr>
      <w:r w:rsidRPr="00F67DD9">
        <w:rPr>
          <w:rFonts w:ascii="Sakkal Majalla" w:hAnsi="Sakkal Majalla" w:cs="Sakkal Majalla"/>
          <w:kern w:val="2"/>
          <w:sz w:val="28"/>
          <w:szCs w:val="28"/>
          <w:rtl/>
        </w:rPr>
        <w:t xml:space="preserve">تحقيق التميز المؤسسي يتطلب وضع استراتيجية تركز على أصحاب المصلحة وتقييم أوضاع السوق ومجالات المنافسة للمنظمة. بحيث يتم وضع السياسات والخطط والأهداف الاستراتيجية استنادا لهذا التحليل وحتى خطط الإدارات بحيث تكون متسقة مع الخطة الاستراتيجية للمنظمة بشكل ينعكس على أداء المنظمة ومن ثم قدرتها </w:t>
      </w:r>
      <w:proofErr w:type="gramStart"/>
      <w:r w:rsidRPr="00F67DD9">
        <w:rPr>
          <w:rFonts w:ascii="Sakkal Majalla" w:hAnsi="Sakkal Majalla" w:cs="Sakkal Majalla"/>
          <w:kern w:val="2"/>
          <w:sz w:val="28"/>
          <w:szCs w:val="28"/>
          <w:rtl/>
        </w:rPr>
        <w:t>على  المنافسة</w:t>
      </w:r>
      <w:proofErr w:type="gramEnd"/>
      <w:r w:rsidRPr="00F67DD9">
        <w:rPr>
          <w:rFonts w:ascii="Sakkal Majalla" w:hAnsi="Sakkal Majalla" w:cs="Sakkal Majalla"/>
          <w:kern w:val="2"/>
          <w:sz w:val="28"/>
          <w:szCs w:val="28"/>
          <w:rtl/>
        </w:rPr>
        <w:t xml:space="preserve"> وتحقيق التميز</w:t>
      </w:r>
      <w:r w:rsidR="00344FF2">
        <w:rPr>
          <w:rFonts w:ascii="Sakkal Majalla" w:hAnsi="Sakkal Majalla" w:cs="Sakkal Majalla" w:hint="cs"/>
          <w:kern w:val="2"/>
          <w:sz w:val="28"/>
          <w:szCs w:val="28"/>
          <w:rtl/>
        </w:rPr>
        <w:t>(</w:t>
      </w:r>
      <w:proofErr w:type="spellStart"/>
      <w:r w:rsidRPr="00F67DD9">
        <w:rPr>
          <w:rFonts w:ascii="Sakkal Majalla" w:hAnsi="Sakkal Majalla" w:cs="Sakkal Majalla"/>
          <w:kern w:val="2"/>
          <w:sz w:val="28"/>
          <w:szCs w:val="28"/>
        </w:rPr>
        <w:t>AlHalaseh</w:t>
      </w:r>
      <w:proofErr w:type="spellEnd"/>
      <w:r w:rsidRPr="00F67DD9">
        <w:rPr>
          <w:rFonts w:ascii="Sakkal Majalla" w:hAnsi="Sakkal Majalla" w:cs="Sakkal Majalla"/>
          <w:kern w:val="2"/>
          <w:sz w:val="28"/>
          <w:szCs w:val="28"/>
        </w:rPr>
        <w:t xml:space="preserve"> &amp; Al-</w:t>
      </w:r>
      <w:proofErr w:type="spellStart"/>
      <w:r w:rsidRPr="00F67DD9">
        <w:rPr>
          <w:rFonts w:ascii="Sakkal Majalla" w:hAnsi="Sakkal Majalla" w:cs="Sakkal Majalla"/>
          <w:kern w:val="2"/>
          <w:sz w:val="28"/>
          <w:szCs w:val="28"/>
        </w:rPr>
        <w:t>Rawadyeh</w:t>
      </w:r>
      <w:proofErr w:type="spellEnd"/>
      <w:r w:rsidRPr="00F67DD9">
        <w:rPr>
          <w:rFonts w:ascii="Sakkal Majalla" w:hAnsi="Sakkal Majalla" w:cs="Sakkal Majalla"/>
          <w:kern w:val="2"/>
          <w:sz w:val="28"/>
          <w:szCs w:val="28"/>
        </w:rPr>
        <w:t>, 2020</w:t>
      </w:r>
      <w:r w:rsidR="00344FF2">
        <w:rPr>
          <w:rFonts w:ascii="Sakkal Majalla" w:hAnsi="Sakkal Majalla" w:cs="Sakkal Majalla" w:hint="cs"/>
          <w:kern w:val="2"/>
          <w:sz w:val="28"/>
          <w:szCs w:val="28"/>
          <w:rtl/>
        </w:rPr>
        <w:t>)</w:t>
      </w:r>
    </w:p>
    <w:p w14:paraId="4F2E586A" w14:textId="77777777" w:rsidR="00F67DD9" w:rsidRPr="00F67DD9" w:rsidRDefault="00F67DD9" w:rsidP="005E50CB">
      <w:pPr>
        <w:spacing w:before="100" w:beforeAutospacing="1" w:after="100" w:afterAutospacing="1"/>
        <w:ind w:left="0" w:firstLine="720"/>
        <w:rPr>
          <w:rFonts w:ascii="Sakkal Majalla" w:hAnsi="Sakkal Majalla" w:cs="Sakkal Majalla"/>
          <w:kern w:val="2"/>
          <w:sz w:val="28"/>
          <w:szCs w:val="28"/>
        </w:rPr>
      </w:pPr>
      <w:r w:rsidRPr="00F67DD9">
        <w:rPr>
          <w:rFonts w:ascii="Sakkal Majalla" w:hAnsi="Sakkal Majalla" w:cs="Sakkal Majalla"/>
          <w:kern w:val="2"/>
          <w:sz w:val="28"/>
          <w:szCs w:val="28"/>
          <w:rtl/>
        </w:rPr>
        <w:lastRenderedPageBreak/>
        <w:t>ومن الاتجاهات المهمة في هذا الشأن اتجاه العديد من المنظمات لاستحداث إدارات خاصة بإدارة المعرفة (</w:t>
      </w:r>
      <w:r w:rsidRPr="00F67DD9">
        <w:rPr>
          <w:rFonts w:ascii="Sakkal Majalla" w:hAnsi="Sakkal Majalla" w:cs="Sakkal Majalla"/>
          <w:kern w:val="2"/>
          <w:sz w:val="28"/>
          <w:szCs w:val="28"/>
        </w:rPr>
        <w:t>Knowledge Management</w:t>
      </w:r>
      <w:r w:rsidRPr="00F67DD9">
        <w:rPr>
          <w:rFonts w:ascii="Sakkal Majalla" w:hAnsi="Sakkal Majalla" w:cs="Sakkal Majalla"/>
          <w:kern w:val="2"/>
          <w:sz w:val="28"/>
          <w:szCs w:val="28"/>
          <w:rtl/>
        </w:rPr>
        <w:t xml:space="preserve">). وتعرف إدارة المعرفة </w:t>
      </w:r>
      <w:proofErr w:type="gramStart"/>
      <w:r w:rsidRPr="00F67DD9">
        <w:rPr>
          <w:rFonts w:ascii="Sakkal Majalla" w:hAnsi="Sakkal Majalla" w:cs="Sakkal Majalla"/>
          <w:kern w:val="2"/>
          <w:sz w:val="28"/>
          <w:szCs w:val="28"/>
          <w:rtl/>
        </w:rPr>
        <w:t>بأنها :</w:t>
      </w:r>
      <w:proofErr w:type="gramEnd"/>
      <w:r w:rsidRPr="00F67DD9">
        <w:rPr>
          <w:rFonts w:ascii="Sakkal Majalla" w:hAnsi="Sakkal Majalla" w:cs="Sakkal Majalla"/>
          <w:kern w:val="2"/>
          <w:sz w:val="28"/>
          <w:szCs w:val="28"/>
          <w:rtl/>
        </w:rPr>
        <w:t xml:space="preserve"> العملية التي تقوم من خلالها المنظمة بجمع وتنظيم ومشاركة وتحليل المعارف المتاحة لديها بطريقة يسهل على الموظفين الوصول إليها، تتضمن هذه المعرفة الموارد التقنية والأسئلة الشائعة والوثائق الخاصة بالتدريب، ومهارات التعامل مع الأشخاص</w:t>
      </w:r>
      <w:r w:rsidR="00344FF2">
        <w:rPr>
          <w:rFonts w:ascii="Sakkal Majalla" w:hAnsi="Sakkal Majalla" w:cs="Sakkal Majalla" w:hint="cs"/>
          <w:kern w:val="2"/>
          <w:sz w:val="28"/>
          <w:szCs w:val="28"/>
          <w:rtl/>
        </w:rPr>
        <w:t>(</w:t>
      </w:r>
      <w:r w:rsidRPr="00F67DD9">
        <w:rPr>
          <w:rFonts w:ascii="Sakkal Majalla" w:hAnsi="Sakkal Majalla" w:cs="Sakkal Majalla"/>
          <w:kern w:val="2"/>
          <w:sz w:val="28"/>
          <w:szCs w:val="28"/>
          <w:rtl/>
        </w:rPr>
        <w:t xml:space="preserve"> 2021 </w:t>
      </w:r>
      <w:r w:rsidRPr="00F67DD9">
        <w:rPr>
          <w:rFonts w:ascii="Sakkal Majalla" w:hAnsi="Sakkal Majalla" w:cs="Sakkal Majalla"/>
          <w:kern w:val="2"/>
          <w:sz w:val="28"/>
          <w:szCs w:val="28"/>
        </w:rPr>
        <w:t>Amsler</w:t>
      </w:r>
      <w:r w:rsidR="00344FF2">
        <w:rPr>
          <w:rFonts w:ascii="Sakkal Majalla" w:hAnsi="Sakkal Majalla" w:cs="Sakkal Majalla"/>
          <w:kern w:val="2"/>
          <w:sz w:val="28"/>
          <w:szCs w:val="28"/>
        </w:rPr>
        <w:t>,</w:t>
      </w:r>
      <w:r w:rsidRPr="00F67DD9">
        <w:rPr>
          <w:rFonts w:ascii="Sakkal Majalla" w:hAnsi="Sakkal Majalla" w:cs="Sakkal Majalla"/>
          <w:kern w:val="2"/>
          <w:sz w:val="28"/>
          <w:szCs w:val="28"/>
          <w:rtl/>
        </w:rPr>
        <w:t>).</w:t>
      </w:r>
    </w:p>
    <w:p w14:paraId="4002AA15" w14:textId="77777777" w:rsidR="00F67DD9" w:rsidRPr="00F67DD9" w:rsidRDefault="00F67DD9" w:rsidP="005E50CB">
      <w:pPr>
        <w:spacing w:before="100" w:beforeAutospacing="1" w:after="100" w:afterAutospacing="1"/>
        <w:ind w:left="0" w:firstLine="720"/>
        <w:rPr>
          <w:rFonts w:ascii="Sakkal Majalla" w:hAnsi="Sakkal Majalla" w:cs="Sakkal Majalla"/>
          <w:kern w:val="2"/>
          <w:sz w:val="28"/>
          <w:szCs w:val="28"/>
          <w:rtl/>
        </w:rPr>
      </w:pPr>
      <w:r w:rsidRPr="00F67DD9">
        <w:rPr>
          <w:rFonts w:ascii="Sakkal Majalla" w:hAnsi="Sakkal Majalla" w:cs="Sakkal Majalla"/>
          <w:kern w:val="2"/>
          <w:sz w:val="28"/>
          <w:szCs w:val="28"/>
          <w:rtl/>
        </w:rPr>
        <w:t>بحيث أصبحت تلك الكيانات المستحدثة في تعزيز قدرة المنظمة على إدارة</w:t>
      </w:r>
      <w:r w:rsidRPr="00F67DD9">
        <w:rPr>
          <w:rFonts w:ascii="Sakkal Majalla" w:hAnsi="Sakkal Majalla" w:cs="Sakkal Majalla" w:hint="cs"/>
          <w:kern w:val="2"/>
          <w:sz w:val="28"/>
          <w:szCs w:val="28"/>
          <w:rtl/>
        </w:rPr>
        <w:t xml:space="preserve"> </w:t>
      </w:r>
      <w:r w:rsidRPr="00F67DD9">
        <w:rPr>
          <w:rFonts w:ascii="Sakkal Majalla" w:hAnsi="Sakkal Majalla" w:cs="Sakkal Majalla"/>
          <w:kern w:val="2"/>
          <w:sz w:val="28"/>
          <w:szCs w:val="28"/>
          <w:rtl/>
        </w:rPr>
        <w:t>المعارف المتاحة لديها وكذلك نشر المعارف الجديدة.</w:t>
      </w:r>
    </w:p>
    <w:p w14:paraId="4143BDB9" w14:textId="70DE1343" w:rsidR="00F67DD9" w:rsidRPr="005E50CB" w:rsidRDefault="00F67DD9" w:rsidP="001D2D0B">
      <w:pPr>
        <w:spacing w:before="100" w:beforeAutospacing="1" w:after="100" w:afterAutospacing="1"/>
        <w:ind w:left="0" w:firstLine="0"/>
        <w:rPr>
          <w:rFonts w:ascii="Sakkal Majalla" w:hAnsi="Sakkal Majalla" w:cs="Sakkal Majalla"/>
          <w:b/>
          <w:bCs/>
          <w:kern w:val="2"/>
          <w:sz w:val="28"/>
          <w:szCs w:val="28"/>
        </w:rPr>
      </w:pPr>
      <w:r w:rsidRPr="005E50CB">
        <w:rPr>
          <w:rFonts w:ascii="Sakkal Majalla" w:hAnsi="Sakkal Majalla" w:cs="Sakkal Majalla"/>
          <w:b/>
          <w:bCs/>
          <w:kern w:val="2"/>
          <w:sz w:val="28"/>
          <w:szCs w:val="28"/>
          <w:rtl/>
        </w:rPr>
        <w:t>التميز الإنتاجي</w:t>
      </w:r>
    </w:p>
    <w:p w14:paraId="5ED230BB" w14:textId="77777777" w:rsidR="00F67DD9" w:rsidRPr="00F67DD9" w:rsidRDefault="00F67DD9" w:rsidP="005E50CB">
      <w:pPr>
        <w:spacing w:before="100" w:beforeAutospacing="1" w:after="100" w:afterAutospacing="1"/>
        <w:ind w:left="0" w:firstLine="720"/>
        <w:rPr>
          <w:rFonts w:ascii="Sakkal Majalla" w:hAnsi="Sakkal Majalla" w:cs="Sakkal Majalla"/>
          <w:kern w:val="2"/>
          <w:sz w:val="28"/>
          <w:szCs w:val="28"/>
          <w:rtl/>
        </w:rPr>
      </w:pPr>
      <w:r w:rsidRPr="00F67DD9">
        <w:rPr>
          <w:rFonts w:ascii="Sakkal Majalla" w:hAnsi="Sakkal Majalla" w:cs="Sakkal Majalla"/>
          <w:kern w:val="2"/>
          <w:sz w:val="28"/>
          <w:szCs w:val="28"/>
          <w:rtl/>
        </w:rPr>
        <w:t>جانب آخر للتميز المؤسسي يتمثل في تقديم خدمة فريدة ومتميزة للمتعاملين بما يسهم في خلق درجة أكبر من الرضا لدى العملاء وخلق علاقة طويلة الأمد مع</w:t>
      </w:r>
      <w:r w:rsidRPr="00F67DD9">
        <w:rPr>
          <w:rFonts w:ascii="Sakkal Majalla" w:hAnsi="Sakkal Majalla" w:cs="Sakkal Majalla" w:hint="cs"/>
          <w:kern w:val="2"/>
          <w:sz w:val="28"/>
          <w:szCs w:val="28"/>
          <w:rtl/>
        </w:rPr>
        <w:t xml:space="preserve"> </w:t>
      </w:r>
      <w:r w:rsidRPr="00F67DD9">
        <w:rPr>
          <w:rFonts w:ascii="Sakkal Majalla" w:hAnsi="Sakkal Majalla" w:cs="Sakkal Majalla"/>
          <w:kern w:val="2"/>
          <w:sz w:val="28"/>
          <w:szCs w:val="28"/>
          <w:rtl/>
        </w:rPr>
        <w:t xml:space="preserve">العميل، فجزء من التميز المؤسسي يقوم على جعل العميل أولا" (حسن، 2010). </w:t>
      </w:r>
    </w:p>
    <w:p w14:paraId="40A45D8F" w14:textId="77777777" w:rsidR="00080FA2" w:rsidRDefault="00F67DD9" w:rsidP="005E50CB">
      <w:pPr>
        <w:spacing w:before="100" w:beforeAutospacing="1" w:after="100" w:afterAutospacing="1"/>
        <w:ind w:left="0" w:firstLine="720"/>
        <w:rPr>
          <w:rFonts w:ascii="Sakkal Majalla" w:hAnsi="Sakkal Majalla" w:cs="Sakkal Majalla"/>
          <w:kern w:val="2"/>
          <w:sz w:val="28"/>
          <w:szCs w:val="28"/>
        </w:rPr>
      </w:pPr>
      <w:r w:rsidRPr="00F67DD9">
        <w:rPr>
          <w:rFonts w:ascii="Sakkal Majalla" w:hAnsi="Sakkal Majalla" w:cs="Sakkal Majalla"/>
          <w:kern w:val="2"/>
          <w:sz w:val="28"/>
          <w:szCs w:val="28"/>
          <w:rtl/>
        </w:rPr>
        <w:t xml:space="preserve">إذ إن جزءا من تعقيد البيئة المحيطة بالشركات والمنظمات في الوقت الراهن يرتبط بتوقعات المستهلكين والتي أصبحت في تزايد مستمر خاصة في ظل تنوع الخيارات المتاحة أمامهم؛ مما دفع العديد من الشركات الكبرى إلى إجراء إعادة هندسة عملياتها استجابة لاحتياجات العملاء </w:t>
      </w:r>
      <w:proofErr w:type="gramStart"/>
      <w:r w:rsidRPr="00F67DD9">
        <w:rPr>
          <w:rFonts w:ascii="Sakkal Majalla" w:hAnsi="Sakkal Majalla" w:cs="Sakkal Majalla"/>
          <w:kern w:val="2"/>
          <w:sz w:val="28"/>
          <w:szCs w:val="28"/>
          <w:rtl/>
        </w:rPr>
        <w:t>المتغيرة</w:t>
      </w:r>
      <w:r w:rsidR="00080FA2">
        <w:rPr>
          <w:rFonts w:ascii="Sakkal Majalla" w:hAnsi="Sakkal Majalla" w:cs="Sakkal Majalla"/>
          <w:kern w:val="2"/>
          <w:sz w:val="28"/>
          <w:szCs w:val="28"/>
        </w:rPr>
        <w:t xml:space="preserve">  (</w:t>
      </w:r>
      <w:proofErr w:type="gramEnd"/>
      <w:r w:rsidRPr="00F67DD9">
        <w:rPr>
          <w:rFonts w:ascii="Sakkal Majalla" w:hAnsi="Sakkal Majalla" w:cs="Sakkal Majalla"/>
          <w:kern w:val="2"/>
          <w:sz w:val="28"/>
          <w:szCs w:val="28"/>
        </w:rPr>
        <w:t>Pinar &amp; Girard, 2008</w:t>
      </w:r>
      <w:r w:rsidR="00080FA2">
        <w:rPr>
          <w:rFonts w:ascii="Sakkal Majalla" w:hAnsi="Sakkal Majalla" w:cs="Sakkal Majalla"/>
          <w:kern w:val="2"/>
          <w:sz w:val="28"/>
          <w:szCs w:val="28"/>
        </w:rPr>
        <w:t xml:space="preserve"> ) </w:t>
      </w:r>
    </w:p>
    <w:p w14:paraId="7CA618CD" w14:textId="77777777" w:rsidR="00F67DD9" w:rsidRPr="00F67DD9" w:rsidRDefault="00F67DD9" w:rsidP="005E50CB">
      <w:pPr>
        <w:spacing w:before="100" w:beforeAutospacing="1" w:after="100" w:afterAutospacing="1"/>
        <w:ind w:left="0" w:firstLine="720"/>
        <w:rPr>
          <w:rFonts w:ascii="Sakkal Majalla" w:hAnsi="Sakkal Majalla" w:cs="Sakkal Majalla"/>
          <w:kern w:val="2"/>
          <w:sz w:val="28"/>
          <w:szCs w:val="28"/>
        </w:rPr>
      </w:pPr>
      <w:r w:rsidRPr="00F67DD9">
        <w:rPr>
          <w:rFonts w:ascii="Sakkal Majalla" w:hAnsi="Sakkal Majalla" w:cs="Sakkal Majalla"/>
          <w:kern w:val="2"/>
          <w:sz w:val="28"/>
          <w:szCs w:val="28"/>
          <w:rtl/>
        </w:rPr>
        <w:t>ويتطلب ذلك إجراء دراسة دقيقة لاحتياجات العميل والتي تتغير بصورة مستمرة مع تطوير آليات عدة للاستجابة لتلك الاحتياجات، وهو الأمر الذي من شأنه أن يحقق درجة أعلى من رضا المستفيدين وبالتبعية تعزيز تنافسية المنظمة بما يجعلها متميزة على المستوى المؤسسي.</w:t>
      </w:r>
    </w:p>
    <w:p w14:paraId="0B127938" w14:textId="77777777" w:rsidR="00F67DD9" w:rsidRPr="00F67DD9" w:rsidRDefault="00F67DD9" w:rsidP="005E50CB">
      <w:pPr>
        <w:spacing w:before="100" w:beforeAutospacing="1" w:after="100" w:afterAutospacing="1"/>
        <w:ind w:left="0" w:firstLine="720"/>
        <w:rPr>
          <w:rFonts w:ascii="Sakkal Majalla" w:hAnsi="Sakkal Majalla" w:cs="Sakkal Majalla"/>
          <w:kern w:val="2"/>
          <w:sz w:val="28"/>
          <w:szCs w:val="28"/>
          <w:rtl/>
        </w:rPr>
      </w:pPr>
      <w:r w:rsidRPr="00F67DD9">
        <w:rPr>
          <w:rFonts w:ascii="Sakkal Majalla" w:hAnsi="Sakkal Majalla" w:cs="Sakkal Majalla"/>
          <w:kern w:val="2"/>
          <w:sz w:val="28"/>
          <w:szCs w:val="28"/>
          <w:rtl/>
        </w:rPr>
        <w:t>وعامة يلعب تحسين الأداء دورًا فاعلا في تعزيز قدرة المنظمات على تحقيق</w:t>
      </w:r>
      <w:r w:rsidRPr="00F67DD9">
        <w:rPr>
          <w:rFonts w:ascii="Sakkal Majalla" w:hAnsi="Sakkal Majalla" w:cs="Sakkal Majalla" w:hint="cs"/>
          <w:kern w:val="2"/>
          <w:sz w:val="28"/>
          <w:szCs w:val="28"/>
          <w:rtl/>
        </w:rPr>
        <w:t xml:space="preserve"> </w:t>
      </w:r>
      <w:r w:rsidRPr="00F67DD9">
        <w:rPr>
          <w:rFonts w:ascii="Sakkal Majalla" w:hAnsi="Sakkal Majalla" w:cs="Sakkal Majalla"/>
          <w:kern w:val="2"/>
          <w:sz w:val="28"/>
          <w:szCs w:val="28"/>
          <w:rtl/>
        </w:rPr>
        <w:t xml:space="preserve">مستوى أعلى من التميز وزيادة درجة التنافسية من خلال تحسين الأداء. </w:t>
      </w:r>
    </w:p>
    <w:p w14:paraId="5EC11FDA" w14:textId="77777777" w:rsidR="00F67DD9" w:rsidRPr="00F67DD9" w:rsidRDefault="00F67DD9" w:rsidP="005E50CB">
      <w:pPr>
        <w:spacing w:before="100" w:beforeAutospacing="1" w:after="100" w:afterAutospacing="1"/>
        <w:ind w:left="0" w:firstLine="720"/>
        <w:rPr>
          <w:rFonts w:ascii="Sakkal Majalla" w:hAnsi="Sakkal Majalla" w:cs="Sakkal Majalla"/>
          <w:kern w:val="2"/>
          <w:sz w:val="28"/>
          <w:szCs w:val="28"/>
        </w:rPr>
      </w:pPr>
      <w:r w:rsidRPr="00F67DD9">
        <w:rPr>
          <w:rFonts w:ascii="Sakkal Majalla" w:hAnsi="Sakkal Majalla" w:cs="Sakkal Majalla"/>
          <w:kern w:val="2"/>
          <w:sz w:val="28"/>
          <w:szCs w:val="28"/>
          <w:rtl/>
        </w:rPr>
        <w:lastRenderedPageBreak/>
        <w:t xml:space="preserve">وهنا تبرز أهمية ودور البحث والتطوير </w:t>
      </w:r>
      <w:r w:rsidRPr="00F67DD9">
        <w:rPr>
          <w:rFonts w:ascii="Sakkal Majalla" w:hAnsi="Sakkal Majalla" w:cs="Sakkal Majalla"/>
          <w:kern w:val="2"/>
          <w:sz w:val="28"/>
          <w:szCs w:val="28"/>
        </w:rPr>
        <w:t>R&amp;D</w:t>
      </w:r>
      <w:r w:rsidRPr="00F67DD9">
        <w:rPr>
          <w:rFonts w:ascii="Sakkal Majalla" w:hAnsi="Sakkal Majalla" w:cs="Sakkal Majalla"/>
          <w:kern w:val="2"/>
          <w:sz w:val="28"/>
          <w:szCs w:val="28"/>
          <w:rtl/>
        </w:rPr>
        <w:t xml:space="preserve"> داخل المنظمات في طرح أفكار جديدة بشأن تطوير المنتجات داخل المنظمة في ضوء دراسة البيئة المنافسة خارجيا، والاتجاهات الحديثة إقليميا وعالميًا. حيث يُعرف البحث والتطوير بأنه يشمل البحث والتطوير الأنشطة التي تقوم بها الشركات لابتكار وتقديم منتجات وخدمات جديدة غالبا ما تكون المرحلة الأولى في عملية التطوير. وعادة ما يكون الهدف هو طرح منتجات وخدمات جديدة في السوق بما يعزز أرباح المنظمة (2022 </w:t>
      </w:r>
      <w:proofErr w:type="gramStart"/>
      <w:r w:rsidRPr="00F67DD9">
        <w:rPr>
          <w:rFonts w:ascii="Sakkal Majalla" w:hAnsi="Sakkal Majalla" w:cs="Sakkal Majalla"/>
          <w:kern w:val="2"/>
          <w:sz w:val="28"/>
          <w:szCs w:val="28"/>
          <w:rtl/>
        </w:rPr>
        <w:t>,</w:t>
      </w:r>
      <w:proofErr w:type="gramEnd"/>
      <w:r w:rsidRPr="00F67DD9">
        <w:rPr>
          <w:rFonts w:ascii="Sakkal Majalla" w:hAnsi="Sakkal Majalla" w:cs="Sakkal Majalla"/>
          <w:kern w:val="2"/>
          <w:sz w:val="28"/>
          <w:szCs w:val="28"/>
        </w:rPr>
        <w:t>Kenton</w:t>
      </w:r>
      <w:r w:rsidRPr="00F67DD9">
        <w:rPr>
          <w:rFonts w:ascii="Sakkal Majalla" w:hAnsi="Sakkal Majalla" w:cs="Sakkal Majalla"/>
          <w:kern w:val="2"/>
          <w:sz w:val="28"/>
          <w:szCs w:val="28"/>
          <w:rtl/>
        </w:rPr>
        <w:t>).</w:t>
      </w:r>
    </w:p>
    <w:p w14:paraId="31EFC51D" w14:textId="77777777" w:rsidR="00F67DD9" w:rsidRPr="00F67DD9" w:rsidRDefault="00F67DD9" w:rsidP="005E50CB">
      <w:pPr>
        <w:spacing w:before="100" w:beforeAutospacing="1" w:after="100" w:afterAutospacing="1"/>
        <w:ind w:left="0" w:firstLine="720"/>
        <w:rPr>
          <w:rFonts w:ascii="Sakkal Majalla" w:hAnsi="Sakkal Majalla" w:cs="Sakkal Majalla"/>
          <w:kern w:val="2"/>
          <w:sz w:val="28"/>
          <w:szCs w:val="28"/>
        </w:rPr>
      </w:pPr>
      <w:r w:rsidRPr="00F67DD9">
        <w:rPr>
          <w:rFonts w:ascii="Sakkal Majalla" w:hAnsi="Sakkal Majalla" w:cs="Sakkal Majalla"/>
          <w:kern w:val="2"/>
          <w:sz w:val="28"/>
          <w:szCs w:val="28"/>
          <w:rtl/>
        </w:rPr>
        <w:t>وإجمالا، في التقدير يتطلب تحقيق المنظمة للتميز المؤسسي توافر مجموعة من المتطلبات من بينها وجود قيادة متميزة قادرة على قيادة المنظمة بفاعلية وفقا لرؤية سليمة، وكذلك وجود استراتيجيات وخطط طويلة وقصيرة الأمد للمنظمة، مع آليات واضحة لتدفق المعلومات الدقيقة عبر المنظمة، وجود معايير وأنظمة المتابعة وتقييم أداء العاملين بالمنظمة بهدف التدخل المستمر لتصحيح المسار، مع أهمية وجود ثقافة مؤسسية (وهي مجموعة من النسق والقيم والأفكار والتوجهات والتي تشكل الأساس</w:t>
      </w:r>
      <w:r w:rsidRPr="00F67DD9">
        <w:rPr>
          <w:rFonts w:ascii="Sakkal Majalla" w:hAnsi="Sakkal Majalla" w:cs="Sakkal Majalla" w:hint="cs"/>
          <w:kern w:val="2"/>
          <w:sz w:val="28"/>
          <w:szCs w:val="28"/>
          <w:rtl/>
        </w:rPr>
        <w:t xml:space="preserve"> </w:t>
      </w:r>
      <w:r w:rsidRPr="00F67DD9">
        <w:rPr>
          <w:rFonts w:ascii="Sakkal Majalla" w:hAnsi="Sakkal Majalla" w:cs="Sakkal Majalla"/>
          <w:kern w:val="2"/>
          <w:sz w:val="28"/>
          <w:szCs w:val="28"/>
          <w:rtl/>
        </w:rPr>
        <w:t>الذي يتحرك منه كافة العاملين بالمنظمة تشجع وتحث على التميز المؤسسي وتنظر إليه كأسلوب حياة للمنظمة مع التركيز على تقديم خدمة متميزة للعملاء تلبي</w:t>
      </w:r>
      <w:r w:rsidRPr="00F67DD9">
        <w:rPr>
          <w:rFonts w:ascii="Sakkal Majalla" w:hAnsi="Sakkal Majalla" w:cs="Sakkal Majalla" w:hint="cs"/>
          <w:kern w:val="2"/>
          <w:sz w:val="28"/>
          <w:szCs w:val="28"/>
          <w:rtl/>
        </w:rPr>
        <w:t xml:space="preserve"> </w:t>
      </w:r>
      <w:r w:rsidRPr="00F67DD9">
        <w:rPr>
          <w:rFonts w:ascii="Sakkal Majalla" w:hAnsi="Sakkal Majalla" w:cs="Sakkal Majalla"/>
          <w:kern w:val="2"/>
          <w:sz w:val="28"/>
          <w:szCs w:val="28"/>
          <w:rtl/>
        </w:rPr>
        <w:t>احتياجاتهم المتغيرة.</w:t>
      </w:r>
    </w:p>
    <w:p w14:paraId="5669B7FC" w14:textId="7D9AD422" w:rsidR="00F67DD9" w:rsidRPr="005E50CB" w:rsidRDefault="00763B29" w:rsidP="005E50CB">
      <w:pPr>
        <w:spacing w:before="100" w:beforeAutospacing="1" w:after="100" w:afterAutospacing="1"/>
        <w:ind w:left="0" w:firstLine="0"/>
        <w:outlineLvl w:val="2"/>
        <w:rPr>
          <w:rFonts w:ascii="Sakkal Majalla" w:hAnsi="Sakkal Majalla" w:cs="Sakkal Majalla"/>
          <w:b/>
          <w:bCs/>
          <w:kern w:val="2"/>
          <w:sz w:val="32"/>
          <w:szCs w:val="32"/>
        </w:rPr>
      </w:pPr>
      <w:bookmarkStart w:id="40" w:name="_Toc179836334"/>
      <w:r>
        <w:rPr>
          <w:rFonts w:ascii="Sakkal Majalla" w:hAnsi="Sakkal Majalla" w:cs="Sakkal Majalla" w:hint="cs"/>
          <w:b/>
          <w:bCs/>
          <w:kern w:val="2"/>
          <w:sz w:val="32"/>
          <w:szCs w:val="32"/>
          <w:rtl/>
        </w:rPr>
        <w:t>8</w:t>
      </w:r>
      <w:r w:rsidR="005E50CB" w:rsidRPr="005E50CB">
        <w:rPr>
          <w:rFonts w:ascii="Sakkal Majalla" w:hAnsi="Sakkal Majalla" w:cs="Sakkal Majalla" w:hint="cs"/>
          <w:b/>
          <w:bCs/>
          <w:kern w:val="2"/>
          <w:sz w:val="32"/>
          <w:szCs w:val="32"/>
          <w:rtl/>
        </w:rPr>
        <w:t xml:space="preserve">.2.2 </w:t>
      </w:r>
      <w:r w:rsidR="00F67DD9" w:rsidRPr="005E50CB">
        <w:rPr>
          <w:rFonts w:ascii="Sakkal Majalla" w:hAnsi="Sakkal Majalla" w:cs="Sakkal Majalla"/>
          <w:b/>
          <w:bCs/>
          <w:kern w:val="2"/>
          <w:sz w:val="32"/>
          <w:szCs w:val="32"/>
          <w:rtl/>
        </w:rPr>
        <w:t>إدارة التميز المؤسسي</w:t>
      </w:r>
      <w:bookmarkEnd w:id="40"/>
    </w:p>
    <w:p w14:paraId="30C41F35" w14:textId="77777777" w:rsidR="00F67DD9" w:rsidRPr="00F67DD9" w:rsidRDefault="00F67DD9" w:rsidP="005E50CB">
      <w:pPr>
        <w:spacing w:before="100" w:beforeAutospacing="1" w:after="100" w:afterAutospacing="1"/>
        <w:ind w:left="0" w:firstLine="720"/>
        <w:rPr>
          <w:rFonts w:ascii="Sakkal Majalla" w:hAnsi="Sakkal Majalla" w:cs="Sakkal Majalla"/>
          <w:kern w:val="2"/>
          <w:sz w:val="28"/>
          <w:szCs w:val="28"/>
        </w:rPr>
      </w:pPr>
      <w:r w:rsidRPr="00F67DD9">
        <w:rPr>
          <w:rFonts w:ascii="Sakkal Majalla" w:hAnsi="Sakkal Majalla" w:cs="Sakkal Majalla"/>
          <w:kern w:val="2"/>
          <w:sz w:val="28"/>
          <w:szCs w:val="28"/>
          <w:rtl/>
        </w:rPr>
        <w:t xml:space="preserve">يرتبط بالتميز المؤسسي مفهوم مهم وهو إدارة التميز </w:t>
      </w:r>
      <w:proofErr w:type="gramStart"/>
      <w:r w:rsidRPr="00F67DD9">
        <w:rPr>
          <w:rFonts w:ascii="Sakkal Majalla" w:hAnsi="Sakkal Majalla" w:cs="Sakkal Majalla"/>
          <w:kern w:val="2"/>
          <w:sz w:val="28"/>
          <w:szCs w:val="28"/>
          <w:rtl/>
        </w:rPr>
        <w:t>المؤسسي ،</w:t>
      </w:r>
      <w:r w:rsidRPr="00F67DD9">
        <w:rPr>
          <w:rFonts w:ascii="Sakkal Majalla" w:hAnsi="Sakkal Majalla" w:cs="Sakkal Majalla"/>
          <w:kern w:val="2"/>
          <w:sz w:val="28"/>
          <w:szCs w:val="28"/>
        </w:rPr>
        <w:t>Organizational</w:t>
      </w:r>
      <w:proofErr w:type="gramEnd"/>
      <w:r w:rsidRPr="00F67DD9">
        <w:rPr>
          <w:rFonts w:ascii="Sakkal Majalla" w:hAnsi="Sakkal Majalla" w:cs="Sakkal Majalla"/>
          <w:kern w:val="2"/>
          <w:sz w:val="28"/>
          <w:szCs w:val="28"/>
        </w:rPr>
        <w:t xml:space="preserve"> Excellence Management</w:t>
      </w:r>
      <w:r w:rsidRPr="00F67DD9">
        <w:rPr>
          <w:rFonts w:ascii="Sakkal Majalla" w:hAnsi="Sakkal Majalla" w:cs="Sakkal Majalla" w:hint="cs"/>
          <w:kern w:val="2"/>
          <w:sz w:val="28"/>
          <w:szCs w:val="28"/>
          <w:rtl/>
        </w:rPr>
        <w:t xml:space="preserve"> </w:t>
      </w:r>
      <w:r w:rsidRPr="00F67DD9">
        <w:rPr>
          <w:rFonts w:ascii="Sakkal Majalla" w:hAnsi="Sakkal Majalla" w:cs="Sakkal Majalla"/>
          <w:kern w:val="2"/>
          <w:sz w:val="28"/>
          <w:szCs w:val="28"/>
          <w:rtl/>
        </w:rPr>
        <w:t>ووفقا للمنظمة الأوروبية لإدارة الجودة، فإن إدارة التميز المؤسسي هي: الممارسة الباهرة في إدارة المنظمة وتحقيق نتائج ترضي مختلف الأطراف ذوي العلاقة بالمنظمة، وتطبق هذه الممارسة الباهرة على مجموعة من العوامل كالقيادة التي تقوم بصياغة وتوجيه السياسات والاستراتيجيات والموارد البشرية والمادية والمالية، والعمليات الداخلية ونظم المعلومات</w:t>
      </w:r>
      <w:r w:rsidRPr="00F67DD9">
        <w:rPr>
          <w:rFonts w:ascii="Sakkal Majalla" w:hAnsi="Sakkal Majalla" w:cs="Sakkal Majalla" w:hint="cs"/>
          <w:kern w:val="2"/>
          <w:sz w:val="28"/>
          <w:szCs w:val="28"/>
          <w:rtl/>
        </w:rPr>
        <w:t xml:space="preserve"> </w:t>
      </w:r>
      <w:r w:rsidRPr="00F67DD9">
        <w:rPr>
          <w:rFonts w:ascii="Sakkal Majalla" w:hAnsi="Sakkal Majalla" w:cs="Sakkal Majalla"/>
          <w:kern w:val="2"/>
          <w:sz w:val="28"/>
          <w:szCs w:val="28"/>
          <w:rtl/>
        </w:rPr>
        <w:t xml:space="preserve">وغيرها </w:t>
      </w:r>
      <w:r w:rsidR="00F97FE5">
        <w:rPr>
          <w:rFonts w:ascii="Sakkal Majalla" w:hAnsi="Sakkal Majalla" w:cs="Sakkal Majalla"/>
          <w:kern w:val="2"/>
          <w:sz w:val="28"/>
          <w:szCs w:val="28"/>
        </w:rPr>
        <w:t>)</w:t>
      </w:r>
      <w:r w:rsidRPr="00F67DD9">
        <w:rPr>
          <w:rFonts w:ascii="Sakkal Majalla" w:hAnsi="Sakkal Majalla" w:cs="Sakkal Majalla"/>
          <w:kern w:val="2"/>
          <w:sz w:val="28"/>
          <w:szCs w:val="28"/>
          <w:rtl/>
        </w:rPr>
        <w:t xml:space="preserve">آل إبراهيم </w:t>
      </w:r>
      <w:r w:rsidR="00F97FE5">
        <w:rPr>
          <w:rFonts w:ascii="Sakkal Majalla" w:hAnsi="Sakkal Majalla" w:cs="Sakkal Majalla" w:hint="cs"/>
          <w:kern w:val="2"/>
          <w:sz w:val="28"/>
          <w:szCs w:val="28"/>
          <w:rtl/>
          <w:lang w:bidi="ar-EG"/>
        </w:rPr>
        <w:t>،</w:t>
      </w:r>
      <w:r w:rsidRPr="00F67DD9">
        <w:rPr>
          <w:rFonts w:ascii="Sakkal Majalla" w:hAnsi="Sakkal Majalla" w:cs="Sakkal Majalla"/>
          <w:kern w:val="2"/>
          <w:sz w:val="28"/>
          <w:szCs w:val="28"/>
          <w:rtl/>
        </w:rPr>
        <w:t>2020)</w:t>
      </w:r>
    </w:p>
    <w:p w14:paraId="6EEDF3DE" w14:textId="77777777" w:rsidR="00F67DD9" w:rsidRPr="00F67DD9" w:rsidRDefault="00F67DD9" w:rsidP="005E50CB">
      <w:pPr>
        <w:spacing w:before="100" w:beforeAutospacing="1" w:after="100" w:afterAutospacing="1"/>
        <w:ind w:left="0" w:firstLine="720"/>
        <w:rPr>
          <w:rFonts w:ascii="Sakkal Majalla" w:hAnsi="Sakkal Majalla" w:cs="Sakkal Majalla"/>
          <w:kern w:val="2"/>
          <w:sz w:val="28"/>
          <w:szCs w:val="28"/>
        </w:rPr>
      </w:pPr>
      <w:r w:rsidRPr="00F67DD9">
        <w:rPr>
          <w:rFonts w:ascii="Sakkal Majalla" w:hAnsi="Sakkal Majalla" w:cs="Sakkal Majalla"/>
          <w:kern w:val="2"/>
          <w:sz w:val="28"/>
          <w:szCs w:val="28"/>
          <w:rtl/>
        </w:rPr>
        <w:t>وتعد إدارة التميز المؤسسي أحد المداخل الإدارية الحديثة التي تستند لفكرة بناء منظمات متميزة قادرة على المنافسة في بيئة محيطة شديدة التعقيد. فهو نهج فكري متكامل يهدف بالأساس إلى مساعدة المنظمة على تطوير ثقافة تنظيمية متميزة عبر نشر مجموعة من القيم المؤسسية التي تشكل لغة مشتركة بين كافة العاملين بالمنظمة.</w:t>
      </w:r>
    </w:p>
    <w:p w14:paraId="39B16DA8" w14:textId="3703603C" w:rsidR="00F67DD9" w:rsidRPr="005E50CB" w:rsidRDefault="00763B29" w:rsidP="005E50CB">
      <w:pPr>
        <w:spacing w:before="100" w:beforeAutospacing="1" w:after="100" w:afterAutospacing="1"/>
        <w:ind w:left="0" w:firstLine="0"/>
        <w:outlineLvl w:val="2"/>
        <w:rPr>
          <w:rFonts w:ascii="Sakkal Majalla" w:hAnsi="Sakkal Majalla" w:cs="Sakkal Majalla"/>
          <w:b/>
          <w:bCs/>
          <w:kern w:val="2"/>
          <w:sz w:val="32"/>
          <w:szCs w:val="32"/>
        </w:rPr>
      </w:pPr>
      <w:bookmarkStart w:id="41" w:name="_Toc179836335"/>
      <w:r>
        <w:rPr>
          <w:rFonts w:ascii="Sakkal Majalla" w:hAnsi="Sakkal Majalla" w:cs="Sakkal Majalla" w:hint="cs"/>
          <w:b/>
          <w:bCs/>
          <w:kern w:val="2"/>
          <w:sz w:val="32"/>
          <w:szCs w:val="32"/>
          <w:rtl/>
        </w:rPr>
        <w:lastRenderedPageBreak/>
        <w:t>9</w:t>
      </w:r>
      <w:r w:rsidR="005E50CB" w:rsidRPr="005E50CB">
        <w:rPr>
          <w:rFonts w:ascii="Sakkal Majalla" w:hAnsi="Sakkal Majalla" w:cs="Sakkal Majalla" w:hint="cs"/>
          <w:b/>
          <w:bCs/>
          <w:kern w:val="2"/>
          <w:sz w:val="32"/>
          <w:szCs w:val="32"/>
          <w:rtl/>
        </w:rPr>
        <w:t xml:space="preserve">.2.2 </w:t>
      </w:r>
      <w:r w:rsidR="00F67DD9" w:rsidRPr="005E50CB">
        <w:rPr>
          <w:rFonts w:ascii="Sakkal Majalla" w:hAnsi="Sakkal Majalla" w:cs="Sakkal Majalla"/>
          <w:b/>
          <w:bCs/>
          <w:kern w:val="2"/>
          <w:sz w:val="32"/>
          <w:szCs w:val="32"/>
          <w:rtl/>
        </w:rPr>
        <w:t>التميز المؤسسي والجودة الشاملة</w:t>
      </w:r>
      <w:bookmarkEnd w:id="41"/>
    </w:p>
    <w:p w14:paraId="66C88FFC" w14:textId="77777777" w:rsidR="00F67DD9" w:rsidRPr="00F67DD9" w:rsidRDefault="00F67DD9" w:rsidP="005E50CB">
      <w:pPr>
        <w:spacing w:before="100" w:beforeAutospacing="1" w:after="100" w:afterAutospacing="1"/>
        <w:ind w:left="0" w:firstLine="720"/>
        <w:rPr>
          <w:rFonts w:ascii="Sakkal Majalla" w:hAnsi="Sakkal Majalla" w:cs="Sakkal Majalla"/>
          <w:kern w:val="2"/>
          <w:sz w:val="28"/>
          <w:szCs w:val="28"/>
          <w:rtl/>
        </w:rPr>
      </w:pPr>
      <w:r w:rsidRPr="00F67DD9">
        <w:rPr>
          <w:rFonts w:ascii="Sakkal Majalla" w:hAnsi="Sakkal Majalla" w:cs="Sakkal Majalla"/>
          <w:kern w:val="2"/>
          <w:sz w:val="28"/>
          <w:szCs w:val="28"/>
          <w:rtl/>
        </w:rPr>
        <w:t xml:space="preserve">تؤكد الدراسات وجود علاقة وثيقة بين كل من التميز المؤسسي وتطبيق الشركات من جهة والمصانع المفاهيم الجودة </w:t>
      </w:r>
      <w:proofErr w:type="gramStart"/>
      <w:r w:rsidRPr="00F67DD9">
        <w:rPr>
          <w:rFonts w:ascii="Sakkal Majalla" w:hAnsi="Sakkal Majalla" w:cs="Sakkal Majalla"/>
          <w:kern w:val="2"/>
          <w:sz w:val="28"/>
          <w:szCs w:val="28"/>
          <w:rtl/>
        </w:rPr>
        <w:t>الشاملة)</w:t>
      </w:r>
      <w:r w:rsidRPr="00F67DD9">
        <w:rPr>
          <w:rFonts w:ascii="Sakkal Majalla" w:hAnsi="Sakkal Majalla" w:cs="Sakkal Majalla"/>
          <w:kern w:val="2"/>
          <w:sz w:val="28"/>
          <w:szCs w:val="28"/>
        </w:rPr>
        <w:t>Total</w:t>
      </w:r>
      <w:proofErr w:type="gramEnd"/>
      <w:r w:rsidRPr="00F67DD9">
        <w:rPr>
          <w:rFonts w:ascii="Sakkal Majalla" w:hAnsi="Sakkal Majalla" w:cs="Sakkal Majalla"/>
          <w:kern w:val="2"/>
          <w:sz w:val="28"/>
          <w:szCs w:val="28"/>
        </w:rPr>
        <w:t xml:space="preserve"> Quality Management</w:t>
      </w:r>
      <w:r w:rsidRPr="00F67DD9">
        <w:rPr>
          <w:rFonts w:ascii="Sakkal Majalla" w:hAnsi="Sakkal Majalla" w:cs="Sakkal Majalla"/>
          <w:kern w:val="2"/>
          <w:sz w:val="28"/>
          <w:szCs w:val="28"/>
          <w:rtl/>
        </w:rPr>
        <w:t xml:space="preserve">(وزيادة الإنتاجية والفاعلية في تحقيق النتائج المرجوة من جهة أخرى، وهو ما يتحقق بصورة رئيسة عبر تبني كافة العاملين بالمنظمة بمفاهيم الجودة الشاملة. </w:t>
      </w:r>
    </w:p>
    <w:p w14:paraId="37489B1A" w14:textId="77777777" w:rsidR="00F67DD9" w:rsidRPr="00F67DD9" w:rsidRDefault="00F67DD9" w:rsidP="005E50CB">
      <w:pPr>
        <w:spacing w:before="100" w:beforeAutospacing="1" w:after="100" w:afterAutospacing="1"/>
        <w:ind w:left="0" w:firstLine="720"/>
        <w:rPr>
          <w:rFonts w:ascii="Sakkal Majalla" w:hAnsi="Sakkal Majalla" w:cs="Sakkal Majalla"/>
          <w:kern w:val="2"/>
          <w:sz w:val="28"/>
          <w:szCs w:val="28"/>
          <w:rtl/>
        </w:rPr>
      </w:pPr>
      <w:r w:rsidRPr="00F67DD9">
        <w:rPr>
          <w:rFonts w:ascii="Sakkal Majalla" w:hAnsi="Sakkal Majalla" w:cs="Sakkal Majalla" w:hint="cs"/>
          <w:kern w:val="2"/>
          <w:sz w:val="28"/>
          <w:szCs w:val="28"/>
          <w:rtl/>
        </w:rPr>
        <w:t xml:space="preserve">وتعد </w:t>
      </w:r>
      <w:r w:rsidRPr="00F67DD9">
        <w:rPr>
          <w:rFonts w:ascii="Sakkal Majalla" w:hAnsi="Sakkal Majalla" w:cs="Sakkal Majalla"/>
          <w:kern w:val="2"/>
          <w:sz w:val="28"/>
          <w:szCs w:val="28"/>
          <w:rtl/>
        </w:rPr>
        <w:t>مفاهيم الجودة الشاملة والتميز المؤسسي صمام الأمان للشركات والمنظمات نظرا لما توفره من آليات للمتابعة والرقابة بما يسهم في اكتشاف الأخطاء</w:t>
      </w:r>
      <w:r w:rsidRPr="00F67DD9">
        <w:rPr>
          <w:rFonts w:ascii="Sakkal Majalla" w:hAnsi="Sakkal Majalla" w:cs="Sakkal Majalla" w:hint="cs"/>
          <w:kern w:val="2"/>
          <w:sz w:val="28"/>
          <w:szCs w:val="28"/>
          <w:rtl/>
        </w:rPr>
        <w:t xml:space="preserve"> </w:t>
      </w:r>
      <w:r w:rsidRPr="00F67DD9">
        <w:rPr>
          <w:rFonts w:ascii="Sakkal Majalla" w:hAnsi="Sakkal Majalla" w:cs="Sakkal Majalla"/>
          <w:kern w:val="2"/>
          <w:sz w:val="28"/>
          <w:szCs w:val="28"/>
          <w:rtl/>
        </w:rPr>
        <w:t xml:space="preserve">في المنظومة بمجمل مراحلها، وبما يساعد على إيجاد الحلول الملائمة </w:t>
      </w:r>
      <w:r w:rsidR="00F97FE5">
        <w:rPr>
          <w:rFonts w:ascii="Sakkal Majalla" w:hAnsi="Sakkal Majalla" w:cs="Sakkal Majalla" w:hint="cs"/>
          <w:kern w:val="2"/>
          <w:sz w:val="28"/>
          <w:szCs w:val="28"/>
          <w:rtl/>
        </w:rPr>
        <w:t>(</w:t>
      </w:r>
      <w:r w:rsidRPr="00F67DD9">
        <w:rPr>
          <w:rFonts w:ascii="Sakkal Majalla" w:hAnsi="Sakkal Majalla" w:cs="Sakkal Majalla"/>
          <w:kern w:val="2"/>
          <w:sz w:val="28"/>
          <w:szCs w:val="28"/>
          <w:rtl/>
        </w:rPr>
        <w:t>السيد،2019</w:t>
      </w:r>
      <w:r w:rsidRPr="00F67DD9">
        <w:rPr>
          <w:rFonts w:ascii="Sakkal Majalla" w:hAnsi="Sakkal Majalla" w:cs="Sakkal Majalla" w:hint="cs"/>
          <w:kern w:val="2"/>
          <w:sz w:val="28"/>
          <w:szCs w:val="28"/>
          <w:rtl/>
        </w:rPr>
        <w:t>)</w:t>
      </w:r>
    </w:p>
    <w:p w14:paraId="16F634EB" w14:textId="1A2CE301" w:rsidR="00A50FF2" w:rsidRPr="00A50FF2" w:rsidRDefault="004D4CEC" w:rsidP="00C14717">
      <w:pPr>
        <w:bidi w:val="0"/>
        <w:spacing w:after="0" w:line="240" w:lineRule="auto"/>
        <w:ind w:left="0" w:firstLine="0"/>
        <w:jc w:val="left"/>
        <w:rPr>
          <w:rFonts w:ascii="Sakkal Majalla" w:hAnsi="Sakkal Majalla" w:cs="Sakkal Majalla"/>
          <w:b/>
          <w:bCs/>
          <w:sz w:val="36"/>
          <w:szCs w:val="36"/>
          <w:rtl/>
          <w:lang w:bidi="ar-EG"/>
        </w:rPr>
      </w:pPr>
      <w:r>
        <w:rPr>
          <w:rFonts w:ascii="Sakkal Majalla" w:hAnsi="Sakkal Majalla" w:cs="Sakkal Majalla"/>
          <w:b/>
          <w:bCs/>
          <w:sz w:val="40"/>
          <w:szCs w:val="40"/>
          <w:rtl/>
          <w:lang w:bidi="ar-EG"/>
        </w:rPr>
        <w:br w:type="page"/>
      </w:r>
      <w:r w:rsidR="006E27EC">
        <w:rPr>
          <w:noProof/>
        </w:rPr>
        <w:lastRenderedPageBreak/>
        <w:drawing>
          <wp:anchor distT="0" distB="0" distL="114300" distR="114300" simplePos="0" relativeHeight="251660288" behindDoc="1" locked="0" layoutInCell="1" allowOverlap="1" wp14:anchorId="192FBD16" wp14:editId="3347A56B">
            <wp:simplePos x="0" y="0"/>
            <wp:positionH relativeFrom="margin">
              <wp:posOffset>2980454</wp:posOffset>
            </wp:positionH>
            <wp:positionV relativeFrom="margin">
              <wp:posOffset>-74709</wp:posOffset>
            </wp:positionV>
            <wp:extent cx="2226945" cy="2066925"/>
            <wp:effectExtent l="0" t="0" r="1905" b="9525"/>
            <wp:wrapNone/>
            <wp:docPr id="854356946" name="Picture 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A logo for a university&#10;&#10;Description automatically generated"/>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226945" cy="2066925"/>
                    </a:xfrm>
                    <a:prstGeom prst="rect">
                      <a:avLst/>
                    </a:prstGeom>
                    <a:noFill/>
                    <a:ln>
                      <a:noFill/>
                    </a:ln>
                  </pic:spPr>
                </pic:pic>
              </a:graphicData>
            </a:graphic>
            <wp14:sizeRelH relativeFrom="page">
              <wp14:pctWidth>0</wp14:pctWidth>
            </wp14:sizeRelH>
            <wp14:sizeRelV relativeFrom="page">
              <wp14:pctHeight>0</wp14:pctHeight>
            </wp14:sizeRelV>
          </wp:anchor>
        </w:drawing>
      </w:r>
      <w:r w:rsidR="00A50FF2" w:rsidRPr="00A50FF2">
        <w:rPr>
          <w:rFonts w:ascii="Sakkal Majalla" w:hAnsi="Sakkal Majalla" w:cs="Sakkal Majalla"/>
          <w:b/>
          <w:bCs/>
          <w:sz w:val="36"/>
          <w:szCs w:val="36"/>
          <w:lang w:bidi="ar-EG"/>
        </w:rPr>
        <w:t xml:space="preserve">Mid-Ocean University </w:t>
      </w:r>
    </w:p>
    <w:p w14:paraId="7E58E2B3" w14:textId="77777777" w:rsidR="00A50FF2" w:rsidRPr="00A50FF2" w:rsidRDefault="00A50FF2" w:rsidP="001D2D0B">
      <w:pPr>
        <w:bidi w:val="0"/>
        <w:spacing w:before="100" w:beforeAutospacing="1" w:after="100" w:afterAutospacing="1"/>
        <w:ind w:left="0" w:firstLine="0"/>
        <w:rPr>
          <w:rFonts w:ascii="Sakkal Majalla" w:hAnsi="Sakkal Majalla" w:cs="Sakkal Majalla"/>
          <w:b/>
          <w:bCs/>
          <w:sz w:val="36"/>
          <w:szCs w:val="36"/>
          <w:rtl/>
          <w:lang w:bidi="ar-EG"/>
        </w:rPr>
      </w:pPr>
      <w:r w:rsidRPr="00A50FF2">
        <w:rPr>
          <w:rFonts w:ascii="Sakkal Majalla" w:hAnsi="Sakkal Majalla" w:cs="Sakkal Majalla"/>
          <w:b/>
          <w:bCs/>
          <w:sz w:val="36"/>
          <w:szCs w:val="36"/>
          <w:lang w:bidi="ar-EG"/>
        </w:rPr>
        <w:t>College of Management</w:t>
      </w:r>
    </w:p>
    <w:p w14:paraId="32FDEA3C" w14:textId="484D435D" w:rsidR="00A50FF2" w:rsidRPr="00A50FF2" w:rsidRDefault="00A50FF2" w:rsidP="001D2D0B">
      <w:pPr>
        <w:bidi w:val="0"/>
        <w:spacing w:before="100" w:beforeAutospacing="1" w:after="100" w:afterAutospacing="1"/>
        <w:ind w:left="0" w:firstLine="0"/>
        <w:rPr>
          <w:rFonts w:ascii="Sakkal Majalla" w:hAnsi="Sakkal Majalla" w:cs="Sakkal Majalla"/>
          <w:b/>
          <w:bCs/>
          <w:sz w:val="36"/>
          <w:szCs w:val="36"/>
          <w:rtl/>
          <w:lang w:bidi="ar-EG"/>
        </w:rPr>
      </w:pPr>
      <w:r w:rsidRPr="00A50FF2">
        <w:rPr>
          <w:rFonts w:ascii="Sakkal Majalla" w:hAnsi="Sakkal Majalla" w:cs="Sakkal Majalla"/>
          <w:b/>
          <w:bCs/>
          <w:sz w:val="36"/>
          <w:szCs w:val="36"/>
          <w:lang w:bidi="ar-EG"/>
        </w:rPr>
        <w:t xml:space="preserve"> Specialization in </w:t>
      </w:r>
      <w:r w:rsidR="009717B7" w:rsidRPr="009717B7">
        <w:rPr>
          <w:rFonts w:ascii="Sakkal Majalla" w:hAnsi="Sakkal Majalla" w:cs="Sakkal Majalla"/>
          <w:b/>
          <w:bCs/>
          <w:sz w:val="36"/>
          <w:szCs w:val="36"/>
          <w:lang w:bidi="ar-EG"/>
        </w:rPr>
        <w:t>Business Management</w:t>
      </w:r>
    </w:p>
    <w:p w14:paraId="1B31CCA2" w14:textId="77777777" w:rsidR="006E27EC" w:rsidRDefault="006E27EC" w:rsidP="00C10870">
      <w:pPr>
        <w:bidi w:val="0"/>
        <w:spacing w:before="100" w:beforeAutospacing="1" w:after="100" w:afterAutospacing="1"/>
        <w:ind w:left="0" w:firstLine="0"/>
        <w:jc w:val="center"/>
        <w:rPr>
          <w:rFonts w:ascii="Sakkal Majalla" w:hAnsi="Sakkal Majalla" w:cs="Sakkal Majalla"/>
          <w:b/>
          <w:bCs/>
          <w:sz w:val="44"/>
          <w:szCs w:val="44"/>
          <w:rtl/>
          <w:lang w:bidi="ar-EG"/>
        </w:rPr>
      </w:pPr>
    </w:p>
    <w:p w14:paraId="3C62129A" w14:textId="546DBC1B" w:rsidR="00C10870" w:rsidRPr="00C10870" w:rsidRDefault="00C10870" w:rsidP="00C10870">
      <w:pPr>
        <w:pStyle w:val="a7"/>
        <w:bidi w:val="0"/>
        <w:spacing w:before="100" w:beforeAutospacing="1" w:after="100" w:afterAutospacing="1"/>
        <w:jc w:val="center"/>
        <w:rPr>
          <w:rFonts w:asciiTheme="majorBidi" w:hAnsiTheme="majorBidi" w:cstheme="majorBidi"/>
          <w:b/>
          <w:bCs/>
          <w:sz w:val="32"/>
          <w:szCs w:val="32"/>
          <w:rtl/>
          <w:lang w:bidi="ar-EG"/>
        </w:rPr>
      </w:pPr>
      <w:r w:rsidRPr="00C10870">
        <w:rPr>
          <w:rFonts w:asciiTheme="majorBidi" w:hAnsiTheme="majorBidi" w:cstheme="majorBidi"/>
          <w:b/>
          <w:bCs/>
          <w:sz w:val="32"/>
          <w:szCs w:val="32"/>
          <w:lang w:bidi="ar-EG"/>
        </w:rPr>
        <w:t>The impact of human resources development</w:t>
      </w:r>
      <w:r>
        <w:rPr>
          <w:rFonts w:asciiTheme="majorBidi" w:hAnsiTheme="majorBidi" w:cstheme="majorBidi" w:hint="cs"/>
          <w:b/>
          <w:bCs/>
          <w:sz w:val="32"/>
          <w:szCs w:val="32"/>
          <w:rtl/>
          <w:lang w:bidi="ar-EG"/>
        </w:rPr>
        <w:t xml:space="preserve"> </w:t>
      </w:r>
      <w:r w:rsidRPr="00C10870">
        <w:rPr>
          <w:rFonts w:asciiTheme="majorBidi" w:hAnsiTheme="majorBidi" w:cstheme="majorBidi"/>
          <w:b/>
          <w:bCs/>
          <w:sz w:val="32"/>
          <w:szCs w:val="32"/>
          <w:lang w:bidi="ar-EG"/>
        </w:rPr>
        <w:t>on organizational excellence: an applied study on Lean Company</w:t>
      </w:r>
    </w:p>
    <w:p w14:paraId="19707491" w14:textId="77777777" w:rsidR="00C10870" w:rsidRPr="00C10870" w:rsidRDefault="00C10870" w:rsidP="00C10870">
      <w:pPr>
        <w:pStyle w:val="a7"/>
        <w:bidi w:val="0"/>
        <w:spacing w:before="100" w:beforeAutospacing="1" w:after="100" w:afterAutospacing="1"/>
        <w:jc w:val="center"/>
        <w:rPr>
          <w:rFonts w:asciiTheme="majorBidi" w:hAnsiTheme="majorBidi" w:cstheme="majorBidi"/>
          <w:b/>
          <w:bCs/>
          <w:sz w:val="32"/>
          <w:szCs w:val="32"/>
          <w:rtl/>
          <w:lang w:bidi="ar-EG"/>
        </w:rPr>
      </w:pPr>
    </w:p>
    <w:p w14:paraId="0A349142" w14:textId="77777777" w:rsidR="00C10870" w:rsidRPr="00C10870" w:rsidRDefault="00C10870" w:rsidP="00C10870">
      <w:pPr>
        <w:pStyle w:val="a7"/>
        <w:bidi w:val="0"/>
        <w:spacing w:before="100" w:beforeAutospacing="1" w:after="100" w:afterAutospacing="1"/>
        <w:jc w:val="center"/>
        <w:rPr>
          <w:rFonts w:asciiTheme="majorBidi" w:hAnsiTheme="majorBidi" w:cstheme="majorBidi"/>
          <w:b/>
          <w:bCs/>
          <w:sz w:val="32"/>
          <w:szCs w:val="32"/>
          <w:lang w:bidi="ar-EG"/>
        </w:rPr>
      </w:pPr>
      <w:r w:rsidRPr="00C10870">
        <w:rPr>
          <w:rFonts w:asciiTheme="majorBidi" w:hAnsiTheme="majorBidi" w:cstheme="majorBidi"/>
          <w:b/>
          <w:bCs/>
          <w:sz w:val="32"/>
          <w:szCs w:val="32"/>
          <w:lang w:bidi="ar-EG"/>
        </w:rPr>
        <w:t>Preparation</w:t>
      </w:r>
      <w:r w:rsidRPr="00C10870">
        <w:rPr>
          <w:rFonts w:asciiTheme="majorBidi" w:hAnsiTheme="majorBidi" w:cstheme="majorBidi"/>
          <w:b/>
          <w:bCs/>
          <w:sz w:val="32"/>
          <w:szCs w:val="32"/>
          <w:rtl/>
          <w:lang w:bidi="ar-EG"/>
        </w:rPr>
        <w:t>:</w:t>
      </w:r>
    </w:p>
    <w:p w14:paraId="1DB53565" w14:textId="77777777" w:rsidR="00C10870" w:rsidRPr="00C10870" w:rsidRDefault="00C10870" w:rsidP="00C10870">
      <w:pPr>
        <w:pStyle w:val="a7"/>
        <w:bidi w:val="0"/>
        <w:spacing w:before="100" w:beforeAutospacing="1" w:after="100" w:afterAutospacing="1"/>
        <w:jc w:val="center"/>
        <w:rPr>
          <w:rFonts w:asciiTheme="majorBidi" w:hAnsiTheme="majorBidi" w:cstheme="majorBidi"/>
          <w:b/>
          <w:bCs/>
          <w:sz w:val="32"/>
          <w:szCs w:val="32"/>
          <w:lang w:bidi="ar-EG"/>
        </w:rPr>
      </w:pPr>
      <w:r w:rsidRPr="00C10870">
        <w:rPr>
          <w:rFonts w:asciiTheme="majorBidi" w:hAnsiTheme="majorBidi" w:cstheme="majorBidi"/>
          <w:b/>
          <w:bCs/>
          <w:sz w:val="32"/>
          <w:szCs w:val="32"/>
          <w:lang w:bidi="ar-EG"/>
        </w:rPr>
        <w:t>MESHAL FAHAD ALSHAMMARI</w:t>
      </w:r>
    </w:p>
    <w:p w14:paraId="4BCE21CE" w14:textId="77777777" w:rsidR="00C10870" w:rsidRPr="00C10870" w:rsidRDefault="00C10870" w:rsidP="00C10870">
      <w:pPr>
        <w:pStyle w:val="a7"/>
        <w:bidi w:val="0"/>
        <w:spacing w:before="100" w:beforeAutospacing="1" w:after="100" w:afterAutospacing="1"/>
        <w:jc w:val="center"/>
        <w:rPr>
          <w:rFonts w:asciiTheme="majorBidi" w:hAnsiTheme="majorBidi" w:cstheme="majorBidi"/>
          <w:b/>
          <w:bCs/>
          <w:sz w:val="32"/>
          <w:szCs w:val="32"/>
          <w:rtl/>
          <w:lang w:bidi="ar-EG"/>
        </w:rPr>
      </w:pPr>
      <w:r w:rsidRPr="00C10870">
        <w:rPr>
          <w:rFonts w:asciiTheme="majorBidi" w:hAnsiTheme="majorBidi" w:cstheme="majorBidi"/>
          <w:b/>
          <w:bCs/>
          <w:sz w:val="32"/>
          <w:szCs w:val="32"/>
          <w:lang w:bidi="ar-EG"/>
        </w:rPr>
        <w:t>241002358</w:t>
      </w:r>
    </w:p>
    <w:p w14:paraId="3DF3CBEE" w14:textId="77777777" w:rsidR="00C10870" w:rsidRPr="00C10870" w:rsidRDefault="00C10870" w:rsidP="00C10870">
      <w:pPr>
        <w:pStyle w:val="a7"/>
        <w:bidi w:val="0"/>
        <w:spacing w:before="100" w:beforeAutospacing="1" w:after="100" w:afterAutospacing="1"/>
        <w:jc w:val="center"/>
        <w:rPr>
          <w:rFonts w:asciiTheme="majorBidi" w:hAnsiTheme="majorBidi" w:cstheme="majorBidi"/>
          <w:b/>
          <w:bCs/>
          <w:sz w:val="32"/>
          <w:szCs w:val="32"/>
          <w:rtl/>
          <w:lang w:bidi="ar-EG"/>
        </w:rPr>
      </w:pPr>
    </w:p>
    <w:p w14:paraId="4CE3391C" w14:textId="77777777" w:rsidR="00C10870" w:rsidRPr="00C10870" w:rsidRDefault="00C10870" w:rsidP="00C10870">
      <w:pPr>
        <w:pStyle w:val="a7"/>
        <w:bidi w:val="0"/>
        <w:spacing w:before="100" w:beforeAutospacing="1" w:after="100" w:afterAutospacing="1"/>
        <w:jc w:val="center"/>
        <w:rPr>
          <w:rFonts w:asciiTheme="majorBidi" w:hAnsiTheme="majorBidi" w:cstheme="majorBidi"/>
          <w:b/>
          <w:bCs/>
          <w:sz w:val="32"/>
          <w:szCs w:val="32"/>
          <w:lang w:bidi="ar-EG"/>
        </w:rPr>
      </w:pPr>
      <w:r w:rsidRPr="00C10870">
        <w:rPr>
          <w:rFonts w:asciiTheme="majorBidi" w:hAnsiTheme="majorBidi" w:cstheme="majorBidi"/>
          <w:b/>
          <w:bCs/>
          <w:sz w:val="32"/>
          <w:szCs w:val="32"/>
          <w:lang w:bidi="ar-EG"/>
        </w:rPr>
        <w:t>Supervision:</w:t>
      </w:r>
    </w:p>
    <w:p w14:paraId="4412C43C" w14:textId="77777777" w:rsidR="00C10870" w:rsidRPr="00C10870" w:rsidRDefault="00C10870" w:rsidP="00C10870">
      <w:pPr>
        <w:pStyle w:val="a7"/>
        <w:bidi w:val="0"/>
        <w:spacing w:before="100" w:beforeAutospacing="1" w:after="100" w:afterAutospacing="1"/>
        <w:jc w:val="center"/>
        <w:rPr>
          <w:rFonts w:asciiTheme="majorBidi" w:hAnsiTheme="majorBidi" w:cstheme="majorBidi"/>
          <w:b/>
          <w:bCs/>
          <w:sz w:val="32"/>
          <w:szCs w:val="32"/>
          <w:lang w:bidi="ar-EG"/>
        </w:rPr>
      </w:pPr>
      <w:r w:rsidRPr="00C10870">
        <w:rPr>
          <w:rFonts w:asciiTheme="majorBidi" w:hAnsiTheme="majorBidi" w:cstheme="majorBidi"/>
          <w:b/>
          <w:bCs/>
          <w:sz w:val="32"/>
          <w:szCs w:val="32"/>
          <w:lang w:bidi="ar-EG"/>
        </w:rPr>
        <w:t xml:space="preserve">Dr. </w:t>
      </w:r>
      <w:proofErr w:type="spellStart"/>
      <w:r w:rsidRPr="00C10870">
        <w:rPr>
          <w:rFonts w:asciiTheme="majorBidi" w:hAnsiTheme="majorBidi" w:cstheme="majorBidi"/>
          <w:b/>
          <w:bCs/>
          <w:sz w:val="32"/>
          <w:szCs w:val="32"/>
          <w:lang w:bidi="ar-EG"/>
        </w:rPr>
        <w:t>Asmaa</w:t>
      </w:r>
      <w:proofErr w:type="spellEnd"/>
      <w:r w:rsidRPr="00C10870">
        <w:rPr>
          <w:rFonts w:asciiTheme="majorBidi" w:hAnsiTheme="majorBidi" w:cstheme="majorBidi"/>
          <w:b/>
          <w:bCs/>
          <w:sz w:val="32"/>
          <w:szCs w:val="32"/>
          <w:lang w:bidi="ar-EG"/>
        </w:rPr>
        <w:t xml:space="preserve"> Abo </w:t>
      </w:r>
      <w:proofErr w:type="spellStart"/>
      <w:r w:rsidRPr="00C10870">
        <w:rPr>
          <w:rFonts w:asciiTheme="majorBidi" w:hAnsiTheme="majorBidi" w:cstheme="majorBidi"/>
          <w:b/>
          <w:bCs/>
          <w:sz w:val="32"/>
          <w:szCs w:val="32"/>
          <w:lang w:bidi="ar-EG"/>
        </w:rPr>
        <w:t>Anzah</w:t>
      </w:r>
      <w:proofErr w:type="spellEnd"/>
    </w:p>
    <w:p w14:paraId="7450F90B" w14:textId="45D9FABD" w:rsidR="00A50FF2" w:rsidRPr="00A50FF2" w:rsidRDefault="00C10870" w:rsidP="00C10870">
      <w:pPr>
        <w:pStyle w:val="a7"/>
        <w:bidi w:val="0"/>
        <w:spacing w:before="100" w:beforeAutospacing="1" w:after="100" w:afterAutospacing="1"/>
        <w:ind w:left="1400" w:firstLine="0"/>
        <w:jc w:val="center"/>
        <w:rPr>
          <w:rFonts w:ascii="Sakkal Majalla" w:hAnsi="Sakkal Majalla" w:cs="Sakkal Majalla"/>
          <w:sz w:val="28"/>
          <w:szCs w:val="28"/>
          <w:rtl/>
        </w:rPr>
      </w:pPr>
      <w:r w:rsidRPr="00C10870">
        <w:rPr>
          <w:rFonts w:asciiTheme="majorBidi" w:hAnsiTheme="majorBidi" w:cstheme="majorBidi"/>
          <w:b/>
          <w:bCs/>
          <w:sz w:val="32"/>
          <w:szCs w:val="32"/>
          <w:lang w:bidi="ar-EG"/>
        </w:rPr>
        <w:t>144</w:t>
      </w:r>
      <w:r>
        <w:rPr>
          <w:rFonts w:asciiTheme="majorBidi" w:hAnsiTheme="majorBidi" w:cstheme="majorBidi" w:hint="cs"/>
          <w:b/>
          <w:bCs/>
          <w:sz w:val="32"/>
          <w:szCs w:val="32"/>
          <w:rtl/>
          <w:lang w:bidi="ar-EG"/>
        </w:rPr>
        <w:t>6</w:t>
      </w:r>
      <w:r w:rsidRPr="00C10870">
        <w:rPr>
          <w:rFonts w:asciiTheme="majorBidi" w:hAnsiTheme="majorBidi" w:cstheme="majorBidi"/>
          <w:b/>
          <w:bCs/>
          <w:sz w:val="32"/>
          <w:szCs w:val="32"/>
          <w:lang w:bidi="ar-EG"/>
        </w:rPr>
        <w:t>-2024</w:t>
      </w:r>
    </w:p>
    <w:sectPr w:rsidR="00A50FF2" w:rsidRPr="00A50FF2" w:rsidSect="00A02534">
      <w:footerReference w:type="default" r:id="rId10"/>
      <w:type w:val="continuous"/>
      <w:pgSz w:w="11906" w:h="16838" w:code="9"/>
      <w:pgMar w:top="1440" w:right="1985" w:bottom="1440" w:left="1418" w:header="720" w:footer="720" w:gutter="567"/>
      <w:cols w:space="720"/>
      <w:bidi/>
      <w:rtlGutter/>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493BCF88" w14:textId="77777777" w:rsidR="00B206FE" w:rsidRDefault="00B206FE" w:rsidP="006D3609">
      <w:pPr>
        <w:spacing w:after="0" w:line="240" w:lineRule="auto"/>
      </w:pPr>
      <w:r>
        <w:separator/>
      </w:r>
    </w:p>
  </w:endnote>
  <w:endnote w:type="continuationSeparator" w:id="0">
    <w:p w14:paraId="00DAF439" w14:textId="77777777" w:rsidR="00B206FE" w:rsidRDefault="00B206FE" w:rsidP="006D360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akkal Majalla">
    <w:altName w:val="Arial"/>
    <w:panose1 w:val="02000000000000000000"/>
    <w:charset w:val="00"/>
    <w:family w:val="auto"/>
    <w:pitch w:val="variable"/>
    <w:sig w:usb0="A0002027" w:usb1="80000000" w:usb2="00000108" w:usb3="00000000" w:csb0="000000D3"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implified Arabic">
    <w:altName w:val="Arial"/>
    <w:panose1 w:val="02020603050405020304"/>
    <w:charset w:val="00"/>
    <w:family w:val="roman"/>
    <w:pitch w:val="variable"/>
    <w:sig w:usb0="00002003" w:usb1="80000000" w:usb2="00000008" w:usb3="00000000" w:csb0="00000041" w:csb1="00000000"/>
  </w:font>
  <w:font w:name="Cambria">
    <w:altName w:val="STIX Two Math"/>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CF68938" w14:textId="78C5AF2D" w:rsidR="001D2D0B" w:rsidRPr="001D2D0B" w:rsidRDefault="001D2D0B" w:rsidP="001D2D0B">
    <w:pPr>
      <w:pStyle w:val="a5"/>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6D7E12AA" w14:textId="77777777" w:rsidR="00B206FE" w:rsidRDefault="00B206FE" w:rsidP="006D3609">
      <w:pPr>
        <w:spacing w:after="0" w:line="240" w:lineRule="auto"/>
      </w:pPr>
      <w:r>
        <w:separator/>
      </w:r>
    </w:p>
  </w:footnote>
  <w:footnote w:type="continuationSeparator" w:id="0">
    <w:p w14:paraId="23DE4EC7" w14:textId="77777777" w:rsidR="00B206FE" w:rsidRDefault="00B206FE" w:rsidP="006D3609">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12170F5"/>
    <w:multiLevelType w:val="hybridMultilevel"/>
    <w:tmpl w:val="7DF6DD0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01956793"/>
    <w:multiLevelType w:val="hybridMultilevel"/>
    <w:tmpl w:val="A21A28AC"/>
    <w:lvl w:ilvl="0" w:tplc="D9144ED8">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02800451"/>
    <w:multiLevelType w:val="hybridMultilevel"/>
    <w:tmpl w:val="71D0BD8E"/>
    <w:lvl w:ilvl="0" w:tplc="6420790A">
      <w:start w:val="1"/>
      <w:numFmt w:val="bullet"/>
      <w:lvlText w:val=""/>
      <w:lvlJc w:val="left"/>
      <w:pPr>
        <w:ind w:left="2302" w:hanging="360"/>
      </w:pPr>
      <w:rPr>
        <w:rFonts w:ascii="Wingdings" w:hAnsi="Wingdings" w:hint="default"/>
      </w:rPr>
    </w:lvl>
    <w:lvl w:ilvl="1" w:tplc="04090003" w:tentative="1">
      <w:start w:val="1"/>
      <w:numFmt w:val="bullet"/>
      <w:lvlText w:val="o"/>
      <w:lvlJc w:val="left"/>
      <w:pPr>
        <w:ind w:left="3022" w:hanging="360"/>
      </w:pPr>
      <w:rPr>
        <w:rFonts w:ascii="Courier New" w:hAnsi="Courier New" w:cs="Courier New" w:hint="default"/>
      </w:rPr>
    </w:lvl>
    <w:lvl w:ilvl="2" w:tplc="04090005" w:tentative="1">
      <w:start w:val="1"/>
      <w:numFmt w:val="bullet"/>
      <w:lvlText w:val=""/>
      <w:lvlJc w:val="left"/>
      <w:pPr>
        <w:ind w:left="3742" w:hanging="360"/>
      </w:pPr>
      <w:rPr>
        <w:rFonts w:ascii="Wingdings" w:hAnsi="Wingdings" w:hint="default"/>
      </w:rPr>
    </w:lvl>
    <w:lvl w:ilvl="3" w:tplc="04090001" w:tentative="1">
      <w:start w:val="1"/>
      <w:numFmt w:val="bullet"/>
      <w:lvlText w:val=""/>
      <w:lvlJc w:val="left"/>
      <w:pPr>
        <w:ind w:left="4462" w:hanging="360"/>
      </w:pPr>
      <w:rPr>
        <w:rFonts w:ascii="Symbol" w:hAnsi="Symbol" w:hint="default"/>
      </w:rPr>
    </w:lvl>
    <w:lvl w:ilvl="4" w:tplc="04090003" w:tentative="1">
      <w:start w:val="1"/>
      <w:numFmt w:val="bullet"/>
      <w:lvlText w:val="o"/>
      <w:lvlJc w:val="left"/>
      <w:pPr>
        <w:ind w:left="5182" w:hanging="360"/>
      </w:pPr>
      <w:rPr>
        <w:rFonts w:ascii="Courier New" w:hAnsi="Courier New" w:cs="Courier New" w:hint="default"/>
      </w:rPr>
    </w:lvl>
    <w:lvl w:ilvl="5" w:tplc="04090005" w:tentative="1">
      <w:start w:val="1"/>
      <w:numFmt w:val="bullet"/>
      <w:lvlText w:val=""/>
      <w:lvlJc w:val="left"/>
      <w:pPr>
        <w:ind w:left="5902" w:hanging="360"/>
      </w:pPr>
      <w:rPr>
        <w:rFonts w:ascii="Wingdings" w:hAnsi="Wingdings" w:hint="default"/>
      </w:rPr>
    </w:lvl>
    <w:lvl w:ilvl="6" w:tplc="04090001" w:tentative="1">
      <w:start w:val="1"/>
      <w:numFmt w:val="bullet"/>
      <w:lvlText w:val=""/>
      <w:lvlJc w:val="left"/>
      <w:pPr>
        <w:ind w:left="6622" w:hanging="360"/>
      </w:pPr>
      <w:rPr>
        <w:rFonts w:ascii="Symbol" w:hAnsi="Symbol" w:hint="default"/>
      </w:rPr>
    </w:lvl>
    <w:lvl w:ilvl="7" w:tplc="04090003" w:tentative="1">
      <w:start w:val="1"/>
      <w:numFmt w:val="bullet"/>
      <w:lvlText w:val="o"/>
      <w:lvlJc w:val="left"/>
      <w:pPr>
        <w:ind w:left="7342" w:hanging="360"/>
      </w:pPr>
      <w:rPr>
        <w:rFonts w:ascii="Courier New" w:hAnsi="Courier New" w:cs="Courier New" w:hint="default"/>
      </w:rPr>
    </w:lvl>
    <w:lvl w:ilvl="8" w:tplc="04090005" w:tentative="1">
      <w:start w:val="1"/>
      <w:numFmt w:val="bullet"/>
      <w:lvlText w:val=""/>
      <w:lvlJc w:val="left"/>
      <w:pPr>
        <w:ind w:left="8062" w:hanging="360"/>
      </w:pPr>
      <w:rPr>
        <w:rFonts w:ascii="Wingdings" w:hAnsi="Wingdings" w:hint="default"/>
      </w:rPr>
    </w:lvl>
  </w:abstractNum>
  <w:abstractNum w:abstractNumId="3" w15:restartNumberingAfterBreak="0">
    <w:nsid w:val="03B616AB"/>
    <w:multiLevelType w:val="hybridMultilevel"/>
    <w:tmpl w:val="8BBC522E"/>
    <w:lvl w:ilvl="0" w:tplc="D9144ED8">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06F76BEB"/>
    <w:multiLevelType w:val="hybridMultilevel"/>
    <w:tmpl w:val="EE803F4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0FE21469"/>
    <w:multiLevelType w:val="hybridMultilevel"/>
    <w:tmpl w:val="7E4ED3B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13F37EA0"/>
    <w:multiLevelType w:val="hybridMultilevel"/>
    <w:tmpl w:val="CD6E8858"/>
    <w:lvl w:ilvl="0" w:tplc="D9144ED8">
      <w:start w:val="1"/>
      <w:numFmt w:val="decimal"/>
      <w:lvlText w:val="%1-"/>
      <w:lvlJc w:val="left"/>
      <w:pPr>
        <w:ind w:left="360" w:hanging="360"/>
      </w:pPr>
      <w:rPr>
        <w:rFonts w:hint="default"/>
      </w:rPr>
    </w:lvl>
    <w:lvl w:ilvl="1" w:tplc="FFFFFFFF" w:tentative="1">
      <w:start w:val="1"/>
      <w:numFmt w:val="lowerLetter"/>
      <w:lvlText w:val="%2."/>
      <w:lvlJc w:val="left"/>
      <w:pPr>
        <w:ind w:left="1080" w:hanging="360"/>
      </w:pPr>
    </w:lvl>
    <w:lvl w:ilvl="2" w:tplc="FFFFFFFF" w:tentative="1">
      <w:start w:val="1"/>
      <w:numFmt w:val="lowerRoman"/>
      <w:lvlText w:val="%3."/>
      <w:lvlJc w:val="right"/>
      <w:pPr>
        <w:ind w:left="1800" w:hanging="180"/>
      </w:pPr>
    </w:lvl>
    <w:lvl w:ilvl="3" w:tplc="FFFFFFFF" w:tentative="1">
      <w:start w:val="1"/>
      <w:numFmt w:val="decimal"/>
      <w:lvlText w:val="%4."/>
      <w:lvlJc w:val="left"/>
      <w:pPr>
        <w:ind w:left="2520" w:hanging="360"/>
      </w:pPr>
    </w:lvl>
    <w:lvl w:ilvl="4" w:tplc="FFFFFFFF" w:tentative="1">
      <w:start w:val="1"/>
      <w:numFmt w:val="lowerLetter"/>
      <w:lvlText w:val="%5."/>
      <w:lvlJc w:val="left"/>
      <w:pPr>
        <w:ind w:left="3240" w:hanging="360"/>
      </w:pPr>
    </w:lvl>
    <w:lvl w:ilvl="5" w:tplc="FFFFFFFF" w:tentative="1">
      <w:start w:val="1"/>
      <w:numFmt w:val="lowerRoman"/>
      <w:lvlText w:val="%6."/>
      <w:lvlJc w:val="right"/>
      <w:pPr>
        <w:ind w:left="3960" w:hanging="180"/>
      </w:pPr>
    </w:lvl>
    <w:lvl w:ilvl="6" w:tplc="FFFFFFFF" w:tentative="1">
      <w:start w:val="1"/>
      <w:numFmt w:val="decimal"/>
      <w:lvlText w:val="%7."/>
      <w:lvlJc w:val="left"/>
      <w:pPr>
        <w:ind w:left="4680" w:hanging="360"/>
      </w:pPr>
    </w:lvl>
    <w:lvl w:ilvl="7" w:tplc="FFFFFFFF" w:tentative="1">
      <w:start w:val="1"/>
      <w:numFmt w:val="lowerLetter"/>
      <w:lvlText w:val="%8."/>
      <w:lvlJc w:val="left"/>
      <w:pPr>
        <w:ind w:left="5400" w:hanging="360"/>
      </w:pPr>
    </w:lvl>
    <w:lvl w:ilvl="8" w:tplc="FFFFFFFF" w:tentative="1">
      <w:start w:val="1"/>
      <w:numFmt w:val="lowerRoman"/>
      <w:lvlText w:val="%9."/>
      <w:lvlJc w:val="right"/>
      <w:pPr>
        <w:ind w:left="6120" w:hanging="180"/>
      </w:pPr>
    </w:lvl>
  </w:abstractNum>
  <w:abstractNum w:abstractNumId="7" w15:restartNumberingAfterBreak="0">
    <w:nsid w:val="17C05D22"/>
    <w:multiLevelType w:val="hybridMultilevel"/>
    <w:tmpl w:val="5EDA2630"/>
    <w:lvl w:ilvl="0" w:tplc="8FE49C4A">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190B0271"/>
    <w:multiLevelType w:val="hybridMultilevel"/>
    <w:tmpl w:val="C0B69E66"/>
    <w:lvl w:ilvl="0" w:tplc="06B83980">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1FC92CD2"/>
    <w:multiLevelType w:val="hybridMultilevel"/>
    <w:tmpl w:val="5E96187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205F2460"/>
    <w:multiLevelType w:val="hybridMultilevel"/>
    <w:tmpl w:val="849CCE6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275A5E2C"/>
    <w:multiLevelType w:val="hybridMultilevel"/>
    <w:tmpl w:val="A746C9AA"/>
    <w:lvl w:ilvl="0" w:tplc="DB1C524C">
      <w:start w:val="1"/>
      <w:numFmt w:val="decimal"/>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371840B9"/>
    <w:multiLevelType w:val="hybridMultilevel"/>
    <w:tmpl w:val="8134132E"/>
    <w:lvl w:ilvl="0" w:tplc="06B83980">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3CA410CB"/>
    <w:multiLevelType w:val="hybridMultilevel"/>
    <w:tmpl w:val="77B02E52"/>
    <w:lvl w:ilvl="0" w:tplc="06B83980">
      <w:start w:val="1"/>
      <w:numFmt w:val="bullet"/>
      <w:lvlText w:val=""/>
      <w:lvlJc w:val="left"/>
      <w:pPr>
        <w:ind w:left="360" w:hanging="360"/>
      </w:pPr>
      <w:rPr>
        <w:rFonts w:ascii="Symbol" w:hAnsi="Symbol" w:hint="default"/>
      </w:rPr>
    </w:lvl>
    <w:lvl w:ilvl="1" w:tplc="FFFFFFFF" w:tentative="1">
      <w:start w:val="1"/>
      <w:numFmt w:val="lowerLetter"/>
      <w:lvlText w:val="%2."/>
      <w:lvlJc w:val="left"/>
      <w:pPr>
        <w:ind w:left="1080" w:hanging="360"/>
      </w:pPr>
    </w:lvl>
    <w:lvl w:ilvl="2" w:tplc="FFFFFFFF" w:tentative="1">
      <w:start w:val="1"/>
      <w:numFmt w:val="lowerRoman"/>
      <w:lvlText w:val="%3."/>
      <w:lvlJc w:val="right"/>
      <w:pPr>
        <w:ind w:left="1800" w:hanging="180"/>
      </w:pPr>
    </w:lvl>
    <w:lvl w:ilvl="3" w:tplc="FFFFFFFF" w:tentative="1">
      <w:start w:val="1"/>
      <w:numFmt w:val="decimal"/>
      <w:lvlText w:val="%4."/>
      <w:lvlJc w:val="left"/>
      <w:pPr>
        <w:ind w:left="2520" w:hanging="360"/>
      </w:pPr>
    </w:lvl>
    <w:lvl w:ilvl="4" w:tplc="FFFFFFFF" w:tentative="1">
      <w:start w:val="1"/>
      <w:numFmt w:val="lowerLetter"/>
      <w:lvlText w:val="%5."/>
      <w:lvlJc w:val="left"/>
      <w:pPr>
        <w:ind w:left="3240" w:hanging="360"/>
      </w:pPr>
    </w:lvl>
    <w:lvl w:ilvl="5" w:tplc="FFFFFFFF" w:tentative="1">
      <w:start w:val="1"/>
      <w:numFmt w:val="lowerRoman"/>
      <w:lvlText w:val="%6."/>
      <w:lvlJc w:val="right"/>
      <w:pPr>
        <w:ind w:left="3960" w:hanging="180"/>
      </w:pPr>
    </w:lvl>
    <w:lvl w:ilvl="6" w:tplc="FFFFFFFF" w:tentative="1">
      <w:start w:val="1"/>
      <w:numFmt w:val="decimal"/>
      <w:lvlText w:val="%7."/>
      <w:lvlJc w:val="left"/>
      <w:pPr>
        <w:ind w:left="4680" w:hanging="360"/>
      </w:pPr>
    </w:lvl>
    <w:lvl w:ilvl="7" w:tplc="FFFFFFFF" w:tentative="1">
      <w:start w:val="1"/>
      <w:numFmt w:val="lowerLetter"/>
      <w:lvlText w:val="%8."/>
      <w:lvlJc w:val="left"/>
      <w:pPr>
        <w:ind w:left="5400" w:hanging="360"/>
      </w:pPr>
    </w:lvl>
    <w:lvl w:ilvl="8" w:tplc="FFFFFFFF" w:tentative="1">
      <w:start w:val="1"/>
      <w:numFmt w:val="lowerRoman"/>
      <w:lvlText w:val="%9."/>
      <w:lvlJc w:val="right"/>
      <w:pPr>
        <w:ind w:left="6120" w:hanging="180"/>
      </w:pPr>
    </w:lvl>
  </w:abstractNum>
  <w:abstractNum w:abstractNumId="14" w15:restartNumberingAfterBreak="0">
    <w:nsid w:val="3E4526E7"/>
    <w:multiLevelType w:val="hybridMultilevel"/>
    <w:tmpl w:val="5E16F01E"/>
    <w:lvl w:ilvl="0" w:tplc="8FE49C4A">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474E41B3"/>
    <w:multiLevelType w:val="hybridMultilevel"/>
    <w:tmpl w:val="4116707C"/>
    <w:lvl w:ilvl="0" w:tplc="8FE49C4A">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49B85B96"/>
    <w:multiLevelType w:val="hybridMultilevel"/>
    <w:tmpl w:val="F6F4B3B2"/>
    <w:lvl w:ilvl="0" w:tplc="06B83980">
      <w:start w:val="1"/>
      <w:numFmt w:val="bullet"/>
      <w:lvlText w:val=""/>
      <w:lvlJc w:val="left"/>
      <w:pPr>
        <w:ind w:left="718" w:hanging="360"/>
      </w:pPr>
      <w:rPr>
        <w:rFonts w:ascii="Symbol" w:hAnsi="Symbol" w:hint="default"/>
      </w:rPr>
    </w:lvl>
    <w:lvl w:ilvl="1" w:tplc="FFFFFFFF" w:tentative="1">
      <w:start w:val="1"/>
      <w:numFmt w:val="lowerLetter"/>
      <w:lvlText w:val="%2."/>
      <w:lvlJc w:val="left"/>
      <w:pPr>
        <w:ind w:left="1438" w:hanging="360"/>
      </w:pPr>
    </w:lvl>
    <w:lvl w:ilvl="2" w:tplc="FFFFFFFF" w:tentative="1">
      <w:start w:val="1"/>
      <w:numFmt w:val="lowerRoman"/>
      <w:lvlText w:val="%3."/>
      <w:lvlJc w:val="right"/>
      <w:pPr>
        <w:ind w:left="2158" w:hanging="180"/>
      </w:pPr>
    </w:lvl>
    <w:lvl w:ilvl="3" w:tplc="FFFFFFFF" w:tentative="1">
      <w:start w:val="1"/>
      <w:numFmt w:val="decimal"/>
      <w:lvlText w:val="%4."/>
      <w:lvlJc w:val="left"/>
      <w:pPr>
        <w:ind w:left="2878" w:hanging="360"/>
      </w:pPr>
    </w:lvl>
    <w:lvl w:ilvl="4" w:tplc="FFFFFFFF" w:tentative="1">
      <w:start w:val="1"/>
      <w:numFmt w:val="lowerLetter"/>
      <w:lvlText w:val="%5."/>
      <w:lvlJc w:val="left"/>
      <w:pPr>
        <w:ind w:left="3598" w:hanging="360"/>
      </w:pPr>
    </w:lvl>
    <w:lvl w:ilvl="5" w:tplc="FFFFFFFF" w:tentative="1">
      <w:start w:val="1"/>
      <w:numFmt w:val="lowerRoman"/>
      <w:lvlText w:val="%6."/>
      <w:lvlJc w:val="right"/>
      <w:pPr>
        <w:ind w:left="4318" w:hanging="180"/>
      </w:pPr>
    </w:lvl>
    <w:lvl w:ilvl="6" w:tplc="FFFFFFFF" w:tentative="1">
      <w:start w:val="1"/>
      <w:numFmt w:val="decimal"/>
      <w:lvlText w:val="%7."/>
      <w:lvlJc w:val="left"/>
      <w:pPr>
        <w:ind w:left="5038" w:hanging="360"/>
      </w:pPr>
    </w:lvl>
    <w:lvl w:ilvl="7" w:tplc="FFFFFFFF" w:tentative="1">
      <w:start w:val="1"/>
      <w:numFmt w:val="lowerLetter"/>
      <w:lvlText w:val="%8."/>
      <w:lvlJc w:val="left"/>
      <w:pPr>
        <w:ind w:left="5758" w:hanging="360"/>
      </w:pPr>
    </w:lvl>
    <w:lvl w:ilvl="8" w:tplc="FFFFFFFF" w:tentative="1">
      <w:start w:val="1"/>
      <w:numFmt w:val="lowerRoman"/>
      <w:lvlText w:val="%9."/>
      <w:lvlJc w:val="right"/>
      <w:pPr>
        <w:ind w:left="6478" w:hanging="180"/>
      </w:pPr>
    </w:lvl>
  </w:abstractNum>
  <w:abstractNum w:abstractNumId="17" w15:restartNumberingAfterBreak="0">
    <w:nsid w:val="4B152A83"/>
    <w:multiLevelType w:val="hybridMultilevel"/>
    <w:tmpl w:val="1B46C788"/>
    <w:lvl w:ilvl="0" w:tplc="D9144ED8">
      <w:start w:val="1"/>
      <w:numFmt w:val="decimal"/>
      <w:lvlText w:val="%1-"/>
      <w:lvlJc w:val="left"/>
      <w:pPr>
        <w:ind w:left="718" w:hanging="360"/>
      </w:pPr>
      <w:rPr>
        <w:rFonts w:hint="default"/>
      </w:rPr>
    </w:lvl>
    <w:lvl w:ilvl="1" w:tplc="04090019" w:tentative="1">
      <w:start w:val="1"/>
      <w:numFmt w:val="lowerLetter"/>
      <w:lvlText w:val="%2."/>
      <w:lvlJc w:val="left"/>
      <w:pPr>
        <w:ind w:left="1438" w:hanging="360"/>
      </w:pPr>
    </w:lvl>
    <w:lvl w:ilvl="2" w:tplc="0409001B" w:tentative="1">
      <w:start w:val="1"/>
      <w:numFmt w:val="lowerRoman"/>
      <w:lvlText w:val="%3."/>
      <w:lvlJc w:val="right"/>
      <w:pPr>
        <w:ind w:left="2158" w:hanging="180"/>
      </w:pPr>
    </w:lvl>
    <w:lvl w:ilvl="3" w:tplc="0409000F" w:tentative="1">
      <w:start w:val="1"/>
      <w:numFmt w:val="decimal"/>
      <w:lvlText w:val="%4."/>
      <w:lvlJc w:val="left"/>
      <w:pPr>
        <w:ind w:left="2878" w:hanging="360"/>
      </w:pPr>
    </w:lvl>
    <w:lvl w:ilvl="4" w:tplc="04090019" w:tentative="1">
      <w:start w:val="1"/>
      <w:numFmt w:val="lowerLetter"/>
      <w:lvlText w:val="%5."/>
      <w:lvlJc w:val="left"/>
      <w:pPr>
        <w:ind w:left="3598" w:hanging="360"/>
      </w:pPr>
    </w:lvl>
    <w:lvl w:ilvl="5" w:tplc="0409001B" w:tentative="1">
      <w:start w:val="1"/>
      <w:numFmt w:val="lowerRoman"/>
      <w:lvlText w:val="%6."/>
      <w:lvlJc w:val="right"/>
      <w:pPr>
        <w:ind w:left="4318" w:hanging="180"/>
      </w:pPr>
    </w:lvl>
    <w:lvl w:ilvl="6" w:tplc="0409000F" w:tentative="1">
      <w:start w:val="1"/>
      <w:numFmt w:val="decimal"/>
      <w:lvlText w:val="%7."/>
      <w:lvlJc w:val="left"/>
      <w:pPr>
        <w:ind w:left="5038" w:hanging="360"/>
      </w:pPr>
    </w:lvl>
    <w:lvl w:ilvl="7" w:tplc="04090019" w:tentative="1">
      <w:start w:val="1"/>
      <w:numFmt w:val="lowerLetter"/>
      <w:lvlText w:val="%8."/>
      <w:lvlJc w:val="left"/>
      <w:pPr>
        <w:ind w:left="5758" w:hanging="360"/>
      </w:pPr>
    </w:lvl>
    <w:lvl w:ilvl="8" w:tplc="0409001B" w:tentative="1">
      <w:start w:val="1"/>
      <w:numFmt w:val="lowerRoman"/>
      <w:lvlText w:val="%9."/>
      <w:lvlJc w:val="right"/>
      <w:pPr>
        <w:ind w:left="6478" w:hanging="180"/>
      </w:pPr>
    </w:lvl>
  </w:abstractNum>
  <w:abstractNum w:abstractNumId="18" w15:restartNumberingAfterBreak="0">
    <w:nsid w:val="4B203F17"/>
    <w:multiLevelType w:val="hybridMultilevel"/>
    <w:tmpl w:val="4192E9E0"/>
    <w:lvl w:ilvl="0" w:tplc="06B83980">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15:restartNumberingAfterBreak="0">
    <w:nsid w:val="50AA535B"/>
    <w:multiLevelType w:val="hybridMultilevel"/>
    <w:tmpl w:val="0E4832C2"/>
    <w:lvl w:ilvl="0" w:tplc="8FE49C4A">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15:restartNumberingAfterBreak="0">
    <w:nsid w:val="531356E3"/>
    <w:multiLevelType w:val="hybridMultilevel"/>
    <w:tmpl w:val="34AAD1A6"/>
    <w:lvl w:ilvl="0" w:tplc="D9144ED8">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15:restartNumberingAfterBreak="0">
    <w:nsid w:val="56774AF2"/>
    <w:multiLevelType w:val="hybridMultilevel"/>
    <w:tmpl w:val="1AC42ECC"/>
    <w:lvl w:ilvl="0" w:tplc="06B83980">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22" w15:restartNumberingAfterBreak="0">
    <w:nsid w:val="589A4B52"/>
    <w:multiLevelType w:val="hybridMultilevel"/>
    <w:tmpl w:val="908006A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15:restartNumberingAfterBreak="0">
    <w:nsid w:val="61525087"/>
    <w:multiLevelType w:val="hybridMultilevel"/>
    <w:tmpl w:val="43800EAC"/>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4" w15:restartNumberingAfterBreak="0">
    <w:nsid w:val="61E13D63"/>
    <w:multiLevelType w:val="hybridMultilevel"/>
    <w:tmpl w:val="8E70DBB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15:restartNumberingAfterBreak="0">
    <w:nsid w:val="647F3228"/>
    <w:multiLevelType w:val="hybridMultilevel"/>
    <w:tmpl w:val="E1CE5DD4"/>
    <w:lvl w:ilvl="0" w:tplc="06B83980">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68141C8C"/>
    <w:multiLevelType w:val="hybridMultilevel"/>
    <w:tmpl w:val="DEE6DBF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15:restartNumberingAfterBreak="0">
    <w:nsid w:val="68A131F5"/>
    <w:multiLevelType w:val="hybridMultilevel"/>
    <w:tmpl w:val="6930F746"/>
    <w:lvl w:ilvl="0" w:tplc="D9144ED8">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15:restartNumberingAfterBreak="0">
    <w:nsid w:val="6E602167"/>
    <w:multiLevelType w:val="hybridMultilevel"/>
    <w:tmpl w:val="A31025D8"/>
    <w:lvl w:ilvl="0" w:tplc="06B83980">
      <w:start w:val="1"/>
      <w:numFmt w:val="bullet"/>
      <w:lvlText w:val=""/>
      <w:lvlJc w:val="left"/>
      <w:pPr>
        <w:ind w:left="720" w:hanging="360"/>
      </w:pPr>
      <w:rPr>
        <w:rFonts w:ascii="Symbol" w:hAnsi="Symbol" w:hint="default"/>
      </w:rPr>
    </w:lvl>
    <w:lvl w:ilvl="1" w:tplc="11507CCC">
      <w:start w:val="2"/>
      <w:numFmt w:val="bullet"/>
      <w:lvlText w:val="-"/>
      <w:lvlJc w:val="left"/>
      <w:pPr>
        <w:ind w:left="1440" w:hanging="360"/>
      </w:pPr>
      <w:rPr>
        <w:rFonts w:ascii="Sakkal Majalla" w:eastAsia="Calibri" w:hAnsi="Sakkal Majalla" w:cs="Sakkal Majalla"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15:restartNumberingAfterBreak="0">
    <w:nsid w:val="6F710B39"/>
    <w:multiLevelType w:val="hybridMultilevel"/>
    <w:tmpl w:val="877AC448"/>
    <w:lvl w:ilvl="0" w:tplc="06B83980">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6"/>
  </w:num>
  <w:num w:numId="2">
    <w:abstractNumId w:val="17"/>
  </w:num>
  <w:num w:numId="3">
    <w:abstractNumId w:val="4"/>
  </w:num>
  <w:num w:numId="4">
    <w:abstractNumId w:val="5"/>
  </w:num>
  <w:num w:numId="5">
    <w:abstractNumId w:val="26"/>
  </w:num>
  <w:num w:numId="6">
    <w:abstractNumId w:val="24"/>
  </w:num>
  <w:num w:numId="7">
    <w:abstractNumId w:val="8"/>
  </w:num>
  <w:num w:numId="8">
    <w:abstractNumId w:val="21"/>
  </w:num>
  <w:num w:numId="9">
    <w:abstractNumId w:val="25"/>
  </w:num>
  <w:num w:numId="10">
    <w:abstractNumId w:val="12"/>
  </w:num>
  <w:num w:numId="11">
    <w:abstractNumId w:val="28"/>
  </w:num>
  <w:num w:numId="12">
    <w:abstractNumId w:val="29"/>
  </w:num>
  <w:num w:numId="13">
    <w:abstractNumId w:val="20"/>
  </w:num>
  <w:num w:numId="14">
    <w:abstractNumId w:val="1"/>
  </w:num>
  <w:num w:numId="15">
    <w:abstractNumId w:val="3"/>
  </w:num>
  <w:num w:numId="16">
    <w:abstractNumId w:val="22"/>
  </w:num>
  <w:num w:numId="17">
    <w:abstractNumId w:val="0"/>
  </w:num>
  <w:num w:numId="18">
    <w:abstractNumId w:val="27"/>
  </w:num>
  <w:num w:numId="19">
    <w:abstractNumId w:val="9"/>
  </w:num>
  <w:num w:numId="20">
    <w:abstractNumId w:val="18"/>
  </w:num>
  <w:num w:numId="21">
    <w:abstractNumId w:val="7"/>
  </w:num>
  <w:num w:numId="22">
    <w:abstractNumId w:val="19"/>
  </w:num>
  <w:num w:numId="23">
    <w:abstractNumId w:val="15"/>
  </w:num>
  <w:num w:numId="24">
    <w:abstractNumId w:val="14"/>
  </w:num>
  <w:num w:numId="25">
    <w:abstractNumId w:val="11"/>
  </w:num>
  <w:num w:numId="26">
    <w:abstractNumId w:val="2"/>
  </w:num>
  <w:num w:numId="27">
    <w:abstractNumId w:val="10"/>
  </w:num>
  <w:num w:numId="28">
    <w:abstractNumId w:val="23"/>
  </w:num>
  <w:num w:numId="29">
    <w:abstractNumId w:val="16"/>
  </w:num>
  <w:num w:numId="30">
    <w:abstractNumId w:val="13"/>
  </w:num>
  <w:numIdMacAtCleanup w:val="2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D1014"/>
    <w:rsid w:val="00007336"/>
    <w:rsid w:val="00017D59"/>
    <w:rsid w:val="00020875"/>
    <w:rsid w:val="00035B6F"/>
    <w:rsid w:val="00036DAA"/>
    <w:rsid w:val="00037EF6"/>
    <w:rsid w:val="00042099"/>
    <w:rsid w:val="000455E7"/>
    <w:rsid w:val="00060375"/>
    <w:rsid w:val="00067F03"/>
    <w:rsid w:val="000734A8"/>
    <w:rsid w:val="00080FA2"/>
    <w:rsid w:val="00087C80"/>
    <w:rsid w:val="00092715"/>
    <w:rsid w:val="0009383C"/>
    <w:rsid w:val="000A5524"/>
    <w:rsid w:val="000A5C15"/>
    <w:rsid w:val="000A74FD"/>
    <w:rsid w:val="000B3F76"/>
    <w:rsid w:val="000B4173"/>
    <w:rsid w:val="000B777C"/>
    <w:rsid w:val="000D11DB"/>
    <w:rsid w:val="000D557E"/>
    <w:rsid w:val="000D78AB"/>
    <w:rsid w:val="000E20CE"/>
    <w:rsid w:val="00102F6F"/>
    <w:rsid w:val="00103E5D"/>
    <w:rsid w:val="001076C8"/>
    <w:rsid w:val="0010771F"/>
    <w:rsid w:val="00116EA2"/>
    <w:rsid w:val="00126FF7"/>
    <w:rsid w:val="00135F24"/>
    <w:rsid w:val="001367DB"/>
    <w:rsid w:val="00136813"/>
    <w:rsid w:val="00137CAF"/>
    <w:rsid w:val="00141CD6"/>
    <w:rsid w:val="001423C2"/>
    <w:rsid w:val="00143C70"/>
    <w:rsid w:val="0014712B"/>
    <w:rsid w:val="00150D46"/>
    <w:rsid w:val="00150F4D"/>
    <w:rsid w:val="00160A5B"/>
    <w:rsid w:val="00180655"/>
    <w:rsid w:val="00192DC9"/>
    <w:rsid w:val="00194975"/>
    <w:rsid w:val="001959DF"/>
    <w:rsid w:val="001A4FCB"/>
    <w:rsid w:val="001A74AA"/>
    <w:rsid w:val="001B2C8C"/>
    <w:rsid w:val="001C2DD3"/>
    <w:rsid w:val="001D0559"/>
    <w:rsid w:val="001D1A7F"/>
    <w:rsid w:val="001D2D0B"/>
    <w:rsid w:val="001D6622"/>
    <w:rsid w:val="001E05D2"/>
    <w:rsid w:val="001E2684"/>
    <w:rsid w:val="001E53C0"/>
    <w:rsid w:val="001F1EFB"/>
    <w:rsid w:val="001F5534"/>
    <w:rsid w:val="001F6016"/>
    <w:rsid w:val="00206C61"/>
    <w:rsid w:val="002073CF"/>
    <w:rsid w:val="00215F0B"/>
    <w:rsid w:val="00220099"/>
    <w:rsid w:val="002201E1"/>
    <w:rsid w:val="00225E31"/>
    <w:rsid w:val="002369F6"/>
    <w:rsid w:val="00240396"/>
    <w:rsid w:val="00243810"/>
    <w:rsid w:val="00245DE8"/>
    <w:rsid w:val="00246766"/>
    <w:rsid w:val="00251571"/>
    <w:rsid w:val="00254CAA"/>
    <w:rsid w:val="0026397B"/>
    <w:rsid w:val="00266E02"/>
    <w:rsid w:val="00272F62"/>
    <w:rsid w:val="0027760E"/>
    <w:rsid w:val="00282B45"/>
    <w:rsid w:val="00286E29"/>
    <w:rsid w:val="00293C64"/>
    <w:rsid w:val="00294373"/>
    <w:rsid w:val="00295A2C"/>
    <w:rsid w:val="00297F76"/>
    <w:rsid w:val="002A081E"/>
    <w:rsid w:val="002A11A1"/>
    <w:rsid w:val="002A1319"/>
    <w:rsid w:val="002A495B"/>
    <w:rsid w:val="002B3510"/>
    <w:rsid w:val="002C5A92"/>
    <w:rsid w:val="002C6CFB"/>
    <w:rsid w:val="002E21E8"/>
    <w:rsid w:val="002E2C32"/>
    <w:rsid w:val="002E7EEE"/>
    <w:rsid w:val="002F1CDF"/>
    <w:rsid w:val="002F7B03"/>
    <w:rsid w:val="002F7BDE"/>
    <w:rsid w:val="003022C6"/>
    <w:rsid w:val="003027DC"/>
    <w:rsid w:val="00306F56"/>
    <w:rsid w:val="003132E0"/>
    <w:rsid w:val="00316D1D"/>
    <w:rsid w:val="00317814"/>
    <w:rsid w:val="00317EC3"/>
    <w:rsid w:val="003312A6"/>
    <w:rsid w:val="00332B9F"/>
    <w:rsid w:val="00332BDF"/>
    <w:rsid w:val="00336B8C"/>
    <w:rsid w:val="00341C39"/>
    <w:rsid w:val="0034241A"/>
    <w:rsid w:val="00344FF2"/>
    <w:rsid w:val="0035320F"/>
    <w:rsid w:val="00353DA5"/>
    <w:rsid w:val="003578C7"/>
    <w:rsid w:val="00357CBE"/>
    <w:rsid w:val="00362231"/>
    <w:rsid w:val="00362500"/>
    <w:rsid w:val="00362AAF"/>
    <w:rsid w:val="00366411"/>
    <w:rsid w:val="00367A85"/>
    <w:rsid w:val="00372FF0"/>
    <w:rsid w:val="00374B92"/>
    <w:rsid w:val="0037616B"/>
    <w:rsid w:val="00377E8C"/>
    <w:rsid w:val="00380DFA"/>
    <w:rsid w:val="00385FEE"/>
    <w:rsid w:val="0039433A"/>
    <w:rsid w:val="00394EC0"/>
    <w:rsid w:val="003952B6"/>
    <w:rsid w:val="003A2081"/>
    <w:rsid w:val="003A55BC"/>
    <w:rsid w:val="003A7D0D"/>
    <w:rsid w:val="003B06D9"/>
    <w:rsid w:val="003C322E"/>
    <w:rsid w:val="003D0FB0"/>
    <w:rsid w:val="003D656C"/>
    <w:rsid w:val="003E3B73"/>
    <w:rsid w:val="003E487E"/>
    <w:rsid w:val="003E5B0B"/>
    <w:rsid w:val="003F04F3"/>
    <w:rsid w:val="003F2BCC"/>
    <w:rsid w:val="003F5E34"/>
    <w:rsid w:val="0040206E"/>
    <w:rsid w:val="004041C0"/>
    <w:rsid w:val="00405549"/>
    <w:rsid w:val="00407154"/>
    <w:rsid w:val="004231D7"/>
    <w:rsid w:val="004254D5"/>
    <w:rsid w:val="0042675B"/>
    <w:rsid w:val="0043165A"/>
    <w:rsid w:val="00435033"/>
    <w:rsid w:val="00435588"/>
    <w:rsid w:val="0043685A"/>
    <w:rsid w:val="00437162"/>
    <w:rsid w:val="004418D6"/>
    <w:rsid w:val="0044430A"/>
    <w:rsid w:val="0044668E"/>
    <w:rsid w:val="00462F2D"/>
    <w:rsid w:val="00465D2B"/>
    <w:rsid w:val="00472077"/>
    <w:rsid w:val="00474334"/>
    <w:rsid w:val="00480F8A"/>
    <w:rsid w:val="00481663"/>
    <w:rsid w:val="00486A5E"/>
    <w:rsid w:val="0049471A"/>
    <w:rsid w:val="0049479D"/>
    <w:rsid w:val="004B2999"/>
    <w:rsid w:val="004B2CF8"/>
    <w:rsid w:val="004B2FAE"/>
    <w:rsid w:val="004B7B7A"/>
    <w:rsid w:val="004C1E81"/>
    <w:rsid w:val="004C5E0E"/>
    <w:rsid w:val="004D2FA8"/>
    <w:rsid w:val="004D4644"/>
    <w:rsid w:val="004D4CEC"/>
    <w:rsid w:val="004E00BC"/>
    <w:rsid w:val="004E5ADC"/>
    <w:rsid w:val="004F07BB"/>
    <w:rsid w:val="004F08EC"/>
    <w:rsid w:val="004F26D2"/>
    <w:rsid w:val="004F27A5"/>
    <w:rsid w:val="004F6C70"/>
    <w:rsid w:val="005152A3"/>
    <w:rsid w:val="00515448"/>
    <w:rsid w:val="005237E9"/>
    <w:rsid w:val="00537F7D"/>
    <w:rsid w:val="00550154"/>
    <w:rsid w:val="0055143C"/>
    <w:rsid w:val="00553553"/>
    <w:rsid w:val="005559FA"/>
    <w:rsid w:val="00557009"/>
    <w:rsid w:val="005625AF"/>
    <w:rsid w:val="00564AF7"/>
    <w:rsid w:val="005724F9"/>
    <w:rsid w:val="0057694C"/>
    <w:rsid w:val="00581112"/>
    <w:rsid w:val="005817DF"/>
    <w:rsid w:val="00583176"/>
    <w:rsid w:val="005873D2"/>
    <w:rsid w:val="005911DD"/>
    <w:rsid w:val="005912E6"/>
    <w:rsid w:val="005945CA"/>
    <w:rsid w:val="00594CA5"/>
    <w:rsid w:val="005966F5"/>
    <w:rsid w:val="005A1DBF"/>
    <w:rsid w:val="005A6D57"/>
    <w:rsid w:val="005B0D9B"/>
    <w:rsid w:val="005B401C"/>
    <w:rsid w:val="005B4A65"/>
    <w:rsid w:val="005B7AFD"/>
    <w:rsid w:val="005C18B8"/>
    <w:rsid w:val="005C33A8"/>
    <w:rsid w:val="005D17F8"/>
    <w:rsid w:val="005D2F42"/>
    <w:rsid w:val="005D3C84"/>
    <w:rsid w:val="005D5231"/>
    <w:rsid w:val="005E1FDB"/>
    <w:rsid w:val="005E50CB"/>
    <w:rsid w:val="005E5457"/>
    <w:rsid w:val="00600603"/>
    <w:rsid w:val="00601859"/>
    <w:rsid w:val="00604D5B"/>
    <w:rsid w:val="00610C5B"/>
    <w:rsid w:val="00620887"/>
    <w:rsid w:val="00621EDB"/>
    <w:rsid w:val="0062675F"/>
    <w:rsid w:val="006304D6"/>
    <w:rsid w:val="00634D83"/>
    <w:rsid w:val="006365F3"/>
    <w:rsid w:val="00636BA7"/>
    <w:rsid w:val="00637211"/>
    <w:rsid w:val="00645B68"/>
    <w:rsid w:val="0064764C"/>
    <w:rsid w:val="00650DE5"/>
    <w:rsid w:val="006523A6"/>
    <w:rsid w:val="00653966"/>
    <w:rsid w:val="00654FE7"/>
    <w:rsid w:val="00655534"/>
    <w:rsid w:val="0065743A"/>
    <w:rsid w:val="00664A63"/>
    <w:rsid w:val="00670EF4"/>
    <w:rsid w:val="006721C6"/>
    <w:rsid w:val="006803A8"/>
    <w:rsid w:val="006820BC"/>
    <w:rsid w:val="00683677"/>
    <w:rsid w:val="0068684D"/>
    <w:rsid w:val="006868C6"/>
    <w:rsid w:val="00686E58"/>
    <w:rsid w:val="00694456"/>
    <w:rsid w:val="006961AD"/>
    <w:rsid w:val="0069744E"/>
    <w:rsid w:val="006A6A81"/>
    <w:rsid w:val="006B1633"/>
    <w:rsid w:val="006B2F00"/>
    <w:rsid w:val="006D3609"/>
    <w:rsid w:val="006D6554"/>
    <w:rsid w:val="006E27EC"/>
    <w:rsid w:val="006E5C57"/>
    <w:rsid w:val="006F50C8"/>
    <w:rsid w:val="00700115"/>
    <w:rsid w:val="00706E60"/>
    <w:rsid w:val="007072C5"/>
    <w:rsid w:val="00710B4D"/>
    <w:rsid w:val="00716978"/>
    <w:rsid w:val="00725297"/>
    <w:rsid w:val="00730791"/>
    <w:rsid w:val="00734247"/>
    <w:rsid w:val="00734D68"/>
    <w:rsid w:val="00736C64"/>
    <w:rsid w:val="00745193"/>
    <w:rsid w:val="007530D4"/>
    <w:rsid w:val="007565C0"/>
    <w:rsid w:val="007601DD"/>
    <w:rsid w:val="0076193E"/>
    <w:rsid w:val="007632A6"/>
    <w:rsid w:val="00763B29"/>
    <w:rsid w:val="00767B0B"/>
    <w:rsid w:val="00771134"/>
    <w:rsid w:val="007726CC"/>
    <w:rsid w:val="0077681D"/>
    <w:rsid w:val="00782E43"/>
    <w:rsid w:val="00783146"/>
    <w:rsid w:val="007858F8"/>
    <w:rsid w:val="007A235D"/>
    <w:rsid w:val="007A6D69"/>
    <w:rsid w:val="007B49A3"/>
    <w:rsid w:val="007B51DB"/>
    <w:rsid w:val="007B7F94"/>
    <w:rsid w:val="007C1B8C"/>
    <w:rsid w:val="007C1E16"/>
    <w:rsid w:val="007C5932"/>
    <w:rsid w:val="007C6681"/>
    <w:rsid w:val="007D195F"/>
    <w:rsid w:val="007D2242"/>
    <w:rsid w:val="007D53A2"/>
    <w:rsid w:val="007D638F"/>
    <w:rsid w:val="007E40BF"/>
    <w:rsid w:val="007F739D"/>
    <w:rsid w:val="00802184"/>
    <w:rsid w:val="00802586"/>
    <w:rsid w:val="0080561B"/>
    <w:rsid w:val="00810F6A"/>
    <w:rsid w:val="008120E6"/>
    <w:rsid w:val="0081511C"/>
    <w:rsid w:val="00820CF3"/>
    <w:rsid w:val="008211E0"/>
    <w:rsid w:val="00831261"/>
    <w:rsid w:val="008345AA"/>
    <w:rsid w:val="008354AD"/>
    <w:rsid w:val="00835E2D"/>
    <w:rsid w:val="00836045"/>
    <w:rsid w:val="00840A48"/>
    <w:rsid w:val="00842B16"/>
    <w:rsid w:val="00843A20"/>
    <w:rsid w:val="00844234"/>
    <w:rsid w:val="00845F12"/>
    <w:rsid w:val="008463B2"/>
    <w:rsid w:val="00847817"/>
    <w:rsid w:val="00847A09"/>
    <w:rsid w:val="008609F0"/>
    <w:rsid w:val="00861CD1"/>
    <w:rsid w:val="00863E7D"/>
    <w:rsid w:val="00865FCC"/>
    <w:rsid w:val="00874646"/>
    <w:rsid w:val="00883B0C"/>
    <w:rsid w:val="00886EE9"/>
    <w:rsid w:val="00892C54"/>
    <w:rsid w:val="008A159B"/>
    <w:rsid w:val="008A26D0"/>
    <w:rsid w:val="008A3F61"/>
    <w:rsid w:val="008A4E3E"/>
    <w:rsid w:val="008A6CCC"/>
    <w:rsid w:val="008B59CF"/>
    <w:rsid w:val="008C3041"/>
    <w:rsid w:val="008C446A"/>
    <w:rsid w:val="008C6C39"/>
    <w:rsid w:val="008D10ED"/>
    <w:rsid w:val="008D6AB9"/>
    <w:rsid w:val="008E44CB"/>
    <w:rsid w:val="008E5F67"/>
    <w:rsid w:val="008F011B"/>
    <w:rsid w:val="008F0806"/>
    <w:rsid w:val="008F0A98"/>
    <w:rsid w:val="008F44F7"/>
    <w:rsid w:val="008F60A7"/>
    <w:rsid w:val="00906B5F"/>
    <w:rsid w:val="0091496A"/>
    <w:rsid w:val="009167FC"/>
    <w:rsid w:val="00923DED"/>
    <w:rsid w:val="00935FEC"/>
    <w:rsid w:val="00941CC2"/>
    <w:rsid w:val="009422CB"/>
    <w:rsid w:val="009446B7"/>
    <w:rsid w:val="00947BA6"/>
    <w:rsid w:val="00951D15"/>
    <w:rsid w:val="009541BA"/>
    <w:rsid w:val="00954E45"/>
    <w:rsid w:val="00956785"/>
    <w:rsid w:val="0095765D"/>
    <w:rsid w:val="009608CB"/>
    <w:rsid w:val="0096099F"/>
    <w:rsid w:val="00960F6D"/>
    <w:rsid w:val="00961C9D"/>
    <w:rsid w:val="00962CE8"/>
    <w:rsid w:val="0096433B"/>
    <w:rsid w:val="00964D47"/>
    <w:rsid w:val="009670B0"/>
    <w:rsid w:val="009717B7"/>
    <w:rsid w:val="00974DF0"/>
    <w:rsid w:val="00977BE1"/>
    <w:rsid w:val="009949A1"/>
    <w:rsid w:val="009964FD"/>
    <w:rsid w:val="009A0CC0"/>
    <w:rsid w:val="009A1994"/>
    <w:rsid w:val="009A5DFB"/>
    <w:rsid w:val="009B11C9"/>
    <w:rsid w:val="009B1C26"/>
    <w:rsid w:val="009B4791"/>
    <w:rsid w:val="009C01C8"/>
    <w:rsid w:val="009C0AFC"/>
    <w:rsid w:val="009C7BC9"/>
    <w:rsid w:val="009D1748"/>
    <w:rsid w:val="009D2C80"/>
    <w:rsid w:val="009D4AA0"/>
    <w:rsid w:val="009E365C"/>
    <w:rsid w:val="009E6334"/>
    <w:rsid w:val="009F3F3E"/>
    <w:rsid w:val="009F4B4E"/>
    <w:rsid w:val="00A02534"/>
    <w:rsid w:val="00A04446"/>
    <w:rsid w:val="00A130BE"/>
    <w:rsid w:val="00A141C9"/>
    <w:rsid w:val="00A1694E"/>
    <w:rsid w:val="00A22AB3"/>
    <w:rsid w:val="00A24E63"/>
    <w:rsid w:val="00A34DCB"/>
    <w:rsid w:val="00A357D8"/>
    <w:rsid w:val="00A417FC"/>
    <w:rsid w:val="00A45F45"/>
    <w:rsid w:val="00A46AC9"/>
    <w:rsid w:val="00A478A7"/>
    <w:rsid w:val="00A50F86"/>
    <w:rsid w:val="00A50FF2"/>
    <w:rsid w:val="00A52C9C"/>
    <w:rsid w:val="00A603CB"/>
    <w:rsid w:val="00A60F20"/>
    <w:rsid w:val="00A62BA2"/>
    <w:rsid w:val="00A65F6F"/>
    <w:rsid w:val="00A667E2"/>
    <w:rsid w:val="00A66C28"/>
    <w:rsid w:val="00A73844"/>
    <w:rsid w:val="00A80553"/>
    <w:rsid w:val="00A80E5A"/>
    <w:rsid w:val="00A82E34"/>
    <w:rsid w:val="00A8575C"/>
    <w:rsid w:val="00A85E7F"/>
    <w:rsid w:val="00A9178B"/>
    <w:rsid w:val="00A951C0"/>
    <w:rsid w:val="00A96E69"/>
    <w:rsid w:val="00AA0BF9"/>
    <w:rsid w:val="00AA275B"/>
    <w:rsid w:val="00AA2EBF"/>
    <w:rsid w:val="00AA2F9A"/>
    <w:rsid w:val="00AA749D"/>
    <w:rsid w:val="00AA7C7E"/>
    <w:rsid w:val="00AB3415"/>
    <w:rsid w:val="00AB440F"/>
    <w:rsid w:val="00AB4644"/>
    <w:rsid w:val="00AC3CD4"/>
    <w:rsid w:val="00AC6F13"/>
    <w:rsid w:val="00AC736A"/>
    <w:rsid w:val="00AD258E"/>
    <w:rsid w:val="00AD5F8B"/>
    <w:rsid w:val="00AE47F5"/>
    <w:rsid w:val="00AF00A0"/>
    <w:rsid w:val="00AF4F7F"/>
    <w:rsid w:val="00AF6B93"/>
    <w:rsid w:val="00B06079"/>
    <w:rsid w:val="00B206FE"/>
    <w:rsid w:val="00B20EC7"/>
    <w:rsid w:val="00B24396"/>
    <w:rsid w:val="00B27A1C"/>
    <w:rsid w:val="00B27A35"/>
    <w:rsid w:val="00B31C01"/>
    <w:rsid w:val="00B35554"/>
    <w:rsid w:val="00B37FB2"/>
    <w:rsid w:val="00B46675"/>
    <w:rsid w:val="00B4763F"/>
    <w:rsid w:val="00B64E04"/>
    <w:rsid w:val="00B728EA"/>
    <w:rsid w:val="00B779B4"/>
    <w:rsid w:val="00B811CC"/>
    <w:rsid w:val="00B87D32"/>
    <w:rsid w:val="00BA6884"/>
    <w:rsid w:val="00BA7A56"/>
    <w:rsid w:val="00BA7F82"/>
    <w:rsid w:val="00BB574A"/>
    <w:rsid w:val="00BB7227"/>
    <w:rsid w:val="00BC23EC"/>
    <w:rsid w:val="00BE3D6B"/>
    <w:rsid w:val="00BF0C9F"/>
    <w:rsid w:val="00BF365D"/>
    <w:rsid w:val="00BF4644"/>
    <w:rsid w:val="00C00A23"/>
    <w:rsid w:val="00C01793"/>
    <w:rsid w:val="00C01F8C"/>
    <w:rsid w:val="00C0782D"/>
    <w:rsid w:val="00C10870"/>
    <w:rsid w:val="00C11788"/>
    <w:rsid w:val="00C14717"/>
    <w:rsid w:val="00C1493D"/>
    <w:rsid w:val="00C16E51"/>
    <w:rsid w:val="00C2117E"/>
    <w:rsid w:val="00C3092E"/>
    <w:rsid w:val="00C33A88"/>
    <w:rsid w:val="00C4420E"/>
    <w:rsid w:val="00C46C6D"/>
    <w:rsid w:val="00C4773F"/>
    <w:rsid w:val="00C56918"/>
    <w:rsid w:val="00C57030"/>
    <w:rsid w:val="00C57694"/>
    <w:rsid w:val="00C668B2"/>
    <w:rsid w:val="00C7063D"/>
    <w:rsid w:val="00C72E51"/>
    <w:rsid w:val="00C77F5F"/>
    <w:rsid w:val="00C81050"/>
    <w:rsid w:val="00C811CE"/>
    <w:rsid w:val="00C91F0B"/>
    <w:rsid w:val="00C924AE"/>
    <w:rsid w:val="00CA3740"/>
    <w:rsid w:val="00CA6594"/>
    <w:rsid w:val="00CA77D1"/>
    <w:rsid w:val="00CB238E"/>
    <w:rsid w:val="00CB265D"/>
    <w:rsid w:val="00CB4D4B"/>
    <w:rsid w:val="00CC1482"/>
    <w:rsid w:val="00CC24CC"/>
    <w:rsid w:val="00CC2794"/>
    <w:rsid w:val="00CC7CA1"/>
    <w:rsid w:val="00CD1014"/>
    <w:rsid w:val="00CE6D87"/>
    <w:rsid w:val="00CF49BB"/>
    <w:rsid w:val="00D01809"/>
    <w:rsid w:val="00D0239C"/>
    <w:rsid w:val="00D117E6"/>
    <w:rsid w:val="00D13958"/>
    <w:rsid w:val="00D22142"/>
    <w:rsid w:val="00D3230F"/>
    <w:rsid w:val="00D32984"/>
    <w:rsid w:val="00D32FEE"/>
    <w:rsid w:val="00D33DA8"/>
    <w:rsid w:val="00D379BA"/>
    <w:rsid w:val="00D413F6"/>
    <w:rsid w:val="00D41A08"/>
    <w:rsid w:val="00D459EC"/>
    <w:rsid w:val="00D5693C"/>
    <w:rsid w:val="00D728CC"/>
    <w:rsid w:val="00D74F70"/>
    <w:rsid w:val="00D7615E"/>
    <w:rsid w:val="00D77B07"/>
    <w:rsid w:val="00D77C13"/>
    <w:rsid w:val="00D81AA3"/>
    <w:rsid w:val="00D85952"/>
    <w:rsid w:val="00DA098C"/>
    <w:rsid w:val="00DA1784"/>
    <w:rsid w:val="00DA4FB7"/>
    <w:rsid w:val="00DA7B64"/>
    <w:rsid w:val="00DC0B73"/>
    <w:rsid w:val="00DD0F49"/>
    <w:rsid w:val="00DD0FAE"/>
    <w:rsid w:val="00DD23E4"/>
    <w:rsid w:val="00DD7BEC"/>
    <w:rsid w:val="00DE1884"/>
    <w:rsid w:val="00DE3287"/>
    <w:rsid w:val="00DE3975"/>
    <w:rsid w:val="00DE6332"/>
    <w:rsid w:val="00DE7692"/>
    <w:rsid w:val="00DF1BDA"/>
    <w:rsid w:val="00DF1C4A"/>
    <w:rsid w:val="00DF4C2C"/>
    <w:rsid w:val="00E0032E"/>
    <w:rsid w:val="00E003AB"/>
    <w:rsid w:val="00E05388"/>
    <w:rsid w:val="00E15C63"/>
    <w:rsid w:val="00E225AA"/>
    <w:rsid w:val="00E25201"/>
    <w:rsid w:val="00E263A3"/>
    <w:rsid w:val="00E26638"/>
    <w:rsid w:val="00E31A86"/>
    <w:rsid w:val="00E37C4D"/>
    <w:rsid w:val="00E42F06"/>
    <w:rsid w:val="00E440D0"/>
    <w:rsid w:val="00E443A7"/>
    <w:rsid w:val="00E45144"/>
    <w:rsid w:val="00E46D1D"/>
    <w:rsid w:val="00E50336"/>
    <w:rsid w:val="00E5132F"/>
    <w:rsid w:val="00E52AF5"/>
    <w:rsid w:val="00E53A39"/>
    <w:rsid w:val="00E540C1"/>
    <w:rsid w:val="00E7453F"/>
    <w:rsid w:val="00E756C9"/>
    <w:rsid w:val="00E75B76"/>
    <w:rsid w:val="00E75F27"/>
    <w:rsid w:val="00E81C24"/>
    <w:rsid w:val="00E84B2B"/>
    <w:rsid w:val="00E86025"/>
    <w:rsid w:val="00E927C0"/>
    <w:rsid w:val="00EA0B42"/>
    <w:rsid w:val="00EA3ACC"/>
    <w:rsid w:val="00EA3B6D"/>
    <w:rsid w:val="00EA445D"/>
    <w:rsid w:val="00EB1FDD"/>
    <w:rsid w:val="00EC52CD"/>
    <w:rsid w:val="00ED0AA7"/>
    <w:rsid w:val="00ED2B72"/>
    <w:rsid w:val="00EE0BB1"/>
    <w:rsid w:val="00EE4EEE"/>
    <w:rsid w:val="00EE55B7"/>
    <w:rsid w:val="00EF1233"/>
    <w:rsid w:val="00EF36EE"/>
    <w:rsid w:val="00EF4E79"/>
    <w:rsid w:val="00F06E39"/>
    <w:rsid w:val="00F10432"/>
    <w:rsid w:val="00F10617"/>
    <w:rsid w:val="00F155B1"/>
    <w:rsid w:val="00F203A9"/>
    <w:rsid w:val="00F2182C"/>
    <w:rsid w:val="00F22B45"/>
    <w:rsid w:val="00F27C0D"/>
    <w:rsid w:val="00F34DAD"/>
    <w:rsid w:val="00F45C9F"/>
    <w:rsid w:val="00F5573B"/>
    <w:rsid w:val="00F56C66"/>
    <w:rsid w:val="00F60519"/>
    <w:rsid w:val="00F67DD9"/>
    <w:rsid w:val="00F72627"/>
    <w:rsid w:val="00F805BD"/>
    <w:rsid w:val="00F867E2"/>
    <w:rsid w:val="00F9363B"/>
    <w:rsid w:val="00F97FE5"/>
    <w:rsid w:val="00FA3AC4"/>
    <w:rsid w:val="00FA76BC"/>
    <w:rsid w:val="00FB2D3F"/>
    <w:rsid w:val="00FB632A"/>
    <w:rsid w:val="00FC448A"/>
    <w:rsid w:val="00FC489A"/>
    <w:rsid w:val="00FC6B9C"/>
    <w:rsid w:val="00FC7930"/>
    <w:rsid w:val="00FD1599"/>
    <w:rsid w:val="00FD1633"/>
    <w:rsid w:val="00FD32A3"/>
    <w:rsid w:val="00FD528B"/>
    <w:rsid w:val="00FD5362"/>
    <w:rsid w:val="00FD71C0"/>
    <w:rsid w:val="00FD7848"/>
    <w:rsid w:val="00FD7FA2"/>
    <w:rsid w:val="00FF197D"/>
    <w:rsid w:val="00FF3F6A"/>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1584B200"/>
  <w15:chartTrackingRefBased/>
  <w15:docId w15:val="{D38C065C-AA7B-42EA-A5EC-4B1B8791275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eastAsia="Calibri" w:hAnsi="Calibri" w:cs="Arial"/>
        <w:lang w:val="en-US"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771134"/>
    <w:pPr>
      <w:bidi/>
      <w:spacing w:after="200" w:line="360" w:lineRule="auto"/>
      <w:ind w:left="720" w:firstLine="680"/>
      <w:jc w:val="both"/>
    </w:pPr>
    <w:rPr>
      <w:sz w:val="22"/>
      <w:szCs w:val="22"/>
    </w:rPr>
  </w:style>
  <w:style w:type="paragraph" w:styleId="1">
    <w:name w:val="heading 1"/>
    <w:basedOn w:val="a"/>
    <w:next w:val="a"/>
    <w:link w:val="1Char"/>
    <w:uiPriority w:val="9"/>
    <w:qFormat/>
    <w:rsid w:val="001D2D0B"/>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4">
    <w:name w:val="heading 4"/>
    <w:basedOn w:val="a"/>
    <w:next w:val="a"/>
    <w:link w:val="4Char"/>
    <w:uiPriority w:val="9"/>
    <w:semiHidden/>
    <w:unhideWhenUsed/>
    <w:qFormat/>
    <w:rsid w:val="00C00A23"/>
    <w:pPr>
      <w:keepNext/>
      <w:spacing w:before="240" w:after="60"/>
      <w:outlineLvl w:val="3"/>
    </w:pPr>
    <w:rPr>
      <w:rFonts w:eastAsia="Times New Roman"/>
      <w:b/>
      <w:bCs/>
      <w:sz w:val="28"/>
      <w:szCs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59"/>
    <w:rsid w:val="008354A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4">
    <w:name w:val="Light Shading Accent 4"/>
    <w:basedOn w:val="a1"/>
    <w:uiPriority w:val="60"/>
    <w:rsid w:val="004F08EC"/>
    <w:rPr>
      <w:color w:val="5F497A"/>
    </w:rPr>
    <w:tblPr>
      <w:tblStyleRowBandSize w:val="1"/>
      <w:tblStyleColBandSize w:val="1"/>
      <w:tblBorders>
        <w:top w:val="single" w:sz="8" w:space="0" w:color="8064A2"/>
        <w:bottom w:val="single" w:sz="8" w:space="0" w:color="8064A2"/>
      </w:tblBorders>
    </w:tblPr>
    <w:tblStylePr w:type="firstRow">
      <w:pPr>
        <w:spacing w:before="0" w:after="0" w:line="240" w:lineRule="auto"/>
      </w:pPr>
      <w:rPr>
        <w:b/>
        <w:bCs/>
      </w:rPr>
      <w:tblPr/>
      <w:tcPr>
        <w:tcBorders>
          <w:top w:val="single" w:sz="8" w:space="0" w:color="8064A2"/>
          <w:left w:val="nil"/>
          <w:bottom w:val="single" w:sz="8" w:space="0" w:color="8064A2"/>
          <w:right w:val="nil"/>
          <w:insideH w:val="nil"/>
          <w:insideV w:val="nil"/>
        </w:tcBorders>
      </w:tcPr>
    </w:tblStylePr>
    <w:tblStylePr w:type="lastRow">
      <w:pPr>
        <w:spacing w:before="0" w:after="0" w:line="240" w:lineRule="auto"/>
      </w:pPr>
      <w:rPr>
        <w:b/>
        <w:bCs/>
      </w:rPr>
      <w:tblPr/>
      <w:tcPr>
        <w:tcBorders>
          <w:top w:val="single" w:sz="8" w:space="0" w:color="8064A2"/>
          <w:left w:val="nil"/>
          <w:bottom w:val="single" w:sz="8" w:space="0" w:color="8064A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cPr>
    </w:tblStylePr>
    <w:tblStylePr w:type="band1Horz">
      <w:tblPr/>
      <w:tcPr>
        <w:tcBorders>
          <w:left w:val="nil"/>
          <w:right w:val="nil"/>
          <w:insideH w:val="nil"/>
          <w:insideV w:val="nil"/>
        </w:tcBorders>
        <w:shd w:val="clear" w:color="auto" w:fill="DFD8E8"/>
      </w:tcPr>
    </w:tblStylePr>
  </w:style>
  <w:style w:type="paragraph" w:styleId="a4">
    <w:name w:val="header"/>
    <w:basedOn w:val="a"/>
    <w:link w:val="Char"/>
    <w:uiPriority w:val="99"/>
    <w:unhideWhenUsed/>
    <w:rsid w:val="006D3609"/>
    <w:pPr>
      <w:tabs>
        <w:tab w:val="center" w:pos="4320"/>
        <w:tab w:val="right" w:pos="8640"/>
      </w:tabs>
    </w:pPr>
  </w:style>
  <w:style w:type="character" w:customStyle="1" w:styleId="Char">
    <w:name w:val="رأس الصفحة Char"/>
    <w:link w:val="a4"/>
    <w:uiPriority w:val="99"/>
    <w:rsid w:val="006D3609"/>
    <w:rPr>
      <w:sz w:val="22"/>
      <w:szCs w:val="22"/>
    </w:rPr>
  </w:style>
  <w:style w:type="paragraph" w:styleId="a5">
    <w:name w:val="footer"/>
    <w:basedOn w:val="a"/>
    <w:link w:val="Char0"/>
    <w:uiPriority w:val="99"/>
    <w:unhideWhenUsed/>
    <w:rsid w:val="006D3609"/>
    <w:pPr>
      <w:tabs>
        <w:tab w:val="center" w:pos="4320"/>
        <w:tab w:val="right" w:pos="8640"/>
      </w:tabs>
    </w:pPr>
  </w:style>
  <w:style w:type="character" w:customStyle="1" w:styleId="Char0">
    <w:name w:val="تذييل الصفحة Char"/>
    <w:link w:val="a5"/>
    <w:uiPriority w:val="99"/>
    <w:rsid w:val="006D3609"/>
    <w:rPr>
      <w:sz w:val="22"/>
      <w:szCs w:val="22"/>
    </w:rPr>
  </w:style>
  <w:style w:type="character" w:customStyle="1" w:styleId="4Char">
    <w:name w:val="عنوان 4 Char"/>
    <w:link w:val="4"/>
    <w:uiPriority w:val="9"/>
    <w:semiHidden/>
    <w:rsid w:val="00C00A23"/>
    <w:rPr>
      <w:rFonts w:ascii="Calibri" w:eastAsia="Times New Roman" w:hAnsi="Calibri" w:cs="Arial"/>
      <w:b/>
      <w:bCs/>
      <w:sz w:val="28"/>
      <w:szCs w:val="28"/>
    </w:rPr>
  </w:style>
  <w:style w:type="character" w:styleId="Hyperlink">
    <w:name w:val="Hyperlink"/>
    <w:uiPriority w:val="99"/>
    <w:unhideWhenUsed/>
    <w:rsid w:val="00C00A23"/>
    <w:rPr>
      <w:color w:val="0000FF"/>
      <w:u w:val="single"/>
    </w:rPr>
  </w:style>
  <w:style w:type="character" w:styleId="a6">
    <w:name w:val="Strong"/>
    <w:uiPriority w:val="22"/>
    <w:qFormat/>
    <w:rsid w:val="00135F24"/>
    <w:rPr>
      <w:b/>
      <w:bCs/>
    </w:rPr>
  </w:style>
  <w:style w:type="paragraph" w:styleId="a7">
    <w:name w:val="List Paragraph"/>
    <w:basedOn w:val="a"/>
    <w:uiPriority w:val="34"/>
    <w:qFormat/>
    <w:rsid w:val="00DE3287"/>
  </w:style>
  <w:style w:type="table" w:styleId="-5">
    <w:name w:val="Light Shading Accent 5"/>
    <w:basedOn w:val="a1"/>
    <w:uiPriority w:val="60"/>
    <w:rsid w:val="00F72627"/>
    <w:rPr>
      <w:color w:val="31849B"/>
    </w:rPr>
    <w:tblPr>
      <w:tblStyleRowBandSize w:val="1"/>
      <w:tblStyleColBandSize w:val="1"/>
      <w:tblBorders>
        <w:top w:val="single" w:sz="8" w:space="0" w:color="4BACC6"/>
        <w:bottom w:val="single" w:sz="8" w:space="0" w:color="4BACC6"/>
      </w:tblBorders>
    </w:tblPr>
    <w:tblStylePr w:type="fir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la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cPr>
    </w:tblStylePr>
    <w:tblStylePr w:type="band1Horz">
      <w:tblPr/>
      <w:tcPr>
        <w:tcBorders>
          <w:left w:val="nil"/>
          <w:right w:val="nil"/>
          <w:insideH w:val="nil"/>
          <w:insideV w:val="nil"/>
        </w:tcBorders>
        <w:shd w:val="clear" w:color="auto" w:fill="D2EAF1"/>
      </w:tcPr>
    </w:tblStylePr>
  </w:style>
  <w:style w:type="table" w:styleId="-2">
    <w:name w:val="Light Shading Accent 2"/>
    <w:basedOn w:val="a1"/>
    <w:uiPriority w:val="60"/>
    <w:rsid w:val="00962CE8"/>
    <w:rPr>
      <w:color w:val="943634"/>
    </w:rPr>
    <w:tblPr>
      <w:tblStyleRowBandSize w:val="1"/>
      <w:tblStyleColBandSize w:val="1"/>
      <w:tblBorders>
        <w:top w:val="single" w:sz="8" w:space="0" w:color="C0504D"/>
        <w:bottom w:val="single" w:sz="8" w:space="0" w:color="C0504D"/>
      </w:tblBorders>
    </w:tblPr>
    <w:tblStylePr w:type="firstRow">
      <w:pPr>
        <w:spacing w:before="0" w:after="0" w:line="240" w:lineRule="auto"/>
      </w:pPr>
      <w:rPr>
        <w:b/>
        <w:bCs/>
      </w:rPr>
      <w:tblPr/>
      <w:tcPr>
        <w:tcBorders>
          <w:top w:val="single" w:sz="8" w:space="0" w:color="C0504D"/>
          <w:left w:val="nil"/>
          <w:bottom w:val="single" w:sz="8" w:space="0" w:color="C0504D"/>
          <w:right w:val="nil"/>
          <w:insideH w:val="nil"/>
          <w:insideV w:val="nil"/>
        </w:tcBorders>
      </w:tcPr>
    </w:tblStylePr>
    <w:tblStylePr w:type="lastRow">
      <w:pPr>
        <w:spacing w:before="0" w:after="0" w:line="240" w:lineRule="auto"/>
      </w:pPr>
      <w:rPr>
        <w:b/>
        <w:bCs/>
      </w:rPr>
      <w:tblPr/>
      <w:tcPr>
        <w:tcBorders>
          <w:top w:val="single" w:sz="8" w:space="0" w:color="C0504D"/>
          <w:left w:val="nil"/>
          <w:bottom w:val="single" w:sz="8" w:space="0" w:color="C0504D"/>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cPr>
    </w:tblStylePr>
    <w:tblStylePr w:type="band1Horz">
      <w:tblPr/>
      <w:tcPr>
        <w:tcBorders>
          <w:left w:val="nil"/>
          <w:right w:val="nil"/>
          <w:insideH w:val="nil"/>
          <w:insideV w:val="nil"/>
        </w:tcBorders>
        <w:shd w:val="clear" w:color="auto" w:fill="EFD3D2"/>
      </w:tcPr>
    </w:tblStylePr>
  </w:style>
  <w:style w:type="table" w:styleId="-3">
    <w:name w:val="Light Shading Accent 3"/>
    <w:basedOn w:val="a1"/>
    <w:uiPriority w:val="60"/>
    <w:rsid w:val="006B1633"/>
    <w:rPr>
      <w:color w:val="76923C"/>
    </w:rPr>
    <w:tblPr>
      <w:tblStyleRowBandSize w:val="1"/>
      <w:tblStyleColBandSize w:val="1"/>
      <w:tblBorders>
        <w:top w:val="single" w:sz="8" w:space="0" w:color="9BBB59"/>
        <w:bottom w:val="single" w:sz="8" w:space="0" w:color="9BBB59"/>
      </w:tblBorders>
    </w:tblPr>
    <w:tblStylePr w:type="firstRow">
      <w:pPr>
        <w:spacing w:before="0" w:after="0" w:line="240" w:lineRule="auto"/>
      </w:pPr>
      <w:rPr>
        <w:b/>
        <w:bCs/>
      </w:rPr>
      <w:tblPr/>
      <w:tcPr>
        <w:tcBorders>
          <w:top w:val="single" w:sz="8" w:space="0" w:color="9BBB59"/>
          <w:left w:val="nil"/>
          <w:bottom w:val="single" w:sz="8" w:space="0" w:color="9BBB59"/>
          <w:right w:val="nil"/>
          <w:insideH w:val="nil"/>
          <w:insideV w:val="nil"/>
        </w:tcBorders>
      </w:tcPr>
    </w:tblStylePr>
    <w:tblStylePr w:type="lastRow">
      <w:pPr>
        <w:spacing w:before="0" w:after="0" w:line="240" w:lineRule="auto"/>
      </w:pPr>
      <w:rPr>
        <w:b/>
        <w:bCs/>
      </w:rPr>
      <w:tblPr/>
      <w:tcPr>
        <w:tcBorders>
          <w:top w:val="single" w:sz="8" w:space="0" w:color="9BBB59"/>
          <w:left w:val="nil"/>
          <w:bottom w:val="single" w:sz="8" w:space="0" w:color="9BBB59"/>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cPr>
    </w:tblStylePr>
    <w:tblStylePr w:type="band1Horz">
      <w:tblPr/>
      <w:tcPr>
        <w:tcBorders>
          <w:left w:val="nil"/>
          <w:right w:val="nil"/>
          <w:insideH w:val="nil"/>
          <w:insideV w:val="nil"/>
        </w:tcBorders>
        <w:shd w:val="clear" w:color="auto" w:fill="E6EED5"/>
      </w:tcPr>
    </w:tblStylePr>
  </w:style>
  <w:style w:type="table" w:styleId="1-3">
    <w:name w:val="Medium Shading 1 Accent 3"/>
    <w:basedOn w:val="a1"/>
    <w:uiPriority w:val="63"/>
    <w:rsid w:val="00ED0AA7"/>
    <w:tblPr>
      <w:tblStyleRowBandSize w:val="1"/>
      <w:tblStyleColBandSize w:val="1"/>
      <w:tblBorders>
        <w:top w:val="single" w:sz="8" w:space="0" w:color="B3CC82"/>
        <w:left w:val="single" w:sz="8" w:space="0" w:color="B3CC82"/>
        <w:bottom w:val="single" w:sz="8" w:space="0" w:color="B3CC82"/>
        <w:right w:val="single" w:sz="8" w:space="0" w:color="B3CC82"/>
        <w:insideH w:val="single" w:sz="8" w:space="0" w:color="B3CC82"/>
      </w:tblBorders>
    </w:tblPr>
    <w:tblStylePr w:type="firstRow">
      <w:pPr>
        <w:spacing w:before="0" w:after="0" w:line="240" w:lineRule="auto"/>
      </w:pPr>
      <w:rPr>
        <w:b/>
        <w:bCs/>
        <w:color w:val="FFFFFF"/>
      </w:rPr>
      <w:tblPr/>
      <w:tcPr>
        <w:tcBorders>
          <w:top w:val="single" w:sz="8" w:space="0" w:color="B3CC82"/>
          <w:left w:val="single" w:sz="8" w:space="0" w:color="B3CC82"/>
          <w:bottom w:val="single" w:sz="8" w:space="0" w:color="B3CC82"/>
          <w:right w:val="single" w:sz="8" w:space="0" w:color="B3CC82"/>
          <w:insideH w:val="nil"/>
          <w:insideV w:val="nil"/>
        </w:tcBorders>
        <w:shd w:val="clear" w:color="auto" w:fill="9BBB59"/>
      </w:tcPr>
    </w:tblStylePr>
    <w:tblStylePr w:type="lastRow">
      <w:pPr>
        <w:spacing w:before="0" w:after="0" w:line="240" w:lineRule="auto"/>
      </w:pPr>
      <w:rPr>
        <w:b/>
        <w:bCs/>
      </w:rPr>
      <w:tblPr/>
      <w:tcPr>
        <w:tcBorders>
          <w:top w:val="double" w:sz="6" w:space="0" w:color="B3CC82"/>
          <w:left w:val="single" w:sz="8" w:space="0" w:color="B3CC82"/>
          <w:bottom w:val="single" w:sz="8" w:space="0" w:color="B3CC82"/>
          <w:right w:val="single" w:sz="8" w:space="0" w:color="B3CC82"/>
          <w:insideH w:val="nil"/>
          <w:insideV w:val="nil"/>
        </w:tcBorders>
      </w:tcPr>
    </w:tblStylePr>
    <w:tblStylePr w:type="firstCol">
      <w:rPr>
        <w:b/>
        <w:bCs/>
      </w:rPr>
    </w:tblStylePr>
    <w:tblStylePr w:type="lastCol">
      <w:rPr>
        <w:b/>
        <w:bCs/>
      </w:rPr>
    </w:tblStylePr>
    <w:tblStylePr w:type="band1Vert">
      <w:tblPr/>
      <w:tcPr>
        <w:shd w:val="clear" w:color="auto" w:fill="E6EED5"/>
      </w:tcPr>
    </w:tblStylePr>
    <w:tblStylePr w:type="band1Horz">
      <w:tblPr/>
      <w:tcPr>
        <w:tcBorders>
          <w:insideH w:val="nil"/>
          <w:insideV w:val="nil"/>
        </w:tcBorders>
        <w:shd w:val="clear" w:color="auto" w:fill="E6EED5"/>
      </w:tcPr>
    </w:tblStylePr>
    <w:tblStylePr w:type="band2Horz">
      <w:tblPr/>
      <w:tcPr>
        <w:tcBorders>
          <w:insideH w:val="nil"/>
          <w:insideV w:val="nil"/>
        </w:tcBorders>
      </w:tcPr>
    </w:tblStylePr>
  </w:style>
  <w:style w:type="table" w:styleId="4-3">
    <w:name w:val="Grid Table 4 Accent 3"/>
    <w:basedOn w:val="a1"/>
    <w:uiPriority w:val="49"/>
    <w:rsid w:val="002B3510"/>
    <w:tblPr>
      <w:tblStyleRowBandSize w:val="1"/>
      <w:tblStyleColBandSize w:val="1"/>
      <w:tblBorders>
        <w:top w:val="single" w:sz="4" w:space="0" w:color="47D459"/>
        <w:left w:val="single" w:sz="4" w:space="0" w:color="47D459"/>
        <w:bottom w:val="single" w:sz="4" w:space="0" w:color="47D459"/>
        <w:right w:val="single" w:sz="4" w:space="0" w:color="47D459"/>
        <w:insideH w:val="single" w:sz="4" w:space="0" w:color="47D459"/>
        <w:insideV w:val="single" w:sz="4" w:space="0" w:color="47D459"/>
      </w:tblBorders>
    </w:tblPr>
    <w:tblStylePr w:type="firstRow">
      <w:rPr>
        <w:b/>
        <w:bCs/>
        <w:color w:val="FFFFFF"/>
      </w:rPr>
      <w:tblPr/>
      <w:tcPr>
        <w:tcBorders>
          <w:top w:val="single" w:sz="4" w:space="0" w:color="196B24"/>
          <w:left w:val="single" w:sz="4" w:space="0" w:color="196B24"/>
          <w:bottom w:val="single" w:sz="4" w:space="0" w:color="196B24"/>
          <w:right w:val="single" w:sz="4" w:space="0" w:color="196B24"/>
          <w:insideH w:val="nil"/>
          <w:insideV w:val="nil"/>
        </w:tcBorders>
        <w:shd w:val="clear" w:color="auto" w:fill="196B24"/>
      </w:tcPr>
    </w:tblStylePr>
    <w:tblStylePr w:type="lastRow">
      <w:rPr>
        <w:b/>
        <w:bCs/>
      </w:rPr>
      <w:tblPr/>
      <w:tcPr>
        <w:tcBorders>
          <w:top w:val="double" w:sz="4" w:space="0" w:color="196B24"/>
        </w:tcBorders>
      </w:tcPr>
    </w:tblStylePr>
    <w:tblStylePr w:type="firstCol">
      <w:rPr>
        <w:b/>
        <w:bCs/>
      </w:rPr>
    </w:tblStylePr>
    <w:tblStylePr w:type="lastCol">
      <w:rPr>
        <w:b/>
        <w:bCs/>
      </w:rPr>
    </w:tblStylePr>
    <w:tblStylePr w:type="band1Vert">
      <w:tblPr/>
      <w:tcPr>
        <w:shd w:val="clear" w:color="auto" w:fill="C1F0C7"/>
      </w:tcPr>
    </w:tblStylePr>
    <w:tblStylePr w:type="band1Horz">
      <w:tblPr/>
      <w:tcPr>
        <w:shd w:val="clear" w:color="auto" w:fill="C1F0C7"/>
      </w:tcPr>
    </w:tblStylePr>
  </w:style>
  <w:style w:type="table" w:styleId="4-6">
    <w:name w:val="Grid Table 4 Accent 6"/>
    <w:basedOn w:val="a1"/>
    <w:uiPriority w:val="49"/>
    <w:rsid w:val="00A50FF2"/>
    <w:tblPr>
      <w:tblStyleRowBandSize w:val="1"/>
      <w:tblStyleColBandSize w:val="1"/>
      <w:tblBorders>
        <w:top w:val="single" w:sz="4" w:space="0" w:color="8DD873"/>
        <w:left w:val="single" w:sz="4" w:space="0" w:color="8DD873"/>
        <w:bottom w:val="single" w:sz="4" w:space="0" w:color="8DD873"/>
        <w:right w:val="single" w:sz="4" w:space="0" w:color="8DD873"/>
        <w:insideH w:val="single" w:sz="4" w:space="0" w:color="8DD873"/>
        <w:insideV w:val="single" w:sz="4" w:space="0" w:color="8DD873"/>
      </w:tblBorders>
    </w:tblPr>
    <w:tblStylePr w:type="firstRow">
      <w:rPr>
        <w:b/>
        <w:bCs/>
        <w:color w:val="FFFFFF"/>
      </w:rPr>
      <w:tblPr/>
      <w:tcPr>
        <w:tcBorders>
          <w:top w:val="single" w:sz="4" w:space="0" w:color="4EA72E"/>
          <w:left w:val="single" w:sz="4" w:space="0" w:color="4EA72E"/>
          <w:bottom w:val="single" w:sz="4" w:space="0" w:color="4EA72E"/>
          <w:right w:val="single" w:sz="4" w:space="0" w:color="4EA72E"/>
          <w:insideH w:val="nil"/>
          <w:insideV w:val="nil"/>
        </w:tcBorders>
        <w:shd w:val="clear" w:color="auto" w:fill="4EA72E"/>
      </w:tcPr>
    </w:tblStylePr>
    <w:tblStylePr w:type="lastRow">
      <w:rPr>
        <w:b/>
        <w:bCs/>
      </w:rPr>
      <w:tblPr/>
      <w:tcPr>
        <w:tcBorders>
          <w:top w:val="double" w:sz="4" w:space="0" w:color="4EA72E"/>
        </w:tcBorders>
      </w:tcPr>
    </w:tblStylePr>
    <w:tblStylePr w:type="firstCol">
      <w:rPr>
        <w:b/>
        <w:bCs/>
      </w:rPr>
    </w:tblStylePr>
    <w:tblStylePr w:type="lastCol">
      <w:rPr>
        <w:b/>
        <w:bCs/>
      </w:rPr>
    </w:tblStylePr>
    <w:tblStylePr w:type="band1Vert">
      <w:tblPr/>
      <w:tcPr>
        <w:shd w:val="clear" w:color="auto" w:fill="D9F2D0"/>
      </w:tcPr>
    </w:tblStylePr>
    <w:tblStylePr w:type="band1Horz">
      <w:tblPr/>
      <w:tcPr>
        <w:shd w:val="clear" w:color="auto" w:fill="D9F2D0"/>
      </w:tcPr>
    </w:tblStylePr>
  </w:style>
  <w:style w:type="numbering" w:customStyle="1" w:styleId="10">
    <w:name w:val="بلا قائمة1"/>
    <w:next w:val="a2"/>
    <w:uiPriority w:val="99"/>
    <w:semiHidden/>
    <w:unhideWhenUsed/>
    <w:rsid w:val="00F67DD9"/>
  </w:style>
  <w:style w:type="character" w:styleId="a8">
    <w:name w:val="Placeholder Text"/>
    <w:uiPriority w:val="99"/>
    <w:semiHidden/>
    <w:rsid w:val="00F67DD9"/>
    <w:rPr>
      <w:color w:val="808080"/>
    </w:rPr>
  </w:style>
  <w:style w:type="table" w:customStyle="1" w:styleId="11">
    <w:name w:val="شبكة جدول1"/>
    <w:basedOn w:val="a1"/>
    <w:next w:val="a3"/>
    <w:uiPriority w:val="39"/>
    <w:rsid w:val="00EB1FDD"/>
    <w:pPr>
      <w:jc w:val="center"/>
    </w:pPr>
    <w:rPr>
      <w:rFonts w:ascii="Sakkal Majalla" w:hAnsi="Sakkal Majalla"/>
      <w:sz w:val="28"/>
      <w:szCs w:val="22"/>
    </w:rPr>
    <w:tblPr>
      <w:tblStyleRowBandSize w:val="1"/>
      <w:tblBorders>
        <w:top w:val="single" w:sz="8" w:space="0" w:color="ED7D31" w:themeColor="accent2"/>
        <w:left w:val="single" w:sz="8" w:space="0" w:color="ED7D31" w:themeColor="accent2"/>
        <w:bottom w:val="single" w:sz="8" w:space="0" w:color="ED7D31" w:themeColor="accent2"/>
        <w:right w:val="single" w:sz="8" w:space="0" w:color="ED7D31" w:themeColor="accent2"/>
        <w:insideH w:val="single" w:sz="8" w:space="0" w:color="ED7D31" w:themeColor="accent2"/>
        <w:insideV w:val="single" w:sz="8" w:space="0" w:color="ED7D31" w:themeColor="accent2"/>
      </w:tblBorders>
    </w:tblPr>
    <w:tcPr>
      <w:vAlign w:val="center"/>
    </w:tcPr>
    <w:tblStylePr w:type="band1Horz">
      <w:tblPr/>
      <w:tcPr>
        <w:shd w:val="clear" w:color="auto" w:fill="FBE4D5" w:themeFill="accent2" w:themeFillTint="33"/>
      </w:tcPr>
    </w:tblStylePr>
  </w:style>
  <w:style w:type="paragraph" w:styleId="a9">
    <w:name w:val="Normal (Web)"/>
    <w:basedOn w:val="a"/>
    <w:uiPriority w:val="99"/>
    <w:semiHidden/>
    <w:unhideWhenUsed/>
    <w:rsid w:val="00C33A88"/>
    <w:pPr>
      <w:bidi w:val="0"/>
      <w:spacing w:before="100" w:beforeAutospacing="1" w:after="100" w:afterAutospacing="1" w:line="240" w:lineRule="auto"/>
      <w:ind w:left="0" w:firstLine="0"/>
      <w:jc w:val="left"/>
    </w:pPr>
    <w:rPr>
      <w:rFonts w:ascii="Times New Roman" w:eastAsia="Times New Roman" w:hAnsi="Times New Roman" w:cs="Times New Roman"/>
      <w:sz w:val="24"/>
      <w:szCs w:val="24"/>
    </w:rPr>
  </w:style>
  <w:style w:type="character" w:customStyle="1" w:styleId="1Char">
    <w:name w:val="عنوان 1 Char"/>
    <w:basedOn w:val="a0"/>
    <w:link w:val="1"/>
    <w:uiPriority w:val="9"/>
    <w:rsid w:val="001D2D0B"/>
    <w:rPr>
      <w:rFonts w:asciiTheme="majorHAnsi" w:eastAsiaTheme="majorEastAsia" w:hAnsiTheme="majorHAnsi" w:cstheme="majorBidi"/>
      <w:color w:val="2F5496" w:themeColor="accent1" w:themeShade="BF"/>
      <w:sz w:val="32"/>
      <w:szCs w:val="32"/>
    </w:rPr>
  </w:style>
  <w:style w:type="paragraph" w:styleId="aa">
    <w:name w:val="TOC Heading"/>
    <w:basedOn w:val="1"/>
    <w:next w:val="a"/>
    <w:uiPriority w:val="39"/>
    <w:unhideWhenUsed/>
    <w:qFormat/>
    <w:rsid w:val="001D2D0B"/>
    <w:pPr>
      <w:bidi w:val="0"/>
      <w:spacing w:line="259" w:lineRule="auto"/>
      <w:ind w:left="0" w:firstLine="0"/>
      <w:jc w:val="left"/>
      <w:outlineLvl w:val="9"/>
    </w:pPr>
  </w:style>
  <w:style w:type="paragraph" w:styleId="12">
    <w:name w:val="toc 1"/>
    <w:basedOn w:val="a"/>
    <w:next w:val="a"/>
    <w:autoRedefine/>
    <w:uiPriority w:val="39"/>
    <w:unhideWhenUsed/>
    <w:rsid w:val="00C7063D"/>
    <w:pPr>
      <w:spacing w:after="100"/>
      <w:ind w:left="0"/>
    </w:pPr>
  </w:style>
  <w:style w:type="paragraph" w:styleId="2">
    <w:name w:val="toc 2"/>
    <w:basedOn w:val="a"/>
    <w:next w:val="a"/>
    <w:autoRedefine/>
    <w:uiPriority w:val="39"/>
    <w:unhideWhenUsed/>
    <w:rsid w:val="00C7063D"/>
    <w:pPr>
      <w:spacing w:after="100"/>
      <w:ind w:left="220"/>
    </w:pPr>
  </w:style>
  <w:style w:type="character" w:customStyle="1" w:styleId="UnresolvedMention">
    <w:name w:val="Unresolved Mention"/>
    <w:basedOn w:val="a0"/>
    <w:uiPriority w:val="99"/>
    <w:semiHidden/>
    <w:unhideWhenUsed/>
    <w:rsid w:val="00D74F70"/>
    <w:rPr>
      <w:color w:val="605E5C"/>
      <w:shd w:val="clear" w:color="auto" w:fill="E1DFDD"/>
    </w:rPr>
  </w:style>
  <w:style w:type="paragraph" w:styleId="3">
    <w:name w:val="toc 3"/>
    <w:basedOn w:val="a"/>
    <w:next w:val="a"/>
    <w:autoRedefine/>
    <w:uiPriority w:val="39"/>
    <w:unhideWhenUsed/>
    <w:rsid w:val="00763B29"/>
    <w:pPr>
      <w:spacing w:after="100"/>
      <w:ind w:left="440"/>
    </w:pPr>
  </w:style>
  <w:style w:type="table" w:customStyle="1" w:styleId="110">
    <w:name w:val="جدول عادي 11"/>
    <w:basedOn w:val="a1"/>
    <w:next w:val="13"/>
    <w:uiPriority w:val="41"/>
    <w:rsid w:val="00954E45"/>
    <w:pPr>
      <w:bidi/>
    </w:pPr>
    <w:rPr>
      <w:rFonts w:asciiTheme="minorHAnsi" w:eastAsiaTheme="minorHAnsi" w:hAnsiTheme="minorHAnsi" w:cstheme="minorBidi"/>
      <w:sz w:val="22"/>
      <w:szCs w:val="22"/>
      <w14:ligatures w14:val="standardContextual"/>
    </w:rPr>
    <w:tblPr>
      <w:tblStyleRowBandSize w:val="1"/>
      <w:tblStyleColBandSize w:val="1"/>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tblStylePr w:type="firstRow">
      <w:rPr>
        <w:b/>
        <w:bCs/>
      </w:rPr>
    </w:tblStylePr>
    <w:tblStylePr w:type="lastRow">
      <w:rPr>
        <w:b/>
        <w:bCs/>
      </w:rPr>
      <w:tblPr/>
      <w:tcPr>
        <w:tcBorders>
          <w:top w:val="double" w:sz="4" w:space="0" w:color="BFBFBF"/>
        </w:tcBorders>
      </w:tcPr>
    </w:tblStylePr>
    <w:tblStylePr w:type="firstCol">
      <w:rPr>
        <w:b/>
        <w:bCs/>
      </w:rPr>
    </w:tblStylePr>
    <w:tblStylePr w:type="lastCol">
      <w:rPr>
        <w:b/>
        <w:bCs/>
      </w:rPr>
    </w:tblStylePr>
    <w:tblStylePr w:type="band1Vert">
      <w:tblPr/>
      <w:tcPr>
        <w:shd w:val="clear" w:color="auto" w:fill="F2F2F2"/>
      </w:tcPr>
    </w:tblStylePr>
    <w:tblStylePr w:type="band1Horz">
      <w:tblPr/>
      <w:tcPr>
        <w:shd w:val="clear" w:color="auto" w:fill="F2F2F2"/>
      </w:tcPr>
    </w:tblStylePr>
  </w:style>
  <w:style w:type="table" w:styleId="13">
    <w:name w:val="Plain Table 1"/>
    <w:basedOn w:val="a1"/>
    <w:uiPriority w:val="41"/>
    <w:rsid w:val="00954E45"/>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styleId="4-2">
    <w:name w:val="Grid Table 4 Accent 2"/>
    <w:basedOn w:val="a1"/>
    <w:uiPriority w:val="49"/>
    <w:rsid w:val="00AF00A0"/>
    <w:tblPr>
      <w:tblStyleRowBandSize w:val="1"/>
      <w:tblStyleColBandSize w:val="1"/>
      <w:tblBorders>
        <w:top w:val="single" w:sz="4" w:space="0" w:color="F4B083" w:themeColor="accent2" w:themeTint="99"/>
        <w:left w:val="single" w:sz="4" w:space="0" w:color="F4B083" w:themeColor="accent2" w:themeTint="99"/>
        <w:bottom w:val="single" w:sz="4" w:space="0" w:color="F4B083" w:themeColor="accent2" w:themeTint="99"/>
        <w:right w:val="single" w:sz="4" w:space="0" w:color="F4B083" w:themeColor="accent2" w:themeTint="99"/>
        <w:insideH w:val="single" w:sz="4" w:space="0" w:color="F4B083" w:themeColor="accent2" w:themeTint="99"/>
        <w:insideV w:val="single" w:sz="4" w:space="0" w:color="F4B083" w:themeColor="accent2" w:themeTint="99"/>
      </w:tblBorders>
    </w:tblPr>
    <w:tblStylePr w:type="firstRow">
      <w:rPr>
        <w:b/>
        <w:bCs/>
        <w:color w:val="FFFFFF" w:themeColor="background1"/>
      </w:rPr>
      <w:tblPr/>
      <w:tcPr>
        <w:tcBorders>
          <w:top w:val="single" w:sz="4" w:space="0" w:color="ED7D31" w:themeColor="accent2"/>
          <w:left w:val="single" w:sz="4" w:space="0" w:color="ED7D31" w:themeColor="accent2"/>
          <w:bottom w:val="single" w:sz="4" w:space="0" w:color="ED7D31" w:themeColor="accent2"/>
          <w:right w:val="single" w:sz="4" w:space="0" w:color="ED7D31" w:themeColor="accent2"/>
          <w:insideH w:val="nil"/>
          <w:insideV w:val="nil"/>
        </w:tcBorders>
        <w:shd w:val="clear" w:color="auto" w:fill="ED7D31" w:themeFill="accent2"/>
      </w:tcPr>
    </w:tblStylePr>
    <w:tblStylePr w:type="lastRow">
      <w:rPr>
        <w:b/>
        <w:bCs/>
      </w:rPr>
      <w:tblPr/>
      <w:tcPr>
        <w:tcBorders>
          <w:top w:val="double" w:sz="4" w:space="0" w:color="ED7D31" w:themeColor="accent2"/>
        </w:tcBorders>
      </w:tcPr>
    </w:tblStylePr>
    <w:tblStylePr w:type="firstCol">
      <w:rPr>
        <w:b/>
        <w:bCs/>
      </w:rPr>
    </w:tblStylePr>
    <w:tblStylePr w:type="lastCol">
      <w:rPr>
        <w:b/>
        <w:bCs/>
      </w:rPr>
    </w:tblStylePr>
    <w:tblStylePr w:type="band1Vert">
      <w:tblPr/>
      <w:tcPr>
        <w:shd w:val="clear" w:color="auto" w:fill="FBE4D5" w:themeFill="accent2" w:themeFillTint="33"/>
      </w:tcPr>
    </w:tblStylePr>
    <w:tblStylePr w:type="band1Horz">
      <w:tblPr/>
      <w:tcPr>
        <w:shd w:val="clear" w:color="auto" w:fill="FBE4D5" w:themeFill="accent2" w:themeFillTint="33"/>
      </w:tcPr>
    </w:tblStylePr>
  </w:style>
  <w:style w:type="table" w:styleId="40">
    <w:name w:val="Plain Table 4"/>
    <w:basedOn w:val="a1"/>
    <w:uiPriority w:val="44"/>
    <w:rsid w:val="009C7BC9"/>
    <w:tblPr>
      <w:tblStyleRowBandSize w:val="1"/>
      <w:tblStyleColBandSize w:val="1"/>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96677060">
      <w:bodyDiv w:val="1"/>
      <w:marLeft w:val="0"/>
      <w:marRight w:val="0"/>
      <w:marTop w:val="0"/>
      <w:marBottom w:val="0"/>
      <w:divBdr>
        <w:top w:val="none" w:sz="0" w:space="0" w:color="auto"/>
        <w:left w:val="none" w:sz="0" w:space="0" w:color="auto"/>
        <w:bottom w:val="none" w:sz="0" w:space="0" w:color="auto"/>
        <w:right w:val="none" w:sz="0" w:space="0" w:color="auto"/>
      </w:divBdr>
      <w:divsChild>
        <w:div w:id="414089038">
          <w:marLeft w:val="0"/>
          <w:marRight w:val="0"/>
          <w:marTop w:val="0"/>
          <w:marBottom w:val="0"/>
          <w:divBdr>
            <w:top w:val="none" w:sz="0" w:space="0" w:color="auto"/>
            <w:left w:val="none" w:sz="0" w:space="0" w:color="auto"/>
            <w:bottom w:val="none" w:sz="0" w:space="0" w:color="auto"/>
            <w:right w:val="none" w:sz="0" w:space="0" w:color="auto"/>
          </w:divBdr>
          <w:divsChild>
            <w:div w:id="1611427898">
              <w:marLeft w:val="0"/>
              <w:marRight w:val="0"/>
              <w:marTop w:val="0"/>
              <w:marBottom w:val="0"/>
              <w:divBdr>
                <w:top w:val="none" w:sz="0" w:space="0" w:color="auto"/>
                <w:left w:val="none" w:sz="0" w:space="0" w:color="auto"/>
                <w:bottom w:val="none" w:sz="0" w:space="0" w:color="auto"/>
                <w:right w:val="none" w:sz="0" w:space="0" w:color="auto"/>
              </w:divBdr>
              <w:divsChild>
                <w:div w:id="5371653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99773488">
      <w:bodyDiv w:val="1"/>
      <w:marLeft w:val="0"/>
      <w:marRight w:val="0"/>
      <w:marTop w:val="0"/>
      <w:marBottom w:val="0"/>
      <w:divBdr>
        <w:top w:val="none" w:sz="0" w:space="0" w:color="auto"/>
        <w:left w:val="none" w:sz="0" w:space="0" w:color="auto"/>
        <w:bottom w:val="none" w:sz="0" w:space="0" w:color="auto"/>
        <w:right w:val="none" w:sz="0" w:space="0" w:color="auto"/>
      </w:divBdr>
    </w:div>
    <w:div w:id="364602108">
      <w:bodyDiv w:val="1"/>
      <w:marLeft w:val="0"/>
      <w:marRight w:val="0"/>
      <w:marTop w:val="0"/>
      <w:marBottom w:val="0"/>
      <w:divBdr>
        <w:top w:val="none" w:sz="0" w:space="0" w:color="auto"/>
        <w:left w:val="none" w:sz="0" w:space="0" w:color="auto"/>
        <w:bottom w:val="none" w:sz="0" w:space="0" w:color="auto"/>
        <w:right w:val="none" w:sz="0" w:space="0" w:color="auto"/>
      </w:divBdr>
    </w:div>
    <w:div w:id="433137584">
      <w:bodyDiv w:val="1"/>
      <w:marLeft w:val="0"/>
      <w:marRight w:val="0"/>
      <w:marTop w:val="0"/>
      <w:marBottom w:val="0"/>
      <w:divBdr>
        <w:top w:val="none" w:sz="0" w:space="0" w:color="auto"/>
        <w:left w:val="none" w:sz="0" w:space="0" w:color="auto"/>
        <w:bottom w:val="none" w:sz="0" w:space="0" w:color="auto"/>
        <w:right w:val="none" w:sz="0" w:space="0" w:color="auto"/>
      </w:divBdr>
    </w:div>
    <w:div w:id="880480338">
      <w:bodyDiv w:val="1"/>
      <w:marLeft w:val="0"/>
      <w:marRight w:val="0"/>
      <w:marTop w:val="0"/>
      <w:marBottom w:val="0"/>
      <w:divBdr>
        <w:top w:val="none" w:sz="0" w:space="0" w:color="auto"/>
        <w:left w:val="none" w:sz="0" w:space="0" w:color="auto"/>
        <w:bottom w:val="none" w:sz="0" w:space="0" w:color="auto"/>
        <w:right w:val="none" w:sz="0" w:space="0" w:color="auto"/>
      </w:divBdr>
    </w:div>
    <w:div w:id="919021654">
      <w:bodyDiv w:val="1"/>
      <w:marLeft w:val="0"/>
      <w:marRight w:val="0"/>
      <w:marTop w:val="0"/>
      <w:marBottom w:val="0"/>
      <w:divBdr>
        <w:top w:val="none" w:sz="0" w:space="0" w:color="auto"/>
        <w:left w:val="none" w:sz="0" w:space="0" w:color="auto"/>
        <w:bottom w:val="none" w:sz="0" w:space="0" w:color="auto"/>
        <w:right w:val="none" w:sz="0" w:space="0" w:color="auto"/>
      </w:divBdr>
    </w:div>
    <w:div w:id="1308781219">
      <w:bodyDiv w:val="1"/>
      <w:marLeft w:val="0"/>
      <w:marRight w:val="0"/>
      <w:marTop w:val="0"/>
      <w:marBottom w:val="0"/>
      <w:divBdr>
        <w:top w:val="none" w:sz="0" w:space="0" w:color="auto"/>
        <w:left w:val="none" w:sz="0" w:space="0" w:color="auto"/>
        <w:bottom w:val="none" w:sz="0" w:space="0" w:color="auto"/>
        <w:right w:val="none" w:sz="0" w:space="0" w:color="auto"/>
      </w:divBdr>
    </w:div>
    <w:div w:id="1601838149">
      <w:bodyDiv w:val="1"/>
      <w:marLeft w:val="0"/>
      <w:marRight w:val="0"/>
      <w:marTop w:val="0"/>
      <w:marBottom w:val="0"/>
      <w:divBdr>
        <w:top w:val="none" w:sz="0" w:space="0" w:color="auto"/>
        <w:left w:val="none" w:sz="0" w:space="0" w:color="auto"/>
        <w:bottom w:val="none" w:sz="0" w:space="0" w:color="auto"/>
        <w:right w:val="none" w:sz="0" w:space="0" w:color="auto"/>
      </w:divBdr>
    </w:div>
    <w:div w:id="1754429145">
      <w:bodyDiv w:val="1"/>
      <w:marLeft w:val="0"/>
      <w:marRight w:val="0"/>
      <w:marTop w:val="0"/>
      <w:marBottom w:val="0"/>
      <w:divBdr>
        <w:top w:val="none" w:sz="0" w:space="0" w:color="auto"/>
        <w:left w:val="none" w:sz="0" w:space="0" w:color="auto"/>
        <w:bottom w:val="none" w:sz="0" w:space="0" w:color="auto"/>
        <w:right w:val="none" w:sz="0" w:space="0" w:color="auto"/>
      </w:divBdr>
    </w:div>
    <w:div w:id="1869487226">
      <w:bodyDiv w:val="1"/>
      <w:marLeft w:val="0"/>
      <w:marRight w:val="0"/>
      <w:marTop w:val="0"/>
      <w:marBottom w:val="0"/>
      <w:divBdr>
        <w:top w:val="none" w:sz="0" w:space="0" w:color="auto"/>
        <w:left w:val="none" w:sz="0" w:space="0" w:color="auto"/>
        <w:bottom w:val="none" w:sz="0" w:space="0" w:color="auto"/>
        <w:right w:val="none" w:sz="0" w:space="0" w:color="auto"/>
      </w:divBdr>
    </w:div>
    <w:div w:id="1965965367">
      <w:bodyDiv w:val="1"/>
      <w:marLeft w:val="0"/>
      <w:marRight w:val="0"/>
      <w:marTop w:val="0"/>
      <w:marBottom w:val="0"/>
      <w:divBdr>
        <w:top w:val="none" w:sz="0" w:space="0" w:color="auto"/>
        <w:left w:val="none" w:sz="0" w:space="0" w:color="auto"/>
        <w:bottom w:val="none" w:sz="0" w:space="0" w:color="auto"/>
        <w:right w:val="none" w:sz="0" w:space="0" w:color="auto"/>
      </w:divBdr>
    </w:div>
    <w:div w:id="199124789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image" Target="media/image2.png"/></Relationships>
</file>

<file path=word/theme/theme1.xml><?xml version="1.0" encoding="utf-8"?>
<a:theme xmlns:a="http://schemas.openxmlformats.org/drawingml/2006/main" name="نسق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130993A-04EA-4A8B-9971-B2524462DF4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48</Pages>
  <Words>10827</Words>
  <Characters>61714</Characters>
  <Application>Microsoft Office Word</Application>
  <DocSecurity>0</DocSecurity>
  <Lines>514</Lines>
  <Paragraphs>144</Paragraphs>
  <ScaleCrop>false</ScaleCrop>
  <HeadingPairs>
    <vt:vector size="2" baseType="variant">
      <vt:variant>
        <vt:lpstr>العنوان</vt:lpstr>
      </vt:variant>
      <vt:variant>
        <vt:i4>1</vt:i4>
      </vt:variant>
    </vt:vector>
  </HeadingPairs>
  <TitlesOfParts>
    <vt:vector size="1" baseType="lpstr">
      <vt:lpstr/>
    </vt:vector>
  </TitlesOfParts>
  <Company>Microsoft Office</Company>
  <LinksUpToDate>false</LinksUpToDate>
  <CharactersWithSpaces>72397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 O R A S</dc:creator>
  <cp:keywords/>
  <cp:lastModifiedBy>حساب Microsoft</cp:lastModifiedBy>
  <cp:revision>2</cp:revision>
  <cp:lastPrinted>2024-10-14T20:14:00Z</cp:lastPrinted>
  <dcterms:created xsi:type="dcterms:W3CDTF">2024-10-20T18:37:00Z</dcterms:created>
  <dcterms:modified xsi:type="dcterms:W3CDTF">2024-10-20T18:37:00Z</dcterms:modified>
</cp:coreProperties>
</file>