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F4EC405" w:rsidR="009125CE" w:rsidRPr="008E0A59" w:rsidRDefault="003B7608" w:rsidP="00E838FD">
      <w:pPr>
        <w:widowControl w:val="0"/>
        <w:spacing w:before="240" w:line="240" w:lineRule="auto"/>
        <w:rPr>
          <w:rFonts w:ascii="Times New Roman" w:hAnsi="Times New Roman" w:cs="Simplified Arabic"/>
          <w:b/>
          <w:bCs/>
          <w:sz w:val="24"/>
          <w:szCs w:val="36"/>
          <w:lang w:bidi="ar-EG"/>
        </w:rPr>
      </w:pPr>
      <w:r w:rsidRPr="008E0A59">
        <w:rPr>
          <w:rFonts w:ascii="Times New Roman" w:hAnsi="Times New Roman" w:cs="Simplified Arabic"/>
          <w:b/>
          <w:bCs/>
          <w:noProof/>
          <w:sz w:val="24"/>
          <w:szCs w:val="36"/>
        </w:rPr>
        <w:drawing>
          <wp:anchor distT="0" distB="0" distL="114300" distR="114300" simplePos="0" relativeHeight="251658240" behindDoc="0" locked="0" layoutInCell="1" allowOverlap="1" wp14:anchorId="4117FFF0" wp14:editId="6BC2EDCC">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E0A59">
        <w:rPr>
          <w:rFonts w:ascii="Times New Roman" w:hAnsi="Times New Roman" w:cs="Simplified Arabic"/>
          <w:b/>
          <w:bCs/>
          <w:sz w:val="24"/>
          <w:szCs w:val="36"/>
          <w:rtl/>
          <w:lang w:bidi="ar-EG"/>
        </w:rPr>
        <w:t>جامعة ميد</w:t>
      </w:r>
      <w:r w:rsidR="00330E5D" w:rsidRPr="008E0A59">
        <w:rPr>
          <w:rFonts w:ascii="Times New Roman" w:hAnsi="Times New Roman" w:cs="Simplified Arabic" w:hint="cs"/>
          <w:b/>
          <w:bCs/>
          <w:sz w:val="24"/>
          <w:szCs w:val="36"/>
          <w:rtl/>
          <w:lang w:bidi="ar-EG"/>
        </w:rPr>
        <w:t xml:space="preserve"> </w:t>
      </w:r>
      <w:r w:rsidR="009125CE" w:rsidRPr="008E0A59">
        <w:rPr>
          <w:rFonts w:ascii="Times New Roman" w:hAnsi="Times New Roman" w:cs="Simplified Arabic"/>
          <w:b/>
          <w:bCs/>
          <w:sz w:val="24"/>
          <w:szCs w:val="36"/>
          <w:rtl/>
          <w:lang w:bidi="ar-EG"/>
        </w:rPr>
        <w:t xml:space="preserve">أوشن </w:t>
      </w:r>
    </w:p>
    <w:p w14:paraId="1E957002" w14:textId="5CD12A40" w:rsidR="00F546CE" w:rsidRPr="008E0A59" w:rsidRDefault="009125CE" w:rsidP="00E838FD">
      <w:pPr>
        <w:widowControl w:val="0"/>
        <w:spacing w:before="240" w:line="240" w:lineRule="auto"/>
        <w:rPr>
          <w:rFonts w:ascii="Times New Roman" w:hAnsi="Times New Roman" w:cs="Simplified Arabic"/>
          <w:b/>
          <w:bCs/>
          <w:sz w:val="24"/>
          <w:szCs w:val="36"/>
          <w:rtl/>
          <w:lang w:bidi="ar-EG"/>
        </w:rPr>
      </w:pPr>
      <w:r w:rsidRPr="008E0A59">
        <w:rPr>
          <w:rFonts w:ascii="Times New Roman" w:hAnsi="Times New Roman" w:cs="Simplified Arabic"/>
          <w:b/>
          <w:bCs/>
          <w:sz w:val="24"/>
          <w:szCs w:val="36"/>
          <w:lang w:bidi="ar-EG"/>
        </w:rPr>
        <w:t xml:space="preserve">    </w:t>
      </w:r>
      <w:r w:rsidRPr="008E0A59">
        <w:rPr>
          <w:rFonts w:ascii="Times New Roman" w:hAnsi="Times New Roman" w:cs="Simplified Arabic"/>
          <w:b/>
          <w:bCs/>
          <w:sz w:val="24"/>
          <w:szCs w:val="36"/>
          <w:rtl/>
          <w:lang w:bidi="ar-EG"/>
        </w:rPr>
        <w:t xml:space="preserve">كلية الإدارة </w:t>
      </w:r>
    </w:p>
    <w:p w14:paraId="0217C513" w14:textId="420EA9B6" w:rsidR="009125CE" w:rsidRPr="008E0A59" w:rsidRDefault="009125CE" w:rsidP="00E838FD">
      <w:pPr>
        <w:widowControl w:val="0"/>
        <w:spacing w:before="240" w:line="240" w:lineRule="auto"/>
        <w:rPr>
          <w:rFonts w:ascii="Times New Roman" w:hAnsi="Times New Roman" w:cs="Simplified Arabic"/>
          <w:sz w:val="24"/>
          <w:szCs w:val="36"/>
          <w:rtl/>
          <w:lang w:bidi="ar-EG"/>
        </w:rPr>
      </w:pPr>
      <w:r w:rsidRPr="008E0A59">
        <w:rPr>
          <w:rFonts w:ascii="Times New Roman" w:hAnsi="Times New Roman" w:cs="Simplified Arabic"/>
          <w:b/>
          <w:bCs/>
          <w:sz w:val="24"/>
          <w:szCs w:val="36"/>
          <w:rtl/>
          <w:lang w:bidi="ar-EG"/>
        </w:rPr>
        <w:t>قسم / تخصص</w:t>
      </w:r>
      <w:r w:rsidR="003C04F9">
        <w:rPr>
          <w:rFonts w:ascii="Times New Roman" w:hAnsi="Times New Roman" w:cs="Simplified Arabic" w:hint="cs"/>
          <w:b/>
          <w:bCs/>
          <w:sz w:val="24"/>
          <w:szCs w:val="36"/>
          <w:rtl/>
          <w:lang w:bidi="ar-EG"/>
        </w:rPr>
        <w:t xml:space="preserve"> إدارة الأعمال</w:t>
      </w:r>
    </w:p>
    <w:p w14:paraId="5F6542BF" w14:textId="77777777" w:rsidR="009125CE" w:rsidRPr="008E0A59" w:rsidRDefault="009125CE" w:rsidP="00695822">
      <w:pPr>
        <w:widowControl w:val="0"/>
        <w:spacing w:before="240" w:line="276" w:lineRule="auto"/>
        <w:rPr>
          <w:rFonts w:ascii="Times New Roman" w:hAnsi="Times New Roman" w:cs="Simplified Arabic"/>
          <w:sz w:val="24"/>
          <w:szCs w:val="36"/>
          <w:rtl/>
          <w:lang w:bidi="ar-EG"/>
        </w:rPr>
      </w:pPr>
    </w:p>
    <w:p w14:paraId="15C28831" w14:textId="71902B93" w:rsidR="009125CE" w:rsidRPr="008E0A59" w:rsidRDefault="00414B7A" w:rsidP="00695822">
      <w:pPr>
        <w:widowControl w:val="0"/>
        <w:spacing w:before="240" w:line="276" w:lineRule="auto"/>
        <w:jc w:val="center"/>
        <w:rPr>
          <w:rFonts w:ascii="Times New Roman" w:hAnsi="Times New Roman" w:cs="Simplified Arabic"/>
          <w:sz w:val="24"/>
          <w:szCs w:val="36"/>
          <w:rtl/>
          <w:lang w:bidi="ar-EG"/>
        </w:rPr>
      </w:pPr>
      <w:r w:rsidRPr="008E0A59">
        <w:rPr>
          <w:rFonts w:ascii="Times New Roman" w:hAnsi="Times New Roman" w:cs="Simplified Arabic"/>
          <w:b/>
          <w:bCs/>
          <w:sz w:val="24"/>
          <w:szCs w:val="36"/>
          <w:rtl/>
          <w:lang w:bidi="ar-EG"/>
        </w:rPr>
        <w:t xml:space="preserve">أثر بيئة العمل الإيجابية على رضا الموظفين وأدائهم الوظيفي من وجهة نظر العاملين بشركة </w:t>
      </w:r>
      <w:r w:rsidR="006C2ADD" w:rsidRPr="008E0A59">
        <w:rPr>
          <w:rFonts w:ascii="Times New Roman" w:hAnsi="Times New Roman" w:cs="Simplified Arabic" w:hint="cs"/>
          <w:b/>
          <w:bCs/>
          <w:sz w:val="24"/>
          <w:szCs w:val="36"/>
          <w:rtl/>
          <w:lang w:bidi="ar-EG"/>
        </w:rPr>
        <w:t>الخليج الطبية</w:t>
      </w:r>
      <w:r w:rsidR="005B4209" w:rsidRPr="008E0A59">
        <w:rPr>
          <w:rFonts w:ascii="Times New Roman" w:hAnsi="Times New Roman" w:cs="Simplified Arabic"/>
          <w:b/>
          <w:bCs/>
          <w:sz w:val="24"/>
          <w:szCs w:val="36"/>
          <w:rtl/>
          <w:lang w:bidi="ar-EG"/>
        </w:rPr>
        <w:t xml:space="preserve"> </w:t>
      </w:r>
    </w:p>
    <w:p w14:paraId="1AA4343F" w14:textId="77777777" w:rsidR="009125CE" w:rsidRPr="008E0A59" w:rsidRDefault="009125CE" w:rsidP="00695822">
      <w:pPr>
        <w:widowControl w:val="0"/>
        <w:spacing w:before="240" w:line="276" w:lineRule="auto"/>
        <w:jc w:val="center"/>
        <w:rPr>
          <w:rFonts w:ascii="Times New Roman" w:hAnsi="Times New Roman" w:cs="Simplified Arabic"/>
          <w:sz w:val="24"/>
          <w:szCs w:val="36"/>
          <w:rtl/>
          <w:lang w:bidi="ar-EG"/>
        </w:rPr>
      </w:pPr>
    </w:p>
    <w:p w14:paraId="3024630C" w14:textId="77777777" w:rsidR="009125CE" w:rsidRPr="008E0A59" w:rsidRDefault="009125CE" w:rsidP="00695822">
      <w:pPr>
        <w:widowControl w:val="0"/>
        <w:spacing w:before="240" w:line="276" w:lineRule="auto"/>
        <w:jc w:val="center"/>
        <w:rPr>
          <w:rFonts w:ascii="Times New Roman" w:hAnsi="Times New Roman" w:cs="Simplified Arabic"/>
          <w:sz w:val="24"/>
          <w:szCs w:val="36"/>
          <w:rtl/>
          <w:lang w:bidi="ar-EG"/>
        </w:rPr>
      </w:pPr>
    </w:p>
    <w:p w14:paraId="751A7E65" w14:textId="4E1ACF42" w:rsidR="009125CE" w:rsidRPr="008E0A59" w:rsidRDefault="009125CE" w:rsidP="00695822">
      <w:pPr>
        <w:widowControl w:val="0"/>
        <w:spacing w:before="240" w:line="276" w:lineRule="auto"/>
        <w:jc w:val="center"/>
        <w:rPr>
          <w:rFonts w:ascii="Times New Roman" w:hAnsi="Times New Roman" w:cs="Simplified Arabic"/>
          <w:b/>
          <w:bCs/>
          <w:sz w:val="24"/>
          <w:szCs w:val="36"/>
          <w:rtl/>
        </w:rPr>
      </w:pPr>
      <w:r w:rsidRPr="008E0A59">
        <w:rPr>
          <w:rFonts w:ascii="Times New Roman" w:hAnsi="Times New Roman" w:cs="Simplified Arabic"/>
          <w:b/>
          <w:bCs/>
          <w:sz w:val="24"/>
          <w:szCs w:val="36"/>
          <w:rtl/>
          <w:lang w:bidi="ar-EG"/>
        </w:rPr>
        <w:t>إعداد الطالب/</w:t>
      </w:r>
      <w:r w:rsidR="00A52E27">
        <w:rPr>
          <w:rFonts w:ascii="Times New Roman" w:hAnsi="Times New Roman" w:cs="Simplified Arabic" w:hint="cs"/>
          <w:b/>
          <w:bCs/>
          <w:sz w:val="24"/>
          <w:szCs w:val="36"/>
          <w:rtl/>
        </w:rPr>
        <w:t xml:space="preserve"> لولو سالم السقاف</w:t>
      </w:r>
    </w:p>
    <w:p w14:paraId="76AA45C9" w14:textId="77777777" w:rsidR="009125CE" w:rsidRPr="008E0A59" w:rsidRDefault="009125CE" w:rsidP="00695822">
      <w:pPr>
        <w:widowControl w:val="0"/>
        <w:spacing w:before="240" w:line="276" w:lineRule="auto"/>
        <w:jc w:val="center"/>
        <w:rPr>
          <w:rFonts w:ascii="Times New Roman" w:hAnsi="Times New Roman" w:cs="Simplified Arabic"/>
          <w:b/>
          <w:bCs/>
          <w:sz w:val="24"/>
          <w:szCs w:val="36"/>
          <w:rtl/>
          <w:lang w:bidi="ar-EG"/>
        </w:rPr>
      </w:pPr>
    </w:p>
    <w:p w14:paraId="5F4EE2DE" w14:textId="24FFBC07" w:rsidR="009125CE" w:rsidRDefault="009125CE" w:rsidP="00695822">
      <w:pPr>
        <w:widowControl w:val="0"/>
        <w:spacing w:before="240" w:line="276" w:lineRule="auto"/>
        <w:jc w:val="center"/>
        <w:rPr>
          <w:rFonts w:ascii="Times New Roman" w:hAnsi="Times New Roman" w:cs="Simplified Arabic"/>
          <w:b/>
          <w:bCs/>
          <w:sz w:val="24"/>
          <w:szCs w:val="36"/>
          <w:rtl/>
          <w:lang w:bidi="ar-EG"/>
        </w:rPr>
      </w:pPr>
      <w:r w:rsidRPr="008E0A59">
        <w:rPr>
          <w:rFonts w:ascii="Times New Roman" w:hAnsi="Times New Roman" w:cs="Simplified Arabic"/>
          <w:b/>
          <w:bCs/>
          <w:sz w:val="24"/>
          <w:szCs w:val="36"/>
          <w:rtl/>
          <w:lang w:bidi="ar-EG"/>
        </w:rPr>
        <w:t>إشراف/</w:t>
      </w:r>
      <w:r w:rsidR="003C04F9">
        <w:rPr>
          <w:rFonts w:ascii="Times New Roman" w:hAnsi="Times New Roman" w:cs="Simplified Arabic" w:hint="cs"/>
          <w:b/>
          <w:bCs/>
          <w:sz w:val="24"/>
          <w:szCs w:val="36"/>
          <w:rtl/>
          <w:lang w:bidi="ar-EG"/>
        </w:rPr>
        <w:t xml:space="preserve"> د. أسماء أبو عنزة</w:t>
      </w:r>
    </w:p>
    <w:p w14:paraId="31C6869A" w14:textId="77777777" w:rsidR="00330E5D" w:rsidRDefault="00330E5D" w:rsidP="00695822">
      <w:pPr>
        <w:widowControl w:val="0"/>
        <w:spacing w:before="240" w:line="276" w:lineRule="auto"/>
        <w:jc w:val="center"/>
        <w:rPr>
          <w:rFonts w:ascii="Times New Roman" w:hAnsi="Times New Roman" w:cs="Simplified Arabic"/>
          <w:b/>
          <w:bCs/>
          <w:sz w:val="24"/>
          <w:szCs w:val="36"/>
          <w:rtl/>
          <w:lang w:bidi="ar-EG"/>
        </w:rPr>
      </w:pPr>
    </w:p>
    <w:p w14:paraId="14480418" w14:textId="22E7CD95" w:rsidR="009125CE" w:rsidRPr="008E0A59" w:rsidRDefault="009125CE" w:rsidP="00695822">
      <w:pPr>
        <w:widowControl w:val="0"/>
        <w:spacing w:before="240" w:line="276" w:lineRule="auto"/>
        <w:jc w:val="center"/>
        <w:rPr>
          <w:rFonts w:ascii="Times New Roman" w:hAnsi="Times New Roman" w:cs="Simplified Arabic"/>
          <w:b/>
          <w:bCs/>
          <w:sz w:val="24"/>
          <w:szCs w:val="36"/>
          <w:rtl/>
          <w:lang w:bidi="ar-EG"/>
        </w:rPr>
      </w:pPr>
      <w:r w:rsidRPr="008E0A59">
        <w:rPr>
          <w:rFonts w:ascii="Times New Roman" w:hAnsi="Times New Roman" w:cs="Simplified Arabic"/>
          <w:b/>
          <w:bCs/>
          <w:sz w:val="24"/>
          <w:szCs w:val="36"/>
          <w:rtl/>
          <w:lang w:bidi="ar-EG"/>
        </w:rPr>
        <w:t>العام الدراسي:</w:t>
      </w:r>
    </w:p>
    <w:p w14:paraId="0ECF42F7" w14:textId="7B7824A0" w:rsidR="009125CE" w:rsidRPr="008E0A59" w:rsidRDefault="009125CE" w:rsidP="00695822">
      <w:pPr>
        <w:widowControl w:val="0"/>
        <w:spacing w:before="240" w:line="276" w:lineRule="auto"/>
        <w:jc w:val="center"/>
        <w:rPr>
          <w:rFonts w:ascii="Times New Roman" w:hAnsi="Times New Roman" w:cs="Simplified Arabic"/>
          <w:b/>
          <w:bCs/>
          <w:sz w:val="24"/>
          <w:szCs w:val="36"/>
          <w:rtl/>
          <w:lang w:bidi="ar-EG"/>
        </w:rPr>
      </w:pPr>
      <w:r w:rsidRPr="008E0A59">
        <w:rPr>
          <w:rFonts w:ascii="Times New Roman" w:hAnsi="Times New Roman" w:cs="Simplified Arabic"/>
          <w:b/>
          <w:bCs/>
          <w:sz w:val="24"/>
          <w:szCs w:val="36"/>
          <w:rtl/>
          <w:lang w:bidi="ar-EG"/>
        </w:rPr>
        <w:t>202</w:t>
      </w:r>
      <w:r w:rsidR="00D52480" w:rsidRPr="008E0A59">
        <w:rPr>
          <w:rFonts w:ascii="Times New Roman" w:hAnsi="Times New Roman" w:cs="Simplified Arabic"/>
          <w:b/>
          <w:bCs/>
          <w:sz w:val="24"/>
          <w:szCs w:val="36"/>
          <w:rtl/>
          <w:lang w:bidi="ar-EG"/>
        </w:rPr>
        <w:t>4</w:t>
      </w:r>
    </w:p>
    <w:p w14:paraId="6DC9CDB1" w14:textId="77777777" w:rsidR="009125CE" w:rsidRDefault="009125CE" w:rsidP="00695822">
      <w:pPr>
        <w:widowControl w:val="0"/>
        <w:spacing w:line="276" w:lineRule="auto"/>
        <w:rPr>
          <w:rFonts w:ascii="Times New Roman" w:hAnsi="Times New Roman" w:cs="Simplified Arabic"/>
          <w:sz w:val="24"/>
          <w:szCs w:val="28"/>
          <w:rtl/>
        </w:rPr>
      </w:pPr>
    </w:p>
    <w:p w14:paraId="4FD6469D" w14:textId="77777777" w:rsidR="00695822" w:rsidRDefault="00695822" w:rsidP="00695822">
      <w:pPr>
        <w:widowControl w:val="0"/>
        <w:spacing w:line="276" w:lineRule="auto"/>
        <w:rPr>
          <w:rFonts w:ascii="Times New Roman" w:hAnsi="Times New Roman" w:cs="Simplified Arabic"/>
          <w:sz w:val="24"/>
          <w:szCs w:val="28"/>
          <w:rtl/>
        </w:rPr>
      </w:pPr>
    </w:p>
    <w:p w14:paraId="7A144796" w14:textId="77777777" w:rsidR="00695822" w:rsidRDefault="00695822" w:rsidP="00695822">
      <w:pPr>
        <w:widowControl w:val="0"/>
        <w:spacing w:line="276" w:lineRule="auto"/>
        <w:rPr>
          <w:rFonts w:ascii="Times New Roman" w:hAnsi="Times New Roman" w:cs="Simplified Arabic"/>
          <w:sz w:val="24"/>
          <w:szCs w:val="28"/>
          <w:rtl/>
        </w:rPr>
      </w:pPr>
    </w:p>
    <w:p w14:paraId="732894C5" w14:textId="77777777" w:rsidR="00695822" w:rsidRDefault="00695822" w:rsidP="00695822">
      <w:pPr>
        <w:widowControl w:val="0"/>
        <w:spacing w:line="276" w:lineRule="auto"/>
        <w:rPr>
          <w:rFonts w:ascii="Times New Roman" w:hAnsi="Times New Roman" w:cs="Simplified Arabic"/>
          <w:sz w:val="24"/>
          <w:szCs w:val="28"/>
          <w:rtl/>
        </w:rPr>
      </w:pPr>
    </w:p>
    <w:p w14:paraId="12C61B8F" w14:textId="77777777" w:rsidR="00695822" w:rsidRPr="008E0A59" w:rsidRDefault="00695822" w:rsidP="00695822">
      <w:pPr>
        <w:widowControl w:val="0"/>
        <w:spacing w:line="276" w:lineRule="auto"/>
        <w:rPr>
          <w:rFonts w:ascii="Times New Roman" w:hAnsi="Times New Roman" w:cs="Simplified Arabic"/>
          <w:sz w:val="24"/>
          <w:szCs w:val="28"/>
          <w:rtl/>
        </w:rPr>
      </w:pPr>
    </w:p>
    <w:p w14:paraId="79B4C366" w14:textId="77777777" w:rsidR="009125CE" w:rsidRPr="008E0A59" w:rsidRDefault="009125CE" w:rsidP="00695822">
      <w:pPr>
        <w:widowControl w:val="0"/>
        <w:spacing w:line="276" w:lineRule="auto"/>
        <w:rPr>
          <w:rFonts w:ascii="Times New Roman" w:hAnsi="Times New Roman" w:cs="Simplified Arabic"/>
          <w:sz w:val="24"/>
          <w:szCs w:val="28"/>
          <w:rtl/>
        </w:rPr>
      </w:pPr>
    </w:p>
    <w:p w14:paraId="272E54B1" w14:textId="77777777" w:rsidR="009125CE" w:rsidRPr="008E0A59" w:rsidRDefault="009125CE" w:rsidP="00695822">
      <w:pPr>
        <w:widowControl w:val="0"/>
        <w:spacing w:line="276" w:lineRule="auto"/>
        <w:rPr>
          <w:rFonts w:ascii="Times New Roman" w:hAnsi="Times New Roman" w:cs="Simplified Arabic"/>
          <w:sz w:val="24"/>
          <w:szCs w:val="28"/>
          <w:rtl/>
        </w:rPr>
      </w:pPr>
    </w:p>
    <w:p w14:paraId="700D5866" w14:textId="268A13B5" w:rsidR="009125CE" w:rsidRPr="008E0A59" w:rsidRDefault="009125CE" w:rsidP="00695822">
      <w:pPr>
        <w:widowControl w:val="0"/>
        <w:spacing w:line="276" w:lineRule="auto"/>
        <w:jc w:val="center"/>
        <w:outlineLvl w:val="0"/>
        <w:rPr>
          <w:rFonts w:ascii="Times New Roman" w:hAnsi="Times New Roman" w:cs="Simplified Arabic"/>
          <w:b/>
          <w:bCs/>
          <w:sz w:val="24"/>
          <w:szCs w:val="40"/>
          <w:rtl/>
        </w:rPr>
      </w:pPr>
      <w:bookmarkStart w:id="0" w:name="_Toc180277498"/>
      <w:r w:rsidRPr="008E0A59">
        <w:rPr>
          <w:rFonts w:ascii="Times New Roman" w:hAnsi="Times New Roman" w:cs="Simplified Arabic"/>
          <w:b/>
          <w:bCs/>
          <w:sz w:val="24"/>
          <w:szCs w:val="40"/>
          <w:rtl/>
        </w:rPr>
        <w:t>الفصل الأول</w:t>
      </w:r>
      <w:bookmarkEnd w:id="0"/>
    </w:p>
    <w:p w14:paraId="231E38BB" w14:textId="77A991C2" w:rsidR="009125CE" w:rsidRPr="008E0A59" w:rsidRDefault="006C2ADD" w:rsidP="00695822">
      <w:pPr>
        <w:widowControl w:val="0"/>
        <w:spacing w:line="276" w:lineRule="auto"/>
        <w:jc w:val="center"/>
        <w:outlineLvl w:val="0"/>
        <w:rPr>
          <w:rFonts w:ascii="Times New Roman" w:hAnsi="Times New Roman" w:cs="Simplified Arabic"/>
          <w:b/>
          <w:bCs/>
          <w:sz w:val="24"/>
          <w:szCs w:val="40"/>
          <w:rtl/>
          <w:lang w:bidi="ar-KW"/>
        </w:rPr>
      </w:pPr>
      <w:bookmarkStart w:id="1" w:name="_Toc180277499"/>
      <w:r w:rsidRPr="008E0A59">
        <w:rPr>
          <w:rFonts w:ascii="Times New Roman" w:hAnsi="Times New Roman" w:cs="Simplified Arabic" w:hint="cs"/>
          <w:b/>
          <w:bCs/>
          <w:sz w:val="24"/>
          <w:szCs w:val="40"/>
          <w:rtl/>
          <w:lang w:bidi="ar-KW"/>
        </w:rPr>
        <w:t>الإطار العام للدراسة</w:t>
      </w:r>
      <w:bookmarkEnd w:id="1"/>
    </w:p>
    <w:p w14:paraId="117114DB" w14:textId="77777777" w:rsidR="00330E5D" w:rsidRPr="008E0A59" w:rsidRDefault="00330E5D" w:rsidP="00695822">
      <w:pPr>
        <w:widowControl w:val="0"/>
        <w:bidi w:val="0"/>
        <w:spacing w:line="276" w:lineRule="auto"/>
        <w:rPr>
          <w:rFonts w:ascii="Times New Roman" w:hAnsi="Times New Roman" w:cs="Simplified Arabic"/>
          <w:sz w:val="24"/>
          <w:szCs w:val="28"/>
          <w:rtl/>
        </w:rPr>
      </w:pPr>
      <w:r w:rsidRPr="008E0A59">
        <w:rPr>
          <w:rFonts w:ascii="Times New Roman" w:hAnsi="Times New Roman" w:cs="Simplified Arabic"/>
          <w:sz w:val="24"/>
          <w:szCs w:val="28"/>
          <w:rtl/>
        </w:rPr>
        <w:br w:type="page"/>
      </w:r>
    </w:p>
    <w:p w14:paraId="1817352F" w14:textId="36B679F2" w:rsidR="009125CE" w:rsidRPr="008E0A59" w:rsidRDefault="009125CE" w:rsidP="00FA3B9A">
      <w:pPr>
        <w:widowControl w:val="0"/>
        <w:spacing w:before="240" w:line="240" w:lineRule="auto"/>
        <w:outlineLvl w:val="0"/>
        <w:rPr>
          <w:rFonts w:ascii="Times New Roman" w:hAnsi="Times New Roman" w:cs="Simplified Arabic"/>
          <w:sz w:val="24"/>
          <w:szCs w:val="28"/>
          <w:rtl/>
        </w:rPr>
      </w:pPr>
      <w:bookmarkStart w:id="2" w:name="_Toc180277500"/>
      <w:r w:rsidRPr="008E0A59">
        <w:rPr>
          <w:rFonts w:ascii="Times New Roman" w:hAnsi="Times New Roman" w:cs="Simplified Arabic"/>
          <w:b/>
          <w:bCs/>
          <w:sz w:val="24"/>
          <w:szCs w:val="36"/>
          <w:rtl/>
        </w:rPr>
        <w:lastRenderedPageBreak/>
        <w:t>المقدمة</w:t>
      </w:r>
      <w:r w:rsidRPr="008E0A59">
        <w:rPr>
          <w:rFonts w:ascii="Times New Roman" w:hAnsi="Times New Roman" w:cs="Simplified Arabic"/>
          <w:sz w:val="24"/>
          <w:szCs w:val="28"/>
          <w:rtl/>
        </w:rPr>
        <w:t>:</w:t>
      </w:r>
      <w:bookmarkEnd w:id="2"/>
    </w:p>
    <w:p w14:paraId="0AD4DAF3" w14:textId="5C1EE01C" w:rsidR="00B83C62" w:rsidRPr="008E0A59" w:rsidRDefault="00B83C62" w:rsidP="00FA3B9A">
      <w:pPr>
        <w:widowControl w:val="0"/>
        <w:spacing w:before="240" w:after="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شهد</w:t>
      </w:r>
      <w:r w:rsidRPr="008E0A59">
        <w:rPr>
          <w:rFonts w:ascii="Times New Roman" w:hAnsi="Times New Roman" w:cs="Simplified Arabic"/>
          <w:sz w:val="24"/>
          <w:szCs w:val="28"/>
        </w:rPr>
        <w:t xml:space="preserve"> </w:t>
      </w:r>
      <w:r w:rsidRPr="008E0A59">
        <w:rPr>
          <w:rFonts w:ascii="Times New Roman" w:hAnsi="Times New Roman" w:cs="Simplified Arabic"/>
          <w:sz w:val="24"/>
          <w:szCs w:val="28"/>
          <w:rtl/>
          <w:lang w:bidi="ar-KW"/>
        </w:rPr>
        <w:t xml:space="preserve">الآونة الأخيرة </w:t>
      </w:r>
      <w:r w:rsidRPr="008E0A59">
        <w:rPr>
          <w:rFonts w:ascii="Times New Roman" w:hAnsi="Times New Roman" w:cs="Simplified Arabic"/>
          <w:sz w:val="24"/>
          <w:szCs w:val="28"/>
          <w:rtl/>
        </w:rPr>
        <w:t>عديد من التطورات المتسارعة والتغيرات المتعددة في شتى مجالات وميادين الحياة ، نتيجة الانفجار المعرفي وثور المعلومات والاتصالات والتسارع العلمي والتكنولوجي الهائل والعولمة وغيرها ، مما ساهم في تزايد اهتمام المؤسسات في الوقت الحالي بموضوع البيئة التي يقوم العاملون فيها بأداء المهمة الموكلة إليهم، وادركت المؤسسات أن بيئة العمل الإيجابية من أبرز  المؤشرات التي يستدل منها على  سلوك العنصر البشري ورضائه وأدائه والوسيلة الرئيسية لتحسين الأداء الوظيفي وتطويره وزيادة الكفاءة والإنتاجية من خلال تلبية حاجات العاملين النفسية والاجتماعية والمادية (بريكة وعيشاي، 2021).</w:t>
      </w:r>
    </w:p>
    <w:p w14:paraId="1692384A" w14:textId="3E2CEA22" w:rsidR="00195605" w:rsidRPr="008E0A59" w:rsidRDefault="00B83C62" w:rsidP="00FA3B9A">
      <w:pPr>
        <w:widowControl w:val="0"/>
        <w:spacing w:before="240" w:after="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كما تسهم بيئة العمل الإيجابية في تحسين أداء المؤسسات </w:t>
      </w:r>
      <w:r w:rsidR="008D321B" w:rsidRPr="008E0A59">
        <w:rPr>
          <w:rFonts w:ascii="Times New Roman" w:hAnsi="Times New Roman" w:cs="Simplified Arabic"/>
          <w:sz w:val="24"/>
          <w:szCs w:val="28"/>
          <w:rtl/>
        </w:rPr>
        <w:t>وتميزها،</w:t>
      </w:r>
      <w:r w:rsidR="00195605" w:rsidRPr="008E0A59">
        <w:rPr>
          <w:rFonts w:ascii="Times New Roman" w:hAnsi="Times New Roman" w:cs="Simplified Arabic"/>
          <w:sz w:val="24"/>
          <w:szCs w:val="28"/>
          <w:rtl/>
        </w:rPr>
        <w:t xml:space="preserve"> لذلك تسعى المنظمات والمؤسسات اليوم إلى تحقيق مستويات عالية من الأداء، من خلال إتباع سياسيات واستراتيجيات مختلفة، بتوفير الإمكانيات والموارد المادية والبشرية والمعلومات الضرورية، ولا شك أن وجود بيئة عمل ملائمة ومثالية ومشجعة تعتبر مقوما أساسيا لنجاح أية مؤسسة عمل جيدة تصنع فوائد جمة تعود على المؤسسة كزيادة إنتاجها وجودتها وزيادة مستويات الأداء فيها وتحسينه (</w:t>
      </w:r>
      <w:proofErr w:type="spellStart"/>
      <w:r w:rsidR="00195605" w:rsidRPr="008E0A59">
        <w:rPr>
          <w:rFonts w:ascii="Times New Roman" w:hAnsi="Times New Roman" w:cs="Simplified Arabic"/>
          <w:sz w:val="24"/>
          <w:szCs w:val="28"/>
          <w:rtl/>
        </w:rPr>
        <w:t>بلحواس</w:t>
      </w:r>
      <w:proofErr w:type="spellEnd"/>
      <w:r w:rsidR="00195605" w:rsidRPr="008E0A59">
        <w:rPr>
          <w:rFonts w:ascii="Times New Roman" w:hAnsi="Times New Roman" w:cs="Simplified Arabic"/>
          <w:sz w:val="24"/>
          <w:szCs w:val="28"/>
          <w:rtl/>
        </w:rPr>
        <w:t>، 2019).</w:t>
      </w:r>
    </w:p>
    <w:p w14:paraId="67CD9CD0" w14:textId="3CEA2CCE" w:rsidR="008D321B" w:rsidRPr="008E0A59" w:rsidRDefault="008D321B" w:rsidP="00FA3B9A">
      <w:pPr>
        <w:widowControl w:val="0"/>
        <w:spacing w:before="240" w:after="0" w:line="240" w:lineRule="auto"/>
        <w:ind w:firstLine="732"/>
        <w:jc w:val="both"/>
        <w:rPr>
          <w:rFonts w:ascii="Times New Roman" w:hAnsi="Times New Roman" w:cs="Simplified Arabic"/>
          <w:sz w:val="24"/>
          <w:szCs w:val="28"/>
          <w:rtl/>
          <w:lang w:bidi="ar-KW"/>
        </w:rPr>
      </w:pPr>
      <w:r w:rsidRPr="008E0A59">
        <w:rPr>
          <w:rFonts w:ascii="Times New Roman" w:hAnsi="Times New Roman" w:cs="Simplified Arabic"/>
          <w:sz w:val="24"/>
          <w:szCs w:val="28"/>
          <w:rtl/>
        </w:rPr>
        <w:t xml:space="preserve">فبيئية العمل الإيجابية تؤثر على مستوى رضا الموظفين، فمن خلال تحسين ظروف العمل ملائم تتسم بالإيجابية تجعل الموظفين يشعرون بانتماء نحو مؤسساتهم ومنظماتهم، ويقدمون كل ما لديهم لها، فتحسين ظروف العمل المادية وتنظيمها من شأنه أن يرفع مستوى الأفراد وزيادة إنتاجيتهم فضلا عن اسهامها في تطوير المؤسسة، فبيئة العمل الإيجابية ووضوح وفهم السياسات والقواعد والمسؤوليات تساعد الأفراد على تقبل العمل والشعور بالرضا الوظيفي </w:t>
      </w:r>
      <w:r w:rsidR="006C2ADD" w:rsidRPr="008E0A59">
        <w:rPr>
          <w:rFonts w:ascii="Times New Roman" w:hAnsi="Times New Roman" w:cs="Simplified Arabic" w:hint="cs"/>
          <w:sz w:val="24"/>
          <w:szCs w:val="28"/>
          <w:rtl/>
        </w:rPr>
        <w:t>(حسين</w:t>
      </w:r>
      <w:r w:rsidR="0000656C" w:rsidRPr="008E0A59">
        <w:rPr>
          <w:rFonts w:ascii="Times New Roman" w:hAnsi="Times New Roman" w:cs="Simplified Arabic"/>
          <w:sz w:val="24"/>
          <w:szCs w:val="28"/>
          <w:rtl/>
        </w:rPr>
        <w:t>، 2023</w:t>
      </w:r>
      <w:r w:rsidRPr="008E0A59">
        <w:rPr>
          <w:rFonts w:ascii="Times New Roman" w:hAnsi="Times New Roman" w:cs="Simplified Arabic"/>
          <w:sz w:val="24"/>
          <w:szCs w:val="28"/>
          <w:rtl/>
        </w:rPr>
        <w:t>).</w:t>
      </w:r>
      <w:r w:rsidR="007F3A64" w:rsidRPr="008E0A59">
        <w:rPr>
          <w:rFonts w:ascii="Times New Roman" w:hAnsi="Times New Roman" w:cs="Simplified Arabic"/>
          <w:sz w:val="24"/>
          <w:szCs w:val="28"/>
          <w:rtl/>
        </w:rPr>
        <w:t xml:space="preserve"> </w:t>
      </w:r>
      <w:r w:rsidR="00D76854" w:rsidRPr="008E0A59">
        <w:rPr>
          <w:rFonts w:ascii="Times New Roman" w:hAnsi="Times New Roman" w:cs="Simplified Arabic"/>
          <w:sz w:val="24"/>
          <w:szCs w:val="28"/>
        </w:rPr>
        <w:t xml:space="preserve"> </w:t>
      </w:r>
      <w:r w:rsidR="00D76854" w:rsidRPr="008E0A59">
        <w:rPr>
          <w:rFonts w:ascii="Times New Roman" w:hAnsi="Times New Roman" w:cs="Simplified Arabic"/>
          <w:sz w:val="24"/>
          <w:szCs w:val="28"/>
          <w:rtl/>
          <w:lang w:bidi="ar-KW"/>
        </w:rPr>
        <w:t xml:space="preserve">وهذا ما أكدته نتائج دراسة </w:t>
      </w:r>
      <w:r w:rsidR="00D76854" w:rsidRPr="008E0A59">
        <w:rPr>
          <w:rFonts w:ascii="Times New Roman" w:hAnsi="Times New Roman" w:cs="Simplified Arabic"/>
          <w:sz w:val="24"/>
          <w:szCs w:val="28"/>
          <w:lang w:bidi="ar-KW"/>
        </w:rPr>
        <w:t xml:space="preserve">(Soliman, et.al,2023) </w:t>
      </w:r>
      <w:r w:rsidR="00D76854" w:rsidRPr="008E0A59">
        <w:rPr>
          <w:rFonts w:ascii="Times New Roman" w:hAnsi="Times New Roman" w:cs="Simplified Arabic"/>
          <w:sz w:val="24"/>
          <w:szCs w:val="28"/>
          <w:rtl/>
          <w:lang w:bidi="ar-KW"/>
        </w:rPr>
        <w:t xml:space="preserve">  حيث توصلت إلى "</w:t>
      </w:r>
      <w:r w:rsidR="00D76854" w:rsidRPr="008E0A59">
        <w:rPr>
          <w:rFonts w:ascii="Times New Roman" w:hAnsi="Times New Roman" w:cs="Simplified Arabic"/>
          <w:sz w:val="24"/>
          <w:rtl/>
        </w:rPr>
        <w:t xml:space="preserve"> </w:t>
      </w:r>
      <w:r w:rsidR="00D76854" w:rsidRPr="008E0A59">
        <w:rPr>
          <w:rFonts w:ascii="Times New Roman" w:hAnsi="Times New Roman" w:cs="Simplified Arabic"/>
          <w:sz w:val="24"/>
          <w:szCs w:val="28"/>
          <w:rtl/>
          <w:lang w:bidi="ar-KW"/>
        </w:rPr>
        <w:t>وجود علاقة إيجابية بين الرضا الوظيفي وبيئة العمل وخاصة متغيري عبء العمل والأجر ودعم الشركة".</w:t>
      </w:r>
    </w:p>
    <w:p w14:paraId="4A9272E6" w14:textId="4F90C90A" w:rsidR="00B83C62" w:rsidRPr="008E0A59" w:rsidRDefault="00311A29" w:rsidP="00FA3B9A">
      <w:pPr>
        <w:widowControl w:val="0"/>
        <w:spacing w:before="240" w:after="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كما تعد بيئة العمل الإيجابية  من أبرز العوامل المؤثرة  في طريقة اداء العاملين وزيادة دوافعهم للعمل الذين يقومون بأدائه كل يوم ، فبيئة العمل تعد الوسيلة الرئيسة لتحسين قدرات وأداء الموظفين وتطوره وتزيد من كفاءته</w:t>
      </w:r>
      <w:r w:rsidR="00B73B84" w:rsidRPr="008E0A59">
        <w:rPr>
          <w:rFonts w:ascii="Times New Roman" w:hAnsi="Times New Roman" w:cs="Simplified Arabic"/>
          <w:sz w:val="24"/>
          <w:szCs w:val="28"/>
        </w:rPr>
        <w:t xml:space="preserve"> </w:t>
      </w:r>
      <w:r w:rsidR="00B73B84" w:rsidRPr="008E0A59">
        <w:rPr>
          <w:rFonts w:ascii="Times New Roman" w:hAnsi="Times New Roman" w:cs="Simplified Arabic"/>
          <w:sz w:val="24"/>
          <w:szCs w:val="28"/>
          <w:rtl/>
          <w:lang w:bidi="ar-KW"/>
        </w:rPr>
        <w:t>(عكر، 2020)</w:t>
      </w:r>
      <w:r w:rsidRPr="008E0A59">
        <w:rPr>
          <w:rFonts w:ascii="Times New Roman" w:hAnsi="Times New Roman" w:cs="Simplified Arabic"/>
          <w:sz w:val="24"/>
          <w:szCs w:val="28"/>
          <w:rtl/>
        </w:rPr>
        <w:t>،</w:t>
      </w:r>
      <w:r w:rsidR="00B83C62" w:rsidRPr="008E0A59">
        <w:rPr>
          <w:rFonts w:ascii="Times New Roman" w:hAnsi="Times New Roman" w:cs="Simplified Arabic"/>
          <w:sz w:val="24"/>
          <w:szCs w:val="28"/>
          <w:rtl/>
        </w:rPr>
        <w:t xml:space="preserve"> لذلك تسعى المؤسسات إلى تحقيق الموائمة بين خصائص و مواصفات الأفراد العقلية والجسدية والنفسية مع بيئة العمل من خلال تصميم أنظمة العمل وفقا للمقاييس والمواصفات الدولية للمساهمة في تحسين أداء العاملين إلى أفضل إنتاجية وبالتالي بقاء المؤسسات في ميدان العمل من خلال استجابتها</w:t>
      </w:r>
      <w:r w:rsidRPr="008E0A59">
        <w:rPr>
          <w:rFonts w:ascii="Times New Roman" w:hAnsi="Times New Roman" w:cs="Simplified Arabic"/>
          <w:sz w:val="24"/>
          <w:szCs w:val="28"/>
          <w:rtl/>
        </w:rPr>
        <w:t xml:space="preserve"> </w:t>
      </w:r>
      <w:r w:rsidR="00B83C62" w:rsidRPr="008E0A59">
        <w:rPr>
          <w:rFonts w:ascii="Times New Roman" w:hAnsi="Times New Roman" w:cs="Simplified Arabic"/>
          <w:sz w:val="24"/>
          <w:szCs w:val="28"/>
          <w:rtl/>
        </w:rPr>
        <w:t xml:space="preserve">للتطورات والحداثة في البيئة الخارجية وتحقيق </w:t>
      </w:r>
      <w:r w:rsidR="00B83C62" w:rsidRPr="008E0A59">
        <w:rPr>
          <w:rFonts w:ascii="Times New Roman" w:hAnsi="Times New Roman" w:cs="Simplified Arabic"/>
          <w:sz w:val="24"/>
          <w:szCs w:val="28"/>
          <w:rtl/>
        </w:rPr>
        <w:lastRenderedPageBreak/>
        <w:t>الاستخدام الأفضل للموارد المتاحة لديها</w:t>
      </w:r>
      <w:r w:rsidR="00B73B84" w:rsidRPr="008E0A59">
        <w:rPr>
          <w:rFonts w:ascii="Times New Roman" w:hAnsi="Times New Roman" w:cs="Simplified Arabic"/>
          <w:sz w:val="24"/>
          <w:szCs w:val="28"/>
          <w:rtl/>
        </w:rPr>
        <w:t xml:space="preserve"> (جدي، 2019)</w:t>
      </w:r>
      <w:r w:rsidRPr="008E0A59">
        <w:rPr>
          <w:rFonts w:ascii="Times New Roman" w:hAnsi="Times New Roman" w:cs="Simplified Arabic"/>
          <w:sz w:val="24"/>
          <w:szCs w:val="28"/>
          <w:rtl/>
        </w:rPr>
        <w:t>.</w:t>
      </w:r>
    </w:p>
    <w:p w14:paraId="3AA42563" w14:textId="41ABDDEA" w:rsidR="00311A29" w:rsidRPr="008E0A59" w:rsidRDefault="00311A29" w:rsidP="00FA3B9A">
      <w:pPr>
        <w:widowControl w:val="0"/>
        <w:spacing w:before="240" w:after="120" w:line="240" w:lineRule="auto"/>
        <w:ind w:firstLine="734"/>
        <w:jc w:val="both"/>
        <w:rPr>
          <w:rFonts w:ascii="Times New Roman" w:hAnsi="Times New Roman" w:cs="Simplified Arabic"/>
          <w:sz w:val="24"/>
          <w:szCs w:val="28"/>
          <w:rtl/>
        </w:rPr>
      </w:pPr>
      <w:r w:rsidRPr="008E0A59">
        <w:rPr>
          <w:rFonts w:ascii="Times New Roman" w:hAnsi="Times New Roman" w:cs="Simplified Arabic"/>
          <w:sz w:val="24"/>
          <w:szCs w:val="28"/>
          <w:rtl/>
        </w:rPr>
        <w:t>ومما سبق تستنتج الباحثة أن هناك علاقة وثيقة بين بيئة العمل الإيجابية والرضا الوظيفي وأداء العاملين، حيث تسهم بي</w:t>
      </w:r>
      <w:r w:rsidR="0000656C" w:rsidRPr="008E0A59">
        <w:rPr>
          <w:rFonts w:ascii="Times New Roman" w:hAnsi="Times New Roman" w:cs="Simplified Arabic"/>
          <w:sz w:val="24"/>
          <w:szCs w:val="28"/>
          <w:rtl/>
        </w:rPr>
        <w:t xml:space="preserve">ئة العمل الإيجابية في تحقيق الرضا الوظيفي، مما ينعكس على مستوى أداء الموظفين. لذا جاءت هذه الدراسة للتعرف على أثر بيئة العمل الإيجابية على رضا الموظفين وأدائهم الوظيفي من وجهة نظر العاملين بشركة الخليج </w:t>
      </w:r>
      <w:r w:rsidR="005B4209" w:rsidRPr="008E0A59">
        <w:rPr>
          <w:rFonts w:ascii="Times New Roman" w:hAnsi="Times New Roman" w:cs="Simplified Arabic"/>
          <w:sz w:val="24"/>
          <w:szCs w:val="28"/>
          <w:rtl/>
        </w:rPr>
        <w:t>الطبية</w:t>
      </w:r>
      <w:r w:rsidR="0000656C" w:rsidRPr="008E0A59">
        <w:rPr>
          <w:rFonts w:ascii="Times New Roman" w:hAnsi="Times New Roman" w:cs="Simplified Arabic"/>
          <w:sz w:val="24"/>
          <w:szCs w:val="28"/>
          <w:rtl/>
        </w:rPr>
        <w:t>.</w:t>
      </w:r>
    </w:p>
    <w:p w14:paraId="59041654" w14:textId="17A06DB6" w:rsidR="00D22171" w:rsidRPr="008E0A59" w:rsidRDefault="00D22171" w:rsidP="00FA3B9A">
      <w:pPr>
        <w:widowControl w:val="0"/>
        <w:spacing w:before="240" w:after="0" w:line="240" w:lineRule="auto"/>
        <w:jc w:val="both"/>
        <w:outlineLvl w:val="0"/>
        <w:rPr>
          <w:rFonts w:ascii="Times New Roman" w:hAnsi="Times New Roman" w:cs="Simplified Arabic"/>
          <w:b/>
          <w:bCs/>
          <w:sz w:val="24"/>
          <w:szCs w:val="36"/>
          <w:rtl/>
        </w:rPr>
      </w:pPr>
      <w:bookmarkStart w:id="3" w:name="_Toc180277501"/>
      <w:r w:rsidRPr="008E0A59">
        <w:rPr>
          <w:rFonts w:ascii="Times New Roman" w:hAnsi="Times New Roman" w:cs="Simplified Arabic"/>
          <w:b/>
          <w:bCs/>
          <w:sz w:val="24"/>
          <w:szCs w:val="36"/>
          <w:rtl/>
        </w:rPr>
        <w:t>مشكلة الدراسة</w:t>
      </w:r>
      <w:r w:rsidR="006C2ADD" w:rsidRPr="008E0A59">
        <w:rPr>
          <w:rFonts w:ascii="Times New Roman" w:hAnsi="Times New Roman" w:cs="Simplified Arabic" w:hint="cs"/>
          <w:b/>
          <w:bCs/>
          <w:sz w:val="24"/>
          <w:szCs w:val="36"/>
          <w:rtl/>
        </w:rPr>
        <w:t>:</w:t>
      </w:r>
      <w:bookmarkEnd w:id="3"/>
      <w:r w:rsidR="006C2ADD" w:rsidRPr="008E0A59">
        <w:rPr>
          <w:rFonts w:ascii="Times New Roman" w:hAnsi="Times New Roman" w:cs="Simplified Arabic" w:hint="cs"/>
          <w:b/>
          <w:bCs/>
          <w:sz w:val="24"/>
          <w:szCs w:val="36"/>
          <w:rtl/>
        </w:rPr>
        <w:t xml:space="preserve"> </w:t>
      </w:r>
    </w:p>
    <w:p w14:paraId="286C9C96" w14:textId="6F853AB9" w:rsidR="006548D8" w:rsidRPr="008E0A59" w:rsidRDefault="006548D8" w:rsidP="00FA3B9A">
      <w:pPr>
        <w:widowControl w:val="0"/>
        <w:spacing w:before="240" w:after="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تعتبر المؤسسات الصحية واحدة من القطاعات التي تحرص المملكة العربية السعودية على تحقيق أهدافها، </w:t>
      </w:r>
      <w:r w:rsidR="00F00753" w:rsidRPr="008E0A59">
        <w:rPr>
          <w:rFonts w:ascii="Times New Roman" w:hAnsi="Times New Roman" w:cs="Simplified Arabic"/>
          <w:sz w:val="24"/>
          <w:szCs w:val="28"/>
          <w:rtl/>
        </w:rPr>
        <w:t xml:space="preserve">نظرًا لارتباط المؤسسات الطبية بصحة وحياة الإنسان، فهي أكثر المؤسسات المطالبة تحقيق الرضا الوظيفي لموظفيها، لتحسين مستوى أدائهم، </w:t>
      </w:r>
      <w:r w:rsidRPr="008E0A59">
        <w:rPr>
          <w:rFonts w:ascii="Times New Roman" w:hAnsi="Times New Roman" w:cs="Simplified Arabic"/>
          <w:sz w:val="24"/>
          <w:szCs w:val="28"/>
          <w:rtl/>
        </w:rPr>
        <w:t xml:space="preserve">ومنها شركة الخليج الطبية التي تهتم بمجال إدارة </w:t>
      </w:r>
      <w:r w:rsidR="006C2ADD" w:rsidRPr="008E0A59">
        <w:rPr>
          <w:rFonts w:ascii="Times New Roman" w:hAnsi="Times New Roman" w:cs="Simplified Arabic" w:hint="cs"/>
          <w:sz w:val="24"/>
          <w:szCs w:val="28"/>
          <w:rtl/>
        </w:rPr>
        <w:t>وتجهيز</w:t>
      </w:r>
      <w:r w:rsidRPr="008E0A59">
        <w:rPr>
          <w:rFonts w:ascii="Times New Roman" w:hAnsi="Times New Roman" w:cs="Simplified Arabic"/>
          <w:sz w:val="24"/>
          <w:szCs w:val="28"/>
          <w:rtl/>
        </w:rPr>
        <w:t xml:space="preserve"> المستشفيات </w:t>
      </w:r>
      <w:r w:rsidR="006C2ADD" w:rsidRPr="008E0A59">
        <w:rPr>
          <w:rFonts w:ascii="Times New Roman" w:hAnsi="Times New Roman" w:cs="Simplified Arabic" w:hint="cs"/>
          <w:sz w:val="24"/>
          <w:szCs w:val="28"/>
          <w:rtl/>
        </w:rPr>
        <w:t>والعيادات</w:t>
      </w:r>
      <w:r w:rsidRPr="008E0A59">
        <w:rPr>
          <w:rFonts w:ascii="Times New Roman" w:hAnsi="Times New Roman" w:cs="Simplified Arabic"/>
          <w:sz w:val="24"/>
          <w:szCs w:val="28"/>
          <w:rtl/>
        </w:rPr>
        <w:t xml:space="preserve"> الطبية </w:t>
      </w:r>
      <w:r w:rsidR="006C2ADD" w:rsidRPr="008E0A59">
        <w:rPr>
          <w:rFonts w:ascii="Times New Roman" w:hAnsi="Times New Roman" w:cs="Simplified Arabic" w:hint="cs"/>
          <w:sz w:val="24"/>
          <w:szCs w:val="28"/>
          <w:rtl/>
        </w:rPr>
        <w:t>والإشراف</w:t>
      </w:r>
      <w:r w:rsidRPr="008E0A59">
        <w:rPr>
          <w:rFonts w:ascii="Times New Roman" w:hAnsi="Times New Roman" w:cs="Simplified Arabic"/>
          <w:sz w:val="24"/>
          <w:szCs w:val="28"/>
          <w:rtl/>
        </w:rPr>
        <w:t xml:space="preserve"> على جميع أنواع الخدمات </w:t>
      </w:r>
      <w:r w:rsidR="006C2ADD" w:rsidRPr="008E0A59">
        <w:rPr>
          <w:rFonts w:ascii="Times New Roman" w:hAnsi="Times New Roman" w:cs="Simplified Arabic" w:hint="cs"/>
          <w:sz w:val="24"/>
          <w:szCs w:val="28"/>
          <w:rtl/>
        </w:rPr>
        <w:t>الصحية.</w:t>
      </w:r>
    </w:p>
    <w:p w14:paraId="00CA6F35" w14:textId="7DB88B42" w:rsidR="00D7332A" w:rsidRPr="008E0A59" w:rsidRDefault="00F00753" w:rsidP="00FA3B9A">
      <w:pPr>
        <w:widowControl w:val="0"/>
        <w:spacing w:before="240" w:after="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وبالرغم من</w:t>
      </w:r>
      <w:r w:rsidR="006548D8" w:rsidRPr="008E0A59">
        <w:rPr>
          <w:rFonts w:ascii="Times New Roman" w:hAnsi="Times New Roman" w:cs="Simplified Arabic"/>
          <w:sz w:val="24"/>
          <w:szCs w:val="28"/>
          <w:rtl/>
        </w:rPr>
        <w:t xml:space="preserve"> أهمية المؤسسات الطبية والصحية وارتباطها بصحة وحياة الانسا</w:t>
      </w:r>
      <w:r w:rsidR="0050796A" w:rsidRPr="008E0A59">
        <w:rPr>
          <w:rFonts w:ascii="Times New Roman" w:hAnsi="Times New Roman" w:cs="Simplified Arabic"/>
          <w:sz w:val="24"/>
          <w:szCs w:val="28"/>
          <w:rtl/>
        </w:rPr>
        <w:t xml:space="preserve">ن، إلا </w:t>
      </w:r>
      <w:r w:rsidR="00D7332A" w:rsidRPr="008E0A59">
        <w:rPr>
          <w:rFonts w:ascii="Times New Roman" w:hAnsi="Times New Roman" w:cs="Simplified Arabic"/>
          <w:sz w:val="24"/>
          <w:szCs w:val="28"/>
          <w:rtl/>
        </w:rPr>
        <w:t>فإن</w:t>
      </w:r>
      <w:r w:rsidR="0050796A" w:rsidRPr="008E0A59">
        <w:rPr>
          <w:rFonts w:ascii="Times New Roman" w:hAnsi="Times New Roman" w:cs="Simplified Arabic"/>
          <w:sz w:val="24"/>
          <w:szCs w:val="28"/>
          <w:rtl/>
        </w:rPr>
        <w:t>ه</w:t>
      </w:r>
      <w:r w:rsidR="00D7332A" w:rsidRPr="008E0A59">
        <w:rPr>
          <w:rFonts w:ascii="Times New Roman" w:hAnsi="Times New Roman" w:cs="Simplified Arabic"/>
          <w:sz w:val="24"/>
          <w:szCs w:val="28"/>
          <w:rtl/>
        </w:rPr>
        <w:t xml:space="preserve"> تواجه العديد من التحديات والصعوبات أهمها الرضا الوظيفي، خاصة وأن الرضا لا ينعكس فقط على الوظيفة، إنما أداء العاملين، واستقرارهم وشعورهم بالثقة في أنفسهم وفي علاقتهم مع الآخرين داخل وخارج محيط العمل (الشهراني، 2023).</w:t>
      </w:r>
    </w:p>
    <w:p w14:paraId="5278813B" w14:textId="042D9C3A" w:rsidR="007715BE" w:rsidRPr="008E0A59" w:rsidRDefault="0050796A" w:rsidP="00FA3B9A">
      <w:pPr>
        <w:widowControl w:val="0"/>
        <w:spacing w:before="240" w:after="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ونظرًا لأن </w:t>
      </w:r>
      <w:r w:rsidR="00D7332A" w:rsidRPr="008E0A59">
        <w:rPr>
          <w:rFonts w:ascii="Times New Roman" w:hAnsi="Times New Roman" w:cs="Simplified Arabic"/>
          <w:sz w:val="24"/>
          <w:szCs w:val="28"/>
          <w:rtl/>
        </w:rPr>
        <w:t xml:space="preserve">بيئة العمل الإيجابية لها دور بارز في تعزيز رضا الموظفين وتحسين مستوى أدائهم، ويتوفق ذلك مع نتائج الدراسات السابقة، ومنها </w:t>
      </w:r>
      <w:r w:rsidR="007715BE" w:rsidRPr="008E0A59">
        <w:rPr>
          <w:rFonts w:ascii="Times New Roman" w:hAnsi="Times New Roman" w:cs="Simplified Arabic"/>
          <w:sz w:val="24"/>
          <w:szCs w:val="28"/>
          <w:rtl/>
        </w:rPr>
        <w:t xml:space="preserve">دراسة سليمان وآخرون </w:t>
      </w:r>
      <w:r w:rsidR="003107D4" w:rsidRPr="008E0A59">
        <w:rPr>
          <w:rFonts w:ascii="Times New Roman" w:hAnsi="Times New Roman" w:cs="Simplified Arabic" w:hint="cs"/>
          <w:sz w:val="24"/>
          <w:szCs w:val="28"/>
          <w:rtl/>
        </w:rPr>
        <w:t>(</w:t>
      </w:r>
      <w:proofErr w:type="spellStart"/>
      <w:r w:rsidR="003107D4" w:rsidRPr="008E0A59">
        <w:rPr>
          <w:rFonts w:ascii="Times New Roman" w:hAnsi="Times New Roman" w:cs="Simplified Arabic" w:hint="cs"/>
          <w:sz w:val="24"/>
          <w:szCs w:val="28"/>
        </w:rPr>
        <w:t>Soliman</w:t>
      </w:r>
      <w:r w:rsidR="007715BE" w:rsidRPr="008E0A59">
        <w:rPr>
          <w:rFonts w:ascii="Times New Roman" w:hAnsi="Times New Roman" w:cs="Simplified Arabic"/>
          <w:sz w:val="24"/>
          <w:szCs w:val="28"/>
        </w:rPr>
        <w:t>,et.al</w:t>
      </w:r>
      <w:proofErr w:type="spellEnd"/>
      <w:r w:rsidR="007715BE" w:rsidRPr="008E0A59">
        <w:rPr>
          <w:rFonts w:ascii="Times New Roman" w:hAnsi="Times New Roman" w:cs="Simplified Arabic"/>
          <w:sz w:val="24"/>
          <w:szCs w:val="28"/>
        </w:rPr>
        <w:t xml:space="preserve">, </w:t>
      </w:r>
      <w:r w:rsidR="007715BE" w:rsidRPr="008E0A59">
        <w:rPr>
          <w:rFonts w:ascii="Times New Roman" w:hAnsi="Times New Roman" w:cs="Simplified Arabic"/>
          <w:sz w:val="24"/>
          <w:szCs w:val="28"/>
          <w:rtl/>
        </w:rPr>
        <w:t>2023</w:t>
      </w:r>
      <w:r w:rsidR="003107D4" w:rsidRPr="008E0A59">
        <w:rPr>
          <w:rFonts w:ascii="Times New Roman" w:hAnsi="Times New Roman" w:cs="Simplified Arabic" w:hint="cs"/>
          <w:sz w:val="24"/>
          <w:szCs w:val="28"/>
          <w:rtl/>
        </w:rPr>
        <w:t xml:space="preserve">) </w:t>
      </w:r>
      <w:r w:rsidR="003107D4" w:rsidRPr="008E0A59">
        <w:rPr>
          <w:rFonts w:ascii="Times New Roman" w:hAnsi="Times New Roman" w:cs="Simplified Arabic"/>
          <w:sz w:val="24"/>
          <w:szCs w:val="28"/>
          <w:rtl/>
        </w:rPr>
        <w:t>التي</w:t>
      </w:r>
      <w:r w:rsidR="007715BE" w:rsidRPr="008E0A59">
        <w:rPr>
          <w:rFonts w:ascii="Times New Roman" w:hAnsi="Times New Roman" w:cs="Simplified Arabic" w:hint="cs"/>
          <w:sz w:val="24"/>
          <w:szCs w:val="28"/>
          <w:rtl/>
          <w:lang w:bidi="ar-KW"/>
        </w:rPr>
        <w:t xml:space="preserve"> </w:t>
      </w:r>
      <w:r w:rsidR="007715BE" w:rsidRPr="008E0A59">
        <w:rPr>
          <w:rFonts w:ascii="Times New Roman" w:hAnsi="Times New Roman" w:cs="Simplified Arabic"/>
          <w:sz w:val="24"/>
          <w:szCs w:val="28"/>
          <w:rtl/>
        </w:rPr>
        <w:t>أظهرت وجود علاقة إيجابية ذات دلالة إحصائية بين الرضا الوظيفي (</w:t>
      </w:r>
      <w:r w:rsidR="007715BE" w:rsidRPr="008E0A59">
        <w:rPr>
          <w:rFonts w:ascii="Times New Roman" w:hAnsi="Times New Roman" w:cs="Simplified Arabic"/>
          <w:sz w:val="24"/>
          <w:szCs w:val="28"/>
        </w:rPr>
        <w:t>JS</w:t>
      </w:r>
      <w:r w:rsidR="007715BE" w:rsidRPr="008E0A59">
        <w:rPr>
          <w:rFonts w:ascii="Times New Roman" w:hAnsi="Times New Roman" w:cs="Simplified Arabic"/>
          <w:sz w:val="24"/>
          <w:szCs w:val="28"/>
          <w:rtl/>
        </w:rPr>
        <w:t>) ومتغيري عبء العمل والأجر (</w:t>
      </w:r>
      <w:r w:rsidR="007715BE" w:rsidRPr="008E0A59">
        <w:rPr>
          <w:rFonts w:ascii="Times New Roman" w:hAnsi="Times New Roman" w:cs="Simplified Arabic"/>
          <w:sz w:val="24"/>
          <w:szCs w:val="28"/>
        </w:rPr>
        <w:t>WP</w:t>
      </w:r>
      <w:r w:rsidR="007715BE" w:rsidRPr="008E0A59">
        <w:rPr>
          <w:rFonts w:ascii="Times New Roman" w:hAnsi="Times New Roman" w:cs="Simplified Arabic"/>
          <w:sz w:val="24"/>
          <w:szCs w:val="28"/>
          <w:rtl/>
        </w:rPr>
        <w:t>) ودعم الشركة (</w:t>
      </w:r>
      <w:r w:rsidR="007715BE" w:rsidRPr="008E0A59">
        <w:rPr>
          <w:rFonts w:ascii="Times New Roman" w:hAnsi="Times New Roman" w:cs="Simplified Arabic"/>
          <w:sz w:val="24"/>
          <w:szCs w:val="28"/>
        </w:rPr>
        <w:t>CS</w:t>
      </w:r>
      <w:r w:rsidR="007715BE" w:rsidRPr="008E0A59">
        <w:rPr>
          <w:rFonts w:ascii="Times New Roman" w:hAnsi="Times New Roman" w:cs="Simplified Arabic"/>
          <w:sz w:val="24"/>
          <w:szCs w:val="28"/>
          <w:rtl/>
        </w:rPr>
        <w:t xml:space="preserve">). على الجانب الآخر، لم تؤثر علاقات زملاء العمل على الرضا </w:t>
      </w:r>
      <w:r w:rsidR="0041751D" w:rsidRPr="008E0A59">
        <w:rPr>
          <w:rFonts w:ascii="Times New Roman" w:hAnsi="Times New Roman" w:cs="Simplified Arabic" w:hint="cs"/>
          <w:sz w:val="24"/>
          <w:szCs w:val="28"/>
          <w:rtl/>
        </w:rPr>
        <w:t>الوظيفي. وأوصت بضرورة</w:t>
      </w:r>
      <w:r w:rsidR="007715BE" w:rsidRPr="008E0A59">
        <w:rPr>
          <w:rFonts w:ascii="Times New Roman" w:hAnsi="Times New Roman" w:cs="Simplified Arabic"/>
          <w:sz w:val="24"/>
          <w:szCs w:val="28"/>
          <w:rtl/>
        </w:rPr>
        <w:t xml:space="preserve"> توفير بيئة عمل ملائمة للعاملين من خلال خفض عبء العمل والسماح باستقطاب الاسرة في سكن الموظفين وتوفير رحلات ترفيهية للموظفين.</w:t>
      </w:r>
      <w:r w:rsidR="0041751D" w:rsidRPr="008E0A59">
        <w:rPr>
          <w:rFonts w:ascii="Times New Roman" w:hAnsi="Times New Roman" w:cs="Simplified Arabic" w:hint="cs"/>
          <w:sz w:val="24"/>
          <w:szCs w:val="28"/>
          <w:rtl/>
        </w:rPr>
        <w:t xml:space="preserve"> و</w:t>
      </w:r>
      <w:r w:rsidR="007715BE" w:rsidRPr="008E0A59">
        <w:rPr>
          <w:rFonts w:ascii="Times New Roman" w:hAnsi="Times New Roman" w:cs="Simplified Arabic"/>
          <w:sz w:val="24"/>
          <w:szCs w:val="28"/>
          <w:rtl/>
        </w:rPr>
        <w:t xml:space="preserve">دراسة كليب والسفياني. (2023). </w:t>
      </w:r>
      <w:r w:rsidR="0041751D" w:rsidRPr="008E0A59">
        <w:rPr>
          <w:rFonts w:ascii="Times New Roman" w:hAnsi="Times New Roman" w:cs="Simplified Arabic" w:hint="cs"/>
          <w:sz w:val="24"/>
          <w:szCs w:val="28"/>
          <w:rtl/>
        </w:rPr>
        <w:t xml:space="preserve">التي توصلت نتائجها على أن </w:t>
      </w:r>
      <w:r w:rsidR="007715BE" w:rsidRPr="008E0A59">
        <w:rPr>
          <w:rFonts w:ascii="Times New Roman" w:hAnsi="Times New Roman" w:cs="Simplified Arabic"/>
          <w:sz w:val="24"/>
          <w:szCs w:val="28"/>
          <w:rtl/>
        </w:rPr>
        <w:t>تحسين بيئة العمل الداخلية للعاملين لما لها من أثر كبير في تحسين الأداء الوظيفي، وزيادة إدماج العاملين في عمليات التحسين والتطوير، وتمكينهم من أعمالهم وبناء علاقة إيجابية معهم.</w:t>
      </w:r>
    </w:p>
    <w:p w14:paraId="4986BE67" w14:textId="69E49BEC" w:rsidR="007715BE" w:rsidRPr="008E0A59" w:rsidRDefault="007715BE" w:rsidP="00FA3B9A">
      <w:pPr>
        <w:widowControl w:val="0"/>
        <w:spacing w:before="240" w:after="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دراسة </w:t>
      </w:r>
      <w:proofErr w:type="spellStart"/>
      <w:r w:rsidRPr="008E0A59">
        <w:rPr>
          <w:rFonts w:ascii="Times New Roman" w:hAnsi="Times New Roman" w:cs="Simplified Arabic"/>
          <w:sz w:val="24"/>
          <w:szCs w:val="28"/>
          <w:rtl/>
        </w:rPr>
        <w:t>شيرواني</w:t>
      </w:r>
      <w:proofErr w:type="spellEnd"/>
      <w:r w:rsidRPr="008E0A59">
        <w:rPr>
          <w:rFonts w:ascii="Times New Roman" w:hAnsi="Times New Roman" w:cs="Simplified Arabic"/>
          <w:sz w:val="24"/>
          <w:szCs w:val="28"/>
          <w:rtl/>
        </w:rPr>
        <w:t>. (2023)</w:t>
      </w:r>
      <w:r w:rsidR="0041751D" w:rsidRPr="008E0A59">
        <w:rPr>
          <w:rFonts w:ascii="Times New Roman" w:hAnsi="Times New Roman" w:cs="Simplified Arabic" w:hint="cs"/>
          <w:sz w:val="24"/>
          <w:szCs w:val="28"/>
          <w:rtl/>
        </w:rPr>
        <w:t xml:space="preserve"> التي أسفرت نتائجها عن </w:t>
      </w:r>
      <w:r w:rsidRPr="008E0A59">
        <w:rPr>
          <w:rFonts w:ascii="Times New Roman" w:hAnsi="Times New Roman" w:cs="Simplified Arabic"/>
          <w:sz w:val="24"/>
          <w:szCs w:val="28"/>
          <w:rtl/>
        </w:rPr>
        <w:t>وجود علاقة الارتباط وتأثير ذات دلالة إحصائية بين رضا الوظيفي والأداء الوظيفي</w:t>
      </w:r>
      <w:r w:rsidR="0041751D" w:rsidRPr="008E0A59">
        <w:rPr>
          <w:rFonts w:ascii="Times New Roman" w:hAnsi="Times New Roman" w:cs="Simplified Arabic" w:hint="cs"/>
          <w:sz w:val="24"/>
          <w:szCs w:val="28"/>
          <w:rtl/>
        </w:rPr>
        <w:t>. وأوصت بضرورة تح</w:t>
      </w:r>
      <w:r w:rsidRPr="008E0A59">
        <w:rPr>
          <w:rFonts w:ascii="Times New Roman" w:hAnsi="Times New Roman" w:cs="Simplified Arabic"/>
          <w:sz w:val="24"/>
          <w:szCs w:val="28"/>
          <w:rtl/>
        </w:rPr>
        <w:t xml:space="preserve">سين نظام الحوافز والرواتب في </w:t>
      </w:r>
      <w:r w:rsidRPr="008E0A59">
        <w:rPr>
          <w:rFonts w:ascii="Times New Roman" w:hAnsi="Times New Roman" w:cs="Simplified Arabic"/>
          <w:sz w:val="24"/>
          <w:szCs w:val="28"/>
          <w:rtl/>
        </w:rPr>
        <w:lastRenderedPageBreak/>
        <w:t>مؤسسات القطاع العام حتى يتلاءم مع ظروف الاقتصادي السائد ويستطيع الموظف من إشباع احتياجات ورغباتهم، محاولة تطوير العلاقات العمل وخلق بيئة مناسبة للعمل كفريق وكعائلة فيما بين المدير والموظفين وعلاقة الموظفين مع بعضهم البعض</w:t>
      </w:r>
      <w:r w:rsidR="0041751D" w:rsidRPr="008E0A59">
        <w:rPr>
          <w:rFonts w:ascii="Times New Roman" w:hAnsi="Times New Roman" w:cs="Simplified Arabic" w:hint="cs"/>
          <w:sz w:val="24"/>
          <w:szCs w:val="28"/>
          <w:rtl/>
        </w:rPr>
        <w:t xml:space="preserve">. وكذلك دراسة </w:t>
      </w:r>
      <w:r w:rsidR="0041751D" w:rsidRPr="008E0A59">
        <w:rPr>
          <w:rFonts w:ascii="Times New Roman" w:hAnsi="Times New Roman" w:cs="Simplified Arabic"/>
          <w:sz w:val="24"/>
          <w:szCs w:val="28"/>
          <w:rtl/>
        </w:rPr>
        <w:t>أبو كريشة. (2022</w:t>
      </w:r>
      <w:r w:rsidR="0041751D" w:rsidRPr="008E0A59">
        <w:rPr>
          <w:rFonts w:ascii="Times New Roman" w:hAnsi="Times New Roman" w:cs="Simplified Arabic" w:hint="cs"/>
          <w:sz w:val="24"/>
          <w:szCs w:val="28"/>
          <w:rtl/>
        </w:rPr>
        <w:t>) التي أكدت على وجود</w:t>
      </w:r>
      <w:r w:rsidR="0041751D" w:rsidRPr="008E0A59">
        <w:rPr>
          <w:rFonts w:ascii="Times New Roman" w:hAnsi="Times New Roman" w:cs="Simplified Arabic"/>
          <w:sz w:val="24"/>
          <w:szCs w:val="28"/>
          <w:rtl/>
        </w:rPr>
        <w:t xml:space="preserve"> علاقة جوهرية بين توافر الرضا الوظيفي للعاملين وبين ارتفاع مستوى إدائهم الوظيفي</w:t>
      </w:r>
      <w:r w:rsidR="0041751D" w:rsidRPr="008E0A59">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دراسة صادق. (2022</w:t>
      </w:r>
      <w:r w:rsidR="0041751D" w:rsidRPr="008E0A59">
        <w:rPr>
          <w:rFonts w:ascii="Times New Roman" w:hAnsi="Times New Roman" w:cs="Simplified Arabic" w:hint="cs"/>
          <w:sz w:val="24"/>
          <w:szCs w:val="28"/>
          <w:rtl/>
        </w:rPr>
        <w:t xml:space="preserve">) التي أكدت نتائجها </w:t>
      </w:r>
      <w:r w:rsidRPr="008E0A59">
        <w:rPr>
          <w:rFonts w:ascii="Times New Roman" w:hAnsi="Times New Roman" w:cs="Simplified Arabic"/>
          <w:sz w:val="24"/>
          <w:szCs w:val="28"/>
          <w:rtl/>
        </w:rPr>
        <w:t>أن هناك علاقة إيجابية ذات دلالة إحصائية بين أبعاد مناخ العمل والأداء الوظيفي للعاملين، كما أوصت الدراسة بضرورة التركيز على العوامل المتعددة التي تؤدى إلى تحسين مناخ العمل، نظرا لأن المناخ الجيد والإيجابي يعزز من مستوى الدوافع لدى العاملين، وضرورة اهتمام الإدارة العليا بتنمية الجانب المعرفي للعاملين لديها.</w:t>
      </w:r>
    </w:p>
    <w:p w14:paraId="5B4EC46F" w14:textId="419179F4" w:rsidR="0050796A" w:rsidRDefault="0050796A" w:rsidP="00FA3B9A">
      <w:pPr>
        <w:widowControl w:val="0"/>
        <w:spacing w:before="240" w:after="0" w:line="240" w:lineRule="auto"/>
        <w:ind w:firstLine="732"/>
        <w:jc w:val="both"/>
        <w:rPr>
          <w:rFonts w:ascii="Times New Roman" w:hAnsi="Times New Roman" w:cs="Simplified Arabic"/>
          <w:b/>
          <w:bCs/>
          <w:sz w:val="24"/>
          <w:szCs w:val="28"/>
          <w:rtl/>
        </w:rPr>
      </w:pPr>
      <w:r w:rsidRPr="008E0A59">
        <w:rPr>
          <w:rFonts w:ascii="Times New Roman" w:hAnsi="Times New Roman" w:cs="Simplified Arabic"/>
          <w:sz w:val="24"/>
          <w:szCs w:val="28"/>
          <w:rtl/>
        </w:rPr>
        <w:t xml:space="preserve">وبالتالي يمكن صياغة مشكلة الدراسة في السؤال الرئيس التالي: </w:t>
      </w:r>
      <w:r w:rsidR="006A0287" w:rsidRPr="008E0A59">
        <w:rPr>
          <w:rFonts w:ascii="Times New Roman" w:hAnsi="Times New Roman" w:cs="Simplified Arabic" w:hint="cs"/>
          <w:b/>
          <w:bCs/>
          <w:sz w:val="24"/>
          <w:szCs w:val="28"/>
          <w:rtl/>
        </w:rPr>
        <w:t>ما أثر بيئة العمل الإيجابية على رضا الموظفين وأدائهم الوظيفي من وجهة نظر العاملين بشركة الخليج الطبية؟</w:t>
      </w:r>
    </w:p>
    <w:p w14:paraId="57A948E4" w14:textId="77777777" w:rsidR="009D05A7" w:rsidRPr="008E0A59" w:rsidRDefault="009D05A7" w:rsidP="00FA3B9A">
      <w:pPr>
        <w:widowControl w:val="0"/>
        <w:spacing w:before="240" w:after="0" w:line="240" w:lineRule="auto"/>
        <w:ind w:firstLine="732"/>
        <w:jc w:val="both"/>
        <w:rPr>
          <w:rFonts w:ascii="Times New Roman" w:hAnsi="Times New Roman" w:cs="Simplified Arabic"/>
          <w:b/>
          <w:bCs/>
          <w:sz w:val="24"/>
          <w:szCs w:val="28"/>
          <w:rtl/>
        </w:rPr>
      </w:pPr>
    </w:p>
    <w:p w14:paraId="0CD972EE" w14:textId="3A3CDA4C" w:rsidR="00D22171" w:rsidRPr="008E0A59" w:rsidRDefault="00D22171" w:rsidP="00FA3B9A">
      <w:pPr>
        <w:widowControl w:val="0"/>
        <w:spacing w:before="240" w:after="0" w:line="240" w:lineRule="auto"/>
        <w:jc w:val="both"/>
        <w:outlineLvl w:val="0"/>
        <w:rPr>
          <w:rFonts w:ascii="Times New Roman" w:hAnsi="Times New Roman" w:cs="Simplified Arabic"/>
          <w:b/>
          <w:bCs/>
          <w:sz w:val="24"/>
          <w:szCs w:val="28"/>
          <w:rtl/>
        </w:rPr>
      </w:pPr>
      <w:bookmarkStart w:id="4" w:name="_Toc180277502"/>
      <w:r w:rsidRPr="008E0A59">
        <w:rPr>
          <w:rFonts w:ascii="Times New Roman" w:hAnsi="Times New Roman" w:cs="Simplified Arabic"/>
          <w:b/>
          <w:bCs/>
          <w:sz w:val="24"/>
          <w:szCs w:val="36"/>
          <w:rtl/>
        </w:rPr>
        <w:t>أهمية الدراسة</w:t>
      </w:r>
      <w:r w:rsidR="006C2ADD" w:rsidRPr="008E0A59">
        <w:rPr>
          <w:rFonts w:ascii="Times New Roman" w:hAnsi="Times New Roman" w:cs="Simplified Arabic" w:hint="cs"/>
          <w:b/>
          <w:bCs/>
          <w:sz w:val="24"/>
          <w:szCs w:val="36"/>
          <w:rtl/>
        </w:rPr>
        <w:t>:</w:t>
      </w:r>
      <w:bookmarkEnd w:id="4"/>
      <w:r w:rsidRPr="008E0A59">
        <w:rPr>
          <w:rFonts w:ascii="Times New Roman" w:hAnsi="Times New Roman" w:cs="Simplified Arabic"/>
          <w:b/>
          <w:bCs/>
          <w:sz w:val="24"/>
          <w:szCs w:val="28"/>
          <w:rtl/>
        </w:rPr>
        <w:t xml:space="preserve"> </w:t>
      </w:r>
    </w:p>
    <w:p w14:paraId="49CF5093" w14:textId="2B22FBF5" w:rsidR="00F925D0" w:rsidRPr="008E0A59" w:rsidRDefault="002B321D" w:rsidP="00FA3B9A">
      <w:pPr>
        <w:widowControl w:val="0"/>
        <w:spacing w:before="240" w:after="0" w:line="240" w:lineRule="auto"/>
        <w:jc w:val="both"/>
        <w:rPr>
          <w:rFonts w:ascii="Times New Roman" w:hAnsi="Times New Roman" w:cs="Simplified Arabic"/>
          <w:b/>
          <w:bCs/>
          <w:sz w:val="24"/>
          <w:szCs w:val="32"/>
          <w:rtl/>
        </w:rPr>
      </w:pPr>
      <w:r w:rsidRPr="008E0A59">
        <w:rPr>
          <w:rFonts w:ascii="Times New Roman" w:hAnsi="Times New Roman" w:cs="Simplified Arabic"/>
          <w:b/>
          <w:bCs/>
          <w:sz w:val="24"/>
          <w:szCs w:val="32"/>
          <w:rtl/>
        </w:rPr>
        <w:t xml:space="preserve">الأهمية النظرية: </w:t>
      </w:r>
    </w:p>
    <w:p w14:paraId="49750B45" w14:textId="4667ACDA" w:rsidR="002B321D" w:rsidRPr="008E0A59" w:rsidRDefault="004B11ED" w:rsidP="00FA3B9A">
      <w:pPr>
        <w:pStyle w:val="ListParagraph"/>
        <w:widowControl w:val="0"/>
        <w:numPr>
          <w:ilvl w:val="0"/>
          <w:numId w:val="5"/>
        </w:numPr>
        <w:spacing w:before="240" w:after="0" w:line="240" w:lineRule="auto"/>
        <w:jc w:val="both"/>
        <w:rPr>
          <w:rFonts w:ascii="Times New Roman" w:hAnsi="Times New Roman" w:cs="Simplified Arabic"/>
          <w:sz w:val="24"/>
          <w:szCs w:val="28"/>
          <w:rtl/>
        </w:rPr>
      </w:pPr>
      <w:r w:rsidRPr="008E0A59">
        <w:rPr>
          <w:rFonts w:ascii="Times New Roman" w:hAnsi="Times New Roman" w:cs="Simplified Arabic" w:hint="cs"/>
          <w:sz w:val="24"/>
          <w:szCs w:val="28"/>
          <w:rtl/>
        </w:rPr>
        <w:t>ترجع أهمية الدراسة إلى أهمية بيئة العمل الإيجابية لما لها من تأثير على واض</w:t>
      </w:r>
      <w:r w:rsidR="002B6D3F" w:rsidRPr="008E0A59">
        <w:rPr>
          <w:rFonts w:ascii="Times New Roman" w:hAnsi="Times New Roman" w:cs="Simplified Arabic" w:hint="cs"/>
          <w:sz w:val="24"/>
          <w:szCs w:val="28"/>
          <w:rtl/>
        </w:rPr>
        <w:t>ح</w:t>
      </w:r>
      <w:r w:rsidRPr="008E0A59">
        <w:rPr>
          <w:rFonts w:ascii="Times New Roman" w:hAnsi="Times New Roman" w:cs="Simplified Arabic" w:hint="cs"/>
          <w:sz w:val="24"/>
          <w:szCs w:val="28"/>
          <w:rtl/>
        </w:rPr>
        <w:t xml:space="preserve"> الرضا الوظيفي وأداء الموظفين</w:t>
      </w:r>
      <w:r w:rsidR="002B6D3F" w:rsidRPr="008E0A59">
        <w:rPr>
          <w:rFonts w:ascii="Times New Roman" w:hAnsi="Times New Roman" w:cs="Simplified Arabic" w:hint="cs"/>
          <w:sz w:val="24"/>
          <w:szCs w:val="28"/>
          <w:rtl/>
        </w:rPr>
        <w:t>، وبالتالي على ن</w:t>
      </w:r>
      <w:r w:rsidRPr="008E0A59">
        <w:rPr>
          <w:rFonts w:ascii="Times New Roman" w:hAnsi="Times New Roman" w:cs="Simplified Arabic" w:hint="cs"/>
          <w:sz w:val="24"/>
          <w:szCs w:val="28"/>
          <w:rtl/>
        </w:rPr>
        <w:t>جاح المؤسسات وخاصة المؤسسات الصحية</w:t>
      </w:r>
      <w:r w:rsidR="002B6D3F" w:rsidRPr="008E0A59">
        <w:rPr>
          <w:rFonts w:ascii="Times New Roman" w:hAnsi="Times New Roman" w:cs="Simplified Arabic" w:hint="cs"/>
          <w:sz w:val="24"/>
          <w:szCs w:val="28"/>
          <w:rtl/>
        </w:rPr>
        <w:t>.</w:t>
      </w:r>
    </w:p>
    <w:p w14:paraId="642FEB7D" w14:textId="6FB2E659" w:rsidR="002B6D3F" w:rsidRPr="008E0A59" w:rsidRDefault="002B6D3F" w:rsidP="00FA3B9A">
      <w:pPr>
        <w:pStyle w:val="ListParagraph"/>
        <w:widowControl w:val="0"/>
        <w:numPr>
          <w:ilvl w:val="0"/>
          <w:numId w:val="5"/>
        </w:numPr>
        <w:spacing w:before="240" w:after="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ندرة الأبحاث العربية - في حدود علم الباحث</w:t>
      </w:r>
      <w:r w:rsidRPr="008E0A59">
        <w:rPr>
          <w:rFonts w:ascii="Times New Roman" w:hAnsi="Times New Roman" w:cs="Simplified Arabic" w:hint="cs"/>
          <w:sz w:val="24"/>
          <w:szCs w:val="28"/>
          <w:rtl/>
        </w:rPr>
        <w:t>ة</w:t>
      </w:r>
      <w:r w:rsidRPr="008E0A59">
        <w:rPr>
          <w:rFonts w:ascii="Times New Roman" w:hAnsi="Times New Roman" w:cs="Simplified Arabic"/>
          <w:sz w:val="24"/>
          <w:szCs w:val="28"/>
          <w:rtl/>
        </w:rPr>
        <w:t xml:space="preserve"> - إلى تناولت </w:t>
      </w:r>
      <w:r w:rsidRPr="008E0A59">
        <w:rPr>
          <w:rFonts w:ascii="Times New Roman" w:hAnsi="Times New Roman" w:cs="Simplified Arabic" w:hint="cs"/>
          <w:sz w:val="24"/>
          <w:szCs w:val="28"/>
          <w:rtl/>
        </w:rPr>
        <w:t>بيئة العمل الإيجابي وتأثيرها على الرضا الوظيفي وأداء الموظفين.</w:t>
      </w:r>
    </w:p>
    <w:p w14:paraId="26D3B19E" w14:textId="16104241" w:rsidR="002B6D3F" w:rsidRPr="008E0A59" w:rsidRDefault="002B6D3F" w:rsidP="00FA3B9A">
      <w:pPr>
        <w:pStyle w:val="ListParagraph"/>
        <w:widowControl w:val="0"/>
        <w:numPr>
          <w:ilvl w:val="0"/>
          <w:numId w:val="5"/>
        </w:numPr>
        <w:spacing w:before="240" w:after="120" w:line="240" w:lineRule="auto"/>
        <w:jc w:val="both"/>
        <w:rPr>
          <w:rFonts w:ascii="Times New Roman" w:hAnsi="Times New Roman" w:cs="Simplified Arabic"/>
          <w:sz w:val="24"/>
          <w:szCs w:val="28"/>
          <w:rtl/>
        </w:rPr>
      </w:pPr>
      <w:r w:rsidRPr="008E0A59">
        <w:rPr>
          <w:rFonts w:ascii="Times New Roman" w:hAnsi="Times New Roman" w:cs="Simplified Arabic" w:hint="cs"/>
          <w:sz w:val="24"/>
          <w:szCs w:val="28"/>
          <w:rtl/>
        </w:rPr>
        <w:t>تعتبر هذه الدراسة إضافة جديدة للمكتبة العربية في مجال إدارة الأعمال فيما يتعلق بالرضا الوظيفي وأداء الموظفين وبيئة العمل الإيجابية.</w:t>
      </w:r>
    </w:p>
    <w:p w14:paraId="076AC295" w14:textId="26AF8C04" w:rsidR="002B321D" w:rsidRPr="008E0A59" w:rsidRDefault="002B321D" w:rsidP="00FA3B9A">
      <w:pPr>
        <w:widowControl w:val="0"/>
        <w:spacing w:before="240" w:after="0" w:line="240" w:lineRule="auto"/>
        <w:jc w:val="both"/>
        <w:rPr>
          <w:rFonts w:ascii="Times New Roman" w:hAnsi="Times New Roman" w:cs="Simplified Arabic"/>
          <w:b/>
          <w:bCs/>
          <w:sz w:val="24"/>
          <w:szCs w:val="32"/>
          <w:rtl/>
        </w:rPr>
      </w:pPr>
      <w:r w:rsidRPr="008E0A59">
        <w:rPr>
          <w:rFonts w:ascii="Times New Roman" w:hAnsi="Times New Roman" w:cs="Simplified Arabic"/>
          <w:b/>
          <w:bCs/>
          <w:sz w:val="24"/>
          <w:szCs w:val="32"/>
          <w:rtl/>
        </w:rPr>
        <w:t>الأهمية التطبيقية:</w:t>
      </w:r>
    </w:p>
    <w:p w14:paraId="105E596B" w14:textId="27564A31" w:rsidR="002B6D3F" w:rsidRPr="008E0A59" w:rsidRDefault="002B6D3F" w:rsidP="00FA3B9A">
      <w:pPr>
        <w:pStyle w:val="ListParagraph"/>
        <w:widowControl w:val="0"/>
        <w:numPr>
          <w:ilvl w:val="0"/>
          <w:numId w:val="6"/>
        </w:numPr>
        <w:spacing w:before="240" w:after="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لفت أنظار مسؤولي الموارد البشرية الى أهمية بيئة العمل </w:t>
      </w:r>
      <w:r w:rsidRPr="008E0A59">
        <w:rPr>
          <w:rFonts w:ascii="Times New Roman" w:hAnsi="Times New Roman" w:cs="Simplified Arabic" w:hint="cs"/>
          <w:sz w:val="24"/>
          <w:szCs w:val="28"/>
          <w:rtl/>
        </w:rPr>
        <w:t xml:space="preserve">الإيجابية </w:t>
      </w:r>
      <w:r w:rsidRPr="008E0A59">
        <w:rPr>
          <w:rFonts w:ascii="Times New Roman" w:hAnsi="Times New Roman" w:cs="Simplified Arabic"/>
          <w:sz w:val="24"/>
          <w:szCs w:val="28"/>
          <w:rtl/>
        </w:rPr>
        <w:t xml:space="preserve">في تحقيق </w:t>
      </w:r>
      <w:r w:rsidRPr="008E0A59">
        <w:rPr>
          <w:rFonts w:ascii="Times New Roman" w:hAnsi="Times New Roman" w:cs="Simplified Arabic" w:hint="cs"/>
          <w:sz w:val="24"/>
          <w:szCs w:val="28"/>
          <w:rtl/>
        </w:rPr>
        <w:t>الرضا الوظيفي وتحسين الأداء لدى</w:t>
      </w:r>
      <w:r w:rsidRPr="008E0A59">
        <w:rPr>
          <w:rFonts w:ascii="Times New Roman" w:hAnsi="Times New Roman" w:cs="Simplified Arabic"/>
          <w:sz w:val="24"/>
          <w:szCs w:val="28"/>
          <w:rtl/>
        </w:rPr>
        <w:t xml:space="preserve"> </w:t>
      </w:r>
      <w:r w:rsidRPr="008E0A59">
        <w:rPr>
          <w:rFonts w:ascii="Times New Roman" w:hAnsi="Times New Roman" w:cs="Simplified Arabic" w:hint="cs"/>
          <w:sz w:val="24"/>
          <w:szCs w:val="28"/>
          <w:rtl/>
        </w:rPr>
        <w:t>العاملين بشركة الخليج الطبية</w:t>
      </w:r>
      <w:r w:rsidRPr="008E0A59">
        <w:rPr>
          <w:rFonts w:ascii="Times New Roman" w:hAnsi="Times New Roman" w:cs="Simplified Arabic"/>
          <w:sz w:val="24"/>
          <w:szCs w:val="28"/>
          <w:rtl/>
        </w:rPr>
        <w:t>.</w:t>
      </w:r>
    </w:p>
    <w:p w14:paraId="0E991506" w14:textId="29CDB21B" w:rsidR="002B6D3F" w:rsidRPr="008E0A59" w:rsidRDefault="002B6D3F" w:rsidP="00FA3B9A">
      <w:pPr>
        <w:pStyle w:val="ListParagraph"/>
        <w:widowControl w:val="0"/>
        <w:numPr>
          <w:ilvl w:val="0"/>
          <w:numId w:val="6"/>
        </w:numPr>
        <w:spacing w:before="240" w:after="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فد تفيد نتائج هذه الدراسة المسؤولين </w:t>
      </w:r>
      <w:r w:rsidRPr="008E0A59">
        <w:rPr>
          <w:rFonts w:ascii="Times New Roman" w:hAnsi="Times New Roman" w:cs="Simplified Arabic" w:hint="cs"/>
          <w:sz w:val="24"/>
          <w:szCs w:val="28"/>
          <w:rtl/>
        </w:rPr>
        <w:t>بشركة الخليج الطبية</w:t>
      </w:r>
      <w:r w:rsidRPr="008E0A59">
        <w:rPr>
          <w:rFonts w:ascii="Times New Roman" w:hAnsi="Times New Roman" w:cs="Simplified Arabic"/>
          <w:sz w:val="24"/>
          <w:szCs w:val="28"/>
          <w:rtl/>
        </w:rPr>
        <w:t xml:space="preserve"> في تقديم دورات تدريبية عن </w:t>
      </w:r>
      <w:r w:rsidRPr="008E0A59">
        <w:rPr>
          <w:rFonts w:ascii="Times New Roman" w:hAnsi="Times New Roman" w:cs="Simplified Arabic" w:hint="cs"/>
          <w:sz w:val="24"/>
          <w:szCs w:val="28"/>
          <w:rtl/>
        </w:rPr>
        <w:t>الرضا الوظيفي وتحسين الأداء الوظيفي</w:t>
      </w:r>
      <w:r w:rsidRPr="008E0A59">
        <w:rPr>
          <w:rFonts w:ascii="Times New Roman" w:hAnsi="Times New Roman" w:cs="Simplified Arabic"/>
          <w:sz w:val="24"/>
          <w:szCs w:val="28"/>
          <w:rtl/>
        </w:rPr>
        <w:t>.</w:t>
      </w:r>
    </w:p>
    <w:p w14:paraId="6F4003CD" w14:textId="31FC435C" w:rsidR="00F925D0" w:rsidRPr="008E0A59" w:rsidRDefault="002B6D3F" w:rsidP="00FA3B9A">
      <w:pPr>
        <w:pStyle w:val="ListParagraph"/>
        <w:widowControl w:val="0"/>
        <w:numPr>
          <w:ilvl w:val="0"/>
          <w:numId w:val="6"/>
        </w:numPr>
        <w:spacing w:before="240" w:after="12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lastRenderedPageBreak/>
        <w:t>إعداد استبانة تساعد المسؤولين في المؤسسات المختلفة والباحثين في قياس أثر بيئة العمل</w:t>
      </w:r>
      <w:r w:rsidRPr="008E0A59">
        <w:rPr>
          <w:rFonts w:ascii="Times New Roman" w:hAnsi="Times New Roman" w:cs="Simplified Arabic" w:hint="cs"/>
          <w:sz w:val="24"/>
          <w:szCs w:val="28"/>
          <w:rtl/>
        </w:rPr>
        <w:t xml:space="preserve"> الإيجابية على</w:t>
      </w:r>
      <w:r w:rsidRPr="008E0A59">
        <w:rPr>
          <w:rFonts w:ascii="Times New Roman" w:hAnsi="Times New Roman" w:cs="Simplified Arabic"/>
          <w:sz w:val="24"/>
          <w:szCs w:val="28"/>
          <w:rtl/>
        </w:rPr>
        <w:t xml:space="preserve"> </w:t>
      </w:r>
      <w:r w:rsidRPr="008E0A59">
        <w:rPr>
          <w:rFonts w:ascii="Times New Roman" w:hAnsi="Times New Roman" w:cs="Simplified Arabic" w:hint="cs"/>
          <w:sz w:val="24"/>
          <w:szCs w:val="28"/>
          <w:rtl/>
        </w:rPr>
        <w:t xml:space="preserve">الرضا الوظيفي والأداء الوظيفي </w:t>
      </w:r>
      <w:r w:rsidRPr="008E0A59">
        <w:rPr>
          <w:rFonts w:ascii="Times New Roman" w:hAnsi="Times New Roman" w:cs="Simplified Arabic"/>
          <w:sz w:val="24"/>
          <w:szCs w:val="28"/>
          <w:rtl/>
        </w:rPr>
        <w:t xml:space="preserve">على عينات بحثية </w:t>
      </w:r>
      <w:r w:rsidRPr="008E0A59">
        <w:rPr>
          <w:rFonts w:ascii="Times New Roman" w:hAnsi="Times New Roman" w:cs="Simplified Arabic" w:hint="cs"/>
          <w:sz w:val="24"/>
          <w:szCs w:val="28"/>
          <w:rtl/>
        </w:rPr>
        <w:t>أخرى.</w:t>
      </w:r>
    </w:p>
    <w:p w14:paraId="0D1AC2D8" w14:textId="352CA6F8" w:rsidR="00D22171" w:rsidRPr="008E0A59" w:rsidRDefault="00D22171" w:rsidP="00FA3B9A">
      <w:pPr>
        <w:widowControl w:val="0"/>
        <w:spacing w:before="240" w:after="0" w:line="240" w:lineRule="auto"/>
        <w:jc w:val="both"/>
        <w:outlineLvl w:val="0"/>
        <w:rPr>
          <w:rFonts w:ascii="Times New Roman" w:hAnsi="Times New Roman" w:cs="Simplified Arabic"/>
          <w:b/>
          <w:bCs/>
          <w:sz w:val="24"/>
          <w:szCs w:val="36"/>
          <w:rtl/>
        </w:rPr>
      </w:pPr>
      <w:bookmarkStart w:id="5" w:name="_Toc180277503"/>
      <w:r w:rsidRPr="008E0A59">
        <w:rPr>
          <w:rFonts w:ascii="Times New Roman" w:hAnsi="Times New Roman" w:cs="Simplified Arabic"/>
          <w:b/>
          <w:bCs/>
          <w:sz w:val="24"/>
          <w:szCs w:val="36"/>
          <w:rtl/>
        </w:rPr>
        <w:t>أهداف الدراسة</w:t>
      </w:r>
      <w:r w:rsidR="006C2ADD" w:rsidRPr="008E0A59">
        <w:rPr>
          <w:rFonts w:ascii="Times New Roman" w:hAnsi="Times New Roman" w:cs="Simplified Arabic" w:hint="cs"/>
          <w:b/>
          <w:bCs/>
          <w:sz w:val="24"/>
          <w:szCs w:val="36"/>
          <w:rtl/>
        </w:rPr>
        <w:t>:</w:t>
      </w:r>
      <w:bookmarkEnd w:id="5"/>
    </w:p>
    <w:p w14:paraId="7A5AFEC6" w14:textId="707076A1" w:rsidR="00D508FD" w:rsidRPr="008E0A59" w:rsidRDefault="006C2ADD" w:rsidP="00FA3B9A">
      <w:pPr>
        <w:widowControl w:val="0"/>
        <w:spacing w:before="240" w:after="120" w:line="240" w:lineRule="auto"/>
        <w:ind w:left="360" w:firstLine="720"/>
        <w:contextualSpacing/>
        <w:jc w:val="both"/>
        <w:rPr>
          <w:rFonts w:ascii="Times New Roman" w:hAnsi="Times New Roman" w:cs="Simplified Arabic"/>
          <w:sz w:val="24"/>
          <w:szCs w:val="28"/>
          <w:rtl/>
        </w:rPr>
      </w:pPr>
      <w:r w:rsidRPr="008E0A59">
        <w:rPr>
          <w:rFonts w:ascii="Times New Roman" w:hAnsi="Times New Roman" w:cs="Simplified Arabic" w:hint="cs"/>
          <w:sz w:val="24"/>
          <w:szCs w:val="28"/>
          <w:rtl/>
          <w:lang w:bidi="ar-KW"/>
        </w:rPr>
        <w:t xml:space="preserve">هدفت الدراسة </w:t>
      </w:r>
      <w:bookmarkStart w:id="6" w:name="_Hlk179106696"/>
      <w:r w:rsidRPr="008E0A59">
        <w:rPr>
          <w:rFonts w:ascii="Times New Roman" w:hAnsi="Times New Roman" w:cs="Simplified Arabic" w:hint="cs"/>
          <w:sz w:val="24"/>
          <w:szCs w:val="28"/>
          <w:rtl/>
          <w:lang w:bidi="ar-KW"/>
        </w:rPr>
        <w:t xml:space="preserve">إلى </w:t>
      </w:r>
      <w:r w:rsidR="00D508FD" w:rsidRPr="008E0A59">
        <w:rPr>
          <w:rFonts w:ascii="Times New Roman" w:hAnsi="Times New Roman" w:cs="Simplified Arabic"/>
          <w:sz w:val="24"/>
          <w:szCs w:val="28"/>
          <w:rtl/>
          <w:lang w:bidi="ar-KW"/>
        </w:rPr>
        <w:t xml:space="preserve">تحديد </w:t>
      </w:r>
      <w:r w:rsidR="00D508FD" w:rsidRPr="008E0A59">
        <w:rPr>
          <w:rFonts w:ascii="Times New Roman" w:hAnsi="Times New Roman" w:cs="Simplified Arabic"/>
          <w:sz w:val="24"/>
          <w:szCs w:val="28"/>
          <w:rtl/>
        </w:rPr>
        <w:t xml:space="preserve">أثر بيئة العمل الإيجابية على رضا الموظفين وأدائهم الوظيفي من وجهة نظر العاملين بشركة </w:t>
      </w:r>
      <w:r w:rsidRPr="008E0A59">
        <w:rPr>
          <w:rFonts w:ascii="Times New Roman" w:hAnsi="Times New Roman" w:cs="Simplified Arabic" w:hint="cs"/>
          <w:sz w:val="24"/>
          <w:szCs w:val="28"/>
          <w:rtl/>
        </w:rPr>
        <w:t xml:space="preserve">الخليج </w:t>
      </w:r>
      <w:bookmarkEnd w:id="6"/>
      <w:r w:rsidRPr="008E0A59">
        <w:rPr>
          <w:rFonts w:ascii="Times New Roman" w:hAnsi="Times New Roman" w:cs="Simplified Arabic" w:hint="cs"/>
          <w:sz w:val="24"/>
          <w:szCs w:val="28"/>
          <w:rtl/>
        </w:rPr>
        <w:t>الطبية.</w:t>
      </w:r>
    </w:p>
    <w:p w14:paraId="4118A071" w14:textId="20934FE5" w:rsidR="00D508FD" w:rsidRPr="008E0A59" w:rsidRDefault="00D508FD" w:rsidP="00FA3B9A">
      <w:pPr>
        <w:widowControl w:val="0"/>
        <w:spacing w:before="240" w:after="0" w:line="240" w:lineRule="auto"/>
        <w:jc w:val="both"/>
        <w:rPr>
          <w:rFonts w:ascii="Times New Roman" w:hAnsi="Times New Roman" w:cs="Simplified Arabic"/>
          <w:b/>
          <w:bCs/>
          <w:sz w:val="24"/>
          <w:szCs w:val="28"/>
          <w:rtl/>
        </w:rPr>
      </w:pPr>
      <w:r w:rsidRPr="008E0A59">
        <w:rPr>
          <w:rFonts w:ascii="Times New Roman" w:hAnsi="Times New Roman" w:cs="Simplified Arabic"/>
          <w:b/>
          <w:bCs/>
          <w:sz w:val="24"/>
          <w:szCs w:val="28"/>
          <w:rtl/>
        </w:rPr>
        <w:t xml:space="preserve">ويتفرع منه الأهداف التالية: </w:t>
      </w:r>
    </w:p>
    <w:p w14:paraId="0942ED90" w14:textId="3FD3EE3E" w:rsidR="00D508FD" w:rsidRPr="008E0A59" w:rsidRDefault="00D508FD" w:rsidP="00FA3B9A">
      <w:pPr>
        <w:pStyle w:val="ListParagraph"/>
        <w:widowControl w:val="0"/>
        <w:numPr>
          <w:ilvl w:val="0"/>
          <w:numId w:val="1"/>
        </w:numPr>
        <w:spacing w:before="240" w:after="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الكشف عن أثر بيئة العمل الإيجابية على رضا الموظفين من وجهة نظر العاملين بشركة </w:t>
      </w:r>
      <w:r w:rsidR="006C2ADD" w:rsidRPr="008E0A59">
        <w:rPr>
          <w:rFonts w:ascii="Times New Roman" w:hAnsi="Times New Roman" w:cs="Simplified Arabic" w:hint="cs"/>
          <w:sz w:val="24"/>
          <w:szCs w:val="28"/>
          <w:rtl/>
        </w:rPr>
        <w:t>الخليج الطبية.</w:t>
      </w:r>
    </w:p>
    <w:p w14:paraId="7BAAF060" w14:textId="1053A583" w:rsidR="009D05A7" w:rsidRPr="009D05A7" w:rsidRDefault="00D508FD" w:rsidP="00FA3B9A">
      <w:pPr>
        <w:pStyle w:val="ListParagraph"/>
        <w:widowControl w:val="0"/>
        <w:numPr>
          <w:ilvl w:val="0"/>
          <w:numId w:val="1"/>
        </w:numPr>
        <w:spacing w:before="240" w:after="0" w:line="240" w:lineRule="auto"/>
        <w:jc w:val="both"/>
        <w:rPr>
          <w:rFonts w:ascii="Times New Roman" w:hAnsi="Times New Roman" w:cs="Simplified Arabic"/>
          <w:sz w:val="24"/>
          <w:szCs w:val="28"/>
        </w:rPr>
      </w:pPr>
      <w:r w:rsidRPr="008E0A59">
        <w:rPr>
          <w:rFonts w:ascii="Times New Roman" w:hAnsi="Times New Roman" w:cs="Simplified Arabic"/>
          <w:sz w:val="24"/>
          <w:szCs w:val="28"/>
          <w:rtl/>
        </w:rPr>
        <w:t xml:space="preserve">قياس أثر بيئة العمل الإيجابية على أدائهم الوظيفي من وجهة نظر العاملين بشركة </w:t>
      </w:r>
      <w:r w:rsidR="006C2ADD" w:rsidRPr="008E0A59">
        <w:rPr>
          <w:rFonts w:ascii="Times New Roman" w:hAnsi="Times New Roman" w:cs="Simplified Arabic" w:hint="cs"/>
          <w:sz w:val="24"/>
          <w:szCs w:val="28"/>
          <w:rtl/>
        </w:rPr>
        <w:t>الخليج الطبية.</w:t>
      </w:r>
    </w:p>
    <w:p w14:paraId="56B19CA7" w14:textId="0F25CA7E" w:rsidR="00D22171" w:rsidRPr="008E0A59" w:rsidRDefault="00D22171" w:rsidP="00FA3B9A">
      <w:pPr>
        <w:widowControl w:val="0"/>
        <w:spacing w:before="240" w:after="0" w:line="240" w:lineRule="auto"/>
        <w:jc w:val="both"/>
        <w:outlineLvl w:val="0"/>
        <w:rPr>
          <w:rFonts w:ascii="Times New Roman" w:hAnsi="Times New Roman" w:cs="Simplified Arabic"/>
          <w:b/>
          <w:bCs/>
          <w:sz w:val="24"/>
          <w:szCs w:val="36"/>
          <w:rtl/>
        </w:rPr>
      </w:pPr>
      <w:bookmarkStart w:id="7" w:name="_Toc180277504"/>
      <w:r w:rsidRPr="008E0A59">
        <w:rPr>
          <w:rFonts w:ascii="Times New Roman" w:hAnsi="Times New Roman" w:cs="Simplified Arabic"/>
          <w:b/>
          <w:bCs/>
          <w:sz w:val="24"/>
          <w:szCs w:val="36"/>
          <w:rtl/>
        </w:rPr>
        <w:t>تساؤلات الدراسة</w:t>
      </w:r>
      <w:r w:rsidR="006C2ADD" w:rsidRPr="008E0A59">
        <w:rPr>
          <w:rFonts w:ascii="Times New Roman" w:hAnsi="Times New Roman" w:cs="Simplified Arabic" w:hint="cs"/>
          <w:b/>
          <w:bCs/>
          <w:sz w:val="24"/>
          <w:szCs w:val="36"/>
          <w:rtl/>
        </w:rPr>
        <w:t>:</w:t>
      </w:r>
      <w:bookmarkEnd w:id="7"/>
      <w:r w:rsidRPr="008E0A59">
        <w:rPr>
          <w:rFonts w:ascii="Times New Roman" w:hAnsi="Times New Roman" w:cs="Simplified Arabic"/>
          <w:b/>
          <w:bCs/>
          <w:sz w:val="24"/>
          <w:szCs w:val="36"/>
          <w:rtl/>
        </w:rPr>
        <w:t xml:space="preserve"> </w:t>
      </w:r>
    </w:p>
    <w:p w14:paraId="62445E7F" w14:textId="0F0867C3" w:rsidR="00D508FD" w:rsidRPr="008E0A59" w:rsidRDefault="00D508FD" w:rsidP="00FA3B9A">
      <w:pPr>
        <w:widowControl w:val="0"/>
        <w:spacing w:before="240" w:after="0" w:line="240" w:lineRule="auto"/>
        <w:ind w:firstLine="720"/>
        <w:jc w:val="both"/>
        <w:rPr>
          <w:rFonts w:ascii="Times New Roman" w:hAnsi="Times New Roman" w:cs="Simplified Arabic"/>
          <w:b/>
          <w:bCs/>
          <w:sz w:val="24"/>
          <w:szCs w:val="28"/>
          <w:rtl/>
        </w:rPr>
      </w:pPr>
      <w:r w:rsidRPr="008E0A59">
        <w:rPr>
          <w:rFonts w:ascii="Times New Roman" w:hAnsi="Times New Roman" w:cs="Simplified Arabic"/>
          <w:sz w:val="24"/>
          <w:szCs w:val="28"/>
          <w:rtl/>
        </w:rPr>
        <w:t>تكمن مشكلة الدراسة في السؤال الرئيس التالي:</w:t>
      </w:r>
      <w:r w:rsidR="002D42BD" w:rsidRPr="008E0A59">
        <w:rPr>
          <w:rFonts w:ascii="Times New Roman" w:hAnsi="Times New Roman" w:cs="Simplified Arabic" w:hint="cs"/>
          <w:sz w:val="24"/>
          <w:szCs w:val="28"/>
          <w:rtl/>
        </w:rPr>
        <w:t xml:space="preserve"> </w:t>
      </w:r>
      <w:r w:rsidRPr="008E0A59">
        <w:rPr>
          <w:rFonts w:ascii="Times New Roman" w:hAnsi="Times New Roman" w:cs="Simplified Arabic"/>
          <w:b/>
          <w:bCs/>
          <w:sz w:val="24"/>
          <w:szCs w:val="28"/>
          <w:rtl/>
        </w:rPr>
        <w:t xml:space="preserve">ما أثر بيئة العمل الإيجابية على رضا الموظفين وأدائهم الوظيفي من وجهة نظر العاملين بشركة </w:t>
      </w:r>
      <w:r w:rsidR="006C2ADD" w:rsidRPr="008E0A59">
        <w:rPr>
          <w:rFonts w:ascii="Times New Roman" w:hAnsi="Times New Roman" w:cs="Simplified Arabic" w:hint="cs"/>
          <w:b/>
          <w:bCs/>
          <w:sz w:val="24"/>
          <w:szCs w:val="28"/>
          <w:rtl/>
        </w:rPr>
        <w:t>الخليج الطبية؟</w:t>
      </w:r>
    </w:p>
    <w:p w14:paraId="6E4D8933" w14:textId="77030669" w:rsidR="00D508FD" w:rsidRPr="008E0A59" w:rsidRDefault="00D508FD" w:rsidP="00FA3B9A">
      <w:pPr>
        <w:widowControl w:val="0"/>
        <w:spacing w:before="240" w:after="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ويتفرع من الأسئلة التالية: </w:t>
      </w:r>
    </w:p>
    <w:p w14:paraId="32CD7949" w14:textId="3D53A6BB" w:rsidR="00D508FD" w:rsidRPr="008E0A59" w:rsidRDefault="00D508FD" w:rsidP="00FA3B9A">
      <w:pPr>
        <w:pStyle w:val="ListParagraph"/>
        <w:widowControl w:val="0"/>
        <w:numPr>
          <w:ilvl w:val="0"/>
          <w:numId w:val="2"/>
        </w:numPr>
        <w:spacing w:before="240" w:after="0" w:line="240" w:lineRule="auto"/>
        <w:jc w:val="both"/>
        <w:rPr>
          <w:rFonts w:ascii="Times New Roman" w:hAnsi="Times New Roman" w:cs="Simplified Arabic"/>
          <w:sz w:val="24"/>
          <w:szCs w:val="28"/>
          <w:rtl/>
        </w:rPr>
      </w:pPr>
      <w:bookmarkStart w:id="8" w:name="_Hlk121518618"/>
      <w:r w:rsidRPr="008E0A59">
        <w:rPr>
          <w:rFonts w:ascii="Times New Roman" w:hAnsi="Times New Roman" w:cs="Simplified Arabic"/>
          <w:sz w:val="24"/>
          <w:szCs w:val="28"/>
          <w:rtl/>
        </w:rPr>
        <w:t xml:space="preserve">ما أثر بيئة العمل الإيجابية على رضا الموظفين من وجهة نظر العاملين بشركة </w:t>
      </w:r>
      <w:r w:rsidR="006C2ADD" w:rsidRPr="008E0A59">
        <w:rPr>
          <w:rFonts w:ascii="Times New Roman" w:hAnsi="Times New Roman" w:cs="Simplified Arabic" w:hint="cs"/>
          <w:sz w:val="24"/>
          <w:szCs w:val="28"/>
          <w:rtl/>
        </w:rPr>
        <w:t xml:space="preserve">الخليج </w:t>
      </w:r>
      <w:r w:rsidR="003107D4" w:rsidRPr="008E0A59">
        <w:rPr>
          <w:rFonts w:ascii="Times New Roman" w:hAnsi="Times New Roman" w:cs="Simplified Arabic" w:hint="cs"/>
          <w:sz w:val="24"/>
          <w:szCs w:val="28"/>
          <w:rtl/>
        </w:rPr>
        <w:t>الطبية؟</w:t>
      </w:r>
      <w:r w:rsidRPr="008E0A59">
        <w:rPr>
          <w:rFonts w:ascii="Times New Roman" w:hAnsi="Times New Roman" w:cs="Simplified Arabic"/>
          <w:sz w:val="24"/>
          <w:szCs w:val="28"/>
          <w:rtl/>
        </w:rPr>
        <w:t xml:space="preserve"> </w:t>
      </w:r>
    </w:p>
    <w:p w14:paraId="0FB2AE6E" w14:textId="2AA88BBC" w:rsidR="00D508FD" w:rsidRPr="008E0A59" w:rsidRDefault="00D508FD" w:rsidP="00FA3B9A">
      <w:pPr>
        <w:pStyle w:val="ListParagraph"/>
        <w:widowControl w:val="0"/>
        <w:numPr>
          <w:ilvl w:val="0"/>
          <w:numId w:val="2"/>
        </w:numPr>
        <w:spacing w:before="240" w:after="120" w:line="240" w:lineRule="auto"/>
        <w:ind w:left="1123"/>
        <w:jc w:val="both"/>
        <w:rPr>
          <w:rFonts w:ascii="Times New Roman" w:hAnsi="Times New Roman" w:cs="Simplified Arabic"/>
          <w:sz w:val="24"/>
          <w:szCs w:val="28"/>
        </w:rPr>
      </w:pPr>
      <w:r w:rsidRPr="008E0A59">
        <w:rPr>
          <w:rFonts w:ascii="Times New Roman" w:hAnsi="Times New Roman" w:cs="Simplified Arabic"/>
          <w:sz w:val="24"/>
          <w:szCs w:val="28"/>
          <w:rtl/>
        </w:rPr>
        <w:t xml:space="preserve">ما أثر بيئة العمل الإيجابية على أدائهم الوظيفي من وجهة نظر العاملين بشركة </w:t>
      </w:r>
      <w:r w:rsidR="006C2ADD" w:rsidRPr="008E0A59">
        <w:rPr>
          <w:rFonts w:ascii="Times New Roman" w:hAnsi="Times New Roman" w:cs="Simplified Arabic" w:hint="cs"/>
          <w:sz w:val="24"/>
          <w:szCs w:val="28"/>
          <w:rtl/>
        </w:rPr>
        <w:t>الخليج الطبية؟</w:t>
      </w:r>
    </w:p>
    <w:p w14:paraId="7ABDDD95" w14:textId="404C0E40" w:rsidR="00D52480" w:rsidRPr="008E0A59" w:rsidRDefault="00D52480" w:rsidP="00FA3B9A">
      <w:pPr>
        <w:widowControl w:val="0"/>
        <w:spacing w:before="240" w:after="0" w:line="240" w:lineRule="auto"/>
        <w:jc w:val="both"/>
        <w:outlineLvl w:val="0"/>
        <w:rPr>
          <w:rFonts w:ascii="Times New Roman" w:hAnsi="Times New Roman" w:cs="Simplified Arabic"/>
          <w:b/>
          <w:bCs/>
          <w:sz w:val="24"/>
          <w:szCs w:val="36"/>
          <w:rtl/>
        </w:rPr>
      </w:pPr>
      <w:bookmarkStart w:id="9" w:name="_Toc180277505"/>
      <w:bookmarkEnd w:id="8"/>
      <w:r w:rsidRPr="008E0A59">
        <w:rPr>
          <w:rFonts w:ascii="Times New Roman" w:hAnsi="Times New Roman" w:cs="Simplified Arabic"/>
          <w:b/>
          <w:bCs/>
          <w:sz w:val="24"/>
          <w:szCs w:val="36"/>
          <w:rtl/>
        </w:rPr>
        <w:t>فروض الدراسة</w:t>
      </w:r>
      <w:r w:rsidR="006C2ADD" w:rsidRPr="008E0A59">
        <w:rPr>
          <w:rFonts w:ascii="Times New Roman" w:hAnsi="Times New Roman" w:cs="Simplified Arabic" w:hint="cs"/>
          <w:b/>
          <w:bCs/>
          <w:sz w:val="24"/>
          <w:szCs w:val="36"/>
          <w:rtl/>
        </w:rPr>
        <w:t>:</w:t>
      </w:r>
      <w:bookmarkEnd w:id="9"/>
    </w:p>
    <w:p w14:paraId="3D3B43EA" w14:textId="33CD22AA" w:rsidR="00F925D0" w:rsidRPr="008E0A59" w:rsidRDefault="00D508FD" w:rsidP="00FA3B9A">
      <w:pPr>
        <w:widowControl w:val="0"/>
        <w:spacing w:before="240" w:after="0" w:line="240" w:lineRule="auto"/>
        <w:ind w:firstLine="720"/>
        <w:jc w:val="both"/>
        <w:rPr>
          <w:rFonts w:ascii="Times New Roman" w:hAnsi="Times New Roman" w:cs="Simplified Arabic"/>
          <w:sz w:val="24"/>
          <w:szCs w:val="28"/>
          <w:rtl/>
        </w:rPr>
      </w:pPr>
      <w:r w:rsidRPr="008669DE">
        <w:rPr>
          <w:rFonts w:ascii="Times New Roman" w:hAnsi="Times New Roman" w:cs="Simplified Arabic"/>
          <w:b/>
          <w:bCs/>
          <w:sz w:val="24"/>
          <w:szCs w:val="28"/>
          <w:rtl/>
        </w:rPr>
        <w:t>الفرضية الرئيس</w:t>
      </w:r>
      <w:r w:rsidR="002B6D3F" w:rsidRPr="008669DE">
        <w:rPr>
          <w:rFonts w:ascii="Times New Roman" w:hAnsi="Times New Roman" w:cs="Simplified Arabic" w:hint="cs"/>
          <w:b/>
          <w:bCs/>
          <w:sz w:val="24"/>
          <w:szCs w:val="28"/>
          <w:rtl/>
        </w:rPr>
        <w:t>ية</w:t>
      </w:r>
      <w:r w:rsidRPr="008669DE">
        <w:rPr>
          <w:rFonts w:ascii="Times New Roman" w:hAnsi="Times New Roman" w:cs="Simplified Arabic"/>
          <w:sz w:val="24"/>
          <w:szCs w:val="28"/>
          <w:rtl/>
        </w:rPr>
        <w:t xml:space="preserve">: </w:t>
      </w:r>
      <w:bookmarkStart w:id="10" w:name="_Hlk180277011"/>
      <w:r w:rsidR="009D05A7" w:rsidRPr="008669DE">
        <w:rPr>
          <w:rFonts w:ascii="Times New Roman" w:hAnsi="Times New Roman" w:cs="Simplified Arabic"/>
          <w:sz w:val="24"/>
          <w:szCs w:val="28"/>
          <w:rtl/>
        </w:rPr>
        <w:t xml:space="preserve">يوجد فروق ذات دلالة إحصائية في اتجاهات </w:t>
      </w:r>
      <w:r w:rsidR="009D05A7" w:rsidRPr="008669DE">
        <w:rPr>
          <w:rFonts w:ascii="Times New Roman" w:hAnsi="Times New Roman" w:cs="Simplified Arabic" w:hint="cs"/>
          <w:sz w:val="24"/>
          <w:szCs w:val="28"/>
          <w:rtl/>
        </w:rPr>
        <w:t xml:space="preserve">عينة الدراسة حول </w:t>
      </w:r>
      <w:bookmarkEnd w:id="10"/>
      <w:r w:rsidR="009D05A7" w:rsidRPr="008669DE">
        <w:rPr>
          <w:rFonts w:ascii="Times New Roman" w:hAnsi="Times New Roman" w:cs="Simplified Arabic" w:hint="cs"/>
          <w:sz w:val="24"/>
          <w:szCs w:val="28"/>
          <w:rtl/>
        </w:rPr>
        <w:t xml:space="preserve">أثر </w:t>
      </w:r>
      <w:r w:rsidRPr="008669DE">
        <w:rPr>
          <w:rFonts w:ascii="Times New Roman" w:hAnsi="Times New Roman" w:cs="Simplified Arabic"/>
          <w:sz w:val="24"/>
          <w:szCs w:val="28"/>
          <w:rtl/>
        </w:rPr>
        <w:t>بيئة العمل الإيجابية على رضا الموظفين من وجهة نظر العاملين بشركة الخليج</w:t>
      </w:r>
      <w:r w:rsidR="005B4209" w:rsidRPr="008669DE">
        <w:rPr>
          <w:rFonts w:ascii="Times New Roman" w:hAnsi="Times New Roman" w:cs="Simplified Arabic"/>
          <w:sz w:val="24"/>
          <w:szCs w:val="28"/>
          <w:rtl/>
        </w:rPr>
        <w:t xml:space="preserve"> الطبية </w:t>
      </w:r>
      <w:r w:rsidRPr="008669DE">
        <w:rPr>
          <w:rFonts w:ascii="Times New Roman" w:hAnsi="Times New Roman" w:cs="Simplified Arabic"/>
          <w:sz w:val="24"/>
          <w:szCs w:val="28"/>
          <w:rtl/>
        </w:rPr>
        <w:t>وفقا لمتغير (النوع – الخبرة – المؤهل).</w:t>
      </w:r>
    </w:p>
    <w:p w14:paraId="3B2D9985" w14:textId="42F2C792" w:rsidR="00D508FD" w:rsidRPr="008E0A59" w:rsidRDefault="00D508FD" w:rsidP="00FA3B9A">
      <w:pPr>
        <w:widowControl w:val="0"/>
        <w:spacing w:before="240" w:after="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lastRenderedPageBreak/>
        <w:t xml:space="preserve">ويتفرع من الفروض التالي: </w:t>
      </w:r>
    </w:p>
    <w:p w14:paraId="21D0F217" w14:textId="6F3CB5B1" w:rsidR="00D508FD" w:rsidRPr="008669DE" w:rsidRDefault="009D05A7" w:rsidP="00FA3B9A">
      <w:pPr>
        <w:pStyle w:val="ListParagraph"/>
        <w:widowControl w:val="0"/>
        <w:numPr>
          <w:ilvl w:val="0"/>
          <w:numId w:val="3"/>
        </w:numPr>
        <w:spacing w:before="240" w:after="0" w:line="240" w:lineRule="auto"/>
        <w:jc w:val="both"/>
        <w:rPr>
          <w:rFonts w:ascii="Times New Roman" w:hAnsi="Times New Roman" w:cs="Simplified Arabic"/>
          <w:kern w:val="2"/>
          <w:sz w:val="24"/>
          <w:szCs w:val="28"/>
          <w14:ligatures w14:val="standardContextual"/>
        </w:rPr>
      </w:pPr>
      <w:r w:rsidRPr="008669DE">
        <w:rPr>
          <w:rFonts w:ascii="Times New Roman" w:hAnsi="Times New Roman" w:cs="Simplified Arabic"/>
          <w:kern w:val="2"/>
          <w:sz w:val="24"/>
          <w:szCs w:val="28"/>
          <w:rtl/>
          <w14:ligatures w14:val="standardContextual"/>
        </w:rPr>
        <w:t>يوجد فروق ذات دلالة إحصائية في اتجاهات عينة الدراسة حول</w:t>
      </w:r>
      <w:r w:rsidR="00D508FD" w:rsidRPr="008669DE">
        <w:rPr>
          <w:rFonts w:ascii="Times New Roman" w:hAnsi="Times New Roman" w:cs="Simplified Arabic"/>
          <w:kern w:val="2"/>
          <w:sz w:val="24"/>
          <w:szCs w:val="28"/>
          <w:rtl/>
          <w14:ligatures w14:val="standardContextual"/>
        </w:rPr>
        <w:t xml:space="preserve"> أثر بيئة العمل الإيجابية على رضا الموظفين من وجهة نظر العاملين بشركة الخليج</w:t>
      </w:r>
      <w:r w:rsidR="005B4209" w:rsidRPr="008669DE">
        <w:rPr>
          <w:rFonts w:ascii="Times New Roman" w:hAnsi="Times New Roman" w:cs="Simplified Arabic"/>
          <w:kern w:val="2"/>
          <w:sz w:val="24"/>
          <w:szCs w:val="28"/>
          <w:rtl/>
          <w14:ligatures w14:val="standardContextual"/>
        </w:rPr>
        <w:t xml:space="preserve"> الطبية </w:t>
      </w:r>
      <w:r w:rsidR="00D508FD" w:rsidRPr="008669DE">
        <w:rPr>
          <w:rFonts w:ascii="Times New Roman" w:hAnsi="Times New Roman" w:cs="Simplified Arabic"/>
          <w:kern w:val="2"/>
          <w:sz w:val="24"/>
          <w:szCs w:val="28"/>
          <w:rtl/>
          <w14:ligatures w14:val="standardContextual"/>
        </w:rPr>
        <w:t>وفقا لمتغير (النوع – الخبرة – المؤهل).</w:t>
      </w:r>
    </w:p>
    <w:p w14:paraId="588162FE" w14:textId="2AFD49D0" w:rsidR="00D508FD" w:rsidRDefault="009D05A7" w:rsidP="00FA3B9A">
      <w:pPr>
        <w:pStyle w:val="ListParagraph"/>
        <w:widowControl w:val="0"/>
        <w:numPr>
          <w:ilvl w:val="0"/>
          <w:numId w:val="3"/>
        </w:numPr>
        <w:spacing w:before="240" w:after="0" w:line="240" w:lineRule="auto"/>
        <w:jc w:val="both"/>
        <w:rPr>
          <w:rFonts w:ascii="Times New Roman" w:hAnsi="Times New Roman" w:cs="Simplified Arabic"/>
          <w:kern w:val="2"/>
          <w:sz w:val="24"/>
          <w:szCs w:val="28"/>
          <w14:ligatures w14:val="standardContextual"/>
        </w:rPr>
      </w:pPr>
      <w:r w:rsidRPr="008669DE">
        <w:rPr>
          <w:rFonts w:ascii="Times New Roman" w:hAnsi="Times New Roman" w:cs="Simplified Arabic"/>
          <w:kern w:val="2"/>
          <w:sz w:val="24"/>
          <w:szCs w:val="28"/>
          <w:rtl/>
          <w14:ligatures w14:val="standardContextual"/>
        </w:rPr>
        <w:t xml:space="preserve">يوجد فروق ذات دلالة إحصائية في اتجاهات </w:t>
      </w:r>
      <w:r w:rsidRPr="008669DE">
        <w:rPr>
          <w:rFonts w:ascii="Times New Roman" w:hAnsi="Times New Roman" w:cs="Simplified Arabic" w:hint="cs"/>
          <w:kern w:val="2"/>
          <w:sz w:val="24"/>
          <w:szCs w:val="28"/>
          <w:rtl/>
          <w14:ligatures w14:val="standardContextual"/>
        </w:rPr>
        <w:t xml:space="preserve">عينة الدراسة حول أثر بيئة العمل الإيجابية على </w:t>
      </w:r>
      <w:r w:rsidR="00D508FD" w:rsidRPr="008669DE">
        <w:rPr>
          <w:rFonts w:ascii="Times New Roman" w:hAnsi="Times New Roman" w:cs="Simplified Arabic"/>
          <w:kern w:val="2"/>
          <w:sz w:val="24"/>
          <w:szCs w:val="28"/>
          <w:rtl/>
          <w14:ligatures w14:val="standardContextual"/>
        </w:rPr>
        <w:t>أداء الموظفين من وجهة نظر العاملين بشركة الخليج</w:t>
      </w:r>
      <w:r w:rsidR="005B4209" w:rsidRPr="008669DE">
        <w:rPr>
          <w:rFonts w:ascii="Times New Roman" w:hAnsi="Times New Roman" w:cs="Simplified Arabic"/>
          <w:kern w:val="2"/>
          <w:sz w:val="24"/>
          <w:szCs w:val="28"/>
          <w:rtl/>
          <w14:ligatures w14:val="standardContextual"/>
        </w:rPr>
        <w:t xml:space="preserve"> الطبية </w:t>
      </w:r>
      <w:r w:rsidR="00D508FD" w:rsidRPr="008669DE">
        <w:rPr>
          <w:rFonts w:ascii="Times New Roman" w:hAnsi="Times New Roman" w:cs="Simplified Arabic"/>
          <w:kern w:val="2"/>
          <w:sz w:val="24"/>
          <w:szCs w:val="28"/>
          <w:rtl/>
          <w14:ligatures w14:val="standardContextual"/>
        </w:rPr>
        <w:t>وفقا لمتغير (النوع – الخبرة – المؤهل).</w:t>
      </w:r>
    </w:p>
    <w:p w14:paraId="5015A37A" w14:textId="77777777" w:rsidR="00DE1671" w:rsidRDefault="00DE1671" w:rsidP="00FA3B9A">
      <w:pPr>
        <w:widowControl w:val="0"/>
        <w:spacing w:before="240" w:after="0" w:line="240" w:lineRule="auto"/>
        <w:jc w:val="both"/>
        <w:rPr>
          <w:rFonts w:ascii="Times New Roman" w:hAnsi="Times New Roman" w:cs="Simplified Arabic"/>
          <w:sz w:val="24"/>
          <w:szCs w:val="28"/>
          <w:rtl/>
        </w:rPr>
      </w:pPr>
    </w:p>
    <w:p w14:paraId="2A781F3C" w14:textId="77777777" w:rsidR="00DE1671" w:rsidRDefault="00DE1671" w:rsidP="00FA3B9A">
      <w:pPr>
        <w:widowControl w:val="0"/>
        <w:spacing w:before="240" w:after="0" w:line="240" w:lineRule="auto"/>
        <w:jc w:val="both"/>
        <w:rPr>
          <w:rFonts w:ascii="Times New Roman" w:hAnsi="Times New Roman" w:cs="Simplified Arabic"/>
          <w:sz w:val="24"/>
          <w:szCs w:val="28"/>
          <w:rtl/>
        </w:rPr>
      </w:pPr>
    </w:p>
    <w:p w14:paraId="10BC1E1A" w14:textId="77777777" w:rsidR="0003157E" w:rsidRDefault="0003157E" w:rsidP="00FA3B9A">
      <w:pPr>
        <w:widowControl w:val="0"/>
        <w:spacing w:before="240" w:after="0" w:line="240" w:lineRule="auto"/>
        <w:jc w:val="both"/>
        <w:rPr>
          <w:rFonts w:ascii="Times New Roman" w:hAnsi="Times New Roman" w:cs="Simplified Arabic"/>
          <w:sz w:val="24"/>
          <w:szCs w:val="28"/>
          <w:rtl/>
        </w:rPr>
      </w:pPr>
    </w:p>
    <w:p w14:paraId="4FCEC7D4" w14:textId="77777777" w:rsidR="0003157E" w:rsidRDefault="0003157E" w:rsidP="00FA3B9A">
      <w:pPr>
        <w:widowControl w:val="0"/>
        <w:spacing w:before="240" w:after="0" w:line="240" w:lineRule="auto"/>
        <w:jc w:val="both"/>
        <w:rPr>
          <w:rFonts w:ascii="Times New Roman" w:hAnsi="Times New Roman" w:cs="Simplified Arabic"/>
          <w:sz w:val="24"/>
          <w:szCs w:val="28"/>
          <w:rtl/>
        </w:rPr>
      </w:pPr>
    </w:p>
    <w:p w14:paraId="636FFB80" w14:textId="77777777" w:rsidR="0003157E" w:rsidRDefault="0003157E" w:rsidP="00FA3B9A">
      <w:pPr>
        <w:widowControl w:val="0"/>
        <w:spacing w:before="240" w:after="0" w:line="240" w:lineRule="auto"/>
        <w:jc w:val="both"/>
        <w:rPr>
          <w:rFonts w:ascii="Times New Roman" w:hAnsi="Times New Roman" w:cs="Simplified Arabic"/>
          <w:sz w:val="24"/>
          <w:szCs w:val="28"/>
          <w:rtl/>
        </w:rPr>
      </w:pPr>
    </w:p>
    <w:p w14:paraId="3B1F36AA" w14:textId="77777777" w:rsidR="0003157E" w:rsidRDefault="0003157E" w:rsidP="00FA3B9A">
      <w:pPr>
        <w:widowControl w:val="0"/>
        <w:spacing w:before="240" w:after="0" w:line="240" w:lineRule="auto"/>
        <w:jc w:val="both"/>
        <w:rPr>
          <w:rFonts w:ascii="Times New Roman" w:hAnsi="Times New Roman" w:cs="Simplified Arabic"/>
          <w:sz w:val="24"/>
          <w:szCs w:val="28"/>
          <w:rtl/>
        </w:rPr>
      </w:pPr>
    </w:p>
    <w:p w14:paraId="6A8A57B0" w14:textId="77777777" w:rsidR="0003157E" w:rsidRDefault="0003157E" w:rsidP="00FA3B9A">
      <w:pPr>
        <w:widowControl w:val="0"/>
        <w:spacing w:before="240" w:after="0" w:line="240" w:lineRule="auto"/>
        <w:jc w:val="both"/>
        <w:rPr>
          <w:rFonts w:ascii="Times New Roman" w:hAnsi="Times New Roman" w:cs="Simplified Arabic"/>
          <w:sz w:val="24"/>
          <w:szCs w:val="28"/>
          <w:rtl/>
        </w:rPr>
      </w:pPr>
    </w:p>
    <w:p w14:paraId="01F24BD5" w14:textId="77777777" w:rsidR="0003157E" w:rsidRDefault="0003157E" w:rsidP="00FA3B9A">
      <w:pPr>
        <w:widowControl w:val="0"/>
        <w:spacing w:before="240" w:after="0" w:line="240" w:lineRule="auto"/>
        <w:jc w:val="both"/>
        <w:rPr>
          <w:rFonts w:ascii="Times New Roman" w:hAnsi="Times New Roman" w:cs="Simplified Arabic"/>
          <w:sz w:val="24"/>
          <w:szCs w:val="28"/>
          <w:rtl/>
        </w:rPr>
      </w:pPr>
    </w:p>
    <w:p w14:paraId="77A989C6" w14:textId="77777777" w:rsidR="0003157E" w:rsidRDefault="0003157E" w:rsidP="00FA3B9A">
      <w:pPr>
        <w:widowControl w:val="0"/>
        <w:spacing w:before="240" w:after="0" w:line="240" w:lineRule="auto"/>
        <w:jc w:val="both"/>
        <w:rPr>
          <w:rFonts w:ascii="Times New Roman" w:hAnsi="Times New Roman" w:cs="Simplified Arabic"/>
          <w:sz w:val="24"/>
          <w:szCs w:val="28"/>
          <w:rtl/>
        </w:rPr>
      </w:pPr>
    </w:p>
    <w:p w14:paraId="21C1151B" w14:textId="77777777" w:rsidR="0003157E" w:rsidRDefault="0003157E" w:rsidP="00FA3B9A">
      <w:pPr>
        <w:widowControl w:val="0"/>
        <w:spacing w:before="240" w:after="0" w:line="240" w:lineRule="auto"/>
        <w:jc w:val="both"/>
        <w:rPr>
          <w:rFonts w:ascii="Times New Roman" w:hAnsi="Times New Roman" w:cs="Simplified Arabic"/>
          <w:sz w:val="24"/>
          <w:szCs w:val="28"/>
          <w:rtl/>
        </w:rPr>
      </w:pPr>
    </w:p>
    <w:p w14:paraId="2528BC1D" w14:textId="77777777" w:rsidR="0003157E" w:rsidRDefault="0003157E" w:rsidP="00FA3B9A">
      <w:pPr>
        <w:widowControl w:val="0"/>
        <w:spacing w:before="240" w:after="0" w:line="240" w:lineRule="auto"/>
        <w:jc w:val="both"/>
        <w:rPr>
          <w:rFonts w:ascii="Times New Roman" w:hAnsi="Times New Roman" w:cs="Simplified Arabic"/>
          <w:sz w:val="24"/>
          <w:szCs w:val="28"/>
          <w:rtl/>
        </w:rPr>
      </w:pPr>
    </w:p>
    <w:p w14:paraId="0134DE8F" w14:textId="77777777" w:rsidR="0003157E" w:rsidRDefault="0003157E" w:rsidP="00FA3B9A">
      <w:pPr>
        <w:widowControl w:val="0"/>
        <w:spacing w:before="240" w:after="0" w:line="240" w:lineRule="auto"/>
        <w:jc w:val="both"/>
        <w:rPr>
          <w:rFonts w:ascii="Times New Roman" w:hAnsi="Times New Roman" w:cs="Simplified Arabic"/>
          <w:sz w:val="24"/>
          <w:szCs w:val="28"/>
          <w:rtl/>
        </w:rPr>
      </w:pPr>
    </w:p>
    <w:p w14:paraId="53A8337E" w14:textId="77777777" w:rsidR="00DE1671" w:rsidRDefault="00DE1671" w:rsidP="00695822">
      <w:pPr>
        <w:widowControl w:val="0"/>
        <w:spacing w:after="0" w:line="276" w:lineRule="auto"/>
        <w:jc w:val="both"/>
        <w:rPr>
          <w:rFonts w:ascii="Times New Roman" w:hAnsi="Times New Roman" w:cs="Simplified Arabic"/>
          <w:sz w:val="24"/>
          <w:szCs w:val="28"/>
          <w:rtl/>
        </w:rPr>
      </w:pPr>
    </w:p>
    <w:p w14:paraId="6131A870" w14:textId="77777777" w:rsidR="00FA3B9A" w:rsidRDefault="00FA3B9A" w:rsidP="00695822">
      <w:pPr>
        <w:widowControl w:val="0"/>
        <w:spacing w:after="0" w:line="276" w:lineRule="auto"/>
        <w:jc w:val="both"/>
        <w:rPr>
          <w:rFonts w:ascii="Times New Roman" w:hAnsi="Times New Roman" w:cs="Simplified Arabic"/>
          <w:sz w:val="24"/>
          <w:szCs w:val="28"/>
          <w:rtl/>
        </w:rPr>
      </w:pPr>
    </w:p>
    <w:p w14:paraId="01AD4BD4"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6"/>
          <w:rtl/>
        </w:rPr>
      </w:pPr>
      <w:bookmarkStart w:id="11" w:name="_Toc180277517"/>
      <w:r w:rsidRPr="008E0A59">
        <w:rPr>
          <w:rFonts w:ascii="Times New Roman" w:hAnsi="Times New Roman" w:cs="Simplified Arabic"/>
          <w:b/>
          <w:bCs/>
          <w:sz w:val="24"/>
          <w:szCs w:val="36"/>
          <w:rtl/>
        </w:rPr>
        <w:lastRenderedPageBreak/>
        <w:t>الإطار النظري</w:t>
      </w:r>
      <w:bookmarkEnd w:id="11"/>
    </w:p>
    <w:p w14:paraId="7042AE93" w14:textId="77777777" w:rsidR="00DE1671" w:rsidRPr="009E5837" w:rsidRDefault="00DE1671" w:rsidP="00FA3B9A">
      <w:pPr>
        <w:widowControl w:val="0"/>
        <w:spacing w:before="240" w:line="240" w:lineRule="auto"/>
        <w:jc w:val="both"/>
        <w:outlineLvl w:val="0"/>
        <w:rPr>
          <w:rFonts w:ascii="Times New Roman" w:hAnsi="Times New Roman" w:cs="Simplified Arabic"/>
          <w:b/>
          <w:bCs/>
          <w:szCs w:val="32"/>
          <w:rtl/>
        </w:rPr>
      </w:pPr>
      <w:bookmarkStart w:id="12" w:name="_Toc180277518"/>
      <w:r w:rsidRPr="009E5837">
        <w:rPr>
          <w:rFonts w:ascii="Times New Roman" w:hAnsi="Times New Roman" w:cs="Simplified Arabic" w:hint="cs"/>
          <w:b/>
          <w:bCs/>
          <w:szCs w:val="32"/>
          <w:rtl/>
        </w:rPr>
        <w:t>أولا- بيئة العمل الإيجابي:</w:t>
      </w:r>
      <w:bookmarkEnd w:id="12"/>
      <w:r w:rsidRPr="009E5837">
        <w:rPr>
          <w:rFonts w:ascii="Times New Roman" w:hAnsi="Times New Roman" w:cs="Simplified Arabic" w:hint="cs"/>
          <w:b/>
          <w:bCs/>
          <w:szCs w:val="32"/>
          <w:rtl/>
        </w:rPr>
        <w:t xml:space="preserve"> </w:t>
      </w:r>
    </w:p>
    <w:p w14:paraId="49301DD6" w14:textId="77777777" w:rsidR="00DE1671" w:rsidRPr="009E5837" w:rsidRDefault="00DE1671" w:rsidP="00FA3B9A">
      <w:pPr>
        <w:widowControl w:val="0"/>
        <w:spacing w:before="240" w:line="240" w:lineRule="auto"/>
        <w:jc w:val="both"/>
        <w:outlineLvl w:val="0"/>
        <w:rPr>
          <w:rFonts w:ascii="Times New Roman" w:hAnsi="Times New Roman" w:cs="Simplified Arabic"/>
          <w:b/>
          <w:bCs/>
          <w:szCs w:val="28"/>
          <w:rtl/>
        </w:rPr>
      </w:pPr>
      <w:bookmarkStart w:id="13" w:name="_Toc180277519"/>
      <w:r w:rsidRPr="009E5837">
        <w:rPr>
          <w:rFonts w:ascii="Times New Roman" w:hAnsi="Times New Roman" w:cs="Simplified Arabic"/>
          <w:b/>
          <w:bCs/>
          <w:szCs w:val="28"/>
          <w:rtl/>
        </w:rPr>
        <w:t>مفهوم بيئة العمل</w:t>
      </w:r>
      <w:r w:rsidRPr="009E5837">
        <w:rPr>
          <w:rFonts w:ascii="Times New Roman" w:hAnsi="Times New Roman" w:cs="Simplified Arabic" w:hint="cs"/>
          <w:b/>
          <w:bCs/>
          <w:szCs w:val="28"/>
          <w:rtl/>
        </w:rPr>
        <w:t xml:space="preserve"> الايجابية</w:t>
      </w:r>
      <w:r w:rsidRPr="009E5837">
        <w:rPr>
          <w:rFonts w:ascii="Times New Roman" w:hAnsi="Times New Roman" w:cs="Simplified Arabic"/>
          <w:b/>
          <w:bCs/>
          <w:szCs w:val="28"/>
          <w:rtl/>
        </w:rPr>
        <w:t>:</w:t>
      </w:r>
      <w:bookmarkEnd w:id="13"/>
    </w:p>
    <w:p w14:paraId="55F582D1"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hint="cs"/>
          <w:sz w:val="24"/>
          <w:szCs w:val="28"/>
          <w:rtl/>
        </w:rPr>
        <w:t xml:space="preserve">لقد تعددت التعريفات حول بيئة العمل الإيجابية، فقد </w:t>
      </w:r>
      <w:r w:rsidRPr="008E0A59">
        <w:rPr>
          <w:rFonts w:ascii="Times New Roman" w:hAnsi="Times New Roman" w:cs="Simplified Arabic"/>
          <w:sz w:val="24"/>
          <w:szCs w:val="28"/>
          <w:rtl/>
        </w:rPr>
        <w:t>عرف</w:t>
      </w:r>
      <w:r w:rsidRPr="008E0A59">
        <w:rPr>
          <w:rFonts w:ascii="Times New Roman" w:hAnsi="Times New Roman" w:cs="Simplified Arabic" w:hint="cs"/>
          <w:sz w:val="24"/>
          <w:szCs w:val="28"/>
          <w:rtl/>
        </w:rPr>
        <w:t>ت</w:t>
      </w:r>
      <w:r w:rsidRPr="008E0A59">
        <w:rPr>
          <w:rFonts w:ascii="Times New Roman" w:hAnsi="Times New Roman" w:cs="Simplified Arabic"/>
          <w:sz w:val="24"/>
          <w:szCs w:val="28"/>
          <w:rtl/>
        </w:rPr>
        <w:t xml:space="preserve">ها </w:t>
      </w:r>
      <w:r w:rsidRPr="008E0A59">
        <w:rPr>
          <w:rFonts w:ascii="Times New Roman" w:hAnsi="Times New Roman" w:cs="Simplified Arabic" w:hint="cs"/>
          <w:sz w:val="24"/>
          <w:szCs w:val="28"/>
          <w:rtl/>
        </w:rPr>
        <w:t xml:space="preserve">دراسة </w:t>
      </w:r>
      <w:r w:rsidRPr="008E0A59">
        <w:rPr>
          <w:rFonts w:ascii="Times New Roman" w:hAnsi="Times New Roman" w:cs="Simplified Arabic"/>
          <w:sz w:val="24"/>
          <w:szCs w:val="28"/>
          <w:rtl/>
        </w:rPr>
        <w:t xml:space="preserve">البرقاوي ومصطفي (2023) بـ "البيئة المحيطة بالعاملين في المنظمة، فهي المكان الذي يعمل فيه العاملين من (6) الى (8) ساعات عمل يوميا، والذي يلتقي فيه الموظف مع زملائه ورؤسائه </w:t>
      </w:r>
      <w:proofErr w:type="spellStart"/>
      <w:r w:rsidRPr="008E0A59">
        <w:rPr>
          <w:rFonts w:ascii="Times New Roman" w:hAnsi="Times New Roman" w:cs="Simplified Arabic"/>
          <w:sz w:val="24"/>
          <w:szCs w:val="28"/>
          <w:rtl/>
        </w:rPr>
        <w:t>ومرؤسيه</w:t>
      </w:r>
      <w:proofErr w:type="spellEnd"/>
      <w:r w:rsidRPr="008E0A59">
        <w:rPr>
          <w:rFonts w:ascii="Times New Roman" w:hAnsi="Times New Roman" w:cs="Simplified Arabic"/>
          <w:sz w:val="24"/>
          <w:szCs w:val="28"/>
          <w:rtl/>
        </w:rPr>
        <w:t xml:space="preserve"> وبالعملاء والجمهور، وهو المكان الذي يقوم الموظف فيه بأداء العمل أو المهام المطلوبة منه"</w:t>
      </w:r>
      <w:r w:rsidRPr="008E0A59">
        <w:rPr>
          <w:rFonts w:ascii="Times New Roman" w:hAnsi="Times New Roman" w:cs="Simplified Arabic" w:hint="cs"/>
          <w:sz w:val="24"/>
          <w:szCs w:val="28"/>
          <w:rtl/>
        </w:rPr>
        <w:t>(ص. 425).</w:t>
      </w:r>
    </w:p>
    <w:p w14:paraId="46A8713B" w14:textId="77777777" w:rsidR="00DE1671" w:rsidRPr="008E0A59" w:rsidRDefault="00DE1671" w:rsidP="00FA3B9A">
      <w:pPr>
        <w:widowControl w:val="0"/>
        <w:tabs>
          <w:tab w:val="left" w:pos="528"/>
        </w:tabs>
        <w:spacing w:before="24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ab/>
      </w:r>
      <w:r w:rsidRPr="008E0A59">
        <w:rPr>
          <w:rFonts w:ascii="Times New Roman" w:hAnsi="Times New Roman" w:cs="Simplified Arabic" w:hint="cs"/>
          <w:sz w:val="24"/>
          <w:szCs w:val="28"/>
          <w:rtl/>
        </w:rPr>
        <w:t>وعرفتها دراسة الحيارى (2022) بأنها</w:t>
      </w:r>
      <w:r w:rsidRPr="008E0A59">
        <w:rPr>
          <w:rFonts w:ascii="Times New Roman" w:hAnsi="Times New Roman" w:cs="Simplified Arabic"/>
          <w:sz w:val="24"/>
          <w:szCs w:val="28"/>
          <w:rtl/>
        </w:rPr>
        <w:t xml:space="preserve"> </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مجموعة متغيرات واحداث قد تتكون داخل محيط معين وهو المؤسسة او الوظيفة، ويمكن للإدارة المسؤولة التحكم بها وبشكل مباشر واكيد، وكل بيئة عمل تختلف عن الأخرى. وهي كل مكان يتواجد فيه الأشخاص للعمل مقابل الحصول على المال والرزق، ويستطيع</w:t>
      </w:r>
      <w:r w:rsidRPr="008E0A59">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المدير العام التحكم في اداء العاملين وخلق بيئة مختلفة من خلال اسلوبه مع الموظفين والأوامر التي يشير بها</w:t>
      </w:r>
      <w:r w:rsidRPr="008E0A59">
        <w:rPr>
          <w:rFonts w:ascii="Times New Roman" w:hAnsi="Times New Roman" w:cs="Simplified Arabic" w:hint="cs"/>
          <w:sz w:val="24"/>
          <w:szCs w:val="28"/>
          <w:rtl/>
        </w:rPr>
        <w:t>" (ص.841)</w:t>
      </w:r>
      <w:r w:rsidRPr="008E0A59">
        <w:rPr>
          <w:rFonts w:ascii="Times New Roman" w:hAnsi="Times New Roman" w:cs="Simplified Arabic"/>
          <w:sz w:val="24"/>
          <w:szCs w:val="28"/>
          <w:rtl/>
        </w:rPr>
        <w:t>.</w:t>
      </w:r>
    </w:p>
    <w:p w14:paraId="470CAE17"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hint="cs"/>
          <w:sz w:val="24"/>
          <w:szCs w:val="28"/>
          <w:rtl/>
        </w:rPr>
        <w:t xml:space="preserve"> وعرفتها دراسة عكر (2020) بأنها "</w:t>
      </w:r>
      <w:r w:rsidRPr="008E0A59">
        <w:rPr>
          <w:rFonts w:ascii="Times New Roman" w:hAnsi="Times New Roman"/>
          <w:sz w:val="24"/>
          <w:rtl/>
        </w:rPr>
        <w:t xml:space="preserve"> </w:t>
      </w:r>
      <w:r w:rsidRPr="008E0A59">
        <w:rPr>
          <w:rFonts w:ascii="Times New Roman" w:hAnsi="Times New Roman" w:cs="Simplified Arabic" w:hint="cs"/>
          <w:sz w:val="24"/>
          <w:szCs w:val="28"/>
          <w:rtl/>
        </w:rPr>
        <w:t>تلك</w:t>
      </w:r>
      <w:r w:rsidRPr="008E0A59">
        <w:rPr>
          <w:rFonts w:ascii="Times New Roman" w:hAnsi="Times New Roman" w:hint="cs"/>
          <w:sz w:val="24"/>
          <w:rtl/>
        </w:rPr>
        <w:t xml:space="preserve"> </w:t>
      </w:r>
      <w:r w:rsidRPr="008E0A59">
        <w:rPr>
          <w:rFonts w:ascii="Times New Roman" w:hAnsi="Times New Roman" w:cs="Simplified Arabic" w:hint="cs"/>
          <w:sz w:val="24"/>
          <w:szCs w:val="28"/>
          <w:rtl/>
        </w:rPr>
        <w:t>البيئة</w:t>
      </w:r>
      <w:r w:rsidRPr="008E0A59">
        <w:rPr>
          <w:rFonts w:ascii="Times New Roman" w:hAnsi="Times New Roman" w:cs="Simplified Arabic"/>
          <w:sz w:val="24"/>
          <w:szCs w:val="28"/>
          <w:rtl/>
        </w:rPr>
        <w:t xml:space="preserve"> </w:t>
      </w:r>
      <w:r w:rsidRPr="008E0A59">
        <w:rPr>
          <w:rFonts w:ascii="Times New Roman" w:hAnsi="Times New Roman" w:cs="Simplified Arabic" w:hint="cs"/>
          <w:sz w:val="24"/>
          <w:szCs w:val="28"/>
          <w:rtl/>
        </w:rPr>
        <w:t xml:space="preserve">التي </w:t>
      </w:r>
      <w:r w:rsidRPr="008E0A59">
        <w:rPr>
          <w:rFonts w:ascii="Times New Roman" w:hAnsi="Times New Roman" w:cs="Simplified Arabic"/>
          <w:sz w:val="24"/>
          <w:szCs w:val="28"/>
          <w:rtl/>
        </w:rPr>
        <w:t>تشمل كل الحوافز والزيادات والمكافئات والظروف الاجمالية داخل نطاق العمل وهو ايضا المكان الذي يتم فيه المشاركة في تنفيذ القرارات والتعليمات والاوامر</w:t>
      </w:r>
      <w:r w:rsidRPr="008E0A59">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المختصة بالموظفين والعملية الوظيفية</w:t>
      </w:r>
      <w:r w:rsidRPr="008E0A59">
        <w:rPr>
          <w:rFonts w:ascii="Times New Roman" w:hAnsi="Times New Roman" w:cs="Simplified Arabic" w:hint="cs"/>
          <w:sz w:val="24"/>
          <w:szCs w:val="28"/>
          <w:rtl/>
        </w:rPr>
        <w:t>" (ص. 28)</w:t>
      </w:r>
      <w:r w:rsidRPr="008E0A59">
        <w:rPr>
          <w:rFonts w:ascii="Times New Roman" w:hAnsi="Times New Roman" w:cs="Simplified Arabic"/>
          <w:sz w:val="24"/>
          <w:szCs w:val="28"/>
          <w:rtl/>
        </w:rPr>
        <w:t>.</w:t>
      </w:r>
    </w:p>
    <w:p w14:paraId="4C7F7109"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hint="cs"/>
          <w:sz w:val="24"/>
          <w:szCs w:val="28"/>
          <w:rtl/>
        </w:rPr>
        <w:t>ويمكن تعريف بيئة العمل إجرائيا بـ " البيئة التي توفر الدعم والتحفيز ودمج الموظفين وتشجيعهم على التعاون والتواصل، ويشعر فيها العاملين بشركة الخليج الطبية بالرضا الوظيفي، وتساعدهم على تحسين أدائهم الوظيفي".</w:t>
      </w:r>
    </w:p>
    <w:p w14:paraId="50204773"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2"/>
          <w:rtl/>
        </w:rPr>
      </w:pPr>
      <w:bookmarkStart w:id="14" w:name="_Toc180277520"/>
      <w:r>
        <w:rPr>
          <w:rFonts w:ascii="Times New Roman" w:hAnsi="Times New Roman" w:cs="Simplified Arabic" w:hint="cs"/>
          <w:b/>
          <w:bCs/>
          <w:sz w:val="24"/>
          <w:szCs w:val="32"/>
          <w:rtl/>
        </w:rPr>
        <w:t>أ</w:t>
      </w:r>
      <w:r w:rsidRPr="008E0A59">
        <w:rPr>
          <w:rFonts w:ascii="Times New Roman" w:hAnsi="Times New Roman" w:cs="Simplified Arabic"/>
          <w:b/>
          <w:bCs/>
          <w:sz w:val="24"/>
          <w:szCs w:val="32"/>
          <w:rtl/>
        </w:rPr>
        <w:t>همية بيئة العمل</w:t>
      </w:r>
      <w:r w:rsidRPr="008E0A59">
        <w:rPr>
          <w:rFonts w:ascii="Times New Roman" w:hAnsi="Times New Roman" w:cs="Simplified Arabic" w:hint="cs"/>
          <w:b/>
          <w:bCs/>
          <w:sz w:val="24"/>
          <w:szCs w:val="32"/>
          <w:rtl/>
        </w:rPr>
        <w:t xml:space="preserve"> الإيجابية:</w:t>
      </w:r>
      <w:bookmarkEnd w:id="14"/>
    </w:p>
    <w:p w14:paraId="0161F72D" w14:textId="77777777" w:rsidR="00DE1671" w:rsidRPr="008E0A59" w:rsidRDefault="00DE1671" w:rsidP="00FA3B9A">
      <w:pPr>
        <w:widowControl w:val="0"/>
        <w:spacing w:before="240" w:line="240" w:lineRule="auto"/>
        <w:jc w:val="both"/>
        <w:rPr>
          <w:rFonts w:ascii="Times New Roman" w:hAnsi="Times New Roman" w:cs="Simplified Arabic"/>
          <w:sz w:val="24"/>
          <w:szCs w:val="28"/>
          <w:rtl/>
        </w:rPr>
      </w:pPr>
      <w:r w:rsidRPr="008E0A59">
        <w:rPr>
          <w:rFonts w:ascii="Times New Roman" w:hAnsi="Times New Roman" w:cs="Simplified Arabic" w:hint="cs"/>
          <w:sz w:val="24"/>
          <w:szCs w:val="28"/>
          <w:rtl/>
        </w:rPr>
        <w:t>ترجع أهمية بيئة العمل إلى عديد من الأسباب، أهمها:</w:t>
      </w:r>
    </w:p>
    <w:p w14:paraId="26541825" w14:textId="4E19426D" w:rsidR="00DE1671" w:rsidRPr="008E0A59" w:rsidRDefault="00DE1671" w:rsidP="00FA3B9A">
      <w:pPr>
        <w:pStyle w:val="ListParagraph"/>
        <w:widowControl w:val="0"/>
        <w:numPr>
          <w:ilvl w:val="0"/>
          <w:numId w:val="36"/>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تحسينها يؤدي الى بناء نظام فعال للجودة والسلامة والبيئة (</w:t>
      </w:r>
      <w:r w:rsidRPr="008E0A59">
        <w:rPr>
          <w:rFonts w:ascii="Times New Roman" w:hAnsi="Times New Roman" w:cs="Simplified Arabic"/>
          <w:sz w:val="24"/>
          <w:szCs w:val="28"/>
        </w:rPr>
        <w:t>QSE</w:t>
      </w:r>
      <w:r w:rsidRPr="008E0A59">
        <w:rPr>
          <w:rFonts w:ascii="Times New Roman" w:hAnsi="Times New Roman" w:cs="Simplified Arabic"/>
          <w:sz w:val="24"/>
          <w:szCs w:val="28"/>
          <w:rtl/>
        </w:rPr>
        <w:t xml:space="preserve">) وهو الخطوة الأولى لتحقيق الاهداف الأساسية للتنمية المستدامة </w:t>
      </w:r>
      <w:r w:rsidRPr="008E0A59">
        <w:rPr>
          <w:rFonts w:ascii="Times New Roman" w:hAnsi="Times New Roman" w:cs="Simplified Arabic" w:hint="cs"/>
          <w:sz w:val="24"/>
          <w:szCs w:val="28"/>
          <w:rtl/>
        </w:rPr>
        <w:t>(كفاءة</w:t>
      </w:r>
      <w:r w:rsidRPr="008E0A59">
        <w:rPr>
          <w:rFonts w:ascii="Times New Roman" w:hAnsi="Times New Roman" w:cs="Simplified Arabic"/>
          <w:sz w:val="24"/>
          <w:szCs w:val="28"/>
          <w:rtl/>
        </w:rPr>
        <w:t xml:space="preserve"> اقتصادية عدالة اجتماعية، حماية بيئية</w:t>
      </w:r>
      <w:r w:rsidRPr="008E0A59">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 xml:space="preserve">تؤثر بيئة العمل بشكل كبير على مستوى إنتاجية العمل للشخص يؤثر على زيادة الإنتاج </w:t>
      </w:r>
      <w:proofErr w:type="spellStart"/>
      <w:r w:rsidR="003107D4" w:rsidRPr="008E0A59">
        <w:rPr>
          <w:rFonts w:ascii="Times New Roman" w:hAnsi="Times New Roman" w:cs="Simplified Arabic" w:hint="cs"/>
          <w:sz w:val="24"/>
          <w:szCs w:val="28"/>
          <w:rtl/>
        </w:rPr>
        <w:t>ووفاعلية</w:t>
      </w:r>
      <w:proofErr w:type="spellEnd"/>
      <w:r w:rsidRPr="008E0A59">
        <w:rPr>
          <w:rFonts w:ascii="Times New Roman" w:hAnsi="Times New Roman" w:cs="Simplified Arabic"/>
          <w:sz w:val="24"/>
          <w:szCs w:val="28"/>
          <w:rtl/>
        </w:rPr>
        <w:t xml:space="preserve"> </w:t>
      </w:r>
      <w:r w:rsidRPr="008E0A59">
        <w:rPr>
          <w:rFonts w:ascii="Times New Roman" w:hAnsi="Times New Roman" w:cs="Simplified Arabic"/>
          <w:sz w:val="24"/>
          <w:szCs w:val="28"/>
          <w:rtl/>
        </w:rPr>
        <w:lastRenderedPageBreak/>
        <w:t>الوسائل المستخدمة وكفاءة المعدات ومستوى السلامة المهنية والصحة</w:t>
      </w:r>
      <w:r w:rsidRPr="008E0A59">
        <w:rPr>
          <w:rFonts w:ascii="Times New Roman" w:hAnsi="Times New Roman" w:cs="Simplified Arabic" w:hint="cs"/>
          <w:sz w:val="24"/>
          <w:szCs w:val="28"/>
          <w:rtl/>
        </w:rPr>
        <w:t>.</w:t>
      </w:r>
    </w:p>
    <w:p w14:paraId="032F1006" w14:textId="357882B7" w:rsidR="00DE1671" w:rsidRPr="008E0A59" w:rsidRDefault="00DE1671" w:rsidP="00FA3B9A">
      <w:pPr>
        <w:pStyle w:val="ListParagraph"/>
        <w:widowControl w:val="0"/>
        <w:numPr>
          <w:ilvl w:val="0"/>
          <w:numId w:val="36"/>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hint="cs"/>
          <w:sz w:val="24"/>
          <w:szCs w:val="28"/>
          <w:rtl/>
        </w:rPr>
        <w:t>تعتبر</w:t>
      </w:r>
      <w:r w:rsidRPr="008E0A59">
        <w:rPr>
          <w:rFonts w:ascii="Times New Roman" w:hAnsi="Times New Roman" w:cs="Simplified Arabic"/>
          <w:sz w:val="24"/>
          <w:szCs w:val="28"/>
          <w:rtl/>
        </w:rPr>
        <w:t xml:space="preserve"> الوسيلة الرئيسة لرفع مستوى رضا العاملين عن المنظمة </w:t>
      </w:r>
      <w:r w:rsidRPr="008E0A59">
        <w:rPr>
          <w:rFonts w:ascii="Times New Roman" w:hAnsi="Times New Roman" w:cs="Simplified Arabic" w:hint="cs"/>
          <w:sz w:val="24"/>
          <w:szCs w:val="28"/>
          <w:rtl/>
        </w:rPr>
        <w:t xml:space="preserve">وتحسين أدائهم </w:t>
      </w:r>
      <w:r w:rsidR="003107D4" w:rsidRPr="008E0A59">
        <w:rPr>
          <w:rFonts w:ascii="Times New Roman" w:hAnsi="Times New Roman" w:cs="Simplified Arabic" w:hint="cs"/>
          <w:sz w:val="24"/>
          <w:szCs w:val="28"/>
          <w:rtl/>
        </w:rPr>
        <w:t xml:space="preserve">الوظيفي </w:t>
      </w:r>
      <w:r w:rsidR="003107D4" w:rsidRPr="008E0A59">
        <w:rPr>
          <w:rFonts w:ascii="Times New Roman" w:hAnsi="Times New Roman" w:cs="Simplified Arabic"/>
          <w:sz w:val="24"/>
          <w:szCs w:val="28"/>
          <w:rtl/>
        </w:rPr>
        <w:t>(</w:t>
      </w:r>
      <w:r w:rsidRPr="008E0A59">
        <w:rPr>
          <w:rFonts w:ascii="Times New Roman" w:hAnsi="Times New Roman" w:cs="Simplified Arabic" w:hint="cs"/>
          <w:sz w:val="24"/>
          <w:szCs w:val="28"/>
          <w:rtl/>
        </w:rPr>
        <w:t>الجبوري، 2020</w:t>
      </w:r>
      <w:r w:rsidRPr="008E0A59">
        <w:rPr>
          <w:rFonts w:ascii="Times New Roman" w:hAnsi="Times New Roman" w:cs="Simplified Arabic"/>
          <w:sz w:val="24"/>
          <w:szCs w:val="28"/>
          <w:rtl/>
        </w:rPr>
        <w:t>)</w:t>
      </w:r>
      <w:r w:rsidRPr="008E0A59">
        <w:rPr>
          <w:rFonts w:ascii="Times New Roman" w:hAnsi="Times New Roman" w:cs="Simplified Arabic" w:hint="cs"/>
          <w:sz w:val="24"/>
          <w:szCs w:val="28"/>
          <w:rtl/>
        </w:rPr>
        <w:t>.</w:t>
      </w:r>
    </w:p>
    <w:p w14:paraId="3F866738"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2"/>
          <w:rtl/>
        </w:rPr>
      </w:pPr>
      <w:bookmarkStart w:id="15" w:name="_Toc180277521"/>
      <w:r w:rsidRPr="008E0A59">
        <w:rPr>
          <w:rFonts w:ascii="Times New Roman" w:hAnsi="Times New Roman" w:cs="Simplified Arabic"/>
          <w:b/>
          <w:bCs/>
          <w:sz w:val="24"/>
          <w:szCs w:val="32"/>
          <w:rtl/>
        </w:rPr>
        <w:t>أبعاد بيئة العمل</w:t>
      </w:r>
      <w:r w:rsidRPr="008E0A59">
        <w:rPr>
          <w:rFonts w:ascii="Times New Roman" w:hAnsi="Times New Roman" w:cs="Simplified Arabic" w:hint="cs"/>
          <w:b/>
          <w:bCs/>
          <w:sz w:val="24"/>
          <w:szCs w:val="32"/>
          <w:rtl/>
        </w:rPr>
        <w:t xml:space="preserve"> الايجابية</w:t>
      </w:r>
      <w:r w:rsidRPr="008E0A59">
        <w:rPr>
          <w:rFonts w:ascii="Times New Roman" w:hAnsi="Times New Roman" w:cs="Simplified Arabic"/>
          <w:b/>
          <w:bCs/>
          <w:sz w:val="24"/>
          <w:szCs w:val="32"/>
          <w:rtl/>
        </w:rPr>
        <w:t>:</w:t>
      </w:r>
      <w:bookmarkEnd w:id="15"/>
    </w:p>
    <w:p w14:paraId="2232B7E9" w14:textId="77777777" w:rsidR="00DE1671" w:rsidRPr="001B0E1F" w:rsidRDefault="00DE1671" w:rsidP="00FA3B9A">
      <w:pPr>
        <w:pStyle w:val="ListParagraph"/>
        <w:widowControl w:val="0"/>
        <w:numPr>
          <w:ilvl w:val="0"/>
          <w:numId w:val="33"/>
        </w:numPr>
        <w:spacing w:before="240" w:after="160" w:line="240" w:lineRule="auto"/>
        <w:jc w:val="both"/>
        <w:rPr>
          <w:rFonts w:ascii="Times New Roman" w:hAnsi="Times New Roman" w:cs="Simplified Arabic"/>
          <w:b/>
          <w:bCs/>
          <w:sz w:val="24"/>
          <w:szCs w:val="28"/>
          <w:rtl/>
        </w:rPr>
      </w:pPr>
      <w:r w:rsidRPr="001B0E1F">
        <w:rPr>
          <w:rFonts w:ascii="Times New Roman" w:hAnsi="Times New Roman" w:cs="Simplified Arabic" w:hint="cs"/>
          <w:b/>
          <w:bCs/>
          <w:sz w:val="24"/>
          <w:szCs w:val="28"/>
          <w:rtl/>
        </w:rPr>
        <w:t xml:space="preserve">بعد </w:t>
      </w:r>
      <w:r w:rsidRPr="001B0E1F">
        <w:rPr>
          <w:rFonts w:ascii="Times New Roman" w:hAnsi="Times New Roman" w:cs="Simplified Arabic"/>
          <w:b/>
          <w:bCs/>
          <w:sz w:val="24"/>
          <w:szCs w:val="28"/>
          <w:rtl/>
        </w:rPr>
        <w:t>المصداقية:</w:t>
      </w:r>
    </w:p>
    <w:p w14:paraId="0EC62F4D" w14:textId="77777777" w:rsidR="00DE1671" w:rsidRPr="008E0A59" w:rsidRDefault="00DE1671" w:rsidP="00FA3B9A">
      <w:pPr>
        <w:widowControl w:val="0"/>
        <w:spacing w:before="240" w:line="240" w:lineRule="auto"/>
        <w:jc w:val="both"/>
        <w:rPr>
          <w:rFonts w:ascii="Times New Roman" w:hAnsi="Times New Roman" w:cs="Simplified Arabic"/>
          <w:sz w:val="24"/>
          <w:szCs w:val="28"/>
          <w:rtl/>
        </w:rPr>
      </w:pPr>
      <w:r w:rsidRPr="008E0A59">
        <w:rPr>
          <w:rFonts w:ascii="Times New Roman" w:hAnsi="Times New Roman" w:cs="Simplified Arabic" w:hint="cs"/>
          <w:sz w:val="24"/>
          <w:szCs w:val="28"/>
          <w:rtl/>
        </w:rPr>
        <w:t xml:space="preserve"> ويقصد بها </w:t>
      </w:r>
      <w:r w:rsidRPr="008E0A59">
        <w:rPr>
          <w:rFonts w:ascii="Times New Roman" w:hAnsi="Times New Roman" w:cs="Simplified Arabic"/>
          <w:sz w:val="24"/>
          <w:szCs w:val="28"/>
          <w:rtl/>
        </w:rPr>
        <w:t>مدى التزام إدارة المؤسسة بوعودها ومدى جديتها، وجدارتها على كسب ثقة الموظفين، ويتم قياس مصداقية الإدارة</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من </w:t>
      </w:r>
      <w:r w:rsidRPr="008E0A59">
        <w:rPr>
          <w:rFonts w:ascii="Times New Roman" w:hAnsi="Times New Roman" w:cs="Simplified Arabic" w:hint="cs"/>
          <w:sz w:val="24"/>
          <w:szCs w:val="28"/>
          <w:rtl/>
        </w:rPr>
        <w:t>خلال:</w:t>
      </w:r>
    </w:p>
    <w:p w14:paraId="641165A7" w14:textId="77777777" w:rsidR="00DE1671" w:rsidRPr="008E0A59" w:rsidRDefault="00DE1671" w:rsidP="00FA3B9A">
      <w:pPr>
        <w:pStyle w:val="ListParagraph"/>
        <w:widowControl w:val="0"/>
        <w:numPr>
          <w:ilvl w:val="0"/>
          <w:numId w:val="34"/>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الاتصال: فكلما كان الاتصال واضحا مكن من فهم الرسائل دون الحاجة إلى وضع تفسيرات أو تخمينات، مما ينمي الثقة بين الإدارة والموظفين ويسمح لهم بتحقيق تطلعات الإدارة والعمل بأكثر إنتاجية. </w:t>
      </w:r>
    </w:p>
    <w:p w14:paraId="0A7598DB" w14:textId="77777777" w:rsidR="00DE1671" w:rsidRPr="008E0A59" w:rsidRDefault="00DE1671" w:rsidP="00FA3B9A">
      <w:pPr>
        <w:pStyle w:val="ListParagraph"/>
        <w:widowControl w:val="0"/>
        <w:numPr>
          <w:ilvl w:val="0"/>
          <w:numId w:val="34"/>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الكفاءة</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من خلال التنسيق بين الموارد والأفراد بشكل فعال، والإشراف الجيد على عمل الأفراد، والقدرة على بث رؤية واضحة ومشتركة يشعر الموظفون فيها بالثقة التامة في قرارات الإدارة.</w:t>
      </w:r>
    </w:p>
    <w:p w14:paraId="5C75AD39" w14:textId="77777777" w:rsidR="00DE1671" w:rsidRPr="008E0A59" w:rsidRDefault="00DE1671" w:rsidP="00FA3B9A">
      <w:pPr>
        <w:pStyle w:val="ListParagraph"/>
        <w:widowControl w:val="0"/>
        <w:numPr>
          <w:ilvl w:val="0"/>
          <w:numId w:val="34"/>
        </w:numPr>
        <w:spacing w:before="240" w:after="160" w:line="240" w:lineRule="auto"/>
        <w:jc w:val="both"/>
        <w:rPr>
          <w:rFonts w:ascii="Times New Roman" w:hAnsi="Times New Roman" w:cs="Simplified Arabic"/>
          <w:sz w:val="24"/>
          <w:szCs w:val="28"/>
        </w:rPr>
      </w:pPr>
      <w:r w:rsidRPr="008E0A59">
        <w:rPr>
          <w:rFonts w:ascii="Times New Roman" w:hAnsi="Times New Roman" w:cs="Simplified Arabic"/>
          <w:sz w:val="24"/>
          <w:szCs w:val="28"/>
          <w:rtl/>
        </w:rPr>
        <w:t>النزاهة</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w:t>
      </w:r>
      <w:r w:rsidRPr="008E0A59">
        <w:rPr>
          <w:rFonts w:ascii="Times New Roman" w:hAnsi="Times New Roman" w:cs="Simplified Arabic" w:hint="cs"/>
          <w:sz w:val="24"/>
          <w:szCs w:val="28"/>
          <w:rtl/>
        </w:rPr>
        <w:t>وذلك</w:t>
      </w:r>
      <w:r w:rsidRPr="008E0A59">
        <w:rPr>
          <w:rFonts w:ascii="Times New Roman" w:hAnsi="Times New Roman" w:cs="Simplified Arabic"/>
          <w:sz w:val="24"/>
          <w:szCs w:val="28"/>
          <w:rtl/>
        </w:rPr>
        <w:t xml:space="preserve"> من خلال الممارسات اليومية الصادقة والموثوقة والأخلاقية من طرف المسؤولين، وأن يقرن القول بالعمل </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زعلاني ومسعودي</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2023).</w:t>
      </w:r>
    </w:p>
    <w:p w14:paraId="29834F3B" w14:textId="77777777" w:rsidR="00DE1671" w:rsidRPr="001B0E1F" w:rsidRDefault="00DE1671" w:rsidP="00FA3B9A">
      <w:pPr>
        <w:pStyle w:val="ListParagraph"/>
        <w:widowControl w:val="0"/>
        <w:numPr>
          <w:ilvl w:val="0"/>
          <w:numId w:val="33"/>
        </w:numPr>
        <w:spacing w:before="240" w:after="160" w:line="240" w:lineRule="auto"/>
        <w:jc w:val="both"/>
        <w:rPr>
          <w:rFonts w:ascii="Times New Roman" w:hAnsi="Times New Roman" w:cs="Simplified Arabic"/>
          <w:b/>
          <w:bCs/>
          <w:sz w:val="24"/>
          <w:szCs w:val="28"/>
          <w:rtl/>
        </w:rPr>
      </w:pPr>
      <w:r w:rsidRPr="001B0E1F">
        <w:rPr>
          <w:rFonts w:ascii="Times New Roman" w:hAnsi="Times New Roman" w:cs="Simplified Arabic" w:hint="cs"/>
          <w:b/>
          <w:bCs/>
          <w:sz w:val="24"/>
          <w:szCs w:val="28"/>
          <w:rtl/>
        </w:rPr>
        <w:t xml:space="preserve">بعد </w:t>
      </w:r>
      <w:r w:rsidRPr="001B0E1F">
        <w:rPr>
          <w:rFonts w:ascii="Times New Roman" w:hAnsi="Times New Roman" w:cs="Simplified Arabic"/>
          <w:b/>
          <w:bCs/>
          <w:sz w:val="24"/>
          <w:szCs w:val="28"/>
          <w:rtl/>
        </w:rPr>
        <w:t>الاحترام</w:t>
      </w:r>
    </w:p>
    <w:p w14:paraId="2D835703"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هو تحديد مقدار احترام الإدارة لكافة الموظفين عن طريق تقييم المستويات الخاصة في الدعم والرعاية، والتعاون التي يحصل عليها الموظفون أثناء تعاملهم مع الإدارة، كما يشمل الدعم توفير الموارد، والفرص الخاصة بالتدريب وتقدير الإنجازات الوظيفية". (جبوري وآخرون، 2020)</w:t>
      </w:r>
    </w:p>
    <w:p w14:paraId="22ADD9FF" w14:textId="77777777" w:rsidR="00DE1671" w:rsidRPr="001B0E1F" w:rsidRDefault="00DE1671" w:rsidP="00FA3B9A">
      <w:pPr>
        <w:pStyle w:val="ListParagraph"/>
        <w:widowControl w:val="0"/>
        <w:numPr>
          <w:ilvl w:val="0"/>
          <w:numId w:val="33"/>
        </w:numPr>
        <w:spacing w:before="240" w:after="160" w:line="240" w:lineRule="auto"/>
        <w:jc w:val="both"/>
        <w:rPr>
          <w:rFonts w:ascii="Times New Roman" w:hAnsi="Times New Roman" w:cs="Simplified Arabic"/>
          <w:b/>
          <w:bCs/>
          <w:sz w:val="24"/>
          <w:szCs w:val="28"/>
          <w:rtl/>
        </w:rPr>
      </w:pPr>
      <w:r w:rsidRPr="001B0E1F">
        <w:rPr>
          <w:rFonts w:ascii="Times New Roman" w:hAnsi="Times New Roman" w:cs="Simplified Arabic" w:hint="cs"/>
          <w:b/>
          <w:bCs/>
          <w:sz w:val="24"/>
          <w:szCs w:val="28"/>
          <w:rtl/>
        </w:rPr>
        <w:t>بعد</w:t>
      </w:r>
      <w:r w:rsidRPr="001B0E1F">
        <w:rPr>
          <w:rFonts w:ascii="Times New Roman" w:hAnsi="Times New Roman" w:cs="Simplified Arabic"/>
          <w:b/>
          <w:bCs/>
          <w:sz w:val="24"/>
          <w:szCs w:val="28"/>
          <w:rtl/>
        </w:rPr>
        <w:t xml:space="preserve"> العدالة:</w:t>
      </w:r>
    </w:p>
    <w:p w14:paraId="0290BF31" w14:textId="77777777" w:rsidR="00DE1671" w:rsidRPr="008E0A59" w:rsidRDefault="00DE1671" w:rsidP="00FA3B9A">
      <w:pPr>
        <w:widowControl w:val="0"/>
        <w:spacing w:before="24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 يقصد بها "مدى إدراك العدالة من قبل الموظفين والمرتبطة مع سياسات وتصرفات الإدارة عن طريق تقييم الإنصاف، والحيادية، والمساواة داخل بيئة العمل بالاعتماد على تحقيق التوازن في التعامل مع جميع الموظفين وخصوصاً في مجال تقديم المكافآت"(جبوري وآخرون، 2020).</w:t>
      </w:r>
    </w:p>
    <w:p w14:paraId="06036D15"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2"/>
          <w:rtl/>
        </w:rPr>
      </w:pPr>
      <w:bookmarkStart w:id="16" w:name="_Toc180277522"/>
      <w:r w:rsidRPr="008E0A59">
        <w:rPr>
          <w:rFonts w:ascii="Times New Roman" w:hAnsi="Times New Roman" w:cs="Simplified Arabic"/>
          <w:b/>
          <w:bCs/>
          <w:sz w:val="24"/>
          <w:szCs w:val="32"/>
          <w:rtl/>
        </w:rPr>
        <w:t>مكونات بيئة العمل</w:t>
      </w:r>
      <w:r w:rsidRPr="008E0A59">
        <w:rPr>
          <w:rFonts w:ascii="Times New Roman" w:hAnsi="Times New Roman" w:cs="Simplified Arabic" w:hint="cs"/>
          <w:b/>
          <w:bCs/>
          <w:sz w:val="24"/>
          <w:szCs w:val="32"/>
          <w:rtl/>
        </w:rPr>
        <w:t xml:space="preserve"> الايجابية</w:t>
      </w:r>
      <w:r w:rsidRPr="008E0A59">
        <w:rPr>
          <w:rFonts w:ascii="Times New Roman" w:hAnsi="Times New Roman" w:cs="Simplified Arabic"/>
          <w:b/>
          <w:bCs/>
          <w:sz w:val="24"/>
          <w:szCs w:val="32"/>
          <w:rtl/>
        </w:rPr>
        <w:t>:</w:t>
      </w:r>
      <w:bookmarkEnd w:id="16"/>
    </w:p>
    <w:p w14:paraId="4C7C6D89"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AC6729">
        <w:rPr>
          <w:rFonts w:ascii="Times New Roman" w:hAnsi="Times New Roman" w:cs="Simplified Arabic"/>
          <w:b/>
          <w:bCs/>
          <w:sz w:val="24"/>
          <w:szCs w:val="28"/>
          <w:rtl/>
        </w:rPr>
        <w:lastRenderedPageBreak/>
        <w:t>بيئة عمل مادية</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وهي كل شيء يوجد داخل غرفة الوظيفة ملموس ومادية، كالإضاءة والتهوية والنظافة وضغط العمل ومساحة الغرفة، والضجيج، وعدد ساعات العمل المحددة، وفترات الراحة، لأن كل هذه المحددات والعوامل المادية لها مدى تأثير كبير على طبيعة المادة الوظيفية المقدمة آخر كل شهر ربما</w:t>
      </w:r>
      <w:r w:rsidRPr="008E0A59">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تزيد من المستوى الوظيفي وربما تهبط به ارضا.</w:t>
      </w:r>
    </w:p>
    <w:p w14:paraId="5C83065D" w14:textId="654934DD" w:rsidR="00DE1671" w:rsidRPr="008E0A59" w:rsidRDefault="00DE1671" w:rsidP="00FA3B9A">
      <w:pPr>
        <w:widowControl w:val="0"/>
        <w:spacing w:before="240" w:line="240" w:lineRule="auto"/>
        <w:ind w:firstLine="734"/>
        <w:jc w:val="both"/>
        <w:rPr>
          <w:rFonts w:ascii="Times New Roman" w:hAnsi="Times New Roman" w:cs="Simplified Arabic"/>
          <w:sz w:val="24"/>
          <w:szCs w:val="28"/>
          <w:rtl/>
        </w:rPr>
      </w:pPr>
      <w:r w:rsidRPr="00AC6729">
        <w:rPr>
          <w:rFonts w:ascii="Times New Roman" w:hAnsi="Times New Roman" w:cs="Simplified Arabic"/>
          <w:b/>
          <w:bCs/>
          <w:sz w:val="24"/>
          <w:szCs w:val="28"/>
          <w:rtl/>
        </w:rPr>
        <w:t>بيئة عمل نفسية ومعنوية</w:t>
      </w:r>
      <w:r w:rsidRPr="008E0A59">
        <w:rPr>
          <w:rFonts w:ascii="Times New Roman" w:hAnsi="Times New Roman" w:cs="Simplified Arabic"/>
          <w:sz w:val="24"/>
          <w:szCs w:val="28"/>
          <w:rtl/>
        </w:rPr>
        <w:t xml:space="preserve">: هي كل ما يؤثر على نفسية الموظف من علاقات اجتماعية من قبل اصحاب العمل والزملاء، حيث سوف يخلق مناخ ملائم لراحة نفسية </w:t>
      </w:r>
      <w:r w:rsidR="003107D4" w:rsidRPr="008E0A59">
        <w:rPr>
          <w:rFonts w:ascii="Times New Roman" w:hAnsi="Times New Roman" w:cs="Simplified Arabic" w:hint="cs"/>
          <w:sz w:val="24"/>
          <w:szCs w:val="28"/>
          <w:rtl/>
        </w:rPr>
        <w:t>أكبر</w:t>
      </w:r>
      <w:r w:rsidRPr="008E0A59">
        <w:rPr>
          <w:rFonts w:ascii="Times New Roman" w:hAnsi="Times New Roman" w:cs="Simplified Arabic"/>
          <w:sz w:val="24"/>
          <w:szCs w:val="28"/>
          <w:rtl/>
        </w:rPr>
        <w:t xml:space="preserve"> اثناء تأدية المهام الوظيفية (</w:t>
      </w:r>
      <w:r w:rsidRPr="008E0A59">
        <w:rPr>
          <w:rFonts w:ascii="Times New Roman" w:hAnsi="Times New Roman" w:cs="Simplified Arabic" w:hint="cs"/>
          <w:sz w:val="24"/>
          <w:szCs w:val="28"/>
          <w:rtl/>
        </w:rPr>
        <w:t>عكر</w:t>
      </w:r>
      <w:r w:rsidRPr="008E0A59">
        <w:rPr>
          <w:rFonts w:ascii="Times New Roman" w:hAnsi="Times New Roman" w:cs="Simplified Arabic"/>
          <w:sz w:val="24"/>
          <w:szCs w:val="28"/>
          <w:rtl/>
        </w:rPr>
        <w:t>،</w:t>
      </w:r>
      <w:r w:rsidRPr="008E0A59">
        <w:rPr>
          <w:rFonts w:ascii="Times New Roman" w:hAnsi="Times New Roman" w:cs="Simplified Arabic" w:hint="cs"/>
          <w:sz w:val="24"/>
          <w:szCs w:val="28"/>
          <w:rtl/>
        </w:rPr>
        <w:t xml:space="preserve"> 2020).</w:t>
      </w:r>
    </w:p>
    <w:p w14:paraId="2997F408"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6"/>
          <w:rtl/>
        </w:rPr>
      </w:pPr>
      <w:bookmarkStart w:id="17" w:name="_Toc180277523"/>
      <w:r w:rsidRPr="008E0A59">
        <w:rPr>
          <w:rFonts w:ascii="Times New Roman" w:hAnsi="Times New Roman" w:cs="Simplified Arabic" w:hint="cs"/>
          <w:b/>
          <w:bCs/>
          <w:sz w:val="24"/>
          <w:szCs w:val="36"/>
          <w:rtl/>
        </w:rPr>
        <w:t>ثانيا</w:t>
      </w:r>
      <w:r>
        <w:rPr>
          <w:rFonts w:ascii="Times New Roman" w:hAnsi="Times New Roman" w:cs="Simplified Arabic" w:hint="cs"/>
          <w:b/>
          <w:bCs/>
          <w:sz w:val="24"/>
          <w:szCs w:val="36"/>
          <w:rtl/>
        </w:rPr>
        <w:t>-</w:t>
      </w:r>
      <w:r w:rsidRPr="008E0A59">
        <w:rPr>
          <w:rFonts w:ascii="Times New Roman" w:hAnsi="Times New Roman" w:cs="Simplified Arabic" w:hint="cs"/>
          <w:b/>
          <w:bCs/>
          <w:sz w:val="24"/>
          <w:szCs w:val="36"/>
          <w:rtl/>
        </w:rPr>
        <w:t xml:space="preserve"> الرضا الوظيفي:</w:t>
      </w:r>
      <w:bookmarkEnd w:id="17"/>
    </w:p>
    <w:p w14:paraId="45798D01"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2"/>
          <w:rtl/>
        </w:rPr>
      </w:pPr>
      <w:bookmarkStart w:id="18" w:name="_Toc180277524"/>
      <w:r w:rsidRPr="008E0A59">
        <w:rPr>
          <w:rFonts w:ascii="Times New Roman" w:hAnsi="Times New Roman" w:cs="Simplified Arabic"/>
          <w:b/>
          <w:bCs/>
          <w:sz w:val="24"/>
          <w:szCs w:val="32"/>
          <w:rtl/>
        </w:rPr>
        <w:t>مفهوم الرضا الوظيفي:</w:t>
      </w:r>
      <w:bookmarkEnd w:id="18"/>
      <w:r w:rsidRPr="008E0A59">
        <w:rPr>
          <w:rFonts w:ascii="Times New Roman" w:hAnsi="Times New Roman" w:cs="Simplified Arabic"/>
          <w:b/>
          <w:bCs/>
          <w:sz w:val="24"/>
          <w:szCs w:val="32"/>
          <w:rtl/>
        </w:rPr>
        <w:t xml:space="preserve"> </w:t>
      </w:r>
    </w:p>
    <w:p w14:paraId="63233EBF"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عرف</w:t>
      </w:r>
      <w:r w:rsidRPr="008E0A59">
        <w:rPr>
          <w:rFonts w:ascii="Times New Roman" w:hAnsi="Times New Roman" w:cs="Simplified Arabic" w:hint="cs"/>
          <w:sz w:val="24"/>
          <w:szCs w:val="28"/>
          <w:rtl/>
        </w:rPr>
        <w:t>ت</w:t>
      </w:r>
      <w:r w:rsidRPr="008E0A59">
        <w:rPr>
          <w:rFonts w:ascii="Times New Roman" w:hAnsi="Times New Roman" w:cs="Simplified Arabic"/>
          <w:sz w:val="24"/>
          <w:szCs w:val="28"/>
          <w:rtl/>
        </w:rPr>
        <w:t xml:space="preserve">ه </w:t>
      </w:r>
      <w:r w:rsidRPr="008E0A59">
        <w:rPr>
          <w:rFonts w:ascii="Times New Roman" w:hAnsi="Times New Roman" w:cs="Simplified Arabic" w:hint="cs"/>
          <w:sz w:val="24"/>
          <w:szCs w:val="28"/>
          <w:rtl/>
        </w:rPr>
        <w:t xml:space="preserve">دراسة </w:t>
      </w:r>
      <w:r w:rsidRPr="008E0A59">
        <w:rPr>
          <w:rFonts w:ascii="Times New Roman" w:hAnsi="Times New Roman" w:cs="Simplified Arabic"/>
          <w:sz w:val="24"/>
          <w:szCs w:val="28"/>
          <w:rtl/>
        </w:rPr>
        <w:t>الحجيلي (2024)</w:t>
      </w:r>
      <w:r w:rsidRPr="008E0A59">
        <w:rPr>
          <w:rFonts w:ascii="Times New Roman" w:hAnsi="Times New Roman" w:cs="Simplified Arabic" w:hint="cs"/>
          <w:sz w:val="24"/>
          <w:szCs w:val="28"/>
          <w:rtl/>
        </w:rPr>
        <w:t xml:space="preserve"> بـ </w:t>
      </w:r>
      <w:r w:rsidRPr="008E0A59">
        <w:rPr>
          <w:rFonts w:ascii="Times New Roman" w:hAnsi="Times New Roman" w:cs="Simplified Arabic"/>
          <w:sz w:val="24"/>
          <w:szCs w:val="28"/>
          <w:rtl/>
        </w:rPr>
        <w:t>"مدى شعور الفرد تجاه الخدمات المادية والمعنوية المقدمة له نظير ما يقوم به من أداء أثناء مزاولته لمهنته التي يعمل بها " (ص. 29).</w:t>
      </w:r>
    </w:p>
    <w:p w14:paraId="5A2B07FE" w14:textId="2E63A76A"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 xml:space="preserve">عرفته دراسة عثمان </w:t>
      </w:r>
      <w:r w:rsidRPr="008E0A59">
        <w:rPr>
          <w:rFonts w:ascii="Times New Roman" w:hAnsi="Times New Roman" w:cs="Simplified Arabic"/>
          <w:sz w:val="24"/>
          <w:szCs w:val="28"/>
          <w:rtl/>
        </w:rPr>
        <w:t>(2022)</w:t>
      </w:r>
      <w:r w:rsidRPr="008E0A59">
        <w:rPr>
          <w:rFonts w:ascii="Times New Roman" w:hAnsi="Times New Roman" w:cs="Simplified Arabic" w:hint="cs"/>
          <w:sz w:val="24"/>
          <w:szCs w:val="28"/>
          <w:rtl/>
        </w:rPr>
        <w:t xml:space="preserve"> بـ " </w:t>
      </w:r>
      <w:r w:rsidRPr="008E0A59">
        <w:rPr>
          <w:rFonts w:ascii="Times New Roman" w:hAnsi="Times New Roman" w:cs="Simplified Arabic"/>
          <w:sz w:val="24"/>
          <w:szCs w:val="28"/>
          <w:rtl/>
        </w:rPr>
        <w:t>ذلك الشعور الإيجابي للفرد العامل نحو وظيفته والمنظمة التي تعمل فيها من حيث التوافق بينه وبين المناخ الداخلي للمنظمة واستقرار القناعة في نفسه بأن توقعاته ورغباته مشبعة</w:t>
      </w:r>
      <w:r w:rsidRPr="008E0A59">
        <w:rPr>
          <w:rFonts w:ascii="Times New Roman" w:hAnsi="Times New Roman" w:cs="Simplified Arabic" w:hint="cs"/>
          <w:sz w:val="24"/>
          <w:szCs w:val="28"/>
          <w:rtl/>
        </w:rPr>
        <w:t>" (</w:t>
      </w:r>
      <w:r w:rsidR="003107D4" w:rsidRPr="008E0A59">
        <w:rPr>
          <w:rFonts w:ascii="Times New Roman" w:hAnsi="Times New Roman" w:cs="Simplified Arabic" w:hint="cs"/>
          <w:sz w:val="24"/>
          <w:szCs w:val="28"/>
          <w:rtl/>
        </w:rPr>
        <w:t>ص.6)</w:t>
      </w:r>
    </w:p>
    <w:p w14:paraId="3FDE769D"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ويمكن تعريف الرضا إجرائيا بأنه شعور العاملين بشركة الخليج الطبية بالتوافق مع بيئة العمل السائدة بالشركة، وتمتعهم ب</w:t>
      </w:r>
      <w:r w:rsidRPr="008E0A59">
        <w:rPr>
          <w:rFonts w:ascii="Times New Roman" w:hAnsi="Times New Roman" w:cs="Simplified Arabic"/>
          <w:sz w:val="24"/>
          <w:szCs w:val="28"/>
          <w:rtl/>
        </w:rPr>
        <w:t xml:space="preserve">حالة نفسية </w:t>
      </w:r>
      <w:r w:rsidRPr="008E0A59">
        <w:rPr>
          <w:rFonts w:ascii="Times New Roman" w:hAnsi="Times New Roman" w:cs="Simplified Arabic" w:hint="cs"/>
          <w:sz w:val="24"/>
          <w:szCs w:val="28"/>
          <w:rtl/>
        </w:rPr>
        <w:t>و</w:t>
      </w:r>
      <w:r w:rsidRPr="008E0A59">
        <w:rPr>
          <w:rFonts w:ascii="Times New Roman" w:hAnsi="Times New Roman" w:cs="Simplified Arabic"/>
          <w:sz w:val="24"/>
          <w:szCs w:val="28"/>
          <w:rtl/>
        </w:rPr>
        <w:t xml:space="preserve">ذهنية </w:t>
      </w:r>
      <w:r w:rsidRPr="008E0A59">
        <w:rPr>
          <w:rFonts w:ascii="Times New Roman" w:hAnsi="Times New Roman" w:cs="Simplified Arabic" w:hint="cs"/>
          <w:sz w:val="24"/>
          <w:szCs w:val="28"/>
          <w:rtl/>
        </w:rPr>
        <w:t>تساعدهم على القيام</w:t>
      </w:r>
      <w:r w:rsidRPr="008E0A59">
        <w:rPr>
          <w:rFonts w:ascii="Times New Roman" w:hAnsi="Times New Roman" w:cs="Simplified Arabic"/>
          <w:sz w:val="24"/>
          <w:szCs w:val="28"/>
          <w:rtl/>
        </w:rPr>
        <w:t xml:space="preserve"> </w:t>
      </w:r>
      <w:r w:rsidRPr="008E0A59">
        <w:rPr>
          <w:rFonts w:ascii="Times New Roman" w:hAnsi="Times New Roman" w:cs="Simplified Arabic" w:hint="cs"/>
          <w:sz w:val="24"/>
          <w:szCs w:val="28"/>
          <w:rtl/>
        </w:rPr>
        <w:t>ب</w:t>
      </w:r>
      <w:r w:rsidRPr="008E0A59">
        <w:rPr>
          <w:rFonts w:ascii="Times New Roman" w:hAnsi="Times New Roman" w:cs="Simplified Arabic"/>
          <w:sz w:val="24"/>
          <w:szCs w:val="28"/>
          <w:rtl/>
        </w:rPr>
        <w:t>واجبات عمله</w:t>
      </w:r>
      <w:r w:rsidRPr="008E0A59">
        <w:rPr>
          <w:rFonts w:ascii="Times New Roman" w:hAnsi="Times New Roman" w:cs="Simplified Arabic" w:hint="cs"/>
          <w:sz w:val="24"/>
          <w:szCs w:val="28"/>
          <w:rtl/>
        </w:rPr>
        <w:t>م</w:t>
      </w:r>
      <w:r w:rsidRPr="008E0A59">
        <w:rPr>
          <w:rFonts w:ascii="Times New Roman" w:hAnsi="Times New Roman" w:cs="Simplified Arabic"/>
          <w:sz w:val="24"/>
          <w:szCs w:val="28"/>
          <w:rtl/>
        </w:rPr>
        <w:t xml:space="preserve"> </w:t>
      </w:r>
      <w:r w:rsidRPr="008E0A59">
        <w:rPr>
          <w:rFonts w:ascii="Times New Roman" w:hAnsi="Times New Roman" w:cs="Simplified Arabic" w:hint="cs"/>
          <w:sz w:val="24"/>
          <w:szCs w:val="28"/>
          <w:rtl/>
        </w:rPr>
        <w:t xml:space="preserve">الاتساق </w:t>
      </w:r>
      <w:r w:rsidRPr="008E0A59">
        <w:rPr>
          <w:rFonts w:ascii="Times New Roman" w:hAnsi="Times New Roman" w:cs="Simplified Arabic"/>
          <w:sz w:val="24"/>
          <w:szCs w:val="28"/>
          <w:rtl/>
        </w:rPr>
        <w:t xml:space="preserve">مع مقتضيات الوظيفة فيشعر الفرد بأن وظيفته جزءاً من شخصيته. </w:t>
      </w:r>
    </w:p>
    <w:p w14:paraId="5479289F"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2"/>
          <w:rtl/>
        </w:rPr>
      </w:pPr>
      <w:bookmarkStart w:id="19" w:name="_Toc180277525"/>
      <w:r w:rsidRPr="008E0A59">
        <w:rPr>
          <w:rFonts w:ascii="Times New Roman" w:hAnsi="Times New Roman" w:cs="Simplified Arabic"/>
          <w:b/>
          <w:bCs/>
          <w:sz w:val="24"/>
          <w:szCs w:val="32"/>
          <w:rtl/>
        </w:rPr>
        <w:t>أهداف الرضا الوظيفي</w:t>
      </w:r>
      <w:r w:rsidRPr="008E0A59">
        <w:rPr>
          <w:rFonts w:ascii="Times New Roman" w:hAnsi="Times New Roman" w:cs="Simplified Arabic" w:hint="cs"/>
          <w:b/>
          <w:bCs/>
          <w:sz w:val="24"/>
          <w:szCs w:val="32"/>
          <w:rtl/>
        </w:rPr>
        <w:t>:</w:t>
      </w:r>
      <w:bookmarkEnd w:id="19"/>
      <w:r w:rsidRPr="008E0A59">
        <w:rPr>
          <w:rFonts w:ascii="Times New Roman" w:hAnsi="Times New Roman" w:cs="Simplified Arabic"/>
          <w:b/>
          <w:bCs/>
          <w:sz w:val="24"/>
          <w:szCs w:val="32"/>
          <w:rtl/>
        </w:rPr>
        <w:t xml:space="preserve"> </w:t>
      </w:r>
    </w:p>
    <w:p w14:paraId="47182F75" w14:textId="77777777" w:rsidR="00DE1671" w:rsidRPr="008E0A59" w:rsidRDefault="00DE1671" w:rsidP="00FA3B9A">
      <w:pPr>
        <w:widowControl w:val="0"/>
        <w:spacing w:before="240" w:line="240" w:lineRule="auto"/>
        <w:jc w:val="both"/>
        <w:rPr>
          <w:rFonts w:ascii="Times New Roman" w:hAnsi="Times New Roman" w:cs="Simplified Arabic"/>
          <w:sz w:val="24"/>
          <w:szCs w:val="28"/>
          <w:rtl/>
        </w:rPr>
      </w:pPr>
      <w:r w:rsidRPr="008E0A59">
        <w:rPr>
          <w:rFonts w:ascii="Times New Roman" w:hAnsi="Times New Roman" w:cs="Simplified Arabic" w:hint="cs"/>
          <w:sz w:val="24"/>
          <w:szCs w:val="28"/>
          <w:rtl/>
        </w:rPr>
        <w:t xml:space="preserve">تسعى المنظمات من خلال تحقيق الرضا الوظيفي إلى عديد من الأهداف منها: </w:t>
      </w:r>
    </w:p>
    <w:p w14:paraId="05E1713A" w14:textId="77777777" w:rsidR="00DE1671" w:rsidRPr="008E0A59" w:rsidRDefault="00DE1671" w:rsidP="00FA3B9A">
      <w:pPr>
        <w:pStyle w:val="ListParagraph"/>
        <w:widowControl w:val="0"/>
        <w:numPr>
          <w:ilvl w:val="0"/>
          <w:numId w:val="37"/>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تقليل التكاليف المرتبطة بدوران العمل، والتي تشمل مصاريف اختيار وتعيين الموظفين الجدد والتدريب، حيث يمكن أن تؤثر هذه التكاليف سلبًا على أنشطة المنظمة وتقلل من فرص تقدمها وتطورها. </w:t>
      </w:r>
    </w:p>
    <w:p w14:paraId="34C169C1" w14:textId="77777777" w:rsidR="00DE1671" w:rsidRPr="008E0A59" w:rsidRDefault="00DE1671" w:rsidP="00FA3B9A">
      <w:pPr>
        <w:pStyle w:val="ListParagraph"/>
        <w:widowControl w:val="0"/>
        <w:numPr>
          <w:ilvl w:val="0"/>
          <w:numId w:val="37"/>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تقليص التكاليف المرتبطة بالغياب، وتعزيز ثقافة وظيفية منتظمة وعالية الجودة، مما يجعل </w:t>
      </w:r>
      <w:r w:rsidRPr="008E0A59">
        <w:rPr>
          <w:rFonts w:ascii="Times New Roman" w:hAnsi="Times New Roman" w:cs="Simplified Arabic"/>
          <w:sz w:val="24"/>
          <w:szCs w:val="28"/>
          <w:rtl/>
        </w:rPr>
        <w:lastRenderedPageBreak/>
        <w:t xml:space="preserve">المنظمة أكثر قدرة على التكيف والتغيير. </w:t>
      </w:r>
    </w:p>
    <w:p w14:paraId="7B02E6FA" w14:textId="77777777" w:rsidR="00DE1671" w:rsidRPr="008E0A59" w:rsidRDefault="00DE1671" w:rsidP="00FA3B9A">
      <w:pPr>
        <w:pStyle w:val="ListParagraph"/>
        <w:widowControl w:val="0"/>
        <w:numPr>
          <w:ilvl w:val="0"/>
          <w:numId w:val="37"/>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الحد من حوادث العمل التي تزايدت نتيجة التوسع والتنوع في أساليب الإنتاج ووسائله، مما يؤدي إلى زيادة التكاليف. </w:t>
      </w:r>
    </w:p>
    <w:p w14:paraId="39640B2B" w14:textId="77777777" w:rsidR="00DE1671" w:rsidRPr="008E0A59" w:rsidRDefault="00DE1671" w:rsidP="00FA3B9A">
      <w:pPr>
        <w:pStyle w:val="ListParagraph"/>
        <w:widowControl w:val="0"/>
        <w:numPr>
          <w:ilvl w:val="0"/>
          <w:numId w:val="37"/>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تقليل حالات الإجهاد وحل المشكلات بين العاملين، مما يسهم في تعزيز التحفيز داخل المنظمة وزيادة الابتكار والإبداع (</w:t>
      </w:r>
      <w:proofErr w:type="spellStart"/>
      <w:r w:rsidRPr="008E0A59">
        <w:rPr>
          <w:rFonts w:ascii="Times New Roman" w:hAnsi="Times New Roman" w:cs="Simplified Arabic"/>
          <w:sz w:val="24"/>
          <w:szCs w:val="28"/>
          <w:rtl/>
        </w:rPr>
        <w:t>خيثر</w:t>
      </w:r>
      <w:proofErr w:type="spellEnd"/>
      <w:r w:rsidRPr="008E0A59">
        <w:rPr>
          <w:rFonts w:ascii="Times New Roman" w:hAnsi="Times New Roman" w:cs="Simplified Arabic"/>
          <w:sz w:val="24"/>
          <w:szCs w:val="28"/>
          <w:rtl/>
        </w:rPr>
        <w:t>، 2023).</w:t>
      </w:r>
    </w:p>
    <w:p w14:paraId="4E0D3E52"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6"/>
          <w:rtl/>
        </w:rPr>
      </w:pPr>
      <w:bookmarkStart w:id="20" w:name="_Toc180277526"/>
      <w:r w:rsidRPr="008E0A59">
        <w:rPr>
          <w:rFonts w:ascii="Times New Roman" w:hAnsi="Times New Roman" w:cs="Simplified Arabic"/>
          <w:b/>
          <w:bCs/>
          <w:sz w:val="24"/>
          <w:szCs w:val="36"/>
          <w:rtl/>
        </w:rPr>
        <w:t>أهمية الرضا الوظيفي:</w:t>
      </w:r>
      <w:bookmarkEnd w:id="20"/>
    </w:p>
    <w:p w14:paraId="6D1CB77D"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تنبع أهمية الرضا الوظيفي للأفراد من الشعور بالسعادة نتيجة تصوره للوظيفة والقيمة التي تعطيها له، والتي تتمثل في رغبة الفرد في العمل وما يحيط به والتي تعكس بالضرورة كفاءة أدائه، لذا فقد اهتمت المنظمات بدراسة رغبات الأفراد ومدى رضاهم الوظيفي الذي يوجه سلوكهم التنظيمي من خلال الاهتمام بمصالحهم ومشاكلهم وتوفير مناخ تنظيمي ملائم للعمل من أجل تحسين أدائهم والعمل في حدود هذا الرضا.</w:t>
      </w:r>
    </w:p>
    <w:p w14:paraId="01B81F3D"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ويمكن تحديد أهمية الرضا الوظيفي للموظف في أنه يساعده على التالي: </w:t>
      </w:r>
    </w:p>
    <w:p w14:paraId="0F931F23" w14:textId="77777777" w:rsidR="00DE1671" w:rsidRPr="008E0A59" w:rsidRDefault="00DE1671" w:rsidP="00FA3B9A">
      <w:pPr>
        <w:pStyle w:val="ListParagraph"/>
        <w:widowControl w:val="0"/>
        <w:numPr>
          <w:ilvl w:val="0"/>
          <w:numId w:val="38"/>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التكيف مع بيئة العمل يعد أمرًا مهمًا، حيث إن الحالة النفسية المريحة التي تتمتع بها الموارد البشرية تمنحها قدرة أكبر على التحكم في أدائها وما يحيط بها. </w:t>
      </w:r>
    </w:p>
    <w:p w14:paraId="1A1E2922" w14:textId="77777777" w:rsidR="00DE1671" w:rsidRPr="008E0A59" w:rsidRDefault="00DE1671" w:rsidP="00FA3B9A">
      <w:pPr>
        <w:pStyle w:val="ListParagraph"/>
        <w:widowControl w:val="0"/>
        <w:numPr>
          <w:ilvl w:val="0"/>
          <w:numId w:val="38"/>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الإبداع والابتكار، فإن شعور الموظف بتلبية جميع احتياجاته المادية مثل الغذاء والسكن، بالإضافة إلى احتياجاته غير المادية مثل التقدير والاحترام والأمان الوظيفي، يعزز لديه الرغبة في أداء مهامه بشكل متميز.</w:t>
      </w:r>
    </w:p>
    <w:p w14:paraId="121CB64D" w14:textId="77777777" w:rsidR="00DE1671" w:rsidRPr="008E0A59" w:rsidRDefault="00DE1671" w:rsidP="00FA3B9A">
      <w:pPr>
        <w:pStyle w:val="ListParagraph"/>
        <w:widowControl w:val="0"/>
        <w:numPr>
          <w:ilvl w:val="0"/>
          <w:numId w:val="38"/>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رفع مستوى الطموح والتقدم في الموارد البشرية، حيث إن الأفراد الذين يشعرون بالرضا الوظيفي يكونون أكثر حماسًا لتطوير مسيرتهم المهنية. </w:t>
      </w:r>
    </w:p>
    <w:p w14:paraId="728A5D3E" w14:textId="77777777" w:rsidR="00DE1671" w:rsidRPr="008E0A59" w:rsidRDefault="00DE1671" w:rsidP="00FA3B9A">
      <w:pPr>
        <w:pStyle w:val="ListParagraph"/>
        <w:widowControl w:val="0"/>
        <w:numPr>
          <w:ilvl w:val="0"/>
          <w:numId w:val="38"/>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الرضا عن الحياة يتعزز من خلال المزايا المادية وغير المادية التي تقدمها الوظيفة، مما يساعد الموظفين على تلبية احتياجاتهم الحياتية.</w:t>
      </w:r>
    </w:p>
    <w:p w14:paraId="41281958" w14:textId="0B424F81" w:rsidR="00DE1671" w:rsidRPr="008E0A59" w:rsidRDefault="00DE1671" w:rsidP="00FA3B9A">
      <w:pPr>
        <w:pStyle w:val="ListParagraph"/>
        <w:widowControl w:val="0"/>
        <w:numPr>
          <w:ilvl w:val="0"/>
          <w:numId w:val="38"/>
        </w:numPr>
        <w:spacing w:before="240" w:after="160" w:line="240" w:lineRule="auto"/>
        <w:jc w:val="both"/>
        <w:rPr>
          <w:rFonts w:ascii="Times New Roman" w:hAnsi="Times New Roman" w:cs="Simplified Arabic"/>
          <w:sz w:val="24"/>
          <w:szCs w:val="28"/>
        </w:rPr>
      </w:pPr>
      <w:r w:rsidRPr="008E0A59">
        <w:rPr>
          <w:rFonts w:ascii="Times New Roman" w:hAnsi="Times New Roman" w:cs="Simplified Arabic"/>
          <w:sz w:val="24"/>
          <w:szCs w:val="28"/>
          <w:rtl/>
        </w:rPr>
        <w:t>تحقيق التوازن النفسي والاجتماعي للفرد يسهم في نجاحه في العمل، مما يؤدي إلى زيادة إنتاجيته</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فالرضا يرتبط ارتباطًا وثيقًا بالنجاح </w:t>
      </w:r>
      <w:r w:rsidR="003107D4" w:rsidRPr="008E0A59">
        <w:rPr>
          <w:rFonts w:ascii="Times New Roman" w:hAnsi="Times New Roman" w:cs="Simplified Arabic" w:hint="cs"/>
          <w:sz w:val="24"/>
          <w:szCs w:val="28"/>
          <w:rtl/>
        </w:rPr>
        <w:t xml:space="preserve">المهني </w:t>
      </w:r>
      <w:r w:rsidR="003107D4" w:rsidRPr="008E0A59">
        <w:rPr>
          <w:rFonts w:ascii="Times New Roman" w:hAnsi="Times New Roman" w:cs="Simplified Arabic"/>
          <w:sz w:val="24"/>
          <w:szCs w:val="28"/>
          <w:rtl/>
        </w:rPr>
        <w:t>(</w:t>
      </w:r>
      <w:r w:rsidRPr="008E0A59">
        <w:rPr>
          <w:rFonts w:ascii="Times New Roman" w:hAnsi="Times New Roman" w:cs="Simplified Arabic"/>
          <w:sz w:val="24"/>
          <w:szCs w:val="28"/>
          <w:rtl/>
        </w:rPr>
        <w:t>أتاسي، 2020).</w:t>
      </w:r>
    </w:p>
    <w:p w14:paraId="3A612EB1" w14:textId="77777777" w:rsidR="00DE1671" w:rsidRPr="008E0A59" w:rsidRDefault="00DE1671" w:rsidP="00FA3B9A">
      <w:pPr>
        <w:widowControl w:val="0"/>
        <w:spacing w:before="240" w:line="240" w:lineRule="auto"/>
        <w:jc w:val="both"/>
        <w:rPr>
          <w:rFonts w:ascii="Times New Roman" w:hAnsi="Times New Roman" w:cs="Simplified Arabic"/>
          <w:sz w:val="24"/>
          <w:szCs w:val="28"/>
          <w:rtl/>
        </w:rPr>
      </w:pPr>
      <w:r w:rsidRPr="008E0A59">
        <w:rPr>
          <w:rFonts w:ascii="Times New Roman" w:hAnsi="Times New Roman" w:cs="Simplified Arabic" w:hint="cs"/>
          <w:sz w:val="24"/>
          <w:szCs w:val="28"/>
          <w:rtl/>
        </w:rPr>
        <w:t xml:space="preserve">وقد اختصرت دراسة </w:t>
      </w:r>
      <w:r w:rsidRPr="008E0A59">
        <w:rPr>
          <w:rFonts w:ascii="Times New Roman" w:hAnsi="Times New Roman" w:cs="Simplified Arabic"/>
          <w:sz w:val="24"/>
          <w:szCs w:val="28"/>
          <w:rtl/>
        </w:rPr>
        <w:t xml:space="preserve">عطية </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2022)</w:t>
      </w:r>
      <w:r>
        <w:rPr>
          <w:rFonts w:ascii="Times New Roman" w:hAnsi="Times New Roman" w:cs="Simplified Arabic" w:hint="cs"/>
          <w:sz w:val="24"/>
          <w:szCs w:val="28"/>
          <w:rtl/>
        </w:rPr>
        <w:t xml:space="preserve"> </w:t>
      </w:r>
      <w:r w:rsidRPr="008E0A59">
        <w:rPr>
          <w:rFonts w:ascii="Times New Roman" w:hAnsi="Times New Roman" w:cs="Simplified Arabic" w:hint="cs"/>
          <w:sz w:val="24"/>
          <w:szCs w:val="28"/>
          <w:rtl/>
        </w:rPr>
        <w:t>أهمية الرضا الوظيفي في النقاط التالية:</w:t>
      </w:r>
    </w:p>
    <w:p w14:paraId="3D492174" w14:textId="77777777" w:rsidR="00DE1671" w:rsidRPr="008E0A59" w:rsidRDefault="00DE1671" w:rsidP="00FA3B9A">
      <w:pPr>
        <w:pStyle w:val="ListParagraph"/>
        <w:widowControl w:val="0"/>
        <w:numPr>
          <w:ilvl w:val="0"/>
          <w:numId w:val="35"/>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زيادة الرضا الوظيفي يزيد من إنتاجية الفرد ويحسن جودة الأداء. </w:t>
      </w:r>
    </w:p>
    <w:p w14:paraId="39954139" w14:textId="77777777" w:rsidR="00DE1671" w:rsidRPr="008E0A59" w:rsidRDefault="00DE1671" w:rsidP="00FA3B9A">
      <w:pPr>
        <w:pStyle w:val="ListParagraph"/>
        <w:widowControl w:val="0"/>
        <w:numPr>
          <w:ilvl w:val="0"/>
          <w:numId w:val="35"/>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lastRenderedPageBreak/>
        <w:t xml:space="preserve">زيادة الرضا الوظيفي يفيد المنظمات وموظفيها. </w:t>
      </w:r>
    </w:p>
    <w:p w14:paraId="2DF3F8A2" w14:textId="77777777" w:rsidR="00DE1671" w:rsidRPr="008E0A59" w:rsidRDefault="00DE1671" w:rsidP="00FA3B9A">
      <w:pPr>
        <w:pStyle w:val="ListParagraph"/>
        <w:widowControl w:val="0"/>
        <w:numPr>
          <w:ilvl w:val="0"/>
          <w:numId w:val="35"/>
        </w:numPr>
        <w:spacing w:before="240" w:after="16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رضا الموظفين عن العمل له تأثير كبير على الحد من التغيب وتقليل الشكاوى والنزاعات في العمل.</w:t>
      </w:r>
    </w:p>
    <w:p w14:paraId="039618ED"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2"/>
          <w:rtl/>
        </w:rPr>
      </w:pPr>
      <w:bookmarkStart w:id="21" w:name="_Toc180277527"/>
      <w:r w:rsidRPr="008E0A59">
        <w:rPr>
          <w:rFonts w:ascii="Times New Roman" w:hAnsi="Times New Roman" w:cs="Simplified Arabic"/>
          <w:b/>
          <w:bCs/>
          <w:sz w:val="24"/>
          <w:szCs w:val="32"/>
          <w:rtl/>
        </w:rPr>
        <w:t>أبعاد الرضا الوظيفي:</w:t>
      </w:r>
      <w:bookmarkEnd w:id="21"/>
      <w:r w:rsidRPr="008E0A59">
        <w:rPr>
          <w:rFonts w:ascii="Times New Roman" w:hAnsi="Times New Roman" w:cs="Simplified Arabic"/>
          <w:b/>
          <w:bCs/>
          <w:sz w:val="24"/>
          <w:szCs w:val="32"/>
          <w:rtl/>
        </w:rPr>
        <w:t xml:space="preserve"> </w:t>
      </w:r>
    </w:p>
    <w:p w14:paraId="3046E6CF" w14:textId="77777777" w:rsidR="00DE1671" w:rsidRDefault="00DE1671" w:rsidP="00FA3B9A">
      <w:pPr>
        <w:widowControl w:val="0"/>
        <w:spacing w:before="240" w:line="240" w:lineRule="auto"/>
        <w:ind w:firstLine="720"/>
        <w:jc w:val="both"/>
        <w:rPr>
          <w:rFonts w:ascii="Times New Roman" w:hAnsi="Times New Roman" w:cs="Simplified Arabic"/>
          <w:sz w:val="24"/>
          <w:szCs w:val="28"/>
          <w:rtl/>
        </w:rPr>
      </w:pPr>
      <w:r w:rsidRPr="00AC6729">
        <w:rPr>
          <w:rFonts w:ascii="Times New Roman" w:hAnsi="Times New Roman" w:cs="Simplified Arabic"/>
          <w:b/>
          <w:bCs/>
          <w:sz w:val="24"/>
          <w:szCs w:val="28"/>
          <w:rtl/>
        </w:rPr>
        <w:t>الرضا عن فريق العمل</w:t>
      </w:r>
      <w:r w:rsidRPr="008E0A59">
        <w:rPr>
          <w:rFonts w:ascii="Times New Roman" w:hAnsi="Times New Roman" w:cs="Simplified Arabic"/>
          <w:sz w:val="24"/>
          <w:szCs w:val="28"/>
          <w:rtl/>
        </w:rPr>
        <w:t>: يُعتبر هذا التماسك من العوامل الأساسية التي تؤثر في نجاح الفريق وفاعليته. ومن النتائج الإيجابية لتماسك الفريق هو زيادة رضا الأفراد وتحسين أدائهم.</w:t>
      </w:r>
    </w:p>
    <w:p w14:paraId="2B115B35" w14:textId="77777777" w:rsidR="00DE1671" w:rsidRDefault="00DE1671" w:rsidP="00FA3B9A">
      <w:pPr>
        <w:widowControl w:val="0"/>
        <w:spacing w:before="240" w:line="240" w:lineRule="auto"/>
        <w:ind w:firstLine="720"/>
        <w:jc w:val="both"/>
        <w:rPr>
          <w:rFonts w:ascii="Times New Roman" w:hAnsi="Times New Roman" w:cs="Simplified Arabic"/>
          <w:sz w:val="24"/>
          <w:szCs w:val="28"/>
          <w:rtl/>
        </w:rPr>
      </w:pPr>
      <w:r w:rsidRPr="00AC6729">
        <w:rPr>
          <w:rFonts w:ascii="Times New Roman" w:hAnsi="Times New Roman" w:cs="Simplified Arabic"/>
          <w:b/>
          <w:bCs/>
          <w:sz w:val="24"/>
          <w:szCs w:val="28"/>
          <w:rtl/>
        </w:rPr>
        <w:t>الرضا عن ساعات العمل</w:t>
      </w:r>
      <w:r w:rsidRPr="008E0A59">
        <w:rPr>
          <w:rFonts w:ascii="Times New Roman" w:hAnsi="Times New Roman" w:cs="Simplified Arabic"/>
          <w:sz w:val="24"/>
          <w:szCs w:val="28"/>
          <w:rtl/>
        </w:rPr>
        <w:t>: كلما توافقت ساعات العمل مع وقت راحة الموظف كلما ارتفع رضا الموظف عن عمله، والعكس صحيح.</w:t>
      </w:r>
    </w:p>
    <w:p w14:paraId="53E4C915" w14:textId="77777777" w:rsidR="00DE1671" w:rsidRDefault="00DE1671" w:rsidP="00FA3B9A">
      <w:pPr>
        <w:widowControl w:val="0"/>
        <w:spacing w:before="240" w:line="240" w:lineRule="auto"/>
        <w:ind w:firstLine="720"/>
        <w:jc w:val="both"/>
        <w:rPr>
          <w:rFonts w:ascii="Times New Roman" w:hAnsi="Times New Roman" w:cs="Simplified Arabic"/>
          <w:sz w:val="24"/>
          <w:szCs w:val="28"/>
          <w:rtl/>
        </w:rPr>
      </w:pPr>
      <w:r w:rsidRPr="00AC6729">
        <w:rPr>
          <w:rFonts w:ascii="Times New Roman" w:hAnsi="Times New Roman" w:cs="Simplified Arabic"/>
          <w:b/>
          <w:bCs/>
          <w:sz w:val="24"/>
          <w:szCs w:val="28"/>
          <w:rtl/>
        </w:rPr>
        <w:t>الرضا عن ظروف العمل المادية</w:t>
      </w:r>
      <w:r w:rsidRPr="008E0A59">
        <w:rPr>
          <w:rFonts w:ascii="Times New Roman" w:hAnsi="Times New Roman" w:cs="Simplified Arabic"/>
          <w:sz w:val="24"/>
          <w:szCs w:val="28"/>
          <w:rtl/>
        </w:rPr>
        <w:t>: تلعب الظروف المادية دورًا في بعض السلوكيات والأداء الوظيفي للعاملين. فكلما كانت الظروف المادية ملائمة وجيدة، زاد مستوى الرضا عن العمل لدى الأفراد.</w:t>
      </w:r>
    </w:p>
    <w:p w14:paraId="0B0319C0" w14:textId="77777777" w:rsidR="00DE1671" w:rsidRDefault="00DE1671" w:rsidP="00FA3B9A">
      <w:pPr>
        <w:widowControl w:val="0"/>
        <w:spacing w:before="240" w:line="240" w:lineRule="auto"/>
        <w:ind w:firstLine="720"/>
        <w:jc w:val="both"/>
        <w:rPr>
          <w:rFonts w:ascii="Times New Roman" w:hAnsi="Times New Roman" w:cs="Simplified Arabic"/>
          <w:sz w:val="24"/>
          <w:szCs w:val="28"/>
          <w:rtl/>
        </w:rPr>
      </w:pPr>
      <w:r w:rsidRPr="00AC6729">
        <w:rPr>
          <w:rFonts w:ascii="Times New Roman" w:hAnsi="Times New Roman" w:cs="Simplified Arabic"/>
          <w:b/>
          <w:bCs/>
          <w:sz w:val="24"/>
          <w:szCs w:val="28"/>
          <w:rtl/>
        </w:rPr>
        <w:t>الرضا عن الأجر</w:t>
      </w:r>
      <w:r w:rsidRPr="008E0A59">
        <w:rPr>
          <w:rFonts w:ascii="Times New Roman" w:hAnsi="Times New Roman" w:cs="Simplified Arabic"/>
          <w:sz w:val="24"/>
          <w:szCs w:val="28"/>
          <w:rtl/>
        </w:rPr>
        <w:t>: يعد هذا العامل ضروريًا للغاية لتحقيق الرضا. فلا يمكن تجاهل العائد المالي كعنصر أساسي في تحقيق الرضا، حيث إنه يمثل النتيجة المنطقية للجهود التي يبذلها العامل، ويعتبر بمثابة اعتراف بما قدمه.</w:t>
      </w:r>
    </w:p>
    <w:p w14:paraId="10FF9C8A" w14:textId="77777777" w:rsidR="00DE1671" w:rsidRDefault="00DE1671" w:rsidP="00FA3B9A">
      <w:pPr>
        <w:widowControl w:val="0"/>
        <w:spacing w:before="240" w:line="240" w:lineRule="auto"/>
        <w:ind w:firstLine="720"/>
        <w:jc w:val="both"/>
        <w:rPr>
          <w:rFonts w:ascii="Times New Roman" w:hAnsi="Times New Roman" w:cs="Simplified Arabic"/>
          <w:sz w:val="24"/>
          <w:szCs w:val="28"/>
          <w:rtl/>
        </w:rPr>
      </w:pPr>
      <w:r w:rsidRPr="00AC6729">
        <w:rPr>
          <w:rFonts w:ascii="Times New Roman" w:hAnsi="Times New Roman" w:cs="Simplified Arabic"/>
          <w:b/>
          <w:bCs/>
          <w:sz w:val="24"/>
          <w:szCs w:val="28"/>
          <w:rtl/>
        </w:rPr>
        <w:t>الرضا عن فرص الترقية</w:t>
      </w:r>
      <w:r w:rsidRPr="008E0A59">
        <w:rPr>
          <w:rFonts w:ascii="Times New Roman" w:hAnsi="Times New Roman" w:cs="Simplified Arabic"/>
          <w:sz w:val="24"/>
          <w:szCs w:val="28"/>
          <w:rtl/>
        </w:rPr>
        <w:t>: فعندما يدرك الموظف أنه سيحصل على ترقية تعزز من وضعه، يصبح أكثر رضا عن عمله، مما يؤدي إلى زيادة كفاءته وإنتاجيته.</w:t>
      </w:r>
    </w:p>
    <w:p w14:paraId="3925200B"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AC6729">
        <w:rPr>
          <w:rFonts w:ascii="Times New Roman" w:hAnsi="Times New Roman" w:cs="Simplified Arabic"/>
          <w:b/>
          <w:bCs/>
          <w:sz w:val="24"/>
          <w:szCs w:val="28"/>
          <w:rtl/>
        </w:rPr>
        <w:t>الرضا عن نمط الإشراف</w:t>
      </w:r>
      <w:r w:rsidRPr="008E0A59">
        <w:rPr>
          <w:rFonts w:ascii="Times New Roman" w:hAnsi="Times New Roman" w:cs="Simplified Arabic"/>
          <w:sz w:val="24"/>
          <w:szCs w:val="28"/>
          <w:rtl/>
        </w:rPr>
        <w:t xml:space="preserve">: إن المشرف الذي يزرع روح الشخصية بينه وبين مرؤوسيه ويسعى لفهم احتياجاتهم ومشاعرهم، يتمكن من كسب ثقتهم وولائهم. فالمشرف الذي يكون واعياً لحاجات مرؤوسيه ومشاعرهم، يحقق تأييدهم ورضاهم عن أدائهم في العمل (بن يخلف، 2022). </w:t>
      </w:r>
    </w:p>
    <w:p w14:paraId="604B0B87" w14:textId="77777777" w:rsidR="00DE1671" w:rsidRPr="008E0A59" w:rsidRDefault="00DE1671" w:rsidP="00FA3B9A">
      <w:pPr>
        <w:widowControl w:val="0"/>
        <w:spacing w:before="240" w:line="240" w:lineRule="auto"/>
        <w:jc w:val="both"/>
        <w:rPr>
          <w:rFonts w:ascii="Times New Roman" w:hAnsi="Times New Roman" w:cs="Simplified Arabic"/>
          <w:sz w:val="24"/>
          <w:szCs w:val="28"/>
          <w:rtl/>
        </w:rPr>
      </w:pPr>
      <w:r w:rsidRPr="008E0A59">
        <w:rPr>
          <w:rFonts w:ascii="Times New Roman" w:hAnsi="Times New Roman" w:cs="Simplified Arabic" w:hint="cs"/>
          <w:sz w:val="24"/>
          <w:szCs w:val="28"/>
          <w:rtl/>
        </w:rPr>
        <w:t>بينما حددت دراسة الشبول والقرعان (2022) أبعاد</w:t>
      </w:r>
      <w:r w:rsidRPr="008E0A59">
        <w:rPr>
          <w:rFonts w:ascii="Times New Roman" w:hAnsi="Times New Roman" w:cs="Simplified Arabic"/>
          <w:sz w:val="24"/>
          <w:szCs w:val="28"/>
          <w:rtl/>
        </w:rPr>
        <w:t xml:space="preserve"> الرضا الوظيفي في </w:t>
      </w:r>
      <w:r w:rsidRPr="008E0A59">
        <w:rPr>
          <w:rFonts w:ascii="Times New Roman" w:hAnsi="Times New Roman" w:cs="Simplified Arabic" w:hint="cs"/>
          <w:sz w:val="24"/>
          <w:szCs w:val="28"/>
          <w:rtl/>
        </w:rPr>
        <w:t>التالي:</w:t>
      </w:r>
    </w:p>
    <w:p w14:paraId="3A062976"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AC6729">
        <w:rPr>
          <w:rFonts w:ascii="Times New Roman" w:hAnsi="Times New Roman" w:cs="Simplified Arabic"/>
          <w:b/>
          <w:bCs/>
          <w:sz w:val="24"/>
          <w:szCs w:val="28"/>
          <w:rtl/>
        </w:rPr>
        <w:t>رضا إشباع الحاجات</w:t>
      </w:r>
      <w:r w:rsidRPr="008E0A59">
        <w:rPr>
          <w:rFonts w:ascii="Times New Roman" w:hAnsi="Times New Roman" w:cs="Simplified Arabic"/>
          <w:sz w:val="24"/>
          <w:szCs w:val="28"/>
          <w:rtl/>
        </w:rPr>
        <w:t>: المشاعر المتولدة عن إشباع الحاجات تمثل ردود فعل لانتهاء حالة الحرمان والتوتر التي تصاحب وجود حاجات غير مشبعة وهو مقارب لرضا الأمان.</w:t>
      </w:r>
    </w:p>
    <w:p w14:paraId="19717188"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AC6729">
        <w:rPr>
          <w:rFonts w:ascii="Times New Roman" w:hAnsi="Times New Roman" w:cs="Simplified Arabic"/>
          <w:b/>
          <w:bCs/>
          <w:sz w:val="24"/>
          <w:szCs w:val="28"/>
          <w:rtl/>
        </w:rPr>
        <w:t>رضا الإنجاز المشاعر المتولدة عن تحقيق الطموح</w:t>
      </w:r>
      <w:r w:rsidRPr="00AC6729">
        <w:rPr>
          <w:rFonts w:ascii="Times New Roman" w:hAnsi="Times New Roman" w:cs="Simplified Arabic" w:hint="cs"/>
          <w:b/>
          <w:bCs/>
          <w:sz w:val="24"/>
          <w:szCs w:val="28"/>
          <w:rtl/>
        </w:rPr>
        <w:t>:</w:t>
      </w:r>
      <w:r w:rsidRPr="008E0A59">
        <w:rPr>
          <w:rFonts w:ascii="Times New Roman" w:hAnsi="Times New Roman" w:cs="Simplified Arabic"/>
          <w:sz w:val="24"/>
          <w:szCs w:val="28"/>
          <w:rtl/>
        </w:rPr>
        <w:t xml:space="preserve"> تتكون عند التقاء العوائد أو الخبرات </w:t>
      </w:r>
      <w:r w:rsidRPr="008E0A59">
        <w:rPr>
          <w:rFonts w:ascii="Times New Roman" w:hAnsi="Times New Roman" w:cs="Simplified Arabic"/>
          <w:sz w:val="24"/>
          <w:szCs w:val="28"/>
          <w:rtl/>
        </w:rPr>
        <w:lastRenderedPageBreak/>
        <w:t>الفعلية مع الأهداف أو مستويات الطموح.</w:t>
      </w:r>
    </w:p>
    <w:p w14:paraId="301D23D5" w14:textId="77777777" w:rsidR="00DE1671" w:rsidRDefault="00DE1671" w:rsidP="00FA3B9A">
      <w:pPr>
        <w:widowControl w:val="0"/>
        <w:spacing w:before="240" w:line="240" w:lineRule="auto"/>
        <w:ind w:firstLine="732"/>
        <w:jc w:val="both"/>
        <w:rPr>
          <w:rFonts w:ascii="Times New Roman" w:hAnsi="Times New Roman" w:cs="Simplified Arabic"/>
          <w:sz w:val="24"/>
          <w:szCs w:val="28"/>
          <w:rtl/>
        </w:rPr>
      </w:pPr>
      <w:r w:rsidRPr="00AC6729">
        <w:rPr>
          <w:rFonts w:ascii="Times New Roman" w:hAnsi="Times New Roman" w:cs="Simplified Arabic"/>
          <w:b/>
          <w:bCs/>
          <w:sz w:val="24"/>
          <w:szCs w:val="28"/>
          <w:rtl/>
        </w:rPr>
        <w:t>رضا العدالة</w:t>
      </w:r>
      <w:r w:rsidRPr="008E0A59">
        <w:rPr>
          <w:rFonts w:ascii="Times New Roman" w:hAnsi="Times New Roman" w:cs="Simplified Arabic"/>
          <w:sz w:val="24"/>
          <w:szCs w:val="28"/>
          <w:rtl/>
        </w:rPr>
        <w:t>: المشاعر المتولدة من إدراك الفرد أن العوائد التي يحصل عليها من عمله تعد عوائد عادلة أي تتناسب مع المدخلات التي يقدمها لعمله بالمقارنة بالعوائد التي يحتاج إليها.</w:t>
      </w:r>
    </w:p>
    <w:p w14:paraId="037CC27B"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p>
    <w:p w14:paraId="643D9A49" w14:textId="77777777" w:rsidR="00DE1671" w:rsidRPr="00AC6729" w:rsidRDefault="00DE1671" w:rsidP="00FA3B9A">
      <w:pPr>
        <w:widowControl w:val="0"/>
        <w:spacing w:before="240" w:line="240" w:lineRule="auto"/>
        <w:jc w:val="both"/>
        <w:outlineLvl w:val="0"/>
        <w:rPr>
          <w:rFonts w:ascii="Times New Roman" w:hAnsi="Times New Roman" w:cs="Simplified Arabic"/>
          <w:b/>
          <w:bCs/>
          <w:sz w:val="28"/>
          <w:szCs w:val="36"/>
          <w:rtl/>
        </w:rPr>
      </w:pPr>
      <w:bookmarkStart w:id="22" w:name="_Toc180277528"/>
      <w:r w:rsidRPr="00AC6729">
        <w:rPr>
          <w:rFonts w:ascii="Times New Roman" w:hAnsi="Times New Roman" w:cs="Simplified Arabic"/>
          <w:b/>
          <w:bCs/>
          <w:sz w:val="28"/>
          <w:szCs w:val="36"/>
          <w:rtl/>
        </w:rPr>
        <w:t>مظاهر الرضا الوظيفي:</w:t>
      </w:r>
      <w:bookmarkEnd w:id="22"/>
    </w:p>
    <w:p w14:paraId="2A54C5CD"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يمكن أن يستدل على الرضا الوظيفي من خلال بعض المظاهر التي تتصل بسلوك العاملين في العمل، وهي:</w:t>
      </w:r>
    </w:p>
    <w:p w14:paraId="113516CD"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hint="cs"/>
          <w:sz w:val="24"/>
          <w:szCs w:val="28"/>
          <w:rtl/>
        </w:rPr>
        <w:t>ت</w:t>
      </w:r>
      <w:r w:rsidRPr="008E0A59">
        <w:rPr>
          <w:rFonts w:ascii="Times New Roman" w:hAnsi="Times New Roman" w:cs="Simplified Arabic"/>
          <w:sz w:val="24"/>
          <w:szCs w:val="28"/>
          <w:rtl/>
        </w:rPr>
        <w:t xml:space="preserve">عتبر قلة الفقد في مستلزمات الإنتاج مؤشراً على وجود عمال راضين عن وظائفهم. </w:t>
      </w:r>
    </w:p>
    <w:p w14:paraId="3CB87B55"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انخفاض معدلات الغياب، وقلة الشكاوى، وندرة الصراعات والمنازعات في بيئة العمل تعكس أيضاً مستوى الرضا بين العاملين. </w:t>
      </w:r>
    </w:p>
    <w:p w14:paraId="0C6042F3"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يُعتبر الإبداع، وتطوير العمل، وتحسينه، وانخفاض معدل دوران العمل من المؤشرات الدالة على رضا العاملين عن وظائفهم بشكل كبير. </w:t>
      </w:r>
    </w:p>
    <w:p w14:paraId="63F51A4C"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تُعد الصورة الذهنية الإيجابية للمنشأة مؤشراً مهماً على رضا العاملين، حيث إن هذه النظرة الإيجابية تجاه العمل والمنظمة تدفع العمال للدفاع عن مؤسستهم، وتعزز ولاءهم وانتماءهم لها. </w:t>
      </w:r>
    </w:p>
    <w:p w14:paraId="4CFED463"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تظهر استجابة العاملين السريعة وتقبلهم للتعديلات والتطويرات، بما في ذلك إدخال التكنولوجيا، مدى رضاهم وارتباطهم العميق بعملهم. </w:t>
      </w:r>
    </w:p>
    <w:p w14:paraId="6726C0B1"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كما أن مشاركة العاملين في مختلف أنشطة المنظمة، وخاصة المشاركة الطوعية الناتجة عن رضاهم، تعكس التزامهم. </w:t>
      </w:r>
    </w:p>
    <w:p w14:paraId="54BB2143" w14:textId="77777777" w:rsidR="00DE1671" w:rsidRPr="008E0A59" w:rsidRDefault="00DE1671" w:rsidP="00FA3B9A">
      <w:pPr>
        <w:widowControl w:val="0"/>
        <w:spacing w:before="240" w:line="240" w:lineRule="auto"/>
        <w:ind w:firstLine="734"/>
        <w:jc w:val="both"/>
        <w:rPr>
          <w:rFonts w:ascii="Times New Roman" w:hAnsi="Times New Roman" w:cs="Simplified Arabic"/>
          <w:sz w:val="24"/>
          <w:szCs w:val="28"/>
          <w:rtl/>
        </w:rPr>
      </w:pPr>
      <w:r w:rsidRPr="008E0A59">
        <w:rPr>
          <w:rFonts w:ascii="Times New Roman" w:hAnsi="Times New Roman" w:cs="Simplified Arabic"/>
          <w:sz w:val="24"/>
          <w:szCs w:val="28"/>
          <w:rtl/>
        </w:rPr>
        <w:t>زيادة الإنتاج ومستوى جودته لا يمكن أن تتحقق إلا من خلال جهود عمال يشعرون برضا عالٍ عن عملهم (بجاوي، 2024).</w:t>
      </w:r>
    </w:p>
    <w:p w14:paraId="29F7F4D0" w14:textId="77777777" w:rsidR="00DE1671" w:rsidRPr="00AC6729" w:rsidRDefault="00DE1671" w:rsidP="00FA3B9A">
      <w:pPr>
        <w:widowControl w:val="0"/>
        <w:spacing w:before="240" w:line="240" w:lineRule="auto"/>
        <w:jc w:val="both"/>
        <w:outlineLvl w:val="0"/>
        <w:rPr>
          <w:rFonts w:ascii="Times New Roman" w:hAnsi="Times New Roman" w:cs="Simplified Arabic"/>
          <w:b/>
          <w:bCs/>
          <w:sz w:val="28"/>
          <w:szCs w:val="36"/>
          <w:rtl/>
        </w:rPr>
      </w:pPr>
      <w:bookmarkStart w:id="23" w:name="_Toc180277529"/>
      <w:r w:rsidRPr="00AC6729">
        <w:rPr>
          <w:rFonts w:ascii="Times New Roman" w:hAnsi="Times New Roman" w:cs="Simplified Arabic" w:hint="cs"/>
          <w:b/>
          <w:bCs/>
          <w:sz w:val="28"/>
          <w:szCs w:val="36"/>
          <w:rtl/>
        </w:rPr>
        <w:t>ثالثا</w:t>
      </w:r>
      <w:r>
        <w:rPr>
          <w:rFonts w:ascii="Times New Roman" w:hAnsi="Times New Roman" w:cs="Simplified Arabic" w:hint="cs"/>
          <w:b/>
          <w:bCs/>
          <w:sz w:val="28"/>
          <w:szCs w:val="36"/>
          <w:rtl/>
        </w:rPr>
        <w:t>-</w:t>
      </w:r>
      <w:r w:rsidRPr="00AC6729">
        <w:rPr>
          <w:rFonts w:ascii="Times New Roman" w:hAnsi="Times New Roman" w:cs="Simplified Arabic" w:hint="cs"/>
          <w:b/>
          <w:bCs/>
          <w:sz w:val="28"/>
          <w:szCs w:val="36"/>
          <w:rtl/>
        </w:rPr>
        <w:t xml:space="preserve"> الأداء الوظيفي:</w:t>
      </w:r>
      <w:bookmarkEnd w:id="23"/>
    </w:p>
    <w:p w14:paraId="28779180"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2"/>
          <w:rtl/>
        </w:rPr>
      </w:pPr>
      <w:bookmarkStart w:id="24" w:name="_Toc180277530"/>
      <w:r w:rsidRPr="008E0A59">
        <w:rPr>
          <w:rFonts w:ascii="Times New Roman" w:hAnsi="Times New Roman" w:cs="Simplified Arabic" w:hint="cs"/>
          <w:b/>
          <w:bCs/>
          <w:sz w:val="24"/>
          <w:szCs w:val="32"/>
          <w:rtl/>
        </w:rPr>
        <w:lastRenderedPageBreak/>
        <w:t>مفهوم الأداء الوظيفي:</w:t>
      </w:r>
      <w:bookmarkEnd w:id="24"/>
    </w:p>
    <w:p w14:paraId="0E15AF59"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عرفت دراسة العوادي (2023) بـ</w:t>
      </w:r>
      <w:r w:rsidRPr="008E0A59">
        <w:rPr>
          <w:rFonts w:ascii="Times New Roman" w:hAnsi="Times New Roman" w:cs="Simplified Arabic"/>
          <w:sz w:val="24"/>
          <w:szCs w:val="28"/>
          <w:rtl/>
        </w:rPr>
        <w:t xml:space="preserve"> </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قيام الفرد بالأنشطة والمهام المختلفة التي تشكل عملية الأداء، وفعالية الإجراءات والسلوكيات التي يحددها مستوى جهد وكفاءة الموظفين</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w:t>
      </w:r>
      <w:r w:rsidRPr="008E0A59">
        <w:rPr>
          <w:rFonts w:ascii="Times New Roman" w:hAnsi="Times New Roman" w:cs="Simplified Arabic" w:hint="cs"/>
          <w:sz w:val="24"/>
          <w:szCs w:val="28"/>
          <w:rtl/>
        </w:rPr>
        <w:t>ص. 213</w:t>
      </w:r>
      <w:r w:rsidRPr="008E0A59">
        <w:rPr>
          <w:rFonts w:ascii="Times New Roman" w:hAnsi="Times New Roman" w:cs="Simplified Arabic"/>
          <w:sz w:val="24"/>
          <w:szCs w:val="28"/>
          <w:rtl/>
        </w:rPr>
        <w:t>).</w:t>
      </w:r>
    </w:p>
    <w:p w14:paraId="70F4A69F" w14:textId="72D42FD6"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 xml:space="preserve">عرفته دراسة </w:t>
      </w:r>
      <w:proofErr w:type="spellStart"/>
      <w:r w:rsidRPr="008E0A59">
        <w:rPr>
          <w:rFonts w:ascii="Times New Roman" w:hAnsi="Times New Roman" w:cs="Simplified Arabic" w:hint="cs"/>
          <w:sz w:val="24"/>
          <w:szCs w:val="28"/>
          <w:rtl/>
        </w:rPr>
        <w:t>طلحاوي</w:t>
      </w:r>
      <w:proofErr w:type="spellEnd"/>
      <w:r w:rsidRPr="008E0A59">
        <w:rPr>
          <w:rFonts w:ascii="Times New Roman" w:hAnsi="Times New Roman" w:cs="Simplified Arabic" w:hint="cs"/>
          <w:sz w:val="24"/>
          <w:szCs w:val="28"/>
          <w:rtl/>
        </w:rPr>
        <w:t xml:space="preserve"> </w:t>
      </w:r>
      <w:r w:rsidR="003107D4" w:rsidRPr="008E0A59">
        <w:rPr>
          <w:rFonts w:ascii="Times New Roman" w:hAnsi="Times New Roman" w:cs="Simplified Arabic" w:hint="cs"/>
          <w:sz w:val="24"/>
          <w:szCs w:val="28"/>
          <w:rtl/>
        </w:rPr>
        <w:t>وبراهيمي</w:t>
      </w:r>
      <w:r w:rsidRPr="008E0A59">
        <w:rPr>
          <w:rFonts w:ascii="Times New Roman" w:hAnsi="Times New Roman" w:cs="Simplified Arabic" w:hint="cs"/>
          <w:sz w:val="24"/>
          <w:szCs w:val="28"/>
          <w:rtl/>
        </w:rPr>
        <w:t xml:space="preserve"> (2020) بـ "</w:t>
      </w:r>
      <w:r w:rsidRPr="008E0A59">
        <w:rPr>
          <w:rFonts w:ascii="Times New Roman" w:hAnsi="Times New Roman" w:cs="Simplified Arabic"/>
          <w:sz w:val="24"/>
          <w:szCs w:val="28"/>
          <w:rtl/>
        </w:rPr>
        <w:t>الجهد الذي يبذله كل عامل في المنظمة لإنجاز عمل</w:t>
      </w:r>
      <w:r w:rsidRPr="008E0A59">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معين"</w:t>
      </w:r>
      <w:r w:rsidRPr="008E0A59">
        <w:rPr>
          <w:rFonts w:ascii="Times New Roman" w:hAnsi="Times New Roman" w:cs="Simplified Arabic" w:hint="cs"/>
          <w:sz w:val="24"/>
          <w:szCs w:val="28"/>
          <w:rtl/>
        </w:rPr>
        <w:t xml:space="preserve"> (ص. 9)</w:t>
      </w:r>
    </w:p>
    <w:p w14:paraId="74A911ED" w14:textId="77777777" w:rsidR="00DE1671" w:rsidRPr="008E0A59" w:rsidRDefault="00DE1671" w:rsidP="00FA3B9A">
      <w:pPr>
        <w:widowControl w:val="0"/>
        <w:spacing w:before="240" w:line="240" w:lineRule="auto"/>
        <w:ind w:firstLine="734"/>
        <w:jc w:val="both"/>
        <w:rPr>
          <w:rFonts w:ascii="Times New Roman" w:hAnsi="Times New Roman" w:cs="Simplified Arabic"/>
          <w:sz w:val="24"/>
          <w:szCs w:val="28"/>
          <w:rtl/>
        </w:rPr>
      </w:pPr>
      <w:r w:rsidRPr="008E0A59">
        <w:rPr>
          <w:rFonts w:ascii="Times New Roman" w:hAnsi="Times New Roman" w:cs="Simplified Arabic" w:hint="cs"/>
          <w:sz w:val="24"/>
          <w:szCs w:val="28"/>
          <w:rtl/>
        </w:rPr>
        <w:t>ويمكن تعريف الأداء الوظيفي بأنه " مستوى كفاءة وفعالية العاملين بشركة الخليج الطبية، نتيجة تأثرهم ببيئة العمل الإيجابية التي تساعدهم على العمل على تحقيق أهداف الشركة وتقديم خدماتهم الصحية بكفاء</w:t>
      </w:r>
      <w:r w:rsidRPr="008E0A59">
        <w:rPr>
          <w:rFonts w:ascii="Times New Roman" w:hAnsi="Times New Roman" w:cs="Simplified Arabic" w:hint="eastAsia"/>
          <w:sz w:val="24"/>
          <w:szCs w:val="28"/>
          <w:rtl/>
        </w:rPr>
        <w:t>ة</w:t>
      </w:r>
      <w:r w:rsidRPr="008E0A59">
        <w:rPr>
          <w:rFonts w:ascii="Times New Roman" w:hAnsi="Times New Roman" w:cs="Simplified Arabic" w:hint="cs"/>
          <w:sz w:val="24"/>
          <w:szCs w:val="28"/>
          <w:rtl/>
        </w:rPr>
        <w:t xml:space="preserve"> عالية".</w:t>
      </w:r>
    </w:p>
    <w:p w14:paraId="1521AE28"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2"/>
          <w:rtl/>
        </w:rPr>
      </w:pPr>
      <w:bookmarkStart w:id="25" w:name="_Toc180277531"/>
      <w:r w:rsidRPr="008E0A59">
        <w:rPr>
          <w:rFonts w:ascii="Times New Roman" w:hAnsi="Times New Roman" w:cs="Simplified Arabic"/>
          <w:b/>
          <w:bCs/>
          <w:sz w:val="24"/>
          <w:szCs w:val="32"/>
          <w:rtl/>
        </w:rPr>
        <w:t>أهمية الأداء الوظيفي</w:t>
      </w:r>
      <w:r w:rsidRPr="008E0A59">
        <w:rPr>
          <w:rFonts w:ascii="Times New Roman" w:hAnsi="Times New Roman" w:cs="Simplified Arabic" w:hint="cs"/>
          <w:b/>
          <w:bCs/>
          <w:sz w:val="24"/>
          <w:szCs w:val="32"/>
          <w:rtl/>
        </w:rPr>
        <w:t>:</w:t>
      </w:r>
      <w:bookmarkEnd w:id="25"/>
    </w:p>
    <w:p w14:paraId="4822EE27" w14:textId="77777777" w:rsidR="00DE1671" w:rsidRPr="008E0A59" w:rsidRDefault="00DE1671" w:rsidP="00FA3B9A">
      <w:pPr>
        <w:widowControl w:val="0"/>
        <w:spacing w:before="24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للأداء الوظيفي أهمية كبيرة في أي منظمة وتتجلى هذه الأهمية فيما يلي: </w:t>
      </w:r>
    </w:p>
    <w:p w14:paraId="7F171BCA"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تتألف أي عملية من عدة مراحل حتى تخرج للوجود وتنتج منتجات وتحقق الأهداف المصممة لها كما أنها تحتاج إلى عدة أمور مع بعضها البعض لتنتج مادة جديدة تحقق أهدافها، وهذه العملية</w:t>
      </w:r>
      <w:r w:rsidRPr="008E0A59">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 xml:space="preserve">قد تكون عمليات إنتاج صناعي أو عمليات تقديم الخدمات في المجالات المختلفة. </w:t>
      </w:r>
    </w:p>
    <w:p w14:paraId="34921B7B" w14:textId="092063BC"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والأداء هو المكون الرئيسي للعملية، وهو الجزء الحي منها لأنه مرتبط الإنسان </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العنصر البشري) الذي يدير العملية ويحول المواد الخام (المورد) إلى مواد مصنعة ذات قيمة مادية يتم بيعها للمستهلك بقيمة أعلى من قيمة الموارد التي استخدمت فيها وقيمة جهد وعمل </w:t>
      </w:r>
      <w:r w:rsidR="003107D4" w:rsidRPr="008E0A59">
        <w:rPr>
          <w:rFonts w:ascii="Times New Roman" w:hAnsi="Times New Roman" w:cs="Simplified Arabic" w:hint="cs"/>
          <w:sz w:val="24"/>
          <w:szCs w:val="28"/>
          <w:rtl/>
        </w:rPr>
        <w:t>(إنتاجية</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العمل البشري ومن</w:t>
      </w:r>
      <w:r w:rsidRPr="008E0A59">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 xml:space="preserve">يتحقق الربح. </w:t>
      </w:r>
    </w:p>
    <w:p w14:paraId="64350457"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للأداء الوظيفي أهمية كبيرة لأي منظمة تريد النجاح والتقدم، فإذا كان الأداء مرتفعا فإن ذلك مؤشر واضحا لنجاح المنظمة واستقرارها وفعاليتها، فالمنظمة تكون أكثر استقرار وأطول بقاء حيث يكون أداء عامليها كما هو مطلوب ويمكن القول بأن الأداء الوظيفي للعاملين في أي منظمة لا يعد إلا</w:t>
      </w:r>
      <w:r w:rsidRPr="008E0A59">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 xml:space="preserve">انعكاسات القدرات ودوافع المرؤوسين والقادة أيضا. </w:t>
      </w:r>
    </w:p>
    <w:p w14:paraId="60F46275" w14:textId="459885E5" w:rsidR="00DE1671" w:rsidRPr="008E0A59" w:rsidRDefault="00DE1671" w:rsidP="00FA3B9A">
      <w:pPr>
        <w:widowControl w:val="0"/>
        <w:spacing w:before="240" w:line="240" w:lineRule="auto"/>
        <w:ind w:firstLine="734"/>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ترجع أهمية الأداء الوظيفي بالنسبة للمنظمة إلى ارتباطه بدورة حياتها في مراحلها المختلفة المتمثلة في </w:t>
      </w:r>
      <w:r w:rsidRPr="008E0A59">
        <w:rPr>
          <w:rFonts w:ascii="Times New Roman" w:hAnsi="Times New Roman" w:cs="Simplified Arabic" w:hint="cs"/>
          <w:sz w:val="24"/>
          <w:szCs w:val="28"/>
          <w:rtl/>
        </w:rPr>
        <w:t>(مرحلة</w:t>
      </w:r>
      <w:r w:rsidRPr="008E0A59">
        <w:rPr>
          <w:rFonts w:ascii="Times New Roman" w:hAnsi="Times New Roman" w:cs="Simplified Arabic"/>
          <w:sz w:val="24"/>
          <w:szCs w:val="28"/>
          <w:rtl/>
        </w:rPr>
        <w:t xml:space="preserve"> </w:t>
      </w:r>
      <w:r w:rsidRPr="008E0A59">
        <w:rPr>
          <w:rFonts w:ascii="Times New Roman" w:hAnsi="Times New Roman" w:cs="Simplified Arabic" w:hint="cs"/>
          <w:sz w:val="24"/>
          <w:szCs w:val="28"/>
          <w:rtl/>
        </w:rPr>
        <w:t>الظهور،</w:t>
      </w:r>
      <w:r w:rsidRPr="008E0A59">
        <w:rPr>
          <w:rFonts w:ascii="Times New Roman" w:hAnsi="Times New Roman" w:cs="Simplified Arabic"/>
          <w:sz w:val="24"/>
          <w:szCs w:val="28"/>
          <w:rtl/>
        </w:rPr>
        <w:t xml:space="preserve"> مرحلة البقاء والاستمرارية، مرحلة الاستقرار، مرحلة السمعة والفخر، </w:t>
      </w:r>
      <w:r w:rsidRPr="008E0A59">
        <w:rPr>
          <w:rFonts w:ascii="Times New Roman" w:hAnsi="Times New Roman" w:cs="Simplified Arabic"/>
          <w:sz w:val="24"/>
          <w:szCs w:val="28"/>
          <w:rtl/>
        </w:rPr>
        <w:lastRenderedPageBreak/>
        <w:t>مرحلة التميز، مرحلة الريادة</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حيث </w:t>
      </w:r>
      <w:r w:rsidR="003107D4" w:rsidRPr="008E0A59">
        <w:rPr>
          <w:rFonts w:ascii="Times New Roman" w:hAnsi="Times New Roman" w:cs="Simplified Arabic" w:hint="cs"/>
          <w:sz w:val="24"/>
          <w:szCs w:val="28"/>
          <w:rtl/>
        </w:rPr>
        <w:t>إن</w:t>
      </w:r>
      <w:r w:rsidRPr="008E0A59">
        <w:rPr>
          <w:rFonts w:ascii="Times New Roman" w:hAnsi="Times New Roman" w:cs="Simplified Arabic"/>
          <w:sz w:val="24"/>
          <w:szCs w:val="28"/>
          <w:rtl/>
        </w:rPr>
        <w:t xml:space="preserve"> تطور المنظمة من مرحلة نمو لأخرى وإنما يعتمد أساسا على مستوى الأداء </w:t>
      </w:r>
      <w:r w:rsidR="003107D4" w:rsidRPr="008E0A59">
        <w:rPr>
          <w:rFonts w:ascii="Times New Roman" w:hAnsi="Times New Roman" w:cs="Simplified Arabic" w:hint="cs"/>
          <w:sz w:val="24"/>
          <w:szCs w:val="28"/>
          <w:rtl/>
        </w:rPr>
        <w:t xml:space="preserve">بها </w:t>
      </w:r>
      <w:r w:rsidR="003107D4" w:rsidRPr="008E0A59">
        <w:rPr>
          <w:rFonts w:ascii="Times New Roman" w:hAnsi="Times New Roman" w:cs="Simplified Arabic"/>
          <w:sz w:val="24"/>
          <w:szCs w:val="28"/>
          <w:rtl/>
        </w:rPr>
        <w:t>(</w:t>
      </w:r>
      <w:proofErr w:type="spellStart"/>
      <w:r w:rsidRPr="008E0A59">
        <w:rPr>
          <w:rFonts w:ascii="Times New Roman" w:hAnsi="Times New Roman" w:cs="Simplified Arabic" w:hint="cs"/>
          <w:sz w:val="24"/>
          <w:szCs w:val="28"/>
          <w:rtl/>
        </w:rPr>
        <w:t>فرطاس</w:t>
      </w:r>
      <w:proofErr w:type="spellEnd"/>
      <w:r w:rsidRPr="008E0A59">
        <w:rPr>
          <w:rFonts w:ascii="Times New Roman" w:hAnsi="Times New Roman" w:cs="Simplified Arabic" w:hint="cs"/>
          <w:sz w:val="24"/>
          <w:szCs w:val="28"/>
          <w:rtl/>
        </w:rPr>
        <w:t xml:space="preserve"> وآخرون، 2020</w:t>
      </w:r>
      <w:r w:rsidRPr="008E0A59">
        <w:rPr>
          <w:rFonts w:ascii="Times New Roman" w:hAnsi="Times New Roman" w:cs="Simplified Arabic"/>
          <w:sz w:val="24"/>
          <w:szCs w:val="28"/>
          <w:rtl/>
        </w:rPr>
        <w:t>)</w:t>
      </w:r>
    </w:p>
    <w:p w14:paraId="1A720F14"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2"/>
          <w:rtl/>
        </w:rPr>
      </w:pPr>
      <w:bookmarkStart w:id="26" w:name="_Toc180277532"/>
      <w:r w:rsidRPr="008E0A59">
        <w:rPr>
          <w:rFonts w:ascii="Times New Roman" w:hAnsi="Times New Roman" w:cs="Simplified Arabic"/>
          <w:b/>
          <w:bCs/>
          <w:sz w:val="24"/>
          <w:szCs w:val="32"/>
          <w:rtl/>
        </w:rPr>
        <w:t xml:space="preserve">محددات أداء </w:t>
      </w:r>
      <w:r w:rsidRPr="008E0A59">
        <w:rPr>
          <w:rFonts w:ascii="Times New Roman" w:hAnsi="Times New Roman" w:cs="Simplified Arabic" w:hint="cs"/>
          <w:b/>
          <w:bCs/>
          <w:sz w:val="24"/>
          <w:szCs w:val="32"/>
          <w:rtl/>
        </w:rPr>
        <w:t>الموظفين:</w:t>
      </w:r>
      <w:bookmarkEnd w:id="26"/>
    </w:p>
    <w:p w14:paraId="24B92D50" w14:textId="77777777" w:rsidR="00DE1671" w:rsidRPr="008E0A59" w:rsidRDefault="00DE1671" w:rsidP="00FA3B9A">
      <w:pPr>
        <w:widowControl w:val="0"/>
        <w:spacing w:before="240" w:line="240" w:lineRule="auto"/>
        <w:jc w:val="both"/>
        <w:rPr>
          <w:rFonts w:ascii="Times New Roman" w:hAnsi="Times New Roman" w:cs="Simplified Arabic"/>
          <w:sz w:val="24"/>
          <w:szCs w:val="28"/>
          <w:rtl/>
        </w:rPr>
      </w:pPr>
      <w:r w:rsidRPr="008E0A59">
        <w:rPr>
          <w:rFonts w:ascii="Times New Roman" w:hAnsi="Times New Roman" w:cs="Simplified Arabic"/>
          <w:sz w:val="24"/>
          <w:szCs w:val="28"/>
          <w:rtl/>
        </w:rPr>
        <w:t>تتمثل محددات الأداء فيما يلي (زين والأمين، 2022):</w:t>
      </w:r>
    </w:p>
    <w:p w14:paraId="6F0C0EA1" w14:textId="77777777" w:rsidR="00DE1671" w:rsidRPr="00AC6729" w:rsidRDefault="00DE1671" w:rsidP="00FA3B9A">
      <w:pPr>
        <w:pStyle w:val="ListParagraph"/>
        <w:widowControl w:val="0"/>
        <w:numPr>
          <w:ilvl w:val="1"/>
          <w:numId w:val="38"/>
        </w:numPr>
        <w:tabs>
          <w:tab w:val="right" w:pos="1092"/>
        </w:tabs>
        <w:spacing w:before="240" w:after="160" w:line="240" w:lineRule="auto"/>
        <w:ind w:left="1092" w:hanging="360"/>
        <w:jc w:val="both"/>
        <w:rPr>
          <w:rFonts w:ascii="Times New Roman" w:hAnsi="Times New Roman" w:cs="Simplified Arabic"/>
          <w:sz w:val="24"/>
          <w:szCs w:val="28"/>
          <w:rtl/>
        </w:rPr>
      </w:pPr>
      <w:r w:rsidRPr="00AC6729">
        <w:rPr>
          <w:rFonts w:ascii="Times New Roman" w:hAnsi="Times New Roman" w:cs="Simplified Arabic"/>
          <w:sz w:val="24"/>
          <w:szCs w:val="28"/>
          <w:rtl/>
        </w:rPr>
        <w:t>الدافعية الفردية: يجب أن تتوفر لدى الفرد دافعية العمل، وقد يكون هذا الدافع قويا أو ضعيفاً.</w:t>
      </w:r>
    </w:p>
    <w:p w14:paraId="3C9A3C03" w14:textId="77777777" w:rsidR="00DE1671" w:rsidRPr="00AC6729" w:rsidRDefault="00DE1671" w:rsidP="00FA3B9A">
      <w:pPr>
        <w:pStyle w:val="ListParagraph"/>
        <w:widowControl w:val="0"/>
        <w:numPr>
          <w:ilvl w:val="1"/>
          <w:numId w:val="38"/>
        </w:numPr>
        <w:tabs>
          <w:tab w:val="right" w:pos="1092"/>
        </w:tabs>
        <w:spacing w:before="240" w:after="160" w:line="240" w:lineRule="auto"/>
        <w:ind w:left="1092" w:hanging="360"/>
        <w:jc w:val="both"/>
        <w:rPr>
          <w:rFonts w:ascii="Times New Roman" w:hAnsi="Times New Roman" w:cs="Simplified Arabic"/>
          <w:sz w:val="24"/>
          <w:szCs w:val="28"/>
          <w:rtl/>
        </w:rPr>
      </w:pPr>
      <w:r w:rsidRPr="00AC6729">
        <w:rPr>
          <w:rFonts w:ascii="Times New Roman" w:hAnsi="Times New Roman" w:cs="Simplified Arabic"/>
          <w:sz w:val="24"/>
          <w:szCs w:val="28"/>
          <w:rtl/>
        </w:rPr>
        <w:t>القدرة على أداء العمل المعين: يجب أن يتوفر في الفرد القدرة على أداء العمل الموكل إليه.</w:t>
      </w:r>
    </w:p>
    <w:p w14:paraId="03FD0CF2" w14:textId="77777777" w:rsidR="00DE1671" w:rsidRPr="00AC6729" w:rsidRDefault="00DE1671" w:rsidP="00FA3B9A">
      <w:pPr>
        <w:pStyle w:val="ListParagraph"/>
        <w:widowControl w:val="0"/>
        <w:numPr>
          <w:ilvl w:val="1"/>
          <w:numId w:val="38"/>
        </w:numPr>
        <w:tabs>
          <w:tab w:val="right" w:pos="1092"/>
        </w:tabs>
        <w:spacing w:before="240" w:after="160" w:line="240" w:lineRule="auto"/>
        <w:ind w:left="1094" w:hanging="360"/>
        <w:jc w:val="both"/>
        <w:rPr>
          <w:rFonts w:ascii="Times New Roman" w:hAnsi="Times New Roman" w:cs="Simplified Arabic"/>
          <w:sz w:val="24"/>
          <w:szCs w:val="28"/>
          <w:rtl/>
        </w:rPr>
      </w:pPr>
      <w:r w:rsidRPr="00AC6729">
        <w:rPr>
          <w:rFonts w:ascii="Times New Roman" w:hAnsi="Times New Roman" w:cs="Simplified Arabic"/>
          <w:sz w:val="24"/>
          <w:szCs w:val="28"/>
          <w:rtl/>
        </w:rPr>
        <w:t>إدراك الدور والمكانة: يجب على الفرد أن يدرك ويفهم دوره في المنظمة، لأنه يوجد أفراد يبذلون جهداً فائقاً ولا يكون مقبولا.</w:t>
      </w:r>
    </w:p>
    <w:p w14:paraId="1DE648D4"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2"/>
          <w:rtl/>
        </w:rPr>
      </w:pPr>
      <w:bookmarkStart w:id="27" w:name="_Toc180277533"/>
      <w:r w:rsidRPr="008E0A59">
        <w:rPr>
          <w:rFonts w:ascii="Times New Roman" w:hAnsi="Times New Roman" w:cs="Simplified Arabic"/>
          <w:b/>
          <w:bCs/>
          <w:sz w:val="24"/>
          <w:szCs w:val="32"/>
          <w:rtl/>
        </w:rPr>
        <w:t>أبعاد الأداء الوظيفي</w:t>
      </w:r>
      <w:r w:rsidRPr="008E0A59">
        <w:rPr>
          <w:rFonts w:ascii="Times New Roman" w:hAnsi="Times New Roman" w:cs="Simplified Arabic" w:hint="cs"/>
          <w:b/>
          <w:bCs/>
          <w:sz w:val="24"/>
          <w:szCs w:val="32"/>
          <w:rtl/>
        </w:rPr>
        <w:t>:</w:t>
      </w:r>
      <w:bookmarkEnd w:id="27"/>
    </w:p>
    <w:p w14:paraId="2684A73D"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يمكن أن نميز بين ثلاث أبعاد للأداء وهذه الأبعاد هي:</w:t>
      </w:r>
    </w:p>
    <w:p w14:paraId="4A1087CE" w14:textId="77777777" w:rsidR="00DE1671" w:rsidRPr="008E0A59" w:rsidRDefault="00DE1671" w:rsidP="00FA3B9A">
      <w:pPr>
        <w:widowControl w:val="0"/>
        <w:tabs>
          <w:tab w:val="left" w:pos="2552"/>
        </w:tabs>
        <w:spacing w:before="240" w:line="240" w:lineRule="auto"/>
        <w:ind w:firstLine="732"/>
        <w:jc w:val="both"/>
        <w:rPr>
          <w:rFonts w:ascii="Times New Roman" w:hAnsi="Times New Roman" w:cs="Simplified Arabic"/>
          <w:sz w:val="24"/>
          <w:szCs w:val="28"/>
          <w:rtl/>
        </w:rPr>
      </w:pPr>
      <w:r w:rsidRPr="00AC6729">
        <w:rPr>
          <w:rFonts w:ascii="Times New Roman" w:hAnsi="Times New Roman" w:cs="Simplified Arabic"/>
          <w:b/>
          <w:bCs/>
          <w:sz w:val="24"/>
          <w:szCs w:val="28"/>
          <w:rtl/>
        </w:rPr>
        <w:t>كمية الجهد المبذول</w:t>
      </w:r>
      <w:r w:rsidRPr="00AC6729">
        <w:rPr>
          <w:rFonts w:ascii="Times New Roman" w:hAnsi="Times New Roman" w:cs="Simplified Arabic" w:hint="cs"/>
          <w:b/>
          <w:bCs/>
          <w:sz w:val="24"/>
          <w:szCs w:val="28"/>
          <w:rtl/>
        </w:rPr>
        <w:t>:</w:t>
      </w:r>
      <w:r>
        <w:rPr>
          <w:rFonts w:ascii="Times New Roman" w:hAnsi="Times New Roman" w:cs="Simplified Arabic" w:hint="cs"/>
          <w:b/>
          <w:bCs/>
          <w:sz w:val="24"/>
          <w:szCs w:val="28"/>
          <w:rtl/>
        </w:rPr>
        <w:t xml:space="preserve"> </w:t>
      </w:r>
      <w:r w:rsidRPr="008E0A59">
        <w:rPr>
          <w:rFonts w:ascii="Times New Roman" w:hAnsi="Times New Roman" w:cs="Simplified Arabic"/>
          <w:sz w:val="24"/>
          <w:szCs w:val="28"/>
          <w:rtl/>
        </w:rPr>
        <w:t xml:space="preserve">تعبر عن مقدار الطاقة العقلية والجسمانية التي يبذلها العامل خلال فترة زمنية وتعتبر المقاييس التي تقيس سرعة الأداء أو الكمية خلال فترة زمنية معينة معبرة عن البعد الكمي للطاقة المبذولة. </w:t>
      </w:r>
    </w:p>
    <w:p w14:paraId="7736CFF6" w14:textId="77777777" w:rsidR="00DE1671" w:rsidRPr="008E0A59" w:rsidRDefault="00DE1671" w:rsidP="00FA3B9A">
      <w:pPr>
        <w:widowControl w:val="0"/>
        <w:spacing w:before="240" w:line="240" w:lineRule="auto"/>
        <w:ind w:firstLine="732"/>
        <w:jc w:val="both"/>
        <w:rPr>
          <w:rFonts w:ascii="Times New Roman" w:hAnsi="Times New Roman" w:cs="Simplified Arabic"/>
          <w:sz w:val="24"/>
          <w:szCs w:val="28"/>
          <w:rtl/>
        </w:rPr>
      </w:pPr>
      <w:r w:rsidRPr="00AC6729">
        <w:rPr>
          <w:rFonts w:ascii="Times New Roman" w:hAnsi="Times New Roman" w:cs="Simplified Arabic"/>
          <w:b/>
          <w:bCs/>
          <w:sz w:val="24"/>
          <w:szCs w:val="28"/>
          <w:rtl/>
        </w:rPr>
        <w:t>نوعية الجهد المبذول:</w:t>
      </w:r>
      <w:r w:rsidRPr="00AC6729">
        <w:rPr>
          <w:rFonts w:ascii="Times New Roman" w:hAnsi="Times New Roman" w:cs="Simplified Arabic" w:hint="cs"/>
          <w:b/>
          <w:bCs/>
          <w:sz w:val="24"/>
          <w:szCs w:val="28"/>
          <w:rtl/>
        </w:rPr>
        <w:t xml:space="preserve"> </w:t>
      </w:r>
      <w:r w:rsidRPr="008E0A59">
        <w:rPr>
          <w:rFonts w:ascii="Times New Roman" w:hAnsi="Times New Roman" w:cs="Simplified Arabic"/>
          <w:sz w:val="24"/>
          <w:szCs w:val="28"/>
          <w:rtl/>
        </w:rPr>
        <w:t xml:space="preserve">وتعني مستوى الجودة في إنجاز </w:t>
      </w:r>
      <w:r w:rsidRPr="008E0A59">
        <w:rPr>
          <w:rFonts w:ascii="Times New Roman" w:hAnsi="Times New Roman" w:cs="Simplified Arabic" w:hint="cs"/>
          <w:sz w:val="24"/>
          <w:szCs w:val="28"/>
          <w:rtl/>
        </w:rPr>
        <w:t>العمل،</w:t>
      </w:r>
      <w:r w:rsidRPr="008E0A59">
        <w:rPr>
          <w:rFonts w:ascii="Times New Roman" w:hAnsi="Times New Roman" w:cs="Simplified Arabic"/>
          <w:sz w:val="24"/>
          <w:szCs w:val="28"/>
          <w:rtl/>
        </w:rPr>
        <w:t xml:space="preserve"> ودرجة مطابقة الجهد المبذول لمواصفات نوعية </w:t>
      </w:r>
      <w:r w:rsidRPr="008E0A59">
        <w:rPr>
          <w:rFonts w:ascii="Times New Roman" w:hAnsi="Times New Roman" w:cs="Simplified Arabic" w:hint="cs"/>
          <w:sz w:val="24"/>
          <w:szCs w:val="28"/>
          <w:rtl/>
        </w:rPr>
        <w:t>معينة،</w:t>
      </w:r>
      <w:r w:rsidRPr="008E0A59">
        <w:rPr>
          <w:rFonts w:ascii="Times New Roman" w:hAnsi="Times New Roman" w:cs="Simplified Arabic"/>
          <w:sz w:val="24"/>
          <w:szCs w:val="28"/>
          <w:rtl/>
        </w:rPr>
        <w:t xml:space="preserve"> فمستوى بعض الأنواع للأعمال قد لا يهتم أحيانا بسرعة أو كمية الأداء بقدر ما يهتم بنوعية وجودة الجهد المبذول</w:t>
      </w:r>
      <w:r w:rsidRPr="008E0A59">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ودرجة خلوه من الأخطاء.</w:t>
      </w:r>
    </w:p>
    <w:p w14:paraId="0CD50050" w14:textId="77777777" w:rsidR="00DE1671" w:rsidRDefault="00DE1671" w:rsidP="00FA3B9A">
      <w:pPr>
        <w:widowControl w:val="0"/>
        <w:spacing w:before="240" w:line="240" w:lineRule="auto"/>
        <w:ind w:firstLine="734"/>
        <w:jc w:val="both"/>
        <w:rPr>
          <w:rFonts w:ascii="Times New Roman" w:hAnsi="Times New Roman" w:cs="Simplified Arabic"/>
          <w:sz w:val="24"/>
          <w:szCs w:val="28"/>
          <w:rtl/>
        </w:rPr>
      </w:pPr>
      <w:r w:rsidRPr="00AC6729">
        <w:rPr>
          <w:rFonts w:ascii="Times New Roman" w:hAnsi="Times New Roman" w:cs="Simplified Arabic"/>
          <w:b/>
          <w:bCs/>
          <w:sz w:val="24"/>
          <w:szCs w:val="28"/>
          <w:rtl/>
        </w:rPr>
        <w:t xml:space="preserve">نمط </w:t>
      </w:r>
      <w:r w:rsidRPr="00AC6729">
        <w:rPr>
          <w:rFonts w:ascii="Times New Roman" w:hAnsi="Times New Roman" w:cs="Simplified Arabic" w:hint="cs"/>
          <w:b/>
          <w:bCs/>
          <w:sz w:val="24"/>
          <w:szCs w:val="28"/>
          <w:rtl/>
        </w:rPr>
        <w:t>الأداء:</w:t>
      </w:r>
      <w:r>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يقصد به الطريقة التي يؤدي بها الموظف الأنشطة الموكلة إليه، فعلى أساس نمط الأداء يمكن قياس</w:t>
      </w:r>
      <w:r w:rsidRPr="008E0A59">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الترتيب الذي يمارسه الفرد (</w:t>
      </w:r>
      <w:proofErr w:type="spellStart"/>
      <w:r w:rsidRPr="008E0A59">
        <w:rPr>
          <w:rFonts w:ascii="Times New Roman" w:hAnsi="Times New Roman" w:cs="Simplified Arabic"/>
          <w:sz w:val="24"/>
          <w:szCs w:val="28"/>
          <w:rtl/>
        </w:rPr>
        <w:t>طلحاوي</w:t>
      </w:r>
      <w:proofErr w:type="spellEnd"/>
      <w:r w:rsidRPr="008E0A59">
        <w:rPr>
          <w:rFonts w:ascii="Times New Roman" w:hAnsi="Times New Roman" w:cs="Simplified Arabic"/>
          <w:sz w:val="24"/>
          <w:szCs w:val="28"/>
          <w:rtl/>
        </w:rPr>
        <w:t xml:space="preserve"> وبراهيمي، 2020)</w:t>
      </w:r>
      <w:r w:rsidRPr="008E0A59">
        <w:rPr>
          <w:rFonts w:ascii="Times New Roman" w:hAnsi="Times New Roman" w:cs="Simplified Arabic" w:hint="cs"/>
          <w:sz w:val="24"/>
          <w:szCs w:val="28"/>
          <w:rtl/>
        </w:rPr>
        <w:t>.</w:t>
      </w:r>
    </w:p>
    <w:p w14:paraId="739E56F9" w14:textId="77777777" w:rsidR="00DE1671" w:rsidRPr="008E0A59" w:rsidRDefault="00DE1671" w:rsidP="00FA3B9A">
      <w:pPr>
        <w:widowControl w:val="0"/>
        <w:spacing w:before="240" w:line="240" w:lineRule="auto"/>
        <w:jc w:val="both"/>
        <w:outlineLvl w:val="0"/>
        <w:rPr>
          <w:rFonts w:ascii="Times New Roman" w:hAnsi="Times New Roman" w:cs="Simplified Arabic"/>
          <w:b/>
          <w:bCs/>
          <w:sz w:val="24"/>
          <w:szCs w:val="32"/>
          <w:rtl/>
        </w:rPr>
      </w:pPr>
      <w:bookmarkStart w:id="28" w:name="_Toc180277534"/>
      <w:r w:rsidRPr="008E0A59">
        <w:rPr>
          <w:rFonts w:ascii="Times New Roman" w:hAnsi="Times New Roman" w:cs="Simplified Arabic"/>
          <w:b/>
          <w:bCs/>
          <w:sz w:val="24"/>
          <w:szCs w:val="32"/>
          <w:rtl/>
        </w:rPr>
        <w:t>العوامل المؤثرة في الأداء الوظيفي</w:t>
      </w:r>
      <w:r w:rsidRPr="008E0A59">
        <w:rPr>
          <w:rFonts w:ascii="Times New Roman" w:hAnsi="Times New Roman" w:cs="Simplified Arabic" w:hint="cs"/>
          <w:b/>
          <w:bCs/>
          <w:sz w:val="24"/>
          <w:szCs w:val="32"/>
          <w:rtl/>
        </w:rPr>
        <w:t>:</w:t>
      </w:r>
      <w:bookmarkEnd w:id="28"/>
    </w:p>
    <w:p w14:paraId="1C7B763C"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هناك عوامل تسبب تحسين الأداء، وبعضها يتسبب في تدهور الأداء، وبعضها يمكن أن </w:t>
      </w:r>
      <w:r w:rsidRPr="008E0A59">
        <w:rPr>
          <w:rFonts w:ascii="Times New Roman" w:hAnsi="Times New Roman" w:cs="Simplified Arabic"/>
          <w:sz w:val="24"/>
          <w:szCs w:val="28"/>
          <w:rtl/>
        </w:rPr>
        <w:lastRenderedPageBreak/>
        <w:t>يقتصر على نوعين رئيسيين:</w:t>
      </w:r>
    </w:p>
    <w:p w14:paraId="4773A54D"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w:t>
      </w:r>
      <w:r w:rsidRPr="00785540">
        <w:rPr>
          <w:rFonts w:ascii="Times New Roman" w:hAnsi="Times New Roman" w:cs="Simplified Arabic"/>
          <w:b/>
          <w:bCs/>
          <w:sz w:val="24"/>
          <w:szCs w:val="28"/>
          <w:rtl/>
        </w:rPr>
        <w:t>عوامل داخلية:</w:t>
      </w:r>
      <w:r w:rsidRPr="008E0A59">
        <w:rPr>
          <w:rFonts w:ascii="Times New Roman" w:hAnsi="Times New Roman" w:cs="Simplified Arabic"/>
          <w:sz w:val="24"/>
          <w:szCs w:val="28"/>
          <w:rtl/>
        </w:rPr>
        <w:t xml:space="preserve"> وتتكون من مجموعة متعددة من العوامل منها (أحمد والجعفري، 2022):</w:t>
      </w:r>
    </w:p>
    <w:p w14:paraId="3A995C15"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Pr>
      </w:pPr>
      <w:r w:rsidRPr="00785540">
        <w:rPr>
          <w:rFonts w:ascii="Times New Roman" w:hAnsi="Times New Roman" w:cs="Simplified Arabic"/>
          <w:b/>
          <w:bCs/>
          <w:sz w:val="24"/>
          <w:szCs w:val="28"/>
          <w:rtl/>
        </w:rPr>
        <w:t>العنصر البشري:</w:t>
      </w:r>
      <w:r w:rsidRPr="008E0A59">
        <w:rPr>
          <w:rFonts w:ascii="Times New Roman" w:hAnsi="Times New Roman" w:cs="Simplified Arabic"/>
          <w:sz w:val="24"/>
          <w:szCs w:val="28"/>
          <w:rtl/>
        </w:rPr>
        <w:t xml:space="preserve"> هو المورد الأهم في المنظمة، ويعتمد نمو تنافسية المؤسسة وتطورها على مدى استقطابها للعناصر البشرية المتميزة من حيث المهارات والمعارف والكفاءات للتنسيق داخل المجموعة، وكذلك درجة تعاونها معها.</w:t>
      </w:r>
    </w:p>
    <w:p w14:paraId="286E54B1"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785540">
        <w:rPr>
          <w:rFonts w:ascii="Times New Roman" w:hAnsi="Times New Roman" w:cs="Simplified Arabic" w:hint="cs"/>
          <w:b/>
          <w:bCs/>
          <w:sz w:val="24"/>
          <w:szCs w:val="28"/>
          <w:rtl/>
        </w:rPr>
        <w:t>ا</w:t>
      </w:r>
      <w:r w:rsidRPr="00785540">
        <w:rPr>
          <w:rFonts w:ascii="Times New Roman" w:hAnsi="Times New Roman" w:cs="Simplified Arabic"/>
          <w:b/>
          <w:bCs/>
          <w:sz w:val="24"/>
          <w:szCs w:val="28"/>
          <w:rtl/>
        </w:rPr>
        <w:t>لإدارة</w:t>
      </w:r>
      <w:r w:rsidRPr="008E0A59">
        <w:rPr>
          <w:rFonts w:ascii="Times New Roman" w:hAnsi="Times New Roman" w:cs="Simplified Arabic"/>
          <w:sz w:val="24"/>
          <w:szCs w:val="28"/>
          <w:rtl/>
        </w:rPr>
        <w:t>: تتحمل الإدارة مسؤولية كبيرة عند تخطيط وتنظيم وتنسيق وقيادة ومراقبة جميع الموارد التي تقع ضمن نطاقها ونطاق مسؤوليتها، حيث إنها تؤثر بالتالي على جميع الأنشطة في المنظمة وبالتالي فهي مسؤولة عن تحسين معدل الأداء داخل المنظمة.</w:t>
      </w:r>
    </w:p>
    <w:p w14:paraId="2BB3D395"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785540">
        <w:rPr>
          <w:rFonts w:ascii="Times New Roman" w:hAnsi="Times New Roman" w:cs="Simplified Arabic"/>
          <w:b/>
          <w:bCs/>
          <w:sz w:val="24"/>
          <w:szCs w:val="28"/>
          <w:rtl/>
        </w:rPr>
        <w:t>بيئة العمل</w:t>
      </w:r>
      <w:r w:rsidRPr="008E0A59">
        <w:rPr>
          <w:rFonts w:ascii="Times New Roman" w:hAnsi="Times New Roman" w:cs="Simplified Arabic"/>
          <w:sz w:val="24"/>
          <w:szCs w:val="28"/>
          <w:rtl/>
        </w:rPr>
        <w:t>: وتوضح مدى أهمية العناصر المحيطة بالفرد أثناء تنفيذ عمله، أي أن العمل غير المنتظم والانسحاب والغياب والحوادث ترجع أساسا إلى سلبية بيئة العمل.</w:t>
      </w:r>
    </w:p>
    <w:p w14:paraId="2CC8C755"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785540">
        <w:rPr>
          <w:rFonts w:ascii="Times New Roman" w:hAnsi="Times New Roman" w:cs="Simplified Arabic"/>
          <w:b/>
          <w:bCs/>
          <w:sz w:val="24"/>
          <w:szCs w:val="28"/>
          <w:rtl/>
        </w:rPr>
        <w:t>التنظيم</w:t>
      </w:r>
      <w:r w:rsidRPr="008E0A59">
        <w:rPr>
          <w:rFonts w:ascii="Times New Roman" w:hAnsi="Times New Roman" w:cs="Simplified Arabic"/>
          <w:sz w:val="24"/>
          <w:szCs w:val="28"/>
          <w:rtl/>
        </w:rPr>
        <w:t>: ويشمل تكليف وتحديد المهام والمسؤوليات حسب تخصص العاملين داخل المؤسسة، أي تقسيم العمل وفقا لمهاراتهم وكفاءاتهم الخاصة، ودرجة التنظيم والمتغيرات اللازمة لنظام العمل وأساليبه، ودرجة تنظيم التوظيف، ونظم الحوافز والتطوير والتدريب والمتغيرات الضرورية للأحداث التي تؤثر على الأداء، بحيث يجب أن تتمتع أي مؤسسة بمرونة ديناميكية في أي منظمة حتى يمكن تغييرها وفقا للتطورات الحالية.</w:t>
      </w:r>
    </w:p>
    <w:p w14:paraId="2D93D74E"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785540">
        <w:rPr>
          <w:rFonts w:ascii="Times New Roman" w:hAnsi="Times New Roman" w:cs="Simplified Arabic"/>
          <w:b/>
          <w:bCs/>
          <w:sz w:val="24"/>
          <w:szCs w:val="28"/>
          <w:rtl/>
        </w:rPr>
        <w:t>العوامل الخارجية:</w:t>
      </w:r>
      <w:r w:rsidRPr="008E0A59">
        <w:rPr>
          <w:rFonts w:ascii="Times New Roman" w:hAnsi="Times New Roman" w:cs="Simplified Arabic"/>
          <w:sz w:val="24"/>
          <w:szCs w:val="28"/>
          <w:rtl/>
        </w:rPr>
        <w:t xml:space="preserve"> وتتكون من مجموعة من العوامل وهي (العوادي، 2023):</w:t>
      </w:r>
    </w:p>
    <w:p w14:paraId="1BB7937F"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785540">
        <w:rPr>
          <w:rFonts w:ascii="Times New Roman" w:hAnsi="Times New Roman" w:cs="Simplified Arabic"/>
          <w:b/>
          <w:bCs/>
          <w:sz w:val="24"/>
          <w:szCs w:val="28"/>
          <w:rtl/>
        </w:rPr>
        <w:t>البيئة الاجتماعية والثقافية</w:t>
      </w:r>
      <w:r>
        <w:rPr>
          <w:rFonts w:ascii="Times New Roman" w:hAnsi="Times New Roman" w:cs="Simplified Arabic" w:hint="cs"/>
          <w:b/>
          <w:bCs/>
          <w:sz w:val="24"/>
          <w:szCs w:val="28"/>
          <w:rtl/>
        </w:rPr>
        <w:t>:</w:t>
      </w:r>
      <w:r w:rsidRPr="008E0A59">
        <w:rPr>
          <w:rFonts w:ascii="Times New Roman" w:hAnsi="Times New Roman" w:cs="Simplified Arabic"/>
          <w:sz w:val="24"/>
          <w:szCs w:val="28"/>
          <w:rtl/>
        </w:rPr>
        <w:t xml:space="preserve"> يتأثر الأداء داخل المؤسسة بالعديد من العوامل الاجتماعية والثقافية، ويرجع ذلك إلى الارتباط الوثيق بين المؤسسة (الأفراد داخل المؤسسة سواء كانوا عمالا أو مشرفين أو مديرين) والمجتمع، ومن بينها نجد العادات والتقاليد والعادات والأديان الموروثة، وكذلك نسبة المستويات التعليمية والمهنية المتاحة في المجتمع الذي تنشط فيه المؤسسة. انظر إلى مدى تقدير الأفراد للتعليم ورغبتهم في نوع برامج التدريب والتعليم الفني.</w:t>
      </w:r>
    </w:p>
    <w:p w14:paraId="6CA21F8A" w14:textId="6FF2EAA5"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B9250A">
        <w:rPr>
          <w:rFonts w:ascii="Times New Roman" w:hAnsi="Times New Roman" w:cs="Simplified Arabic"/>
          <w:b/>
          <w:bCs/>
          <w:sz w:val="24"/>
          <w:szCs w:val="28"/>
          <w:rtl/>
        </w:rPr>
        <w:t xml:space="preserve">البيئة السياسية والقانونية: </w:t>
      </w:r>
      <w:r w:rsidRPr="008E0A59">
        <w:rPr>
          <w:rFonts w:ascii="Times New Roman" w:hAnsi="Times New Roman" w:cs="Simplified Arabic"/>
          <w:sz w:val="24"/>
          <w:szCs w:val="28"/>
          <w:rtl/>
        </w:rPr>
        <w:t xml:space="preserve">مثل طبيعة النظام السياسي ودرجة الاستقرار السياسي في الدولة التي تقع فيها المؤسسة، ومرونة القوانين والتشريعات، حيث </w:t>
      </w:r>
      <w:r w:rsidR="003107D4" w:rsidRPr="008E0A59">
        <w:rPr>
          <w:rFonts w:ascii="Times New Roman" w:hAnsi="Times New Roman" w:cs="Simplified Arabic" w:hint="cs"/>
          <w:sz w:val="24"/>
          <w:szCs w:val="28"/>
          <w:rtl/>
        </w:rPr>
        <w:t>إن</w:t>
      </w:r>
      <w:r w:rsidRPr="008E0A59">
        <w:rPr>
          <w:rFonts w:ascii="Times New Roman" w:hAnsi="Times New Roman" w:cs="Simplified Arabic"/>
          <w:sz w:val="24"/>
          <w:szCs w:val="28"/>
          <w:rtl/>
        </w:rPr>
        <w:t xml:space="preserve"> هذا العامل مهم جدا (وله تأثير كبير) لسهولة أو صعوبة المعاملات بين المؤسسة ومحيطها، مثل التعامل مع السلطات الضريبية، ويتأثر </w:t>
      </w:r>
      <w:r w:rsidRPr="008E0A59">
        <w:rPr>
          <w:rFonts w:ascii="Times New Roman" w:hAnsi="Times New Roman" w:cs="Simplified Arabic"/>
          <w:sz w:val="24"/>
          <w:szCs w:val="28"/>
          <w:rtl/>
        </w:rPr>
        <w:lastRenderedPageBreak/>
        <w:t>أداء المؤسسة بالسياسة الخارجية التي تتبعها العلاقات الوطنية والدولية ونوعيتها.</w:t>
      </w:r>
    </w:p>
    <w:p w14:paraId="22A0D803" w14:textId="77777777" w:rsidR="00DE1671" w:rsidRPr="008E0A59" w:rsidRDefault="00DE1671" w:rsidP="00FA3B9A">
      <w:pPr>
        <w:widowControl w:val="0"/>
        <w:spacing w:before="240" w:line="240" w:lineRule="auto"/>
        <w:ind w:firstLine="720"/>
        <w:jc w:val="both"/>
        <w:rPr>
          <w:rFonts w:ascii="Times New Roman" w:hAnsi="Times New Roman" w:cs="Simplified Arabic"/>
          <w:sz w:val="24"/>
          <w:szCs w:val="28"/>
          <w:rtl/>
        </w:rPr>
      </w:pPr>
      <w:r w:rsidRPr="00B9250A">
        <w:rPr>
          <w:rFonts w:ascii="Times New Roman" w:hAnsi="Times New Roman" w:cs="Simplified Arabic"/>
          <w:b/>
          <w:bCs/>
          <w:sz w:val="24"/>
          <w:szCs w:val="28"/>
          <w:rtl/>
        </w:rPr>
        <w:t>البيئة الاقتصادية:</w:t>
      </w:r>
      <w:r w:rsidRPr="008E0A59">
        <w:rPr>
          <w:rFonts w:ascii="Times New Roman" w:hAnsi="Times New Roman" w:cs="Simplified Arabic"/>
          <w:sz w:val="24"/>
          <w:szCs w:val="28"/>
          <w:rtl/>
        </w:rPr>
        <w:t xml:space="preserve"> للبيئة الاقتصادية تأثير مهم ومباشر على أداء المؤسسات من خلال الإطار العام للاقتصاد الحر أو الموجه سواء كان ذلك للحد من أنشطة المؤسسات أو للحفاظ على الحرية، ويلعب الاستقرار الاقتصادي دورا مهما</w:t>
      </w:r>
      <w:r w:rsidRPr="008E0A59">
        <w:rPr>
          <w:rFonts w:ascii="Times New Roman" w:hAnsi="Times New Roman" w:cs="Times New Roman"/>
          <w:sz w:val="24"/>
          <w:szCs w:val="28"/>
          <w:rtl/>
        </w:rPr>
        <w:t xml:space="preserve"> في التأثير على الأداء المؤسسي.</w:t>
      </w:r>
    </w:p>
    <w:p w14:paraId="0F8BADB4" w14:textId="77777777" w:rsidR="00DE1671" w:rsidRDefault="00DE1671" w:rsidP="00FA3B9A">
      <w:pPr>
        <w:widowControl w:val="0"/>
        <w:bidi w:val="0"/>
        <w:spacing w:before="240" w:line="240" w:lineRule="auto"/>
        <w:rPr>
          <w:rFonts w:ascii="Times New Roman" w:hAnsi="Times New Roman" w:cs="Simplified Arabic"/>
          <w:sz w:val="24"/>
          <w:szCs w:val="28"/>
          <w:rtl/>
        </w:rPr>
      </w:pPr>
      <w:r>
        <w:rPr>
          <w:rFonts w:ascii="Times New Roman" w:hAnsi="Times New Roman" w:cs="Simplified Arabic"/>
          <w:sz w:val="24"/>
          <w:szCs w:val="28"/>
          <w:rtl/>
        </w:rPr>
        <w:br w:type="page"/>
      </w:r>
    </w:p>
    <w:p w14:paraId="131DECBA" w14:textId="77777777" w:rsidR="00DE1671" w:rsidRDefault="00DE1671" w:rsidP="00695822">
      <w:pPr>
        <w:widowControl w:val="0"/>
        <w:bidi w:val="0"/>
        <w:spacing w:line="276" w:lineRule="auto"/>
        <w:rPr>
          <w:rFonts w:ascii="Times New Roman" w:hAnsi="Times New Roman" w:cs="Simplified Arabic"/>
          <w:b/>
          <w:bCs/>
          <w:sz w:val="24"/>
          <w:szCs w:val="48"/>
          <w:rtl/>
        </w:rPr>
      </w:pPr>
    </w:p>
    <w:p w14:paraId="2AD918F5" w14:textId="77777777" w:rsidR="00FA3B9A" w:rsidRDefault="00FA3B9A" w:rsidP="00FA3B9A">
      <w:pPr>
        <w:widowControl w:val="0"/>
        <w:bidi w:val="0"/>
        <w:spacing w:line="276" w:lineRule="auto"/>
        <w:rPr>
          <w:rFonts w:ascii="Times New Roman" w:hAnsi="Times New Roman" w:cs="Simplified Arabic"/>
          <w:b/>
          <w:bCs/>
          <w:sz w:val="24"/>
          <w:szCs w:val="48"/>
          <w:rtl/>
        </w:rPr>
      </w:pPr>
    </w:p>
    <w:p w14:paraId="2E82A02D" w14:textId="77777777" w:rsidR="00DE1671" w:rsidRDefault="00DE1671" w:rsidP="00695822">
      <w:pPr>
        <w:widowControl w:val="0"/>
        <w:bidi w:val="0"/>
        <w:spacing w:line="276" w:lineRule="auto"/>
        <w:rPr>
          <w:rFonts w:ascii="Times New Roman" w:hAnsi="Times New Roman" w:cs="Simplified Arabic"/>
          <w:b/>
          <w:bCs/>
          <w:sz w:val="24"/>
          <w:szCs w:val="48"/>
          <w:rtl/>
        </w:rPr>
      </w:pPr>
    </w:p>
    <w:p w14:paraId="450646EC" w14:textId="77777777" w:rsidR="00DE1671" w:rsidRPr="008E0A59" w:rsidRDefault="00DE1671" w:rsidP="00695822">
      <w:pPr>
        <w:widowControl w:val="0"/>
        <w:bidi w:val="0"/>
        <w:spacing w:line="276" w:lineRule="auto"/>
        <w:rPr>
          <w:rFonts w:ascii="Times New Roman" w:hAnsi="Times New Roman" w:cs="Simplified Arabic"/>
          <w:b/>
          <w:bCs/>
          <w:sz w:val="24"/>
          <w:szCs w:val="48"/>
          <w:rtl/>
        </w:rPr>
      </w:pPr>
    </w:p>
    <w:p w14:paraId="2AB3A3C8" w14:textId="2620021A" w:rsidR="00F925D0" w:rsidRPr="008E0A59" w:rsidRDefault="00F925D0" w:rsidP="00695822">
      <w:pPr>
        <w:widowControl w:val="0"/>
        <w:spacing w:after="0" w:line="276" w:lineRule="auto"/>
        <w:jc w:val="center"/>
        <w:outlineLvl w:val="0"/>
        <w:rPr>
          <w:rFonts w:ascii="Times New Roman" w:hAnsi="Times New Roman" w:cs="Simplified Arabic"/>
          <w:b/>
          <w:bCs/>
          <w:sz w:val="24"/>
          <w:szCs w:val="40"/>
          <w:rtl/>
        </w:rPr>
      </w:pPr>
      <w:bookmarkStart w:id="29" w:name="_Toc180277506"/>
      <w:r w:rsidRPr="008E0A59">
        <w:rPr>
          <w:rFonts w:ascii="Times New Roman" w:hAnsi="Times New Roman" w:cs="Simplified Arabic"/>
          <w:b/>
          <w:bCs/>
          <w:sz w:val="24"/>
          <w:szCs w:val="40"/>
          <w:rtl/>
        </w:rPr>
        <w:t>الفصل الثاني</w:t>
      </w:r>
      <w:bookmarkEnd w:id="29"/>
    </w:p>
    <w:p w14:paraId="6AAFE107" w14:textId="425BDF2C" w:rsidR="00F925D0" w:rsidRPr="008E0A59" w:rsidRDefault="00F925D0" w:rsidP="00695822">
      <w:pPr>
        <w:widowControl w:val="0"/>
        <w:spacing w:after="0" w:line="276" w:lineRule="auto"/>
        <w:jc w:val="center"/>
        <w:outlineLvl w:val="0"/>
        <w:rPr>
          <w:rFonts w:ascii="Times New Roman" w:hAnsi="Times New Roman" w:cs="Simplified Arabic"/>
          <w:b/>
          <w:bCs/>
          <w:sz w:val="24"/>
          <w:szCs w:val="40"/>
          <w:rtl/>
        </w:rPr>
      </w:pPr>
      <w:bookmarkStart w:id="30" w:name="_Toc180277507"/>
      <w:r w:rsidRPr="008E0A59">
        <w:rPr>
          <w:rFonts w:ascii="Times New Roman" w:hAnsi="Times New Roman" w:cs="Simplified Arabic"/>
          <w:b/>
          <w:bCs/>
          <w:sz w:val="24"/>
          <w:szCs w:val="40"/>
          <w:rtl/>
        </w:rPr>
        <w:t>الدراسات السابقة</w:t>
      </w:r>
      <w:bookmarkEnd w:id="30"/>
    </w:p>
    <w:p w14:paraId="34548D0B" w14:textId="77777777" w:rsidR="00F925D0" w:rsidRPr="008E0A59" w:rsidRDefault="00F925D0" w:rsidP="00695822">
      <w:pPr>
        <w:widowControl w:val="0"/>
        <w:spacing w:after="0" w:line="276" w:lineRule="auto"/>
        <w:rPr>
          <w:rFonts w:ascii="Times New Roman" w:hAnsi="Times New Roman" w:cs="Simplified Arabic"/>
          <w:sz w:val="24"/>
          <w:szCs w:val="48"/>
          <w:rtl/>
        </w:rPr>
      </w:pPr>
    </w:p>
    <w:p w14:paraId="21710F26" w14:textId="77777777" w:rsidR="002D42BD" w:rsidRPr="008E0A59" w:rsidRDefault="002D42BD" w:rsidP="00695822">
      <w:pPr>
        <w:widowControl w:val="0"/>
        <w:bidi w:val="0"/>
        <w:spacing w:line="276" w:lineRule="auto"/>
        <w:rPr>
          <w:rFonts w:ascii="Times New Roman" w:hAnsi="Times New Roman" w:cs="Simplified Arabic"/>
          <w:sz w:val="24"/>
          <w:szCs w:val="28"/>
          <w:rtl/>
        </w:rPr>
      </w:pPr>
      <w:r w:rsidRPr="008E0A59">
        <w:rPr>
          <w:rFonts w:ascii="Times New Roman" w:hAnsi="Times New Roman" w:cs="Simplified Arabic"/>
          <w:sz w:val="24"/>
          <w:szCs w:val="28"/>
          <w:rtl/>
        </w:rPr>
        <w:br w:type="page"/>
      </w:r>
    </w:p>
    <w:p w14:paraId="363260E8" w14:textId="6093CECA" w:rsidR="00F925D0" w:rsidRPr="008E0A59" w:rsidRDefault="00F925D0" w:rsidP="00FA3B9A">
      <w:pPr>
        <w:widowControl w:val="0"/>
        <w:spacing w:before="240" w:line="240" w:lineRule="auto"/>
        <w:jc w:val="both"/>
        <w:outlineLvl w:val="0"/>
        <w:rPr>
          <w:rFonts w:ascii="Times New Roman" w:hAnsi="Times New Roman" w:cs="Simplified Arabic"/>
          <w:b/>
          <w:bCs/>
          <w:sz w:val="24"/>
          <w:szCs w:val="36"/>
          <w:rtl/>
        </w:rPr>
      </w:pPr>
      <w:bookmarkStart w:id="31" w:name="_Toc180277508"/>
      <w:r w:rsidRPr="008E0A59">
        <w:rPr>
          <w:rFonts w:ascii="Times New Roman" w:hAnsi="Times New Roman" w:cs="Simplified Arabic"/>
          <w:b/>
          <w:bCs/>
          <w:sz w:val="24"/>
          <w:szCs w:val="36"/>
          <w:rtl/>
        </w:rPr>
        <w:lastRenderedPageBreak/>
        <w:t>مقدمة</w:t>
      </w:r>
      <w:r w:rsidR="006C2ADD" w:rsidRPr="008E0A59">
        <w:rPr>
          <w:rFonts w:ascii="Times New Roman" w:hAnsi="Times New Roman" w:cs="Simplified Arabic" w:hint="cs"/>
          <w:b/>
          <w:bCs/>
          <w:sz w:val="24"/>
          <w:szCs w:val="36"/>
          <w:rtl/>
        </w:rPr>
        <w:t>:</w:t>
      </w:r>
      <w:bookmarkEnd w:id="31"/>
    </w:p>
    <w:p w14:paraId="0CE898E6" w14:textId="57F36C5C" w:rsidR="002B6D3F" w:rsidRPr="008E0A59" w:rsidRDefault="002B6D3F"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 xml:space="preserve">تناول هذا الفصل الدراسات السابقة المتعلقة بالمتغير المستقل (بيئة العمل الإيجابية)، والمتغيرين التابعيين (الرضا الوظيفي -الأداء الوظيفي)، وتم ترتيب الدراسات من الأحدث إلى الأقدم، وتم التعليق عليها من حيث أوجه </w:t>
      </w:r>
      <w:r w:rsidR="00CA035B" w:rsidRPr="008E0A59">
        <w:rPr>
          <w:rFonts w:ascii="Times New Roman" w:hAnsi="Times New Roman" w:cs="Simplified Arabic" w:hint="cs"/>
          <w:sz w:val="24"/>
          <w:szCs w:val="28"/>
          <w:rtl/>
        </w:rPr>
        <w:t>التشابه</w:t>
      </w:r>
      <w:r w:rsidRPr="008E0A59">
        <w:rPr>
          <w:rFonts w:ascii="Times New Roman" w:hAnsi="Times New Roman" w:cs="Simplified Arabic" w:hint="cs"/>
          <w:sz w:val="24"/>
          <w:szCs w:val="28"/>
          <w:rtl/>
        </w:rPr>
        <w:t xml:space="preserve"> والاختلاف، </w:t>
      </w:r>
      <w:r w:rsidR="00CA035B" w:rsidRPr="008E0A59">
        <w:rPr>
          <w:rFonts w:ascii="Times New Roman" w:hAnsi="Times New Roman" w:cs="Simplified Arabic" w:hint="cs"/>
          <w:sz w:val="24"/>
          <w:szCs w:val="28"/>
          <w:rtl/>
        </w:rPr>
        <w:t>والاستفادة</w:t>
      </w:r>
      <w:r w:rsidRPr="008E0A59">
        <w:rPr>
          <w:rFonts w:ascii="Times New Roman" w:hAnsi="Times New Roman" w:cs="Simplified Arabic" w:hint="cs"/>
          <w:sz w:val="24"/>
          <w:szCs w:val="28"/>
          <w:rtl/>
        </w:rPr>
        <w:t xml:space="preserve"> منها. كما تناول الفصل </w:t>
      </w:r>
      <w:r w:rsidR="00CA035B" w:rsidRPr="008E0A59">
        <w:rPr>
          <w:rFonts w:ascii="Times New Roman" w:hAnsi="Times New Roman" w:cs="Simplified Arabic" w:hint="cs"/>
          <w:sz w:val="24"/>
          <w:szCs w:val="28"/>
          <w:rtl/>
        </w:rPr>
        <w:t>الإطار</w:t>
      </w:r>
      <w:r w:rsidRPr="008E0A59">
        <w:rPr>
          <w:rFonts w:ascii="Times New Roman" w:hAnsi="Times New Roman" w:cs="Simplified Arabic" w:hint="cs"/>
          <w:sz w:val="24"/>
          <w:szCs w:val="28"/>
          <w:rtl/>
        </w:rPr>
        <w:t xml:space="preserve"> النظري للدراسة</w:t>
      </w:r>
      <w:r w:rsidR="00CA035B" w:rsidRPr="008E0A59">
        <w:rPr>
          <w:rFonts w:ascii="Times New Roman" w:hAnsi="Times New Roman" w:cs="Simplified Arabic" w:hint="cs"/>
          <w:sz w:val="24"/>
          <w:szCs w:val="28"/>
          <w:rtl/>
        </w:rPr>
        <w:t>، وتم تقسيمه الى ثلاث أقسام، الأول تناول بيئة العمل، والثاني الرضا الوظيفي، والثالث الأداء الوظيفي.</w:t>
      </w:r>
    </w:p>
    <w:p w14:paraId="6F8A6CA3" w14:textId="3090E58E" w:rsidR="00F925D0" w:rsidRPr="008E0A59" w:rsidRDefault="00F925D0" w:rsidP="00FA3B9A">
      <w:pPr>
        <w:widowControl w:val="0"/>
        <w:spacing w:before="240" w:line="240" w:lineRule="auto"/>
        <w:jc w:val="both"/>
        <w:outlineLvl w:val="0"/>
        <w:rPr>
          <w:rFonts w:ascii="Times New Roman" w:hAnsi="Times New Roman" w:cs="Simplified Arabic"/>
          <w:b/>
          <w:bCs/>
          <w:sz w:val="24"/>
          <w:szCs w:val="36"/>
          <w:rtl/>
        </w:rPr>
      </w:pPr>
      <w:bookmarkStart w:id="32" w:name="_Toc180277509"/>
      <w:r w:rsidRPr="008E0A59">
        <w:rPr>
          <w:rFonts w:ascii="Times New Roman" w:hAnsi="Times New Roman" w:cs="Simplified Arabic"/>
          <w:b/>
          <w:bCs/>
          <w:sz w:val="24"/>
          <w:szCs w:val="36"/>
          <w:rtl/>
        </w:rPr>
        <w:t>الدراسات السابقة</w:t>
      </w:r>
      <w:r w:rsidR="00CA035B" w:rsidRPr="008E0A59">
        <w:rPr>
          <w:rFonts w:ascii="Times New Roman" w:hAnsi="Times New Roman" w:cs="Simplified Arabic" w:hint="cs"/>
          <w:b/>
          <w:bCs/>
          <w:sz w:val="24"/>
          <w:szCs w:val="36"/>
          <w:rtl/>
        </w:rPr>
        <w:t>:</w:t>
      </w:r>
      <w:bookmarkEnd w:id="32"/>
    </w:p>
    <w:p w14:paraId="02586BC7" w14:textId="3410BEA2" w:rsidR="00F925D0" w:rsidRPr="008E0A59" w:rsidRDefault="00893BED" w:rsidP="00FA3B9A">
      <w:pPr>
        <w:widowControl w:val="0"/>
        <w:spacing w:before="240" w:line="240" w:lineRule="auto"/>
        <w:jc w:val="both"/>
        <w:outlineLvl w:val="0"/>
        <w:rPr>
          <w:rFonts w:ascii="Times New Roman" w:hAnsi="Times New Roman" w:cs="Simplified Arabic"/>
          <w:b/>
          <w:bCs/>
          <w:sz w:val="24"/>
          <w:szCs w:val="32"/>
          <w:rtl/>
        </w:rPr>
      </w:pPr>
      <w:bookmarkStart w:id="33" w:name="_Toc180277510"/>
      <w:r w:rsidRPr="008E0A59">
        <w:rPr>
          <w:rFonts w:ascii="Times New Roman" w:hAnsi="Times New Roman" w:cs="Simplified Arabic"/>
          <w:b/>
          <w:bCs/>
          <w:sz w:val="24"/>
          <w:szCs w:val="32"/>
          <w:rtl/>
        </w:rPr>
        <w:t>أولا: الدراسات السابقة المتعلقة ببيئة العمل الإيجابية:</w:t>
      </w:r>
      <w:bookmarkEnd w:id="33"/>
    </w:p>
    <w:p w14:paraId="5C583CB7" w14:textId="77777777" w:rsidR="004C4371" w:rsidRPr="008E0A59" w:rsidRDefault="004C4371" w:rsidP="00FA3B9A">
      <w:pPr>
        <w:widowControl w:val="0"/>
        <w:spacing w:before="240" w:line="240" w:lineRule="auto"/>
        <w:ind w:firstLine="732"/>
        <w:jc w:val="both"/>
        <w:rPr>
          <w:rFonts w:ascii="Times New Roman" w:hAnsi="Times New Roman" w:cs="Simplified Arabic"/>
          <w:b/>
          <w:bCs/>
          <w:sz w:val="24"/>
          <w:szCs w:val="28"/>
        </w:rPr>
      </w:pPr>
      <w:bookmarkStart w:id="34" w:name="_Hlk180126409"/>
      <w:bookmarkStart w:id="35" w:name="_Hlk180126052"/>
      <w:r w:rsidRPr="008E0A59">
        <w:rPr>
          <w:rFonts w:ascii="Times New Roman" w:hAnsi="Times New Roman" w:cs="Simplified Arabic" w:hint="cs"/>
          <w:b/>
          <w:bCs/>
          <w:sz w:val="24"/>
          <w:szCs w:val="28"/>
          <w:rtl/>
        </w:rPr>
        <w:t xml:space="preserve">دراسة </w:t>
      </w:r>
      <w:r w:rsidRPr="008E0A59">
        <w:rPr>
          <w:rFonts w:ascii="Times New Roman" w:hAnsi="Times New Roman" w:cs="Simplified Arabic"/>
          <w:b/>
          <w:bCs/>
          <w:sz w:val="24"/>
          <w:szCs w:val="28"/>
          <w:rtl/>
        </w:rPr>
        <w:t xml:space="preserve">شريف. (2022). أثر البيئة المحيطة على القدرات الإبداعية بالتطبيق على عينة من القطاع المصرفي السوداني 2016-2019 م. </w:t>
      </w:r>
      <w:bookmarkEnd w:id="34"/>
    </w:p>
    <w:p w14:paraId="0D33C69B" w14:textId="77777777" w:rsidR="00695822" w:rsidRDefault="004C43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hint="cs"/>
          <w:sz w:val="24"/>
          <w:szCs w:val="28"/>
          <w:rtl/>
        </w:rPr>
        <w:t>هدفت</w:t>
      </w:r>
      <w:r w:rsidRPr="008E0A59">
        <w:rPr>
          <w:rFonts w:ascii="Times New Roman" w:hAnsi="Times New Roman" w:cs="Simplified Arabic"/>
          <w:sz w:val="24"/>
          <w:szCs w:val="28"/>
          <w:rtl/>
        </w:rPr>
        <w:t xml:space="preserve"> الدراسة التعرف على أثر البيئة المحيطة على القدرات الإبداعية بالتطبيق على عينة من القطاع المصرفي </w:t>
      </w:r>
      <w:r w:rsidRPr="008E0A59">
        <w:rPr>
          <w:rFonts w:ascii="Times New Roman" w:hAnsi="Times New Roman" w:cs="Simplified Arabic" w:hint="cs"/>
          <w:sz w:val="24"/>
          <w:szCs w:val="28"/>
          <w:rtl/>
        </w:rPr>
        <w:t>السوداني، اتبعت</w:t>
      </w:r>
      <w:r w:rsidRPr="008E0A59">
        <w:rPr>
          <w:rFonts w:ascii="Times New Roman" w:hAnsi="Times New Roman" w:cs="Simplified Arabic"/>
          <w:sz w:val="24"/>
          <w:szCs w:val="28"/>
          <w:rtl/>
        </w:rPr>
        <w:t xml:space="preserve"> الدراسة المنهج التحليلي </w:t>
      </w:r>
      <w:r w:rsidRPr="008E0A59">
        <w:rPr>
          <w:rFonts w:ascii="Times New Roman" w:hAnsi="Times New Roman" w:cs="Simplified Arabic" w:hint="cs"/>
          <w:sz w:val="24"/>
          <w:szCs w:val="28"/>
          <w:rtl/>
        </w:rPr>
        <w:t>الوصفي،</w:t>
      </w:r>
      <w:r w:rsidRPr="008E0A59">
        <w:rPr>
          <w:rFonts w:ascii="Times New Roman" w:hAnsi="Times New Roman" w:cs="Simplified Arabic"/>
          <w:sz w:val="24"/>
          <w:szCs w:val="28"/>
          <w:rtl/>
        </w:rPr>
        <w:t xml:space="preserve"> تم توزيع (180) استبانة لعينة من القطاع المصرفي بولاية الخرطوم وتم استرداد (175) استبانة</w:t>
      </w:r>
      <w:r w:rsidR="00695822">
        <w:rPr>
          <w:rFonts w:ascii="Times New Roman" w:hAnsi="Times New Roman" w:cs="Simplified Arabic" w:hint="cs"/>
          <w:sz w:val="24"/>
          <w:szCs w:val="28"/>
          <w:rtl/>
        </w:rPr>
        <w:t>.</w:t>
      </w:r>
    </w:p>
    <w:p w14:paraId="401E2E45" w14:textId="37DBFADD" w:rsidR="004C4371" w:rsidRPr="008E0A59" w:rsidRDefault="004C43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 وقد توصلت الدراسة إلى مجموعة من النتائج أهمها أن هنالك علاقة إيجابية بين البيئة المحيطة والقدرات الإبداعية، توجد علاقة إيجابية بين ثقافة التعاون والقدرات الإبداعية.</w:t>
      </w:r>
    </w:p>
    <w:p w14:paraId="1A7555DF" w14:textId="5F5B28B7" w:rsidR="002E2310" w:rsidRPr="008E0A59" w:rsidRDefault="004C4371" w:rsidP="00FA3B9A">
      <w:pPr>
        <w:widowControl w:val="0"/>
        <w:spacing w:before="240" w:line="240" w:lineRule="auto"/>
        <w:ind w:firstLine="732"/>
        <w:jc w:val="both"/>
        <w:rPr>
          <w:rFonts w:ascii="Times New Roman" w:hAnsi="Times New Roman" w:cs="Simplified Arabic"/>
          <w:b/>
          <w:bCs/>
          <w:sz w:val="24"/>
          <w:szCs w:val="28"/>
        </w:rPr>
      </w:pPr>
      <w:r w:rsidRPr="008E0A59">
        <w:rPr>
          <w:rFonts w:ascii="Times New Roman" w:hAnsi="Times New Roman" w:cs="Simplified Arabic" w:hint="cs"/>
          <w:b/>
          <w:bCs/>
          <w:sz w:val="24"/>
          <w:szCs w:val="28"/>
          <w:rtl/>
        </w:rPr>
        <w:t xml:space="preserve">دراسة </w:t>
      </w:r>
      <w:proofErr w:type="spellStart"/>
      <w:r w:rsidR="002E2310" w:rsidRPr="008E0A59">
        <w:rPr>
          <w:rFonts w:ascii="Times New Roman" w:hAnsi="Times New Roman" w:cs="Simplified Arabic"/>
          <w:b/>
          <w:bCs/>
          <w:sz w:val="24"/>
          <w:szCs w:val="28"/>
          <w:rtl/>
        </w:rPr>
        <w:t>زعيبط</w:t>
      </w:r>
      <w:proofErr w:type="spellEnd"/>
      <w:r w:rsidR="002E2310" w:rsidRPr="008E0A59">
        <w:rPr>
          <w:rFonts w:ascii="Times New Roman" w:hAnsi="Times New Roman" w:cs="Simplified Arabic"/>
          <w:b/>
          <w:bCs/>
          <w:sz w:val="24"/>
          <w:szCs w:val="28"/>
          <w:rtl/>
        </w:rPr>
        <w:t xml:space="preserve"> </w:t>
      </w:r>
      <w:proofErr w:type="spellStart"/>
      <w:r w:rsidR="003107D4" w:rsidRPr="008E0A59">
        <w:rPr>
          <w:rFonts w:ascii="Times New Roman" w:hAnsi="Times New Roman" w:cs="Simplified Arabic" w:hint="cs"/>
          <w:b/>
          <w:bCs/>
          <w:sz w:val="24"/>
          <w:szCs w:val="28"/>
          <w:rtl/>
        </w:rPr>
        <w:t>وبوودن</w:t>
      </w:r>
      <w:proofErr w:type="spellEnd"/>
      <w:r w:rsidR="002E2310" w:rsidRPr="008E0A59">
        <w:rPr>
          <w:rFonts w:ascii="Times New Roman" w:hAnsi="Times New Roman" w:cs="Simplified Arabic"/>
          <w:b/>
          <w:bCs/>
          <w:sz w:val="24"/>
          <w:szCs w:val="28"/>
          <w:rtl/>
        </w:rPr>
        <w:t xml:space="preserve">. (2022). أسس علم النفس التنظيمي الإيجابي المساهمة في التأسيس لبيئة العمل الإيجابية: دراسة ميدانية بالمؤسسة الاستشفائية بميلة. </w:t>
      </w:r>
    </w:p>
    <w:bookmarkEnd w:id="35"/>
    <w:p w14:paraId="1EAA6F24" w14:textId="74D1F284" w:rsidR="00695822" w:rsidRDefault="0013318E"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hint="cs"/>
          <w:sz w:val="24"/>
          <w:szCs w:val="28"/>
          <w:rtl/>
        </w:rPr>
        <w:t>هدفت الدراسة</w:t>
      </w:r>
      <w:r w:rsidR="002E2310" w:rsidRPr="008E0A59">
        <w:rPr>
          <w:rFonts w:ascii="Times New Roman" w:hAnsi="Times New Roman" w:cs="Simplified Arabic"/>
          <w:sz w:val="24"/>
          <w:szCs w:val="28"/>
          <w:rtl/>
        </w:rPr>
        <w:t xml:space="preserve"> تحديد بعض أسس علم النفس التنظيمي الإيجابي المساهمة في التأسيس لبيئة عمل إيجابية في المنظمة الجزائرية بناء على آراء مستخدمي قطاع الصحة</w:t>
      </w:r>
      <w:r w:rsidRPr="008E0A59">
        <w:rPr>
          <w:rFonts w:ascii="Times New Roman" w:hAnsi="Times New Roman" w:cs="Simplified Arabic" w:hint="cs"/>
          <w:sz w:val="24"/>
          <w:szCs w:val="28"/>
          <w:rtl/>
        </w:rPr>
        <w:t xml:space="preserve">. واعتمدت الدراسة على </w:t>
      </w:r>
      <w:r w:rsidR="002E2310" w:rsidRPr="008E0A59">
        <w:rPr>
          <w:rFonts w:ascii="Times New Roman" w:hAnsi="Times New Roman" w:cs="Simplified Arabic"/>
          <w:sz w:val="24"/>
          <w:szCs w:val="28"/>
          <w:rtl/>
        </w:rPr>
        <w:t>المنهج الوصفي</w:t>
      </w:r>
      <w:r w:rsidRPr="008E0A59">
        <w:rPr>
          <w:rFonts w:ascii="Times New Roman" w:hAnsi="Times New Roman" w:cs="Simplified Arabic" w:hint="cs"/>
          <w:sz w:val="24"/>
          <w:szCs w:val="28"/>
          <w:rtl/>
        </w:rPr>
        <w:t>.</w:t>
      </w:r>
      <w:r w:rsidR="002E2310" w:rsidRPr="008E0A59">
        <w:rPr>
          <w:rFonts w:ascii="Times New Roman" w:hAnsi="Times New Roman" w:cs="Simplified Arabic"/>
          <w:sz w:val="24"/>
          <w:szCs w:val="28"/>
          <w:rtl/>
        </w:rPr>
        <w:t xml:space="preserve"> و</w:t>
      </w:r>
      <w:r w:rsidRPr="008E0A59">
        <w:rPr>
          <w:rFonts w:ascii="Times New Roman" w:hAnsi="Times New Roman" w:cs="Simplified Arabic" w:hint="cs"/>
          <w:sz w:val="24"/>
          <w:szCs w:val="28"/>
          <w:rtl/>
        </w:rPr>
        <w:t xml:space="preserve">تم </w:t>
      </w:r>
      <w:r w:rsidR="002E2310" w:rsidRPr="008E0A59">
        <w:rPr>
          <w:rFonts w:ascii="Times New Roman" w:hAnsi="Times New Roman" w:cs="Simplified Arabic"/>
          <w:sz w:val="24"/>
          <w:szCs w:val="28"/>
          <w:rtl/>
        </w:rPr>
        <w:t xml:space="preserve">استخدام </w:t>
      </w:r>
      <w:r w:rsidR="003107D4" w:rsidRPr="008E0A59">
        <w:rPr>
          <w:rFonts w:ascii="Times New Roman" w:hAnsi="Times New Roman" w:cs="Simplified Arabic" w:hint="cs"/>
          <w:sz w:val="24"/>
          <w:szCs w:val="28"/>
          <w:rtl/>
        </w:rPr>
        <w:t>استبانة</w:t>
      </w:r>
      <w:r w:rsidR="002E2310" w:rsidRPr="008E0A59">
        <w:rPr>
          <w:rFonts w:ascii="Times New Roman" w:hAnsi="Times New Roman" w:cs="Simplified Arabic"/>
          <w:sz w:val="24"/>
          <w:szCs w:val="28"/>
          <w:rtl/>
        </w:rPr>
        <w:t xml:space="preserve"> مكون من 40 عبارة كأداة لجمع البيانات وزع على عينة تضم 30 طبيبا و67 شبه طبي. </w:t>
      </w:r>
    </w:p>
    <w:p w14:paraId="275DEB0D" w14:textId="1656E561" w:rsidR="002E2310" w:rsidRPr="008E0A59" w:rsidRDefault="002E2310" w:rsidP="00FA3B9A">
      <w:pPr>
        <w:widowControl w:val="0"/>
        <w:spacing w:before="240" w:line="240" w:lineRule="auto"/>
        <w:ind w:firstLine="732"/>
        <w:jc w:val="both"/>
        <w:rPr>
          <w:rFonts w:ascii="Times New Roman" w:hAnsi="Times New Roman" w:cs="Simplified Arabic"/>
          <w:sz w:val="24"/>
          <w:szCs w:val="28"/>
        </w:rPr>
      </w:pPr>
      <w:r w:rsidRPr="008E0A59">
        <w:rPr>
          <w:rFonts w:ascii="Times New Roman" w:hAnsi="Times New Roman" w:cs="Simplified Arabic"/>
          <w:sz w:val="24"/>
          <w:szCs w:val="28"/>
          <w:rtl/>
        </w:rPr>
        <w:t xml:space="preserve">دلت النتائج المتوصل إليها أن أسس علم النفس التنظيمي الإيجابي الثلاث التي تناولتها الدراسة (الاحترام التنظيمي، الثقة التنظيمية والقيادة الإيجابية) تساهم بدرجة مرتفعة في التأسيس لبيئة </w:t>
      </w:r>
      <w:r w:rsidRPr="008E0A59">
        <w:rPr>
          <w:rFonts w:ascii="Times New Roman" w:hAnsi="Times New Roman" w:cs="Simplified Arabic"/>
          <w:sz w:val="24"/>
          <w:szCs w:val="28"/>
          <w:rtl/>
        </w:rPr>
        <w:lastRenderedPageBreak/>
        <w:t>العمل الإيجابية.</w:t>
      </w:r>
    </w:p>
    <w:p w14:paraId="5E92F12B" w14:textId="553CDF2E" w:rsidR="002E2310" w:rsidRPr="008E0A59" w:rsidRDefault="004C4371" w:rsidP="00FA3B9A">
      <w:pPr>
        <w:widowControl w:val="0"/>
        <w:spacing w:before="240" w:line="240" w:lineRule="auto"/>
        <w:ind w:firstLine="732"/>
        <w:jc w:val="both"/>
        <w:rPr>
          <w:rFonts w:ascii="Times New Roman" w:hAnsi="Times New Roman" w:cs="Simplified Arabic"/>
          <w:b/>
          <w:bCs/>
          <w:sz w:val="24"/>
          <w:szCs w:val="28"/>
        </w:rPr>
      </w:pPr>
      <w:bookmarkStart w:id="36" w:name="_Hlk180126177"/>
      <w:r w:rsidRPr="008E0A59">
        <w:rPr>
          <w:rFonts w:ascii="Times New Roman" w:hAnsi="Times New Roman" w:cs="Simplified Arabic" w:hint="cs"/>
          <w:b/>
          <w:bCs/>
          <w:sz w:val="24"/>
          <w:szCs w:val="28"/>
          <w:rtl/>
        </w:rPr>
        <w:t xml:space="preserve">دراسة </w:t>
      </w:r>
      <w:r w:rsidR="002E2310" w:rsidRPr="008E0A59">
        <w:rPr>
          <w:rFonts w:ascii="Times New Roman" w:hAnsi="Times New Roman" w:cs="Simplified Arabic"/>
          <w:b/>
          <w:bCs/>
          <w:sz w:val="24"/>
          <w:szCs w:val="28"/>
          <w:rtl/>
        </w:rPr>
        <w:t>البحر</w:t>
      </w:r>
      <w:r w:rsidR="0013318E" w:rsidRPr="008E0A59">
        <w:rPr>
          <w:rFonts w:ascii="Times New Roman" w:hAnsi="Times New Roman" w:cs="Simplified Arabic" w:hint="cs"/>
          <w:b/>
          <w:bCs/>
          <w:sz w:val="24"/>
          <w:szCs w:val="28"/>
          <w:rtl/>
        </w:rPr>
        <w:t xml:space="preserve"> </w:t>
      </w:r>
      <w:r w:rsidRPr="008E0A59">
        <w:rPr>
          <w:rFonts w:ascii="Times New Roman" w:hAnsi="Times New Roman" w:cs="Simplified Arabic" w:hint="cs"/>
          <w:b/>
          <w:bCs/>
          <w:sz w:val="24"/>
          <w:szCs w:val="28"/>
          <w:rtl/>
        </w:rPr>
        <w:t>ومحمد</w:t>
      </w:r>
      <w:r w:rsidR="002E2310" w:rsidRPr="008E0A59">
        <w:rPr>
          <w:rFonts w:ascii="Times New Roman" w:hAnsi="Times New Roman" w:cs="Simplified Arabic"/>
          <w:b/>
          <w:bCs/>
          <w:sz w:val="24"/>
          <w:szCs w:val="28"/>
          <w:rtl/>
        </w:rPr>
        <w:t xml:space="preserve">. (2022). درجة توافر بيئة العمل الداخلية الإيجابية في الجامعات الأردنية الخاصة في ضوء بعض المتغيرات من وجهة نظر أعضاء هيئة التدريس العاملين فيها. </w:t>
      </w:r>
      <w:bookmarkEnd w:id="36"/>
    </w:p>
    <w:p w14:paraId="5A67A87B" w14:textId="77777777" w:rsidR="00695822" w:rsidRDefault="002E2310"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هدفت الدراسة </w:t>
      </w:r>
      <w:r w:rsidR="0013318E" w:rsidRPr="008E0A59">
        <w:rPr>
          <w:rFonts w:ascii="Times New Roman" w:hAnsi="Times New Roman" w:cs="Simplified Arabic" w:hint="cs"/>
          <w:sz w:val="24"/>
          <w:szCs w:val="28"/>
          <w:rtl/>
        </w:rPr>
        <w:t>ال</w:t>
      </w:r>
      <w:r w:rsidRPr="008E0A59">
        <w:rPr>
          <w:rFonts w:ascii="Times New Roman" w:hAnsi="Times New Roman" w:cs="Simplified Arabic"/>
          <w:sz w:val="24"/>
          <w:szCs w:val="28"/>
          <w:rtl/>
        </w:rPr>
        <w:t>تعرف</w:t>
      </w:r>
      <w:r w:rsidR="0013318E" w:rsidRPr="008E0A59">
        <w:rPr>
          <w:rFonts w:ascii="Times New Roman" w:hAnsi="Times New Roman" w:cs="Simplified Arabic" w:hint="cs"/>
          <w:sz w:val="24"/>
          <w:szCs w:val="28"/>
          <w:rtl/>
        </w:rPr>
        <w:t xml:space="preserve"> على</w:t>
      </w:r>
      <w:r w:rsidRPr="008E0A59">
        <w:rPr>
          <w:rFonts w:ascii="Times New Roman" w:hAnsi="Times New Roman" w:cs="Simplified Arabic"/>
          <w:sz w:val="24"/>
          <w:szCs w:val="28"/>
          <w:rtl/>
        </w:rPr>
        <w:t xml:space="preserve"> درجة توافر بيئة العمل الداخلية الإيجابية في الجامعات الأردنية الخاصة في ضوء بعض المتغيرات. تكونت عينة الدراسة والتي كانت طبقية عشوائية من (382) عضو هيئة تدريس. وقد تم استخدام المنهج الوصفي المسحي في الدراسة الحالية. ولتحقيق أهداف الدراسة تم تطوير استبانة، وتم التأكد من صدقها وثباتها. </w:t>
      </w:r>
    </w:p>
    <w:p w14:paraId="73EC7E1C" w14:textId="77777777" w:rsidR="00695822" w:rsidRDefault="002E2310"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وقد أظهرت النتائج أن درجة توافر بيئة العمل الداخلية الإيجابية في الجامعات الأردنية الخاصة في ضوء متغيرات؛ القرارات، والاتصالات، والحوافز جاءت متوسطة، كما أظهرت نتائج الدراسة وجود فروق ذات دلالة إحصائية عند مستوي الدلالة (</w:t>
      </w:r>
      <w:r w:rsidRPr="008E0A59">
        <w:rPr>
          <w:rFonts w:ascii="Times New Roman" w:hAnsi="Times New Roman" w:cs="Cambria"/>
          <w:sz w:val="24"/>
          <w:szCs w:val="28"/>
        </w:rPr>
        <w:t>α</w:t>
      </w:r>
      <w:r w:rsidRPr="008E0A59">
        <w:rPr>
          <w:rFonts w:ascii="Times New Roman" w:hAnsi="Times New Roman" w:cs="Simplified Arabic"/>
          <w:sz w:val="24"/>
          <w:szCs w:val="28"/>
        </w:rPr>
        <w:t xml:space="preserve"> </w:t>
      </w:r>
      <w:r w:rsidRPr="008E0A59">
        <w:rPr>
          <w:rFonts w:ascii="Times New Roman" w:hAnsi="Times New Roman" w:cs="Cambria Math"/>
          <w:sz w:val="24"/>
          <w:szCs w:val="28"/>
        </w:rPr>
        <w:t>≤</w:t>
      </w:r>
      <w:r w:rsidRPr="008E0A59">
        <w:rPr>
          <w:rFonts w:ascii="Times New Roman" w:hAnsi="Times New Roman" w:cs="Simplified Arabic"/>
          <w:sz w:val="24"/>
          <w:szCs w:val="28"/>
        </w:rPr>
        <w:t xml:space="preserve"> 0.05</w:t>
      </w:r>
      <w:r w:rsidRPr="008E0A59">
        <w:rPr>
          <w:rFonts w:ascii="Times New Roman" w:hAnsi="Times New Roman" w:cs="Simplified Arabic"/>
          <w:sz w:val="24"/>
          <w:szCs w:val="28"/>
          <w:rtl/>
        </w:rPr>
        <w:t xml:space="preserve">) تبعا لمتغير الجنس لصالح فئة الذكور، وعدم وجود فروق ذات دلالة إحصائية تبعا لمتغير نوع الكلية، وعدم وجود فروق ذات دلالة إحصائية تبعا لمتغير الرتبة الأكاديمية. </w:t>
      </w:r>
    </w:p>
    <w:p w14:paraId="3C182A8B" w14:textId="55B74C07" w:rsidR="00C21D9F" w:rsidRPr="008E0A59" w:rsidRDefault="002E2310" w:rsidP="00FA3B9A">
      <w:pPr>
        <w:widowControl w:val="0"/>
        <w:spacing w:before="240" w:line="240" w:lineRule="auto"/>
        <w:ind w:firstLine="732"/>
        <w:jc w:val="both"/>
        <w:rPr>
          <w:rFonts w:ascii="Times New Roman" w:hAnsi="Times New Roman" w:cs="Simplified Arabic"/>
          <w:sz w:val="24"/>
          <w:szCs w:val="28"/>
        </w:rPr>
      </w:pPr>
      <w:r w:rsidRPr="008E0A59">
        <w:rPr>
          <w:rFonts w:ascii="Times New Roman" w:hAnsi="Times New Roman" w:cs="Simplified Arabic"/>
          <w:sz w:val="24"/>
          <w:szCs w:val="28"/>
          <w:rtl/>
        </w:rPr>
        <w:t>وقد أوصت الدراسة في ضوء تلك النتائج بأن تولي الجامعات الأردنية الخاصة بيئة العمل الداخلية الإيجابية الأهمية البالغة بحيث تعمل على تحفيز إجراء الدراسات والبحوث بين الحين والآخر لدراسة ظروف أعضاء هيئة التدريس العاملين فيها ومشكلاتهم الاقتصادية والاجتماعية والنفسية الخاصة ببيئة العمل الداخلية، وتعميق أسس التوصل وإشراكهم في صنع القرار واتخاذه من خلال اعتماد مبادئ وأسس إدارية تربوية حصيفة تضمن تحقيق بيئة عمل داخلية إيجابية.</w:t>
      </w:r>
    </w:p>
    <w:p w14:paraId="1FA42DDF" w14:textId="77777777" w:rsidR="004C4371" w:rsidRPr="008E0A59" w:rsidRDefault="004C4371" w:rsidP="00FA3B9A">
      <w:pPr>
        <w:widowControl w:val="0"/>
        <w:spacing w:before="240" w:line="240" w:lineRule="auto"/>
        <w:ind w:firstLine="732"/>
        <w:jc w:val="both"/>
        <w:rPr>
          <w:rFonts w:ascii="Times New Roman" w:hAnsi="Times New Roman" w:cs="Simplified Arabic"/>
          <w:b/>
          <w:bCs/>
          <w:sz w:val="24"/>
          <w:szCs w:val="28"/>
          <w:rtl/>
        </w:rPr>
      </w:pPr>
      <w:bookmarkStart w:id="37" w:name="_Hlk180125465"/>
      <w:r w:rsidRPr="008E0A59">
        <w:rPr>
          <w:rFonts w:ascii="Times New Roman" w:hAnsi="Times New Roman" w:cs="Simplified Arabic" w:hint="cs"/>
          <w:b/>
          <w:bCs/>
          <w:sz w:val="24"/>
          <w:szCs w:val="28"/>
          <w:rtl/>
        </w:rPr>
        <w:t xml:space="preserve">دراسة </w:t>
      </w:r>
      <w:r w:rsidRPr="008E0A59">
        <w:rPr>
          <w:rFonts w:ascii="Times New Roman" w:hAnsi="Times New Roman" w:cs="Simplified Arabic"/>
          <w:b/>
          <w:bCs/>
          <w:sz w:val="24"/>
          <w:szCs w:val="28"/>
          <w:rtl/>
        </w:rPr>
        <w:t xml:space="preserve">عقوب </w:t>
      </w:r>
      <w:proofErr w:type="spellStart"/>
      <w:r w:rsidRPr="008E0A59">
        <w:rPr>
          <w:rFonts w:ascii="Times New Roman" w:hAnsi="Times New Roman" w:cs="Simplified Arabic"/>
          <w:b/>
          <w:bCs/>
          <w:sz w:val="24"/>
          <w:szCs w:val="28"/>
          <w:rtl/>
        </w:rPr>
        <w:t>والحضيري</w:t>
      </w:r>
      <w:proofErr w:type="spellEnd"/>
      <w:r w:rsidRPr="008E0A59">
        <w:rPr>
          <w:rFonts w:ascii="Times New Roman" w:hAnsi="Times New Roman" w:cs="Simplified Arabic"/>
          <w:b/>
          <w:bCs/>
          <w:sz w:val="24"/>
          <w:szCs w:val="28"/>
          <w:rtl/>
        </w:rPr>
        <w:t xml:space="preserve">. (2023). سمات الشخصية الإيجابية وانعكاسها على السلوك التنظيمي الإيجابي في بيئة العمل: دراسة ميدانية على موظفي بعض كليات الجامعة الأسمرية الإسلامية. </w:t>
      </w:r>
      <w:bookmarkEnd w:id="37"/>
    </w:p>
    <w:p w14:paraId="1A39B221" w14:textId="7818FBDC" w:rsidR="00695822" w:rsidRDefault="004C43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hint="cs"/>
          <w:sz w:val="24"/>
          <w:szCs w:val="28"/>
          <w:rtl/>
        </w:rPr>
        <w:t>هدفت الدراسة</w:t>
      </w:r>
      <w:r w:rsidRPr="008E0A59">
        <w:rPr>
          <w:rFonts w:ascii="Times New Roman" w:hAnsi="Times New Roman" w:cs="Simplified Arabic"/>
          <w:sz w:val="24"/>
          <w:szCs w:val="28"/>
          <w:rtl/>
        </w:rPr>
        <w:t xml:space="preserve"> التعرف على بعض سمات الشخصية الإيجابية وتشمل (صورة الذات الإيجابية، الالتزام الذاتي التوجه نحو الآخرين، التوحد الثقافي) وانعكاسها على السلوك التنظيمي الإيجابي وأبعاده (الأداء، الرضا الوظيفي، الالتزام التنظيمي</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واستخدمت</w:t>
      </w:r>
      <w:r w:rsidRPr="008E0A59">
        <w:rPr>
          <w:rFonts w:ascii="Times New Roman" w:hAnsi="Times New Roman" w:cs="Simplified Arabic" w:hint="cs"/>
          <w:sz w:val="24"/>
          <w:szCs w:val="28"/>
          <w:rtl/>
        </w:rPr>
        <w:t xml:space="preserve"> الدراسة</w:t>
      </w:r>
      <w:r w:rsidRPr="008E0A59">
        <w:rPr>
          <w:rFonts w:ascii="Times New Roman" w:hAnsi="Times New Roman" w:cs="Simplified Arabic"/>
          <w:sz w:val="24"/>
          <w:szCs w:val="28"/>
          <w:rtl/>
        </w:rPr>
        <w:t xml:space="preserve"> المنهج الوصفي الارتباطي</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w:t>
      </w:r>
      <w:r w:rsidRPr="008E0A59">
        <w:rPr>
          <w:rFonts w:ascii="Times New Roman" w:hAnsi="Times New Roman" w:cs="Simplified Arabic" w:hint="cs"/>
          <w:sz w:val="24"/>
          <w:szCs w:val="28"/>
          <w:rtl/>
        </w:rPr>
        <w:t xml:space="preserve">وتكونت </w:t>
      </w:r>
      <w:r w:rsidRPr="008E0A59">
        <w:rPr>
          <w:rFonts w:ascii="Times New Roman" w:hAnsi="Times New Roman" w:cs="Simplified Arabic"/>
          <w:sz w:val="24"/>
          <w:szCs w:val="28"/>
          <w:rtl/>
        </w:rPr>
        <w:t xml:space="preserve">عينة </w:t>
      </w:r>
      <w:r w:rsidRPr="008E0A59">
        <w:rPr>
          <w:rFonts w:ascii="Times New Roman" w:hAnsi="Times New Roman" w:cs="Simplified Arabic" w:hint="cs"/>
          <w:sz w:val="24"/>
          <w:szCs w:val="28"/>
          <w:rtl/>
        </w:rPr>
        <w:t>الدراسة</w:t>
      </w:r>
      <w:r w:rsidRPr="008E0A59">
        <w:rPr>
          <w:rFonts w:ascii="Times New Roman" w:hAnsi="Times New Roman" w:cs="Simplified Arabic"/>
          <w:sz w:val="24"/>
          <w:szCs w:val="28"/>
          <w:rtl/>
        </w:rPr>
        <w:t xml:space="preserve"> من الموظفين العاملين بالجامعة الأسمرية بلغ قوامها (89)، </w:t>
      </w:r>
      <w:r w:rsidRPr="008E0A59">
        <w:rPr>
          <w:rFonts w:ascii="Times New Roman" w:hAnsi="Times New Roman" w:cs="Simplified Arabic" w:hint="cs"/>
          <w:sz w:val="24"/>
          <w:szCs w:val="28"/>
          <w:rtl/>
        </w:rPr>
        <w:t xml:space="preserve">وتمثلت أدوات الدراسة في </w:t>
      </w:r>
      <w:r w:rsidRPr="008E0A59">
        <w:rPr>
          <w:rFonts w:ascii="Times New Roman" w:hAnsi="Times New Roman" w:cs="Simplified Arabic"/>
          <w:sz w:val="24"/>
          <w:szCs w:val="28"/>
          <w:rtl/>
        </w:rPr>
        <w:t xml:space="preserve">مقياس سمات الشخصية الإيجابية ومقياس السلوك </w:t>
      </w:r>
      <w:r w:rsidR="003107D4" w:rsidRPr="008E0A59">
        <w:rPr>
          <w:rFonts w:ascii="Times New Roman" w:hAnsi="Times New Roman" w:cs="Simplified Arabic" w:hint="cs"/>
          <w:sz w:val="24"/>
          <w:szCs w:val="28"/>
          <w:rtl/>
        </w:rPr>
        <w:t>التنظيمي.</w:t>
      </w:r>
    </w:p>
    <w:p w14:paraId="0E96A491" w14:textId="77777777" w:rsidR="00695822" w:rsidRDefault="004C43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hint="cs"/>
          <w:sz w:val="24"/>
          <w:szCs w:val="28"/>
          <w:rtl/>
        </w:rPr>
        <w:lastRenderedPageBreak/>
        <w:t>وتوصلت</w:t>
      </w:r>
      <w:r w:rsidRPr="008E0A59">
        <w:rPr>
          <w:rFonts w:ascii="Times New Roman" w:hAnsi="Times New Roman" w:cs="Simplified Arabic"/>
          <w:sz w:val="24"/>
          <w:szCs w:val="28"/>
          <w:rtl/>
        </w:rPr>
        <w:t xml:space="preserve"> النتائج إلى أن مستوى سمات الشخصية الإيجابية (صورة الذات الإيجابية، والالتزام الذاتي، والتوجه نحو الحياة، والتوجه الثقافي) لدى عينة الموظفين كان مرتفعا على الدرجة الكلية للمقياس، وأن مستوى السلوك التنظيمي لدى عينة الموظفين مرضية بشكل عام، كما يتضح من خلال النسبة المئوية للدرجة الكلية للمقياس البالغة (58.79%) وقد بلغ مستوى الأداء الوظيفي تحديدا (82%) وهي نسبة عالية، وأن توجد علاقة ارتباطية دالة إحصائيا عند مستوى دلالة (0.01) بين كل من سمات الشخصية الإيجابية والسلوك التنظيمي عند أفراد العينة وعدم وجود فروق دالة إحصائيا على مقياسي سمات الشخصية الإيجابية، والالتزام التنظيمي وفقا لمتغيرات العمر- العلمي الخبرة). </w:t>
      </w:r>
    </w:p>
    <w:p w14:paraId="788096A8" w14:textId="32735BD4" w:rsidR="004C4371" w:rsidRPr="008E0A59" w:rsidRDefault="004C43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وأوصت </w:t>
      </w:r>
      <w:r w:rsidRPr="008E0A59">
        <w:rPr>
          <w:rFonts w:ascii="Times New Roman" w:hAnsi="Times New Roman" w:cs="Simplified Arabic" w:hint="cs"/>
          <w:sz w:val="24"/>
          <w:szCs w:val="28"/>
          <w:rtl/>
        </w:rPr>
        <w:t xml:space="preserve">الدراسة </w:t>
      </w:r>
      <w:r w:rsidRPr="008E0A59">
        <w:rPr>
          <w:rFonts w:ascii="Times New Roman" w:hAnsi="Times New Roman" w:cs="Simplified Arabic"/>
          <w:sz w:val="24"/>
          <w:szCs w:val="28"/>
          <w:rtl/>
        </w:rPr>
        <w:t xml:space="preserve">بتقديم برامج تدريبية وورش عمل للموظفين العاملين بالكليات لتنمية السلوك التنظيمي، ونشر ثقافة السلوك التنظيمي، وتبصيرهم بأهميته في الحياة المهنية. </w:t>
      </w:r>
    </w:p>
    <w:p w14:paraId="42184D35" w14:textId="5BF9BEDC" w:rsidR="004C4371" w:rsidRPr="008E0A59" w:rsidRDefault="004C4371" w:rsidP="00FA3B9A">
      <w:pPr>
        <w:widowControl w:val="0"/>
        <w:spacing w:before="240" w:line="240" w:lineRule="auto"/>
        <w:ind w:firstLine="732"/>
        <w:jc w:val="both"/>
        <w:rPr>
          <w:rFonts w:ascii="Times New Roman" w:hAnsi="Times New Roman" w:cs="Simplified Arabic"/>
          <w:b/>
          <w:bCs/>
          <w:sz w:val="24"/>
          <w:szCs w:val="28"/>
          <w:rtl/>
        </w:rPr>
      </w:pPr>
      <w:bookmarkStart w:id="38" w:name="_Hlk180125947"/>
      <w:r w:rsidRPr="008E0A59">
        <w:rPr>
          <w:rFonts w:ascii="Times New Roman" w:hAnsi="Times New Roman" w:cs="Simplified Arabic" w:hint="cs"/>
          <w:b/>
          <w:bCs/>
          <w:sz w:val="24"/>
          <w:szCs w:val="28"/>
          <w:rtl/>
        </w:rPr>
        <w:t xml:space="preserve">دراسة </w:t>
      </w:r>
      <w:proofErr w:type="spellStart"/>
      <w:r w:rsidRPr="008E0A59">
        <w:rPr>
          <w:rFonts w:ascii="Times New Roman" w:hAnsi="Times New Roman" w:cs="Simplified Arabic"/>
          <w:b/>
          <w:bCs/>
          <w:sz w:val="24"/>
          <w:szCs w:val="28"/>
          <w:rtl/>
        </w:rPr>
        <w:t>النواجحة</w:t>
      </w:r>
      <w:proofErr w:type="spellEnd"/>
      <w:r w:rsidRPr="008E0A59">
        <w:rPr>
          <w:rFonts w:ascii="Times New Roman" w:hAnsi="Times New Roman" w:cs="Simplified Arabic"/>
          <w:b/>
          <w:bCs/>
          <w:sz w:val="24"/>
          <w:szCs w:val="28"/>
          <w:rtl/>
        </w:rPr>
        <w:t xml:space="preserve">. (2023). دافع توسيع الذات وعلاقته بالتدفق في بيئة العمل لدى معلمي المرحلة الأساسية. </w:t>
      </w:r>
    </w:p>
    <w:bookmarkEnd w:id="38"/>
    <w:p w14:paraId="1BC77262" w14:textId="5F713C57" w:rsidR="00695822" w:rsidRDefault="004C43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هدفت الدراسة إلى التعرف إلى مستوى دافع توسيع الذات، والتدفق في بيئة العمل، والتحقق من العلاقة الارتباطية بينهما</w:t>
      </w:r>
      <w:r w:rsidRPr="008E0A59">
        <w:rPr>
          <w:rFonts w:ascii="Times New Roman" w:hAnsi="Times New Roman" w:cs="Simplified Arabic" w:hint="cs"/>
          <w:sz w:val="24"/>
          <w:szCs w:val="28"/>
          <w:rtl/>
        </w:rPr>
        <w:t>. واعتمدت الدراسة على المنهج الوصفي التحليلي.</w:t>
      </w:r>
      <w:r w:rsidRPr="008E0A59">
        <w:rPr>
          <w:rFonts w:ascii="Times New Roman" w:hAnsi="Times New Roman" w:cs="Simplified Arabic"/>
          <w:sz w:val="24"/>
          <w:szCs w:val="28"/>
          <w:rtl/>
        </w:rPr>
        <w:t xml:space="preserve"> وتكونت عينة الدراسة من (147) معلما ومعلمة. </w:t>
      </w:r>
      <w:r w:rsidRPr="008E0A59">
        <w:rPr>
          <w:rFonts w:ascii="Times New Roman" w:hAnsi="Times New Roman" w:cs="Simplified Arabic" w:hint="cs"/>
          <w:sz w:val="24"/>
          <w:szCs w:val="28"/>
          <w:rtl/>
        </w:rPr>
        <w:t xml:space="preserve">وتمثلت أدوات الدراسة </w:t>
      </w:r>
      <w:r w:rsidR="003107D4" w:rsidRPr="008E0A59">
        <w:rPr>
          <w:rFonts w:ascii="Times New Roman" w:hAnsi="Times New Roman" w:cs="Simplified Arabic" w:hint="cs"/>
          <w:sz w:val="24"/>
          <w:szCs w:val="28"/>
          <w:rtl/>
        </w:rPr>
        <w:t>في مقياس</w:t>
      </w:r>
      <w:r w:rsidRPr="008E0A59">
        <w:rPr>
          <w:rFonts w:ascii="Times New Roman" w:hAnsi="Times New Roman" w:cs="Simplified Arabic"/>
          <w:sz w:val="24"/>
          <w:szCs w:val="28"/>
          <w:rtl/>
        </w:rPr>
        <w:t xml:space="preserve"> دافع توسيع الذات من إعداد الباحث، ومقياس التدفق في بيئة العمل من إعداد (</w:t>
      </w:r>
      <w:proofErr w:type="spellStart"/>
      <w:r w:rsidRPr="008E0A59">
        <w:rPr>
          <w:rFonts w:ascii="Times New Roman" w:hAnsi="Times New Roman" w:cs="Simplified Arabic"/>
          <w:sz w:val="24"/>
          <w:szCs w:val="28"/>
        </w:rPr>
        <w:t>Wolfigiel</w:t>
      </w:r>
      <w:proofErr w:type="spellEnd"/>
      <w:r w:rsidRPr="008E0A59">
        <w:rPr>
          <w:rFonts w:ascii="Times New Roman" w:hAnsi="Times New Roman" w:cs="Simplified Arabic"/>
          <w:sz w:val="24"/>
          <w:szCs w:val="28"/>
        </w:rPr>
        <w:t xml:space="preserve"> &amp; Czerw 2017</w:t>
      </w:r>
      <w:r w:rsidRPr="008E0A59">
        <w:rPr>
          <w:rFonts w:ascii="Times New Roman" w:hAnsi="Times New Roman" w:cs="Simplified Arabic"/>
          <w:sz w:val="24"/>
          <w:szCs w:val="28"/>
          <w:rtl/>
        </w:rPr>
        <w:t xml:space="preserve">). </w:t>
      </w:r>
    </w:p>
    <w:p w14:paraId="3956D3E7" w14:textId="44340C44" w:rsidR="004C4371" w:rsidRDefault="004C4371"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أظهرت نتائج الدراسة ارتفاع مستوى دافع توسيع الذات، والتدفق في بيئة العمل، ووجود علاقة ارتباطية إيجابية بين دافع توسيع الذات والتدفق في بيئة العمل، من جانب آخر بينت النتائج عدم وجود فروق ذات دلالة إحصائية في دافع توسيع الذات والتدفق في بيئة العمل تبعا لمتغير الجنس.</w:t>
      </w:r>
    </w:p>
    <w:p w14:paraId="393511A8" w14:textId="77777777" w:rsidR="008669DE" w:rsidRPr="008E0A59" w:rsidRDefault="008669DE" w:rsidP="00FA3B9A">
      <w:pPr>
        <w:widowControl w:val="0"/>
        <w:spacing w:before="240" w:line="240" w:lineRule="auto"/>
        <w:ind w:firstLine="732"/>
        <w:jc w:val="both"/>
        <w:rPr>
          <w:rFonts w:ascii="Times New Roman" w:hAnsi="Times New Roman" w:cs="Simplified Arabic"/>
          <w:sz w:val="24"/>
          <w:szCs w:val="28"/>
        </w:rPr>
      </w:pPr>
    </w:p>
    <w:p w14:paraId="5ED09900" w14:textId="13AB82A7" w:rsidR="002E2310" w:rsidRPr="008E0A59" w:rsidRDefault="004C4371" w:rsidP="00FA3B9A">
      <w:pPr>
        <w:widowControl w:val="0"/>
        <w:spacing w:before="240" w:line="240" w:lineRule="auto"/>
        <w:ind w:firstLine="732"/>
        <w:jc w:val="both"/>
        <w:rPr>
          <w:rFonts w:ascii="Times New Roman" w:hAnsi="Times New Roman" w:cs="Simplified Arabic"/>
          <w:b/>
          <w:bCs/>
          <w:sz w:val="24"/>
          <w:szCs w:val="28"/>
        </w:rPr>
      </w:pPr>
      <w:bookmarkStart w:id="39" w:name="_Hlk180126237"/>
      <w:bookmarkStart w:id="40" w:name="_Hlk180155333"/>
      <w:r w:rsidRPr="008E0A59">
        <w:rPr>
          <w:rFonts w:ascii="Times New Roman" w:hAnsi="Times New Roman" w:cs="Simplified Arabic" w:hint="cs"/>
          <w:b/>
          <w:bCs/>
          <w:sz w:val="24"/>
          <w:szCs w:val="28"/>
          <w:rtl/>
        </w:rPr>
        <w:t xml:space="preserve">دراسة </w:t>
      </w:r>
      <w:r w:rsidR="002E2310" w:rsidRPr="008E0A59">
        <w:rPr>
          <w:rFonts w:ascii="Times New Roman" w:hAnsi="Times New Roman" w:cs="Simplified Arabic"/>
          <w:b/>
          <w:bCs/>
          <w:sz w:val="24"/>
          <w:szCs w:val="28"/>
          <w:rtl/>
        </w:rPr>
        <w:t xml:space="preserve">كليب والسفياني. (2023). أثر بيئة العمل الداخلية على أداء العاملين: دراسة تطبيقية على مكتب الصحة وفروعه في محافظة تعز. </w:t>
      </w:r>
      <w:bookmarkEnd w:id="39"/>
    </w:p>
    <w:bookmarkEnd w:id="40"/>
    <w:p w14:paraId="244309BD" w14:textId="77777777" w:rsidR="00695822" w:rsidRDefault="002E2310"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هدفت الدراسة إلى التعرف إلى أثر بيئة العمل الداخلية بأبعاده (الأنظمة والإجراءات، والتدريب والتطوير الوظيفي، وإدماج الموظفين، وعلاقات العمل، وظروف العمل المادية) على أداء العاملين في مكتب الصحة وفروعه في محافظة تعز، </w:t>
      </w:r>
      <w:r w:rsidR="0013318E" w:rsidRPr="008E0A59">
        <w:rPr>
          <w:rFonts w:ascii="Times New Roman" w:hAnsi="Times New Roman" w:cs="Simplified Arabic"/>
          <w:sz w:val="24"/>
          <w:szCs w:val="28"/>
          <w:rtl/>
        </w:rPr>
        <w:t>ولتحقيق أهداف الدراسة تم استخدام المنهج الوصفي</w:t>
      </w:r>
      <w:r w:rsidR="0013318E" w:rsidRPr="008E0A59">
        <w:rPr>
          <w:rFonts w:ascii="Times New Roman" w:hAnsi="Times New Roman" w:cs="Simplified Arabic" w:hint="cs"/>
          <w:sz w:val="24"/>
          <w:szCs w:val="28"/>
          <w:rtl/>
        </w:rPr>
        <w:t>.</w:t>
      </w:r>
      <w:r w:rsidR="0013318E" w:rsidRPr="008E0A59">
        <w:rPr>
          <w:rFonts w:ascii="Times New Roman" w:hAnsi="Times New Roman" w:cs="Simplified Arabic"/>
          <w:sz w:val="24"/>
          <w:szCs w:val="28"/>
          <w:rtl/>
        </w:rPr>
        <w:t xml:space="preserve"> </w:t>
      </w:r>
      <w:r w:rsidRPr="008E0A59">
        <w:rPr>
          <w:rFonts w:ascii="Times New Roman" w:hAnsi="Times New Roman" w:cs="Simplified Arabic"/>
          <w:sz w:val="24"/>
          <w:szCs w:val="28"/>
          <w:rtl/>
        </w:rPr>
        <w:t xml:space="preserve">وقد تكون </w:t>
      </w:r>
      <w:r w:rsidR="0013318E" w:rsidRPr="008E0A59">
        <w:rPr>
          <w:rFonts w:ascii="Times New Roman" w:hAnsi="Times New Roman" w:cs="Simplified Arabic" w:hint="cs"/>
          <w:sz w:val="24"/>
          <w:szCs w:val="28"/>
          <w:rtl/>
        </w:rPr>
        <w:t>عينة</w:t>
      </w:r>
      <w:r w:rsidRPr="008E0A59">
        <w:rPr>
          <w:rFonts w:ascii="Times New Roman" w:hAnsi="Times New Roman" w:cs="Simplified Arabic"/>
          <w:sz w:val="24"/>
          <w:szCs w:val="28"/>
          <w:rtl/>
        </w:rPr>
        <w:t xml:space="preserve"> الدراسة</w:t>
      </w:r>
      <w:r w:rsidR="0013318E" w:rsidRPr="008E0A59">
        <w:rPr>
          <w:rFonts w:ascii="Times New Roman" w:hAnsi="Times New Roman" w:cs="Simplified Arabic" w:hint="cs"/>
          <w:sz w:val="24"/>
          <w:szCs w:val="28"/>
          <w:rtl/>
        </w:rPr>
        <w:t xml:space="preserve"> (150) </w:t>
      </w:r>
      <w:r w:rsidR="004C4371" w:rsidRPr="008E0A59">
        <w:rPr>
          <w:rFonts w:ascii="Times New Roman" w:hAnsi="Times New Roman" w:cs="Simplified Arabic" w:hint="cs"/>
          <w:sz w:val="24"/>
          <w:szCs w:val="28"/>
          <w:rtl/>
        </w:rPr>
        <w:t>عامل من</w:t>
      </w:r>
      <w:r w:rsidRPr="008E0A59">
        <w:rPr>
          <w:rFonts w:ascii="Times New Roman" w:hAnsi="Times New Roman" w:cs="Simplified Arabic"/>
          <w:sz w:val="24"/>
          <w:szCs w:val="28"/>
          <w:rtl/>
        </w:rPr>
        <w:t xml:space="preserve"> العاملين في المكتب محل الدراسة. </w:t>
      </w:r>
    </w:p>
    <w:p w14:paraId="30DB42E8" w14:textId="77777777" w:rsidR="00695822" w:rsidRDefault="002E2310"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lastRenderedPageBreak/>
        <w:t>وأظهرت النتائج أن مستوى تحسين بيئة العمل الداخلية في مكتب الصحة وفروعه في محافظة تعز متوسط، ومستوى أداء العاملين مرتفع، كما أظهرت النتائج أن هناك تأثيرا ذا دلالة إحصائية لبيئة العمل الداخلية في المكتب محل الدراسة على أداء العاملين، وكان التأثير الإيجابي لمتغيري الأنظمة والإجراءات (</w:t>
      </w:r>
      <w:r w:rsidRPr="008E0A59">
        <w:rPr>
          <w:rFonts w:ascii="Times New Roman" w:hAnsi="Times New Roman" w:cs="Cambria"/>
          <w:sz w:val="24"/>
          <w:szCs w:val="28"/>
        </w:rPr>
        <w:t>β</w:t>
      </w:r>
      <w:r w:rsidRPr="008E0A59">
        <w:rPr>
          <w:rFonts w:ascii="Times New Roman" w:hAnsi="Times New Roman" w:cs="Simplified Arabic"/>
          <w:sz w:val="24"/>
          <w:szCs w:val="28"/>
        </w:rPr>
        <w:t>= 0.401</w:t>
      </w:r>
      <w:r w:rsidRPr="008E0A59">
        <w:rPr>
          <w:rFonts w:ascii="Times New Roman" w:hAnsi="Times New Roman" w:cs="Simplified Arabic"/>
          <w:sz w:val="24"/>
          <w:szCs w:val="28"/>
          <w:rtl/>
        </w:rPr>
        <w:t>) وظروف العمل المادية (</w:t>
      </w:r>
      <w:r w:rsidRPr="008E0A59">
        <w:rPr>
          <w:rFonts w:ascii="Times New Roman" w:hAnsi="Times New Roman" w:cs="Cambria"/>
          <w:sz w:val="24"/>
          <w:szCs w:val="28"/>
        </w:rPr>
        <w:t>β</w:t>
      </w:r>
      <w:r w:rsidRPr="008E0A59">
        <w:rPr>
          <w:rFonts w:ascii="Times New Roman" w:hAnsi="Times New Roman" w:cs="Simplified Arabic"/>
          <w:sz w:val="24"/>
          <w:szCs w:val="28"/>
        </w:rPr>
        <w:t>= 0.192</w:t>
      </w:r>
      <w:r w:rsidRPr="008E0A59">
        <w:rPr>
          <w:rFonts w:ascii="Times New Roman" w:hAnsi="Times New Roman" w:cs="Simplified Arabic"/>
          <w:sz w:val="24"/>
          <w:szCs w:val="28"/>
          <w:rtl/>
        </w:rPr>
        <w:t xml:space="preserve">) على أداء العاملين، بينما بقية المتغيرات المتمثلة بـ (التدريب والتطوير وإدماج الموظفين وعلاقة العمل) ليس لها تأثير. علاوة على ذلك، أظهر النتائج أن ما يقدر بـ 43.4% من التباين في إجمالي أداء العاملين في مكتب الصحة وفروعه في محافظة تعز، ويمكن تفسيره من خلال بيئة العمل الداخلية. </w:t>
      </w:r>
    </w:p>
    <w:p w14:paraId="73AADEAB" w14:textId="3E85DF7B" w:rsidR="002E2310" w:rsidRDefault="002E2310" w:rsidP="00FA3B9A">
      <w:pPr>
        <w:widowControl w:val="0"/>
        <w:spacing w:before="240" w:line="240" w:lineRule="auto"/>
        <w:ind w:firstLine="732"/>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 قدمت الدراسة عدد من </w:t>
      </w:r>
      <w:r w:rsidR="006A0287" w:rsidRPr="008E0A59">
        <w:rPr>
          <w:rFonts w:ascii="Times New Roman" w:hAnsi="Times New Roman" w:cs="Simplified Arabic" w:hint="cs"/>
          <w:sz w:val="24"/>
          <w:szCs w:val="28"/>
          <w:rtl/>
        </w:rPr>
        <w:t>التوصيات</w:t>
      </w:r>
      <w:r w:rsidRPr="008E0A59">
        <w:rPr>
          <w:rFonts w:ascii="Times New Roman" w:hAnsi="Times New Roman" w:cs="Simplified Arabic"/>
          <w:sz w:val="24"/>
          <w:szCs w:val="28"/>
          <w:rtl/>
        </w:rPr>
        <w:t xml:space="preserve"> لقيادة مكتب الصحة والسكان محل الدراسة </w:t>
      </w:r>
      <w:bookmarkStart w:id="41" w:name="_Hlk180155359"/>
      <w:r w:rsidRPr="008E0A59">
        <w:rPr>
          <w:rFonts w:ascii="Times New Roman" w:hAnsi="Times New Roman" w:cs="Simplified Arabic"/>
          <w:sz w:val="24"/>
          <w:szCs w:val="28"/>
          <w:rtl/>
        </w:rPr>
        <w:t>بتحسين بيئة العمل الداخلية للعاملين لما لها من أثر كبير في تحسين الأداء الوظيفي، وزيادة إدماج العاملين في عمليات التحسين والتطوير، وتمكينهم من أعمالهم وبناء علاقة إيجابية معهم.</w:t>
      </w:r>
    </w:p>
    <w:p w14:paraId="006B2AB7" w14:textId="118B867F" w:rsidR="00380A30" w:rsidRPr="00380A30" w:rsidRDefault="00380A30" w:rsidP="00FA3B9A">
      <w:pPr>
        <w:widowControl w:val="0"/>
        <w:spacing w:before="240" w:line="240" w:lineRule="auto"/>
        <w:ind w:firstLine="732"/>
        <w:jc w:val="both"/>
        <w:rPr>
          <w:rFonts w:ascii="Times New Roman" w:hAnsi="Times New Roman" w:cs="Simplified Arabic"/>
          <w:b/>
          <w:bCs/>
          <w:sz w:val="24"/>
          <w:szCs w:val="28"/>
          <w:rtl/>
        </w:rPr>
      </w:pPr>
      <w:r w:rsidRPr="00380A30">
        <w:rPr>
          <w:rFonts w:ascii="Times New Roman" w:hAnsi="Times New Roman" w:cs="Simplified Arabic" w:hint="cs"/>
          <w:b/>
          <w:bCs/>
          <w:sz w:val="24"/>
          <w:szCs w:val="28"/>
          <w:rtl/>
        </w:rPr>
        <w:t xml:space="preserve">دراسة </w:t>
      </w:r>
      <w:r w:rsidRPr="00380A30">
        <w:rPr>
          <w:rFonts w:ascii="Times New Roman" w:hAnsi="Times New Roman" w:cs="Simplified Arabic"/>
          <w:b/>
          <w:bCs/>
          <w:sz w:val="24"/>
          <w:szCs w:val="28"/>
          <w:rtl/>
        </w:rPr>
        <w:t xml:space="preserve">بن </w:t>
      </w:r>
      <w:r w:rsidRPr="00380A30">
        <w:rPr>
          <w:rFonts w:ascii="Times New Roman" w:hAnsi="Times New Roman" w:cs="Simplified Arabic" w:hint="cs"/>
          <w:b/>
          <w:bCs/>
          <w:sz w:val="24"/>
          <w:szCs w:val="28"/>
          <w:rtl/>
        </w:rPr>
        <w:t xml:space="preserve">قسمي </w:t>
      </w:r>
      <w:r w:rsidR="003107D4" w:rsidRPr="00380A30">
        <w:rPr>
          <w:rFonts w:ascii="Times New Roman" w:hAnsi="Times New Roman" w:cs="Simplified Arabic" w:hint="cs"/>
          <w:b/>
          <w:bCs/>
          <w:sz w:val="24"/>
          <w:szCs w:val="28"/>
          <w:rtl/>
        </w:rPr>
        <w:t>ولقوقي</w:t>
      </w:r>
      <w:r w:rsidRPr="00380A30">
        <w:rPr>
          <w:rFonts w:ascii="Times New Roman" w:hAnsi="Times New Roman" w:cs="Simplified Arabic"/>
          <w:b/>
          <w:bCs/>
          <w:sz w:val="24"/>
          <w:szCs w:val="28"/>
          <w:rtl/>
        </w:rPr>
        <w:t xml:space="preserve">. (2024). </w:t>
      </w:r>
      <w:r w:rsidRPr="00380A30">
        <w:rPr>
          <w:rFonts w:ascii="Times New Roman" w:hAnsi="Times New Roman" w:cs="Simplified Arabic" w:hint="cs"/>
          <w:b/>
          <w:bCs/>
          <w:sz w:val="24"/>
          <w:szCs w:val="28"/>
          <w:rtl/>
        </w:rPr>
        <w:t>والموسومة بـ "</w:t>
      </w:r>
      <w:r w:rsidRPr="00380A30">
        <w:rPr>
          <w:rFonts w:ascii="Times New Roman" w:hAnsi="Times New Roman" w:cs="Simplified Arabic"/>
          <w:b/>
          <w:bCs/>
          <w:sz w:val="24"/>
          <w:szCs w:val="28"/>
          <w:rtl/>
        </w:rPr>
        <w:t>أثر المهارات الشخصية على الأداء الوظيفي من خلال الرضا الوظيفي كمتغير وسيط</w:t>
      </w:r>
      <w:r w:rsidRPr="00380A30">
        <w:rPr>
          <w:rFonts w:ascii="Times New Roman" w:hAnsi="Times New Roman" w:cs="Simplified Arabic" w:hint="cs"/>
          <w:b/>
          <w:bCs/>
          <w:sz w:val="24"/>
          <w:szCs w:val="28"/>
          <w:rtl/>
        </w:rPr>
        <w:t>"</w:t>
      </w:r>
      <w:r w:rsidRPr="00380A30">
        <w:rPr>
          <w:rFonts w:ascii="Times New Roman" w:hAnsi="Times New Roman" w:cs="Simplified Arabic"/>
          <w:b/>
          <w:bCs/>
          <w:sz w:val="24"/>
          <w:szCs w:val="28"/>
          <w:rtl/>
        </w:rPr>
        <w:t>.</w:t>
      </w:r>
    </w:p>
    <w:p w14:paraId="09623832" w14:textId="4ECF43DC" w:rsidR="00380A30" w:rsidRDefault="00380A30" w:rsidP="00FA3B9A">
      <w:pPr>
        <w:widowControl w:val="0"/>
        <w:spacing w:before="240" w:line="240" w:lineRule="auto"/>
        <w:ind w:firstLine="732"/>
        <w:jc w:val="both"/>
        <w:rPr>
          <w:rFonts w:ascii="Times New Roman" w:hAnsi="Times New Roman" w:cs="Simplified Arabic"/>
          <w:sz w:val="24"/>
          <w:szCs w:val="28"/>
          <w:rtl/>
        </w:rPr>
      </w:pPr>
      <w:r w:rsidRPr="00380A30">
        <w:rPr>
          <w:rFonts w:ascii="Times New Roman" w:hAnsi="Times New Roman" w:cs="Simplified Arabic"/>
          <w:sz w:val="24"/>
          <w:szCs w:val="28"/>
          <w:rtl/>
        </w:rPr>
        <w:t xml:space="preserve">هدفت الدراسة فحص الدور الوسيط للرضا الوظيفي في العلاقة بين المهارات الشخصية والأداء الوظيفي لدى الأساتذة الجامعيين، ولتحقيق هذا الهدف تم الاعتماد على المنهج الوصفي الارتباطي، حيث تم جمع البيانات من 219 أستاذا جامعيا في المركز الجامعي بريكة باستخدام المسح الشامل من خلال توزيع </w:t>
      </w:r>
      <w:r w:rsidRPr="00380A30">
        <w:rPr>
          <w:rFonts w:ascii="Times New Roman" w:hAnsi="Times New Roman" w:cs="Simplified Arabic" w:hint="cs"/>
          <w:sz w:val="24"/>
          <w:szCs w:val="28"/>
          <w:rtl/>
        </w:rPr>
        <w:t>استبانة</w:t>
      </w:r>
      <w:r w:rsidRPr="00380A30">
        <w:rPr>
          <w:rFonts w:ascii="Times New Roman" w:hAnsi="Times New Roman" w:cs="Simplified Arabic"/>
          <w:sz w:val="24"/>
          <w:szCs w:val="28"/>
          <w:rtl/>
        </w:rPr>
        <w:t xml:space="preserve"> إلكتروني على جميع أفراد المجتمع والبالغ عددهم 262 أستاذ</w:t>
      </w:r>
      <w:r>
        <w:rPr>
          <w:rFonts w:ascii="Times New Roman" w:hAnsi="Times New Roman" w:cs="Simplified Arabic" w:hint="cs"/>
          <w:sz w:val="24"/>
          <w:szCs w:val="28"/>
          <w:rtl/>
        </w:rPr>
        <w:t>.</w:t>
      </w:r>
    </w:p>
    <w:p w14:paraId="38F45217" w14:textId="4BF176AA" w:rsidR="00380A30" w:rsidRPr="008E0A59" w:rsidRDefault="00380A30" w:rsidP="00FA3B9A">
      <w:pPr>
        <w:widowControl w:val="0"/>
        <w:spacing w:before="240" w:line="240" w:lineRule="auto"/>
        <w:ind w:firstLine="732"/>
        <w:jc w:val="both"/>
        <w:rPr>
          <w:rFonts w:ascii="Times New Roman" w:hAnsi="Times New Roman" w:cs="Simplified Arabic"/>
          <w:sz w:val="24"/>
          <w:szCs w:val="28"/>
        </w:rPr>
      </w:pPr>
      <w:r w:rsidRPr="00380A30">
        <w:rPr>
          <w:rFonts w:ascii="Times New Roman" w:hAnsi="Times New Roman" w:cs="Simplified Arabic"/>
          <w:sz w:val="24"/>
          <w:szCs w:val="28"/>
          <w:rtl/>
        </w:rPr>
        <w:t xml:space="preserve"> أظهرت نتائج الدراسة أن المهارات الشخصية لها تأثير إيجابي مباشر قوي على كل من الرضا الوظيفي والأداء الوظيفي. بالإضافة إلى ذلك، كان للمهارات الشخصية تأثير غير مباشر كبير على الأداء الوظيفي عبر الرضا الوظيفي كمتغير وسيط رئيسي، حيث تم توسيط جزء كبير من هذا التأثير غير المباشر من خلال الرضا الوظيفي.</w:t>
      </w:r>
    </w:p>
    <w:p w14:paraId="2E4D0A51" w14:textId="11629F06" w:rsidR="0013318E" w:rsidRPr="008E0A59" w:rsidRDefault="004C4371" w:rsidP="00FA3B9A">
      <w:pPr>
        <w:widowControl w:val="0"/>
        <w:spacing w:before="240" w:line="240" w:lineRule="auto"/>
        <w:ind w:firstLine="732"/>
        <w:jc w:val="both"/>
        <w:rPr>
          <w:rFonts w:ascii="Times New Roman" w:hAnsi="Times New Roman" w:cs="Simplified Arabic"/>
          <w:b/>
          <w:bCs/>
          <w:sz w:val="24"/>
          <w:szCs w:val="28"/>
          <w:rtl/>
        </w:rPr>
      </w:pPr>
      <w:bookmarkStart w:id="42" w:name="_Hlk180126355"/>
      <w:bookmarkEnd w:id="41"/>
      <w:r w:rsidRPr="008E0A59">
        <w:rPr>
          <w:rFonts w:ascii="Times New Roman" w:hAnsi="Times New Roman" w:cs="Simplified Arabic" w:hint="cs"/>
          <w:b/>
          <w:bCs/>
          <w:sz w:val="24"/>
          <w:szCs w:val="28"/>
          <w:rtl/>
        </w:rPr>
        <w:t>دراسة الحربي</w:t>
      </w:r>
      <w:r w:rsidR="002E2310" w:rsidRPr="008E0A59">
        <w:rPr>
          <w:rFonts w:ascii="Times New Roman" w:hAnsi="Times New Roman" w:cs="Simplified Arabic"/>
          <w:b/>
          <w:bCs/>
          <w:sz w:val="24"/>
          <w:szCs w:val="28"/>
          <w:rtl/>
        </w:rPr>
        <w:t xml:space="preserve">. (2023). أثر ملائمة الفرد-بيئة العمل في الالتزام التنظيمي: دراسة تطبيقية على جامعة الطائف. </w:t>
      </w:r>
      <w:bookmarkEnd w:id="42"/>
    </w:p>
    <w:p w14:paraId="29A05DE7" w14:textId="77777777" w:rsidR="00695822" w:rsidRDefault="0013318E" w:rsidP="00FA3B9A">
      <w:pPr>
        <w:widowControl w:val="0"/>
        <w:spacing w:before="240" w:line="240" w:lineRule="auto"/>
        <w:ind w:firstLine="734"/>
        <w:jc w:val="both"/>
        <w:rPr>
          <w:rFonts w:ascii="Times New Roman" w:hAnsi="Times New Roman" w:cs="Simplified Arabic"/>
          <w:sz w:val="24"/>
          <w:szCs w:val="28"/>
          <w:rtl/>
        </w:rPr>
      </w:pPr>
      <w:r w:rsidRPr="008E0A59">
        <w:rPr>
          <w:rFonts w:ascii="Times New Roman" w:hAnsi="Times New Roman" w:cs="Simplified Arabic" w:hint="cs"/>
          <w:sz w:val="24"/>
          <w:szCs w:val="28"/>
          <w:rtl/>
        </w:rPr>
        <w:t>ه</w:t>
      </w:r>
      <w:r w:rsidR="002E2310" w:rsidRPr="008E0A59">
        <w:rPr>
          <w:rFonts w:ascii="Times New Roman" w:hAnsi="Times New Roman" w:cs="Simplified Arabic"/>
          <w:sz w:val="24"/>
          <w:szCs w:val="28"/>
          <w:rtl/>
        </w:rPr>
        <w:t xml:space="preserve">دفت الدراسة إلى التعرف على مستوى توافر الملاءمة العامة ومستوياتها الفرعية (الملاءمة التنظيمية، الملاءمة الجماعية، الملاءمة الإشرافية، والملاءمة الوظيفية)، والالتزام التنظيمي؛ وقياس أثر الملاءمة العامة ومستوياتها الفرعية في الالتزام التنظيمي في ذات في جامعة الطائف. ولتحقيق </w:t>
      </w:r>
      <w:r w:rsidR="002E2310" w:rsidRPr="008E0A59">
        <w:rPr>
          <w:rFonts w:ascii="Times New Roman" w:hAnsi="Times New Roman" w:cs="Simplified Arabic"/>
          <w:sz w:val="24"/>
          <w:szCs w:val="28"/>
          <w:rtl/>
        </w:rPr>
        <w:lastRenderedPageBreak/>
        <w:t xml:space="preserve">هذه الأهداف فقد تم استخدام المنهج الوصفي التحليلي، كما تم تطوير الاستبانة كأداة لجمع البيانات بحيث تكونت من 42 عبارة تقيس الملاءمة العامة ومستوياتها الفرعية، و12 عبارة تقيس الالتزام التنظيمي. كذلك، شمل مجتمع الدراسة جميع الإداريين والإداريات بجامعة الطائف الذي بلغ عددهم 1120، وقد تم اختيار 291 موظفا منهم بشكل عشوائي. كما استخدمت الدراسة الاختبارات إحصائية الملائمة لتحقيق أهداف الدراسة، واختبار فروضها. </w:t>
      </w:r>
    </w:p>
    <w:p w14:paraId="6EA0E588" w14:textId="77777777" w:rsidR="00E838FD" w:rsidRDefault="002E2310" w:rsidP="00FA3B9A">
      <w:pPr>
        <w:widowControl w:val="0"/>
        <w:spacing w:before="240" w:line="240" w:lineRule="auto"/>
        <w:ind w:firstLine="734"/>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كشفت الدراسة عن أن ثمة ارتباط عال وعلاقات إيجابية قوية ذات دلالة إحصائية بين الملاءمة العامة ومستوياتها الفرعية، من جانب، والالتزام التنظيمي، من جانب آخر. وقد كانت علاقة الملاءمة التنظيمية بالالتزام التنظيمي هي أقوى العلاقات بين المستويات الفرعية للملاءمة والالتزام التنظيمي، في حين أن العلاقة الارتباطية بين الملاءمة الجماعية والالتزام التنظيمي كانت أضعفها. أيضا، وجدت الدراسة أثرا ذو دلالة معنوية للملاءمة الوظيفية والتنظيمية على الالتزام التنظيمي بجامعة الطائف، لكن في مقابل ذلك لم تتوصل إلى وجود أثر ذو دلالة معنوية للملاءمة الجماعية والإشرافية على الالتزام التنظيمي. </w:t>
      </w:r>
    </w:p>
    <w:p w14:paraId="69714F0A" w14:textId="2311C74C" w:rsidR="00E838FD" w:rsidRPr="00E838FD" w:rsidRDefault="00E838FD" w:rsidP="00FA3B9A">
      <w:pPr>
        <w:widowControl w:val="0"/>
        <w:spacing w:before="240" w:line="240" w:lineRule="auto"/>
        <w:ind w:firstLine="734"/>
        <w:jc w:val="both"/>
        <w:rPr>
          <w:rFonts w:ascii="Times New Roman" w:hAnsi="Times New Roman" w:cs="Simplified Arabic"/>
          <w:b/>
          <w:bCs/>
          <w:sz w:val="24"/>
          <w:szCs w:val="28"/>
          <w:rtl/>
        </w:rPr>
      </w:pPr>
      <w:r w:rsidRPr="00E838FD">
        <w:rPr>
          <w:rFonts w:ascii="Times New Roman" w:hAnsi="Times New Roman" w:cs="Simplified Arabic" w:hint="cs"/>
          <w:b/>
          <w:bCs/>
          <w:sz w:val="24"/>
          <w:szCs w:val="28"/>
          <w:rtl/>
        </w:rPr>
        <w:t xml:space="preserve">دراسة </w:t>
      </w:r>
      <w:r w:rsidRPr="00E838FD">
        <w:rPr>
          <w:rFonts w:ascii="Times New Roman" w:hAnsi="Times New Roman" w:cs="Simplified Arabic"/>
          <w:b/>
          <w:bCs/>
          <w:sz w:val="24"/>
          <w:szCs w:val="28"/>
          <w:rtl/>
        </w:rPr>
        <w:t xml:space="preserve">الطاهر. (2024). </w:t>
      </w:r>
      <w:r w:rsidRPr="00E838FD">
        <w:rPr>
          <w:rFonts w:ascii="Times New Roman" w:hAnsi="Times New Roman" w:cs="Simplified Arabic" w:hint="cs"/>
          <w:b/>
          <w:bCs/>
          <w:sz w:val="24"/>
          <w:szCs w:val="28"/>
          <w:rtl/>
        </w:rPr>
        <w:t>والموسومة بـ "</w:t>
      </w:r>
      <w:r w:rsidRPr="00E838FD">
        <w:rPr>
          <w:rFonts w:ascii="Times New Roman" w:hAnsi="Times New Roman" w:cs="Simplified Arabic"/>
          <w:b/>
          <w:bCs/>
          <w:sz w:val="24"/>
          <w:szCs w:val="28"/>
          <w:rtl/>
        </w:rPr>
        <w:t>الحوافز وأثرها لتحقيق الرضا الوظيفي وتحسين أداء الموظفين: دراسة حالة في جامعة أم درمان الأهلية – السودان</w:t>
      </w:r>
      <w:r w:rsidRPr="00E838FD">
        <w:rPr>
          <w:rFonts w:ascii="Times New Roman" w:hAnsi="Times New Roman" w:cs="Simplified Arabic" w:hint="cs"/>
          <w:b/>
          <w:bCs/>
          <w:sz w:val="24"/>
          <w:szCs w:val="28"/>
          <w:rtl/>
        </w:rPr>
        <w:t>"</w:t>
      </w:r>
      <w:r w:rsidRPr="00E838FD">
        <w:rPr>
          <w:rFonts w:ascii="Times New Roman" w:hAnsi="Times New Roman" w:cs="Simplified Arabic"/>
          <w:b/>
          <w:bCs/>
          <w:sz w:val="24"/>
          <w:szCs w:val="28"/>
          <w:rtl/>
        </w:rPr>
        <w:t>.</w:t>
      </w:r>
    </w:p>
    <w:p w14:paraId="40DB7445" w14:textId="6FB36903" w:rsidR="00E838FD" w:rsidRDefault="00E838FD" w:rsidP="00FA3B9A">
      <w:pPr>
        <w:widowControl w:val="0"/>
        <w:spacing w:before="240" w:line="240" w:lineRule="auto"/>
        <w:ind w:firstLine="734"/>
        <w:jc w:val="both"/>
        <w:rPr>
          <w:rFonts w:ascii="Times New Roman" w:hAnsi="Times New Roman" w:cs="Simplified Arabic"/>
          <w:sz w:val="24"/>
          <w:szCs w:val="28"/>
          <w:rtl/>
        </w:rPr>
      </w:pPr>
      <w:r w:rsidRPr="00E838FD">
        <w:rPr>
          <w:rFonts w:ascii="Times New Roman" w:hAnsi="Times New Roman" w:cs="Simplified Arabic"/>
          <w:sz w:val="24"/>
          <w:szCs w:val="28"/>
          <w:rtl/>
        </w:rPr>
        <w:t xml:space="preserve">هدفت هذه الدراسة إلى معرفة أثر الحوافز المالية والحوافز المعنوية على رضا وأداء العاملين في جامعة امدرمان الأهلية- السودان وكذلك تقديم مقترحات تساعد في زيادة فعالية نظام الحوافز المطبق في الجامعة لتحقيق الرضا وتحسين الأداء للعاملين. استخدمت الدراسة المنهج الوصفي التحليلي، واستخدم الباحث طريقة العينة العشوائية حيث </w:t>
      </w:r>
      <w:r w:rsidR="003107D4" w:rsidRPr="00E838FD">
        <w:rPr>
          <w:rFonts w:ascii="Times New Roman" w:hAnsi="Times New Roman" w:cs="Simplified Arabic" w:hint="cs"/>
          <w:sz w:val="24"/>
          <w:szCs w:val="28"/>
          <w:rtl/>
        </w:rPr>
        <w:t>إن</w:t>
      </w:r>
      <w:r w:rsidRPr="00E838FD">
        <w:rPr>
          <w:rFonts w:ascii="Times New Roman" w:hAnsi="Times New Roman" w:cs="Simplified Arabic"/>
          <w:sz w:val="24"/>
          <w:szCs w:val="28"/>
          <w:rtl/>
        </w:rPr>
        <w:t xml:space="preserve"> مجتمع الدراسة يشمل 89 عاملا إداريا بالجامعة وقد شملت عينة الدراسة 50 من العاملين في جامعة امدرمان الأهلية، واعتمدت الدراسة على الاستبانة كأداة للدراسة. </w:t>
      </w:r>
    </w:p>
    <w:p w14:paraId="182D41D1" w14:textId="452FF479" w:rsidR="002E2310" w:rsidRPr="008E0A59" w:rsidRDefault="00E838FD" w:rsidP="00FA3B9A">
      <w:pPr>
        <w:widowControl w:val="0"/>
        <w:spacing w:before="240" w:line="240" w:lineRule="auto"/>
        <w:ind w:firstLine="734"/>
        <w:jc w:val="both"/>
        <w:rPr>
          <w:rFonts w:ascii="Times New Roman" w:hAnsi="Times New Roman" w:cs="Simplified Arabic"/>
          <w:sz w:val="24"/>
          <w:szCs w:val="28"/>
        </w:rPr>
      </w:pPr>
      <w:r w:rsidRPr="00E838FD">
        <w:rPr>
          <w:rFonts w:ascii="Times New Roman" w:hAnsi="Times New Roman" w:cs="Simplified Arabic"/>
          <w:sz w:val="24"/>
          <w:szCs w:val="28"/>
          <w:rtl/>
        </w:rPr>
        <w:t xml:space="preserve">توصلت الدراسة إلى مجموعة من النتائج من بينها أنه توجد علاقة تأثير ذات دلالة إحصائية بين الحوافز المالية والحوافز المعنوية وتحسين أداء العاملين في جامعة امدرمان الأهلية وتحقيق الرضا الوظيفي بمعني كلما زادت الحوافز المالية تحقق الرضا للموظفين العاملين في الجامعة، وكلما زاد رضا الموظف أدى ذلك لتحسين أدائه الوظيفي. كذلك أظهرت نتائج الدراسة في أنه لا توجد فروق ذات دلالة إحصائية بين المتغير التابع (أداء العاملين في الجامعة) لأفراد العينة المبحوث في الجامعة بحسب الجنس والعمر وسنوات الخبرة والمؤهل العلمي. </w:t>
      </w:r>
      <w:r>
        <w:rPr>
          <w:rFonts w:ascii="Times New Roman" w:hAnsi="Times New Roman" w:cs="Simplified Arabic" w:hint="cs"/>
          <w:sz w:val="24"/>
          <w:szCs w:val="28"/>
          <w:rtl/>
        </w:rPr>
        <w:t xml:space="preserve"> </w:t>
      </w:r>
    </w:p>
    <w:p w14:paraId="60330F6D" w14:textId="3D245B43" w:rsidR="00893BED" w:rsidRPr="008E0A59" w:rsidRDefault="00893BED" w:rsidP="00FA3B9A">
      <w:pPr>
        <w:widowControl w:val="0"/>
        <w:spacing w:before="240" w:line="240" w:lineRule="auto"/>
        <w:jc w:val="both"/>
        <w:outlineLvl w:val="0"/>
        <w:rPr>
          <w:rFonts w:ascii="Times New Roman" w:hAnsi="Times New Roman" w:cs="Simplified Arabic"/>
          <w:b/>
          <w:bCs/>
          <w:sz w:val="24"/>
          <w:szCs w:val="32"/>
          <w:rtl/>
        </w:rPr>
      </w:pPr>
      <w:bookmarkStart w:id="43" w:name="_Toc180277511"/>
      <w:r w:rsidRPr="008E0A59">
        <w:rPr>
          <w:rFonts w:ascii="Times New Roman" w:hAnsi="Times New Roman" w:cs="Simplified Arabic"/>
          <w:b/>
          <w:bCs/>
          <w:sz w:val="24"/>
          <w:szCs w:val="32"/>
          <w:rtl/>
        </w:rPr>
        <w:lastRenderedPageBreak/>
        <w:t>ثانيا: الدراسات السابقة المتعلقة بالرضا الوظيفي:</w:t>
      </w:r>
      <w:bookmarkEnd w:id="43"/>
    </w:p>
    <w:p w14:paraId="17588D7A" w14:textId="6F89E8D7" w:rsidR="00893BED" w:rsidRPr="008E0A59" w:rsidRDefault="004C4371" w:rsidP="00FA3B9A">
      <w:pPr>
        <w:widowControl w:val="0"/>
        <w:spacing w:before="240" w:line="240" w:lineRule="auto"/>
        <w:ind w:firstLine="720"/>
        <w:jc w:val="both"/>
        <w:rPr>
          <w:rFonts w:ascii="Times New Roman" w:hAnsi="Times New Roman" w:cs="Simplified Arabic"/>
          <w:b/>
          <w:bCs/>
          <w:sz w:val="24"/>
          <w:szCs w:val="28"/>
          <w:rtl/>
        </w:rPr>
      </w:pPr>
      <w:bookmarkStart w:id="44" w:name="_Hlk180126506"/>
      <w:r w:rsidRPr="008E0A59">
        <w:rPr>
          <w:rFonts w:ascii="Times New Roman" w:hAnsi="Times New Roman" w:cs="Simplified Arabic" w:hint="cs"/>
          <w:b/>
          <w:bCs/>
          <w:sz w:val="24"/>
          <w:szCs w:val="28"/>
          <w:rtl/>
        </w:rPr>
        <w:t xml:space="preserve">دراسة </w:t>
      </w:r>
      <w:r w:rsidR="00121CB1" w:rsidRPr="008E0A59">
        <w:rPr>
          <w:rFonts w:ascii="Times New Roman" w:hAnsi="Times New Roman" w:cs="Simplified Arabic"/>
          <w:b/>
          <w:bCs/>
          <w:sz w:val="24"/>
          <w:szCs w:val="28"/>
          <w:rtl/>
        </w:rPr>
        <w:t>خليل. (2021). الرضا الوظيفي للمراجع الداخلي: دراسة ميدانية على المراجعين الداخليين في المملكة العربية</w:t>
      </w:r>
      <w:bookmarkEnd w:id="44"/>
    </w:p>
    <w:p w14:paraId="09310B65" w14:textId="77777777" w:rsidR="00695822" w:rsidRDefault="00121CB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هدفت الدراسة إلى التعرف على مدى الرضا الوظيفي للمراجع الداخلي في المملكة العربية </w:t>
      </w:r>
      <w:r w:rsidR="004C4371" w:rsidRPr="008E0A59">
        <w:rPr>
          <w:rFonts w:ascii="Times New Roman" w:hAnsi="Times New Roman" w:cs="Simplified Arabic" w:hint="cs"/>
          <w:sz w:val="24"/>
          <w:szCs w:val="28"/>
          <w:rtl/>
        </w:rPr>
        <w:t>السعودية.</w:t>
      </w:r>
      <w:r w:rsidR="00415F58" w:rsidRPr="008E0A59">
        <w:rPr>
          <w:rFonts w:ascii="Times New Roman" w:hAnsi="Times New Roman" w:cs="Simplified Arabic" w:hint="cs"/>
          <w:sz w:val="24"/>
          <w:szCs w:val="28"/>
          <w:rtl/>
        </w:rPr>
        <w:t xml:space="preserve"> واعتمدت عينة الدراسة على المنهج الوصفي التحليلي.</w:t>
      </w:r>
      <w:r w:rsidRPr="008E0A59">
        <w:rPr>
          <w:rFonts w:ascii="Times New Roman" w:hAnsi="Times New Roman" w:cs="Simplified Arabic"/>
          <w:sz w:val="24"/>
          <w:szCs w:val="28"/>
          <w:rtl/>
        </w:rPr>
        <w:t xml:space="preserve"> وقد تكون </w:t>
      </w:r>
      <w:r w:rsidR="00415F58" w:rsidRPr="008E0A59">
        <w:rPr>
          <w:rFonts w:ascii="Times New Roman" w:hAnsi="Times New Roman" w:cs="Simplified Arabic" w:hint="cs"/>
          <w:sz w:val="24"/>
          <w:szCs w:val="28"/>
          <w:rtl/>
        </w:rPr>
        <w:t>عينة</w:t>
      </w:r>
      <w:r w:rsidRPr="008E0A59">
        <w:rPr>
          <w:rFonts w:ascii="Times New Roman" w:hAnsi="Times New Roman" w:cs="Simplified Arabic"/>
          <w:sz w:val="24"/>
          <w:szCs w:val="28"/>
          <w:rtl/>
        </w:rPr>
        <w:t xml:space="preserve"> </w:t>
      </w:r>
      <w:r w:rsidR="004C4371" w:rsidRPr="008E0A59">
        <w:rPr>
          <w:rFonts w:ascii="Times New Roman" w:hAnsi="Times New Roman" w:cs="Simplified Arabic" w:hint="cs"/>
          <w:sz w:val="24"/>
          <w:szCs w:val="28"/>
          <w:rtl/>
        </w:rPr>
        <w:t>الدراسة (</w:t>
      </w:r>
      <w:r w:rsidR="00415F58" w:rsidRPr="008E0A59">
        <w:rPr>
          <w:rFonts w:ascii="Times New Roman" w:hAnsi="Times New Roman" w:cs="Simplified Arabic" w:hint="cs"/>
          <w:sz w:val="24"/>
          <w:szCs w:val="28"/>
          <w:rtl/>
        </w:rPr>
        <w:t xml:space="preserve">330) </w:t>
      </w:r>
      <w:r w:rsidRPr="008E0A59">
        <w:rPr>
          <w:rFonts w:ascii="Times New Roman" w:hAnsi="Times New Roman" w:cs="Simplified Arabic"/>
          <w:sz w:val="24"/>
          <w:szCs w:val="28"/>
          <w:rtl/>
        </w:rPr>
        <w:t xml:space="preserve">من أعضاء الجمعية السعودية للمراجعين الداخليين واستخدمت </w:t>
      </w:r>
      <w:r w:rsidR="00415F58" w:rsidRPr="008E0A59">
        <w:rPr>
          <w:rFonts w:ascii="Times New Roman" w:hAnsi="Times New Roman" w:cs="Simplified Arabic" w:hint="cs"/>
          <w:sz w:val="24"/>
          <w:szCs w:val="28"/>
          <w:rtl/>
        </w:rPr>
        <w:t>الدراسة</w:t>
      </w:r>
      <w:r w:rsidRPr="008E0A59">
        <w:rPr>
          <w:rFonts w:ascii="Times New Roman" w:hAnsi="Times New Roman" w:cs="Simplified Arabic"/>
          <w:sz w:val="24"/>
          <w:szCs w:val="28"/>
          <w:rtl/>
        </w:rPr>
        <w:t xml:space="preserve"> الاستبانة الإلكترونية كأداة لجمع البيانات. </w:t>
      </w:r>
    </w:p>
    <w:p w14:paraId="78FB39D1" w14:textId="58E5F691" w:rsidR="00695822" w:rsidRDefault="004C43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خلصت نتائج</w:t>
      </w:r>
      <w:r w:rsidR="00415F58" w:rsidRPr="008E0A59">
        <w:rPr>
          <w:rFonts w:ascii="Times New Roman" w:hAnsi="Times New Roman" w:cs="Simplified Arabic" w:hint="cs"/>
          <w:sz w:val="24"/>
          <w:szCs w:val="28"/>
          <w:rtl/>
        </w:rPr>
        <w:t xml:space="preserve"> </w:t>
      </w:r>
      <w:r w:rsidR="00121CB1" w:rsidRPr="008E0A59">
        <w:rPr>
          <w:rFonts w:ascii="Times New Roman" w:hAnsi="Times New Roman" w:cs="Simplified Arabic"/>
          <w:sz w:val="24"/>
          <w:szCs w:val="28"/>
          <w:rtl/>
        </w:rPr>
        <w:t>الدراسة إلى انخفاض الصراع المهني التنظيمي حيث اشار 55.1% إلى تقديم تقرير المراجعة الداخلية إلى لجنة المراجعة واتفاق أهداف المراجعة الداخلية مع أهداف المنظمة، كما اتفقت مفردات العينة على أن الرواتب هي المصدر الأساسي للحصول على الدخل وأكد 57.6% انها لا</w:t>
      </w:r>
      <w:r w:rsidR="00415F58" w:rsidRPr="008E0A59">
        <w:rPr>
          <w:rFonts w:ascii="Times New Roman" w:hAnsi="Times New Roman" w:cs="Simplified Arabic" w:hint="cs"/>
          <w:sz w:val="24"/>
          <w:szCs w:val="28"/>
          <w:rtl/>
        </w:rPr>
        <w:t xml:space="preserve"> </w:t>
      </w:r>
      <w:r w:rsidR="00121CB1" w:rsidRPr="008E0A59">
        <w:rPr>
          <w:rFonts w:ascii="Times New Roman" w:hAnsi="Times New Roman" w:cs="Simplified Arabic"/>
          <w:sz w:val="24"/>
          <w:szCs w:val="28"/>
          <w:rtl/>
        </w:rPr>
        <w:t xml:space="preserve">تتناسب مع حجم الأعمال التي يكلف بها المراجع الداخلي. </w:t>
      </w:r>
    </w:p>
    <w:p w14:paraId="7AC37470" w14:textId="083F21AA" w:rsidR="00893BED" w:rsidRPr="008E0A59" w:rsidRDefault="00121CB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واستنادا للنتائج أوصت الباحثة بضرورة تقديم المنظمات والجمعيات المهنية دعما أكبر لمهنة المراجعة الداخلية وتفعيل دور المراجع الداخلي بشكل أكبر مما </w:t>
      </w:r>
      <w:proofErr w:type="spellStart"/>
      <w:r w:rsidRPr="008E0A59">
        <w:rPr>
          <w:rFonts w:ascii="Times New Roman" w:hAnsi="Times New Roman" w:cs="Simplified Arabic"/>
          <w:sz w:val="24"/>
          <w:szCs w:val="28"/>
          <w:rtl/>
        </w:rPr>
        <w:t>يتمشي</w:t>
      </w:r>
      <w:proofErr w:type="spellEnd"/>
      <w:r w:rsidRPr="008E0A59">
        <w:rPr>
          <w:rFonts w:ascii="Times New Roman" w:hAnsi="Times New Roman" w:cs="Simplified Arabic"/>
          <w:sz w:val="24"/>
          <w:szCs w:val="28"/>
          <w:rtl/>
        </w:rPr>
        <w:t xml:space="preserve"> مع معايير المراجعة الداخلية الصادرة من المعهد الأمريكي للمراجعين الداخليين وتوفير معايير موضوعية لتقييم أداء المراجع الداخلي وإعادة صياغة هيكل الرواتب بما يتناسب مع الجهد المبذول وتطوير أساليب التحفيز، وكذلك تعزيز وتطوير وتحسين العلاقة مع المراجع الداخلي من خلال التقدير والتعاون المستمر وإشعارهم انهم ينتمون للمنظمة ولا يعملون فيها فقط.</w:t>
      </w:r>
    </w:p>
    <w:p w14:paraId="1F7BF5BE" w14:textId="39B038FD" w:rsidR="00F059A5" w:rsidRPr="008E0A59" w:rsidRDefault="004C4371" w:rsidP="00FA3B9A">
      <w:pPr>
        <w:widowControl w:val="0"/>
        <w:spacing w:before="240" w:line="240" w:lineRule="auto"/>
        <w:ind w:firstLine="720"/>
        <w:jc w:val="both"/>
        <w:rPr>
          <w:rFonts w:ascii="Times New Roman" w:hAnsi="Times New Roman" w:cs="Simplified Arabic"/>
          <w:b/>
          <w:bCs/>
          <w:sz w:val="24"/>
          <w:szCs w:val="28"/>
          <w:rtl/>
        </w:rPr>
      </w:pPr>
      <w:bookmarkStart w:id="45" w:name="_Hlk180126759"/>
      <w:r w:rsidRPr="008E0A59">
        <w:rPr>
          <w:rFonts w:ascii="Times New Roman" w:hAnsi="Times New Roman" w:cs="Simplified Arabic" w:hint="cs"/>
          <w:b/>
          <w:bCs/>
          <w:sz w:val="24"/>
          <w:szCs w:val="28"/>
          <w:rtl/>
        </w:rPr>
        <w:t xml:space="preserve">دراسة </w:t>
      </w:r>
      <w:bookmarkStart w:id="46" w:name="_Hlk180155411"/>
      <w:r w:rsidR="00F059A5" w:rsidRPr="008E0A59">
        <w:rPr>
          <w:rFonts w:ascii="Times New Roman" w:hAnsi="Times New Roman" w:cs="Simplified Arabic"/>
          <w:b/>
          <w:bCs/>
          <w:sz w:val="24"/>
          <w:szCs w:val="28"/>
          <w:rtl/>
        </w:rPr>
        <w:t xml:space="preserve">أبو كريشة. (2022). الرضا الوظيفي وعلاقته بأداء العاملين: دراسة مقارنة للجامعات الحكومية وغير الحكومية. </w:t>
      </w:r>
    </w:p>
    <w:bookmarkEnd w:id="45"/>
    <w:bookmarkEnd w:id="46"/>
    <w:p w14:paraId="381BBE37" w14:textId="15DCABF1" w:rsidR="00695822" w:rsidRDefault="00415F58"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هدفت الدراسة الكشف عن</w:t>
      </w:r>
      <w:r w:rsidR="00F059A5" w:rsidRPr="008E0A59">
        <w:rPr>
          <w:rFonts w:ascii="Times New Roman" w:hAnsi="Times New Roman" w:cs="Simplified Arabic"/>
          <w:sz w:val="24"/>
          <w:szCs w:val="28"/>
          <w:rtl/>
        </w:rPr>
        <w:t xml:space="preserve"> العلاقة بين الرضا الوظيفي وأداء العاملين بالجامعات </w:t>
      </w:r>
      <w:r w:rsidRPr="008E0A59">
        <w:rPr>
          <w:rFonts w:ascii="Times New Roman" w:hAnsi="Times New Roman" w:cs="Simplified Arabic" w:hint="cs"/>
          <w:sz w:val="24"/>
          <w:szCs w:val="28"/>
          <w:rtl/>
        </w:rPr>
        <w:t>الحكومية.</w:t>
      </w:r>
      <w:r w:rsidR="00F059A5" w:rsidRPr="008E0A59">
        <w:rPr>
          <w:rFonts w:ascii="Times New Roman" w:hAnsi="Times New Roman" w:cs="Simplified Arabic"/>
          <w:sz w:val="24"/>
          <w:szCs w:val="28"/>
          <w:rtl/>
        </w:rPr>
        <w:t xml:space="preserve"> وقد اعتمدت الدراسة على إجراءات البحث الوصفي المقارن، واستخدام </w:t>
      </w:r>
      <w:r w:rsidR="003107D4" w:rsidRPr="008E0A59">
        <w:rPr>
          <w:rFonts w:ascii="Times New Roman" w:hAnsi="Times New Roman" w:cs="Simplified Arabic" w:hint="cs"/>
          <w:sz w:val="24"/>
          <w:szCs w:val="28"/>
          <w:rtl/>
        </w:rPr>
        <w:t>الاستبانة</w:t>
      </w:r>
      <w:r w:rsidR="00F059A5" w:rsidRPr="008E0A59">
        <w:rPr>
          <w:rFonts w:ascii="Times New Roman" w:hAnsi="Times New Roman" w:cs="Simplified Arabic"/>
          <w:sz w:val="24"/>
          <w:szCs w:val="28"/>
          <w:rtl/>
        </w:rPr>
        <w:t xml:space="preserve"> الإلكتروني على عينة عمدية قوامها (٢٣٥) مفردة، وذلك من كل من جامعة القاهرة كجامعة حكومية، وجامعة السادس من أكتوبر كجامعة غير حكومية. </w:t>
      </w:r>
    </w:p>
    <w:p w14:paraId="57B4B31F" w14:textId="398ED8B1" w:rsidR="00121CB1" w:rsidRPr="008E0A59" w:rsidRDefault="00F059A5"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و</w:t>
      </w:r>
      <w:bookmarkStart w:id="47" w:name="_Hlk180155444"/>
      <w:r w:rsidRPr="008E0A59">
        <w:rPr>
          <w:rFonts w:ascii="Times New Roman" w:hAnsi="Times New Roman" w:cs="Simplified Arabic"/>
          <w:sz w:val="24"/>
          <w:szCs w:val="28"/>
          <w:rtl/>
        </w:rPr>
        <w:t xml:space="preserve">قد أظهرت النتائج وجود علاقة جوهرية بين توافر الرضا الوظيفي للعاملين وبين ارتفاع </w:t>
      </w:r>
      <w:r w:rsidRPr="008E0A59">
        <w:rPr>
          <w:rFonts w:ascii="Times New Roman" w:hAnsi="Times New Roman" w:cs="Simplified Arabic"/>
          <w:sz w:val="24"/>
          <w:szCs w:val="28"/>
          <w:rtl/>
        </w:rPr>
        <w:lastRenderedPageBreak/>
        <w:t>مستوى إدائهم الوظيفي،</w:t>
      </w:r>
      <w:bookmarkEnd w:id="47"/>
      <w:r w:rsidRPr="008E0A59">
        <w:rPr>
          <w:rFonts w:ascii="Times New Roman" w:hAnsi="Times New Roman" w:cs="Simplified Arabic"/>
          <w:sz w:val="24"/>
          <w:szCs w:val="28"/>
          <w:rtl/>
        </w:rPr>
        <w:t xml:space="preserve"> كما أن للعدالة التنظيمية دور كبير في تحقيق الرضا الوظيفي ورفع مستوى أداء العاملين بالجامعات، كما أكدت الدراسة على أهمية نظم الحوافز والمكافئات والأجور في رفع مستوى أداء العاملين وتحقيق رضاهم الوظيفي.</w:t>
      </w:r>
    </w:p>
    <w:p w14:paraId="2E8A2746" w14:textId="77777777" w:rsidR="004C4371" w:rsidRPr="008E0A59" w:rsidRDefault="004C4371" w:rsidP="00FA3B9A">
      <w:pPr>
        <w:widowControl w:val="0"/>
        <w:spacing w:before="240" w:line="240" w:lineRule="auto"/>
        <w:ind w:firstLine="720"/>
        <w:jc w:val="both"/>
        <w:rPr>
          <w:rFonts w:ascii="Times New Roman" w:hAnsi="Times New Roman" w:cs="Simplified Arabic"/>
          <w:b/>
          <w:bCs/>
          <w:sz w:val="24"/>
          <w:szCs w:val="28"/>
          <w:rtl/>
        </w:rPr>
      </w:pPr>
      <w:bookmarkStart w:id="48" w:name="_Hlk180126617"/>
      <w:bookmarkStart w:id="49" w:name="_Hlk180155508"/>
      <w:r w:rsidRPr="008E0A59">
        <w:rPr>
          <w:rFonts w:ascii="Times New Roman" w:hAnsi="Times New Roman" w:cs="Simplified Arabic" w:hint="cs"/>
          <w:b/>
          <w:bCs/>
          <w:sz w:val="24"/>
          <w:szCs w:val="28"/>
          <w:rtl/>
        </w:rPr>
        <w:t xml:space="preserve">دراسة </w:t>
      </w:r>
      <w:proofErr w:type="spellStart"/>
      <w:r w:rsidRPr="008E0A59">
        <w:rPr>
          <w:rFonts w:ascii="Times New Roman" w:hAnsi="Times New Roman" w:cs="Simplified Arabic"/>
          <w:b/>
          <w:bCs/>
          <w:sz w:val="24"/>
          <w:szCs w:val="28"/>
          <w:rtl/>
        </w:rPr>
        <w:t>شيرواني</w:t>
      </w:r>
      <w:proofErr w:type="spellEnd"/>
      <w:r w:rsidRPr="008E0A59">
        <w:rPr>
          <w:rFonts w:ascii="Times New Roman" w:hAnsi="Times New Roman" w:cs="Simplified Arabic"/>
          <w:b/>
          <w:bCs/>
          <w:sz w:val="24"/>
          <w:szCs w:val="28"/>
          <w:rtl/>
        </w:rPr>
        <w:t xml:space="preserve">. (2023). دور الرضا الوظيفي في الأداء الوظيفي: دراسة تحليلية لآراء عينة من العاملين في وزارة الإعمار والإسكان. </w:t>
      </w:r>
      <w:bookmarkEnd w:id="48"/>
    </w:p>
    <w:bookmarkEnd w:id="49"/>
    <w:p w14:paraId="101C2E26" w14:textId="2C442F1A" w:rsidR="00695822" w:rsidRDefault="004C43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هدفت </w:t>
      </w:r>
      <w:r w:rsidRPr="008E0A59">
        <w:rPr>
          <w:rFonts w:ascii="Times New Roman" w:hAnsi="Times New Roman" w:cs="Simplified Arabic" w:hint="cs"/>
          <w:sz w:val="24"/>
          <w:szCs w:val="28"/>
          <w:rtl/>
        </w:rPr>
        <w:t>الدراسة</w:t>
      </w:r>
      <w:r w:rsidRPr="008E0A59">
        <w:rPr>
          <w:rFonts w:ascii="Times New Roman" w:hAnsi="Times New Roman" w:cs="Simplified Arabic"/>
          <w:sz w:val="24"/>
          <w:szCs w:val="28"/>
          <w:rtl/>
        </w:rPr>
        <w:t xml:space="preserve"> إلى بيان دور الرضا الوظيفي في أداء الوظيفي</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واعتمدت </w:t>
      </w:r>
      <w:r w:rsidRPr="008E0A59">
        <w:rPr>
          <w:rFonts w:ascii="Times New Roman" w:hAnsi="Times New Roman" w:cs="Simplified Arabic" w:hint="cs"/>
          <w:sz w:val="24"/>
          <w:szCs w:val="28"/>
          <w:rtl/>
        </w:rPr>
        <w:t xml:space="preserve">الدراسة </w:t>
      </w:r>
      <w:r w:rsidRPr="008E0A59">
        <w:rPr>
          <w:rFonts w:ascii="Times New Roman" w:hAnsi="Times New Roman" w:cs="Simplified Arabic"/>
          <w:sz w:val="24"/>
          <w:szCs w:val="28"/>
          <w:rtl/>
        </w:rPr>
        <w:t>على المنهج الوصفي التحليلي</w:t>
      </w:r>
      <w:r w:rsidRPr="008E0A59">
        <w:rPr>
          <w:rFonts w:ascii="Times New Roman" w:hAnsi="Times New Roman" w:cs="Simplified Arabic" w:hint="cs"/>
          <w:sz w:val="24"/>
          <w:szCs w:val="28"/>
          <w:rtl/>
        </w:rPr>
        <w:t>. و</w:t>
      </w:r>
      <w:r w:rsidRPr="008E0A59">
        <w:rPr>
          <w:rFonts w:ascii="Times New Roman" w:hAnsi="Times New Roman" w:cs="Simplified Arabic"/>
          <w:sz w:val="24"/>
          <w:szCs w:val="28"/>
          <w:rtl/>
        </w:rPr>
        <w:t xml:space="preserve">تتكون </w:t>
      </w:r>
      <w:r w:rsidRPr="008E0A59">
        <w:rPr>
          <w:rFonts w:ascii="Times New Roman" w:hAnsi="Times New Roman" w:cs="Simplified Arabic" w:hint="cs"/>
          <w:sz w:val="24"/>
          <w:szCs w:val="28"/>
          <w:rtl/>
        </w:rPr>
        <w:t>عينة الدراسة</w:t>
      </w:r>
      <w:r w:rsidRPr="008E0A59">
        <w:rPr>
          <w:rFonts w:ascii="Times New Roman" w:hAnsi="Times New Roman" w:cs="Simplified Arabic"/>
          <w:sz w:val="24"/>
          <w:szCs w:val="28"/>
          <w:rtl/>
        </w:rPr>
        <w:t xml:space="preserve"> من العاملين في الوزارة الأعمار والإسكان والبالغ عددهم (239) </w:t>
      </w:r>
      <w:r w:rsidR="007715BE" w:rsidRPr="008E0A59">
        <w:rPr>
          <w:rFonts w:ascii="Times New Roman" w:hAnsi="Times New Roman" w:cs="Simplified Arabic" w:hint="cs"/>
          <w:sz w:val="24"/>
          <w:szCs w:val="28"/>
          <w:rtl/>
        </w:rPr>
        <w:t>موظفا. وتمثلت</w:t>
      </w:r>
      <w:r w:rsidRPr="008E0A59">
        <w:rPr>
          <w:rFonts w:ascii="Times New Roman" w:hAnsi="Times New Roman" w:cs="Simplified Arabic" w:hint="cs"/>
          <w:sz w:val="24"/>
          <w:szCs w:val="28"/>
          <w:rtl/>
        </w:rPr>
        <w:t xml:space="preserve"> أداة الدراسة في استمارة </w:t>
      </w:r>
      <w:r w:rsidR="00400C0A" w:rsidRPr="008E0A59">
        <w:rPr>
          <w:rFonts w:ascii="Times New Roman" w:hAnsi="Times New Roman" w:cs="Simplified Arabic" w:hint="cs"/>
          <w:sz w:val="24"/>
          <w:szCs w:val="28"/>
          <w:rtl/>
        </w:rPr>
        <w:t>استبانة</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w:t>
      </w:r>
    </w:p>
    <w:p w14:paraId="05116D4B" w14:textId="5DF4B6F8" w:rsidR="004C4371" w:rsidRPr="008E0A59" w:rsidRDefault="004C4371"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أظهرت نتائج </w:t>
      </w:r>
      <w:r w:rsidRPr="008E0A59">
        <w:rPr>
          <w:rFonts w:ascii="Times New Roman" w:hAnsi="Times New Roman" w:cs="Simplified Arabic" w:hint="cs"/>
          <w:sz w:val="24"/>
          <w:szCs w:val="28"/>
          <w:rtl/>
        </w:rPr>
        <w:t>الدراسة</w:t>
      </w:r>
      <w:r w:rsidRPr="008E0A59">
        <w:rPr>
          <w:rFonts w:ascii="Times New Roman" w:hAnsi="Times New Roman" w:cs="Simplified Arabic"/>
          <w:sz w:val="24"/>
          <w:szCs w:val="28"/>
          <w:rtl/>
        </w:rPr>
        <w:t xml:space="preserve"> </w:t>
      </w:r>
      <w:bookmarkStart w:id="50" w:name="_Hlk180155529"/>
      <w:r w:rsidRPr="008E0A59">
        <w:rPr>
          <w:rFonts w:ascii="Times New Roman" w:hAnsi="Times New Roman" w:cs="Simplified Arabic"/>
          <w:sz w:val="24"/>
          <w:szCs w:val="28"/>
          <w:rtl/>
        </w:rPr>
        <w:t>وجود علاقة الارتباط وتأثير ذات دلالة إحصائية بين رضا الوظيفي والأداء الوظيفي</w:t>
      </w:r>
      <w:r w:rsidR="00695822">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وقد خرجت البحث بمجموعة من المقترحات ومنها تحسين نظام الحوافز والرواتب في مؤسسات القطاع العام حتى يتلاءم مع ظروف الاقتصادي السائد ويستطيع الموظف من إشباع احتياجات ورغباتهم، محاولة تطوير العلاقات العمل وخلق بيئة مناسبة للعمل كفريق وكعائلة فيما بين المدير والموظفين وعلاقة الموظفين مع بعضهم البعض</w:t>
      </w:r>
      <w:bookmarkEnd w:id="50"/>
      <w:r w:rsidRPr="008E0A59">
        <w:rPr>
          <w:rFonts w:ascii="Times New Roman" w:hAnsi="Times New Roman" w:cs="Simplified Arabic"/>
          <w:sz w:val="24"/>
          <w:szCs w:val="28"/>
          <w:rtl/>
        </w:rPr>
        <w:t>، محاولة في تحسين ظروف العمل والتي يؤدي إلى رفع مستويات الرضا لدى الموظفين فيها.</w:t>
      </w:r>
    </w:p>
    <w:p w14:paraId="42B24757" w14:textId="6C4A142F" w:rsidR="007715BE" w:rsidRPr="008E0A59" w:rsidRDefault="007715BE" w:rsidP="00FA3B9A">
      <w:pPr>
        <w:widowControl w:val="0"/>
        <w:spacing w:before="240" w:line="240" w:lineRule="auto"/>
        <w:ind w:firstLine="720"/>
        <w:jc w:val="both"/>
        <w:rPr>
          <w:rFonts w:ascii="Times New Roman" w:hAnsi="Times New Roman" w:cs="Simplified Arabic"/>
          <w:b/>
          <w:bCs/>
          <w:sz w:val="24"/>
          <w:szCs w:val="28"/>
        </w:rPr>
      </w:pPr>
      <w:bookmarkStart w:id="51" w:name="_Hlk180156478"/>
      <w:r w:rsidRPr="008E0A59">
        <w:rPr>
          <w:rFonts w:ascii="Times New Roman" w:hAnsi="Times New Roman" w:cs="Simplified Arabic" w:hint="cs"/>
          <w:b/>
          <w:bCs/>
          <w:sz w:val="24"/>
          <w:szCs w:val="28"/>
          <w:rtl/>
        </w:rPr>
        <w:t xml:space="preserve">دراسة سليمان وآخرون </w:t>
      </w:r>
      <w:r w:rsidR="003107D4" w:rsidRPr="008E0A59">
        <w:rPr>
          <w:rFonts w:ascii="Times New Roman" w:hAnsi="Times New Roman" w:cs="Simplified Arabic"/>
          <w:b/>
          <w:bCs/>
          <w:sz w:val="24"/>
          <w:szCs w:val="28"/>
        </w:rPr>
        <w:t>(</w:t>
      </w:r>
      <w:proofErr w:type="spellStart"/>
      <w:r w:rsidR="003107D4" w:rsidRPr="008E0A59">
        <w:rPr>
          <w:rFonts w:ascii="Times New Roman" w:hAnsi="Times New Roman" w:cs="Simplified Arabic"/>
          <w:b/>
          <w:bCs/>
          <w:sz w:val="24"/>
          <w:szCs w:val="28"/>
        </w:rPr>
        <w:t>Soliman</w:t>
      </w:r>
      <w:r w:rsidRPr="008E0A59">
        <w:rPr>
          <w:rFonts w:ascii="Times New Roman" w:hAnsi="Times New Roman" w:cs="Simplified Arabic"/>
          <w:b/>
          <w:bCs/>
          <w:sz w:val="24"/>
          <w:szCs w:val="28"/>
        </w:rPr>
        <w:t>,et.al</w:t>
      </w:r>
      <w:proofErr w:type="spellEnd"/>
      <w:r w:rsidRPr="008E0A59">
        <w:rPr>
          <w:rFonts w:ascii="Times New Roman" w:hAnsi="Times New Roman" w:cs="Simplified Arabic"/>
          <w:b/>
          <w:bCs/>
          <w:sz w:val="24"/>
          <w:szCs w:val="28"/>
        </w:rPr>
        <w:t>, 2023)</w:t>
      </w:r>
      <w:r w:rsidRPr="008E0A59">
        <w:rPr>
          <w:rFonts w:ascii="Times New Roman" w:hAnsi="Times New Roman" w:hint="cs"/>
          <w:b/>
          <w:bCs/>
          <w:sz w:val="24"/>
          <w:rtl/>
        </w:rPr>
        <w:t xml:space="preserve"> </w:t>
      </w:r>
      <w:r w:rsidRPr="008E0A59">
        <w:rPr>
          <w:rFonts w:ascii="Times New Roman" w:hAnsi="Times New Roman" w:cs="Simplified Arabic" w:hint="cs"/>
          <w:b/>
          <w:bCs/>
          <w:sz w:val="24"/>
          <w:szCs w:val="28"/>
          <w:rtl/>
        </w:rPr>
        <w:t>أثر</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بيئة</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العمل</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على</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كل</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من</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الرضا</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الوظيفي</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للموظفين</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في</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المنتجعات</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المصرية</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ونية</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تركهم</w:t>
      </w:r>
      <w:r w:rsidRPr="008E0A59">
        <w:rPr>
          <w:rFonts w:ascii="Times New Roman" w:hAnsi="Times New Roman" w:cs="Simplified Arabic"/>
          <w:b/>
          <w:bCs/>
          <w:sz w:val="24"/>
          <w:szCs w:val="28"/>
          <w:rtl/>
        </w:rPr>
        <w:t xml:space="preserve"> </w:t>
      </w:r>
      <w:r w:rsidRPr="008E0A59">
        <w:rPr>
          <w:rFonts w:ascii="Times New Roman" w:hAnsi="Times New Roman" w:cs="Simplified Arabic" w:hint="cs"/>
          <w:b/>
          <w:bCs/>
          <w:sz w:val="24"/>
          <w:szCs w:val="28"/>
          <w:rtl/>
        </w:rPr>
        <w:t>للعمل</w:t>
      </w:r>
      <w:r w:rsidRPr="008E0A59">
        <w:rPr>
          <w:rFonts w:ascii="Times New Roman" w:hAnsi="Times New Roman" w:cs="Simplified Arabic"/>
          <w:b/>
          <w:bCs/>
          <w:sz w:val="24"/>
          <w:szCs w:val="28"/>
          <w:rtl/>
        </w:rPr>
        <w:t>.</w:t>
      </w:r>
    </w:p>
    <w:bookmarkEnd w:id="51"/>
    <w:p w14:paraId="741F10B4" w14:textId="77777777" w:rsidR="00695822" w:rsidRDefault="007715BE"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هدف الدراسة إلى معرفة أثر بيئة العمل على كل من الرضا الوظيفي للموظفين في المنتجعات المصرية ونية تركهم للعمل لتحقيق هذا الهدف، تم توزيع استمارات استقصاء على عينة عشوائية من العاملين في منتجعات من فئة ثلاث وأربع نجوم (110) منتجع بشرم الشيخ تم توزيع 450 استمارة منها 401 </w:t>
      </w:r>
      <w:r w:rsidRPr="008E0A59">
        <w:rPr>
          <w:rFonts w:ascii="Times New Roman" w:hAnsi="Times New Roman" w:cs="Simplified Arabic" w:hint="cs"/>
          <w:sz w:val="24"/>
          <w:szCs w:val="28"/>
          <w:rtl/>
        </w:rPr>
        <w:t>استمارة صالحة</w:t>
      </w:r>
      <w:r w:rsidRPr="008E0A59">
        <w:rPr>
          <w:rFonts w:ascii="Times New Roman" w:hAnsi="Times New Roman" w:cs="Simplified Arabic"/>
          <w:sz w:val="24"/>
          <w:szCs w:val="28"/>
          <w:rtl/>
        </w:rPr>
        <w:t xml:space="preserve"> للتحليل الإحصائي</w:t>
      </w:r>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w:t>
      </w:r>
      <w:bookmarkStart w:id="52" w:name="_Hlk180156534"/>
    </w:p>
    <w:p w14:paraId="4C67B7E3" w14:textId="24232A6B" w:rsidR="007715BE" w:rsidRDefault="007715BE"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أظهرت النتائج وجود علاقة إيجابية ذات دلالة إحصائية بين الرضا الوظيفي (</w:t>
      </w:r>
      <w:r w:rsidRPr="008E0A59">
        <w:rPr>
          <w:rFonts w:ascii="Times New Roman" w:hAnsi="Times New Roman" w:cs="Simplified Arabic"/>
          <w:sz w:val="24"/>
          <w:szCs w:val="28"/>
        </w:rPr>
        <w:t>JS</w:t>
      </w:r>
      <w:r w:rsidRPr="008E0A59">
        <w:rPr>
          <w:rFonts w:ascii="Times New Roman" w:hAnsi="Times New Roman" w:cs="Simplified Arabic"/>
          <w:sz w:val="24"/>
          <w:szCs w:val="28"/>
          <w:rtl/>
        </w:rPr>
        <w:t>) ومتغيري عبء العمل والأجر (</w:t>
      </w:r>
      <w:r w:rsidRPr="008E0A59">
        <w:rPr>
          <w:rFonts w:ascii="Times New Roman" w:hAnsi="Times New Roman" w:cs="Simplified Arabic"/>
          <w:sz w:val="24"/>
          <w:szCs w:val="28"/>
        </w:rPr>
        <w:t>WP</w:t>
      </w:r>
      <w:r w:rsidRPr="008E0A59">
        <w:rPr>
          <w:rFonts w:ascii="Times New Roman" w:hAnsi="Times New Roman" w:cs="Simplified Arabic"/>
          <w:sz w:val="24"/>
          <w:szCs w:val="28"/>
          <w:rtl/>
        </w:rPr>
        <w:t>) ودعم الشركة (</w:t>
      </w:r>
      <w:r w:rsidRPr="008E0A59">
        <w:rPr>
          <w:rFonts w:ascii="Times New Roman" w:hAnsi="Times New Roman" w:cs="Simplified Arabic"/>
          <w:sz w:val="24"/>
          <w:szCs w:val="28"/>
        </w:rPr>
        <w:t>CS</w:t>
      </w:r>
      <w:r w:rsidRPr="008E0A59">
        <w:rPr>
          <w:rFonts w:ascii="Times New Roman" w:hAnsi="Times New Roman" w:cs="Simplified Arabic"/>
          <w:sz w:val="24"/>
          <w:szCs w:val="28"/>
          <w:rtl/>
        </w:rPr>
        <w:t xml:space="preserve">). على الجانب الآخر، لم تؤثر علاقات زملاء العمل على الرضا الوظيفي أيضا كان للرضا الوظيفي أثر عكسي على نية ترك موظفي المنتجعات للعمل علاوة على ذلك، كان لعبء العمل التأثير الأكبر على نية ترك موظفي المنتجعات للعمل بناء على نتائج الدراسة، تم وضع مجموعة من التوصيات أبرزها توفير بيئة عمل ملائمة للعاملين من خلال </w:t>
      </w:r>
      <w:r w:rsidRPr="008E0A59">
        <w:rPr>
          <w:rFonts w:ascii="Times New Roman" w:hAnsi="Times New Roman" w:cs="Simplified Arabic"/>
          <w:sz w:val="24"/>
          <w:szCs w:val="28"/>
          <w:rtl/>
        </w:rPr>
        <w:lastRenderedPageBreak/>
        <w:t>خفض عبء العمل والسماح باستقطاب الاسرة في</w:t>
      </w:r>
      <w:r w:rsidRPr="008E0A59">
        <w:rPr>
          <w:rFonts w:ascii="Times New Roman" w:hAnsi="Times New Roman" w:cs="Simplified Arabic" w:hint="cs"/>
          <w:sz w:val="24"/>
          <w:szCs w:val="28"/>
          <w:rtl/>
        </w:rPr>
        <w:t xml:space="preserve"> </w:t>
      </w:r>
      <w:r w:rsidRPr="008E0A59">
        <w:rPr>
          <w:rFonts w:ascii="Times New Roman" w:hAnsi="Times New Roman" w:cs="Simplified Arabic"/>
          <w:sz w:val="24"/>
          <w:szCs w:val="28"/>
          <w:rtl/>
        </w:rPr>
        <w:t>سكن الموظفين وتوفير رحلات ترفيهية للموظفين.</w:t>
      </w:r>
    </w:p>
    <w:p w14:paraId="022628AE" w14:textId="756471FF" w:rsidR="001033B3" w:rsidRPr="001033B3" w:rsidRDefault="001033B3" w:rsidP="00FA3B9A">
      <w:pPr>
        <w:widowControl w:val="0"/>
        <w:spacing w:before="240" w:line="240" w:lineRule="auto"/>
        <w:ind w:firstLine="720"/>
        <w:jc w:val="both"/>
        <w:rPr>
          <w:rFonts w:ascii="Times New Roman" w:hAnsi="Times New Roman" w:cs="Simplified Arabic"/>
          <w:b/>
          <w:bCs/>
          <w:sz w:val="24"/>
          <w:szCs w:val="28"/>
          <w:rtl/>
        </w:rPr>
      </w:pPr>
      <w:r w:rsidRPr="001033B3">
        <w:rPr>
          <w:rFonts w:ascii="Times New Roman" w:hAnsi="Times New Roman" w:cs="Simplified Arabic"/>
          <w:b/>
          <w:bCs/>
          <w:sz w:val="24"/>
          <w:szCs w:val="28"/>
          <w:rtl/>
        </w:rPr>
        <w:t xml:space="preserve">دراسة عمران </w:t>
      </w:r>
      <w:r w:rsidR="003107D4" w:rsidRPr="001033B3">
        <w:rPr>
          <w:rFonts w:ascii="Times New Roman" w:hAnsi="Times New Roman" w:cs="Simplified Arabic" w:hint="cs"/>
          <w:b/>
          <w:bCs/>
          <w:sz w:val="24"/>
          <w:szCs w:val="28"/>
          <w:rtl/>
        </w:rPr>
        <w:t>وألهوني</w:t>
      </w:r>
      <w:r w:rsidRPr="001033B3">
        <w:rPr>
          <w:rFonts w:ascii="Times New Roman" w:hAnsi="Times New Roman" w:cs="Simplified Arabic"/>
          <w:b/>
          <w:bCs/>
          <w:sz w:val="24"/>
          <w:szCs w:val="28"/>
          <w:rtl/>
        </w:rPr>
        <w:t xml:space="preserve">. (2024). والموسومة بـ "القيادة الخادمة وعلاقتها بمستوى الرضا الوظيفي للعاملين: دراسة تحليلية لآراء عينة من العاملين بالشركة العامة للكهرباء في المنطقة الجنوبية مكتب </w:t>
      </w:r>
      <w:proofErr w:type="spellStart"/>
      <w:r w:rsidRPr="001033B3">
        <w:rPr>
          <w:rFonts w:ascii="Times New Roman" w:hAnsi="Times New Roman" w:cs="Simplified Arabic"/>
          <w:b/>
          <w:bCs/>
          <w:sz w:val="24"/>
          <w:szCs w:val="28"/>
          <w:rtl/>
        </w:rPr>
        <w:t>تراغن</w:t>
      </w:r>
      <w:proofErr w:type="spellEnd"/>
      <w:r w:rsidRPr="001033B3">
        <w:rPr>
          <w:rFonts w:ascii="Times New Roman" w:hAnsi="Times New Roman" w:cs="Simplified Arabic"/>
          <w:b/>
          <w:bCs/>
          <w:sz w:val="24"/>
          <w:szCs w:val="28"/>
          <w:rtl/>
        </w:rPr>
        <w:t>".</w:t>
      </w:r>
    </w:p>
    <w:p w14:paraId="0CF35549" w14:textId="15671055" w:rsidR="001033B3" w:rsidRPr="001033B3" w:rsidRDefault="001033B3" w:rsidP="00FA3B9A">
      <w:pPr>
        <w:widowControl w:val="0"/>
        <w:spacing w:before="240" w:line="240" w:lineRule="auto"/>
        <w:ind w:firstLine="720"/>
        <w:jc w:val="both"/>
        <w:rPr>
          <w:rFonts w:ascii="Times New Roman" w:hAnsi="Times New Roman" w:cs="Simplified Arabic"/>
          <w:sz w:val="24"/>
          <w:szCs w:val="28"/>
          <w:rtl/>
        </w:rPr>
      </w:pPr>
      <w:r w:rsidRPr="001033B3">
        <w:rPr>
          <w:rFonts w:ascii="Times New Roman" w:hAnsi="Times New Roman" w:cs="Simplified Arabic"/>
          <w:sz w:val="24"/>
          <w:szCs w:val="28"/>
          <w:rtl/>
        </w:rPr>
        <w:t xml:space="preserve">هدفت الدراسة التعرف على القيادة الخادمة، وعلاقتها بمستوى الرضا الوظيفي للعاملين بالشركة العامة للكهرباء في المنطقة الجنوبية مكتب </w:t>
      </w:r>
      <w:proofErr w:type="spellStart"/>
      <w:r w:rsidRPr="001033B3">
        <w:rPr>
          <w:rFonts w:ascii="Times New Roman" w:hAnsi="Times New Roman" w:cs="Simplified Arabic"/>
          <w:sz w:val="24"/>
          <w:szCs w:val="28"/>
          <w:rtl/>
        </w:rPr>
        <w:t>تراغن</w:t>
      </w:r>
      <w:proofErr w:type="spellEnd"/>
      <w:r w:rsidRPr="001033B3">
        <w:rPr>
          <w:rFonts w:ascii="Times New Roman" w:hAnsi="Times New Roman" w:cs="Simplified Arabic"/>
          <w:sz w:val="24"/>
          <w:szCs w:val="28"/>
          <w:rtl/>
        </w:rPr>
        <w:t xml:space="preserve">. واعتمدت الدراسة على المنهج الوصفي المسحي، وكان </w:t>
      </w:r>
      <w:r w:rsidR="00400C0A" w:rsidRPr="001033B3">
        <w:rPr>
          <w:rFonts w:ascii="Times New Roman" w:hAnsi="Times New Roman" w:cs="Simplified Arabic" w:hint="cs"/>
          <w:sz w:val="24"/>
          <w:szCs w:val="28"/>
          <w:rtl/>
        </w:rPr>
        <w:t>الاستبانة</w:t>
      </w:r>
      <w:r w:rsidRPr="001033B3">
        <w:rPr>
          <w:rFonts w:ascii="Times New Roman" w:hAnsi="Times New Roman" w:cs="Simplified Arabic"/>
          <w:sz w:val="24"/>
          <w:szCs w:val="28"/>
          <w:rtl/>
        </w:rPr>
        <w:t xml:space="preserve"> هو أداة جمع البيانات من عينة الدراسة، كما تم أخد عينة عشوائية بلغت (101) مفردة.</w:t>
      </w:r>
    </w:p>
    <w:p w14:paraId="6E1B7C3B" w14:textId="1A2F1539" w:rsidR="001033B3" w:rsidRPr="001033B3" w:rsidRDefault="001033B3" w:rsidP="00FA3B9A">
      <w:pPr>
        <w:widowControl w:val="0"/>
        <w:spacing w:before="240" w:line="240" w:lineRule="auto"/>
        <w:ind w:firstLine="720"/>
        <w:jc w:val="both"/>
        <w:rPr>
          <w:rFonts w:ascii="Times New Roman" w:hAnsi="Times New Roman" w:cs="Simplified Arabic"/>
          <w:sz w:val="24"/>
          <w:szCs w:val="28"/>
          <w:rtl/>
        </w:rPr>
      </w:pPr>
      <w:r w:rsidRPr="001033B3">
        <w:rPr>
          <w:rFonts w:ascii="Times New Roman" w:hAnsi="Times New Roman" w:cs="Simplified Arabic"/>
          <w:sz w:val="24"/>
          <w:szCs w:val="28"/>
          <w:rtl/>
        </w:rPr>
        <w:t xml:space="preserve">وتوصلت الدراسة إلى مجموعة من النتائج أهمها يوجد علاقة طردية ذات دلالة إحصائية للقيادة الخادمة على مستوى الرضا الوظيفي للعاملين بالشركة العامة الكهرباء في المنطقة الجنوبية مكتب </w:t>
      </w:r>
      <w:proofErr w:type="spellStart"/>
      <w:r w:rsidRPr="001033B3">
        <w:rPr>
          <w:rFonts w:ascii="Times New Roman" w:hAnsi="Times New Roman" w:cs="Simplified Arabic"/>
          <w:sz w:val="24"/>
          <w:szCs w:val="28"/>
          <w:rtl/>
        </w:rPr>
        <w:t>تراغن</w:t>
      </w:r>
      <w:proofErr w:type="spellEnd"/>
      <w:r w:rsidRPr="001033B3">
        <w:rPr>
          <w:rFonts w:ascii="Times New Roman" w:hAnsi="Times New Roman" w:cs="Simplified Arabic"/>
          <w:sz w:val="24"/>
          <w:szCs w:val="28"/>
          <w:rtl/>
        </w:rPr>
        <w:t xml:space="preserve">، وأوصت الدراسة بمجموعة من التوصيات من أهمها ضرورة تنمية وعي </w:t>
      </w:r>
      <w:r w:rsidR="003107D4" w:rsidRPr="001033B3">
        <w:rPr>
          <w:rFonts w:ascii="Times New Roman" w:hAnsi="Times New Roman" w:cs="Simplified Arabic" w:hint="cs"/>
          <w:sz w:val="24"/>
          <w:szCs w:val="28"/>
          <w:rtl/>
        </w:rPr>
        <w:t>وأدراك</w:t>
      </w:r>
      <w:r w:rsidRPr="001033B3">
        <w:rPr>
          <w:rFonts w:ascii="Times New Roman" w:hAnsi="Times New Roman" w:cs="Simplified Arabic"/>
          <w:sz w:val="24"/>
          <w:szCs w:val="28"/>
          <w:rtl/>
        </w:rPr>
        <w:t xml:space="preserve"> القيادات العليا بأهمية القيادة الخادمة، واختيار القيادات التي تتوفر فيها خصائص القيادة الخادمة، وتنمية برامج؛ لتدريبيهم اكتساب المهارات اللازمة بما ينعكس إيجابا على تحقيق الرضا الوظيفي للعاملين.</w:t>
      </w:r>
    </w:p>
    <w:p w14:paraId="2F79C26F" w14:textId="77777777" w:rsidR="001033B3" w:rsidRPr="001033B3" w:rsidRDefault="001033B3" w:rsidP="00FA3B9A">
      <w:pPr>
        <w:widowControl w:val="0"/>
        <w:spacing w:before="240" w:line="240" w:lineRule="auto"/>
        <w:ind w:firstLine="720"/>
        <w:jc w:val="both"/>
        <w:rPr>
          <w:rFonts w:ascii="Times New Roman" w:hAnsi="Times New Roman" w:cs="Simplified Arabic"/>
          <w:b/>
          <w:bCs/>
          <w:sz w:val="24"/>
          <w:szCs w:val="28"/>
          <w:rtl/>
        </w:rPr>
      </w:pPr>
      <w:r w:rsidRPr="001033B3">
        <w:rPr>
          <w:rFonts w:ascii="Times New Roman" w:hAnsi="Times New Roman" w:cs="Simplified Arabic"/>
          <w:b/>
          <w:bCs/>
          <w:sz w:val="24"/>
          <w:szCs w:val="28"/>
          <w:rtl/>
        </w:rPr>
        <w:t>دراسة المالكي. (2024). والموسومة بـ "العلاقة بين الثقة التنظيمية والرضا الوظيفي: دراسة تطبيقية على أعضاء هيئة التدريس بجامعة تبوك".</w:t>
      </w:r>
    </w:p>
    <w:p w14:paraId="6D24F350" w14:textId="77777777" w:rsidR="001033B3" w:rsidRPr="001033B3" w:rsidRDefault="001033B3" w:rsidP="00FA3B9A">
      <w:pPr>
        <w:widowControl w:val="0"/>
        <w:spacing w:before="240" w:line="240" w:lineRule="auto"/>
        <w:ind w:firstLine="720"/>
        <w:jc w:val="both"/>
        <w:rPr>
          <w:rFonts w:ascii="Times New Roman" w:hAnsi="Times New Roman" w:cs="Simplified Arabic"/>
          <w:sz w:val="24"/>
          <w:szCs w:val="28"/>
          <w:rtl/>
        </w:rPr>
      </w:pPr>
      <w:r w:rsidRPr="001033B3">
        <w:rPr>
          <w:rFonts w:ascii="Times New Roman" w:hAnsi="Times New Roman" w:cs="Simplified Arabic"/>
          <w:sz w:val="24"/>
          <w:szCs w:val="28"/>
          <w:rtl/>
        </w:rPr>
        <w:t xml:space="preserve">هدفت الدراسة إلى التعرف على مستوى الثقة التنظيمية والرضا الوظيفي لدى أعضاء هيئة التدريس في جامعة تبوك، ودراسة الفروق ذات الدلالة الإحصائية في استجابات العينة حول محاور الدراسة بناءً على متغيرات (الدرجة العلمية، الجنس، الجنسية)، بالإضافة إلى تحليل العلاقة بين مستوى الثقة التنظيمية ومستوى الرضا الوظيفي من وجهة نظرهم. اعتمدت الدراسة على المنهج الوصفي الارتباطي واستخدمت الاستبانة كأداة لجمع البيانات، حيث شملت عينة الدراسة (315) عضو هيئة تدريس من مجتمع الدراسة البالغ (569) عضوًا. </w:t>
      </w:r>
    </w:p>
    <w:p w14:paraId="3D973FD8" w14:textId="77777777" w:rsidR="001033B3" w:rsidRPr="001033B3" w:rsidRDefault="001033B3" w:rsidP="00FA3B9A">
      <w:pPr>
        <w:widowControl w:val="0"/>
        <w:spacing w:before="240" w:line="240" w:lineRule="auto"/>
        <w:ind w:firstLine="720"/>
        <w:jc w:val="both"/>
        <w:rPr>
          <w:rFonts w:ascii="Times New Roman" w:hAnsi="Times New Roman" w:cs="Simplified Arabic"/>
          <w:sz w:val="24"/>
          <w:szCs w:val="28"/>
          <w:rtl/>
        </w:rPr>
      </w:pPr>
      <w:r w:rsidRPr="001033B3">
        <w:rPr>
          <w:rFonts w:ascii="Times New Roman" w:hAnsi="Times New Roman" w:cs="Simplified Arabic"/>
          <w:sz w:val="24"/>
          <w:szCs w:val="28"/>
          <w:rtl/>
        </w:rPr>
        <w:t xml:space="preserve">أظهرت النتائج أن مستوى الثقة التنظيمية العام كان عاليًا بمتوسط حسابي (3.67)، حيث جاءت الثقة بزملاء العمل في المرتبة الأولى بمتوسط (3.94)، تلتها الثقة بالرؤساء بمتوسط (3.65)، وأخيرًا الثقة بالقيادة العليا بمتوسط (3.47). كما كان مستوى الرضا الوظيفي عاليًا بمتوسط (3.46). وبينت النتائج عدم وجود فروق ذات دلالة إحصائية في مستوى الثقة التنظيمية بناءً على متغير الدرجة </w:t>
      </w:r>
      <w:r w:rsidRPr="001033B3">
        <w:rPr>
          <w:rFonts w:ascii="Times New Roman" w:hAnsi="Times New Roman" w:cs="Simplified Arabic"/>
          <w:sz w:val="24"/>
          <w:szCs w:val="28"/>
          <w:rtl/>
        </w:rPr>
        <w:lastRenderedPageBreak/>
        <w:t>العلمية بشكل عام، باستثناء الثقة بزملاء العمل التي كانت لصالح رتبتي أستاذ مساعد وأستاذ مشارك، مع وجود فروق لصالح الذكور وغير السعوديين في بعض الأبعاد. أما بالنسبة للرضا الوظيفي، فقد ظهرت فروق بناءً على متغيري الدرجة العلمية والجنسية لصالح أعضاء هيئة التدريس من أستاذ مساعد وأستاذ مشارك، وغير السعوديين، بينما لم تكن هناك فروق تعزى لمتغير الجنس. كما أظهرت النتائج وجود علاقة ارتباطية موجبة ودالة إحصائيًا بين مستوى الثقة التنظيمية ومستوى الرضا الوظيفي.</w:t>
      </w:r>
    </w:p>
    <w:p w14:paraId="6E791E01" w14:textId="77777777" w:rsidR="001033B3" w:rsidRPr="001033B3" w:rsidRDefault="001033B3" w:rsidP="00FA3B9A">
      <w:pPr>
        <w:widowControl w:val="0"/>
        <w:spacing w:before="240" w:line="240" w:lineRule="auto"/>
        <w:ind w:firstLine="720"/>
        <w:jc w:val="both"/>
        <w:rPr>
          <w:rFonts w:ascii="Times New Roman" w:hAnsi="Times New Roman" w:cs="Simplified Arabic"/>
          <w:b/>
          <w:bCs/>
          <w:sz w:val="24"/>
          <w:szCs w:val="28"/>
          <w:rtl/>
        </w:rPr>
      </w:pPr>
      <w:r w:rsidRPr="001033B3">
        <w:rPr>
          <w:rFonts w:ascii="Times New Roman" w:hAnsi="Times New Roman" w:cs="Simplified Arabic"/>
          <w:b/>
          <w:bCs/>
          <w:sz w:val="24"/>
          <w:szCs w:val="28"/>
          <w:rtl/>
        </w:rPr>
        <w:t xml:space="preserve">دراسة </w:t>
      </w:r>
      <w:proofErr w:type="spellStart"/>
      <w:r w:rsidRPr="001033B3">
        <w:rPr>
          <w:rFonts w:ascii="Times New Roman" w:hAnsi="Times New Roman" w:cs="Simplified Arabic"/>
          <w:b/>
          <w:bCs/>
          <w:sz w:val="24"/>
          <w:szCs w:val="28"/>
          <w:rtl/>
        </w:rPr>
        <w:t>كراغل</w:t>
      </w:r>
      <w:proofErr w:type="spellEnd"/>
      <w:r w:rsidRPr="001033B3">
        <w:rPr>
          <w:rFonts w:ascii="Times New Roman" w:hAnsi="Times New Roman" w:cs="Simplified Arabic"/>
          <w:b/>
          <w:bCs/>
          <w:sz w:val="24"/>
          <w:szCs w:val="28"/>
          <w:rtl/>
        </w:rPr>
        <w:t>. (2024). والموسومة بـ " أثر التسويق الداخلي على الرضا الوظيفي: دراسة مجموعة من الفنادق المصنفة في ولاية سطيف".</w:t>
      </w:r>
    </w:p>
    <w:p w14:paraId="6E2BCDB0" w14:textId="62BC4780" w:rsidR="00E02134" w:rsidRPr="00E02134" w:rsidRDefault="001033B3" w:rsidP="00E02134">
      <w:pPr>
        <w:widowControl w:val="0"/>
        <w:spacing w:before="240" w:line="240" w:lineRule="auto"/>
        <w:ind w:firstLine="720"/>
        <w:rPr>
          <w:rFonts w:ascii="Times New Roman" w:hAnsi="Times New Roman" w:cs="Simplified Arabic"/>
          <w:sz w:val="24"/>
          <w:szCs w:val="28"/>
          <w:rtl/>
        </w:rPr>
      </w:pPr>
      <w:r w:rsidRPr="001033B3">
        <w:rPr>
          <w:rFonts w:ascii="Times New Roman" w:hAnsi="Times New Roman" w:cs="Simplified Arabic"/>
          <w:sz w:val="24"/>
          <w:szCs w:val="28"/>
          <w:rtl/>
        </w:rPr>
        <w:t>هدفت الدراسة</w:t>
      </w:r>
      <w:r w:rsidR="00E02134" w:rsidRPr="00E02134">
        <w:rPr>
          <w:rFonts w:ascii="Times New Roman" w:hAnsi="Times New Roman" w:cs="Simplified Arabic"/>
          <w:sz w:val="24"/>
          <w:szCs w:val="28"/>
          <w:rtl/>
        </w:rPr>
        <w:t xml:space="preserve"> تعيين </w:t>
      </w:r>
      <w:proofErr w:type="gramStart"/>
      <w:r w:rsidR="00E02134" w:rsidRPr="00E02134">
        <w:rPr>
          <w:rFonts w:ascii="Times New Roman" w:hAnsi="Times New Roman" w:cs="Simplified Arabic"/>
          <w:sz w:val="24"/>
          <w:szCs w:val="28"/>
          <w:rtl/>
        </w:rPr>
        <w:t>اثر</w:t>
      </w:r>
      <w:proofErr w:type="gramEnd"/>
      <w:r w:rsidR="00E02134" w:rsidRPr="00E02134">
        <w:rPr>
          <w:rFonts w:ascii="Times New Roman" w:hAnsi="Times New Roman" w:cs="Simplified Arabic"/>
          <w:sz w:val="24"/>
          <w:szCs w:val="28"/>
          <w:rtl/>
        </w:rPr>
        <w:t xml:space="preserve"> التسويق الداخلي، المتمثل في مقاييس، (الاختيار، التدريب، التمكين، التحفيز، الاتصال الداخلي)، على مستوى الرضا الوظيفي في عينة من الفنادق مصنفة في ولاية سطيف. ولتحقيق أهداف الدراسة، تم تصميم استبانة </w:t>
      </w:r>
      <w:proofErr w:type="gramStart"/>
      <w:r w:rsidR="00E02134" w:rsidRPr="00E02134">
        <w:rPr>
          <w:rFonts w:ascii="Times New Roman" w:hAnsi="Times New Roman" w:cs="Simplified Arabic"/>
          <w:sz w:val="24"/>
          <w:szCs w:val="28"/>
          <w:rtl/>
        </w:rPr>
        <w:t>و توزيعها</w:t>
      </w:r>
      <w:proofErr w:type="gramEnd"/>
      <w:r w:rsidR="00E02134" w:rsidRPr="00E02134">
        <w:rPr>
          <w:rFonts w:ascii="Times New Roman" w:hAnsi="Times New Roman" w:cs="Simplified Arabic"/>
          <w:sz w:val="24"/>
          <w:szCs w:val="28"/>
          <w:rtl/>
        </w:rPr>
        <w:t xml:space="preserve"> على عينة من 60 موظفًا، و كان عدد الاستبانات التي تم استردادها و صالحة للتحليل 51 استبيانا. استخدمت الدراسة، </w:t>
      </w:r>
      <w:proofErr w:type="spellStart"/>
      <w:r w:rsidR="00E02134" w:rsidRPr="00E02134">
        <w:rPr>
          <w:rFonts w:ascii="Times New Roman" w:hAnsi="Times New Roman" w:cs="Simplified Arabic"/>
          <w:sz w:val="24"/>
          <w:szCs w:val="28"/>
          <w:rtl/>
        </w:rPr>
        <w:t>الإسلوب</w:t>
      </w:r>
      <w:proofErr w:type="spellEnd"/>
      <w:r w:rsidR="00E02134" w:rsidRPr="00E02134">
        <w:rPr>
          <w:rFonts w:ascii="Times New Roman" w:hAnsi="Times New Roman" w:cs="Simplified Arabic"/>
          <w:sz w:val="24"/>
          <w:szCs w:val="28"/>
          <w:rtl/>
        </w:rPr>
        <w:t xml:space="preserve"> الوصفي </w:t>
      </w:r>
      <w:proofErr w:type="spellStart"/>
      <w:r w:rsidR="00E02134" w:rsidRPr="00E02134">
        <w:rPr>
          <w:rFonts w:ascii="Times New Roman" w:hAnsi="Times New Roman" w:cs="Simplified Arabic"/>
          <w:sz w:val="24"/>
          <w:szCs w:val="28"/>
          <w:rtl/>
        </w:rPr>
        <w:t>كإسلوب</w:t>
      </w:r>
      <w:proofErr w:type="spellEnd"/>
      <w:r w:rsidR="00E02134" w:rsidRPr="00E02134">
        <w:rPr>
          <w:rFonts w:ascii="Times New Roman" w:hAnsi="Times New Roman" w:cs="Simplified Arabic"/>
          <w:sz w:val="24"/>
          <w:szCs w:val="28"/>
          <w:rtl/>
        </w:rPr>
        <w:t xml:space="preserve"> للدراسة اطر الاختبار.</w:t>
      </w:r>
    </w:p>
    <w:p w14:paraId="4CE0B85A" w14:textId="22E4F90E" w:rsidR="001033B3" w:rsidRDefault="00E02134" w:rsidP="00E02134">
      <w:pPr>
        <w:widowControl w:val="0"/>
        <w:spacing w:before="240" w:line="240" w:lineRule="auto"/>
        <w:ind w:firstLine="720"/>
        <w:rPr>
          <w:rFonts w:ascii="Times New Roman" w:hAnsi="Times New Roman" w:cs="Simplified Arabic"/>
          <w:sz w:val="24"/>
          <w:szCs w:val="28"/>
          <w:rtl/>
        </w:rPr>
      </w:pPr>
      <w:r w:rsidRPr="00E02134">
        <w:rPr>
          <w:rFonts w:ascii="Times New Roman" w:hAnsi="Times New Roman" w:cs="Simplified Arabic"/>
          <w:sz w:val="24"/>
          <w:szCs w:val="28"/>
          <w:rtl/>
        </w:rPr>
        <w:t xml:space="preserve">أظهرت النتائج وجود علاقة جوهرية بين مقاييس (التمكين، التدريب، التحفيز، الاتصال الداخلي) </w:t>
      </w:r>
      <w:proofErr w:type="gramStart"/>
      <w:r w:rsidRPr="00E02134">
        <w:rPr>
          <w:rFonts w:ascii="Times New Roman" w:hAnsi="Times New Roman" w:cs="Simplified Arabic"/>
          <w:sz w:val="24"/>
          <w:szCs w:val="28"/>
          <w:rtl/>
        </w:rPr>
        <w:t>و الرضا</w:t>
      </w:r>
      <w:proofErr w:type="gramEnd"/>
      <w:r w:rsidRPr="00E02134">
        <w:rPr>
          <w:rFonts w:ascii="Times New Roman" w:hAnsi="Times New Roman" w:cs="Simplified Arabic"/>
          <w:sz w:val="24"/>
          <w:szCs w:val="28"/>
          <w:rtl/>
        </w:rPr>
        <w:t xml:space="preserve"> الوظيفي، في حين لم تكن هناك علاقة جوهرية بين ابعاد (الاختيار). وبناء على النتائج التي توصلت اليها الدراسة كان من الوقتي ان تعالج اجراءات التسويق الداخلي الموجه </w:t>
      </w:r>
      <w:proofErr w:type="spellStart"/>
      <w:r w:rsidRPr="00E02134">
        <w:rPr>
          <w:rFonts w:ascii="Times New Roman" w:hAnsi="Times New Roman" w:cs="Simplified Arabic"/>
          <w:sz w:val="24"/>
          <w:szCs w:val="28"/>
          <w:rtl/>
        </w:rPr>
        <w:t>للعمالين</w:t>
      </w:r>
      <w:proofErr w:type="spellEnd"/>
      <w:r w:rsidRPr="00E02134">
        <w:rPr>
          <w:rFonts w:ascii="Times New Roman" w:hAnsi="Times New Roman" w:cs="Simplified Arabic"/>
          <w:sz w:val="24"/>
          <w:szCs w:val="28"/>
          <w:rtl/>
        </w:rPr>
        <w:t xml:space="preserve"> </w:t>
      </w:r>
      <w:proofErr w:type="gramStart"/>
      <w:r w:rsidRPr="00E02134">
        <w:rPr>
          <w:rFonts w:ascii="Times New Roman" w:hAnsi="Times New Roman" w:cs="Simplified Arabic"/>
          <w:sz w:val="24"/>
          <w:szCs w:val="28"/>
          <w:rtl/>
        </w:rPr>
        <w:t>و تحسين</w:t>
      </w:r>
      <w:proofErr w:type="gramEnd"/>
      <w:r w:rsidRPr="00E02134">
        <w:rPr>
          <w:rFonts w:ascii="Times New Roman" w:hAnsi="Times New Roman" w:cs="Simplified Arabic"/>
          <w:sz w:val="24"/>
          <w:szCs w:val="28"/>
          <w:rtl/>
        </w:rPr>
        <w:t xml:space="preserve"> هذه الإجراءات بوسائل دفع العاملين للولاء للمنظمة</w:t>
      </w:r>
      <w:r w:rsidR="001033B3" w:rsidRPr="001033B3">
        <w:rPr>
          <w:rFonts w:ascii="Times New Roman" w:hAnsi="Times New Roman" w:cs="Simplified Arabic"/>
          <w:sz w:val="24"/>
          <w:szCs w:val="28"/>
          <w:rtl/>
        </w:rPr>
        <w:t>.</w:t>
      </w:r>
    </w:p>
    <w:p w14:paraId="599B5429" w14:textId="63B0B1B0" w:rsidR="008C7C04" w:rsidRPr="008C7C04" w:rsidRDefault="008C7C04" w:rsidP="00FA3B9A">
      <w:pPr>
        <w:widowControl w:val="0"/>
        <w:spacing w:before="240" w:line="240" w:lineRule="auto"/>
        <w:ind w:firstLine="720"/>
        <w:jc w:val="both"/>
        <w:rPr>
          <w:rFonts w:ascii="Times New Roman" w:hAnsi="Times New Roman" w:cs="Simplified Arabic"/>
          <w:b/>
          <w:bCs/>
          <w:sz w:val="24"/>
          <w:szCs w:val="28"/>
          <w:rtl/>
        </w:rPr>
      </w:pPr>
      <w:r w:rsidRPr="008C7C04">
        <w:rPr>
          <w:rFonts w:ascii="Times New Roman" w:hAnsi="Times New Roman" w:cs="Simplified Arabic" w:hint="cs"/>
          <w:b/>
          <w:bCs/>
          <w:sz w:val="24"/>
          <w:szCs w:val="28"/>
          <w:rtl/>
        </w:rPr>
        <w:t xml:space="preserve">دراسة </w:t>
      </w:r>
      <w:r w:rsidRPr="008C7C04">
        <w:rPr>
          <w:rFonts w:ascii="Times New Roman" w:hAnsi="Times New Roman" w:cs="Simplified Arabic"/>
          <w:b/>
          <w:bCs/>
          <w:sz w:val="24"/>
          <w:szCs w:val="28"/>
          <w:rtl/>
        </w:rPr>
        <w:t xml:space="preserve">حسن. (2024). </w:t>
      </w:r>
      <w:r w:rsidRPr="008C7C04">
        <w:rPr>
          <w:rFonts w:ascii="Times New Roman" w:hAnsi="Times New Roman" w:cs="Simplified Arabic" w:hint="cs"/>
          <w:b/>
          <w:bCs/>
          <w:sz w:val="24"/>
          <w:szCs w:val="28"/>
          <w:rtl/>
        </w:rPr>
        <w:t>الموسومة بـ "</w:t>
      </w:r>
      <w:r w:rsidRPr="008C7C04">
        <w:rPr>
          <w:rFonts w:ascii="Times New Roman" w:hAnsi="Times New Roman" w:cs="Simplified Arabic"/>
          <w:b/>
          <w:bCs/>
          <w:sz w:val="24"/>
          <w:szCs w:val="28"/>
          <w:rtl/>
        </w:rPr>
        <w:t>التنمر الوظيفي بين العاملين بالمدارس ومدى علاقته بشعورهم بالرضا الوظيفي: دراسة وصفية من منظور الممارسة العامة في الخدمة الاجتماعية</w:t>
      </w:r>
      <w:r w:rsidRPr="008C7C04">
        <w:rPr>
          <w:rFonts w:ascii="Times New Roman" w:hAnsi="Times New Roman" w:cs="Simplified Arabic" w:hint="cs"/>
          <w:b/>
          <w:bCs/>
          <w:sz w:val="24"/>
          <w:szCs w:val="28"/>
          <w:rtl/>
        </w:rPr>
        <w:t>"</w:t>
      </w:r>
      <w:r w:rsidRPr="008C7C04">
        <w:rPr>
          <w:rFonts w:ascii="Times New Roman" w:hAnsi="Times New Roman" w:cs="Simplified Arabic"/>
          <w:b/>
          <w:bCs/>
          <w:sz w:val="24"/>
          <w:szCs w:val="28"/>
          <w:rtl/>
        </w:rPr>
        <w:t>.</w:t>
      </w:r>
    </w:p>
    <w:p w14:paraId="36874673" w14:textId="77777777" w:rsidR="00E02134" w:rsidRPr="00E02134" w:rsidRDefault="00E02134" w:rsidP="00E02134">
      <w:pPr>
        <w:widowControl w:val="0"/>
        <w:spacing w:before="240" w:line="240" w:lineRule="auto"/>
        <w:ind w:firstLine="720"/>
        <w:rPr>
          <w:rFonts w:ascii="Times New Roman" w:hAnsi="Times New Roman" w:cs="Simplified Arabic"/>
          <w:sz w:val="24"/>
          <w:szCs w:val="28"/>
          <w:rtl/>
        </w:rPr>
      </w:pPr>
      <w:r w:rsidRPr="00E02134">
        <w:rPr>
          <w:rFonts w:ascii="Times New Roman" w:hAnsi="Times New Roman" w:cs="Simplified Arabic"/>
          <w:sz w:val="24"/>
          <w:szCs w:val="28"/>
          <w:rtl/>
        </w:rPr>
        <w:t xml:space="preserve">استهدفت الدراسة العلاقة بين التنمر الوظيفي للعاملين في المدارس ومدى شعورهم بالرضا الوظيفي. وتتركز أهداف الدراسة في تقديم مقترحات من منظور الممارسة العامة في الخدمة الاجتماعية من اجل التخفيف من مظاهر التنمر الوظيفي وتعزيز الرضا الوظيفي للعاملين. الاتجاه الوصفي التحليلي هو الاتجاه الذي اعتمدته هذه الدراسة في إطار الخدمة الاجتماعية. حيث عملت هذه الدراسة على إجراء مسح اجتماعي شامل لكافة العاملين بالمدارس الإعدادية في مدينة أسيوط </w:t>
      </w:r>
      <w:proofErr w:type="gramStart"/>
      <w:r w:rsidRPr="00E02134">
        <w:rPr>
          <w:rFonts w:ascii="Times New Roman" w:hAnsi="Times New Roman" w:cs="Simplified Arabic"/>
          <w:sz w:val="24"/>
          <w:szCs w:val="28"/>
          <w:rtl/>
        </w:rPr>
        <w:t>و قام</w:t>
      </w:r>
      <w:proofErr w:type="gramEnd"/>
      <w:r w:rsidRPr="00E02134">
        <w:rPr>
          <w:rFonts w:ascii="Times New Roman" w:hAnsi="Times New Roman" w:cs="Simplified Arabic"/>
          <w:sz w:val="24"/>
          <w:szCs w:val="28"/>
          <w:rtl/>
        </w:rPr>
        <w:t xml:space="preserve"> الباحث بتحديد عينة تكونت من 30 مدرسة و 271 مفردة من العاملين. وتم تنفيذ الدراسة خلال </w:t>
      </w:r>
      <w:r w:rsidRPr="00E02134">
        <w:rPr>
          <w:rFonts w:ascii="Times New Roman" w:hAnsi="Times New Roman" w:cs="Simplified Arabic"/>
          <w:sz w:val="24"/>
          <w:szCs w:val="28"/>
          <w:rtl/>
        </w:rPr>
        <w:lastRenderedPageBreak/>
        <w:t>الفترة من 06 أغسطس 2023 إلى 1 نوفمبر 2023.</w:t>
      </w:r>
    </w:p>
    <w:p w14:paraId="55EBAC5F" w14:textId="77777777" w:rsidR="00E02134" w:rsidRPr="00E02134" w:rsidRDefault="00E02134" w:rsidP="00E02134">
      <w:pPr>
        <w:widowControl w:val="0"/>
        <w:spacing w:before="240" w:line="240" w:lineRule="auto"/>
        <w:ind w:firstLine="720"/>
        <w:rPr>
          <w:rFonts w:ascii="Times New Roman" w:hAnsi="Times New Roman" w:cs="Simplified Arabic"/>
          <w:sz w:val="24"/>
          <w:szCs w:val="28"/>
          <w:rtl/>
        </w:rPr>
      </w:pPr>
      <w:r w:rsidRPr="00E02134">
        <w:rPr>
          <w:rFonts w:ascii="Times New Roman" w:hAnsi="Times New Roman" w:cs="Simplified Arabic"/>
          <w:sz w:val="24"/>
          <w:szCs w:val="28"/>
          <w:rtl/>
        </w:rPr>
        <w:t xml:space="preserve">أظهرت النتائج وجود علاقة سلبية ضئيلة بين التنمر الوظيفي والرضا الوظيفي، حيث تمثلت صور التنمر الوظيفي في التنمر البدني، التنمر اللفظي، التنمر النفسي، التنمر الاجتماعي، التنمر الجنسي، التنمر الالكتروني، ووسائل أخرى. وبينما تضمنت أبعاد الرضا فرص التقدير </w:t>
      </w:r>
      <w:proofErr w:type="gramStart"/>
      <w:r w:rsidRPr="00E02134">
        <w:rPr>
          <w:rFonts w:ascii="Times New Roman" w:hAnsi="Times New Roman" w:cs="Simplified Arabic"/>
          <w:sz w:val="24"/>
          <w:szCs w:val="28"/>
          <w:rtl/>
        </w:rPr>
        <w:t>والاحترام</w:t>
      </w:r>
      <w:proofErr w:type="gramEnd"/>
      <w:r w:rsidRPr="00E02134">
        <w:rPr>
          <w:rFonts w:ascii="Times New Roman" w:hAnsi="Times New Roman" w:cs="Simplified Arabic"/>
          <w:sz w:val="24"/>
          <w:szCs w:val="28"/>
          <w:rtl/>
        </w:rPr>
        <w:t xml:space="preserve"> والحوافز السلبية ونوعية العمل والظروف.</w:t>
      </w:r>
    </w:p>
    <w:p w14:paraId="7B7E7AC9" w14:textId="06FE45C9" w:rsidR="00E02134" w:rsidRPr="00E02134" w:rsidRDefault="00E02134" w:rsidP="00FA3B9A">
      <w:pPr>
        <w:widowControl w:val="0"/>
        <w:spacing w:before="240" w:line="240" w:lineRule="auto"/>
        <w:ind w:firstLine="720"/>
        <w:rPr>
          <w:rFonts w:ascii="Times New Roman" w:hAnsi="Times New Roman" w:cs="Simplified Arabic"/>
          <w:b/>
          <w:bCs/>
          <w:sz w:val="24"/>
          <w:szCs w:val="28"/>
        </w:rPr>
      </w:pPr>
      <w:r w:rsidRPr="00E02134">
        <w:rPr>
          <w:rFonts w:ascii="Times New Roman" w:hAnsi="Times New Roman" w:cs="Simplified Arabic" w:hint="cs"/>
          <w:b/>
          <w:bCs/>
          <w:sz w:val="24"/>
          <w:szCs w:val="28"/>
          <w:rtl/>
        </w:rPr>
        <w:t xml:space="preserve">دراسة </w:t>
      </w:r>
      <w:r w:rsidRPr="00E02134">
        <w:rPr>
          <w:rFonts w:ascii="Times New Roman" w:hAnsi="Times New Roman" w:cs="Simplified Arabic"/>
          <w:b/>
          <w:bCs/>
          <w:sz w:val="24"/>
          <w:szCs w:val="28"/>
          <w:rtl/>
        </w:rPr>
        <w:t>السفري</w:t>
      </w:r>
      <w:r w:rsidRPr="00E02134">
        <w:rPr>
          <w:rFonts w:ascii="Times New Roman" w:hAnsi="Times New Roman" w:cs="Simplified Arabic"/>
          <w:b/>
          <w:bCs/>
          <w:sz w:val="24"/>
          <w:szCs w:val="28"/>
        </w:rPr>
        <w:t xml:space="preserve"> </w:t>
      </w:r>
      <w:proofErr w:type="gramStart"/>
      <w:r w:rsidRPr="00E02134">
        <w:rPr>
          <w:rFonts w:ascii="Times New Roman" w:hAnsi="Times New Roman" w:cs="Simplified Arabic"/>
          <w:b/>
          <w:bCs/>
          <w:sz w:val="24"/>
          <w:szCs w:val="28"/>
          <w:rtl/>
        </w:rPr>
        <w:t>و حريري</w:t>
      </w:r>
      <w:proofErr w:type="gramEnd"/>
      <w:r w:rsidRPr="00E02134">
        <w:rPr>
          <w:rFonts w:ascii="Times New Roman" w:hAnsi="Times New Roman" w:cs="Simplified Arabic"/>
          <w:b/>
          <w:bCs/>
          <w:sz w:val="24"/>
          <w:szCs w:val="28"/>
          <w:rtl/>
        </w:rPr>
        <w:t xml:space="preserve">. (2024). </w:t>
      </w:r>
      <w:r w:rsidRPr="00E02134">
        <w:rPr>
          <w:rFonts w:ascii="Times New Roman" w:hAnsi="Times New Roman" w:cs="Simplified Arabic" w:hint="cs"/>
          <w:b/>
          <w:bCs/>
          <w:sz w:val="24"/>
          <w:szCs w:val="28"/>
          <w:rtl/>
          <w:lang w:bidi="ar-KW"/>
        </w:rPr>
        <w:t>والموسومة بـ "</w:t>
      </w:r>
      <w:r w:rsidRPr="00E02134">
        <w:rPr>
          <w:rFonts w:ascii="Times New Roman" w:hAnsi="Times New Roman" w:cs="Simplified Arabic"/>
          <w:b/>
          <w:bCs/>
          <w:sz w:val="24"/>
          <w:szCs w:val="28"/>
          <w:rtl/>
        </w:rPr>
        <w:t>الثقة التنظيمية وعلاقتها بالرضا الوظيفي لدى المشرفات التربويات بمحافظة القنفذة</w:t>
      </w:r>
      <w:r w:rsidRPr="00E02134">
        <w:rPr>
          <w:rFonts w:ascii="Times New Roman" w:hAnsi="Times New Roman" w:cs="Simplified Arabic" w:hint="cs"/>
          <w:b/>
          <w:bCs/>
          <w:sz w:val="24"/>
          <w:szCs w:val="28"/>
          <w:rtl/>
        </w:rPr>
        <w:t>"</w:t>
      </w:r>
      <w:r w:rsidRPr="00E02134">
        <w:rPr>
          <w:rFonts w:ascii="Times New Roman" w:hAnsi="Times New Roman" w:cs="Simplified Arabic"/>
          <w:b/>
          <w:bCs/>
          <w:sz w:val="24"/>
          <w:szCs w:val="28"/>
          <w:rtl/>
        </w:rPr>
        <w:t>.</w:t>
      </w:r>
    </w:p>
    <w:p w14:paraId="5CA8AE5F" w14:textId="4BF119FA" w:rsidR="0003157E" w:rsidRDefault="0003157E" w:rsidP="00FA3B9A">
      <w:pPr>
        <w:widowControl w:val="0"/>
        <w:spacing w:before="240" w:line="240" w:lineRule="auto"/>
        <w:ind w:firstLine="720"/>
        <w:rPr>
          <w:rFonts w:ascii="Times New Roman" w:hAnsi="Times New Roman" w:cs="Simplified Arabic"/>
          <w:sz w:val="24"/>
          <w:szCs w:val="28"/>
        </w:rPr>
      </w:pPr>
      <w:r w:rsidRPr="0003157E">
        <w:rPr>
          <w:rFonts w:ascii="Times New Roman" w:hAnsi="Times New Roman" w:cs="Simplified Arabic"/>
          <w:sz w:val="24"/>
          <w:szCs w:val="28"/>
          <w:rtl/>
        </w:rPr>
        <w:t>هدفت الدراسة إلى الكشف عن مستوى الثقة التنظيمية في مكاتب وأقسام التعليم وعلاقتها بالرضا الوظيفي لدى المشرفات التربويات بمحافظة القنفذة، بالإضافة إلى تحديد دلالة الفروق في استجابات المشرفات وفقًا لاختلاف المؤهل العلمي، وعدد سنوات الخبرة، وعدد الدورات التدريبية. اعتمدت الدراسة المنهج العلائقي الارتباطي، وتكون مجتمع الدراسة من جميع المشرفات التربويات بمحافظة القنفذة البالغ عددهن (181) مشرفة تربوية خلال العام الدراسي 1442/1443هـ، وتم اختيار عينة مكونة من (123) مشرفة تربوية.</w:t>
      </w:r>
    </w:p>
    <w:p w14:paraId="7C398AB9" w14:textId="11C41E5E" w:rsidR="00E02134" w:rsidRPr="0003157E" w:rsidRDefault="00E02134" w:rsidP="00E02134">
      <w:pPr>
        <w:widowControl w:val="0"/>
        <w:spacing w:before="240" w:line="240" w:lineRule="auto"/>
        <w:ind w:firstLine="720"/>
        <w:jc w:val="both"/>
        <w:rPr>
          <w:rFonts w:ascii="Times New Roman" w:hAnsi="Times New Roman" w:cs="Simplified Arabic"/>
          <w:sz w:val="24"/>
          <w:szCs w:val="28"/>
          <w:rtl/>
        </w:rPr>
      </w:pPr>
      <w:r w:rsidRPr="00E02134">
        <w:rPr>
          <w:rFonts w:ascii="Times New Roman" w:hAnsi="Times New Roman" w:cs="Simplified Arabic"/>
          <w:sz w:val="24"/>
          <w:szCs w:val="28"/>
          <w:rtl/>
        </w:rPr>
        <w:t>وخلصت الدراسة إلى عدة نتائج منها أن مستوى الثقة التنظيمية في مكاتب وأقسام التعليم في محافظة القنفذة من وجهة نظر المشرفات التربويات كان بدرجة عالية جدا، بمتوسط حسابي (٤.٢٧)، ومستوى الرضا الوظيفي كان أيضا بدرجة عالية جدا، بمتوسط حسابي (٤.٢٦) وإلى وجود علاقة ارتباطية موجبة وطردية دالة إحصائيا بين مستوى الثقة التنظيمية في مكاتب وأقسام التعليم بمحافظة القنفذة ومستوى الرضا الوظيفي لدى المشرفات التربويات، حيث بلغ معامل الارتباط (</w:t>
      </w:r>
      <w:r w:rsidRPr="00E02134">
        <w:rPr>
          <w:rFonts w:ascii="Times New Roman" w:hAnsi="Times New Roman" w:cs="Simplified Arabic"/>
          <w:sz w:val="24"/>
          <w:szCs w:val="28"/>
          <w:rtl/>
          <w:lang w:bidi="fa-IR"/>
        </w:rPr>
        <w:t xml:space="preserve">۰.۸۹۰). </w:t>
      </w:r>
      <w:r w:rsidRPr="00E02134">
        <w:rPr>
          <w:rFonts w:ascii="Times New Roman" w:hAnsi="Times New Roman" w:cs="Simplified Arabic"/>
          <w:sz w:val="24"/>
          <w:szCs w:val="28"/>
          <w:rtl/>
        </w:rPr>
        <w:t xml:space="preserve">هذا بالإضافة إلى عدم وجود فروق ذات دلالة إحصائية عند مستوى الدلالة (0.05 </w:t>
      </w:r>
      <w:r w:rsidRPr="00E02134">
        <w:rPr>
          <w:rFonts w:ascii="Cambria Math" w:hAnsi="Cambria Math" w:cs="Cambria Math" w:hint="cs"/>
          <w:sz w:val="24"/>
          <w:szCs w:val="28"/>
          <w:rtl/>
        </w:rPr>
        <w:t>≥</w:t>
      </w:r>
      <w:r w:rsidRPr="00E02134">
        <w:rPr>
          <w:rFonts w:ascii="Times New Roman" w:hAnsi="Times New Roman" w:cs="Simplified Arabic"/>
          <w:sz w:val="24"/>
          <w:szCs w:val="28"/>
          <w:rtl/>
        </w:rPr>
        <w:t xml:space="preserve"> </w:t>
      </w:r>
      <w:r w:rsidRPr="00E02134">
        <w:rPr>
          <w:rFonts w:ascii="Times New Roman" w:hAnsi="Times New Roman" w:cs="Simplified Arabic"/>
          <w:sz w:val="24"/>
          <w:szCs w:val="28"/>
        </w:rPr>
        <w:t>α</w:t>
      </w:r>
      <w:r w:rsidRPr="00E02134">
        <w:rPr>
          <w:rFonts w:ascii="Times New Roman" w:hAnsi="Times New Roman" w:cs="Simplified Arabic"/>
          <w:sz w:val="24"/>
          <w:szCs w:val="28"/>
          <w:rtl/>
        </w:rPr>
        <w:t>) في مستوى الثقة التنظيمية ومستوى الرضا الوظيفي بمكاتب وأقسام التعليم بمحافظة القنفذة من وجهة نظر المشرفات تعزى لاختلاف المؤهل العلمي. بينما وجدت فروق تعزى لاختلاف الخبرة لصالح المشرفات اللاتي تزيد خبراتهن عن عشر سنوات. كما وجدت فروق ذات دلالة إحصائية عند مستوى الدلالة (</w:t>
      </w:r>
      <w:r w:rsidRPr="00E02134">
        <w:rPr>
          <w:rFonts w:ascii="Times New Roman" w:hAnsi="Times New Roman" w:cs="Simplified Arabic"/>
          <w:sz w:val="24"/>
          <w:szCs w:val="28"/>
        </w:rPr>
        <w:t>α ≤ 0.05</w:t>
      </w:r>
      <w:r w:rsidRPr="00E02134">
        <w:rPr>
          <w:rFonts w:ascii="Times New Roman" w:hAnsi="Times New Roman" w:cs="Simplified Arabic"/>
          <w:sz w:val="24"/>
          <w:szCs w:val="28"/>
          <w:rtl/>
        </w:rPr>
        <w:t xml:space="preserve">) تعزى لاختلاف الدورات التدريبية لصالح المشرفات الحاصلات على أكثر من عشر دورات </w:t>
      </w:r>
      <w:proofErr w:type="gramStart"/>
      <w:r w:rsidRPr="00E02134">
        <w:rPr>
          <w:rFonts w:ascii="Times New Roman" w:hAnsi="Times New Roman" w:cs="Simplified Arabic"/>
          <w:sz w:val="24"/>
          <w:szCs w:val="28"/>
          <w:rtl/>
        </w:rPr>
        <w:t xml:space="preserve">تدريبية </w:t>
      </w:r>
      <w:r>
        <w:rPr>
          <w:rFonts w:ascii="Times New Roman" w:hAnsi="Times New Roman" w:cs="Simplified Arabic"/>
          <w:sz w:val="24"/>
          <w:szCs w:val="28"/>
        </w:rPr>
        <w:t>.</w:t>
      </w:r>
      <w:proofErr w:type="gramEnd"/>
    </w:p>
    <w:p w14:paraId="4E3668BF" w14:textId="36091361" w:rsidR="0003157E" w:rsidRPr="00B56AF9" w:rsidRDefault="00DC5128" w:rsidP="00FA3B9A">
      <w:pPr>
        <w:widowControl w:val="0"/>
        <w:spacing w:before="240" w:line="240" w:lineRule="auto"/>
        <w:ind w:firstLine="720"/>
        <w:rPr>
          <w:rFonts w:ascii="Times New Roman" w:hAnsi="Times New Roman" w:cs="Simplified Arabic"/>
          <w:b/>
          <w:bCs/>
          <w:sz w:val="24"/>
          <w:szCs w:val="28"/>
          <w:rtl/>
        </w:rPr>
      </w:pPr>
      <w:r w:rsidRPr="00B56AF9">
        <w:rPr>
          <w:rFonts w:ascii="Times New Roman" w:hAnsi="Times New Roman" w:cs="Simplified Arabic" w:hint="cs"/>
          <w:b/>
          <w:bCs/>
          <w:sz w:val="24"/>
          <w:szCs w:val="28"/>
          <w:rtl/>
        </w:rPr>
        <w:t>دراسة السفري وحريري</w:t>
      </w:r>
      <w:r w:rsidRPr="00B56AF9">
        <w:rPr>
          <w:rFonts w:ascii="Times New Roman" w:hAnsi="Times New Roman" w:cs="Simplified Arabic"/>
          <w:b/>
          <w:bCs/>
          <w:sz w:val="24"/>
          <w:szCs w:val="28"/>
          <w:rtl/>
        </w:rPr>
        <w:t xml:space="preserve">. (2024). </w:t>
      </w:r>
      <w:r w:rsidRPr="00B56AF9">
        <w:rPr>
          <w:rFonts w:ascii="Times New Roman" w:hAnsi="Times New Roman" w:cs="Simplified Arabic" w:hint="cs"/>
          <w:b/>
          <w:bCs/>
          <w:sz w:val="24"/>
          <w:szCs w:val="28"/>
          <w:rtl/>
        </w:rPr>
        <w:t>الموسومة بـ "</w:t>
      </w:r>
      <w:r w:rsidRPr="00B56AF9">
        <w:rPr>
          <w:rFonts w:ascii="Times New Roman" w:hAnsi="Times New Roman" w:cs="Simplified Arabic"/>
          <w:b/>
          <w:bCs/>
          <w:sz w:val="24"/>
          <w:szCs w:val="28"/>
          <w:rtl/>
        </w:rPr>
        <w:t xml:space="preserve">الثقة التنظيمية وعلاقتها بالرضا </w:t>
      </w:r>
      <w:r w:rsidRPr="00B56AF9">
        <w:rPr>
          <w:rFonts w:ascii="Times New Roman" w:hAnsi="Times New Roman" w:cs="Simplified Arabic"/>
          <w:b/>
          <w:bCs/>
          <w:sz w:val="24"/>
          <w:szCs w:val="28"/>
          <w:rtl/>
        </w:rPr>
        <w:lastRenderedPageBreak/>
        <w:t>الوظيفي لدى المشرفات التربويات بمحافظة القنفذة</w:t>
      </w:r>
      <w:r w:rsidRPr="00B56AF9">
        <w:rPr>
          <w:rFonts w:ascii="Times New Roman" w:hAnsi="Times New Roman" w:cs="Simplified Arabic" w:hint="cs"/>
          <w:b/>
          <w:bCs/>
          <w:sz w:val="24"/>
          <w:szCs w:val="28"/>
          <w:rtl/>
        </w:rPr>
        <w:t>"</w:t>
      </w:r>
      <w:r w:rsidRPr="00B56AF9">
        <w:rPr>
          <w:rFonts w:ascii="Times New Roman" w:hAnsi="Times New Roman" w:cs="Simplified Arabic"/>
          <w:b/>
          <w:bCs/>
          <w:sz w:val="24"/>
          <w:szCs w:val="28"/>
          <w:rtl/>
        </w:rPr>
        <w:t>.</w:t>
      </w:r>
    </w:p>
    <w:p w14:paraId="185D595B" w14:textId="77777777" w:rsidR="0003157E" w:rsidRPr="0003157E" w:rsidRDefault="0003157E" w:rsidP="00FA3B9A">
      <w:pPr>
        <w:widowControl w:val="0"/>
        <w:spacing w:before="240" w:line="240" w:lineRule="auto"/>
        <w:ind w:firstLine="720"/>
        <w:rPr>
          <w:rFonts w:ascii="Times New Roman" w:hAnsi="Times New Roman" w:cs="Simplified Arabic"/>
          <w:sz w:val="24"/>
          <w:szCs w:val="28"/>
          <w:rtl/>
        </w:rPr>
      </w:pPr>
      <w:r w:rsidRPr="0003157E">
        <w:rPr>
          <w:rFonts w:ascii="Times New Roman" w:hAnsi="Times New Roman" w:cs="Simplified Arabic"/>
          <w:sz w:val="24"/>
          <w:szCs w:val="28"/>
          <w:rtl/>
        </w:rPr>
        <w:t>أظهرت النتائج أن مستوى الثقة التنظيمية في مكاتب وأقسام التعليم بمحافظة القنفذة من وجهة نظر المشرفات التربويات كان بدرجة عالية جدًا بمتوسط حسابي (4.27)، كما أن مستوى الرضا الوظيفي كان أيضًا بدرجة عالية جدًا بمتوسط حسابي (4.26). كما توصلت الدراسة إلى وجود علاقة ارتباطية موجبة وطردية دالة إحصائيًا بين مستوى الثقة التنظيمية ومستوى الرضا الوظيفي، حيث بلغ معامل الارتباط (0.890).</w:t>
      </w:r>
    </w:p>
    <w:p w14:paraId="510BC635" w14:textId="77777777" w:rsidR="0003157E" w:rsidRPr="0003157E" w:rsidRDefault="0003157E" w:rsidP="00FA3B9A">
      <w:pPr>
        <w:widowControl w:val="0"/>
        <w:spacing w:before="240" w:line="240" w:lineRule="auto"/>
        <w:ind w:firstLine="720"/>
        <w:jc w:val="both"/>
        <w:rPr>
          <w:rFonts w:ascii="Times New Roman" w:hAnsi="Times New Roman" w:cs="Simplified Arabic"/>
          <w:sz w:val="24"/>
          <w:szCs w:val="28"/>
          <w:rtl/>
        </w:rPr>
      </w:pPr>
      <w:r w:rsidRPr="0003157E">
        <w:rPr>
          <w:rFonts w:ascii="Times New Roman" w:hAnsi="Times New Roman" w:cs="Simplified Arabic"/>
          <w:sz w:val="24"/>
          <w:szCs w:val="28"/>
          <w:rtl/>
        </w:rPr>
        <w:t>أما بالنسبة للفروق الدالة إحصائيًا، فقد أظهرت النتائج عدم وجود فروق ذات دلالة إحصائية في مستوى الثقة التنظيمية ومستوى الرضا الوظيفي تُعزى لاختلاف المؤهل العلمي، بينما وُجدت فروق تعزى لاختلاف الخبرة لصالح المشرفات اللاتي تزيد خبراتهن عن عشر سنوات. كما وُجدت فروق دالة إحصائيًا تعزى لاختلاف عدد الدورات التدريبية لصالح المشرفات الحاصلات على أكثر من عشر دورات تدريبية.</w:t>
      </w:r>
    </w:p>
    <w:p w14:paraId="4E44B791" w14:textId="07A41794" w:rsidR="008C7C04" w:rsidRPr="008E0A59" w:rsidRDefault="0003157E" w:rsidP="00FA3B9A">
      <w:pPr>
        <w:widowControl w:val="0"/>
        <w:spacing w:before="240" w:line="240" w:lineRule="auto"/>
        <w:ind w:firstLine="720"/>
        <w:jc w:val="both"/>
        <w:rPr>
          <w:rFonts w:ascii="Times New Roman" w:hAnsi="Times New Roman" w:cs="Simplified Arabic"/>
          <w:sz w:val="24"/>
          <w:szCs w:val="28"/>
          <w:rtl/>
        </w:rPr>
      </w:pPr>
      <w:r w:rsidRPr="0003157E">
        <w:rPr>
          <w:rFonts w:ascii="Times New Roman" w:hAnsi="Times New Roman" w:cs="Simplified Arabic"/>
          <w:sz w:val="24"/>
          <w:szCs w:val="28"/>
          <w:rtl/>
        </w:rPr>
        <w:t>وفي ضوء النتائج، أوصت الدراسة بعدة توصيات، منها تعزيز مستوى الثقة التنظيمية في مكاتب التعليم من خلال تنظيم لقاءات وورش عمل توضح أهمية الثقة التنظيمية وسبل تعزيزها، وتطوير بيئة العمل عبر تخصيص ميزانيات لتحسين البيئة المادية وتدريب منسوبات التعليم إداريًا للوصول إلى مستويات عالية من الجودة. كما أكدت على أهمية تعزيز الرضا الوظيفي من خلال إشراك المشرفات في اتخاذ القرارات المتعلقة بالعمل، تلبية احتياجاتهن، مساعدتهن على حل المشكلات، ودعم نموهن المهني.</w:t>
      </w:r>
    </w:p>
    <w:p w14:paraId="48F53B81" w14:textId="7D0F7A96" w:rsidR="00893BED" w:rsidRPr="008E0A59" w:rsidRDefault="00893BED" w:rsidP="00FA3B9A">
      <w:pPr>
        <w:widowControl w:val="0"/>
        <w:spacing w:before="240" w:line="240" w:lineRule="auto"/>
        <w:jc w:val="both"/>
        <w:outlineLvl w:val="0"/>
        <w:rPr>
          <w:rFonts w:ascii="Times New Roman" w:hAnsi="Times New Roman" w:cs="Simplified Arabic"/>
          <w:b/>
          <w:bCs/>
          <w:sz w:val="24"/>
          <w:szCs w:val="32"/>
          <w:rtl/>
        </w:rPr>
      </w:pPr>
      <w:bookmarkStart w:id="53" w:name="_Toc180277512"/>
      <w:bookmarkEnd w:id="52"/>
      <w:r w:rsidRPr="008E0A59">
        <w:rPr>
          <w:rFonts w:ascii="Times New Roman" w:hAnsi="Times New Roman" w:cs="Simplified Arabic"/>
          <w:b/>
          <w:bCs/>
          <w:sz w:val="24"/>
          <w:szCs w:val="32"/>
          <w:rtl/>
        </w:rPr>
        <w:t>ثالثا: الدراسات السابقة المتعلقة بالأداء الوظيفي</w:t>
      </w:r>
      <w:bookmarkEnd w:id="53"/>
    </w:p>
    <w:p w14:paraId="1AE2ECDD" w14:textId="18ADFAC3" w:rsidR="00095E74" w:rsidRPr="008E0A59" w:rsidRDefault="00095E74" w:rsidP="00FA3B9A">
      <w:pPr>
        <w:widowControl w:val="0"/>
        <w:spacing w:before="240" w:line="240" w:lineRule="auto"/>
        <w:ind w:firstLine="720"/>
        <w:jc w:val="both"/>
        <w:rPr>
          <w:rFonts w:ascii="Times New Roman" w:hAnsi="Times New Roman" w:cs="Simplified Arabic"/>
          <w:b/>
          <w:bCs/>
          <w:sz w:val="24"/>
          <w:szCs w:val="28"/>
          <w:rtl/>
        </w:rPr>
      </w:pPr>
      <w:bookmarkStart w:id="54" w:name="_Hlk180126852"/>
      <w:r w:rsidRPr="008E0A59">
        <w:rPr>
          <w:rFonts w:ascii="Times New Roman" w:hAnsi="Times New Roman" w:cs="Simplified Arabic" w:hint="cs"/>
          <w:b/>
          <w:bCs/>
          <w:sz w:val="24"/>
          <w:szCs w:val="28"/>
          <w:rtl/>
        </w:rPr>
        <w:t xml:space="preserve">دراسة </w:t>
      </w:r>
      <w:bookmarkStart w:id="55" w:name="_Hlk180127319"/>
      <w:r w:rsidRPr="008E0A59">
        <w:rPr>
          <w:rFonts w:ascii="Times New Roman" w:hAnsi="Times New Roman" w:cs="Simplified Arabic"/>
          <w:b/>
          <w:bCs/>
          <w:sz w:val="24"/>
          <w:szCs w:val="28"/>
          <w:rtl/>
        </w:rPr>
        <w:t xml:space="preserve">بن </w:t>
      </w:r>
      <w:r w:rsidR="003107D4" w:rsidRPr="008E0A59">
        <w:rPr>
          <w:rFonts w:ascii="Times New Roman" w:hAnsi="Times New Roman" w:cs="Simplified Arabic" w:hint="cs"/>
          <w:b/>
          <w:bCs/>
          <w:sz w:val="24"/>
          <w:szCs w:val="28"/>
          <w:rtl/>
        </w:rPr>
        <w:t xml:space="preserve">خيرة، </w:t>
      </w:r>
      <w:proofErr w:type="spellStart"/>
      <w:r w:rsidR="003107D4" w:rsidRPr="008E0A59">
        <w:rPr>
          <w:rFonts w:ascii="Times New Roman" w:hAnsi="Times New Roman" w:cs="Simplified Arabic" w:hint="cs"/>
          <w:b/>
          <w:bCs/>
          <w:sz w:val="24"/>
          <w:szCs w:val="28"/>
          <w:rtl/>
        </w:rPr>
        <w:t>وبوخلوة</w:t>
      </w:r>
      <w:proofErr w:type="spellEnd"/>
      <w:r w:rsidRPr="008E0A59">
        <w:rPr>
          <w:rFonts w:ascii="Times New Roman" w:hAnsi="Times New Roman" w:cs="Simplified Arabic"/>
          <w:b/>
          <w:bCs/>
          <w:sz w:val="24"/>
          <w:szCs w:val="28"/>
          <w:rtl/>
        </w:rPr>
        <w:t xml:space="preserve">. (2021). أثر إدارة أداء العاملين في الأداء الوظيفي: دراسة ميدانية في مؤسسة الكهرباء والطاقات المتجددة </w:t>
      </w:r>
      <w:proofErr w:type="spellStart"/>
      <w:r w:rsidRPr="008E0A59">
        <w:rPr>
          <w:rFonts w:ascii="Times New Roman" w:hAnsi="Times New Roman" w:cs="Simplified Arabic"/>
          <w:b/>
          <w:bCs/>
          <w:sz w:val="24"/>
          <w:szCs w:val="28"/>
          <w:rtl/>
        </w:rPr>
        <w:t>بتقرت</w:t>
      </w:r>
      <w:proofErr w:type="spellEnd"/>
      <w:r w:rsidRPr="008E0A59">
        <w:rPr>
          <w:rFonts w:ascii="Times New Roman" w:hAnsi="Times New Roman" w:cs="Simplified Arabic"/>
          <w:b/>
          <w:bCs/>
          <w:sz w:val="24"/>
          <w:szCs w:val="28"/>
          <w:rtl/>
        </w:rPr>
        <w:t xml:space="preserve">. </w:t>
      </w:r>
      <w:bookmarkEnd w:id="55"/>
    </w:p>
    <w:p w14:paraId="6EBC4D0A" w14:textId="0C0DE983" w:rsidR="00695822" w:rsidRDefault="00095E74"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هدفت الدراسة إلى الكشف عن أثر إدارة أداء العاملين في الأداء الوظيفي بالتطبيق في مؤسسة الكهرباء والطاقات المتجددة </w:t>
      </w:r>
      <w:proofErr w:type="spellStart"/>
      <w:r w:rsidRPr="008E0A59">
        <w:rPr>
          <w:rFonts w:ascii="Times New Roman" w:hAnsi="Times New Roman" w:cs="Simplified Arabic"/>
          <w:sz w:val="24"/>
          <w:szCs w:val="28"/>
          <w:rtl/>
        </w:rPr>
        <w:t>بتقرت</w:t>
      </w:r>
      <w:proofErr w:type="spellEnd"/>
      <w:r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ولتحقيق أهداف الدراسة </w:t>
      </w:r>
      <w:r w:rsidRPr="008E0A59">
        <w:rPr>
          <w:rFonts w:ascii="Times New Roman" w:hAnsi="Times New Roman" w:cs="Simplified Arabic" w:hint="cs"/>
          <w:sz w:val="24"/>
          <w:szCs w:val="28"/>
          <w:rtl/>
        </w:rPr>
        <w:t>تم استخدام المنهج الوصفي التحليلي. وتمثلت أداة الدراسة في استبانة</w:t>
      </w:r>
      <w:r w:rsidRPr="008E0A59">
        <w:rPr>
          <w:rFonts w:ascii="Times New Roman" w:hAnsi="Times New Roman" w:cs="Simplified Arabic"/>
          <w:sz w:val="24"/>
          <w:szCs w:val="28"/>
          <w:rtl/>
        </w:rPr>
        <w:t xml:space="preserve"> لجمع المعلومات </w:t>
      </w:r>
      <w:r w:rsidR="003107D4" w:rsidRPr="008E0A59">
        <w:rPr>
          <w:rFonts w:ascii="Times New Roman" w:hAnsi="Times New Roman" w:cs="Simplified Arabic" w:hint="cs"/>
          <w:sz w:val="24"/>
          <w:szCs w:val="28"/>
          <w:rtl/>
        </w:rPr>
        <w:t>الأولية.</w:t>
      </w:r>
      <w:r w:rsidRPr="008E0A59">
        <w:rPr>
          <w:rFonts w:ascii="Times New Roman" w:hAnsi="Times New Roman" w:cs="Simplified Arabic" w:hint="cs"/>
          <w:sz w:val="24"/>
          <w:szCs w:val="28"/>
          <w:rtl/>
        </w:rPr>
        <w:t xml:space="preserve"> و</w:t>
      </w:r>
      <w:r w:rsidRPr="008E0A59">
        <w:rPr>
          <w:rFonts w:ascii="Times New Roman" w:hAnsi="Times New Roman" w:cs="Simplified Arabic"/>
          <w:sz w:val="24"/>
          <w:szCs w:val="28"/>
          <w:rtl/>
        </w:rPr>
        <w:t xml:space="preserve">تكونت عينة الدراسة من (63) موظفا. </w:t>
      </w:r>
    </w:p>
    <w:p w14:paraId="0EA5A488" w14:textId="578AD6C2" w:rsidR="00095E74" w:rsidRPr="008E0A59" w:rsidRDefault="00095E74"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وتوصلت نتائج الدراسة إلى</w:t>
      </w:r>
      <w:r w:rsidRPr="008E0A59">
        <w:rPr>
          <w:rFonts w:ascii="Times New Roman" w:hAnsi="Times New Roman" w:cs="Simplified Arabic"/>
          <w:sz w:val="24"/>
          <w:szCs w:val="28"/>
          <w:rtl/>
        </w:rPr>
        <w:t xml:space="preserve"> يوجد اهتمام متواضع بإدارة أداء العاملين أهميتها النسبية </w:t>
      </w:r>
      <w:r w:rsidRPr="008E0A59">
        <w:rPr>
          <w:rFonts w:ascii="Times New Roman" w:hAnsi="Times New Roman" w:cs="Simplified Arabic"/>
          <w:sz w:val="24"/>
          <w:szCs w:val="28"/>
          <w:rtl/>
        </w:rPr>
        <w:lastRenderedPageBreak/>
        <w:t xml:space="preserve">(50.75%)، حيث </w:t>
      </w:r>
      <w:r w:rsidR="003107D4" w:rsidRPr="008E0A59">
        <w:rPr>
          <w:rFonts w:ascii="Times New Roman" w:hAnsi="Times New Roman" w:cs="Simplified Arabic" w:hint="cs"/>
          <w:sz w:val="24"/>
          <w:szCs w:val="28"/>
          <w:rtl/>
        </w:rPr>
        <w:t>إن</w:t>
      </w:r>
      <w:r w:rsidRPr="008E0A59">
        <w:rPr>
          <w:rFonts w:ascii="Times New Roman" w:hAnsi="Times New Roman" w:cs="Simplified Arabic"/>
          <w:sz w:val="24"/>
          <w:szCs w:val="28"/>
          <w:rtl/>
        </w:rPr>
        <w:t xml:space="preserve"> هناك ممارسة متوسطة لأبعاده (تخطيط الأداء، تنفيذ الأداء، تقييم الأداء، مراجعة الأداء)، بالإضافة إلى أن الأداء الوظيفي كان حسنا بأهمية نسبية (57.42%) من وجهة نظر العاملين، وجود أثر إيجابي لأبعاد إدارة أداء العاملين في الأداء الوظيفي بالمؤسسة محل الدراسة.</w:t>
      </w:r>
    </w:p>
    <w:p w14:paraId="58331ED3" w14:textId="77777777" w:rsidR="00095E74" w:rsidRPr="008E0A59" w:rsidRDefault="00095E74" w:rsidP="00FA3B9A">
      <w:pPr>
        <w:widowControl w:val="0"/>
        <w:spacing w:before="240" w:line="240" w:lineRule="auto"/>
        <w:ind w:firstLine="720"/>
        <w:jc w:val="both"/>
        <w:rPr>
          <w:rFonts w:ascii="Times New Roman" w:hAnsi="Times New Roman" w:cs="Simplified Arabic"/>
          <w:b/>
          <w:bCs/>
          <w:sz w:val="24"/>
          <w:szCs w:val="28"/>
          <w:rtl/>
        </w:rPr>
      </w:pPr>
      <w:bookmarkStart w:id="56" w:name="_Hlk180127162"/>
      <w:bookmarkStart w:id="57" w:name="_Hlk180127457"/>
      <w:r w:rsidRPr="008E0A59">
        <w:rPr>
          <w:rFonts w:ascii="Times New Roman" w:hAnsi="Times New Roman" w:cs="Simplified Arabic" w:hint="cs"/>
          <w:b/>
          <w:bCs/>
          <w:sz w:val="24"/>
          <w:szCs w:val="28"/>
          <w:rtl/>
        </w:rPr>
        <w:t xml:space="preserve">دراسة </w:t>
      </w:r>
      <w:r w:rsidRPr="008E0A59">
        <w:rPr>
          <w:rFonts w:ascii="Times New Roman" w:hAnsi="Times New Roman" w:cs="Simplified Arabic"/>
          <w:b/>
          <w:bCs/>
          <w:sz w:val="24"/>
          <w:szCs w:val="28"/>
          <w:rtl/>
        </w:rPr>
        <w:t>مقدم</w:t>
      </w:r>
      <w:r w:rsidRPr="008E0A59">
        <w:rPr>
          <w:rFonts w:ascii="Times New Roman" w:hAnsi="Times New Roman" w:cs="Simplified Arabic" w:hint="cs"/>
          <w:b/>
          <w:bCs/>
          <w:sz w:val="24"/>
          <w:szCs w:val="28"/>
          <w:rtl/>
        </w:rPr>
        <w:t xml:space="preserve"> وسيدهم</w:t>
      </w:r>
      <w:r w:rsidRPr="008E0A59">
        <w:rPr>
          <w:rFonts w:ascii="Times New Roman" w:hAnsi="Times New Roman" w:cs="Simplified Arabic"/>
          <w:b/>
          <w:bCs/>
          <w:sz w:val="24"/>
          <w:szCs w:val="28"/>
          <w:rtl/>
        </w:rPr>
        <w:t xml:space="preserve">. (2021). مواقع التواصل الاجتماعي والأداء الوظيفي: دلالات التأثير على العمل بالمكتبات الجامعية: دراسة ميدانية بمكتبات جامعة 20 أوت 1955 سكيكدة. </w:t>
      </w:r>
      <w:bookmarkEnd w:id="56"/>
    </w:p>
    <w:p w14:paraId="7BCC4BCD" w14:textId="5C04E194" w:rsidR="00695822" w:rsidRDefault="00095E74"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هدفت الدراسة التعرف على مدى</w:t>
      </w:r>
      <w:r w:rsidRPr="008E0A59">
        <w:rPr>
          <w:rFonts w:ascii="Times New Roman" w:hAnsi="Times New Roman" w:cs="Simplified Arabic"/>
          <w:sz w:val="24"/>
          <w:szCs w:val="28"/>
          <w:rtl/>
        </w:rPr>
        <w:t xml:space="preserve"> فاعلية استخدام مواقع التواصل الاجتماعي في زيادة الأداء الوظيفي للعاملين بمكتبات جامعة 20 أوت 1955سكيكدة، ومدى إقبالهم على استخدامها أثناء العمل، وقد اعتمدت الدراسة على طريقة المسح الشامل كإجراء تطبيقي للمنهج الوصفي، كما اعتمدت على </w:t>
      </w:r>
      <w:r w:rsidR="00400C0A" w:rsidRPr="008E0A59">
        <w:rPr>
          <w:rFonts w:ascii="Times New Roman" w:hAnsi="Times New Roman" w:cs="Simplified Arabic" w:hint="cs"/>
          <w:sz w:val="24"/>
          <w:szCs w:val="28"/>
          <w:rtl/>
        </w:rPr>
        <w:t>الاستبانة</w:t>
      </w:r>
      <w:r w:rsidRPr="008E0A59">
        <w:rPr>
          <w:rFonts w:ascii="Times New Roman" w:hAnsi="Times New Roman" w:cs="Simplified Arabic"/>
          <w:sz w:val="24"/>
          <w:szCs w:val="28"/>
          <w:rtl/>
        </w:rPr>
        <w:t xml:space="preserve"> في جمع البيانات على عينة قدرت بـــــ43 مكتبيا دائما. </w:t>
      </w:r>
    </w:p>
    <w:p w14:paraId="3C326DB4" w14:textId="48E45CE3" w:rsidR="00095E74" w:rsidRPr="008E0A59" w:rsidRDefault="00095E74"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وقد توصلت الدراسة إلى أن استخدام مواقع التواصل الاجتماعي يسهم في زيادة الأداء الوظيفي بالمكتبات الجامعية، وأن الاستخدام السوي لهذه المواقع يؤدي إلى سرعة إنجاز العمل، والاستخدام الحر لها يؤدي إلى التسيب الإداري.</w:t>
      </w:r>
    </w:p>
    <w:p w14:paraId="03A5C03A" w14:textId="19362D46" w:rsidR="00095E74" w:rsidRPr="008E0A59" w:rsidRDefault="00095E74" w:rsidP="00FA3B9A">
      <w:pPr>
        <w:widowControl w:val="0"/>
        <w:spacing w:before="240" w:line="240" w:lineRule="auto"/>
        <w:ind w:firstLine="720"/>
        <w:jc w:val="both"/>
        <w:rPr>
          <w:rFonts w:ascii="Times New Roman" w:hAnsi="Times New Roman" w:cs="Simplified Arabic"/>
          <w:b/>
          <w:bCs/>
          <w:sz w:val="24"/>
          <w:szCs w:val="28"/>
          <w:rtl/>
        </w:rPr>
      </w:pPr>
      <w:r w:rsidRPr="008E0A59">
        <w:rPr>
          <w:rFonts w:ascii="Times New Roman" w:hAnsi="Times New Roman" w:cs="Simplified Arabic" w:hint="cs"/>
          <w:b/>
          <w:bCs/>
          <w:sz w:val="24"/>
          <w:szCs w:val="28"/>
          <w:rtl/>
        </w:rPr>
        <w:t xml:space="preserve">دراسة </w:t>
      </w:r>
      <w:r w:rsidRPr="008E0A59">
        <w:rPr>
          <w:rFonts w:ascii="Times New Roman" w:hAnsi="Times New Roman" w:cs="Simplified Arabic"/>
          <w:b/>
          <w:bCs/>
          <w:sz w:val="24"/>
          <w:szCs w:val="28"/>
          <w:rtl/>
        </w:rPr>
        <w:t>عتودي</w:t>
      </w:r>
      <w:r w:rsidRPr="008E0A59">
        <w:rPr>
          <w:rFonts w:ascii="Times New Roman" w:hAnsi="Times New Roman" w:cs="Simplified Arabic" w:hint="cs"/>
          <w:b/>
          <w:bCs/>
          <w:sz w:val="24"/>
          <w:szCs w:val="28"/>
          <w:rtl/>
        </w:rPr>
        <w:t xml:space="preserve"> </w:t>
      </w:r>
      <w:r w:rsidR="003107D4" w:rsidRPr="008E0A59">
        <w:rPr>
          <w:rFonts w:ascii="Times New Roman" w:hAnsi="Times New Roman" w:cs="Simplified Arabic" w:hint="cs"/>
          <w:b/>
          <w:bCs/>
          <w:sz w:val="24"/>
          <w:szCs w:val="28"/>
          <w:rtl/>
        </w:rPr>
        <w:t>وعبدالعال</w:t>
      </w:r>
      <w:r w:rsidRPr="008E0A59">
        <w:rPr>
          <w:rFonts w:ascii="Times New Roman" w:hAnsi="Times New Roman" w:cs="Simplified Arabic"/>
          <w:b/>
          <w:bCs/>
          <w:sz w:val="24"/>
          <w:szCs w:val="28"/>
          <w:rtl/>
        </w:rPr>
        <w:t xml:space="preserve">. (2021). أثر إدارة الوقت على الأداء الوظيفي: دراسة تطبيقية على منسوبي شركة الشقيق للمياه والكهرباء. </w:t>
      </w:r>
      <w:bookmarkEnd w:id="57"/>
    </w:p>
    <w:p w14:paraId="05E001B1" w14:textId="77777777" w:rsidR="00695822" w:rsidRDefault="00095E74"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هدفت الدراسة إلى التعرف على أثر إدارة الوقت على الأداء الوظيفي في شركة الشقيق للمياه والكهرباء، ولتحقيق أهداف الدراسة </w:t>
      </w:r>
      <w:r w:rsidRPr="008E0A59">
        <w:rPr>
          <w:rFonts w:ascii="Times New Roman" w:hAnsi="Times New Roman" w:cs="Simplified Arabic" w:hint="cs"/>
          <w:sz w:val="24"/>
          <w:szCs w:val="28"/>
          <w:rtl/>
        </w:rPr>
        <w:t xml:space="preserve">تم </w:t>
      </w:r>
      <w:r w:rsidRPr="008E0A59">
        <w:rPr>
          <w:rFonts w:ascii="Times New Roman" w:hAnsi="Times New Roman" w:cs="Simplified Arabic"/>
          <w:sz w:val="24"/>
          <w:szCs w:val="28"/>
          <w:rtl/>
        </w:rPr>
        <w:t>استخدام المنهج الوصفي، وتكونت عينة الدراسة من (82) موظفا، وتم تصميم الاستبانة كأداة للدراسة للحصول على البيانات</w:t>
      </w:r>
      <w:r w:rsidR="00695822">
        <w:rPr>
          <w:rFonts w:ascii="Times New Roman" w:hAnsi="Times New Roman" w:cs="Simplified Arabic" w:hint="cs"/>
          <w:sz w:val="24"/>
          <w:szCs w:val="28"/>
          <w:rtl/>
        </w:rPr>
        <w:t>.</w:t>
      </w:r>
    </w:p>
    <w:p w14:paraId="5A05525A" w14:textId="77777777" w:rsidR="00695822" w:rsidRDefault="00095E74"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وقد توصلت الدراسة إلى مجموعة من النتائج كان أبرزها: وجود تأثير لإدارة الوقت على أداء العاملين في شركة الشقيق للمياه والكهرباء حيث بلغ المتوسط الحسابي (3.72) والانحراف المعياري (0.60)، ووجود أثر إيجابي لاستغلال الوقت لدى العاملين في شركة الشقيق للمياه والكهرباء حيث بلغ المتوسط الحسابي (4.08) والانحراف المعياري (0.66)، ووجود أثر ذو دلالة إحصائية عند مستوى يقل عن 0.05 بين إدارة الوقت والأداء الوظيفي في شركة الشقيق للمياه والكهرباء، وأظهرت كذلك أن منسوبي الشركة يدركون أهمية إنجاز العمل في الوقت المحدد، ووجود أثر ذو دلالة إحصائية عند مستوى يقل عن 0.05 بين أثر استغلال الوقت والأداء الوظيفي</w:t>
      </w:r>
      <w:r w:rsidR="00695822">
        <w:rPr>
          <w:rFonts w:ascii="Times New Roman" w:hAnsi="Times New Roman" w:cs="Simplified Arabic" w:hint="cs"/>
          <w:sz w:val="24"/>
          <w:szCs w:val="28"/>
          <w:rtl/>
        </w:rPr>
        <w:t>.</w:t>
      </w:r>
    </w:p>
    <w:p w14:paraId="08CC1F7E" w14:textId="263F0090" w:rsidR="00095E74" w:rsidRDefault="00095E74"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lastRenderedPageBreak/>
        <w:t xml:space="preserve"> وأظهرت النتائج وجود فروق ذات دلالة إحصائية حول أثر إدارة الوقت على الأداء الوظيفي تعزى لمتغير العمر، وعدم وجود فروق ذات دلالة إحصائية حول أثر إدارة الوقت على الأداء الوظيفي تعزى للمتغيرين المؤهل العلمي وسنوات الخبرة. وأوصت الدراسة بعدد من التوصيات أبرزها: ضرورة أن يتناسب حجم العمل مع ساعات العمل الرسمي، وكذلك ضرورة توفير الوسائل والتقنيات التي تساعد العاملين على إنجاز الأعمال الموكلة لهم بكفاءة، وضرورة تثقيف العاملين وحثهم على وضع خطط مسبقة للأعمال التي سيقومون بها.</w:t>
      </w:r>
    </w:p>
    <w:p w14:paraId="145D89FB" w14:textId="77777777" w:rsidR="000A6BE7" w:rsidRPr="008E0A59" w:rsidRDefault="000A6BE7" w:rsidP="00FA3B9A">
      <w:pPr>
        <w:widowControl w:val="0"/>
        <w:spacing w:before="240" w:line="240" w:lineRule="auto"/>
        <w:ind w:firstLine="720"/>
        <w:jc w:val="both"/>
        <w:rPr>
          <w:rFonts w:ascii="Times New Roman" w:hAnsi="Times New Roman" w:cs="Simplified Arabic"/>
          <w:sz w:val="24"/>
          <w:szCs w:val="28"/>
          <w:rtl/>
        </w:rPr>
      </w:pPr>
    </w:p>
    <w:p w14:paraId="6322A7DC" w14:textId="7BBAF10E" w:rsidR="00630488" w:rsidRPr="008E0A59" w:rsidRDefault="004C4371" w:rsidP="00FA3B9A">
      <w:pPr>
        <w:widowControl w:val="0"/>
        <w:spacing w:before="240" w:line="240" w:lineRule="auto"/>
        <w:ind w:firstLine="720"/>
        <w:jc w:val="both"/>
        <w:rPr>
          <w:rFonts w:ascii="Times New Roman" w:hAnsi="Times New Roman" w:cs="Simplified Arabic"/>
          <w:b/>
          <w:bCs/>
          <w:sz w:val="24"/>
          <w:szCs w:val="28"/>
        </w:rPr>
      </w:pPr>
      <w:r w:rsidRPr="008E0A59">
        <w:rPr>
          <w:rFonts w:ascii="Times New Roman" w:hAnsi="Times New Roman" w:cs="Simplified Arabic" w:hint="cs"/>
          <w:b/>
          <w:bCs/>
          <w:sz w:val="24"/>
          <w:szCs w:val="28"/>
          <w:rtl/>
        </w:rPr>
        <w:t xml:space="preserve">دراسة </w:t>
      </w:r>
      <w:r w:rsidR="00630488" w:rsidRPr="008E0A59">
        <w:rPr>
          <w:rFonts w:ascii="Times New Roman" w:hAnsi="Times New Roman" w:cs="Simplified Arabic"/>
          <w:b/>
          <w:bCs/>
          <w:sz w:val="24"/>
          <w:szCs w:val="28"/>
          <w:rtl/>
        </w:rPr>
        <w:t xml:space="preserve">النعيمي. (2022). تحليل العلاقة بين الاحتراق النفسي وضغوط العمل وتأثيرهما في الأداء الوظيفي للعاملين في مهنة التمريض: دراسة تطبيقية في المستشفيات الحكومية في محافظة واسط. </w:t>
      </w:r>
    </w:p>
    <w:bookmarkEnd w:id="54"/>
    <w:p w14:paraId="28785F10" w14:textId="77777777" w:rsidR="00695822" w:rsidRDefault="00630488"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هدف</w:t>
      </w:r>
      <w:r w:rsidR="00415F58" w:rsidRPr="008E0A59">
        <w:rPr>
          <w:rFonts w:ascii="Times New Roman" w:hAnsi="Times New Roman" w:cs="Simplified Arabic" w:hint="cs"/>
          <w:sz w:val="24"/>
          <w:szCs w:val="28"/>
          <w:rtl/>
        </w:rPr>
        <w:t xml:space="preserve">ت الدراسة </w:t>
      </w:r>
      <w:r w:rsidRPr="008E0A59">
        <w:rPr>
          <w:rFonts w:ascii="Times New Roman" w:hAnsi="Times New Roman" w:cs="Simplified Arabic"/>
          <w:sz w:val="24"/>
          <w:szCs w:val="28"/>
          <w:rtl/>
        </w:rPr>
        <w:t>إلى التعرف على طبيعة العلاقة بين الاحتراق النفسي بأبعاده:-(الإنهاك النفسي والجسدي وتدني الإنجاز الشخصي والاتجاه السلبي نحو الذات والأخرين) وضغوط العمل بأبعاده (بيئة العمل المادية ومصادر عبء العمل والمناخ التنظيمي ودور الفرد والعلاقات الاجتماعية داخل العمل وخارجه والمناخ التنظيمي) والأداء الوظيفي بأبعاده (الجهد والقدرات وإدراك الدور أو المهمة) لدى العاملين في مهنة التمريض في مستشفيات محافظة واسط (مستشفى الكوت للنسائية والأطفال ومستشفى الشهيد فيروز العام ومستشفى النعمانية العام)، تم اختيار عينة عشوائية بحجم (81) ممرض وممرضة من العاملين في المستشفيات الثلاث المبحوثة في محافظة واسط</w:t>
      </w:r>
      <w:r w:rsidR="00415F58" w:rsidRPr="008E0A59">
        <w:rPr>
          <w:rFonts w:ascii="Times New Roman" w:hAnsi="Times New Roman" w:cs="Simplified Arabic" w:hint="cs"/>
          <w:sz w:val="24"/>
          <w:szCs w:val="28"/>
          <w:rtl/>
        </w:rPr>
        <w:t xml:space="preserve">. </w:t>
      </w:r>
    </w:p>
    <w:p w14:paraId="52C23981" w14:textId="19352FD3" w:rsidR="00630488" w:rsidRPr="008E0A59" w:rsidRDefault="00415F58"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وأسفرت نتائج الدراسة</w:t>
      </w:r>
      <w:r w:rsidR="00630488" w:rsidRPr="008E0A59">
        <w:rPr>
          <w:rFonts w:ascii="Times New Roman" w:hAnsi="Times New Roman" w:cs="Simplified Arabic"/>
          <w:sz w:val="24"/>
          <w:szCs w:val="28"/>
          <w:rtl/>
        </w:rPr>
        <w:t xml:space="preserve"> لا توجد علاقات ارتباط بين ضغوط العمل وبين الاحتراق النفسي على المستوى الكلي، غير أنها وجدت علاقات ارتباط سلبية مع دور الفرد، والعلاقات الاجتماعية داخل العمل وخارجه مع الاحتراق النفسي وعلاقة إيجابية مع بيئة العمل المادية والاحتراق النفسي، وإلى وجود علاقة ارتباط إيجابية لضغوط العمل مع الأداء الوظيفي على المستوى الكلي وعلى مستوى العلاقات الفرعية، كما توصل إلى أن الاحتراق النفسي يرتبط معنويا وعكسيا مع الأداء الوظيفي.</w:t>
      </w:r>
    </w:p>
    <w:p w14:paraId="0C7335BD" w14:textId="771D5716" w:rsidR="00F925D0" w:rsidRPr="008E0A59" w:rsidRDefault="004C4371" w:rsidP="00FA3B9A">
      <w:pPr>
        <w:widowControl w:val="0"/>
        <w:spacing w:before="240" w:line="240" w:lineRule="auto"/>
        <w:ind w:firstLine="720"/>
        <w:jc w:val="both"/>
        <w:rPr>
          <w:rFonts w:ascii="Times New Roman" w:hAnsi="Times New Roman" w:cs="Simplified Arabic"/>
          <w:b/>
          <w:bCs/>
          <w:sz w:val="24"/>
          <w:szCs w:val="28"/>
          <w:rtl/>
        </w:rPr>
      </w:pPr>
      <w:bookmarkStart w:id="58" w:name="_Hlk180126927"/>
      <w:r w:rsidRPr="008E0A59">
        <w:rPr>
          <w:rFonts w:ascii="Times New Roman" w:hAnsi="Times New Roman" w:cs="Simplified Arabic" w:hint="cs"/>
          <w:b/>
          <w:bCs/>
          <w:sz w:val="24"/>
          <w:szCs w:val="28"/>
          <w:rtl/>
        </w:rPr>
        <w:t xml:space="preserve">دراسة </w:t>
      </w:r>
      <w:r w:rsidR="00645B95" w:rsidRPr="008E0A59">
        <w:rPr>
          <w:rFonts w:ascii="Times New Roman" w:hAnsi="Times New Roman" w:cs="Simplified Arabic"/>
          <w:b/>
          <w:bCs/>
          <w:sz w:val="24"/>
          <w:szCs w:val="28"/>
          <w:rtl/>
        </w:rPr>
        <w:t xml:space="preserve">صادق. (2022). تأثير مناخ العمل على الأداء الوظيفي للعاملين في المنشآت الفندقية بمدينة الغردقة. </w:t>
      </w:r>
      <w:bookmarkEnd w:id="58"/>
    </w:p>
    <w:p w14:paraId="4F0B00C0" w14:textId="77777777" w:rsidR="00695822" w:rsidRDefault="00415F58"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هدفت الدراسة</w:t>
      </w:r>
      <w:r w:rsidR="00630488" w:rsidRPr="008E0A59">
        <w:rPr>
          <w:rFonts w:ascii="Times New Roman" w:hAnsi="Times New Roman" w:cs="Simplified Arabic"/>
          <w:sz w:val="24"/>
          <w:szCs w:val="28"/>
          <w:rtl/>
        </w:rPr>
        <w:t xml:space="preserve"> إلى قياس أثر مناخ العمل على الأداء الوظيفي للعاملين في عينة من المنشآت </w:t>
      </w:r>
      <w:r w:rsidR="00630488" w:rsidRPr="008E0A59">
        <w:rPr>
          <w:rFonts w:ascii="Times New Roman" w:hAnsi="Times New Roman" w:cs="Simplified Arabic"/>
          <w:sz w:val="24"/>
          <w:szCs w:val="28"/>
          <w:rtl/>
        </w:rPr>
        <w:lastRenderedPageBreak/>
        <w:t>الفندقية من فئة الخمس نجوم بمدينة الغردقة</w:t>
      </w:r>
      <w:r w:rsidRPr="008E0A59">
        <w:rPr>
          <w:rFonts w:ascii="Times New Roman" w:hAnsi="Times New Roman" w:cs="Simplified Arabic" w:hint="cs"/>
          <w:sz w:val="24"/>
          <w:szCs w:val="28"/>
          <w:rtl/>
        </w:rPr>
        <w:t xml:space="preserve">. وتمثلت أداة الدراسة </w:t>
      </w:r>
      <w:r w:rsidR="004C4371" w:rsidRPr="008E0A59">
        <w:rPr>
          <w:rFonts w:ascii="Times New Roman" w:hAnsi="Times New Roman" w:cs="Simplified Arabic" w:hint="cs"/>
          <w:sz w:val="24"/>
          <w:szCs w:val="28"/>
          <w:rtl/>
        </w:rPr>
        <w:t>في استمارة</w:t>
      </w:r>
      <w:r w:rsidR="00630488" w:rsidRPr="008E0A59">
        <w:rPr>
          <w:rFonts w:ascii="Times New Roman" w:hAnsi="Times New Roman" w:cs="Simplified Arabic"/>
          <w:sz w:val="24"/>
          <w:szCs w:val="28"/>
          <w:rtl/>
        </w:rPr>
        <w:t xml:space="preserve"> استقصاء أرسلت إلكترونيا إلى عينة من مدراء القطاعات الرئيسية والعاملين في المنشآت الفندقية موضع الاختيار (عدد 384 مفردة)</w:t>
      </w:r>
      <w:r w:rsidR="00695822">
        <w:rPr>
          <w:rFonts w:ascii="Times New Roman" w:hAnsi="Times New Roman" w:cs="Simplified Arabic" w:hint="cs"/>
          <w:sz w:val="24"/>
          <w:szCs w:val="28"/>
          <w:rtl/>
        </w:rPr>
        <w:t>.</w:t>
      </w:r>
    </w:p>
    <w:p w14:paraId="70D46B7A" w14:textId="0A969CD3" w:rsidR="00F925D0" w:rsidRPr="008E0A59" w:rsidRDefault="00630488"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 وتمثلت أهم النتائج المتحصل عليها في أن هناك علاقة إيجابية ذات دلالة إحصائية بين أبعاد مناخ العمل والأداء الوظيفي للعاملين، كما أوصت الدراسة بضرورة التركيز على العوامل المتعددة التي تؤدى إلى تحسين مناخ العمل، نظرا لأن المناخ الجيد والإيجابي يعزز من مستوى الدوافع لدى العاملين، وضرورة اهتمام الإدارة العليا بتنمية الجانب المعرفي للعاملين لديها.</w:t>
      </w:r>
    </w:p>
    <w:p w14:paraId="33F54330" w14:textId="62E222EF" w:rsidR="00F925D0" w:rsidRPr="008E0A59" w:rsidRDefault="00095E74" w:rsidP="00FA3B9A">
      <w:pPr>
        <w:widowControl w:val="0"/>
        <w:spacing w:before="240" w:line="240" w:lineRule="auto"/>
        <w:ind w:firstLine="720"/>
        <w:jc w:val="both"/>
        <w:rPr>
          <w:rFonts w:ascii="Times New Roman" w:hAnsi="Times New Roman" w:cs="Simplified Arabic"/>
          <w:b/>
          <w:bCs/>
          <w:sz w:val="24"/>
          <w:szCs w:val="28"/>
          <w:rtl/>
        </w:rPr>
      </w:pPr>
      <w:bookmarkStart w:id="59" w:name="_Hlk180127232"/>
      <w:r w:rsidRPr="008E0A59">
        <w:rPr>
          <w:rFonts w:ascii="Times New Roman" w:hAnsi="Times New Roman" w:cs="Simplified Arabic" w:hint="cs"/>
          <w:b/>
          <w:bCs/>
          <w:sz w:val="24"/>
          <w:szCs w:val="28"/>
          <w:rtl/>
        </w:rPr>
        <w:t xml:space="preserve">دراسة </w:t>
      </w:r>
      <w:r w:rsidR="00480E43" w:rsidRPr="008E0A59">
        <w:rPr>
          <w:rFonts w:ascii="Times New Roman" w:hAnsi="Times New Roman" w:cs="Simplified Arabic"/>
          <w:b/>
          <w:bCs/>
          <w:sz w:val="24"/>
          <w:szCs w:val="28"/>
          <w:rtl/>
        </w:rPr>
        <w:t xml:space="preserve">ابن </w:t>
      </w:r>
      <w:proofErr w:type="spellStart"/>
      <w:r w:rsidR="00480E43" w:rsidRPr="008E0A59">
        <w:rPr>
          <w:rFonts w:ascii="Times New Roman" w:hAnsi="Times New Roman" w:cs="Simplified Arabic"/>
          <w:b/>
          <w:bCs/>
          <w:sz w:val="24"/>
          <w:szCs w:val="28"/>
          <w:rtl/>
        </w:rPr>
        <w:t>عمهوج</w:t>
      </w:r>
      <w:proofErr w:type="spellEnd"/>
      <w:r w:rsidR="00480E43" w:rsidRPr="008E0A59">
        <w:rPr>
          <w:rFonts w:ascii="Times New Roman" w:hAnsi="Times New Roman" w:cs="Simplified Arabic"/>
          <w:b/>
          <w:bCs/>
          <w:sz w:val="24"/>
          <w:szCs w:val="28"/>
          <w:rtl/>
        </w:rPr>
        <w:t xml:space="preserve">. (2022). العلاقة بين الحوافز والأداء الوظيفي: دراسة تطبيقية على منسوبي وزارة الاستثمار في المملكة العربية السعودية. </w:t>
      </w:r>
      <w:bookmarkEnd w:id="59"/>
    </w:p>
    <w:p w14:paraId="5653EBF5" w14:textId="77777777" w:rsidR="00695822" w:rsidRDefault="00480E43"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 xml:space="preserve">هدفت الدراسة إلى معرفة العلاقة بين الحوافز والأداء الوظيفي بالتطبيق على منسوبي وزارة الاستثمار في المملكة العربية </w:t>
      </w:r>
      <w:r w:rsidR="00095E74" w:rsidRPr="008E0A59">
        <w:rPr>
          <w:rFonts w:ascii="Times New Roman" w:hAnsi="Times New Roman" w:cs="Simplified Arabic" w:hint="cs"/>
          <w:sz w:val="24"/>
          <w:szCs w:val="28"/>
          <w:rtl/>
        </w:rPr>
        <w:t>السعودية، حيث</w:t>
      </w:r>
      <w:r w:rsidRPr="008E0A59">
        <w:rPr>
          <w:rFonts w:ascii="Times New Roman" w:hAnsi="Times New Roman" w:cs="Simplified Arabic"/>
          <w:sz w:val="24"/>
          <w:szCs w:val="28"/>
          <w:rtl/>
        </w:rPr>
        <w:t xml:space="preserve"> تم استخدام </w:t>
      </w:r>
      <w:r w:rsidR="002A4E3F" w:rsidRPr="008E0A59">
        <w:rPr>
          <w:rFonts w:ascii="Times New Roman" w:hAnsi="Times New Roman" w:cs="Simplified Arabic" w:hint="cs"/>
          <w:sz w:val="24"/>
          <w:szCs w:val="28"/>
          <w:rtl/>
        </w:rPr>
        <w:t>المنهج</w:t>
      </w:r>
      <w:r w:rsidRPr="008E0A59">
        <w:rPr>
          <w:rFonts w:ascii="Times New Roman" w:hAnsi="Times New Roman" w:cs="Simplified Arabic"/>
          <w:sz w:val="24"/>
          <w:szCs w:val="28"/>
          <w:rtl/>
        </w:rPr>
        <w:t xml:space="preserve"> الوصفي وتم تصميم استبانة كأداة للدراسة حيث بلغت عينت الدراسة </w:t>
      </w:r>
      <w:r w:rsidR="002A4E3F" w:rsidRPr="008E0A59">
        <w:rPr>
          <w:rFonts w:ascii="Times New Roman" w:hAnsi="Times New Roman" w:cs="Simplified Arabic" w:hint="cs"/>
          <w:sz w:val="24"/>
          <w:szCs w:val="28"/>
          <w:rtl/>
        </w:rPr>
        <w:t>50</w:t>
      </w:r>
      <w:r w:rsidRPr="008E0A59">
        <w:rPr>
          <w:rFonts w:ascii="Times New Roman" w:hAnsi="Times New Roman" w:cs="Simplified Arabic"/>
          <w:sz w:val="24"/>
          <w:szCs w:val="28"/>
          <w:rtl/>
        </w:rPr>
        <w:t xml:space="preserve"> موظفاً في الوزارة بجميع المستويات الإدارية والفروع</w:t>
      </w:r>
      <w:r w:rsidR="002A4E3F" w:rsidRPr="008E0A59">
        <w:rPr>
          <w:rFonts w:ascii="Times New Roman" w:hAnsi="Times New Roman" w:cs="Simplified Arabic" w:hint="cs"/>
          <w:sz w:val="24"/>
          <w:szCs w:val="28"/>
          <w:rtl/>
        </w:rPr>
        <w:t>.</w:t>
      </w:r>
      <w:r w:rsidRPr="008E0A59">
        <w:rPr>
          <w:rFonts w:ascii="Times New Roman" w:hAnsi="Times New Roman" w:cs="Simplified Arabic"/>
          <w:sz w:val="24"/>
          <w:szCs w:val="28"/>
          <w:rtl/>
        </w:rPr>
        <w:t xml:space="preserve"> </w:t>
      </w:r>
    </w:p>
    <w:p w14:paraId="41BD20FF" w14:textId="7428A521" w:rsidR="00F925D0" w:rsidRPr="008E0A59" w:rsidRDefault="00480E43"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sz w:val="24"/>
          <w:szCs w:val="28"/>
          <w:rtl/>
        </w:rPr>
        <w:t>أوضحت نتائج الدراسة أن هناك علاقة طردية بين الحوافز بأنواعها ومستويات الأداء الوظيفي، وقد أوصت الدراسة بعدة نقاط لعل من أبرزها حث القيادات في وزارة الاستثمار على منح العاملين حرية التصرف عند التخطيط لمهام العمل، وحث القيادات في الوزارة على استخدام الترقية كأحد الحوافز للتشجيع على الإبداع وتوعيتهم بأهمية ممارسة الثناء مع مرؤوسيهم عند تقديم عمل مميز، وحثهم على منح الحوافز، وفق أسس واضحة، ومعلنة</w:t>
      </w:r>
      <w:r w:rsidR="002A4E3F" w:rsidRPr="008E0A59">
        <w:rPr>
          <w:rFonts w:ascii="Times New Roman" w:hAnsi="Times New Roman" w:cs="Simplified Arabic" w:hint="cs"/>
          <w:sz w:val="24"/>
          <w:szCs w:val="28"/>
          <w:rtl/>
        </w:rPr>
        <w:t>.</w:t>
      </w:r>
    </w:p>
    <w:p w14:paraId="610C7419" w14:textId="7BCD1DD6" w:rsidR="00F925D0" w:rsidRPr="008E0A59" w:rsidRDefault="002A4E3F" w:rsidP="00FA3B9A">
      <w:pPr>
        <w:widowControl w:val="0"/>
        <w:spacing w:before="240" w:line="240" w:lineRule="auto"/>
        <w:jc w:val="both"/>
        <w:outlineLvl w:val="0"/>
        <w:rPr>
          <w:rFonts w:ascii="Times New Roman" w:hAnsi="Times New Roman" w:cs="Simplified Arabic"/>
          <w:b/>
          <w:bCs/>
          <w:sz w:val="24"/>
          <w:szCs w:val="36"/>
          <w:rtl/>
        </w:rPr>
      </w:pPr>
      <w:bookmarkStart w:id="60" w:name="_Toc180277513"/>
      <w:r w:rsidRPr="008E0A59">
        <w:rPr>
          <w:rFonts w:ascii="Times New Roman" w:hAnsi="Times New Roman" w:cs="Simplified Arabic" w:hint="cs"/>
          <w:b/>
          <w:bCs/>
          <w:sz w:val="24"/>
          <w:szCs w:val="36"/>
          <w:rtl/>
        </w:rPr>
        <w:t>التعليق على الدراسات السابقة:</w:t>
      </w:r>
      <w:bookmarkEnd w:id="60"/>
    </w:p>
    <w:p w14:paraId="718ADC13" w14:textId="5D2C49AA" w:rsidR="002A4E3F" w:rsidRPr="008E0A59" w:rsidRDefault="002A4E3F" w:rsidP="00FA3B9A">
      <w:pPr>
        <w:widowControl w:val="0"/>
        <w:spacing w:before="240" w:line="240" w:lineRule="auto"/>
        <w:jc w:val="both"/>
        <w:outlineLvl w:val="0"/>
        <w:rPr>
          <w:rFonts w:ascii="Times New Roman" w:hAnsi="Times New Roman" w:cs="Simplified Arabic"/>
          <w:b/>
          <w:bCs/>
          <w:sz w:val="24"/>
          <w:szCs w:val="32"/>
          <w:rtl/>
        </w:rPr>
      </w:pPr>
      <w:bookmarkStart w:id="61" w:name="_Toc180277514"/>
      <w:r w:rsidRPr="008E0A59">
        <w:rPr>
          <w:rFonts w:ascii="Times New Roman" w:hAnsi="Times New Roman" w:cs="Simplified Arabic" w:hint="cs"/>
          <w:b/>
          <w:bCs/>
          <w:sz w:val="24"/>
          <w:szCs w:val="32"/>
          <w:rtl/>
        </w:rPr>
        <w:t>أوجه الشبه مع الدراسات السابقة:</w:t>
      </w:r>
      <w:bookmarkEnd w:id="61"/>
    </w:p>
    <w:p w14:paraId="41B78507" w14:textId="4A6B5F43" w:rsidR="002A4E3F" w:rsidRPr="008E0A59" w:rsidRDefault="00095E74"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تتحدد أوجه الشبة بين الدراسة الحالية والدراسات السابق في انها تناولت متغيرات الدراسة والعلاقة بينهم، كما اتفقت مع الدراسات السابقة في المنهج حيث استندت اغلب الدراسات السابقة على المنهج الوصفي التحليلي، وكذلك استخدمت اغلب الدراسات السابقة الاستبانة لجمع البيانات والمعلومات</w:t>
      </w:r>
      <w:r w:rsidR="00F36FDD" w:rsidRPr="008E0A59">
        <w:rPr>
          <w:rFonts w:ascii="Times New Roman" w:hAnsi="Times New Roman" w:cs="Simplified Arabic" w:hint="cs"/>
          <w:sz w:val="24"/>
          <w:szCs w:val="28"/>
          <w:rtl/>
        </w:rPr>
        <w:t>.</w:t>
      </w:r>
      <w:r w:rsidRPr="008E0A59">
        <w:rPr>
          <w:rFonts w:ascii="Times New Roman" w:hAnsi="Times New Roman" w:cs="Simplified Arabic" w:hint="cs"/>
          <w:sz w:val="24"/>
          <w:szCs w:val="28"/>
          <w:rtl/>
        </w:rPr>
        <w:t xml:space="preserve"> </w:t>
      </w:r>
    </w:p>
    <w:p w14:paraId="4FEAE3E7" w14:textId="167FEB35" w:rsidR="002A4E3F" w:rsidRPr="008E0A59" w:rsidRDefault="002A4E3F" w:rsidP="00FA3B9A">
      <w:pPr>
        <w:widowControl w:val="0"/>
        <w:spacing w:before="240" w:line="240" w:lineRule="auto"/>
        <w:jc w:val="both"/>
        <w:outlineLvl w:val="0"/>
        <w:rPr>
          <w:rFonts w:ascii="Times New Roman" w:hAnsi="Times New Roman" w:cs="Simplified Arabic"/>
          <w:b/>
          <w:bCs/>
          <w:sz w:val="24"/>
          <w:szCs w:val="32"/>
          <w:rtl/>
        </w:rPr>
      </w:pPr>
      <w:bookmarkStart w:id="62" w:name="_Toc180277515"/>
      <w:r w:rsidRPr="008E0A59">
        <w:rPr>
          <w:rFonts w:ascii="Times New Roman" w:hAnsi="Times New Roman" w:cs="Simplified Arabic" w:hint="cs"/>
          <w:b/>
          <w:bCs/>
          <w:sz w:val="24"/>
          <w:szCs w:val="32"/>
          <w:rtl/>
        </w:rPr>
        <w:lastRenderedPageBreak/>
        <w:t>أوجه الاختلاف مع الدراسات السابقة:</w:t>
      </w:r>
      <w:bookmarkEnd w:id="62"/>
      <w:r w:rsidRPr="008E0A59">
        <w:rPr>
          <w:rFonts w:ascii="Times New Roman" w:hAnsi="Times New Roman" w:cs="Simplified Arabic" w:hint="cs"/>
          <w:b/>
          <w:bCs/>
          <w:sz w:val="24"/>
          <w:szCs w:val="32"/>
          <w:rtl/>
        </w:rPr>
        <w:t xml:space="preserve"> </w:t>
      </w:r>
    </w:p>
    <w:p w14:paraId="6F874088" w14:textId="74910450" w:rsidR="00F36FDD" w:rsidRPr="008E0A59" w:rsidRDefault="00F36FDD"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بينما تتحدد أوجه الاختلاف مع الدراسات السابقة في مجتمع الدراسة وعينتها، حيث استهدفت الدراسة الحالية عينة من العاملين بشركة الخليج الطبية، وكذلك اختلفت في الهدف العام للدراسة حيث استهدفت الدراسة الربط بين المتغيرات الثلاثة (بيئة العمل الإيجابية والرضا الوظيفي والأداء الوظيفي).</w:t>
      </w:r>
    </w:p>
    <w:p w14:paraId="1742FC63" w14:textId="392939E3" w:rsidR="002A4E3F" w:rsidRPr="008E0A59" w:rsidRDefault="002A4E3F" w:rsidP="00FA3B9A">
      <w:pPr>
        <w:widowControl w:val="0"/>
        <w:tabs>
          <w:tab w:val="left" w:pos="3824"/>
        </w:tabs>
        <w:spacing w:before="240" w:line="240" w:lineRule="auto"/>
        <w:jc w:val="both"/>
        <w:outlineLvl w:val="0"/>
        <w:rPr>
          <w:rFonts w:ascii="Times New Roman" w:hAnsi="Times New Roman" w:cs="Simplified Arabic"/>
          <w:b/>
          <w:bCs/>
          <w:sz w:val="24"/>
          <w:szCs w:val="32"/>
          <w:rtl/>
        </w:rPr>
      </w:pPr>
      <w:bookmarkStart w:id="63" w:name="_Toc180277516"/>
      <w:r w:rsidRPr="008E0A59">
        <w:rPr>
          <w:rFonts w:ascii="Times New Roman" w:hAnsi="Times New Roman" w:cs="Simplified Arabic" w:hint="cs"/>
          <w:b/>
          <w:bCs/>
          <w:sz w:val="24"/>
          <w:szCs w:val="32"/>
          <w:rtl/>
        </w:rPr>
        <w:t>أوجه الاستفادة من الدراسات السابقة:</w:t>
      </w:r>
      <w:bookmarkEnd w:id="63"/>
      <w:r w:rsidR="006A0287" w:rsidRPr="008E0A59">
        <w:rPr>
          <w:rFonts w:ascii="Times New Roman" w:hAnsi="Times New Roman" w:cs="Simplified Arabic"/>
          <w:b/>
          <w:bCs/>
          <w:sz w:val="24"/>
          <w:szCs w:val="32"/>
          <w:rtl/>
        </w:rPr>
        <w:tab/>
      </w:r>
    </w:p>
    <w:p w14:paraId="60830A0C" w14:textId="04B310F5" w:rsidR="002A4E3F" w:rsidRDefault="00F36FDD" w:rsidP="00FA3B9A">
      <w:pPr>
        <w:widowControl w:val="0"/>
        <w:spacing w:before="240" w:line="240" w:lineRule="auto"/>
        <w:ind w:firstLine="720"/>
        <w:jc w:val="both"/>
        <w:rPr>
          <w:rFonts w:ascii="Times New Roman" w:hAnsi="Times New Roman" w:cs="Simplified Arabic"/>
          <w:sz w:val="24"/>
          <w:szCs w:val="28"/>
          <w:rtl/>
        </w:rPr>
      </w:pPr>
      <w:r w:rsidRPr="008E0A59">
        <w:rPr>
          <w:rFonts w:ascii="Times New Roman" w:hAnsi="Times New Roman" w:cs="Simplified Arabic" w:hint="cs"/>
          <w:sz w:val="24"/>
          <w:szCs w:val="28"/>
          <w:rtl/>
        </w:rPr>
        <w:t xml:space="preserve">نظرا لأن الدراسات السابقة تعد الموجه الأساسي للباحثين فقد استفادت الباحثة منها في اعداد </w:t>
      </w:r>
      <w:r w:rsidR="006A0287" w:rsidRPr="008E0A59">
        <w:rPr>
          <w:rFonts w:ascii="Times New Roman" w:hAnsi="Times New Roman" w:cs="Simplified Arabic" w:hint="cs"/>
          <w:sz w:val="24"/>
          <w:szCs w:val="28"/>
          <w:rtl/>
        </w:rPr>
        <w:t>الإطار</w:t>
      </w:r>
      <w:r w:rsidRPr="008E0A59">
        <w:rPr>
          <w:rFonts w:ascii="Times New Roman" w:hAnsi="Times New Roman" w:cs="Simplified Arabic" w:hint="cs"/>
          <w:sz w:val="24"/>
          <w:szCs w:val="28"/>
          <w:rtl/>
        </w:rPr>
        <w:t xml:space="preserve"> العام للدراسة واسئلتها وأهدافها وتساؤلاها، وفروضها، وك</w:t>
      </w:r>
      <w:r w:rsidR="006A0287" w:rsidRPr="008E0A59">
        <w:rPr>
          <w:rFonts w:ascii="Times New Roman" w:hAnsi="Times New Roman" w:cs="Simplified Arabic" w:hint="cs"/>
          <w:sz w:val="24"/>
          <w:szCs w:val="28"/>
          <w:rtl/>
        </w:rPr>
        <w:t>تابة الإطار العام للدراسة، وتفسير النتائج.</w:t>
      </w:r>
    </w:p>
    <w:sectPr w:rsidR="002A4E3F" w:rsidSect="00202234">
      <w:footerReference w:type="default" r:id="rId9"/>
      <w:pgSz w:w="11906" w:h="16838"/>
      <w:pgMar w:top="1698" w:right="1701" w:bottom="1134" w:left="1620" w:header="709" w:footer="1374"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928960" w14:textId="77777777" w:rsidR="00212037" w:rsidRDefault="00212037" w:rsidP="009125CE">
      <w:pPr>
        <w:spacing w:after="0" w:line="240" w:lineRule="auto"/>
      </w:pPr>
      <w:r>
        <w:separator/>
      </w:r>
    </w:p>
  </w:endnote>
  <w:endnote w:type="continuationSeparator" w:id="0">
    <w:p w14:paraId="71306646" w14:textId="77777777" w:rsidR="00212037" w:rsidRDefault="0021203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Arabic,Bold">
    <w:altName w:val="Arial"/>
    <w:panose1 w:val="00000000000000000000"/>
    <w:charset w:val="B2"/>
    <w:family w:val="auto"/>
    <w:notTrueType/>
    <w:pitch w:val="default"/>
    <w:sig w:usb0="00002001" w:usb1="00000000" w:usb2="00000000"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MCS ALMAALIM HIGH">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27776980"/>
      <w:docPartObj>
        <w:docPartGallery w:val="Page Numbers (Bottom of Page)"/>
        <w:docPartUnique/>
      </w:docPartObj>
    </w:sdtPr>
    <w:sdtEndPr>
      <w:rPr>
        <w:noProof/>
      </w:rPr>
    </w:sdtEndPr>
    <w:sdtContent>
      <w:p w14:paraId="40043299" w14:textId="73F6EA5E" w:rsidR="00664586" w:rsidRDefault="00664586">
        <w:pPr>
          <w:pStyle w:val="Footer"/>
          <w:jc w:val="center"/>
          <w:rPr>
            <w:rtl/>
          </w:rPr>
        </w:pPr>
        <w:r>
          <w:rPr>
            <w:rtl/>
          </w:rPr>
          <w:fldChar w:fldCharType="begin"/>
        </w:r>
        <w:r>
          <w:rPr>
            <w:rtl/>
          </w:rPr>
          <w:instrText xml:space="preserve"> PAGE   \* MERGEFORMAT </w:instrText>
        </w:r>
        <w:r>
          <w:rPr>
            <w:rtl/>
          </w:rPr>
          <w:fldChar w:fldCharType="separate"/>
        </w:r>
        <w:r w:rsidR="005E428E">
          <w:rPr>
            <w:noProof/>
            <w:rtl/>
          </w:rPr>
          <w:t>27</w:t>
        </w:r>
        <w:r>
          <w:rPr>
            <w:noProof/>
            <w:rtl/>
          </w:rPr>
          <w:fldChar w:fldCharType="end"/>
        </w:r>
      </w:p>
    </w:sdtContent>
  </w:sdt>
  <w:p w14:paraId="7C15F4B7" w14:textId="77777777" w:rsidR="00664586" w:rsidRDefault="00664586">
    <w:pPr>
      <w:pStyle w:val="Foo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331C50" w14:textId="77777777" w:rsidR="00212037" w:rsidRDefault="00212037" w:rsidP="009125CE">
      <w:pPr>
        <w:spacing w:after="0" w:line="240" w:lineRule="auto"/>
      </w:pPr>
      <w:r>
        <w:separator/>
      </w:r>
    </w:p>
  </w:footnote>
  <w:footnote w:type="continuationSeparator" w:id="0">
    <w:p w14:paraId="0A67795F" w14:textId="77777777" w:rsidR="00212037" w:rsidRDefault="0021203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604E9"/>
    <w:multiLevelType w:val="hybridMultilevel"/>
    <w:tmpl w:val="0A7C775C"/>
    <w:lvl w:ilvl="0" w:tplc="04090011">
      <w:start w:val="1"/>
      <w:numFmt w:val="decimal"/>
      <w:lvlText w:val="%1)"/>
      <w:lvlJc w:val="left"/>
      <w:pPr>
        <w:ind w:left="1078" w:hanging="360"/>
      </w:p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1" w15:restartNumberingAfterBreak="0">
    <w:nsid w:val="05A81EB8"/>
    <w:multiLevelType w:val="hybridMultilevel"/>
    <w:tmpl w:val="B7CE0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F75448"/>
    <w:multiLevelType w:val="hybridMultilevel"/>
    <w:tmpl w:val="49E68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212"/>
    <w:multiLevelType w:val="hybridMultilevel"/>
    <w:tmpl w:val="C25E3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95832"/>
    <w:multiLevelType w:val="hybridMultilevel"/>
    <w:tmpl w:val="D66C6800"/>
    <w:lvl w:ilvl="0" w:tplc="BFE67304">
      <w:start w:val="1"/>
      <w:numFmt w:val="decimal"/>
      <w:lvlText w:val="%1-"/>
      <w:lvlJc w:val="left"/>
      <w:pPr>
        <w:ind w:left="1080" w:hanging="720"/>
      </w:pPr>
      <w:rPr>
        <w:rFonts w:ascii="TraditionalArabic,Bold" w:eastAsiaTheme="minorHAnsi" w:hAnsiTheme="minorHAnsi" w:cs="TraditionalArabic,Bold"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E44AC4"/>
    <w:multiLevelType w:val="hybridMultilevel"/>
    <w:tmpl w:val="497A4AD6"/>
    <w:lvl w:ilvl="0" w:tplc="230C0F1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054B03"/>
    <w:multiLevelType w:val="hybridMultilevel"/>
    <w:tmpl w:val="F54E5088"/>
    <w:lvl w:ilvl="0" w:tplc="04090001">
      <w:start w:val="1"/>
      <w:numFmt w:val="bullet"/>
      <w:lvlText w:val=""/>
      <w:lvlJc w:val="left"/>
      <w:pPr>
        <w:ind w:left="1020" w:hanging="360"/>
      </w:pPr>
      <w:rPr>
        <w:rFonts w:ascii="Symbol" w:hAnsi="Symbol" w:hint="default"/>
      </w:rPr>
    </w:lvl>
    <w:lvl w:ilvl="1" w:tplc="FFFFFFFF" w:tentative="1">
      <w:start w:val="1"/>
      <w:numFmt w:val="lowerLetter"/>
      <w:lvlText w:val="%2."/>
      <w:lvlJc w:val="left"/>
      <w:pPr>
        <w:ind w:left="1740" w:hanging="360"/>
      </w:pPr>
    </w:lvl>
    <w:lvl w:ilvl="2" w:tplc="FFFFFFFF" w:tentative="1">
      <w:start w:val="1"/>
      <w:numFmt w:val="lowerRoman"/>
      <w:lvlText w:val="%3."/>
      <w:lvlJc w:val="right"/>
      <w:pPr>
        <w:ind w:left="2460" w:hanging="180"/>
      </w:pPr>
    </w:lvl>
    <w:lvl w:ilvl="3" w:tplc="FFFFFFFF" w:tentative="1">
      <w:start w:val="1"/>
      <w:numFmt w:val="decimal"/>
      <w:lvlText w:val="%4."/>
      <w:lvlJc w:val="left"/>
      <w:pPr>
        <w:ind w:left="3180" w:hanging="360"/>
      </w:pPr>
    </w:lvl>
    <w:lvl w:ilvl="4" w:tplc="FFFFFFFF" w:tentative="1">
      <w:start w:val="1"/>
      <w:numFmt w:val="lowerLetter"/>
      <w:lvlText w:val="%5."/>
      <w:lvlJc w:val="left"/>
      <w:pPr>
        <w:ind w:left="3900" w:hanging="360"/>
      </w:pPr>
    </w:lvl>
    <w:lvl w:ilvl="5" w:tplc="FFFFFFFF" w:tentative="1">
      <w:start w:val="1"/>
      <w:numFmt w:val="lowerRoman"/>
      <w:lvlText w:val="%6."/>
      <w:lvlJc w:val="right"/>
      <w:pPr>
        <w:ind w:left="4620" w:hanging="180"/>
      </w:pPr>
    </w:lvl>
    <w:lvl w:ilvl="6" w:tplc="FFFFFFFF" w:tentative="1">
      <w:start w:val="1"/>
      <w:numFmt w:val="decimal"/>
      <w:lvlText w:val="%7."/>
      <w:lvlJc w:val="left"/>
      <w:pPr>
        <w:ind w:left="5340" w:hanging="360"/>
      </w:pPr>
    </w:lvl>
    <w:lvl w:ilvl="7" w:tplc="FFFFFFFF" w:tentative="1">
      <w:start w:val="1"/>
      <w:numFmt w:val="lowerLetter"/>
      <w:lvlText w:val="%8."/>
      <w:lvlJc w:val="left"/>
      <w:pPr>
        <w:ind w:left="6060" w:hanging="360"/>
      </w:pPr>
    </w:lvl>
    <w:lvl w:ilvl="8" w:tplc="FFFFFFFF" w:tentative="1">
      <w:start w:val="1"/>
      <w:numFmt w:val="lowerRoman"/>
      <w:lvlText w:val="%9."/>
      <w:lvlJc w:val="right"/>
      <w:pPr>
        <w:ind w:left="6780" w:hanging="180"/>
      </w:pPr>
    </w:lvl>
  </w:abstractNum>
  <w:abstractNum w:abstractNumId="7" w15:restartNumberingAfterBreak="0">
    <w:nsid w:val="1B467B14"/>
    <w:multiLevelType w:val="hybridMultilevel"/>
    <w:tmpl w:val="21089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EE7F4F"/>
    <w:multiLevelType w:val="hybridMultilevel"/>
    <w:tmpl w:val="B2D41B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474D94"/>
    <w:multiLevelType w:val="hybridMultilevel"/>
    <w:tmpl w:val="DA2A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AA16C7"/>
    <w:multiLevelType w:val="hybridMultilevel"/>
    <w:tmpl w:val="E7EAC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774AD2"/>
    <w:multiLevelType w:val="hybridMultilevel"/>
    <w:tmpl w:val="5094A9B6"/>
    <w:lvl w:ilvl="0" w:tplc="C750C13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D10CC0"/>
    <w:multiLevelType w:val="hybridMultilevel"/>
    <w:tmpl w:val="B3CC4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3262A0"/>
    <w:multiLevelType w:val="hybridMultilevel"/>
    <w:tmpl w:val="CF8A8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9531F0"/>
    <w:multiLevelType w:val="hybridMultilevel"/>
    <w:tmpl w:val="F55EA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BB4879"/>
    <w:multiLevelType w:val="hybridMultilevel"/>
    <w:tmpl w:val="473C23E2"/>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B381FE6"/>
    <w:multiLevelType w:val="hybridMultilevel"/>
    <w:tmpl w:val="D3585D58"/>
    <w:lvl w:ilvl="0" w:tplc="04090001">
      <w:start w:val="1"/>
      <w:numFmt w:val="bullet"/>
      <w:lvlText w:val=""/>
      <w:lvlJc w:val="left"/>
      <w:pPr>
        <w:ind w:left="1020" w:hanging="360"/>
      </w:pPr>
      <w:rPr>
        <w:rFonts w:ascii="Symbol" w:hAnsi="Symbol" w:hint="default"/>
      </w:rPr>
    </w:lvl>
    <w:lvl w:ilvl="1" w:tplc="FFFFFFFF" w:tentative="1">
      <w:start w:val="1"/>
      <w:numFmt w:val="lowerLetter"/>
      <w:lvlText w:val="%2."/>
      <w:lvlJc w:val="left"/>
      <w:pPr>
        <w:ind w:left="1740" w:hanging="360"/>
      </w:pPr>
    </w:lvl>
    <w:lvl w:ilvl="2" w:tplc="FFFFFFFF" w:tentative="1">
      <w:start w:val="1"/>
      <w:numFmt w:val="lowerRoman"/>
      <w:lvlText w:val="%3."/>
      <w:lvlJc w:val="right"/>
      <w:pPr>
        <w:ind w:left="2460" w:hanging="180"/>
      </w:pPr>
    </w:lvl>
    <w:lvl w:ilvl="3" w:tplc="FFFFFFFF" w:tentative="1">
      <w:start w:val="1"/>
      <w:numFmt w:val="decimal"/>
      <w:lvlText w:val="%4."/>
      <w:lvlJc w:val="left"/>
      <w:pPr>
        <w:ind w:left="3180" w:hanging="360"/>
      </w:pPr>
    </w:lvl>
    <w:lvl w:ilvl="4" w:tplc="FFFFFFFF" w:tentative="1">
      <w:start w:val="1"/>
      <w:numFmt w:val="lowerLetter"/>
      <w:lvlText w:val="%5."/>
      <w:lvlJc w:val="left"/>
      <w:pPr>
        <w:ind w:left="3900" w:hanging="360"/>
      </w:pPr>
    </w:lvl>
    <w:lvl w:ilvl="5" w:tplc="FFFFFFFF" w:tentative="1">
      <w:start w:val="1"/>
      <w:numFmt w:val="lowerRoman"/>
      <w:lvlText w:val="%6."/>
      <w:lvlJc w:val="right"/>
      <w:pPr>
        <w:ind w:left="4620" w:hanging="180"/>
      </w:pPr>
    </w:lvl>
    <w:lvl w:ilvl="6" w:tplc="FFFFFFFF" w:tentative="1">
      <w:start w:val="1"/>
      <w:numFmt w:val="decimal"/>
      <w:lvlText w:val="%7."/>
      <w:lvlJc w:val="left"/>
      <w:pPr>
        <w:ind w:left="5340" w:hanging="360"/>
      </w:pPr>
    </w:lvl>
    <w:lvl w:ilvl="7" w:tplc="FFFFFFFF" w:tentative="1">
      <w:start w:val="1"/>
      <w:numFmt w:val="lowerLetter"/>
      <w:lvlText w:val="%8."/>
      <w:lvlJc w:val="left"/>
      <w:pPr>
        <w:ind w:left="6060" w:hanging="360"/>
      </w:pPr>
    </w:lvl>
    <w:lvl w:ilvl="8" w:tplc="FFFFFFFF" w:tentative="1">
      <w:start w:val="1"/>
      <w:numFmt w:val="lowerRoman"/>
      <w:lvlText w:val="%9."/>
      <w:lvlJc w:val="right"/>
      <w:pPr>
        <w:ind w:left="6780" w:hanging="180"/>
      </w:pPr>
    </w:lvl>
  </w:abstractNum>
  <w:abstractNum w:abstractNumId="17"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E701B93"/>
    <w:multiLevelType w:val="hybridMultilevel"/>
    <w:tmpl w:val="8BE666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2980D7E"/>
    <w:multiLevelType w:val="hybridMultilevel"/>
    <w:tmpl w:val="95FC858C"/>
    <w:lvl w:ilvl="0" w:tplc="0409000F">
      <w:start w:val="1"/>
      <w:numFmt w:val="decimal"/>
      <w:lvlText w:val="%1."/>
      <w:lvlJc w:val="left"/>
      <w:pPr>
        <w:ind w:left="1121" w:hanging="360"/>
      </w:pPr>
    </w:lvl>
    <w:lvl w:ilvl="1" w:tplc="04090019" w:tentative="1">
      <w:start w:val="1"/>
      <w:numFmt w:val="lowerLetter"/>
      <w:lvlText w:val="%2."/>
      <w:lvlJc w:val="left"/>
      <w:pPr>
        <w:ind w:left="1841" w:hanging="360"/>
      </w:pPr>
    </w:lvl>
    <w:lvl w:ilvl="2" w:tplc="0409001B" w:tentative="1">
      <w:start w:val="1"/>
      <w:numFmt w:val="lowerRoman"/>
      <w:lvlText w:val="%3."/>
      <w:lvlJc w:val="right"/>
      <w:pPr>
        <w:ind w:left="2561" w:hanging="180"/>
      </w:pPr>
    </w:lvl>
    <w:lvl w:ilvl="3" w:tplc="0409000F" w:tentative="1">
      <w:start w:val="1"/>
      <w:numFmt w:val="decimal"/>
      <w:lvlText w:val="%4."/>
      <w:lvlJc w:val="left"/>
      <w:pPr>
        <w:ind w:left="3281" w:hanging="360"/>
      </w:pPr>
    </w:lvl>
    <w:lvl w:ilvl="4" w:tplc="04090019" w:tentative="1">
      <w:start w:val="1"/>
      <w:numFmt w:val="lowerLetter"/>
      <w:lvlText w:val="%5."/>
      <w:lvlJc w:val="left"/>
      <w:pPr>
        <w:ind w:left="4001" w:hanging="360"/>
      </w:pPr>
    </w:lvl>
    <w:lvl w:ilvl="5" w:tplc="0409001B" w:tentative="1">
      <w:start w:val="1"/>
      <w:numFmt w:val="lowerRoman"/>
      <w:lvlText w:val="%6."/>
      <w:lvlJc w:val="right"/>
      <w:pPr>
        <w:ind w:left="4721" w:hanging="180"/>
      </w:pPr>
    </w:lvl>
    <w:lvl w:ilvl="6" w:tplc="0409000F" w:tentative="1">
      <w:start w:val="1"/>
      <w:numFmt w:val="decimal"/>
      <w:lvlText w:val="%7."/>
      <w:lvlJc w:val="left"/>
      <w:pPr>
        <w:ind w:left="5441" w:hanging="360"/>
      </w:pPr>
    </w:lvl>
    <w:lvl w:ilvl="7" w:tplc="04090019" w:tentative="1">
      <w:start w:val="1"/>
      <w:numFmt w:val="lowerLetter"/>
      <w:lvlText w:val="%8."/>
      <w:lvlJc w:val="left"/>
      <w:pPr>
        <w:ind w:left="6161" w:hanging="360"/>
      </w:pPr>
    </w:lvl>
    <w:lvl w:ilvl="8" w:tplc="0409001B" w:tentative="1">
      <w:start w:val="1"/>
      <w:numFmt w:val="lowerRoman"/>
      <w:lvlText w:val="%9."/>
      <w:lvlJc w:val="right"/>
      <w:pPr>
        <w:ind w:left="6881" w:hanging="180"/>
      </w:pPr>
    </w:lvl>
  </w:abstractNum>
  <w:abstractNum w:abstractNumId="20" w15:restartNumberingAfterBreak="0">
    <w:nsid w:val="447919D4"/>
    <w:multiLevelType w:val="hybridMultilevel"/>
    <w:tmpl w:val="21947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731DAA"/>
    <w:multiLevelType w:val="hybridMultilevel"/>
    <w:tmpl w:val="86B2D71A"/>
    <w:lvl w:ilvl="0" w:tplc="0409000F">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2" w15:restartNumberingAfterBreak="0">
    <w:nsid w:val="49DF322A"/>
    <w:multiLevelType w:val="hybridMultilevel"/>
    <w:tmpl w:val="75AE1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9D7CF8"/>
    <w:multiLevelType w:val="hybridMultilevel"/>
    <w:tmpl w:val="20C0B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426CEF"/>
    <w:multiLevelType w:val="hybridMultilevel"/>
    <w:tmpl w:val="9D4E6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B36A53"/>
    <w:multiLevelType w:val="hybridMultilevel"/>
    <w:tmpl w:val="4D7E3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115C80"/>
    <w:multiLevelType w:val="hybridMultilevel"/>
    <w:tmpl w:val="C334280E"/>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7" w15:restartNumberingAfterBreak="0">
    <w:nsid w:val="5C4331FC"/>
    <w:multiLevelType w:val="hybridMultilevel"/>
    <w:tmpl w:val="91A62E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FF7C8D"/>
    <w:multiLevelType w:val="multilevel"/>
    <w:tmpl w:val="1ECA9E1A"/>
    <w:lvl w:ilvl="0">
      <w:start w:val="1"/>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120" w:hanging="1080"/>
      </w:pPr>
      <w:rPr>
        <w:rFonts w:hint="default"/>
      </w:rPr>
    </w:lvl>
    <w:lvl w:ilvl="3">
      <w:start w:val="1"/>
      <w:numFmt w:val="decimal"/>
      <w:lvlText w:val="%1-%2.%3.%4"/>
      <w:lvlJc w:val="left"/>
      <w:pPr>
        <w:ind w:left="1500" w:hanging="1440"/>
      </w:pPr>
      <w:rPr>
        <w:rFonts w:hint="default"/>
      </w:rPr>
    </w:lvl>
    <w:lvl w:ilvl="4">
      <w:start w:val="1"/>
      <w:numFmt w:val="decimal"/>
      <w:lvlText w:val="%1-%2.%3.%4.%5"/>
      <w:lvlJc w:val="left"/>
      <w:pPr>
        <w:ind w:left="1880" w:hanging="1800"/>
      </w:pPr>
      <w:rPr>
        <w:rFonts w:hint="default"/>
      </w:rPr>
    </w:lvl>
    <w:lvl w:ilvl="5">
      <w:start w:val="1"/>
      <w:numFmt w:val="decimal"/>
      <w:lvlText w:val="%1-%2.%3.%4.%5.%6"/>
      <w:lvlJc w:val="left"/>
      <w:pPr>
        <w:ind w:left="2260" w:hanging="2160"/>
      </w:pPr>
      <w:rPr>
        <w:rFonts w:hint="default"/>
      </w:rPr>
    </w:lvl>
    <w:lvl w:ilvl="6">
      <w:start w:val="1"/>
      <w:numFmt w:val="decimal"/>
      <w:lvlText w:val="%1-%2.%3.%4.%5.%6.%7"/>
      <w:lvlJc w:val="left"/>
      <w:pPr>
        <w:ind w:left="2640" w:hanging="2520"/>
      </w:pPr>
      <w:rPr>
        <w:rFonts w:hint="default"/>
      </w:rPr>
    </w:lvl>
    <w:lvl w:ilvl="7">
      <w:start w:val="1"/>
      <w:numFmt w:val="decimal"/>
      <w:lvlText w:val="%1-%2.%3.%4.%5.%6.%7.%8"/>
      <w:lvlJc w:val="left"/>
      <w:pPr>
        <w:ind w:left="3020" w:hanging="2880"/>
      </w:pPr>
      <w:rPr>
        <w:rFonts w:hint="default"/>
      </w:rPr>
    </w:lvl>
    <w:lvl w:ilvl="8">
      <w:start w:val="1"/>
      <w:numFmt w:val="decimal"/>
      <w:lvlText w:val="%1-%2.%3.%4.%5.%6.%7.%8.%9"/>
      <w:lvlJc w:val="left"/>
      <w:pPr>
        <w:ind w:left="3400" w:hanging="3240"/>
      </w:pPr>
      <w:rPr>
        <w:rFonts w:hint="default"/>
      </w:rPr>
    </w:lvl>
  </w:abstractNum>
  <w:abstractNum w:abstractNumId="29" w15:restartNumberingAfterBreak="0">
    <w:nsid w:val="601F4888"/>
    <w:multiLevelType w:val="hybridMultilevel"/>
    <w:tmpl w:val="0ABC49F6"/>
    <w:lvl w:ilvl="0" w:tplc="3B8E3B80">
      <w:start w:val="1"/>
      <w:numFmt w:val="decimal"/>
      <w:suff w:val="space"/>
      <w:lvlText w:val="%1."/>
      <w:lvlJc w:val="left"/>
      <w:pPr>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133264D"/>
    <w:multiLevelType w:val="hybridMultilevel"/>
    <w:tmpl w:val="3DF67778"/>
    <w:lvl w:ilvl="0" w:tplc="6AA6D21C">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1" w15:restartNumberingAfterBreak="0">
    <w:nsid w:val="62AF121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9164D11"/>
    <w:multiLevelType w:val="hybridMultilevel"/>
    <w:tmpl w:val="DD9C40D8"/>
    <w:lvl w:ilvl="0" w:tplc="5DCCD5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9A7E2A"/>
    <w:multiLevelType w:val="hybridMultilevel"/>
    <w:tmpl w:val="BE345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BE50823"/>
    <w:multiLevelType w:val="hybridMultilevel"/>
    <w:tmpl w:val="8BE66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396403"/>
    <w:multiLevelType w:val="hybridMultilevel"/>
    <w:tmpl w:val="A8241688"/>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4A37427"/>
    <w:multiLevelType w:val="hybridMultilevel"/>
    <w:tmpl w:val="64BA8EC8"/>
    <w:lvl w:ilvl="0" w:tplc="04090011">
      <w:start w:val="1"/>
      <w:numFmt w:val="decimal"/>
      <w:lvlText w:val="%1)"/>
      <w:lvlJc w:val="left"/>
      <w:pPr>
        <w:ind w:left="720" w:hanging="360"/>
      </w:pPr>
    </w:lvl>
    <w:lvl w:ilvl="1" w:tplc="3280C1B8">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907E16"/>
    <w:multiLevelType w:val="hybridMultilevel"/>
    <w:tmpl w:val="A88CB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8C20EF"/>
    <w:multiLevelType w:val="hybridMultilevel"/>
    <w:tmpl w:val="55DA2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28592F"/>
    <w:multiLevelType w:val="hybridMultilevel"/>
    <w:tmpl w:val="36D6F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A81DDC"/>
    <w:multiLevelType w:val="hybridMultilevel"/>
    <w:tmpl w:val="4E52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7767079">
    <w:abstractNumId w:val="35"/>
  </w:num>
  <w:num w:numId="2" w16cid:durableId="96221596">
    <w:abstractNumId w:val="19"/>
  </w:num>
  <w:num w:numId="3" w16cid:durableId="1043403647">
    <w:abstractNumId w:val="18"/>
  </w:num>
  <w:num w:numId="4" w16cid:durableId="1733428191">
    <w:abstractNumId w:val="10"/>
  </w:num>
  <w:num w:numId="5" w16cid:durableId="628511517">
    <w:abstractNumId w:val="20"/>
  </w:num>
  <w:num w:numId="6" w16cid:durableId="707529215">
    <w:abstractNumId w:val="24"/>
  </w:num>
  <w:num w:numId="7" w16cid:durableId="474615">
    <w:abstractNumId w:val="25"/>
  </w:num>
  <w:num w:numId="8" w16cid:durableId="928585870">
    <w:abstractNumId w:val="17"/>
  </w:num>
  <w:num w:numId="9" w16cid:durableId="498472550">
    <w:abstractNumId w:val="4"/>
  </w:num>
  <w:num w:numId="10" w16cid:durableId="374501584">
    <w:abstractNumId w:val="32"/>
  </w:num>
  <w:num w:numId="11" w16cid:durableId="1767769952">
    <w:abstractNumId w:val="2"/>
  </w:num>
  <w:num w:numId="12" w16cid:durableId="543831542">
    <w:abstractNumId w:val="33"/>
  </w:num>
  <w:num w:numId="13" w16cid:durableId="690226443">
    <w:abstractNumId w:val="41"/>
  </w:num>
  <w:num w:numId="14" w16cid:durableId="239675170">
    <w:abstractNumId w:val="40"/>
  </w:num>
  <w:num w:numId="15" w16cid:durableId="1265455749">
    <w:abstractNumId w:val="14"/>
  </w:num>
  <w:num w:numId="16" w16cid:durableId="1172449223">
    <w:abstractNumId w:val="3"/>
  </w:num>
  <w:num w:numId="17" w16cid:durableId="760443995">
    <w:abstractNumId w:val="29"/>
  </w:num>
  <w:num w:numId="18" w16cid:durableId="1886989454">
    <w:abstractNumId w:val="1"/>
  </w:num>
  <w:num w:numId="19" w16cid:durableId="539437603">
    <w:abstractNumId w:val="23"/>
  </w:num>
  <w:num w:numId="20" w16cid:durableId="1890610903">
    <w:abstractNumId w:val="13"/>
  </w:num>
  <w:num w:numId="21" w16cid:durableId="654577893">
    <w:abstractNumId w:val="21"/>
  </w:num>
  <w:num w:numId="22" w16cid:durableId="2112120407">
    <w:abstractNumId w:val="26"/>
  </w:num>
  <w:num w:numId="23" w16cid:durableId="1583953345">
    <w:abstractNumId w:val="30"/>
  </w:num>
  <w:num w:numId="24" w16cid:durableId="382557334">
    <w:abstractNumId w:val="9"/>
  </w:num>
  <w:num w:numId="25" w16cid:durableId="1866400848">
    <w:abstractNumId w:val="8"/>
  </w:num>
  <w:num w:numId="26" w16cid:durableId="999890283">
    <w:abstractNumId w:val="12"/>
  </w:num>
  <w:num w:numId="27" w16cid:durableId="2010675428">
    <w:abstractNumId w:val="39"/>
  </w:num>
  <w:num w:numId="28" w16cid:durableId="2062706002">
    <w:abstractNumId w:val="28"/>
  </w:num>
  <w:num w:numId="29" w16cid:durableId="1861820846">
    <w:abstractNumId w:val="16"/>
  </w:num>
  <w:num w:numId="30" w16cid:durableId="1011956899">
    <w:abstractNumId w:val="6"/>
  </w:num>
  <w:num w:numId="31" w16cid:durableId="532035771">
    <w:abstractNumId w:val="22"/>
  </w:num>
  <w:num w:numId="32" w16cid:durableId="87511213">
    <w:abstractNumId w:val="5"/>
  </w:num>
  <w:num w:numId="33" w16cid:durableId="788621054">
    <w:abstractNumId w:val="7"/>
  </w:num>
  <w:num w:numId="34" w16cid:durableId="1572740491">
    <w:abstractNumId w:val="11"/>
  </w:num>
  <w:num w:numId="35" w16cid:durableId="1622609658">
    <w:abstractNumId w:val="15"/>
  </w:num>
  <w:num w:numId="36" w16cid:durableId="788544746">
    <w:abstractNumId w:val="38"/>
  </w:num>
  <w:num w:numId="37" w16cid:durableId="580680204">
    <w:abstractNumId w:val="36"/>
  </w:num>
  <w:num w:numId="38" w16cid:durableId="279991611">
    <w:abstractNumId w:val="37"/>
  </w:num>
  <w:num w:numId="39" w16cid:durableId="586160435">
    <w:abstractNumId w:val="27"/>
  </w:num>
  <w:num w:numId="40" w16cid:durableId="888226262">
    <w:abstractNumId w:val="0"/>
  </w:num>
  <w:num w:numId="41" w16cid:durableId="727269249">
    <w:abstractNumId w:val="31"/>
  </w:num>
  <w:num w:numId="42" w16cid:durableId="20919167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656C"/>
    <w:rsid w:val="0003157E"/>
    <w:rsid w:val="00031BD1"/>
    <w:rsid w:val="00041C1D"/>
    <w:rsid w:val="0006500E"/>
    <w:rsid w:val="00070E25"/>
    <w:rsid w:val="00090F21"/>
    <w:rsid w:val="00091536"/>
    <w:rsid w:val="00094AF0"/>
    <w:rsid w:val="00095E74"/>
    <w:rsid w:val="000A6BE7"/>
    <w:rsid w:val="000C5A32"/>
    <w:rsid w:val="000E1B40"/>
    <w:rsid w:val="000F44B4"/>
    <w:rsid w:val="001033B3"/>
    <w:rsid w:val="00106AD4"/>
    <w:rsid w:val="0011070A"/>
    <w:rsid w:val="001108D7"/>
    <w:rsid w:val="00110948"/>
    <w:rsid w:val="00121CB1"/>
    <w:rsid w:val="0013318E"/>
    <w:rsid w:val="00152035"/>
    <w:rsid w:val="00153B87"/>
    <w:rsid w:val="00156ED0"/>
    <w:rsid w:val="00160083"/>
    <w:rsid w:val="00166863"/>
    <w:rsid w:val="00175FA7"/>
    <w:rsid w:val="00182452"/>
    <w:rsid w:val="00187901"/>
    <w:rsid w:val="001902DB"/>
    <w:rsid w:val="00195605"/>
    <w:rsid w:val="001B0E1F"/>
    <w:rsid w:val="001C2162"/>
    <w:rsid w:val="001E454F"/>
    <w:rsid w:val="00202234"/>
    <w:rsid w:val="0020689D"/>
    <w:rsid w:val="00211DDF"/>
    <w:rsid w:val="00212037"/>
    <w:rsid w:val="002435A3"/>
    <w:rsid w:val="00291272"/>
    <w:rsid w:val="002A162C"/>
    <w:rsid w:val="002A4E3F"/>
    <w:rsid w:val="002B321D"/>
    <w:rsid w:val="002B6D3F"/>
    <w:rsid w:val="002D42BD"/>
    <w:rsid w:val="002D758E"/>
    <w:rsid w:val="002E2310"/>
    <w:rsid w:val="002F4484"/>
    <w:rsid w:val="003107D4"/>
    <w:rsid w:val="00311A29"/>
    <w:rsid w:val="00330E5D"/>
    <w:rsid w:val="00332B49"/>
    <w:rsid w:val="00332C90"/>
    <w:rsid w:val="0036607A"/>
    <w:rsid w:val="0037488B"/>
    <w:rsid w:val="00380A30"/>
    <w:rsid w:val="0038221C"/>
    <w:rsid w:val="003856C6"/>
    <w:rsid w:val="003B15A1"/>
    <w:rsid w:val="003B7608"/>
    <w:rsid w:val="003C04F9"/>
    <w:rsid w:val="00400C0A"/>
    <w:rsid w:val="00403937"/>
    <w:rsid w:val="00414B7A"/>
    <w:rsid w:val="00415F58"/>
    <w:rsid w:val="004163C7"/>
    <w:rsid w:val="0041751D"/>
    <w:rsid w:val="0044716D"/>
    <w:rsid w:val="0046796D"/>
    <w:rsid w:val="00480E43"/>
    <w:rsid w:val="0048733D"/>
    <w:rsid w:val="004B11ED"/>
    <w:rsid w:val="004C4371"/>
    <w:rsid w:val="0050796A"/>
    <w:rsid w:val="00547841"/>
    <w:rsid w:val="00561B67"/>
    <w:rsid w:val="005A1ACD"/>
    <w:rsid w:val="005B4209"/>
    <w:rsid w:val="005B45A2"/>
    <w:rsid w:val="005C532E"/>
    <w:rsid w:val="005D0B3A"/>
    <w:rsid w:val="005E428E"/>
    <w:rsid w:val="005F3CC7"/>
    <w:rsid w:val="005F7905"/>
    <w:rsid w:val="00601755"/>
    <w:rsid w:val="00603E80"/>
    <w:rsid w:val="00604518"/>
    <w:rsid w:val="006053E4"/>
    <w:rsid w:val="00626D5C"/>
    <w:rsid w:val="00630488"/>
    <w:rsid w:val="006417A9"/>
    <w:rsid w:val="00645B95"/>
    <w:rsid w:val="006548D8"/>
    <w:rsid w:val="0065646F"/>
    <w:rsid w:val="00664586"/>
    <w:rsid w:val="006878B6"/>
    <w:rsid w:val="006948DE"/>
    <w:rsid w:val="00695503"/>
    <w:rsid w:val="00695822"/>
    <w:rsid w:val="006975B7"/>
    <w:rsid w:val="006A0287"/>
    <w:rsid w:val="006B659B"/>
    <w:rsid w:val="006C21B4"/>
    <w:rsid w:val="006C2ADD"/>
    <w:rsid w:val="006D272D"/>
    <w:rsid w:val="006F6AA9"/>
    <w:rsid w:val="00711BE8"/>
    <w:rsid w:val="00715494"/>
    <w:rsid w:val="0075524E"/>
    <w:rsid w:val="00755686"/>
    <w:rsid w:val="007715BE"/>
    <w:rsid w:val="007839C0"/>
    <w:rsid w:val="00785540"/>
    <w:rsid w:val="007A4EFE"/>
    <w:rsid w:val="007B06A9"/>
    <w:rsid w:val="007B0E54"/>
    <w:rsid w:val="007C7C74"/>
    <w:rsid w:val="007E3A20"/>
    <w:rsid w:val="007F3A64"/>
    <w:rsid w:val="00804CF6"/>
    <w:rsid w:val="00810819"/>
    <w:rsid w:val="008669DE"/>
    <w:rsid w:val="00875CC0"/>
    <w:rsid w:val="00877AAC"/>
    <w:rsid w:val="00886E1A"/>
    <w:rsid w:val="00893BED"/>
    <w:rsid w:val="00896FE4"/>
    <w:rsid w:val="008C7C04"/>
    <w:rsid w:val="008D321B"/>
    <w:rsid w:val="008D464B"/>
    <w:rsid w:val="008E0A59"/>
    <w:rsid w:val="008F1EAE"/>
    <w:rsid w:val="008F4192"/>
    <w:rsid w:val="009125CE"/>
    <w:rsid w:val="0091707D"/>
    <w:rsid w:val="0093749A"/>
    <w:rsid w:val="00946637"/>
    <w:rsid w:val="00946F5F"/>
    <w:rsid w:val="009701DB"/>
    <w:rsid w:val="00975FB7"/>
    <w:rsid w:val="00984AF0"/>
    <w:rsid w:val="009B6888"/>
    <w:rsid w:val="009C0161"/>
    <w:rsid w:val="009D05A7"/>
    <w:rsid w:val="009D108D"/>
    <w:rsid w:val="009E1436"/>
    <w:rsid w:val="009E3A4C"/>
    <w:rsid w:val="009E5668"/>
    <w:rsid w:val="009E5837"/>
    <w:rsid w:val="00A0280B"/>
    <w:rsid w:val="00A43640"/>
    <w:rsid w:val="00A52E27"/>
    <w:rsid w:val="00A745CD"/>
    <w:rsid w:val="00A93A1D"/>
    <w:rsid w:val="00AA79E9"/>
    <w:rsid w:val="00AB0A70"/>
    <w:rsid w:val="00AB28A6"/>
    <w:rsid w:val="00AB4BF2"/>
    <w:rsid w:val="00AB5179"/>
    <w:rsid w:val="00AB7828"/>
    <w:rsid w:val="00AC420D"/>
    <w:rsid w:val="00AC6729"/>
    <w:rsid w:val="00B23792"/>
    <w:rsid w:val="00B33BA5"/>
    <w:rsid w:val="00B3795D"/>
    <w:rsid w:val="00B478C4"/>
    <w:rsid w:val="00B54448"/>
    <w:rsid w:val="00B56AF9"/>
    <w:rsid w:val="00B63B0F"/>
    <w:rsid w:val="00B64A26"/>
    <w:rsid w:val="00B73B84"/>
    <w:rsid w:val="00B7678A"/>
    <w:rsid w:val="00B83C62"/>
    <w:rsid w:val="00B9250A"/>
    <w:rsid w:val="00BB2C90"/>
    <w:rsid w:val="00BC094B"/>
    <w:rsid w:val="00C2048A"/>
    <w:rsid w:val="00C21D9F"/>
    <w:rsid w:val="00C364CB"/>
    <w:rsid w:val="00C4292E"/>
    <w:rsid w:val="00C54B40"/>
    <w:rsid w:val="00C72744"/>
    <w:rsid w:val="00C76494"/>
    <w:rsid w:val="00C93112"/>
    <w:rsid w:val="00CA035B"/>
    <w:rsid w:val="00CA6F3D"/>
    <w:rsid w:val="00CB2A44"/>
    <w:rsid w:val="00CC16F5"/>
    <w:rsid w:val="00CE799C"/>
    <w:rsid w:val="00CF3749"/>
    <w:rsid w:val="00D04F62"/>
    <w:rsid w:val="00D22171"/>
    <w:rsid w:val="00D31861"/>
    <w:rsid w:val="00D412DC"/>
    <w:rsid w:val="00D508FD"/>
    <w:rsid w:val="00D52480"/>
    <w:rsid w:val="00D63B15"/>
    <w:rsid w:val="00D7332A"/>
    <w:rsid w:val="00D76854"/>
    <w:rsid w:val="00DC47C7"/>
    <w:rsid w:val="00DC5128"/>
    <w:rsid w:val="00DE1671"/>
    <w:rsid w:val="00E01A58"/>
    <w:rsid w:val="00E02134"/>
    <w:rsid w:val="00E038B4"/>
    <w:rsid w:val="00E6657A"/>
    <w:rsid w:val="00E80FD9"/>
    <w:rsid w:val="00E81374"/>
    <w:rsid w:val="00E838FD"/>
    <w:rsid w:val="00F00753"/>
    <w:rsid w:val="00F059A5"/>
    <w:rsid w:val="00F0718F"/>
    <w:rsid w:val="00F16B37"/>
    <w:rsid w:val="00F22442"/>
    <w:rsid w:val="00F2639B"/>
    <w:rsid w:val="00F27382"/>
    <w:rsid w:val="00F36FDD"/>
    <w:rsid w:val="00F5311A"/>
    <w:rsid w:val="00F546CE"/>
    <w:rsid w:val="00F62B8F"/>
    <w:rsid w:val="00F71D13"/>
    <w:rsid w:val="00F855A2"/>
    <w:rsid w:val="00F925D0"/>
    <w:rsid w:val="00FA3B9A"/>
    <w:rsid w:val="00FB5030"/>
    <w:rsid w:val="00FC0638"/>
    <w:rsid w:val="00FC1FD4"/>
    <w:rsid w:val="00FD5B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9C64D50F-993E-4E16-B090-E0B6E6339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C90"/>
    <w:pPr>
      <w:bidi/>
    </w:pPr>
  </w:style>
  <w:style w:type="paragraph" w:styleId="Heading1">
    <w:name w:val="heading 1"/>
    <w:basedOn w:val="Normal"/>
    <w:next w:val="Normal"/>
    <w:link w:val="Heading1Char"/>
    <w:uiPriority w:val="99"/>
    <w:qFormat/>
    <w:rsid w:val="006C2ADD"/>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qFormat/>
    <w:rsid w:val="006D272D"/>
    <w:pPr>
      <w:autoSpaceDE w:val="0"/>
      <w:autoSpaceDN w:val="0"/>
      <w:bidi w:val="0"/>
      <w:adjustRightInd w:val="0"/>
      <w:spacing w:after="0" w:line="240" w:lineRule="auto"/>
      <w:outlineLvl w:val="1"/>
    </w:pPr>
    <w:rPr>
      <w:rFonts w:ascii="Courier New" w:hAnsi="Courier New" w:cs="Courier New"/>
      <w:b/>
      <w:bCs/>
      <w:i/>
      <w:iCs/>
      <w:color w:val="000000"/>
      <w:kern w:val="0"/>
      <w:sz w:val="28"/>
      <w:szCs w:val="28"/>
      <w14:ligatures w14:val="none"/>
    </w:rPr>
  </w:style>
  <w:style w:type="paragraph" w:styleId="Heading3">
    <w:name w:val="heading 3"/>
    <w:basedOn w:val="Normal"/>
    <w:next w:val="Normal"/>
    <w:link w:val="Heading3Char"/>
    <w:uiPriority w:val="99"/>
    <w:qFormat/>
    <w:rsid w:val="006D272D"/>
    <w:pPr>
      <w:autoSpaceDE w:val="0"/>
      <w:autoSpaceDN w:val="0"/>
      <w:bidi w:val="0"/>
      <w:adjustRightInd w:val="0"/>
      <w:spacing w:after="0" w:line="240" w:lineRule="auto"/>
      <w:outlineLvl w:val="2"/>
    </w:pPr>
    <w:rPr>
      <w:rFonts w:ascii="Courier New" w:hAnsi="Courier New" w:cs="Courier New"/>
      <w:b/>
      <w:bCs/>
      <w:color w:val="000000"/>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سرد الفقرات,عنوان رئيسي,سرد الفقراتCxSpLast,NumberedList, سرد الفقرات1, سرد الفقرات11"/>
    <w:basedOn w:val="Normal"/>
    <w:link w:val="ListParagraphChar"/>
    <w:uiPriority w:val="34"/>
    <w:qFormat/>
    <w:rsid w:val="00D508FD"/>
    <w:pPr>
      <w:spacing w:after="200" w:line="276" w:lineRule="auto"/>
      <w:ind w:left="720"/>
      <w:contextualSpacing/>
    </w:pPr>
    <w:rPr>
      <w:kern w:val="0"/>
      <w14:ligatures w14:val="none"/>
    </w:rPr>
  </w:style>
  <w:style w:type="character" w:customStyle="1" w:styleId="ListParagraphChar">
    <w:name w:val="List Paragraph Char"/>
    <w:aliases w:val="سرد الفقرات Char,عنوان رئيسي Char,سرد الفقراتCxSpLast Char,NumberedList Char, سرد الفقرات1 Char, سرد الفقرات11 Char"/>
    <w:basedOn w:val="DefaultParagraphFont"/>
    <w:link w:val="ListParagraph"/>
    <w:uiPriority w:val="34"/>
    <w:rsid w:val="00D508FD"/>
    <w:rPr>
      <w:kern w:val="0"/>
      <w14:ligatures w14:val="none"/>
    </w:rPr>
  </w:style>
  <w:style w:type="character" w:customStyle="1" w:styleId="Heading1Char">
    <w:name w:val="Heading 1 Char"/>
    <w:basedOn w:val="DefaultParagraphFont"/>
    <w:link w:val="Heading1"/>
    <w:uiPriority w:val="99"/>
    <w:rsid w:val="006C2ADD"/>
    <w:rPr>
      <w:rFonts w:asciiTheme="majorHAnsi" w:eastAsiaTheme="majorEastAsia" w:hAnsiTheme="majorHAnsi" w:cstheme="majorBidi"/>
      <w:color w:val="2F5496" w:themeColor="accent1" w:themeShade="BF"/>
      <w:sz w:val="40"/>
      <w:szCs w:val="40"/>
    </w:rPr>
  </w:style>
  <w:style w:type="table" w:styleId="TableGrid">
    <w:name w:val="Table Grid"/>
    <w:basedOn w:val="TableNormal"/>
    <w:uiPriority w:val="59"/>
    <w:rsid w:val="0040393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D272D"/>
    <w:rPr>
      <w:rFonts w:ascii="Courier New" w:hAnsi="Courier New" w:cs="Courier New"/>
      <w:b/>
      <w:bCs/>
      <w:i/>
      <w:iCs/>
      <w:color w:val="000000"/>
      <w:kern w:val="0"/>
      <w:sz w:val="28"/>
      <w:szCs w:val="28"/>
      <w14:ligatures w14:val="none"/>
    </w:rPr>
  </w:style>
  <w:style w:type="character" w:customStyle="1" w:styleId="Heading3Char">
    <w:name w:val="Heading 3 Char"/>
    <w:basedOn w:val="DefaultParagraphFont"/>
    <w:link w:val="Heading3"/>
    <w:uiPriority w:val="99"/>
    <w:rsid w:val="006D272D"/>
    <w:rPr>
      <w:rFonts w:ascii="Courier New" w:hAnsi="Courier New" w:cs="Courier New"/>
      <w:b/>
      <w:bCs/>
      <w:color w:val="000000"/>
      <w:kern w:val="0"/>
      <w:sz w:val="26"/>
      <w:szCs w:val="26"/>
      <w14:ligatures w14:val="none"/>
    </w:rPr>
  </w:style>
  <w:style w:type="paragraph" w:styleId="BalloonText">
    <w:name w:val="Balloon Text"/>
    <w:basedOn w:val="Normal"/>
    <w:link w:val="BalloonTextChar"/>
    <w:uiPriority w:val="99"/>
    <w:semiHidden/>
    <w:unhideWhenUsed/>
    <w:rsid w:val="006D272D"/>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D272D"/>
    <w:rPr>
      <w:rFonts w:ascii="Tahoma" w:hAnsi="Tahoma" w:cs="Tahoma"/>
      <w:kern w:val="0"/>
      <w:sz w:val="16"/>
      <w:szCs w:val="16"/>
      <w14:ligatures w14:val="none"/>
    </w:rPr>
  </w:style>
  <w:style w:type="paragraph" w:styleId="NoSpacing">
    <w:name w:val="No Spacing"/>
    <w:link w:val="NoSpacingChar"/>
    <w:uiPriority w:val="1"/>
    <w:qFormat/>
    <w:rsid w:val="006D272D"/>
    <w:pPr>
      <w:bidi/>
      <w:spacing w:after="0" w:line="240" w:lineRule="auto"/>
    </w:pPr>
    <w:rPr>
      <w:kern w:val="0"/>
      <w14:ligatures w14:val="none"/>
    </w:rPr>
  </w:style>
  <w:style w:type="character" w:styleId="Strong">
    <w:name w:val="Strong"/>
    <w:basedOn w:val="DefaultParagraphFont"/>
    <w:uiPriority w:val="22"/>
    <w:qFormat/>
    <w:rsid w:val="006D272D"/>
    <w:rPr>
      <w:b/>
      <w:bCs/>
    </w:rPr>
  </w:style>
  <w:style w:type="character" w:styleId="Hyperlink">
    <w:name w:val="Hyperlink"/>
    <w:basedOn w:val="DefaultParagraphFont"/>
    <w:uiPriority w:val="99"/>
    <w:unhideWhenUsed/>
    <w:rsid w:val="006D272D"/>
    <w:rPr>
      <w:color w:val="0000FF"/>
      <w:u w:val="single"/>
    </w:rPr>
  </w:style>
  <w:style w:type="character" w:customStyle="1" w:styleId="mw-cite-backlink">
    <w:name w:val="mw-cite-backlink"/>
    <w:basedOn w:val="DefaultParagraphFont"/>
    <w:rsid w:val="006D272D"/>
  </w:style>
  <w:style w:type="character" w:customStyle="1" w:styleId="cite-accessibility-label1">
    <w:name w:val="cite-accessibility-label1"/>
    <w:basedOn w:val="DefaultParagraphFont"/>
    <w:rsid w:val="006D272D"/>
    <w:rPr>
      <w:bdr w:val="none" w:sz="0" w:space="0" w:color="auto" w:frame="1"/>
    </w:rPr>
  </w:style>
  <w:style w:type="character" w:customStyle="1" w:styleId="reference-text">
    <w:name w:val="reference-text"/>
    <w:basedOn w:val="DefaultParagraphFont"/>
    <w:rsid w:val="006D272D"/>
  </w:style>
  <w:style w:type="paragraph" w:styleId="NormalWeb">
    <w:name w:val="Normal (Web)"/>
    <w:basedOn w:val="Normal"/>
    <w:uiPriority w:val="99"/>
    <w:unhideWhenUsed/>
    <w:rsid w:val="006D272D"/>
    <w:pPr>
      <w:bidi w:val="0"/>
      <w:spacing w:before="100" w:beforeAutospacing="1" w:after="100" w:afterAutospacing="1" w:line="240" w:lineRule="auto"/>
    </w:pPr>
    <w:rPr>
      <w:rFonts w:ascii="Tahoma" w:eastAsia="Times New Roman" w:hAnsi="Tahoma" w:cs="Tahoma"/>
      <w:kern w:val="0"/>
      <w:sz w:val="18"/>
      <w:szCs w:val="18"/>
      <w14:ligatures w14:val="none"/>
    </w:rPr>
  </w:style>
  <w:style w:type="character" w:customStyle="1" w:styleId="navbar1">
    <w:name w:val="navbar1"/>
    <w:basedOn w:val="DefaultParagraphFont"/>
    <w:rsid w:val="006D272D"/>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6D272D"/>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6D272D"/>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unhideWhenUsed/>
    <w:rsid w:val="006D272D"/>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rsid w:val="006D272D"/>
    <w:rPr>
      <w:rFonts w:ascii="Arial" w:eastAsia="Times New Roman" w:hAnsi="Arial" w:cs="Arial"/>
      <w:vanish/>
      <w:kern w:val="0"/>
      <w:sz w:val="16"/>
      <w:szCs w:val="16"/>
      <w14:ligatures w14:val="none"/>
    </w:rPr>
  </w:style>
  <w:style w:type="paragraph" w:styleId="Subtitle">
    <w:name w:val="Subtitle"/>
    <w:basedOn w:val="Normal"/>
    <w:next w:val="Normal"/>
    <w:link w:val="SubtitleChar"/>
    <w:qFormat/>
    <w:rsid w:val="006D272D"/>
    <w:pPr>
      <w:numPr>
        <w:ilvl w:val="1"/>
      </w:numPr>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SubtitleChar">
    <w:name w:val="Subtitle Char"/>
    <w:basedOn w:val="DefaultParagraphFont"/>
    <w:link w:val="Subtitle"/>
    <w:rsid w:val="006D272D"/>
    <w:rPr>
      <w:rFonts w:asciiTheme="majorHAnsi" w:eastAsiaTheme="majorEastAsia" w:hAnsiTheme="majorHAnsi" w:cstheme="majorBidi"/>
      <w:i/>
      <w:iCs/>
      <w:color w:val="4472C4" w:themeColor="accent1"/>
      <w:spacing w:val="15"/>
      <w:kern w:val="0"/>
      <w:sz w:val="24"/>
      <w:szCs w:val="24"/>
      <w14:ligatures w14:val="none"/>
    </w:rPr>
  </w:style>
  <w:style w:type="paragraph" w:customStyle="1" w:styleId="16">
    <w:name w:val="16"/>
    <w:basedOn w:val="Normal"/>
    <w:link w:val="16Char"/>
    <w:rsid w:val="006D272D"/>
    <w:pPr>
      <w:spacing w:before="120" w:after="120" w:line="500" w:lineRule="atLeast"/>
      <w:jc w:val="lowKashida"/>
    </w:pPr>
    <w:rPr>
      <w:rFonts w:ascii="Times New Roman" w:eastAsia="Times New Roman" w:hAnsi="Times New Roman" w:cs="PT Bold Heading"/>
      <w:kern w:val="0"/>
      <w:sz w:val="32"/>
      <w:szCs w:val="32"/>
      <w:lang w:bidi="ar-EG"/>
      <w14:ligatures w14:val="none"/>
    </w:rPr>
  </w:style>
  <w:style w:type="character" w:customStyle="1" w:styleId="16Char">
    <w:name w:val="16 Char"/>
    <w:link w:val="16"/>
    <w:rsid w:val="006D272D"/>
    <w:rPr>
      <w:rFonts w:ascii="Times New Roman" w:eastAsia="Times New Roman" w:hAnsi="Times New Roman" w:cs="PT Bold Heading"/>
      <w:kern w:val="0"/>
      <w:sz w:val="32"/>
      <w:szCs w:val="32"/>
      <w:lang w:bidi="ar-EG"/>
      <w14:ligatures w14:val="none"/>
    </w:rPr>
  </w:style>
  <w:style w:type="paragraph" w:customStyle="1" w:styleId="Default">
    <w:name w:val="Default"/>
    <w:rsid w:val="006D272D"/>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NoSpacingChar">
    <w:name w:val="No Spacing Char"/>
    <w:basedOn w:val="DefaultParagraphFont"/>
    <w:link w:val="NoSpacing"/>
    <w:uiPriority w:val="1"/>
    <w:rsid w:val="006D272D"/>
    <w:rPr>
      <w:kern w:val="0"/>
      <w14:ligatures w14:val="none"/>
    </w:rPr>
  </w:style>
  <w:style w:type="paragraph" w:styleId="Title">
    <w:name w:val="Title"/>
    <w:basedOn w:val="Normal"/>
    <w:link w:val="TitleChar"/>
    <w:qFormat/>
    <w:rsid w:val="006D272D"/>
    <w:pPr>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TitleChar">
    <w:name w:val="Title Char"/>
    <w:basedOn w:val="DefaultParagraphFont"/>
    <w:link w:val="Title"/>
    <w:rsid w:val="006D272D"/>
    <w:rPr>
      <w:rFonts w:ascii="Times New Roman" w:eastAsia="Times New Roman" w:hAnsi="Times New Roman" w:cs="MCS ALMAALIM HIGH"/>
      <w:kern w:val="0"/>
      <w:sz w:val="42"/>
      <w:szCs w:val="42"/>
      <w14:ligatures w14:val="none"/>
    </w:rPr>
  </w:style>
  <w:style w:type="character" w:styleId="LineNumber">
    <w:name w:val="line number"/>
    <w:basedOn w:val="DefaultParagraphFont"/>
    <w:uiPriority w:val="99"/>
    <w:semiHidden/>
    <w:unhideWhenUsed/>
    <w:rsid w:val="006D272D"/>
  </w:style>
  <w:style w:type="character" w:styleId="SubtleEmphasis">
    <w:name w:val="Subtle Emphasis"/>
    <w:basedOn w:val="DefaultParagraphFont"/>
    <w:uiPriority w:val="19"/>
    <w:qFormat/>
    <w:rsid w:val="006D272D"/>
    <w:rPr>
      <w:i/>
      <w:iCs/>
      <w:color w:val="808080" w:themeColor="text1" w:themeTint="7F"/>
    </w:rPr>
  </w:style>
  <w:style w:type="paragraph" w:customStyle="1" w:styleId="Huda-Head1">
    <w:name w:val="Huda-Head1"/>
    <w:basedOn w:val="Heading1"/>
    <w:link w:val="Huda-Head1Char"/>
    <w:qFormat/>
    <w:rsid w:val="006D272D"/>
    <w:pPr>
      <w:bidi/>
      <w:spacing w:before="240" w:after="0" w:line="259" w:lineRule="auto"/>
      <w:contextualSpacing/>
      <w:jc w:val="center"/>
    </w:pPr>
    <w:rPr>
      <w:rFonts w:ascii="Traditional Arabic" w:hAnsi="Traditional Arabic" w:cs="Traditional Arabic"/>
      <w:b/>
      <w:bCs/>
      <w:color w:val="auto"/>
      <w:kern w:val="0"/>
      <w:sz w:val="44"/>
      <w:szCs w:val="36"/>
      <w14:ligatures w14:val="none"/>
    </w:rPr>
  </w:style>
  <w:style w:type="character" w:customStyle="1" w:styleId="Huda-Head1Char">
    <w:name w:val="Huda-Head1 Char"/>
    <w:basedOn w:val="DefaultParagraphFont"/>
    <w:link w:val="Huda-Head1"/>
    <w:rsid w:val="006D272D"/>
    <w:rPr>
      <w:rFonts w:ascii="Traditional Arabic" w:eastAsiaTheme="majorEastAsia" w:hAnsi="Traditional Arabic" w:cs="Traditional Arabic"/>
      <w:b/>
      <w:bCs/>
      <w:kern w:val="0"/>
      <w:sz w:val="44"/>
      <w:szCs w:val="36"/>
      <w14:ligatures w14:val="none"/>
    </w:rPr>
  </w:style>
  <w:style w:type="paragraph" w:styleId="TOCHeading">
    <w:name w:val="TOC Heading"/>
    <w:basedOn w:val="Heading1"/>
    <w:next w:val="Normal"/>
    <w:uiPriority w:val="39"/>
    <w:unhideWhenUsed/>
    <w:qFormat/>
    <w:rsid w:val="00C7649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76494"/>
    <w:pPr>
      <w:spacing w:after="100"/>
    </w:pPr>
  </w:style>
  <w:style w:type="paragraph" w:styleId="TOC2">
    <w:name w:val="toc 2"/>
    <w:basedOn w:val="Normal"/>
    <w:next w:val="Normal"/>
    <w:autoRedefine/>
    <w:uiPriority w:val="39"/>
    <w:unhideWhenUsed/>
    <w:rsid w:val="00C76494"/>
    <w:pPr>
      <w:bidi w:val="0"/>
      <w:spacing w:after="100" w:line="278" w:lineRule="auto"/>
      <w:ind w:left="240"/>
    </w:pPr>
    <w:rPr>
      <w:rFonts w:eastAsiaTheme="minorEastAsia"/>
      <w:sz w:val="24"/>
      <w:szCs w:val="24"/>
    </w:rPr>
  </w:style>
  <w:style w:type="paragraph" w:styleId="TOC3">
    <w:name w:val="toc 3"/>
    <w:basedOn w:val="Normal"/>
    <w:next w:val="Normal"/>
    <w:autoRedefine/>
    <w:uiPriority w:val="39"/>
    <w:unhideWhenUsed/>
    <w:rsid w:val="00C76494"/>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C76494"/>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C76494"/>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C76494"/>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C76494"/>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C76494"/>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C76494"/>
    <w:pPr>
      <w:bidi w:val="0"/>
      <w:spacing w:after="100" w:line="278" w:lineRule="auto"/>
      <w:ind w:left="1920"/>
    </w:pPr>
    <w:rPr>
      <w:rFonts w:eastAsiaTheme="minorEastAsia"/>
      <w:sz w:val="24"/>
      <w:szCs w:val="24"/>
    </w:rPr>
  </w:style>
  <w:style w:type="character" w:customStyle="1" w:styleId="UnresolvedMention1">
    <w:name w:val="Unresolved Mention1"/>
    <w:basedOn w:val="DefaultParagraphFont"/>
    <w:uiPriority w:val="99"/>
    <w:semiHidden/>
    <w:unhideWhenUsed/>
    <w:rsid w:val="00C76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695CA-2F4A-4A71-9FF1-6B03373C7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33</Pages>
  <Words>7156</Words>
  <Characters>40790</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ريهام  رضوان</cp:lastModifiedBy>
  <cp:revision>28</cp:revision>
  <cp:lastPrinted>2024-10-20T18:08:00Z</cp:lastPrinted>
  <dcterms:created xsi:type="dcterms:W3CDTF">2024-10-20T18:11:00Z</dcterms:created>
  <dcterms:modified xsi:type="dcterms:W3CDTF">2024-12-23T20:34:00Z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