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EEB5458" w14:textId="589D7EE3" w:rsidR="001F7C74" w:rsidRDefault="00557326" w:rsidP="00530650">
      <w:pPr>
        <w:spacing w:after="600" w:line="360" w:lineRule="auto"/>
        <w:rPr>
          <w:b/>
          <w:bCs/>
          <w:rtl/>
        </w:rPr>
      </w:pPr>
      <w:r>
        <w:rPr>
          <w:noProof/>
        </w:rPr>
        <w:drawing>
          <wp:anchor distT="0" distB="0" distL="114300" distR="114300" simplePos="0" relativeHeight="251660288" behindDoc="0" locked="0" layoutInCell="1" allowOverlap="1" wp14:anchorId="239BD243" wp14:editId="6EEBA19B">
            <wp:simplePos x="0" y="0"/>
            <wp:positionH relativeFrom="column">
              <wp:posOffset>-486383</wp:posOffset>
            </wp:positionH>
            <wp:positionV relativeFrom="paragraph">
              <wp:posOffset>0</wp:posOffset>
            </wp:positionV>
            <wp:extent cx="2023353" cy="2023353"/>
            <wp:effectExtent l="0" t="0" r="0" b="0"/>
            <wp:wrapTopAndBottom/>
            <wp:docPr id="200161409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614096" name=""/>
                    <pic:cNvPicPr/>
                  </pic:nvPicPr>
                  <pic:blipFill>
                    <a:blip r:embed="rId7"/>
                    <a:stretch>
                      <a:fillRect/>
                    </a:stretch>
                  </pic:blipFill>
                  <pic:spPr>
                    <a:xfrm>
                      <a:off x="0" y="0"/>
                      <a:ext cx="2023353" cy="2023353"/>
                    </a:xfrm>
                    <a:prstGeom prst="rect">
                      <a:avLst/>
                    </a:prstGeom>
                  </pic:spPr>
                </pic:pic>
              </a:graphicData>
            </a:graphic>
            <wp14:sizeRelH relativeFrom="margin">
              <wp14:pctWidth>0</wp14:pctWidth>
            </wp14:sizeRelH>
            <wp14:sizeRelV relativeFrom="margin">
              <wp14:pctHeight>0</wp14:pctHeight>
            </wp14:sizeRelV>
          </wp:anchor>
        </w:drawing>
      </w:r>
      <w:r w:rsidR="00B766A9">
        <w:rPr>
          <w:noProof/>
          <w:rtl/>
          <w:lang w:val="ar-SA"/>
        </w:rPr>
        <mc:AlternateContent>
          <mc:Choice Requires="wps">
            <w:drawing>
              <wp:anchor distT="45720" distB="45720" distL="114300" distR="114300" simplePos="0" relativeHeight="251658240" behindDoc="0" locked="0" layoutInCell="1" allowOverlap="1" wp14:anchorId="435E8F9E" wp14:editId="5B62558E">
                <wp:simplePos x="0" y="0"/>
                <wp:positionH relativeFrom="column">
                  <wp:posOffset>4347210</wp:posOffset>
                </wp:positionH>
                <wp:positionV relativeFrom="paragraph">
                  <wp:posOffset>0</wp:posOffset>
                </wp:positionV>
                <wp:extent cx="2292350" cy="1270000"/>
                <wp:effectExtent l="0" t="0" r="6350" b="0"/>
                <wp:wrapSquare wrapText="bothSides"/>
                <wp:docPr id="947409404" name="مربع نص 1"/>
                <wp:cNvGraphicFramePr/>
                <a:graphic xmlns:a="http://schemas.openxmlformats.org/drawingml/2006/main">
                  <a:graphicData uri="http://schemas.microsoft.com/office/word/2010/wordprocessingShape">
                    <wps:wsp>
                      <wps:cNvSpPr txBox="1"/>
                      <wps:spPr>
                        <a:xfrm>
                          <a:off x="0" y="0"/>
                          <a:ext cx="2292350" cy="1270000"/>
                        </a:xfrm>
                        <a:prstGeom prst="rect">
                          <a:avLst/>
                        </a:prstGeom>
                        <a:solidFill>
                          <a:prstClr val="white"/>
                        </a:solidFill>
                        <a:ln w="6350">
                          <a:noFill/>
                        </a:ln>
                      </wps:spPr>
                      <wps:txbx>
                        <w:txbxContent>
                          <w:p w14:paraId="6BDACD8E" w14:textId="77777777" w:rsidR="008D3262" w:rsidRPr="00B766A9" w:rsidRDefault="008D3262" w:rsidP="00B766A9">
                            <w:r w:rsidRPr="00B766A9">
                              <w:rPr>
                                <w:rtl/>
                              </w:rPr>
                              <w:t>المملكة العربية السعودية</w:t>
                            </w:r>
                          </w:p>
                          <w:p w14:paraId="440CBBEB" w14:textId="77777777" w:rsidR="008D3262" w:rsidRPr="00B766A9" w:rsidRDefault="008D3262" w:rsidP="00B766A9">
                            <w:r w:rsidRPr="00B766A9">
                              <w:rPr>
                                <w:rtl/>
                              </w:rPr>
                              <w:t>جامعة ميدأوشن</w:t>
                            </w:r>
                          </w:p>
                          <w:p w14:paraId="3791FF76" w14:textId="77777777" w:rsidR="008D3262" w:rsidRPr="00B766A9" w:rsidRDefault="008D3262" w:rsidP="00B766A9">
                            <w:r w:rsidRPr="00B766A9">
                              <w:rPr>
                                <w:rtl/>
                              </w:rPr>
                              <w:t>كلية الإعلام والتسويق</w:t>
                            </w:r>
                          </w:p>
                          <w:p w14:paraId="03D03EB3" w14:textId="670201F0" w:rsidR="00B766A9" w:rsidRDefault="008D3262" w:rsidP="00B766A9">
                            <w:r w:rsidRPr="00B766A9">
                              <w:rPr>
                                <w:rtl/>
                              </w:rPr>
                              <w:t>بكالوريوس الإعلام الرقمي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type w14:anchorId="435E8F9E" id="_x0000_t202" coordsize="21600,21600" o:spt="202" path="m,l,21600r21600,l21600,xe">
                <v:stroke joinstyle="miter"/>
                <v:path gradientshapeok="t" o:connecttype="rect"/>
              </v:shapetype>
              <v:shape id="مربع نص 1" o:spid="_x0000_s1026" type="#_x0000_t202" style="position:absolute;left:0;text-align:left;margin-left:342.3pt;margin-top:0;width:180.5pt;height:100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" stroked="f" strokeweight=".5pt">
                <v:textbox style="mso-fit-shape-to-text:t">
                  <w:txbxContent>
                    <w:p w14:paraId="6BDACD8E" w14:textId="77777777" w:rsidR="008D3262" w:rsidRPr="00B766A9" w:rsidRDefault="008D3262" w:rsidP="00B766A9">
                      <w:r w:rsidRPr="00B766A9">
                        <w:rPr>
                          <w:rtl/>
                        </w:rPr>
                        <w:t>المملكة العربية السعودية</w:t>
                      </w:r>
                    </w:p>
                    <w:p w14:paraId="440CBBEB" w14:textId="77777777" w:rsidR="008D3262" w:rsidRPr="00B766A9" w:rsidRDefault="008D3262" w:rsidP="00B766A9">
                      <w:r w:rsidRPr="00B766A9">
                        <w:rPr>
                          <w:rtl/>
                        </w:rPr>
                        <w:t>جامعة ميدأوشن</w:t>
                      </w:r>
                    </w:p>
                    <w:p w14:paraId="3791FF76" w14:textId="77777777" w:rsidR="008D3262" w:rsidRPr="00B766A9" w:rsidRDefault="008D3262" w:rsidP="00B766A9">
                      <w:r w:rsidRPr="00B766A9">
                        <w:rPr>
                          <w:rtl/>
                        </w:rPr>
                        <w:t>كلية الإعلام والتسويق</w:t>
                      </w:r>
                    </w:p>
                    <w:p w14:paraId="03D03EB3" w14:textId="670201F0" w:rsidR="00B766A9" w:rsidRDefault="008D3262" w:rsidP="00B766A9">
                      <w:r w:rsidRPr="00B766A9">
                        <w:rPr>
                          <w:rtl/>
                        </w:rPr>
                        <w:t>بكالوريوس الإعلام الرقمي</w:t>
                      </w:r>
                    </w:p>
                  </w:txbxContent>
                </v:textbox>
                <w10:wrap type="square"/>
              </v:shape>
            </w:pict>
          </mc:Fallback>
        </mc:AlternateContent>
      </w:r>
    </w:p>
    <w:p w14:paraId="22018E47" w14:textId="77777777" w:rsidR="004E3ADB" w:rsidRPr="00482632" w:rsidRDefault="00914278" w:rsidP="00482632">
      <w:pPr>
        <w:jc w:val="center"/>
        <w:rPr>
          <w:b/>
          <w:bCs/>
        </w:rPr>
      </w:pPr>
      <w:r w:rsidRPr="00482632">
        <w:rPr>
          <w:b/>
          <w:bCs/>
          <w:rtl/>
        </w:rPr>
        <w:t>تأثير تطبيق تيك توك على عادات استهلاك المحتوى</w:t>
      </w:r>
    </w:p>
    <w:p w14:paraId="30BC0D1D" w14:textId="77777777" w:rsidR="004E3ADB" w:rsidRPr="00482632" w:rsidRDefault="00914278" w:rsidP="00482632">
      <w:pPr>
        <w:jc w:val="center"/>
        <w:rPr>
          <w:b/>
          <w:bCs/>
          <w:rtl/>
        </w:rPr>
      </w:pPr>
      <w:r w:rsidRPr="00482632">
        <w:rPr>
          <w:b/>
          <w:bCs/>
          <w:rtl/>
        </w:rPr>
        <w:t>لدى الشباب السعودي</w:t>
      </w:r>
    </w:p>
    <w:p w14:paraId="3CC48932" w14:textId="77777777" w:rsidR="00B766A9" w:rsidRPr="0029027E" w:rsidRDefault="00B766A9" w:rsidP="0029027E">
      <w:pPr>
        <w:jc w:val="center"/>
      </w:pPr>
      <w:r w:rsidRPr="0029027E">
        <w:rPr>
          <w:rtl/>
        </w:rPr>
        <w:t>بحث مقدم لنيل درجة البكالوريوس في الإعلام الرقمي</w:t>
      </w:r>
    </w:p>
    <w:p w14:paraId="394FEAC7" w14:textId="77777777" w:rsidR="004E3ADB" w:rsidRPr="0029027E" w:rsidRDefault="00914278" w:rsidP="0029027E">
      <w:pPr>
        <w:jc w:val="center"/>
      </w:pPr>
      <w:r w:rsidRPr="0029027E">
        <w:rPr>
          <w:rtl/>
        </w:rPr>
        <w:t>«دراسة ميدانية على عينة من مستخدمي المنصات الرقمية»</w:t>
      </w:r>
    </w:p>
    <w:p w14:paraId="49EE9495" w14:textId="77777777" w:rsidR="004E3ADB" w:rsidRPr="0029027E" w:rsidRDefault="00914278" w:rsidP="0029027E">
      <w:pPr>
        <w:jc w:val="center"/>
      </w:pPr>
      <w:r w:rsidRPr="0029027E">
        <w:rPr>
          <w:rtl/>
        </w:rPr>
        <w:t>إعداد الطالب</w:t>
      </w:r>
    </w:p>
    <w:p w14:paraId="60C6EC1F" w14:textId="77777777" w:rsidR="004E3ADB" w:rsidRPr="0029027E" w:rsidRDefault="00914278" w:rsidP="0029027E">
      <w:pPr>
        <w:jc w:val="center"/>
      </w:pPr>
      <w:r w:rsidRPr="0029027E">
        <w:rPr>
          <w:rtl/>
        </w:rPr>
        <w:t>محمد علي السرهيد</w:t>
      </w:r>
    </w:p>
    <w:p w14:paraId="4A5D52DA" w14:textId="77777777" w:rsidR="004E3ADB" w:rsidRPr="0029027E" w:rsidRDefault="00914278" w:rsidP="0029027E">
      <w:pPr>
        <w:jc w:val="center"/>
      </w:pPr>
      <w:r w:rsidRPr="0029027E">
        <w:rPr>
          <w:rtl/>
        </w:rPr>
        <w:t>الرقم الأكاديمي: 232002377</w:t>
      </w:r>
    </w:p>
    <w:p w14:paraId="79405D1E" w14:textId="77777777" w:rsidR="004E3ADB" w:rsidRPr="0029027E" w:rsidRDefault="00914278" w:rsidP="0029027E">
      <w:pPr>
        <w:jc w:val="center"/>
      </w:pPr>
      <w:r w:rsidRPr="0029027E">
        <w:rPr>
          <w:rtl/>
        </w:rPr>
        <w:t>إشراف</w:t>
      </w:r>
    </w:p>
    <w:p w14:paraId="354145A1" w14:textId="77777777" w:rsidR="004E3ADB" w:rsidRPr="0029027E" w:rsidRDefault="00914278" w:rsidP="0029027E">
      <w:pPr>
        <w:jc w:val="center"/>
      </w:pPr>
      <w:r w:rsidRPr="0029027E">
        <w:rPr>
          <w:rtl/>
        </w:rPr>
        <w:t>د. توفيق عمري</w:t>
      </w:r>
    </w:p>
    <w:p w14:paraId="6EA3B4E5" w14:textId="2D19B191" w:rsidR="004E3ADB" w:rsidRDefault="00914278" w:rsidP="0029027E">
      <w:pPr>
        <w:jc w:val="center"/>
      </w:pPr>
      <w:r w:rsidRPr="0029027E">
        <w:rPr>
          <w:rtl/>
        </w:rPr>
        <w:t>العام الجامعي 1447هـ / 2026م</w:t>
      </w:r>
      <w:r>
        <w:br w:type="page"/>
      </w:r>
    </w:p>
    <w:p w14:paraId="195F9D6B" w14:textId="77777777" w:rsidR="004E3ADB" w:rsidRDefault="00914278" w:rsidP="00482632">
      <w:pPr>
        <w:pStyle w:val="1"/>
        <w:spacing w:before="320" w:after="200"/>
        <w:jc w:val="right"/>
      </w:pPr>
      <w:r>
        <w:rPr>
          <w:b/>
          <w:bCs/>
          <w:color w:val="000000"/>
          <w:rtl/>
        </w:rPr>
        <w:lastRenderedPageBreak/>
        <w:t>ملخص الدراسة</w:t>
      </w:r>
    </w:p>
    <w:p w14:paraId="0426DED4" w14:textId="77777777" w:rsidR="004E3ADB" w:rsidRDefault="00914278" w:rsidP="00482632">
      <w:pPr>
        <w:bidi w:val="0"/>
        <w:spacing w:after="160"/>
        <w:ind w:firstLine="400"/>
        <w:jc w:val="right"/>
      </w:pPr>
      <w:r>
        <w:rPr>
          <w:rtl/>
        </w:rPr>
        <w:t>تهدف هذه الدراسة إلى التعرف على تأثير استخدام تطبيق تيك توك على عادات استهلاك المحتوى الرقمي لدى الشباب السعودي، من خلال قياس معدلات الاستخدام، وأنواع المحتوى المفضلة، ودوافع الاستخدام، ومستوى التفاعل مع المحتوى. واعتمدت الدراسة على المنهج الوصفي المسحي، مستخدمةً الاستبانة الإلكترونية أداةً لجمع البيانات، وطُبقت على عينة عمدية متاحة قوامها (32) مفردة من مستخدمي المنصات الرقمية في المملكة العربية السعودية.</w:t>
      </w:r>
    </w:p>
    <w:p w14:paraId="623F0D08" w14:textId="77777777" w:rsidR="004E3ADB" w:rsidRDefault="00914278" w:rsidP="00482632">
      <w:pPr>
        <w:bidi w:val="0"/>
        <w:spacing w:after="160"/>
        <w:ind w:firstLine="400"/>
        <w:jc w:val="right"/>
      </w:pPr>
      <w:r>
        <w:rPr>
          <w:rtl/>
        </w:rPr>
        <w:t>وقد توصلت الدراسة إلى مجموعة من النتائج، أبرزها أن غالبية أفراد العينة يستخدمون التطبيق بمعدل يتراوح بين ساعة وساعتين يوميًا بنسبة (37.5%)، وأن المحتوى الترفيهي يتصدر تفضيلات المستخدمين بنسبة (83.9%)، في حين جاء «تمضية وقت الفراغ» على رأس دوافع الاستخدام بنسبة (48.4%). كما أظهرت النتائج تنوعًا في معدلات فتح التطبيق يوميًا، وهو ما يعكس نمطًا من الاستهلاك المتقطع والمتكرر للمحتوى القصير.</w:t>
      </w:r>
    </w:p>
    <w:p w14:paraId="27E3D794" w14:textId="77777777" w:rsidR="004E3ADB" w:rsidRDefault="00914278" w:rsidP="00482632">
      <w:pPr>
        <w:bidi w:val="0"/>
        <w:spacing w:after="160"/>
        <w:ind w:firstLine="400"/>
        <w:jc w:val="right"/>
      </w:pPr>
      <w:r>
        <w:rPr>
          <w:rtl/>
        </w:rPr>
        <w:t>وخلصت الدراسة إلى جملة من التوصيات، من أهمها توجيه صناع المحتوى إلى إنتاج مواد قصيرة ذات قيمة معرفية، وتعزيز الوعي الرقمي لدى الشباب بما يحد من الآثار السلبية للاستخدام المفرط.</w:t>
      </w:r>
    </w:p>
    <w:p w14:paraId="6AD22347" w14:textId="77777777" w:rsidR="004E3ADB" w:rsidRDefault="00914278" w:rsidP="00482632">
      <w:pPr>
        <w:bidi w:val="0"/>
        <w:spacing w:after="160"/>
        <w:jc w:val="right"/>
        <w:rPr>
          <w:rtl/>
        </w:rPr>
      </w:pPr>
      <w:r>
        <w:rPr>
          <w:b/>
          <w:bCs/>
          <w:rtl/>
        </w:rPr>
        <w:t>الكلمات المفتاحية: تيك توك، عادات استهلاك المحتوى، الشباب السعودي، الإعلام الرقمي، المحتوى القصير.</w:t>
      </w:r>
    </w:p>
    <w:p w14:paraId="1DEE4E62" w14:textId="77777777" w:rsidR="00530650" w:rsidRDefault="00530650" w:rsidP="00530650">
      <w:pPr>
        <w:bidi w:val="0"/>
        <w:spacing w:after="160"/>
        <w:jc w:val="both"/>
      </w:pPr>
    </w:p>
    <w:p w14:paraId="1AA044D2" w14:textId="77777777" w:rsidR="004E3ADB" w:rsidRDefault="00914278">
      <w:pPr>
        <w:bidi w:val="0"/>
        <w:spacing w:before="300" w:after="200"/>
      </w:pPr>
      <w:r>
        <w:rPr>
          <w:b/>
          <w:bCs/>
          <w:color w:val="000000"/>
          <w:sz w:val="32"/>
          <w:szCs w:val="32"/>
        </w:rPr>
        <w:lastRenderedPageBreak/>
        <w:t>Abstract</w:t>
      </w:r>
    </w:p>
    <w:p w14:paraId="117CE0AB" w14:textId="77777777" w:rsidR="004E3ADB" w:rsidRDefault="00914278">
      <w:pPr>
        <w:bidi w:val="0"/>
        <w:spacing w:after="160"/>
        <w:jc w:val="both"/>
      </w:pPr>
      <w:r>
        <w:t>This study aims to identify the impact of using the TikTok application on the digital content consumption habits of Saudi youth, by measuring usage rates, preferred content types, usage motives, and levels of interaction with content. The study adopted the descriptive survey method, using an electronic questionnaire as a data collection tool, applied to a purposive available sample of (32) respondents among digital platform users in Saudi Arabia.</w:t>
      </w:r>
    </w:p>
    <w:p w14:paraId="7EC3B252" w14:textId="77777777" w:rsidR="004E3ADB" w:rsidRDefault="00914278">
      <w:pPr>
        <w:bidi w:val="0"/>
        <w:spacing w:after="160"/>
        <w:jc w:val="both"/>
      </w:pPr>
      <w:r>
        <w:t>The study reached several findings, most notably that the majority of the sample use the application between one and two hours daily (37.5%), that entertainment content ranks first among user preferences (83.9%), and that "spending free time" is the leading motive for use (48.4%). The results also revealed varying rates of daily app openings, reflecting a fragmented and repetitive pattern of short-form content consumption.</w:t>
      </w:r>
    </w:p>
    <w:p w14:paraId="349CE874" w14:textId="77777777" w:rsidR="004E3ADB" w:rsidRDefault="00914278">
      <w:pPr>
        <w:bidi w:val="0"/>
        <w:spacing w:after="160"/>
        <w:jc w:val="both"/>
      </w:pPr>
      <w:r>
        <w:t>The study concluded with a set of recommendations, most importantly directing content creators to produce short materials with knowledge value, and enhancing digital awareness among youth to limit the negative effects of excessive use.</w:t>
      </w:r>
    </w:p>
    <w:p w14:paraId="028E7CF1" w14:textId="77777777" w:rsidR="004E3ADB" w:rsidRDefault="00914278">
      <w:pPr>
        <w:bidi w:val="0"/>
        <w:spacing w:after="160"/>
        <w:jc w:val="both"/>
      </w:pPr>
      <w:r>
        <w:rPr>
          <w:b/>
          <w:bCs/>
        </w:rPr>
        <w:lastRenderedPageBreak/>
        <w:t>Keywords: TikTok, content consumption habits, Saudi youth, digital media, short-form content.</w:t>
      </w:r>
    </w:p>
    <w:p w14:paraId="2F5BD203" w14:textId="77777777" w:rsidR="004E3ADB" w:rsidRDefault="00914278">
      <w:r>
        <w:br w:type="page"/>
      </w:r>
    </w:p>
    <w:p w14:paraId="70949A3A" w14:textId="77777777" w:rsidR="004E3ADB" w:rsidRDefault="00914278" w:rsidP="00530650">
      <w:pPr>
        <w:pStyle w:val="1"/>
        <w:bidi/>
        <w:spacing w:before="320" w:after="200"/>
        <w:jc w:val="center"/>
      </w:pPr>
      <w:r>
        <w:rPr>
          <w:b/>
          <w:bCs/>
          <w:color w:val="000000"/>
          <w:rtl/>
        </w:rPr>
        <w:lastRenderedPageBreak/>
        <w:t>شكر وتقدير</w:t>
      </w:r>
    </w:p>
    <w:p w14:paraId="0FED8B73" w14:textId="77777777" w:rsidR="004E3ADB" w:rsidRDefault="00914278">
      <w:pPr>
        <w:spacing w:after="160"/>
        <w:ind w:firstLine="400"/>
        <w:jc w:val="both"/>
      </w:pPr>
      <w:r>
        <w:rPr>
          <w:rtl/>
        </w:rPr>
        <w:t>الحمد لله أولًا وأخيرًا، الذي أنعم عليّ بالتوفيق والقدرة على إتمام هذا البحث وإنجازه.</w:t>
      </w:r>
    </w:p>
    <w:p w14:paraId="270B6F4E" w14:textId="77777777" w:rsidR="004E3ADB" w:rsidRDefault="00914278">
      <w:pPr>
        <w:spacing w:after="160"/>
        <w:ind w:firstLine="400"/>
        <w:jc w:val="both"/>
      </w:pPr>
      <w:r>
        <w:rPr>
          <w:rtl/>
        </w:rPr>
        <w:t>أتقدم بخالص الشكر والتقدير إلى أستاذي الدكتور/ توفيق عمري، المشرف على هذا البحث، لما قدمه من توجيه وإرشاد وملاحظات قيّمة كان لها أثر كبير في إنجاز هذا العمل وإخراجه بالصورة المطلوبة.</w:t>
      </w:r>
    </w:p>
    <w:p w14:paraId="7CB9C379" w14:textId="77777777" w:rsidR="004E3ADB" w:rsidRDefault="00914278">
      <w:pPr>
        <w:spacing w:after="160"/>
        <w:ind w:firstLine="400"/>
        <w:jc w:val="both"/>
      </w:pPr>
      <w:r>
        <w:rPr>
          <w:rtl/>
        </w:rPr>
        <w:t>كما أتقدم بالشكر إلى جميع من ساهم في دعم هذا البحث، سواء من خلال المشاركة أو تقديم المعلومات والآراء التي ساعدت في الوصول إلى النتائج وتحقيق أهداف الدراسة.</w:t>
      </w:r>
    </w:p>
    <w:p w14:paraId="7D8CE560" w14:textId="77777777" w:rsidR="004E3ADB" w:rsidRDefault="00914278">
      <w:pPr>
        <w:spacing w:after="160"/>
        <w:ind w:firstLine="400"/>
        <w:jc w:val="both"/>
      </w:pPr>
      <w:r>
        <w:rPr>
          <w:rtl/>
        </w:rPr>
        <w:t>ولا يفوتني أن أتقدم بجزيل الشكر لعائلتي وكل من وقف إلى جانبي وساندني خلال فترة الدراسة، وكان لهم دور في تحفيزي وتشجيعي على إكمال مسيرتي الأكاديمية.</w:t>
      </w:r>
    </w:p>
    <w:p w14:paraId="21488DC9" w14:textId="77777777" w:rsidR="004E3ADB" w:rsidRDefault="00914278">
      <w:pPr>
        <w:spacing w:after="160"/>
        <w:ind w:firstLine="400"/>
        <w:jc w:val="both"/>
        <w:rPr>
          <w:rtl/>
        </w:rPr>
      </w:pPr>
      <w:r>
        <w:rPr>
          <w:rtl/>
        </w:rPr>
        <w:t>وفي الختام، أسأل الله أن يجعل هذا العمل نافعًا، وأن يوفقني في مسيرتي العلمية والعملية، وأن يكون هذا البحث خطوة نحو مزيد من النجاح والتقدم.</w:t>
      </w:r>
    </w:p>
    <w:p w14:paraId="65B2F6E9" w14:textId="77777777" w:rsidR="00EE3865" w:rsidRDefault="00EE3865">
      <w:pPr>
        <w:spacing w:after="160"/>
        <w:ind w:firstLine="400"/>
        <w:jc w:val="both"/>
        <w:rPr>
          <w:rtl/>
        </w:rPr>
      </w:pPr>
    </w:p>
    <w:p w14:paraId="1830E403" w14:textId="77777777" w:rsidR="00EE3865" w:rsidRDefault="00EE3865">
      <w:pPr>
        <w:spacing w:after="160"/>
        <w:ind w:firstLine="400"/>
        <w:jc w:val="both"/>
        <w:rPr>
          <w:rtl/>
        </w:rPr>
      </w:pPr>
    </w:p>
    <w:p w14:paraId="1613550A" w14:textId="77777777" w:rsidR="00EE3865" w:rsidRDefault="00EE3865">
      <w:pPr>
        <w:spacing w:after="160"/>
        <w:ind w:firstLine="400"/>
        <w:jc w:val="both"/>
        <w:rPr>
          <w:rtl/>
        </w:rPr>
      </w:pPr>
    </w:p>
    <w:p w14:paraId="122FF709" w14:textId="77777777" w:rsidR="00EE3865" w:rsidRDefault="00EE3865">
      <w:pPr>
        <w:spacing w:after="160"/>
        <w:ind w:firstLine="400"/>
        <w:jc w:val="both"/>
        <w:rPr>
          <w:rtl/>
        </w:rPr>
      </w:pPr>
    </w:p>
    <w:p w14:paraId="7F323A81" w14:textId="77777777" w:rsidR="00EE3865" w:rsidRDefault="00EE3865">
      <w:pPr>
        <w:spacing w:after="160"/>
        <w:ind w:firstLine="400"/>
        <w:jc w:val="both"/>
        <w:rPr>
          <w:rtl/>
        </w:rPr>
      </w:pPr>
    </w:p>
    <w:p w14:paraId="79F31CD6" w14:textId="77777777" w:rsidR="00EE3865" w:rsidRDefault="00EE3865">
      <w:pPr>
        <w:spacing w:after="160"/>
        <w:ind w:firstLine="400"/>
        <w:jc w:val="both"/>
      </w:pPr>
    </w:p>
    <w:p w14:paraId="77741FDF" w14:textId="77777777" w:rsidR="004E3ADB" w:rsidRDefault="00914278" w:rsidP="00EE3865">
      <w:pPr>
        <w:pStyle w:val="1"/>
        <w:bidi/>
        <w:spacing w:before="320" w:after="200"/>
        <w:jc w:val="center"/>
      </w:pPr>
      <w:r>
        <w:rPr>
          <w:b/>
          <w:bCs/>
          <w:color w:val="000000"/>
          <w:rtl/>
        </w:rPr>
        <w:t>الإهداء</w:t>
      </w:r>
    </w:p>
    <w:p w14:paraId="3CF7B5A2" w14:textId="77777777" w:rsidR="004E3ADB" w:rsidRDefault="00914278">
      <w:pPr>
        <w:spacing w:after="120" w:line="360" w:lineRule="auto"/>
        <w:jc w:val="center"/>
      </w:pPr>
      <w:r>
        <w:rPr>
          <w:rtl/>
        </w:rPr>
        <w:t>إلى من حملا في سبيل تعليمي كل عناء… والديّ الكريمين.</w:t>
      </w:r>
    </w:p>
    <w:p w14:paraId="05FFD8DA" w14:textId="77777777" w:rsidR="004E3ADB" w:rsidRDefault="00914278">
      <w:pPr>
        <w:spacing w:after="120" w:line="360" w:lineRule="auto"/>
        <w:jc w:val="center"/>
      </w:pPr>
      <w:r>
        <w:rPr>
          <w:rtl/>
        </w:rPr>
        <w:t>إلى إخوتي وأصدقائي الذين لم يبخلوا عليّ بالدعم والتشجيع.</w:t>
      </w:r>
    </w:p>
    <w:p w14:paraId="432EE43C" w14:textId="77777777" w:rsidR="004E3ADB" w:rsidRDefault="00914278">
      <w:pPr>
        <w:spacing w:after="120" w:line="360" w:lineRule="auto"/>
        <w:jc w:val="center"/>
      </w:pPr>
      <w:r>
        <w:rPr>
          <w:rtl/>
        </w:rPr>
        <w:t>إلى كل باحث يسعى إلى فهم أثر الإعلام الرقمي في مجتمعه.</w:t>
      </w:r>
    </w:p>
    <w:p w14:paraId="78F69EBF" w14:textId="77777777" w:rsidR="004E3ADB" w:rsidRDefault="00914278">
      <w:pPr>
        <w:spacing w:after="240" w:line="360" w:lineRule="auto"/>
        <w:jc w:val="center"/>
      </w:pPr>
      <w:r>
        <w:rPr>
          <w:rtl/>
        </w:rPr>
        <w:t>أهدي هذا الجهد المتواضع.</w:t>
      </w:r>
    </w:p>
    <w:p w14:paraId="2834F422" w14:textId="77777777" w:rsidR="004E3ADB" w:rsidRPr="0098728D" w:rsidRDefault="00914278" w:rsidP="007F3FD9">
      <w:pPr>
        <w:jc w:val="both"/>
        <w:rPr>
          <w:color w:val="000000" w:themeColor="text1"/>
        </w:rPr>
      </w:pPr>
      <w:r>
        <w:br w:type="page"/>
      </w:r>
    </w:p>
    <w:p w14:paraId="128681AA" w14:textId="77777777" w:rsidR="004E3ADB" w:rsidRPr="0098728D" w:rsidRDefault="00914278" w:rsidP="007F3FD9">
      <w:pPr>
        <w:pStyle w:val="1"/>
        <w:bidi/>
        <w:spacing w:before="320" w:after="200"/>
        <w:rPr>
          <w:color w:val="000000" w:themeColor="text1"/>
        </w:rPr>
      </w:pPr>
      <w:r w:rsidRPr="0098728D">
        <w:rPr>
          <w:b/>
          <w:bCs/>
          <w:color w:val="000000" w:themeColor="text1"/>
          <w:rtl/>
        </w:rPr>
        <w:lastRenderedPageBreak/>
        <w:t>فهرس المحتويات</w:t>
      </w:r>
    </w:p>
    <w:tbl>
      <w:tblPr>
        <w:bidiVisual/>
        <w:tblW w:w="78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200"/>
        <w:gridCol w:w="1600"/>
      </w:tblGrid>
      <w:tr w:rsidR="004E3ADB" w:rsidRPr="0098728D" w14:paraId="66D99AFF" w14:textId="77777777">
        <w:trPr>
          <w:tblHeader/>
        </w:trPr>
        <w:tc>
          <w:tcPr>
            <w:tcW w:w="6200" w:type="dxa"/>
            <w:shd w:val="clear" w:color="auto" w:fill="DCE6F1"/>
            <w:tcMar>
              <w:top w:w="60" w:type="dxa"/>
              <w:left w:w="100" w:type="dxa"/>
              <w:bottom w:w="60" w:type="dxa"/>
              <w:right w:w="100" w:type="dxa"/>
            </w:tcMar>
          </w:tcPr>
          <w:p w14:paraId="4D290AE8" w14:textId="77777777" w:rsidR="004E3ADB" w:rsidRPr="0098728D" w:rsidRDefault="00914278" w:rsidP="007F3FD9">
            <w:pPr>
              <w:spacing w:line="280" w:lineRule="auto"/>
              <w:rPr>
                <w:color w:val="000000" w:themeColor="text1"/>
              </w:rPr>
            </w:pPr>
            <w:r w:rsidRPr="0098728D">
              <w:rPr>
                <w:b/>
                <w:bCs/>
                <w:color w:val="000000" w:themeColor="text1"/>
                <w:rtl/>
              </w:rPr>
              <w:t>الموضوع</w:t>
            </w:r>
          </w:p>
        </w:tc>
        <w:tc>
          <w:tcPr>
            <w:tcW w:w="1600" w:type="dxa"/>
            <w:shd w:val="clear" w:color="auto" w:fill="DCE6F1"/>
            <w:tcMar>
              <w:top w:w="60" w:type="dxa"/>
              <w:left w:w="100" w:type="dxa"/>
              <w:bottom w:w="60" w:type="dxa"/>
              <w:right w:w="100" w:type="dxa"/>
            </w:tcMar>
          </w:tcPr>
          <w:p w14:paraId="3A94504E" w14:textId="77777777" w:rsidR="004E3ADB" w:rsidRPr="0098728D" w:rsidRDefault="00914278" w:rsidP="007F3FD9">
            <w:pPr>
              <w:spacing w:line="280" w:lineRule="auto"/>
              <w:jc w:val="both"/>
              <w:rPr>
                <w:color w:val="000000" w:themeColor="text1"/>
              </w:rPr>
            </w:pPr>
            <w:r w:rsidRPr="0098728D">
              <w:rPr>
                <w:b/>
                <w:bCs/>
                <w:color w:val="000000" w:themeColor="text1"/>
                <w:rtl/>
              </w:rPr>
              <w:t>الصفحة</w:t>
            </w:r>
          </w:p>
        </w:tc>
      </w:tr>
      <w:tr w:rsidR="004E3ADB" w:rsidRPr="0098728D" w14:paraId="2C3ED8B6" w14:textId="77777777">
        <w:tc>
          <w:tcPr>
            <w:tcW w:w="6200" w:type="dxa"/>
            <w:tcMar>
              <w:top w:w="60" w:type="dxa"/>
              <w:left w:w="100" w:type="dxa"/>
              <w:bottom w:w="60" w:type="dxa"/>
              <w:right w:w="100" w:type="dxa"/>
            </w:tcMar>
          </w:tcPr>
          <w:p w14:paraId="451C2099" w14:textId="77777777" w:rsidR="004E3ADB" w:rsidRPr="0098728D" w:rsidRDefault="00914278" w:rsidP="007F3FD9">
            <w:pPr>
              <w:spacing w:line="280" w:lineRule="auto"/>
              <w:rPr>
                <w:color w:val="000000" w:themeColor="text1"/>
              </w:rPr>
            </w:pPr>
            <w:r w:rsidRPr="0098728D">
              <w:rPr>
                <w:color w:val="000000" w:themeColor="text1"/>
                <w:rtl/>
              </w:rPr>
              <w:t>الملخص باللغة العربية</w:t>
            </w:r>
          </w:p>
        </w:tc>
        <w:tc>
          <w:tcPr>
            <w:tcW w:w="1600" w:type="dxa"/>
            <w:tcMar>
              <w:top w:w="60" w:type="dxa"/>
              <w:left w:w="100" w:type="dxa"/>
              <w:bottom w:w="60" w:type="dxa"/>
              <w:right w:w="100" w:type="dxa"/>
            </w:tcMar>
          </w:tcPr>
          <w:p w14:paraId="631B6000" w14:textId="77777777" w:rsidR="004E3ADB" w:rsidRPr="0098728D" w:rsidRDefault="00914278" w:rsidP="007F3FD9">
            <w:pPr>
              <w:spacing w:line="280" w:lineRule="auto"/>
              <w:jc w:val="both"/>
              <w:rPr>
                <w:color w:val="000000" w:themeColor="text1"/>
              </w:rPr>
            </w:pPr>
            <w:r w:rsidRPr="0098728D">
              <w:rPr>
                <w:color w:val="000000" w:themeColor="text1"/>
                <w:rtl/>
              </w:rPr>
              <w:t>2</w:t>
            </w:r>
          </w:p>
        </w:tc>
      </w:tr>
      <w:tr w:rsidR="004E3ADB" w:rsidRPr="0098728D" w14:paraId="439CE857" w14:textId="77777777">
        <w:tc>
          <w:tcPr>
            <w:tcW w:w="6200" w:type="dxa"/>
            <w:tcMar>
              <w:top w:w="60" w:type="dxa"/>
              <w:left w:w="100" w:type="dxa"/>
              <w:bottom w:w="60" w:type="dxa"/>
              <w:right w:w="100" w:type="dxa"/>
            </w:tcMar>
          </w:tcPr>
          <w:p w14:paraId="020C8980" w14:textId="77777777" w:rsidR="004E3ADB" w:rsidRPr="0098728D" w:rsidRDefault="00914278" w:rsidP="007F3FD9">
            <w:pPr>
              <w:spacing w:line="280" w:lineRule="auto"/>
              <w:rPr>
                <w:color w:val="000000" w:themeColor="text1"/>
              </w:rPr>
            </w:pPr>
            <w:r w:rsidRPr="0098728D">
              <w:rPr>
                <w:color w:val="000000" w:themeColor="text1"/>
                <w:rtl/>
              </w:rPr>
              <w:t>الملخص باللغة الإنجليزية (Abstract)</w:t>
            </w:r>
          </w:p>
        </w:tc>
        <w:tc>
          <w:tcPr>
            <w:tcW w:w="1600" w:type="dxa"/>
            <w:tcMar>
              <w:top w:w="60" w:type="dxa"/>
              <w:left w:w="100" w:type="dxa"/>
              <w:bottom w:w="60" w:type="dxa"/>
              <w:right w:w="100" w:type="dxa"/>
            </w:tcMar>
          </w:tcPr>
          <w:p w14:paraId="36039CA3" w14:textId="77777777" w:rsidR="004E3ADB" w:rsidRPr="0098728D" w:rsidRDefault="00914278" w:rsidP="007F3FD9">
            <w:pPr>
              <w:spacing w:line="280" w:lineRule="auto"/>
              <w:jc w:val="both"/>
              <w:rPr>
                <w:color w:val="000000" w:themeColor="text1"/>
              </w:rPr>
            </w:pPr>
            <w:r w:rsidRPr="0098728D">
              <w:rPr>
                <w:color w:val="000000" w:themeColor="text1"/>
                <w:rtl/>
              </w:rPr>
              <w:t>3</w:t>
            </w:r>
          </w:p>
        </w:tc>
      </w:tr>
      <w:tr w:rsidR="004E3ADB" w:rsidRPr="0098728D" w14:paraId="297B1A63" w14:textId="77777777">
        <w:tc>
          <w:tcPr>
            <w:tcW w:w="6200" w:type="dxa"/>
            <w:tcMar>
              <w:top w:w="60" w:type="dxa"/>
              <w:left w:w="100" w:type="dxa"/>
              <w:bottom w:w="60" w:type="dxa"/>
              <w:right w:w="100" w:type="dxa"/>
            </w:tcMar>
          </w:tcPr>
          <w:p w14:paraId="758A3B40" w14:textId="77777777" w:rsidR="004E3ADB" w:rsidRPr="0098728D" w:rsidRDefault="00914278" w:rsidP="007F3FD9">
            <w:pPr>
              <w:spacing w:line="280" w:lineRule="auto"/>
              <w:rPr>
                <w:color w:val="000000" w:themeColor="text1"/>
              </w:rPr>
            </w:pPr>
            <w:r w:rsidRPr="0098728D">
              <w:rPr>
                <w:color w:val="000000" w:themeColor="text1"/>
                <w:rtl/>
              </w:rPr>
              <w:t>شكر وتقدير</w:t>
            </w:r>
          </w:p>
        </w:tc>
        <w:tc>
          <w:tcPr>
            <w:tcW w:w="1600" w:type="dxa"/>
            <w:tcMar>
              <w:top w:w="60" w:type="dxa"/>
              <w:left w:w="100" w:type="dxa"/>
              <w:bottom w:w="60" w:type="dxa"/>
              <w:right w:w="100" w:type="dxa"/>
            </w:tcMar>
          </w:tcPr>
          <w:p w14:paraId="53100ACC" w14:textId="77777777" w:rsidR="004E3ADB" w:rsidRPr="0098728D" w:rsidRDefault="00914278" w:rsidP="007F3FD9">
            <w:pPr>
              <w:spacing w:line="280" w:lineRule="auto"/>
              <w:jc w:val="both"/>
              <w:rPr>
                <w:color w:val="000000" w:themeColor="text1"/>
              </w:rPr>
            </w:pPr>
            <w:r w:rsidRPr="0098728D">
              <w:rPr>
                <w:color w:val="000000" w:themeColor="text1"/>
                <w:rtl/>
              </w:rPr>
              <w:t>4</w:t>
            </w:r>
          </w:p>
        </w:tc>
      </w:tr>
      <w:tr w:rsidR="004E3ADB" w:rsidRPr="0098728D" w14:paraId="4F3F5B14" w14:textId="77777777">
        <w:tc>
          <w:tcPr>
            <w:tcW w:w="6200" w:type="dxa"/>
            <w:tcMar>
              <w:top w:w="60" w:type="dxa"/>
              <w:left w:w="100" w:type="dxa"/>
              <w:bottom w:w="60" w:type="dxa"/>
              <w:right w:w="100" w:type="dxa"/>
            </w:tcMar>
          </w:tcPr>
          <w:p w14:paraId="72B01F7A" w14:textId="77777777" w:rsidR="004E3ADB" w:rsidRPr="0098728D" w:rsidRDefault="00914278" w:rsidP="007F3FD9">
            <w:pPr>
              <w:spacing w:line="280" w:lineRule="auto"/>
              <w:rPr>
                <w:color w:val="000000" w:themeColor="text1"/>
              </w:rPr>
            </w:pPr>
            <w:r w:rsidRPr="0098728D">
              <w:rPr>
                <w:color w:val="000000" w:themeColor="text1"/>
                <w:rtl/>
              </w:rPr>
              <w:t>الإهداء</w:t>
            </w:r>
          </w:p>
        </w:tc>
        <w:tc>
          <w:tcPr>
            <w:tcW w:w="1600" w:type="dxa"/>
            <w:tcMar>
              <w:top w:w="60" w:type="dxa"/>
              <w:left w:w="100" w:type="dxa"/>
              <w:bottom w:w="60" w:type="dxa"/>
              <w:right w:w="100" w:type="dxa"/>
            </w:tcMar>
          </w:tcPr>
          <w:p w14:paraId="69B49184" w14:textId="77777777" w:rsidR="004E3ADB" w:rsidRPr="0098728D" w:rsidRDefault="00914278" w:rsidP="007F3FD9">
            <w:pPr>
              <w:spacing w:line="280" w:lineRule="auto"/>
              <w:jc w:val="both"/>
              <w:rPr>
                <w:color w:val="000000" w:themeColor="text1"/>
              </w:rPr>
            </w:pPr>
            <w:r w:rsidRPr="0098728D">
              <w:rPr>
                <w:color w:val="000000" w:themeColor="text1"/>
                <w:rtl/>
              </w:rPr>
              <w:t>4</w:t>
            </w:r>
          </w:p>
        </w:tc>
      </w:tr>
      <w:tr w:rsidR="004E3ADB" w:rsidRPr="0098728D" w14:paraId="6A2CBED1" w14:textId="77777777">
        <w:tc>
          <w:tcPr>
            <w:tcW w:w="6200" w:type="dxa"/>
            <w:tcMar>
              <w:top w:w="60" w:type="dxa"/>
              <w:left w:w="100" w:type="dxa"/>
              <w:bottom w:w="60" w:type="dxa"/>
              <w:right w:w="100" w:type="dxa"/>
            </w:tcMar>
          </w:tcPr>
          <w:p w14:paraId="4C95FE35" w14:textId="77777777" w:rsidR="004E3ADB" w:rsidRPr="0098728D" w:rsidRDefault="00914278" w:rsidP="007F3FD9">
            <w:pPr>
              <w:spacing w:line="280" w:lineRule="auto"/>
              <w:rPr>
                <w:color w:val="000000" w:themeColor="text1"/>
              </w:rPr>
            </w:pPr>
            <w:r w:rsidRPr="0098728D">
              <w:rPr>
                <w:color w:val="000000" w:themeColor="text1"/>
                <w:rtl/>
              </w:rPr>
              <w:t>فهرس المحتويات</w:t>
            </w:r>
          </w:p>
        </w:tc>
        <w:tc>
          <w:tcPr>
            <w:tcW w:w="1600" w:type="dxa"/>
            <w:tcMar>
              <w:top w:w="60" w:type="dxa"/>
              <w:left w:w="100" w:type="dxa"/>
              <w:bottom w:w="60" w:type="dxa"/>
              <w:right w:w="100" w:type="dxa"/>
            </w:tcMar>
          </w:tcPr>
          <w:p w14:paraId="31461F55" w14:textId="77777777" w:rsidR="004E3ADB" w:rsidRPr="0098728D" w:rsidRDefault="00914278" w:rsidP="007F3FD9">
            <w:pPr>
              <w:spacing w:line="280" w:lineRule="auto"/>
              <w:jc w:val="both"/>
              <w:rPr>
                <w:color w:val="000000" w:themeColor="text1"/>
              </w:rPr>
            </w:pPr>
            <w:r w:rsidRPr="0098728D">
              <w:rPr>
                <w:color w:val="000000" w:themeColor="text1"/>
                <w:rtl/>
              </w:rPr>
              <w:t>5</w:t>
            </w:r>
          </w:p>
        </w:tc>
      </w:tr>
      <w:tr w:rsidR="004E3ADB" w:rsidRPr="0098728D" w14:paraId="65C8C366" w14:textId="77777777">
        <w:tc>
          <w:tcPr>
            <w:tcW w:w="6200" w:type="dxa"/>
            <w:tcMar>
              <w:top w:w="60" w:type="dxa"/>
              <w:left w:w="100" w:type="dxa"/>
              <w:bottom w:w="60" w:type="dxa"/>
              <w:right w:w="100" w:type="dxa"/>
            </w:tcMar>
          </w:tcPr>
          <w:p w14:paraId="51A147F1" w14:textId="77777777" w:rsidR="004E3ADB" w:rsidRPr="0098728D" w:rsidRDefault="00914278" w:rsidP="007F3FD9">
            <w:pPr>
              <w:spacing w:line="280" w:lineRule="auto"/>
              <w:rPr>
                <w:color w:val="000000" w:themeColor="text1"/>
              </w:rPr>
            </w:pPr>
            <w:r w:rsidRPr="0098728D">
              <w:rPr>
                <w:color w:val="000000" w:themeColor="text1"/>
                <w:rtl/>
              </w:rPr>
              <w:t>المقدمة</w:t>
            </w:r>
          </w:p>
        </w:tc>
        <w:tc>
          <w:tcPr>
            <w:tcW w:w="1600" w:type="dxa"/>
            <w:tcMar>
              <w:top w:w="60" w:type="dxa"/>
              <w:left w:w="100" w:type="dxa"/>
              <w:bottom w:w="60" w:type="dxa"/>
              <w:right w:w="100" w:type="dxa"/>
            </w:tcMar>
          </w:tcPr>
          <w:p w14:paraId="3351D798" w14:textId="77777777" w:rsidR="004E3ADB" w:rsidRPr="0098728D" w:rsidRDefault="00914278" w:rsidP="007F3FD9">
            <w:pPr>
              <w:spacing w:line="280" w:lineRule="auto"/>
              <w:jc w:val="both"/>
              <w:rPr>
                <w:color w:val="000000" w:themeColor="text1"/>
              </w:rPr>
            </w:pPr>
            <w:r w:rsidRPr="0098728D">
              <w:rPr>
                <w:color w:val="000000" w:themeColor="text1"/>
                <w:rtl/>
              </w:rPr>
              <w:t>7</w:t>
            </w:r>
          </w:p>
        </w:tc>
      </w:tr>
      <w:tr w:rsidR="004E3ADB" w:rsidRPr="0098728D" w14:paraId="1D9853C4" w14:textId="77777777">
        <w:tc>
          <w:tcPr>
            <w:tcW w:w="6200" w:type="dxa"/>
            <w:tcMar>
              <w:top w:w="60" w:type="dxa"/>
              <w:left w:w="100" w:type="dxa"/>
              <w:bottom w:w="60" w:type="dxa"/>
              <w:right w:w="100" w:type="dxa"/>
            </w:tcMar>
          </w:tcPr>
          <w:p w14:paraId="61FD1072" w14:textId="77777777" w:rsidR="004E3ADB" w:rsidRPr="0098728D" w:rsidRDefault="00914278" w:rsidP="007F3FD9">
            <w:pPr>
              <w:spacing w:line="280" w:lineRule="auto"/>
              <w:rPr>
                <w:color w:val="000000" w:themeColor="text1"/>
              </w:rPr>
            </w:pPr>
            <w:r w:rsidRPr="0098728D">
              <w:rPr>
                <w:color w:val="000000" w:themeColor="text1"/>
                <w:rtl/>
              </w:rPr>
              <w:t>أولًا: الإطار المنهجي للدراسة</w:t>
            </w:r>
          </w:p>
        </w:tc>
        <w:tc>
          <w:tcPr>
            <w:tcW w:w="1600" w:type="dxa"/>
            <w:tcMar>
              <w:top w:w="60" w:type="dxa"/>
              <w:left w:w="100" w:type="dxa"/>
              <w:bottom w:w="60" w:type="dxa"/>
              <w:right w:w="100" w:type="dxa"/>
            </w:tcMar>
          </w:tcPr>
          <w:p w14:paraId="446CD0F0" w14:textId="77777777" w:rsidR="004E3ADB" w:rsidRPr="0098728D" w:rsidRDefault="00914278" w:rsidP="007F3FD9">
            <w:pPr>
              <w:spacing w:line="280" w:lineRule="auto"/>
              <w:jc w:val="both"/>
              <w:rPr>
                <w:color w:val="000000" w:themeColor="text1"/>
              </w:rPr>
            </w:pPr>
            <w:r w:rsidRPr="0098728D">
              <w:rPr>
                <w:color w:val="000000" w:themeColor="text1"/>
                <w:rtl/>
              </w:rPr>
              <w:t>8</w:t>
            </w:r>
          </w:p>
        </w:tc>
      </w:tr>
      <w:tr w:rsidR="004E3ADB" w:rsidRPr="0098728D" w14:paraId="7AF624D8" w14:textId="77777777">
        <w:tc>
          <w:tcPr>
            <w:tcW w:w="6200" w:type="dxa"/>
            <w:tcMar>
              <w:top w:w="60" w:type="dxa"/>
              <w:left w:w="100" w:type="dxa"/>
              <w:bottom w:w="60" w:type="dxa"/>
              <w:right w:w="100" w:type="dxa"/>
            </w:tcMar>
          </w:tcPr>
          <w:p w14:paraId="77D2521A" w14:textId="77777777" w:rsidR="004E3ADB" w:rsidRPr="0098728D" w:rsidRDefault="00914278" w:rsidP="007F3FD9">
            <w:pPr>
              <w:spacing w:line="280" w:lineRule="auto"/>
              <w:rPr>
                <w:color w:val="000000" w:themeColor="text1"/>
              </w:rPr>
            </w:pPr>
            <w:r w:rsidRPr="0098728D">
              <w:rPr>
                <w:color w:val="000000" w:themeColor="text1"/>
                <w:rtl/>
              </w:rPr>
              <w:t>1- إشكالية الدراسة</w:t>
            </w:r>
          </w:p>
        </w:tc>
        <w:tc>
          <w:tcPr>
            <w:tcW w:w="1600" w:type="dxa"/>
            <w:tcMar>
              <w:top w:w="60" w:type="dxa"/>
              <w:left w:w="100" w:type="dxa"/>
              <w:bottom w:w="60" w:type="dxa"/>
              <w:right w:w="100" w:type="dxa"/>
            </w:tcMar>
          </w:tcPr>
          <w:p w14:paraId="5AA4AFB9" w14:textId="77777777" w:rsidR="004E3ADB" w:rsidRPr="0098728D" w:rsidRDefault="00914278" w:rsidP="007F3FD9">
            <w:pPr>
              <w:spacing w:line="280" w:lineRule="auto"/>
              <w:jc w:val="both"/>
              <w:rPr>
                <w:color w:val="000000" w:themeColor="text1"/>
              </w:rPr>
            </w:pPr>
            <w:r w:rsidRPr="0098728D">
              <w:rPr>
                <w:color w:val="000000" w:themeColor="text1"/>
                <w:rtl/>
              </w:rPr>
              <w:t>8</w:t>
            </w:r>
          </w:p>
        </w:tc>
      </w:tr>
      <w:tr w:rsidR="004E3ADB" w:rsidRPr="0098728D" w14:paraId="41D45697" w14:textId="77777777">
        <w:tc>
          <w:tcPr>
            <w:tcW w:w="6200" w:type="dxa"/>
            <w:tcMar>
              <w:top w:w="60" w:type="dxa"/>
              <w:left w:w="100" w:type="dxa"/>
              <w:bottom w:w="60" w:type="dxa"/>
              <w:right w:w="100" w:type="dxa"/>
            </w:tcMar>
          </w:tcPr>
          <w:p w14:paraId="4FF06E1A" w14:textId="77777777" w:rsidR="004E3ADB" w:rsidRPr="0098728D" w:rsidRDefault="00914278" w:rsidP="007F3FD9">
            <w:pPr>
              <w:spacing w:line="280" w:lineRule="auto"/>
              <w:rPr>
                <w:color w:val="000000" w:themeColor="text1"/>
              </w:rPr>
            </w:pPr>
            <w:r w:rsidRPr="0098728D">
              <w:rPr>
                <w:color w:val="000000" w:themeColor="text1"/>
                <w:rtl/>
              </w:rPr>
              <w:t>2- تساؤلات الدراسة</w:t>
            </w:r>
          </w:p>
        </w:tc>
        <w:tc>
          <w:tcPr>
            <w:tcW w:w="1600" w:type="dxa"/>
            <w:tcMar>
              <w:top w:w="60" w:type="dxa"/>
              <w:left w:w="100" w:type="dxa"/>
              <w:bottom w:w="60" w:type="dxa"/>
              <w:right w:w="100" w:type="dxa"/>
            </w:tcMar>
          </w:tcPr>
          <w:p w14:paraId="55BCAA0B" w14:textId="77777777" w:rsidR="004E3ADB" w:rsidRPr="0098728D" w:rsidRDefault="00914278" w:rsidP="007F3FD9">
            <w:pPr>
              <w:spacing w:line="280" w:lineRule="auto"/>
              <w:jc w:val="both"/>
              <w:rPr>
                <w:color w:val="000000" w:themeColor="text1"/>
              </w:rPr>
            </w:pPr>
            <w:r w:rsidRPr="0098728D">
              <w:rPr>
                <w:color w:val="000000" w:themeColor="text1"/>
                <w:rtl/>
              </w:rPr>
              <w:t>8</w:t>
            </w:r>
          </w:p>
        </w:tc>
      </w:tr>
      <w:tr w:rsidR="004E3ADB" w:rsidRPr="0098728D" w14:paraId="4FB67CF2" w14:textId="77777777">
        <w:tc>
          <w:tcPr>
            <w:tcW w:w="6200" w:type="dxa"/>
            <w:tcMar>
              <w:top w:w="60" w:type="dxa"/>
              <w:left w:w="100" w:type="dxa"/>
              <w:bottom w:w="60" w:type="dxa"/>
              <w:right w:w="100" w:type="dxa"/>
            </w:tcMar>
          </w:tcPr>
          <w:p w14:paraId="0A0ABC98" w14:textId="77777777" w:rsidR="004E3ADB" w:rsidRPr="0098728D" w:rsidRDefault="00914278" w:rsidP="007F3FD9">
            <w:pPr>
              <w:spacing w:line="280" w:lineRule="auto"/>
              <w:rPr>
                <w:color w:val="000000" w:themeColor="text1"/>
              </w:rPr>
            </w:pPr>
            <w:r w:rsidRPr="0098728D">
              <w:rPr>
                <w:color w:val="000000" w:themeColor="text1"/>
                <w:rtl/>
              </w:rPr>
              <w:t>3- أسباب اختيار الموضوع</w:t>
            </w:r>
          </w:p>
        </w:tc>
        <w:tc>
          <w:tcPr>
            <w:tcW w:w="1600" w:type="dxa"/>
            <w:tcMar>
              <w:top w:w="60" w:type="dxa"/>
              <w:left w:w="100" w:type="dxa"/>
              <w:bottom w:w="60" w:type="dxa"/>
              <w:right w:w="100" w:type="dxa"/>
            </w:tcMar>
          </w:tcPr>
          <w:p w14:paraId="58F1CF9C" w14:textId="77777777" w:rsidR="004E3ADB" w:rsidRPr="0098728D" w:rsidRDefault="00914278" w:rsidP="007F3FD9">
            <w:pPr>
              <w:spacing w:line="280" w:lineRule="auto"/>
              <w:jc w:val="both"/>
              <w:rPr>
                <w:color w:val="000000" w:themeColor="text1"/>
              </w:rPr>
            </w:pPr>
            <w:r w:rsidRPr="0098728D">
              <w:rPr>
                <w:color w:val="000000" w:themeColor="text1"/>
                <w:rtl/>
              </w:rPr>
              <w:t>9</w:t>
            </w:r>
          </w:p>
        </w:tc>
      </w:tr>
      <w:tr w:rsidR="004E3ADB" w:rsidRPr="0098728D" w14:paraId="78AD40ED" w14:textId="77777777">
        <w:tc>
          <w:tcPr>
            <w:tcW w:w="6200" w:type="dxa"/>
            <w:tcMar>
              <w:top w:w="60" w:type="dxa"/>
              <w:left w:w="100" w:type="dxa"/>
              <w:bottom w:w="60" w:type="dxa"/>
              <w:right w:w="100" w:type="dxa"/>
            </w:tcMar>
          </w:tcPr>
          <w:p w14:paraId="26E4319F" w14:textId="77777777" w:rsidR="004E3ADB" w:rsidRPr="0098728D" w:rsidRDefault="00914278" w:rsidP="007F3FD9">
            <w:pPr>
              <w:spacing w:line="280" w:lineRule="auto"/>
              <w:rPr>
                <w:color w:val="000000" w:themeColor="text1"/>
              </w:rPr>
            </w:pPr>
            <w:r w:rsidRPr="0098728D">
              <w:rPr>
                <w:color w:val="000000" w:themeColor="text1"/>
                <w:rtl/>
              </w:rPr>
              <w:t>4- أهداف الدراسة</w:t>
            </w:r>
          </w:p>
        </w:tc>
        <w:tc>
          <w:tcPr>
            <w:tcW w:w="1600" w:type="dxa"/>
            <w:tcMar>
              <w:top w:w="60" w:type="dxa"/>
              <w:left w:w="100" w:type="dxa"/>
              <w:bottom w:w="60" w:type="dxa"/>
              <w:right w:w="100" w:type="dxa"/>
            </w:tcMar>
          </w:tcPr>
          <w:p w14:paraId="1B507535" w14:textId="77777777" w:rsidR="004E3ADB" w:rsidRPr="0098728D" w:rsidRDefault="00914278" w:rsidP="007F3FD9">
            <w:pPr>
              <w:spacing w:line="280" w:lineRule="auto"/>
              <w:jc w:val="both"/>
              <w:rPr>
                <w:color w:val="000000" w:themeColor="text1"/>
              </w:rPr>
            </w:pPr>
            <w:r w:rsidRPr="0098728D">
              <w:rPr>
                <w:color w:val="000000" w:themeColor="text1"/>
                <w:rtl/>
              </w:rPr>
              <w:t>9</w:t>
            </w:r>
          </w:p>
        </w:tc>
      </w:tr>
      <w:tr w:rsidR="004E3ADB" w:rsidRPr="0098728D" w14:paraId="0162A9BB" w14:textId="77777777">
        <w:tc>
          <w:tcPr>
            <w:tcW w:w="6200" w:type="dxa"/>
            <w:tcMar>
              <w:top w:w="60" w:type="dxa"/>
              <w:left w:w="100" w:type="dxa"/>
              <w:bottom w:w="60" w:type="dxa"/>
              <w:right w:w="100" w:type="dxa"/>
            </w:tcMar>
          </w:tcPr>
          <w:p w14:paraId="29A0B9A9" w14:textId="77777777" w:rsidR="004E3ADB" w:rsidRPr="0098728D" w:rsidRDefault="00914278" w:rsidP="007F3FD9">
            <w:pPr>
              <w:spacing w:line="280" w:lineRule="auto"/>
              <w:rPr>
                <w:color w:val="000000" w:themeColor="text1"/>
              </w:rPr>
            </w:pPr>
            <w:r w:rsidRPr="0098728D">
              <w:rPr>
                <w:color w:val="000000" w:themeColor="text1"/>
                <w:rtl/>
              </w:rPr>
              <w:t>5- أهمية الدراسة</w:t>
            </w:r>
          </w:p>
        </w:tc>
        <w:tc>
          <w:tcPr>
            <w:tcW w:w="1600" w:type="dxa"/>
            <w:tcMar>
              <w:top w:w="60" w:type="dxa"/>
              <w:left w:w="100" w:type="dxa"/>
              <w:bottom w:w="60" w:type="dxa"/>
              <w:right w:w="100" w:type="dxa"/>
            </w:tcMar>
          </w:tcPr>
          <w:p w14:paraId="15FF6216" w14:textId="77777777" w:rsidR="004E3ADB" w:rsidRPr="0098728D" w:rsidRDefault="00914278" w:rsidP="007F3FD9">
            <w:pPr>
              <w:spacing w:line="280" w:lineRule="auto"/>
              <w:jc w:val="both"/>
              <w:rPr>
                <w:color w:val="000000" w:themeColor="text1"/>
              </w:rPr>
            </w:pPr>
            <w:r w:rsidRPr="0098728D">
              <w:rPr>
                <w:color w:val="000000" w:themeColor="text1"/>
                <w:rtl/>
              </w:rPr>
              <w:t>10</w:t>
            </w:r>
          </w:p>
        </w:tc>
      </w:tr>
      <w:tr w:rsidR="004E3ADB" w:rsidRPr="0098728D" w14:paraId="4E980268" w14:textId="77777777">
        <w:tc>
          <w:tcPr>
            <w:tcW w:w="6200" w:type="dxa"/>
            <w:tcMar>
              <w:top w:w="60" w:type="dxa"/>
              <w:left w:w="100" w:type="dxa"/>
              <w:bottom w:w="60" w:type="dxa"/>
              <w:right w:w="100" w:type="dxa"/>
            </w:tcMar>
          </w:tcPr>
          <w:p w14:paraId="41162634" w14:textId="77777777" w:rsidR="004E3ADB" w:rsidRPr="0098728D" w:rsidRDefault="00914278" w:rsidP="007F3FD9">
            <w:pPr>
              <w:spacing w:line="280" w:lineRule="auto"/>
              <w:rPr>
                <w:color w:val="000000" w:themeColor="text1"/>
              </w:rPr>
            </w:pPr>
            <w:r w:rsidRPr="0098728D">
              <w:rPr>
                <w:color w:val="000000" w:themeColor="text1"/>
                <w:rtl/>
              </w:rPr>
              <w:t>6- حدود الدراسة</w:t>
            </w:r>
          </w:p>
        </w:tc>
        <w:tc>
          <w:tcPr>
            <w:tcW w:w="1600" w:type="dxa"/>
            <w:tcMar>
              <w:top w:w="60" w:type="dxa"/>
              <w:left w:w="100" w:type="dxa"/>
              <w:bottom w:w="60" w:type="dxa"/>
              <w:right w:w="100" w:type="dxa"/>
            </w:tcMar>
          </w:tcPr>
          <w:p w14:paraId="09C4665F" w14:textId="77777777" w:rsidR="004E3ADB" w:rsidRPr="0098728D" w:rsidRDefault="00914278" w:rsidP="007F3FD9">
            <w:pPr>
              <w:spacing w:line="280" w:lineRule="auto"/>
              <w:jc w:val="both"/>
              <w:rPr>
                <w:color w:val="000000" w:themeColor="text1"/>
              </w:rPr>
            </w:pPr>
            <w:r w:rsidRPr="0098728D">
              <w:rPr>
                <w:color w:val="000000" w:themeColor="text1"/>
                <w:rtl/>
              </w:rPr>
              <w:t>10</w:t>
            </w:r>
          </w:p>
        </w:tc>
      </w:tr>
      <w:tr w:rsidR="004E3ADB" w:rsidRPr="0098728D" w14:paraId="13B05582" w14:textId="77777777">
        <w:tc>
          <w:tcPr>
            <w:tcW w:w="6200" w:type="dxa"/>
            <w:tcMar>
              <w:top w:w="60" w:type="dxa"/>
              <w:left w:w="100" w:type="dxa"/>
              <w:bottom w:w="60" w:type="dxa"/>
              <w:right w:w="100" w:type="dxa"/>
            </w:tcMar>
          </w:tcPr>
          <w:p w14:paraId="38A13CF4" w14:textId="77777777" w:rsidR="004E3ADB" w:rsidRPr="0098728D" w:rsidRDefault="00914278" w:rsidP="007F3FD9">
            <w:pPr>
              <w:spacing w:line="280" w:lineRule="auto"/>
              <w:rPr>
                <w:color w:val="000000" w:themeColor="text1"/>
              </w:rPr>
            </w:pPr>
            <w:r w:rsidRPr="0098728D">
              <w:rPr>
                <w:color w:val="000000" w:themeColor="text1"/>
                <w:rtl/>
              </w:rPr>
              <w:t>7- مصطلحات الدراسة</w:t>
            </w:r>
          </w:p>
        </w:tc>
        <w:tc>
          <w:tcPr>
            <w:tcW w:w="1600" w:type="dxa"/>
            <w:tcMar>
              <w:top w:w="60" w:type="dxa"/>
              <w:left w:w="100" w:type="dxa"/>
              <w:bottom w:w="60" w:type="dxa"/>
              <w:right w:w="100" w:type="dxa"/>
            </w:tcMar>
          </w:tcPr>
          <w:p w14:paraId="1CAC2912" w14:textId="77777777" w:rsidR="004E3ADB" w:rsidRPr="0098728D" w:rsidRDefault="00914278" w:rsidP="007F3FD9">
            <w:pPr>
              <w:spacing w:line="280" w:lineRule="auto"/>
              <w:jc w:val="both"/>
              <w:rPr>
                <w:color w:val="000000" w:themeColor="text1"/>
              </w:rPr>
            </w:pPr>
            <w:r w:rsidRPr="0098728D">
              <w:rPr>
                <w:color w:val="000000" w:themeColor="text1"/>
                <w:rtl/>
              </w:rPr>
              <w:t>10</w:t>
            </w:r>
          </w:p>
        </w:tc>
      </w:tr>
      <w:tr w:rsidR="004E3ADB" w:rsidRPr="0098728D" w14:paraId="4541AF24" w14:textId="77777777">
        <w:tc>
          <w:tcPr>
            <w:tcW w:w="6200" w:type="dxa"/>
            <w:tcMar>
              <w:top w:w="60" w:type="dxa"/>
              <w:left w:w="100" w:type="dxa"/>
              <w:bottom w:w="60" w:type="dxa"/>
              <w:right w:w="100" w:type="dxa"/>
            </w:tcMar>
          </w:tcPr>
          <w:p w14:paraId="6ECD1804" w14:textId="77777777" w:rsidR="004E3ADB" w:rsidRPr="0098728D" w:rsidRDefault="00914278" w:rsidP="007F3FD9">
            <w:pPr>
              <w:spacing w:line="280" w:lineRule="auto"/>
              <w:rPr>
                <w:color w:val="000000" w:themeColor="text1"/>
              </w:rPr>
            </w:pPr>
            <w:r w:rsidRPr="0098728D">
              <w:rPr>
                <w:color w:val="000000" w:themeColor="text1"/>
                <w:rtl/>
              </w:rPr>
              <w:t>8- الدراسات السابقة</w:t>
            </w:r>
          </w:p>
        </w:tc>
        <w:tc>
          <w:tcPr>
            <w:tcW w:w="1600" w:type="dxa"/>
            <w:tcMar>
              <w:top w:w="60" w:type="dxa"/>
              <w:left w:w="100" w:type="dxa"/>
              <w:bottom w:w="60" w:type="dxa"/>
              <w:right w:w="100" w:type="dxa"/>
            </w:tcMar>
          </w:tcPr>
          <w:p w14:paraId="4D1F4FB5" w14:textId="77777777" w:rsidR="004E3ADB" w:rsidRPr="0098728D" w:rsidRDefault="00914278" w:rsidP="007F3FD9">
            <w:pPr>
              <w:spacing w:line="280" w:lineRule="auto"/>
              <w:jc w:val="both"/>
              <w:rPr>
                <w:color w:val="000000" w:themeColor="text1"/>
              </w:rPr>
            </w:pPr>
            <w:r w:rsidRPr="0098728D">
              <w:rPr>
                <w:color w:val="000000" w:themeColor="text1"/>
                <w:rtl/>
              </w:rPr>
              <w:t>11</w:t>
            </w:r>
          </w:p>
        </w:tc>
      </w:tr>
      <w:tr w:rsidR="004E3ADB" w:rsidRPr="0098728D" w14:paraId="50B70176" w14:textId="77777777">
        <w:tc>
          <w:tcPr>
            <w:tcW w:w="6200" w:type="dxa"/>
            <w:tcMar>
              <w:top w:w="60" w:type="dxa"/>
              <w:left w:w="100" w:type="dxa"/>
              <w:bottom w:w="60" w:type="dxa"/>
              <w:right w:w="100" w:type="dxa"/>
            </w:tcMar>
          </w:tcPr>
          <w:p w14:paraId="03E8D07F" w14:textId="77777777" w:rsidR="004E3ADB" w:rsidRPr="0098728D" w:rsidRDefault="00914278" w:rsidP="007F3FD9">
            <w:pPr>
              <w:spacing w:line="280" w:lineRule="auto"/>
              <w:rPr>
                <w:color w:val="000000" w:themeColor="text1"/>
              </w:rPr>
            </w:pPr>
            <w:r w:rsidRPr="0098728D">
              <w:rPr>
                <w:color w:val="000000" w:themeColor="text1"/>
                <w:rtl/>
              </w:rPr>
              <w:t>ثانيًا: الإطار النظري للدراسة</w:t>
            </w:r>
          </w:p>
        </w:tc>
        <w:tc>
          <w:tcPr>
            <w:tcW w:w="1600" w:type="dxa"/>
            <w:tcMar>
              <w:top w:w="60" w:type="dxa"/>
              <w:left w:w="100" w:type="dxa"/>
              <w:bottom w:w="60" w:type="dxa"/>
              <w:right w:w="100" w:type="dxa"/>
            </w:tcMar>
          </w:tcPr>
          <w:p w14:paraId="15935881" w14:textId="77777777" w:rsidR="004E3ADB" w:rsidRPr="0098728D" w:rsidRDefault="00914278" w:rsidP="007F3FD9">
            <w:pPr>
              <w:spacing w:line="280" w:lineRule="auto"/>
              <w:jc w:val="both"/>
              <w:rPr>
                <w:color w:val="000000" w:themeColor="text1"/>
              </w:rPr>
            </w:pPr>
            <w:r w:rsidRPr="0098728D">
              <w:rPr>
                <w:color w:val="000000" w:themeColor="text1"/>
                <w:rtl/>
              </w:rPr>
              <w:t>13</w:t>
            </w:r>
          </w:p>
        </w:tc>
      </w:tr>
      <w:tr w:rsidR="004E3ADB" w:rsidRPr="0098728D" w14:paraId="6F31E857" w14:textId="77777777">
        <w:tc>
          <w:tcPr>
            <w:tcW w:w="6200" w:type="dxa"/>
            <w:tcMar>
              <w:top w:w="60" w:type="dxa"/>
              <w:left w:w="100" w:type="dxa"/>
              <w:bottom w:w="60" w:type="dxa"/>
              <w:right w:w="100" w:type="dxa"/>
            </w:tcMar>
          </w:tcPr>
          <w:p w14:paraId="17BFF957" w14:textId="77777777" w:rsidR="004E3ADB" w:rsidRPr="0098728D" w:rsidRDefault="00914278" w:rsidP="007F3FD9">
            <w:pPr>
              <w:spacing w:line="280" w:lineRule="auto"/>
              <w:rPr>
                <w:color w:val="000000" w:themeColor="text1"/>
              </w:rPr>
            </w:pPr>
            <w:r w:rsidRPr="0098728D">
              <w:rPr>
                <w:color w:val="000000" w:themeColor="text1"/>
                <w:rtl/>
              </w:rPr>
              <w:t>المبحث الأول: تطبيق تيك توك ونشأته وخصائصه</w:t>
            </w:r>
          </w:p>
        </w:tc>
        <w:tc>
          <w:tcPr>
            <w:tcW w:w="1600" w:type="dxa"/>
            <w:tcMar>
              <w:top w:w="60" w:type="dxa"/>
              <w:left w:w="100" w:type="dxa"/>
              <w:bottom w:w="60" w:type="dxa"/>
              <w:right w:w="100" w:type="dxa"/>
            </w:tcMar>
          </w:tcPr>
          <w:p w14:paraId="3ACD408B" w14:textId="77777777" w:rsidR="004E3ADB" w:rsidRPr="0098728D" w:rsidRDefault="00914278" w:rsidP="007F3FD9">
            <w:pPr>
              <w:spacing w:line="280" w:lineRule="auto"/>
              <w:jc w:val="both"/>
              <w:rPr>
                <w:color w:val="000000" w:themeColor="text1"/>
              </w:rPr>
            </w:pPr>
            <w:r w:rsidRPr="0098728D">
              <w:rPr>
                <w:color w:val="000000" w:themeColor="text1"/>
                <w:rtl/>
              </w:rPr>
              <w:t>13</w:t>
            </w:r>
          </w:p>
        </w:tc>
      </w:tr>
      <w:tr w:rsidR="004E3ADB" w:rsidRPr="0098728D" w14:paraId="7563030E" w14:textId="77777777">
        <w:tc>
          <w:tcPr>
            <w:tcW w:w="6200" w:type="dxa"/>
            <w:tcMar>
              <w:top w:w="60" w:type="dxa"/>
              <w:left w:w="100" w:type="dxa"/>
              <w:bottom w:w="60" w:type="dxa"/>
              <w:right w:w="100" w:type="dxa"/>
            </w:tcMar>
          </w:tcPr>
          <w:p w14:paraId="68AB3542" w14:textId="77777777" w:rsidR="004E3ADB" w:rsidRPr="0098728D" w:rsidRDefault="00914278" w:rsidP="007F3FD9">
            <w:pPr>
              <w:spacing w:line="280" w:lineRule="auto"/>
              <w:rPr>
                <w:color w:val="000000" w:themeColor="text1"/>
              </w:rPr>
            </w:pPr>
            <w:r w:rsidRPr="0098728D">
              <w:rPr>
                <w:color w:val="000000" w:themeColor="text1"/>
                <w:rtl/>
              </w:rPr>
              <w:t>المبحث الثاني: عادات استهلاك المحتوى الرقمي</w:t>
            </w:r>
          </w:p>
        </w:tc>
        <w:tc>
          <w:tcPr>
            <w:tcW w:w="1600" w:type="dxa"/>
            <w:tcMar>
              <w:top w:w="60" w:type="dxa"/>
              <w:left w:w="100" w:type="dxa"/>
              <w:bottom w:w="60" w:type="dxa"/>
              <w:right w:w="100" w:type="dxa"/>
            </w:tcMar>
          </w:tcPr>
          <w:p w14:paraId="0B271526" w14:textId="77777777" w:rsidR="004E3ADB" w:rsidRPr="0098728D" w:rsidRDefault="00914278" w:rsidP="007F3FD9">
            <w:pPr>
              <w:spacing w:line="280" w:lineRule="auto"/>
              <w:jc w:val="both"/>
              <w:rPr>
                <w:color w:val="000000" w:themeColor="text1"/>
              </w:rPr>
            </w:pPr>
            <w:r w:rsidRPr="0098728D">
              <w:rPr>
                <w:color w:val="000000" w:themeColor="text1"/>
                <w:rtl/>
              </w:rPr>
              <w:t>13</w:t>
            </w:r>
          </w:p>
        </w:tc>
      </w:tr>
      <w:tr w:rsidR="004E3ADB" w:rsidRPr="0098728D" w14:paraId="7D8E023B" w14:textId="77777777">
        <w:tc>
          <w:tcPr>
            <w:tcW w:w="6200" w:type="dxa"/>
            <w:tcMar>
              <w:top w:w="60" w:type="dxa"/>
              <w:left w:w="100" w:type="dxa"/>
              <w:bottom w:w="60" w:type="dxa"/>
              <w:right w:w="100" w:type="dxa"/>
            </w:tcMar>
          </w:tcPr>
          <w:p w14:paraId="72792F63" w14:textId="77777777" w:rsidR="004E3ADB" w:rsidRPr="0098728D" w:rsidRDefault="00914278" w:rsidP="007F3FD9">
            <w:pPr>
              <w:spacing w:line="280" w:lineRule="auto"/>
              <w:rPr>
                <w:color w:val="000000" w:themeColor="text1"/>
              </w:rPr>
            </w:pPr>
            <w:r w:rsidRPr="0098728D">
              <w:rPr>
                <w:color w:val="000000" w:themeColor="text1"/>
                <w:rtl/>
              </w:rPr>
              <w:lastRenderedPageBreak/>
              <w:t>المبحث الثالث: النظريات المفسرة للدراسة</w:t>
            </w:r>
          </w:p>
        </w:tc>
        <w:tc>
          <w:tcPr>
            <w:tcW w:w="1600" w:type="dxa"/>
            <w:tcMar>
              <w:top w:w="60" w:type="dxa"/>
              <w:left w:w="100" w:type="dxa"/>
              <w:bottom w:w="60" w:type="dxa"/>
              <w:right w:w="100" w:type="dxa"/>
            </w:tcMar>
          </w:tcPr>
          <w:p w14:paraId="2E1BDA2F" w14:textId="77777777" w:rsidR="004E3ADB" w:rsidRPr="0098728D" w:rsidRDefault="00914278" w:rsidP="007F3FD9">
            <w:pPr>
              <w:spacing w:line="280" w:lineRule="auto"/>
              <w:jc w:val="both"/>
              <w:rPr>
                <w:color w:val="000000" w:themeColor="text1"/>
              </w:rPr>
            </w:pPr>
            <w:r w:rsidRPr="0098728D">
              <w:rPr>
                <w:color w:val="000000" w:themeColor="text1"/>
                <w:rtl/>
              </w:rPr>
              <w:t>13</w:t>
            </w:r>
          </w:p>
        </w:tc>
      </w:tr>
      <w:tr w:rsidR="004E3ADB" w:rsidRPr="0098728D" w14:paraId="18720636" w14:textId="77777777">
        <w:tc>
          <w:tcPr>
            <w:tcW w:w="6200" w:type="dxa"/>
            <w:tcMar>
              <w:top w:w="60" w:type="dxa"/>
              <w:left w:w="100" w:type="dxa"/>
              <w:bottom w:w="60" w:type="dxa"/>
              <w:right w:w="100" w:type="dxa"/>
            </w:tcMar>
          </w:tcPr>
          <w:p w14:paraId="4BF88460" w14:textId="77777777" w:rsidR="004E3ADB" w:rsidRPr="0098728D" w:rsidRDefault="00914278" w:rsidP="007F3FD9">
            <w:pPr>
              <w:spacing w:line="280" w:lineRule="auto"/>
              <w:rPr>
                <w:color w:val="000000" w:themeColor="text1"/>
              </w:rPr>
            </w:pPr>
            <w:r w:rsidRPr="0098728D">
              <w:rPr>
                <w:color w:val="000000" w:themeColor="text1"/>
                <w:rtl/>
              </w:rPr>
              <w:t>ثالثًا: الإجراءات المنهجية للدراسة</w:t>
            </w:r>
          </w:p>
        </w:tc>
        <w:tc>
          <w:tcPr>
            <w:tcW w:w="1600" w:type="dxa"/>
            <w:tcMar>
              <w:top w:w="60" w:type="dxa"/>
              <w:left w:w="100" w:type="dxa"/>
              <w:bottom w:w="60" w:type="dxa"/>
              <w:right w:w="100" w:type="dxa"/>
            </w:tcMar>
          </w:tcPr>
          <w:p w14:paraId="17FB22C8" w14:textId="77777777" w:rsidR="004E3ADB" w:rsidRPr="0098728D" w:rsidRDefault="00914278" w:rsidP="007F3FD9">
            <w:pPr>
              <w:spacing w:line="280" w:lineRule="auto"/>
              <w:jc w:val="both"/>
              <w:rPr>
                <w:color w:val="000000" w:themeColor="text1"/>
              </w:rPr>
            </w:pPr>
            <w:r w:rsidRPr="0098728D">
              <w:rPr>
                <w:color w:val="000000" w:themeColor="text1"/>
                <w:rtl/>
              </w:rPr>
              <w:t>15</w:t>
            </w:r>
          </w:p>
        </w:tc>
      </w:tr>
      <w:tr w:rsidR="004E3ADB" w:rsidRPr="0098728D" w14:paraId="0E843A78" w14:textId="77777777">
        <w:tc>
          <w:tcPr>
            <w:tcW w:w="6200" w:type="dxa"/>
            <w:tcMar>
              <w:top w:w="60" w:type="dxa"/>
              <w:left w:w="100" w:type="dxa"/>
              <w:bottom w:w="60" w:type="dxa"/>
              <w:right w:w="100" w:type="dxa"/>
            </w:tcMar>
          </w:tcPr>
          <w:p w14:paraId="6964F7E4" w14:textId="77777777" w:rsidR="004E3ADB" w:rsidRPr="0098728D" w:rsidRDefault="00914278" w:rsidP="007F3FD9">
            <w:pPr>
              <w:spacing w:line="280" w:lineRule="auto"/>
              <w:rPr>
                <w:color w:val="000000" w:themeColor="text1"/>
              </w:rPr>
            </w:pPr>
            <w:r w:rsidRPr="0098728D">
              <w:rPr>
                <w:color w:val="000000" w:themeColor="text1"/>
                <w:rtl/>
              </w:rPr>
              <w:t>رابعًا: نتائج الدراسة الميدانية وتحليلها</w:t>
            </w:r>
          </w:p>
        </w:tc>
        <w:tc>
          <w:tcPr>
            <w:tcW w:w="1600" w:type="dxa"/>
            <w:tcMar>
              <w:top w:w="60" w:type="dxa"/>
              <w:left w:w="100" w:type="dxa"/>
              <w:bottom w:w="60" w:type="dxa"/>
              <w:right w:w="100" w:type="dxa"/>
            </w:tcMar>
          </w:tcPr>
          <w:p w14:paraId="6186E175" w14:textId="77777777" w:rsidR="004E3ADB" w:rsidRPr="0098728D" w:rsidRDefault="00914278" w:rsidP="007F3FD9">
            <w:pPr>
              <w:spacing w:line="280" w:lineRule="auto"/>
              <w:jc w:val="both"/>
              <w:rPr>
                <w:color w:val="000000" w:themeColor="text1"/>
              </w:rPr>
            </w:pPr>
            <w:r w:rsidRPr="0098728D">
              <w:rPr>
                <w:color w:val="000000" w:themeColor="text1"/>
                <w:rtl/>
              </w:rPr>
              <w:t>16</w:t>
            </w:r>
          </w:p>
        </w:tc>
      </w:tr>
      <w:tr w:rsidR="004E3ADB" w:rsidRPr="0098728D" w14:paraId="76B001B8" w14:textId="77777777">
        <w:tc>
          <w:tcPr>
            <w:tcW w:w="6200" w:type="dxa"/>
            <w:tcMar>
              <w:top w:w="60" w:type="dxa"/>
              <w:left w:w="100" w:type="dxa"/>
              <w:bottom w:w="60" w:type="dxa"/>
              <w:right w:w="100" w:type="dxa"/>
            </w:tcMar>
          </w:tcPr>
          <w:p w14:paraId="01C3D5D4" w14:textId="77777777" w:rsidR="004E3ADB" w:rsidRPr="0098728D" w:rsidRDefault="00914278" w:rsidP="007F3FD9">
            <w:pPr>
              <w:spacing w:line="280" w:lineRule="auto"/>
              <w:rPr>
                <w:color w:val="000000" w:themeColor="text1"/>
              </w:rPr>
            </w:pPr>
            <w:r w:rsidRPr="0098728D">
              <w:rPr>
                <w:color w:val="000000" w:themeColor="text1"/>
                <w:rtl/>
              </w:rPr>
              <w:t>المحور الأول: الخصائص الديموغرافية لأفراد العينة</w:t>
            </w:r>
          </w:p>
        </w:tc>
        <w:tc>
          <w:tcPr>
            <w:tcW w:w="1600" w:type="dxa"/>
            <w:tcMar>
              <w:top w:w="60" w:type="dxa"/>
              <w:left w:w="100" w:type="dxa"/>
              <w:bottom w:w="60" w:type="dxa"/>
              <w:right w:w="100" w:type="dxa"/>
            </w:tcMar>
          </w:tcPr>
          <w:p w14:paraId="50EEDD63" w14:textId="77777777" w:rsidR="004E3ADB" w:rsidRPr="0098728D" w:rsidRDefault="00914278" w:rsidP="007F3FD9">
            <w:pPr>
              <w:spacing w:line="280" w:lineRule="auto"/>
              <w:jc w:val="both"/>
              <w:rPr>
                <w:color w:val="000000" w:themeColor="text1"/>
              </w:rPr>
            </w:pPr>
            <w:r w:rsidRPr="0098728D">
              <w:rPr>
                <w:color w:val="000000" w:themeColor="text1"/>
                <w:rtl/>
              </w:rPr>
              <w:t>16</w:t>
            </w:r>
          </w:p>
        </w:tc>
      </w:tr>
      <w:tr w:rsidR="004E3ADB" w:rsidRPr="0098728D" w14:paraId="22B24C30" w14:textId="77777777">
        <w:tc>
          <w:tcPr>
            <w:tcW w:w="6200" w:type="dxa"/>
            <w:tcMar>
              <w:top w:w="60" w:type="dxa"/>
              <w:left w:w="100" w:type="dxa"/>
              <w:bottom w:w="60" w:type="dxa"/>
              <w:right w:w="100" w:type="dxa"/>
            </w:tcMar>
          </w:tcPr>
          <w:p w14:paraId="593EF01F" w14:textId="77777777" w:rsidR="004E3ADB" w:rsidRPr="0098728D" w:rsidRDefault="00914278" w:rsidP="007F3FD9">
            <w:pPr>
              <w:spacing w:line="280" w:lineRule="auto"/>
              <w:rPr>
                <w:color w:val="000000" w:themeColor="text1"/>
              </w:rPr>
            </w:pPr>
            <w:r w:rsidRPr="0098728D">
              <w:rPr>
                <w:color w:val="000000" w:themeColor="text1"/>
                <w:rtl/>
              </w:rPr>
              <w:t>المحور الثاني: عادات استهلاك المحتوى عبر تيك توك</w:t>
            </w:r>
          </w:p>
        </w:tc>
        <w:tc>
          <w:tcPr>
            <w:tcW w:w="1600" w:type="dxa"/>
            <w:tcMar>
              <w:top w:w="60" w:type="dxa"/>
              <w:left w:w="100" w:type="dxa"/>
              <w:bottom w:w="60" w:type="dxa"/>
              <w:right w:w="100" w:type="dxa"/>
            </w:tcMar>
          </w:tcPr>
          <w:p w14:paraId="5E8EADE6" w14:textId="77777777" w:rsidR="004E3ADB" w:rsidRPr="0098728D" w:rsidRDefault="00914278" w:rsidP="007F3FD9">
            <w:pPr>
              <w:spacing w:line="280" w:lineRule="auto"/>
              <w:jc w:val="both"/>
              <w:rPr>
                <w:color w:val="000000" w:themeColor="text1"/>
              </w:rPr>
            </w:pPr>
            <w:r w:rsidRPr="0098728D">
              <w:rPr>
                <w:color w:val="000000" w:themeColor="text1"/>
                <w:rtl/>
              </w:rPr>
              <w:t>17</w:t>
            </w:r>
          </w:p>
        </w:tc>
      </w:tr>
      <w:tr w:rsidR="004E3ADB" w:rsidRPr="0098728D" w14:paraId="31774306" w14:textId="77777777">
        <w:tc>
          <w:tcPr>
            <w:tcW w:w="6200" w:type="dxa"/>
            <w:tcMar>
              <w:top w:w="60" w:type="dxa"/>
              <w:left w:w="100" w:type="dxa"/>
              <w:bottom w:w="60" w:type="dxa"/>
              <w:right w:w="100" w:type="dxa"/>
            </w:tcMar>
          </w:tcPr>
          <w:p w14:paraId="2D219C0A" w14:textId="77777777" w:rsidR="004E3ADB" w:rsidRPr="0098728D" w:rsidRDefault="00914278" w:rsidP="007F3FD9">
            <w:pPr>
              <w:spacing w:line="280" w:lineRule="auto"/>
              <w:rPr>
                <w:color w:val="000000" w:themeColor="text1"/>
              </w:rPr>
            </w:pPr>
            <w:r w:rsidRPr="0098728D">
              <w:rPr>
                <w:color w:val="000000" w:themeColor="text1"/>
                <w:rtl/>
              </w:rPr>
              <w:t>مناقشة عامة للنتائج</w:t>
            </w:r>
          </w:p>
        </w:tc>
        <w:tc>
          <w:tcPr>
            <w:tcW w:w="1600" w:type="dxa"/>
            <w:tcMar>
              <w:top w:w="60" w:type="dxa"/>
              <w:left w:w="100" w:type="dxa"/>
              <w:bottom w:w="60" w:type="dxa"/>
              <w:right w:w="100" w:type="dxa"/>
            </w:tcMar>
          </w:tcPr>
          <w:p w14:paraId="7D6BF3DC" w14:textId="77777777" w:rsidR="004E3ADB" w:rsidRPr="0098728D" w:rsidRDefault="00914278" w:rsidP="007F3FD9">
            <w:pPr>
              <w:spacing w:line="280" w:lineRule="auto"/>
              <w:jc w:val="both"/>
              <w:rPr>
                <w:color w:val="000000" w:themeColor="text1"/>
              </w:rPr>
            </w:pPr>
            <w:r w:rsidRPr="0098728D">
              <w:rPr>
                <w:color w:val="000000" w:themeColor="text1"/>
                <w:rtl/>
              </w:rPr>
              <w:t>19</w:t>
            </w:r>
          </w:p>
        </w:tc>
      </w:tr>
      <w:tr w:rsidR="004E3ADB" w:rsidRPr="0098728D" w14:paraId="17F92BAA" w14:textId="77777777">
        <w:tc>
          <w:tcPr>
            <w:tcW w:w="6200" w:type="dxa"/>
            <w:tcMar>
              <w:top w:w="60" w:type="dxa"/>
              <w:left w:w="100" w:type="dxa"/>
              <w:bottom w:w="60" w:type="dxa"/>
              <w:right w:w="100" w:type="dxa"/>
            </w:tcMar>
          </w:tcPr>
          <w:p w14:paraId="4752F9A6" w14:textId="77777777" w:rsidR="004E3ADB" w:rsidRPr="0098728D" w:rsidRDefault="00914278" w:rsidP="007F3FD9">
            <w:pPr>
              <w:spacing w:line="280" w:lineRule="auto"/>
              <w:rPr>
                <w:color w:val="000000" w:themeColor="text1"/>
              </w:rPr>
            </w:pPr>
            <w:r w:rsidRPr="0098728D">
              <w:rPr>
                <w:color w:val="000000" w:themeColor="text1"/>
                <w:rtl/>
              </w:rPr>
              <w:t>الخاتمة (النتائج والتوصيات)</w:t>
            </w:r>
          </w:p>
        </w:tc>
        <w:tc>
          <w:tcPr>
            <w:tcW w:w="1600" w:type="dxa"/>
            <w:tcMar>
              <w:top w:w="60" w:type="dxa"/>
              <w:left w:w="100" w:type="dxa"/>
              <w:bottom w:w="60" w:type="dxa"/>
              <w:right w:w="100" w:type="dxa"/>
            </w:tcMar>
          </w:tcPr>
          <w:p w14:paraId="55401F2F" w14:textId="77777777" w:rsidR="004E3ADB" w:rsidRPr="0098728D" w:rsidRDefault="00914278" w:rsidP="007F3FD9">
            <w:pPr>
              <w:spacing w:line="280" w:lineRule="auto"/>
              <w:jc w:val="both"/>
              <w:rPr>
                <w:color w:val="000000" w:themeColor="text1"/>
              </w:rPr>
            </w:pPr>
            <w:r w:rsidRPr="0098728D">
              <w:rPr>
                <w:color w:val="000000" w:themeColor="text1"/>
                <w:rtl/>
              </w:rPr>
              <w:t>20</w:t>
            </w:r>
          </w:p>
        </w:tc>
      </w:tr>
      <w:tr w:rsidR="004E3ADB" w:rsidRPr="0098728D" w14:paraId="77FF7D4E" w14:textId="77777777">
        <w:tc>
          <w:tcPr>
            <w:tcW w:w="6200" w:type="dxa"/>
            <w:tcMar>
              <w:top w:w="60" w:type="dxa"/>
              <w:left w:w="100" w:type="dxa"/>
              <w:bottom w:w="60" w:type="dxa"/>
              <w:right w:w="100" w:type="dxa"/>
            </w:tcMar>
          </w:tcPr>
          <w:p w14:paraId="4D0CC736" w14:textId="77777777" w:rsidR="004E3ADB" w:rsidRPr="0098728D" w:rsidRDefault="00914278" w:rsidP="007F3FD9">
            <w:pPr>
              <w:spacing w:line="280" w:lineRule="auto"/>
              <w:rPr>
                <w:color w:val="000000" w:themeColor="text1"/>
              </w:rPr>
            </w:pPr>
            <w:r w:rsidRPr="0098728D">
              <w:rPr>
                <w:color w:val="000000" w:themeColor="text1"/>
                <w:rtl/>
              </w:rPr>
              <w:t>قائمة المصادر والمراجع</w:t>
            </w:r>
          </w:p>
        </w:tc>
        <w:tc>
          <w:tcPr>
            <w:tcW w:w="1600" w:type="dxa"/>
            <w:tcMar>
              <w:top w:w="60" w:type="dxa"/>
              <w:left w:w="100" w:type="dxa"/>
              <w:bottom w:w="60" w:type="dxa"/>
              <w:right w:w="100" w:type="dxa"/>
            </w:tcMar>
          </w:tcPr>
          <w:p w14:paraId="7E435421" w14:textId="77777777" w:rsidR="004E3ADB" w:rsidRPr="0098728D" w:rsidRDefault="00914278" w:rsidP="007F3FD9">
            <w:pPr>
              <w:spacing w:line="280" w:lineRule="auto"/>
              <w:jc w:val="both"/>
              <w:rPr>
                <w:color w:val="000000" w:themeColor="text1"/>
              </w:rPr>
            </w:pPr>
            <w:r w:rsidRPr="0098728D">
              <w:rPr>
                <w:color w:val="000000" w:themeColor="text1"/>
                <w:rtl/>
              </w:rPr>
              <w:t>21</w:t>
            </w:r>
          </w:p>
        </w:tc>
      </w:tr>
      <w:tr w:rsidR="004E3ADB" w:rsidRPr="0098728D" w14:paraId="323875B1" w14:textId="77777777">
        <w:tc>
          <w:tcPr>
            <w:tcW w:w="6200" w:type="dxa"/>
            <w:tcMar>
              <w:top w:w="60" w:type="dxa"/>
              <w:left w:w="100" w:type="dxa"/>
              <w:bottom w:w="60" w:type="dxa"/>
              <w:right w:w="100" w:type="dxa"/>
            </w:tcMar>
          </w:tcPr>
          <w:p w14:paraId="1F771B30" w14:textId="77777777" w:rsidR="004E3ADB" w:rsidRPr="0098728D" w:rsidRDefault="00914278" w:rsidP="007F3FD9">
            <w:pPr>
              <w:spacing w:line="280" w:lineRule="auto"/>
              <w:rPr>
                <w:color w:val="000000" w:themeColor="text1"/>
              </w:rPr>
            </w:pPr>
            <w:r w:rsidRPr="0098728D">
              <w:rPr>
                <w:color w:val="000000" w:themeColor="text1"/>
                <w:rtl/>
              </w:rPr>
              <w:t>الملاحق: استمارة الاستبانة</w:t>
            </w:r>
          </w:p>
        </w:tc>
        <w:tc>
          <w:tcPr>
            <w:tcW w:w="1600" w:type="dxa"/>
            <w:tcMar>
              <w:top w:w="60" w:type="dxa"/>
              <w:left w:w="100" w:type="dxa"/>
              <w:bottom w:w="60" w:type="dxa"/>
              <w:right w:w="100" w:type="dxa"/>
            </w:tcMar>
          </w:tcPr>
          <w:p w14:paraId="375AD209" w14:textId="77777777" w:rsidR="004E3ADB" w:rsidRPr="0098728D" w:rsidRDefault="00914278" w:rsidP="007F3FD9">
            <w:pPr>
              <w:spacing w:line="280" w:lineRule="auto"/>
              <w:jc w:val="both"/>
              <w:rPr>
                <w:color w:val="000000" w:themeColor="text1"/>
              </w:rPr>
            </w:pPr>
            <w:r w:rsidRPr="0098728D">
              <w:rPr>
                <w:color w:val="000000" w:themeColor="text1"/>
                <w:rtl/>
              </w:rPr>
              <w:t>22</w:t>
            </w:r>
          </w:p>
        </w:tc>
      </w:tr>
    </w:tbl>
    <w:p w14:paraId="3B07D9A6" w14:textId="77777777" w:rsidR="004E3ADB" w:rsidRPr="0098728D" w:rsidRDefault="004E3ADB" w:rsidP="007F3FD9">
      <w:pPr>
        <w:spacing w:after="200"/>
        <w:jc w:val="both"/>
        <w:rPr>
          <w:color w:val="000000" w:themeColor="text1"/>
        </w:rPr>
      </w:pPr>
    </w:p>
    <w:p w14:paraId="373580AF" w14:textId="77777777" w:rsidR="004E3ADB" w:rsidRPr="0098728D" w:rsidRDefault="00914278" w:rsidP="007F3FD9">
      <w:pPr>
        <w:pStyle w:val="2"/>
        <w:bidi/>
        <w:spacing w:before="320" w:after="200"/>
        <w:rPr>
          <w:color w:val="000000" w:themeColor="text1"/>
        </w:rPr>
      </w:pPr>
      <w:r w:rsidRPr="0098728D">
        <w:rPr>
          <w:b/>
          <w:bCs/>
          <w:color w:val="000000" w:themeColor="text1"/>
          <w:sz w:val="32"/>
          <w:szCs w:val="32"/>
          <w:rtl/>
        </w:rPr>
        <w:t>فهرس الجداول</w:t>
      </w:r>
    </w:p>
    <w:tbl>
      <w:tblPr>
        <w:bidiVisual/>
        <w:tblW w:w="78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200"/>
        <w:gridCol w:w="1600"/>
      </w:tblGrid>
      <w:tr w:rsidR="004E3ADB" w:rsidRPr="0098728D" w14:paraId="7D04782F" w14:textId="77777777">
        <w:trPr>
          <w:tblHeader/>
        </w:trPr>
        <w:tc>
          <w:tcPr>
            <w:tcW w:w="6200" w:type="dxa"/>
            <w:shd w:val="clear" w:color="auto" w:fill="DCE6F1"/>
            <w:tcMar>
              <w:top w:w="60" w:type="dxa"/>
              <w:left w:w="100" w:type="dxa"/>
              <w:bottom w:w="60" w:type="dxa"/>
              <w:right w:w="100" w:type="dxa"/>
            </w:tcMar>
          </w:tcPr>
          <w:p w14:paraId="1A968913" w14:textId="77777777" w:rsidR="004E3ADB" w:rsidRPr="0098728D" w:rsidRDefault="00914278" w:rsidP="007F3FD9">
            <w:pPr>
              <w:spacing w:line="280" w:lineRule="auto"/>
              <w:rPr>
                <w:color w:val="000000" w:themeColor="text1"/>
              </w:rPr>
            </w:pPr>
            <w:r w:rsidRPr="0098728D">
              <w:rPr>
                <w:b/>
                <w:bCs/>
                <w:color w:val="000000" w:themeColor="text1"/>
                <w:rtl/>
              </w:rPr>
              <w:t>الجدول</w:t>
            </w:r>
          </w:p>
        </w:tc>
        <w:tc>
          <w:tcPr>
            <w:tcW w:w="1600" w:type="dxa"/>
            <w:shd w:val="clear" w:color="auto" w:fill="DCE6F1"/>
            <w:tcMar>
              <w:top w:w="60" w:type="dxa"/>
              <w:left w:w="100" w:type="dxa"/>
              <w:bottom w:w="60" w:type="dxa"/>
              <w:right w:w="100" w:type="dxa"/>
            </w:tcMar>
          </w:tcPr>
          <w:p w14:paraId="1C156D07" w14:textId="77777777" w:rsidR="004E3ADB" w:rsidRPr="0098728D" w:rsidRDefault="00914278" w:rsidP="007F3FD9">
            <w:pPr>
              <w:spacing w:line="280" w:lineRule="auto"/>
              <w:jc w:val="both"/>
              <w:rPr>
                <w:color w:val="000000" w:themeColor="text1"/>
              </w:rPr>
            </w:pPr>
            <w:r w:rsidRPr="0098728D">
              <w:rPr>
                <w:b/>
                <w:bCs/>
                <w:color w:val="000000" w:themeColor="text1"/>
                <w:rtl/>
              </w:rPr>
              <w:t>الصفحة</w:t>
            </w:r>
          </w:p>
        </w:tc>
      </w:tr>
      <w:tr w:rsidR="004E3ADB" w:rsidRPr="0098728D" w14:paraId="23F0350D" w14:textId="77777777">
        <w:tc>
          <w:tcPr>
            <w:tcW w:w="6200" w:type="dxa"/>
            <w:tcMar>
              <w:top w:w="60" w:type="dxa"/>
              <w:left w:w="100" w:type="dxa"/>
              <w:bottom w:w="60" w:type="dxa"/>
              <w:right w:w="100" w:type="dxa"/>
            </w:tcMar>
          </w:tcPr>
          <w:p w14:paraId="2F83B0B1" w14:textId="77777777" w:rsidR="004E3ADB" w:rsidRPr="0098728D" w:rsidRDefault="00914278" w:rsidP="007F3FD9">
            <w:pPr>
              <w:spacing w:line="280" w:lineRule="auto"/>
              <w:rPr>
                <w:color w:val="000000" w:themeColor="text1"/>
              </w:rPr>
            </w:pPr>
            <w:r w:rsidRPr="0098728D">
              <w:rPr>
                <w:color w:val="000000" w:themeColor="text1"/>
                <w:rtl/>
              </w:rPr>
              <w:t>جدول (1): توزيع أفراد العينة وفقًا لمتغير الجنس</w:t>
            </w:r>
          </w:p>
        </w:tc>
        <w:tc>
          <w:tcPr>
            <w:tcW w:w="1600" w:type="dxa"/>
            <w:tcMar>
              <w:top w:w="60" w:type="dxa"/>
              <w:left w:w="100" w:type="dxa"/>
              <w:bottom w:w="60" w:type="dxa"/>
              <w:right w:w="100" w:type="dxa"/>
            </w:tcMar>
          </w:tcPr>
          <w:p w14:paraId="6A1E3550" w14:textId="77777777" w:rsidR="004E3ADB" w:rsidRPr="0098728D" w:rsidRDefault="00914278" w:rsidP="007F3FD9">
            <w:pPr>
              <w:spacing w:line="280" w:lineRule="auto"/>
              <w:jc w:val="both"/>
              <w:rPr>
                <w:color w:val="000000" w:themeColor="text1"/>
              </w:rPr>
            </w:pPr>
            <w:r w:rsidRPr="0098728D">
              <w:rPr>
                <w:color w:val="000000" w:themeColor="text1"/>
                <w:rtl/>
              </w:rPr>
              <w:t>16</w:t>
            </w:r>
          </w:p>
        </w:tc>
      </w:tr>
      <w:tr w:rsidR="004E3ADB" w:rsidRPr="0098728D" w14:paraId="26E509FD" w14:textId="77777777">
        <w:tc>
          <w:tcPr>
            <w:tcW w:w="6200" w:type="dxa"/>
            <w:tcMar>
              <w:top w:w="60" w:type="dxa"/>
              <w:left w:w="100" w:type="dxa"/>
              <w:bottom w:w="60" w:type="dxa"/>
              <w:right w:w="100" w:type="dxa"/>
            </w:tcMar>
          </w:tcPr>
          <w:p w14:paraId="512FF848" w14:textId="77777777" w:rsidR="004E3ADB" w:rsidRPr="0098728D" w:rsidRDefault="00914278" w:rsidP="007F3FD9">
            <w:pPr>
              <w:spacing w:line="280" w:lineRule="auto"/>
              <w:rPr>
                <w:color w:val="000000" w:themeColor="text1"/>
              </w:rPr>
            </w:pPr>
            <w:r w:rsidRPr="0098728D">
              <w:rPr>
                <w:color w:val="000000" w:themeColor="text1"/>
                <w:rtl/>
              </w:rPr>
              <w:t>جدول (2): توزيع أفراد العينة وفقًا لمتغير العمر</w:t>
            </w:r>
          </w:p>
        </w:tc>
        <w:tc>
          <w:tcPr>
            <w:tcW w:w="1600" w:type="dxa"/>
            <w:tcMar>
              <w:top w:w="60" w:type="dxa"/>
              <w:left w:w="100" w:type="dxa"/>
              <w:bottom w:w="60" w:type="dxa"/>
              <w:right w:w="100" w:type="dxa"/>
            </w:tcMar>
          </w:tcPr>
          <w:p w14:paraId="3854C3B7" w14:textId="77777777" w:rsidR="004E3ADB" w:rsidRPr="0098728D" w:rsidRDefault="00914278" w:rsidP="007F3FD9">
            <w:pPr>
              <w:spacing w:line="280" w:lineRule="auto"/>
              <w:jc w:val="both"/>
              <w:rPr>
                <w:color w:val="000000" w:themeColor="text1"/>
              </w:rPr>
            </w:pPr>
            <w:r w:rsidRPr="0098728D">
              <w:rPr>
                <w:color w:val="000000" w:themeColor="text1"/>
                <w:rtl/>
              </w:rPr>
              <w:t>16</w:t>
            </w:r>
          </w:p>
        </w:tc>
      </w:tr>
      <w:tr w:rsidR="004E3ADB" w:rsidRPr="0098728D" w14:paraId="473C09E3" w14:textId="77777777">
        <w:tc>
          <w:tcPr>
            <w:tcW w:w="6200" w:type="dxa"/>
            <w:tcMar>
              <w:top w:w="60" w:type="dxa"/>
              <w:left w:w="100" w:type="dxa"/>
              <w:bottom w:w="60" w:type="dxa"/>
              <w:right w:w="100" w:type="dxa"/>
            </w:tcMar>
          </w:tcPr>
          <w:p w14:paraId="3BBD05D4" w14:textId="77777777" w:rsidR="004E3ADB" w:rsidRPr="0098728D" w:rsidRDefault="00914278" w:rsidP="007F3FD9">
            <w:pPr>
              <w:spacing w:line="280" w:lineRule="auto"/>
              <w:rPr>
                <w:color w:val="000000" w:themeColor="text1"/>
              </w:rPr>
            </w:pPr>
            <w:r w:rsidRPr="0098728D">
              <w:rPr>
                <w:color w:val="000000" w:themeColor="text1"/>
                <w:rtl/>
              </w:rPr>
              <w:t>جدول (3): توزيع أفراد العينة وفقًا للمستوى التعليمي</w:t>
            </w:r>
          </w:p>
        </w:tc>
        <w:tc>
          <w:tcPr>
            <w:tcW w:w="1600" w:type="dxa"/>
            <w:tcMar>
              <w:top w:w="60" w:type="dxa"/>
              <w:left w:w="100" w:type="dxa"/>
              <w:bottom w:w="60" w:type="dxa"/>
              <w:right w:w="100" w:type="dxa"/>
            </w:tcMar>
          </w:tcPr>
          <w:p w14:paraId="5D956477" w14:textId="77777777" w:rsidR="004E3ADB" w:rsidRPr="0098728D" w:rsidRDefault="00914278" w:rsidP="007F3FD9">
            <w:pPr>
              <w:spacing w:line="280" w:lineRule="auto"/>
              <w:jc w:val="both"/>
              <w:rPr>
                <w:color w:val="000000" w:themeColor="text1"/>
              </w:rPr>
            </w:pPr>
            <w:r w:rsidRPr="0098728D">
              <w:rPr>
                <w:color w:val="000000" w:themeColor="text1"/>
                <w:rtl/>
              </w:rPr>
              <w:t>17</w:t>
            </w:r>
          </w:p>
        </w:tc>
      </w:tr>
      <w:tr w:rsidR="004E3ADB" w:rsidRPr="0098728D" w14:paraId="28B5DD68" w14:textId="77777777">
        <w:tc>
          <w:tcPr>
            <w:tcW w:w="6200" w:type="dxa"/>
            <w:tcMar>
              <w:top w:w="60" w:type="dxa"/>
              <w:left w:w="100" w:type="dxa"/>
              <w:bottom w:w="60" w:type="dxa"/>
              <w:right w:w="100" w:type="dxa"/>
            </w:tcMar>
          </w:tcPr>
          <w:p w14:paraId="65542F71" w14:textId="77777777" w:rsidR="004E3ADB" w:rsidRPr="0098728D" w:rsidRDefault="00914278" w:rsidP="007F3FD9">
            <w:pPr>
              <w:spacing w:line="280" w:lineRule="auto"/>
              <w:rPr>
                <w:color w:val="000000" w:themeColor="text1"/>
              </w:rPr>
            </w:pPr>
            <w:r w:rsidRPr="0098728D">
              <w:rPr>
                <w:color w:val="000000" w:themeColor="text1"/>
                <w:rtl/>
              </w:rPr>
              <w:t>جدول (4): عدد ساعات استخدام تطبيق تيك توك يوميًا</w:t>
            </w:r>
          </w:p>
        </w:tc>
        <w:tc>
          <w:tcPr>
            <w:tcW w:w="1600" w:type="dxa"/>
            <w:tcMar>
              <w:top w:w="60" w:type="dxa"/>
              <w:left w:w="100" w:type="dxa"/>
              <w:bottom w:w="60" w:type="dxa"/>
              <w:right w:w="100" w:type="dxa"/>
            </w:tcMar>
          </w:tcPr>
          <w:p w14:paraId="69ACE40E" w14:textId="77777777" w:rsidR="004E3ADB" w:rsidRPr="0098728D" w:rsidRDefault="00914278" w:rsidP="007F3FD9">
            <w:pPr>
              <w:spacing w:line="280" w:lineRule="auto"/>
              <w:jc w:val="both"/>
              <w:rPr>
                <w:color w:val="000000" w:themeColor="text1"/>
              </w:rPr>
            </w:pPr>
            <w:r w:rsidRPr="0098728D">
              <w:rPr>
                <w:color w:val="000000" w:themeColor="text1"/>
                <w:rtl/>
              </w:rPr>
              <w:t>17</w:t>
            </w:r>
          </w:p>
        </w:tc>
      </w:tr>
      <w:tr w:rsidR="004E3ADB" w:rsidRPr="0098728D" w14:paraId="13E84310" w14:textId="77777777">
        <w:tc>
          <w:tcPr>
            <w:tcW w:w="6200" w:type="dxa"/>
            <w:tcMar>
              <w:top w:w="60" w:type="dxa"/>
              <w:left w:w="100" w:type="dxa"/>
              <w:bottom w:w="60" w:type="dxa"/>
              <w:right w:w="100" w:type="dxa"/>
            </w:tcMar>
          </w:tcPr>
          <w:p w14:paraId="63FB9CF8" w14:textId="77777777" w:rsidR="004E3ADB" w:rsidRPr="0098728D" w:rsidRDefault="00914278" w:rsidP="007F3FD9">
            <w:pPr>
              <w:spacing w:line="280" w:lineRule="auto"/>
              <w:rPr>
                <w:color w:val="000000" w:themeColor="text1"/>
              </w:rPr>
            </w:pPr>
            <w:r w:rsidRPr="0098728D">
              <w:rPr>
                <w:color w:val="000000" w:themeColor="text1"/>
                <w:rtl/>
              </w:rPr>
              <w:t>جدول (5): عدد مرات فتح التطبيق خلال اليوم</w:t>
            </w:r>
          </w:p>
        </w:tc>
        <w:tc>
          <w:tcPr>
            <w:tcW w:w="1600" w:type="dxa"/>
            <w:tcMar>
              <w:top w:w="60" w:type="dxa"/>
              <w:left w:w="100" w:type="dxa"/>
              <w:bottom w:w="60" w:type="dxa"/>
              <w:right w:w="100" w:type="dxa"/>
            </w:tcMar>
          </w:tcPr>
          <w:p w14:paraId="46C1CD28" w14:textId="77777777" w:rsidR="004E3ADB" w:rsidRPr="0098728D" w:rsidRDefault="00914278" w:rsidP="007F3FD9">
            <w:pPr>
              <w:spacing w:line="280" w:lineRule="auto"/>
              <w:jc w:val="both"/>
              <w:rPr>
                <w:color w:val="000000" w:themeColor="text1"/>
              </w:rPr>
            </w:pPr>
            <w:r w:rsidRPr="0098728D">
              <w:rPr>
                <w:color w:val="000000" w:themeColor="text1"/>
                <w:rtl/>
              </w:rPr>
              <w:t>18</w:t>
            </w:r>
          </w:p>
        </w:tc>
      </w:tr>
      <w:tr w:rsidR="004E3ADB" w:rsidRPr="0098728D" w14:paraId="48A633BA" w14:textId="77777777">
        <w:tc>
          <w:tcPr>
            <w:tcW w:w="6200" w:type="dxa"/>
            <w:tcMar>
              <w:top w:w="60" w:type="dxa"/>
              <w:left w:w="100" w:type="dxa"/>
              <w:bottom w:w="60" w:type="dxa"/>
              <w:right w:w="100" w:type="dxa"/>
            </w:tcMar>
          </w:tcPr>
          <w:p w14:paraId="506173E2" w14:textId="77777777" w:rsidR="004E3ADB" w:rsidRPr="0098728D" w:rsidRDefault="00914278" w:rsidP="007F3FD9">
            <w:pPr>
              <w:spacing w:line="280" w:lineRule="auto"/>
              <w:rPr>
                <w:color w:val="000000" w:themeColor="text1"/>
              </w:rPr>
            </w:pPr>
            <w:r w:rsidRPr="0098728D">
              <w:rPr>
                <w:color w:val="000000" w:themeColor="text1"/>
                <w:rtl/>
              </w:rPr>
              <w:t>جدول (6): نوع المحتوى المفضل لدى أفراد العينة</w:t>
            </w:r>
          </w:p>
        </w:tc>
        <w:tc>
          <w:tcPr>
            <w:tcW w:w="1600" w:type="dxa"/>
            <w:tcMar>
              <w:top w:w="60" w:type="dxa"/>
              <w:left w:w="100" w:type="dxa"/>
              <w:bottom w:w="60" w:type="dxa"/>
              <w:right w:w="100" w:type="dxa"/>
            </w:tcMar>
          </w:tcPr>
          <w:p w14:paraId="45A79259" w14:textId="77777777" w:rsidR="004E3ADB" w:rsidRPr="0098728D" w:rsidRDefault="00914278" w:rsidP="007F3FD9">
            <w:pPr>
              <w:spacing w:line="280" w:lineRule="auto"/>
              <w:jc w:val="both"/>
              <w:rPr>
                <w:color w:val="000000" w:themeColor="text1"/>
              </w:rPr>
            </w:pPr>
            <w:r w:rsidRPr="0098728D">
              <w:rPr>
                <w:color w:val="000000" w:themeColor="text1"/>
                <w:rtl/>
              </w:rPr>
              <w:t>18</w:t>
            </w:r>
          </w:p>
        </w:tc>
      </w:tr>
      <w:tr w:rsidR="004E3ADB" w:rsidRPr="0098728D" w14:paraId="057FCD07" w14:textId="77777777">
        <w:tc>
          <w:tcPr>
            <w:tcW w:w="6200" w:type="dxa"/>
            <w:tcMar>
              <w:top w:w="60" w:type="dxa"/>
              <w:left w:w="100" w:type="dxa"/>
              <w:bottom w:w="60" w:type="dxa"/>
              <w:right w:w="100" w:type="dxa"/>
            </w:tcMar>
          </w:tcPr>
          <w:p w14:paraId="2B1B46C8" w14:textId="77777777" w:rsidR="004E3ADB" w:rsidRPr="0098728D" w:rsidRDefault="00914278" w:rsidP="007F3FD9">
            <w:pPr>
              <w:spacing w:line="280" w:lineRule="auto"/>
              <w:rPr>
                <w:color w:val="000000" w:themeColor="text1"/>
              </w:rPr>
            </w:pPr>
            <w:r w:rsidRPr="0098728D">
              <w:rPr>
                <w:color w:val="000000" w:themeColor="text1"/>
                <w:rtl/>
              </w:rPr>
              <w:lastRenderedPageBreak/>
              <w:t>جدول (7): الدافع الرئيس لاستخدام التطبيق</w:t>
            </w:r>
          </w:p>
        </w:tc>
        <w:tc>
          <w:tcPr>
            <w:tcW w:w="1600" w:type="dxa"/>
            <w:tcMar>
              <w:top w:w="60" w:type="dxa"/>
              <w:left w:w="100" w:type="dxa"/>
              <w:bottom w:w="60" w:type="dxa"/>
              <w:right w:w="100" w:type="dxa"/>
            </w:tcMar>
          </w:tcPr>
          <w:p w14:paraId="507722D3" w14:textId="77777777" w:rsidR="004E3ADB" w:rsidRPr="0098728D" w:rsidRDefault="00914278" w:rsidP="007F3FD9">
            <w:pPr>
              <w:spacing w:line="280" w:lineRule="auto"/>
              <w:jc w:val="both"/>
              <w:rPr>
                <w:color w:val="000000" w:themeColor="text1"/>
              </w:rPr>
            </w:pPr>
            <w:r w:rsidRPr="0098728D">
              <w:rPr>
                <w:color w:val="000000" w:themeColor="text1"/>
                <w:rtl/>
              </w:rPr>
              <w:t>19</w:t>
            </w:r>
          </w:p>
        </w:tc>
      </w:tr>
    </w:tbl>
    <w:p w14:paraId="12E926E4" w14:textId="77777777" w:rsidR="004E3ADB" w:rsidRPr="0098728D" w:rsidRDefault="00914278" w:rsidP="007F3FD9">
      <w:pPr>
        <w:jc w:val="both"/>
        <w:rPr>
          <w:color w:val="000000" w:themeColor="text1"/>
        </w:rPr>
      </w:pPr>
      <w:r w:rsidRPr="0098728D">
        <w:rPr>
          <w:color w:val="000000" w:themeColor="text1"/>
        </w:rPr>
        <w:br w:type="page"/>
      </w:r>
    </w:p>
    <w:p w14:paraId="1585A5CA" w14:textId="77777777" w:rsidR="004E3ADB" w:rsidRPr="0098728D" w:rsidRDefault="00914278" w:rsidP="0098728D">
      <w:pPr>
        <w:pStyle w:val="1"/>
        <w:bidi/>
        <w:spacing w:before="320" w:after="200"/>
        <w:jc w:val="both"/>
        <w:rPr>
          <w:color w:val="000000" w:themeColor="text1"/>
        </w:rPr>
      </w:pPr>
      <w:r w:rsidRPr="0098728D">
        <w:rPr>
          <w:b/>
          <w:bCs/>
          <w:color w:val="000000" w:themeColor="text1"/>
          <w:rtl/>
        </w:rPr>
        <w:lastRenderedPageBreak/>
        <w:t>المقدمة</w:t>
      </w:r>
    </w:p>
    <w:p w14:paraId="4335E942" w14:textId="77777777" w:rsidR="004E3ADB" w:rsidRPr="0098728D" w:rsidRDefault="00914278" w:rsidP="0098728D">
      <w:pPr>
        <w:spacing w:after="160"/>
        <w:ind w:firstLine="400"/>
        <w:jc w:val="both"/>
        <w:rPr>
          <w:color w:val="000000" w:themeColor="text1"/>
        </w:rPr>
      </w:pPr>
      <w:r w:rsidRPr="0098728D">
        <w:rPr>
          <w:color w:val="000000" w:themeColor="text1"/>
          <w:rtl/>
        </w:rPr>
        <w:t>شهد العالم خلال العقد الأخير تحولًا جذريًا في طبيعة وسائل الإعلام وأنماط استهلاك محتواها، إذ لم يعد الجمهور متلقيًا سلبيًا لما تبثه المؤسسات الإعلامية التقليدية، بل أصبح مشاركًا وصانعًا ومشاركًا للمحتوى في آنٍ واحد. وقد أسهمت منصات التواصل الاجتماعي في تسريع هذا التحول، حتى غدت المصدر الأول للمعلومة والترفيه لدى شريحة واسعة من الجمهور، وفي مقدمتها فئة الشباب.</w:t>
      </w:r>
    </w:p>
    <w:p w14:paraId="06426FA2" w14:textId="77777777" w:rsidR="004E3ADB" w:rsidRPr="0098728D" w:rsidRDefault="00914278" w:rsidP="0098728D">
      <w:pPr>
        <w:spacing w:after="160"/>
        <w:ind w:firstLine="400"/>
        <w:jc w:val="both"/>
        <w:rPr>
          <w:color w:val="000000" w:themeColor="text1"/>
        </w:rPr>
      </w:pPr>
      <w:r w:rsidRPr="0098728D">
        <w:rPr>
          <w:color w:val="000000" w:themeColor="text1"/>
          <w:rtl/>
        </w:rPr>
        <w:t>ويُعد تطبيق تيك توك من أبرز المنصات التي فرضت حضورها في المشهد الإعلامي الرقمي، بفضل اعتماده على الفيديوهات القصيرة وخوارزميات التوصية الذكية التي تقدم للمستخدم محتوى مخصصًا يتوافق مع اهتماماته. وقد أدى ذلك إلى إعادة تشكيل عادات استهلاك المحتوى، من حيث مدة التعرض ونوعية المادة المُتابَعة وأساليب التفاعل معها.</w:t>
      </w:r>
    </w:p>
    <w:p w14:paraId="3DC1477C" w14:textId="77777777" w:rsidR="004E3ADB" w:rsidRPr="0098728D" w:rsidRDefault="00914278" w:rsidP="0098728D">
      <w:pPr>
        <w:spacing w:after="160"/>
        <w:ind w:firstLine="400"/>
        <w:jc w:val="both"/>
        <w:rPr>
          <w:color w:val="000000" w:themeColor="text1"/>
        </w:rPr>
      </w:pPr>
      <w:r w:rsidRPr="0098728D">
        <w:rPr>
          <w:color w:val="000000" w:themeColor="text1"/>
          <w:rtl/>
        </w:rPr>
        <w:t>وفي المملكة العربية السعودية، التي تشهد نموًا متسارعًا في معدلات النفاذ إلى الإنترنت واستخدام المنصات الرقمية، تبرز الحاجة إلى دراسة علمية تتناول أثر هذا التطبيق في سلوك الشباب الإعلامي. ومن هذا المنطلق جاءت هذه الدراسة لتسليط الضوء على تأثير تطبيق تيك توك على عادات استهلاك المحتوى الرقمي لدى الشباب السعودي، من خلال دراسة ميدانية على عينة من مستخدمي المنصات الرقمية.</w:t>
      </w:r>
    </w:p>
    <w:p w14:paraId="3AE02B47" w14:textId="77777777" w:rsidR="004E3ADB" w:rsidRPr="0098728D" w:rsidRDefault="00914278" w:rsidP="0098728D">
      <w:pPr>
        <w:spacing w:after="160"/>
        <w:ind w:firstLine="400"/>
        <w:jc w:val="both"/>
        <w:rPr>
          <w:color w:val="000000" w:themeColor="text1"/>
        </w:rPr>
      </w:pPr>
      <w:r w:rsidRPr="0098728D">
        <w:rPr>
          <w:color w:val="000000" w:themeColor="text1"/>
          <w:rtl/>
        </w:rPr>
        <w:t xml:space="preserve">وقد قُسّمت الدراسة إلى ثلاثة أطر رئيسة: الإطار المنهجي الذي يعرض إشكالية الدراسة وتساؤلاتها وأهدافها وأهميتها والدراسات السابقة، والإطار النظري الذي يتناول المفاهيم والنظريات المفسرة لموضوع </w:t>
      </w:r>
      <w:r w:rsidRPr="0098728D">
        <w:rPr>
          <w:color w:val="000000" w:themeColor="text1"/>
          <w:rtl/>
        </w:rPr>
        <w:lastRenderedPageBreak/>
        <w:t>الدراسة، والإطار التطبيقي الذي يعرض نتائج الدراسة الميدانية وتحليلها، ثم الخاتمة وما توصلت إليه الدراسة من نتائج وتوصيات.</w:t>
      </w:r>
    </w:p>
    <w:p w14:paraId="44E9045B" w14:textId="77777777" w:rsidR="004E3ADB" w:rsidRPr="0098728D" w:rsidRDefault="00914278" w:rsidP="0098728D">
      <w:pPr>
        <w:jc w:val="both"/>
        <w:rPr>
          <w:color w:val="000000" w:themeColor="text1"/>
        </w:rPr>
      </w:pPr>
      <w:r w:rsidRPr="0098728D">
        <w:rPr>
          <w:color w:val="000000" w:themeColor="text1"/>
        </w:rPr>
        <w:br w:type="page"/>
      </w:r>
    </w:p>
    <w:p w14:paraId="3A58EE6D" w14:textId="77777777" w:rsidR="004E3ADB" w:rsidRPr="0098728D" w:rsidRDefault="00914278" w:rsidP="0098728D">
      <w:pPr>
        <w:pStyle w:val="1"/>
        <w:bidi/>
        <w:spacing w:before="320" w:after="200"/>
        <w:jc w:val="both"/>
        <w:rPr>
          <w:color w:val="000000" w:themeColor="text1"/>
        </w:rPr>
      </w:pPr>
      <w:r w:rsidRPr="0098728D">
        <w:rPr>
          <w:b/>
          <w:bCs/>
          <w:color w:val="000000" w:themeColor="text1"/>
          <w:rtl/>
        </w:rPr>
        <w:lastRenderedPageBreak/>
        <w:t>أولًا: الإطار المنهجي للدراسة</w:t>
      </w:r>
    </w:p>
    <w:p w14:paraId="00BF9D80" w14:textId="77777777" w:rsidR="004E3ADB" w:rsidRPr="0098728D" w:rsidRDefault="00914278" w:rsidP="0098728D">
      <w:pPr>
        <w:pStyle w:val="2"/>
        <w:bidi/>
        <w:spacing w:before="320" w:after="200"/>
        <w:jc w:val="both"/>
        <w:rPr>
          <w:color w:val="000000" w:themeColor="text1"/>
        </w:rPr>
      </w:pPr>
      <w:r w:rsidRPr="0098728D">
        <w:rPr>
          <w:b/>
          <w:bCs/>
          <w:color w:val="000000" w:themeColor="text1"/>
          <w:sz w:val="32"/>
          <w:szCs w:val="32"/>
          <w:rtl/>
        </w:rPr>
        <w:t>1- إشكالية الدراسة</w:t>
      </w:r>
    </w:p>
    <w:p w14:paraId="5209D911" w14:textId="77777777" w:rsidR="004E3ADB" w:rsidRPr="0098728D" w:rsidRDefault="00914278" w:rsidP="0098728D">
      <w:pPr>
        <w:spacing w:after="160"/>
        <w:ind w:firstLine="400"/>
        <w:jc w:val="both"/>
        <w:rPr>
          <w:color w:val="000000" w:themeColor="text1"/>
        </w:rPr>
      </w:pPr>
      <w:r w:rsidRPr="0098728D">
        <w:rPr>
          <w:color w:val="000000" w:themeColor="text1"/>
          <w:rtl/>
        </w:rPr>
        <w:t>شهدت السنوات الأخيرة انتشارًا واسعًا لتطبيق تيك توك بين فئة الشباب السعودي، حيث أصبح من أكثر منصات التواصل الاجتماعي استخدامًا لما يقدمه من محتوى قصير ومتجدد يجذب المستخدمين ويشجعهم على قضاء أوقات طويلة في التصفح والمتابعة. وقد أسهم هذا الانتشار في إحداث تغيرات ملحوظة في أنماط استهلاك المحتوى الرقمي، سواء من حيث مدة التعرض للمحتوى أو نوعيته أو طرق التفاعل معه.</w:t>
      </w:r>
    </w:p>
    <w:p w14:paraId="5ED94967" w14:textId="77777777" w:rsidR="004E3ADB" w:rsidRPr="0098728D" w:rsidRDefault="00914278" w:rsidP="0098728D">
      <w:pPr>
        <w:spacing w:after="160"/>
        <w:ind w:firstLine="400"/>
        <w:jc w:val="both"/>
        <w:rPr>
          <w:color w:val="000000" w:themeColor="text1"/>
        </w:rPr>
      </w:pPr>
      <w:r w:rsidRPr="0098728D">
        <w:rPr>
          <w:color w:val="000000" w:themeColor="text1"/>
          <w:rtl/>
        </w:rPr>
        <w:t>وعلى الرغم من تزايد استخدام تطبيق تيك توك بين الشباب، إلا أن طبيعة تأثيره على عادات استهلاك المحتوى الرقمي ما زالت بحاجة إلى مزيد من الدراسة والبحث، خاصة في البيئة السعودية التي تشهد نموًا متسارعًا في استخدام وسائل الإعلام الرقمية. ومن هنا تتمثل إشكالية الدراسة في التعرف على مدى تأثير استخدام تطبيق تيك توك على عادات استهلاك المحتوى لدى الشباب السعودي، والكشف عن التغيرات التي أحدثها التطبيق في أنماط المتابعة والتفاعل مع المحتوى الرقمي مقارنة بمنصات التواصل الاجتماعي الأخرى.</w:t>
      </w:r>
    </w:p>
    <w:p w14:paraId="50E1CCC2" w14:textId="77777777" w:rsidR="004E3ADB" w:rsidRPr="0098728D" w:rsidRDefault="00914278" w:rsidP="0098728D">
      <w:pPr>
        <w:spacing w:after="160"/>
        <w:jc w:val="both"/>
        <w:rPr>
          <w:color w:val="000000" w:themeColor="text1"/>
        </w:rPr>
      </w:pPr>
      <w:r w:rsidRPr="0098728D">
        <w:rPr>
          <w:b/>
          <w:bCs/>
          <w:color w:val="000000" w:themeColor="text1"/>
          <w:rtl/>
        </w:rPr>
        <w:t>وتتمحور الإشكالية في التساؤل الرئيس الآتي:</w:t>
      </w:r>
    </w:p>
    <w:p w14:paraId="01790E3D" w14:textId="77777777" w:rsidR="004E3ADB" w:rsidRPr="0098728D" w:rsidRDefault="00914278" w:rsidP="0098728D">
      <w:pPr>
        <w:spacing w:after="240" w:line="360" w:lineRule="auto"/>
        <w:jc w:val="both"/>
        <w:rPr>
          <w:color w:val="000000" w:themeColor="text1"/>
        </w:rPr>
      </w:pPr>
      <w:r w:rsidRPr="0098728D">
        <w:rPr>
          <w:b/>
          <w:bCs/>
          <w:color w:val="000000" w:themeColor="text1"/>
          <w:rtl/>
        </w:rPr>
        <w:t>«ما تأثير استخدام تطبيق تيك توك على عادات استهلاك المحتوى الرقمي لدى الشباب السعودي؟»</w:t>
      </w:r>
    </w:p>
    <w:p w14:paraId="1C23F2E2" w14:textId="77777777" w:rsidR="004E3ADB" w:rsidRPr="0098728D" w:rsidRDefault="00914278" w:rsidP="0098728D">
      <w:pPr>
        <w:pStyle w:val="2"/>
        <w:bidi/>
        <w:spacing w:before="320" w:after="200"/>
        <w:jc w:val="both"/>
        <w:rPr>
          <w:color w:val="000000" w:themeColor="text1"/>
        </w:rPr>
      </w:pPr>
      <w:r w:rsidRPr="0098728D">
        <w:rPr>
          <w:b/>
          <w:bCs/>
          <w:color w:val="000000" w:themeColor="text1"/>
          <w:sz w:val="32"/>
          <w:szCs w:val="32"/>
          <w:rtl/>
        </w:rPr>
        <w:t>2- تساؤلات الدراسة</w:t>
      </w:r>
    </w:p>
    <w:p w14:paraId="2A298ED6" w14:textId="77777777" w:rsidR="004E3ADB" w:rsidRPr="0098728D" w:rsidRDefault="00914278" w:rsidP="0098728D">
      <w:pPr>
        <w:spacing w:after="60"/>
        <w:jc w:val="both"/>
        <w:rPr>
          <w:color w:val="000000" w:themeColor="text1"/>
        </w:rPr>
      </w:pPr>
      <w:r w:rsidRPr="0098728D">
        <w:rPr>
          <w:b/>
          <w:bCs/>
          <w:color w:val="000000" w:themeColor="text1"/>
          <w:rtl/>
        </w:rPr>
        <w:lastRenderedPageBreak/>
        <w:t>التساؤل الرئيس:</w:t>
      </w:r>
    </w:p>
    <w:p w14:paraId="175978B4" w14:textId="77777777" w:rsidR="004E3ADB" w:rsidRPr="0098728D" w:rsidRDefault="00914278" w:rsidP="0098728D">
      <w:pPr>
        <w:pStyle w:val="a4"/>
        <w:numPr>
          <w:ilvl w:val="0"/>
          <w:numId w:val="2"/>
        </w:numPr>
        <w:bidi/>
        <w:spacing w:after="100" w:line="380" w:lineRule="auto"/>
        <w:jc w:val="both"/>
        <w:rPr>
          <w:color w:val="000000" w:themeColor="text1"/>
        </w:rPr>
      </w:pPr>
      <w:r w:rsidRPr="0098728D">
        <w:rPr>
          <w:color w:val="000000" w:themeColor="text1"/>
          <w:rtl/>
        </w:rPr>
        <w:t>ما تأثير استخدام تطبيق تيك توك على عادات استهلاك المحتوى الرقمي لدى الشباب السعودي؟</w:t>
      </w:r>
    </w:p>
    <w:p w14:paraId="5E786220" w14:textId="77777777" w:rsidR="004E3ADB" w:rsidRPr="0098728D" w:rsidRDefault="00914278" w:rsidP="0098728D">
      <w:pPr>
        <w:spacing w:after="60"/>
        <w:jc w:val="both"/>
        <w:rPr>
          <w:color w:val="000000" w:themeColor="text1"/>
        </w:rPr>
      </w:pPr>
      <w:r w:rsidRPr="0098728D">
        <w:rPr>
          <w:b/>
          <w:bCs/>
          <w:color w:val="000000" w:themeColor="text1"/>
          <w:rtl/>
        </w:rPr>
        <w:t>التساؤلات الفرعية:</w:t>
      </w:r>
    </w:p>
    <w:p w14:paraId="4B5947D1" w14:textId="77777777" w:rsidR="004E3ADB" w:rsidRPr="0098728D" w:rsidRDefault="00914278" w:rsidP="0098728D">
      <w:pPr>
        <w:pStyle w:val="a4"/>
        <w:numPr>
          <w:ilvl w:val="0"/>
          <w:numId w:val="3"/>
        </w:numPr>
        <w:bidi/>
        <w:spacing w:after="100" w:line="380" w:lineRule="auto"/>
        <w:jc w:val="both"/>
        <w:rPr>
          <w:color w:val="000000" w:themeColor="text1"/>
        </w:rPr>
      </w:pPr>
      <w:r w:rsidRPr="0098728D">
        <w:rPr>
          <w:color w:val="000000" w:themeColor="text1"/>
          <w:rtl/>
        </w:rPr>
        <w:t>ما معدل استخدام الشباب السعودي لتطبيق تيك توك؟</w:t>
      </w:r>
    </w:p>
    <w:p w14:paraId="3B250B85" w14:textId="77777777" w:rsidR="004E3ADB" w:rsidRPr="0098728D" w:rsidRDefault="00914278" w:rsidP="0098728D">
      <w:pPr>
        <w:pStyle w:val="a4"/>
        <w:numPr>
          <w:ilvl w:val="0"/>
          <w:numId w:val="3"/>
        </w:numPr>
        <w:bidi/>
        <w:spacing w:after="100" w:line="380" w:lineRule="auto"/>
        <w:jc w:val="both"/>
        <w:rPr>
          <w:color w:val="000000" w:themeColor="text1"/>
        </w:rPr>
      </w:pPr>
      <w:r w:rsidRPr="0098728D">
        <w:rPr>
          <w:color w:val="000000" w:themeColor="text1"/>
          <w:rtl/>
        </w:rPr>
        <w:t>ما أبرز أنواع المحتوى التي يفضل الشباب السعودي متابعتها عبر تطبيق تيك توك؟</w:t>
      </w:r>
    </w:p>
    <w:p w14:paraId="1737CB0E" w14:textId="77777777" w:rsidR="004E3ADB" w:rsidRPr="0098728D" w:rsidRDefault="00914278" w:rsidP="0098728D">
      <w:pPr>
        <w:pStyle w:val="a4"/>
        <w:numPr>
          <w:ilvl w:val="0"/>
          <w:numId w:val="3"/>
        </w:numPr>
        <w:bidi/>
        <w:spacing w:after="100" w:line="380" w:lineRule="auto"/>
        <w:jc w:val="both"/>
        <w:rPr>
          <w:color w:val="000000" w:themeColor="text1"/>
        </w:rPr>
      </w:pPr>
      <w:r w:rsidRPr="0098728D">
        <w:rPr>
          <w:color w:val="000000" w:themeColor="text1"/>
          <w:rtl/>
        </w:rPr>
        <w:t>ما الدوافع التي تدفع الشباب السعودي إلى استخدام تطبيق تيك توك؟</w:t>
      </w:r>
    </w:p>
    <w:p w14:paraId="5275947A" w14:textId="77777777" w:rsidR="004E3ADB" w:rsidRPr="0098728D" w:rsidRDefault="00914278" w:rsidP="0098728D">
      <w:pPr>
        <w:pStyle w:val="a4"/>
        <w:numPr>
          <w:ilvl w:val="0"/>
          <w:numId w:val="3"/>
        </w:numPr>
        <w:bidi/>
        <w:spacing w:after="100" w:line="380" w:lineRule="auto"/>
        <w:jc w:val="both"/>
        <w:rPr>
          <w:color w:val="000000" w:themeColor="text1"/>
        </w:rPr>
      </w:pPr>
      <w:r w:rsidRPr="0098728D">
        <w:rPr>
          <w:color w:val="000000" w:themeColor="text1"/>
          <w:rtl/>
        </w:rPr>
        <w:t>إلى أي مدى يؤثر استخدام تطبيق تيك توك في الوقت الذي يقضيه الشباب السعودي في استهلاك المحتوى الرقمي؟</w:t>
      </w:r>
    </w:p>
    <w:p w14:paraId="03CDF599" w14:textId="77777777" w:rsidR="004E3ADB" w:rsidRPr="0098728D" w:rsidRDefault="00914278" w:rsidP="0098728D">
      <w:pPr>
        <w:pStyle w:val="a4"/>
        <w:numPr>
          <w:ilvl w:val="0"/>
          <w:numId w:val="3"/>
        </w:numPr>
        <w:bidi/>
        <w:spacing w:after="100" w:line="380" w:lineRule="auto"/>
        <w:jc w:val="both"/>
        <w:rPr>
          <w:color w:val="000000" w:themeColor="text1"/>
        </w:rPr>
      </w:pPr>
      <w:r w:rsidRPr="0098728D">
        <w:rPr>
          <w:color w:val="000000" w:themeColor="text1"/>
          <w:rtl/>
        </w:rPr>
        <w:t>ما تأثير تطبيق تيك توك على تفضيلات الشباب السعودي لأنواع المحتوى الرقمي؟</w:t>
      </w:r>
    </w:p>
    <w:p w14:paraId="0F53A9EE" w14:textId="77777777" w:rsidR="004E3ADB" w:rsidRPr="0098728D" w:rsidRDefault="00914278" w:rsidP="0098728D">
      <w:pPr>
        <w:pStyle w:val="a4"/>
        <w:numPr>
          <w:ilvl w:val="0"/>
          <w:numId w:val="3"/>
        </w:numPr>
        <w:bidi/>
        <w:spacing w:after="100" w:line="380" w:lineRule="auto"/>
        <w:jc w:val="both"/>
        <w:rPr>
          <w:color w:val="000000" w:themeColor="text1"/>
        </w:rPr>
      </w:pPr>
      <w:r w:rsidRPr="0098728D">
        <w:rPr>
          <w:color w:val="000000" w:themeColor="text1"/>
          <w:rtl/>
        </w:rPr>
        <w:t>ما تأثير تطبيق تيك توك على مستوى التفاعل مع المحتوى الرقمي (الإعجاب، التعليق، المشاركة، إنشاء المحتوى)؟</w:t>
      </w:r>
    </w:p>
    <w:p w14:paraId="17AABD8B" w14:textId="77777777" w:rsidR="004E3ADB" w:rsidRPr="0098728D" w:rsidRDefault="00914278" w:rsidP="0098728D">
      <w:pPr>
        <w:pStyle w:val="a4"/>
        <w:numPr>
          <w:ilvl w:val="0"/>
          <w:numId w:val="3"/>
        </w:numPr>
        <w:bidi/>
        <w:spacing w:after="100" w:line="380" w:lineRule="auto"/>
        <w:jc w:val="both"/>
        <w:rPr>
          <w:color w:val="000000" w:themeColor="text1"/>
        </w:rPr>
      </w:pPr>
      <w:r w:rsidRPr="0098728D">
        <w:rPr>
          <w:color w:val="000000" w:themeColor="text1"/>
          <w:rtl/>
        </w:rPr>
        <w:t>هل توجد فروق ذات دلالة إحصائية في تأثير تطبيق تيك توك على عادات استهلاك المحتوى لدى الشباب السعودي تُعزى للمتغيرات الديموغرافية (العمر، الجنس، المستوى التعليمي)؟</w:t>
      </w:r>
    </w:p>
    <w:p w14:paraId="0C364C2D" w14:textId="77777777" w:rsidR="004E3ADB" w:rsidRPr="0098728D" w:rsidRDefault="00914278" w:rsidP="0098728D">
      <w:pPr>
        <w:pStyle w:val="a4"/>
        <w:numPr>
          <w:ilvl w:val="0"/>
          <w:numId w:val="3"/>
        </w:numPr>
        <w:bidi/>
        <w:spacing w:after="100" w:line="380" w:lineRule="auto"/>
        <w:jc w:val="both"/>
        <w:rPr>
          <w:color w:val="000000" w:themeColor="text1"/>
        </w:rPr>
      </w:pPr>
      <w:r w:rsidRPr="0098728D">
        <w:rPr>
          <w:color w:val="000000" w:themeColor="text1"/>
          <w:rtl/>
        </w:rPr>
        <w:t>ما أبرز الآثار الإيجابية والسلبية لاستخدام تطبيق تيك توك من وجهة نظر الشباب السعودي؟</w:t>
      </w:r>
    </w:p>
    <w:p w14:paraId="1A150330" w14:textId="77777777" w:rsidR="004E3ADB" w:rsidRPr="0098728D" w:rsidRDefault="00914278" w:rsidP="0098728D">
      <w:pPr>
        <w:pStyle w:val="2"/>
        <w:bidi/>
        <w:spacing w:before="320" w:after="200"/>
        <w:jc w:val="both"/>
        <w:rPr>
          <w:color w:val="000000" w:themeColor="text1"/>
        </w:rPr>
      </w:pPr>
      <w:r w:rsidRPr="0098728D">
        <w:rPr>
          <w:b/>
          <w:bCs/>
          <w:color w:val="000000" w:themeColor="text1"/>
          <w:sz w:val="32"/>
          <w:szCs w:val="32"/>
          <w:rtl/>
        </w:rPr>
        <w:t>3- أسباب اختيار الموضوع</w:t>
      </w:r>
    </w:p>
    <w:p w14:paraId="3327FBB1" w14:textId="77777777" w:rsidR="004E3ADB" w:rsidRPr="0098728D" w:rsidRDefault="00914278" w:rsidP="0098728D">
      <w:pPr>
        <w:pStyle w:val="a4"/>
        <w:numPr>
          <w:ilvl w:val="0"/>
          <w:numId w:val="3"/>
        </w:numPr>
        <w:bidi/>
        <w:spacing w:after="100" w:line="380" w:lineRule="auto"/>
        <w:jc w:val="both"/>
        <w:rPr>
          <w:color w:val="000000" w:themeColor="text1"/>
        </w:rPr>
      </w:pPr>
      <w:r w:rsidRPr="0098728D">
        <w:rPr>
          <w:color w:val="000000" w:themeColor="text1"/>
          <w:rtl/>
        </w:rPr>
        <w:t>الانتشار الواسع لتطبيق تيك توك بين فئة الشباب السعودي، وارتفاع معدلات استخدامه مقارنة بالعديد من منصات التواصل الاجتماعي الأخرى.</w:t>
      </w:r>
    </w:p>
    <w:p w14:paraId="1FEF7212" w14:textId="77777777" w:rsidR="004E3ADB" w:rsidRPr="0098728D" w:rsidRDefault="00914278" w:rsidP="0098728D">
      <w:pPr>
        <w:pStyle w:val="a4"/>
        <w:numPr>
          <w:ilvl w:val="0"/>
          <w:numId w:val="3"/>
        </w:numPr>
        <w:bidi/>
        <w:spacing w:after="100" w:line="380" w:lineRule="auto"/>
        <w:jc w:val="both"/>
        <w:rPr>
          <w:color w:val="000000" w:themeColor="text1"/>
        </w:rPr>
      </w:pPr>
      <w:r w:rsidRPr="0098728D">
        <w:rPr>
          <w:color w:val="000000" w:themeColor="text1"/>
          <w:rtl/>
        </w:rPr>
        <w:lastRenderedPageBreak/>
        <w:t>أهمية دراسة تأثير المنصات الرقمية الحديثة على سلوكيات الأفراد وعاداتهم في استهلاك المحتوى الإعلامي.</w:t>
      </w:r>
    </w:p>
    <w:p w14:paraId="3FF7DBEE" w14:textId="77777777" w:rsidR="004E3ADB" w:rsidRPr="0098728D" w:rsidRDefault="00914278" w:rsidP="0098728D">
      <w:pPr>
        <w:pStyle w:val="a4"/>
        <w:numPr>
          <w:ilvl w:val="0"/>
          <w:numId w:val="3"/>
        </w:numPr>
        <w:bidi/>
        <w:spacing w:after="100" w:line="380" w:lineRule="auto"/>
        <w:jc w:val="both"/>
        <w:rPr>
          <w:color w:val="000000" w:themeColor="text1"/>
        </w:rPr>
      </w:pPr>
      <w:r w:rsidRPr="0098728D">
        <w:rPr>
          <w:color w:val="000000" w:themeColor="text1"/>
          <w:rtl/>
        </w:rPr>
        <w:t>ملاحظة التغير المتزايد في تفضيلات الشباب للمحتوى القصير والسريع الذي يقدمه تطبيق تيك توك، وما قد يترتب على ذلك من تغيرات في أنماط الاستهلاك الإعلامي.</w:t>
      </w:r>
    </w:p>
    <w:p w14:paraId="22BD0690" w14:textId="77777777" w:rsidR="004E3ADB" w:rsidRPr="0098728D" w:rsidRDefault="00914278" w:rsidP="0098728D">
      <w:pPr>
        <w:pStyle w:val="a4"/>
        <w:numPr>
          <w:ilvl w:val="0"/>
          <w:numId w:val="3"/>
        </w:numPr>
        <w:bidi/>
        <w:spacing w:after="100" w:line="380" w:lineRule="auto"/>
        <w:jc w:val="both"/>
        <w:rPr>
          <w:color w:val="000000" w:themeColor="text1"/>
        </w:rPr>
      </w:pPr>
      <w:r w:rsidRPr="0098728D">
        <w:rPr>
          <w:color w:val="000000" w:themeColor="text1"/>
          <w:rtl/>
        </w:rPr>
        <w:t>الحاجة إلى فهم طبيعة العلاقة بين استخدام تطبيق تيك توك وعادات استهلاك المحتوى لدى الشباب السعودي في ظل التطور المستمر لوسائل الإعلام الرقمية.</w:t>
      </w:r>
    </w:p>
    <w:p w14:paraId="48B198A1" w14:textId="77777777" w:rsidR="004E3ADB" w:rsidRPr="0098728D" w:rsidRDefault="00914278" w:rsidP="0098728D">
      <w:pPr>
        <w:pStyle w:val="a4"/>
        <w:numPr>
          <w:ilvl w:val="0"/>
          <w:numId w:val="3"/>
        </w:numPr>
        <w:bidi/>
        <w:spacing w:after="100" w:line="380" w:lineRule="auto"/>
        <w:jc w:val="both"/>
        <w:rPr>
          <w:color w:val="000000" w:themeColor="text1"/>
        </w:rPr>
      </w:pPr>
      <w:r w:rsidRPr="0098728D">
        <w:rPr>
          <w:color w:val="000000" w:themeColor="text1"/>
          <w:rtl/>
        </w:rPr>
        <w:t>إثراء المكتبة العلمية العربية بدراسة تتناول أحد أكثر تطبيقات التواصل الاجتماعي تأثيرًا وانتشارًا في الوقت الحالي.</w:t>
      </w:r>
    </w:p>
    <w:p w14:paraId="60393BEB" w14:textId="77777777" w:rsidR="004E3ADB" w:rsidRPr="0098728D" w:rsidRDefault="00914278" w:rsidP="0098728D">
      <w:pPr>
        <w:pStyle w:val="a4"/>
        <w:numPr>
          <w:ilvl w:val="0"/>
          <w:numId w:val="3"/>
        </w:numPr>
        <w:bidi/>
        <w:spacing w:after="100" w:line="380" w:lineRule="auto"/>
        <w:jc w:val="both"/>
        <w:rPr>
          <w:color w:val="000000" w:themeColor="text1"/>
        </w:rPr>
      </w:pPr>
      <w:r w:rsidRPr="0098728D">
        <w:rPr>
          <w:color w:val="000000" w:themeColor="text1"/>
          <w:rtl/>
        </w:rPr>
        <w:t>إمكانية الاستفادة من نتائج الدراسة من قبل الباحثين والمؤسسات الإعلامية وصناع المحتوى في تطوير محتوى رقمي يتوافق مع اهتمامات واحتياجات الشباب السعودي.</w:t>
      </w:r>
    </w:p>
    <w:p w14:paraId="0EBC81A3" w14:textId="77777777" w:rsidR="004E3ADB" w:rsidRPr="0098728D" w:rsidRDefault="00914278" w:rsidP="0098728D">
      <w:pPr>
        <w:pStyle w:val="a4"/>
        <w:numPr>
          <w:ilvl w:val="0"/>
          <w:numId w:val="3"/>
        </w:numPr>
        <w:bidi/>
        <w:spacing w:after="100" w:line="380" w:lineRule="auto"/>
        <w:jc w:val="both"/>
        <w:rPr>
          <w:color w:val="000000" w:themeColor="text1"/>
        </w:rPr>
      </w:pPr>
      <w:r w:rsidRPr="0098728D">
        <w:rPr>
          <w:color w:val="000000" w:themeColor="text1"/>
          <w:rtl/>
        </w:rPr>
        <w:t>ارتباط موضوع الدراسة بتخصص الإعلام الرقمي، مما يجعله موضوعًا مناسبًا لدراسة التحولات التي أحدثتها المنصات الرقمية في سلوك الجمهور الإعلامي.</w:t>
      </w:r>
    </w:p>
    <w:p w14:paraId="70C606D4" w14:textId="77777777" w:rsidR="004E3ADB" w:rsidRPr="0098728D" w:rsidRDefault="00914278" w:rsidP="0098728D">
      <w:pPr>
        <w:pStyle w:val="2"/>
        <w:bidi/>
        <w:spacing w:before="320" w:after="200"/>
        <w:jc w:val="both"/>
        <w:rPr>
          <w:color w:val="000000" w:themeColor="text1"/>
        </w:rPr>
      </w:pPr>
      <w:r w:rsidRPr="0098728D">
        <w:rPr>
          <w:b/>
          <w:bCs/>
          <w:color w:val="000000" w:themeColor="text1"/>
          <w:sz w:val="32"/>
          <w:szCs w:val="32"/>
          <w:rtl/>
        </w:rPr>
        <w:t>4- أهداف الدراسة</w:t>
      </w:r>
    </w:p>
    <w:p w14:paraId="7800F131" w14:textId="77777777" w:rsidR="004E3ADB" w:rsidRPr="0098728D" w:rsidRDefault="00914278" w:rsidP="0098728D">
      <w:pPr>
        <w:spacing w:after="60"/>
        <w:jc w:val="both"/>
        <w:rPr>
          <w:color w:val="000000" w:themeColor="text1"/>
        </w:rPr>
      </w:pPr>
      <w:r w:rsidRPr="0098728D">
        <w:rPr>
          <w:b/>
          <w:bCs/>
          <w:color w:val="000000" w:themeColor="text1"/>
          <w:rtl/>
        </w:rPr>
        <w:t>الهدف الرئيس:</w:t>
      </w:r>
    </w:p>
    <w:p w14:paraId="5731E082" w14:textId="77777777" w:rsidR="004E3ADB" w:rsidRPr="0098728D" w:rsidRDefault="00914278" w:rsidP="0098728D">
      <w:pPr>
        <w:pStyle w:val="a4"/>
        <w:numPr>
          <w:ilvl w:val="0"/>
          <w:numId w:val="2"/>
        </w:numPr>
        <w:bidi/>
        <w:spacing w:after="100" w:line="380" w:lineRule="auto"/>
        <w:jc w:val="both"/>
        <w:rPr>
          <w:color w:val="000000" w:themeColor="text1"/>
        </w:rPr>
      </w:pPr>
      <w:r w:rsidRPr="0098728D">
        <w:rPr>
          <w:color w:val="000000" w:themeColor="text1"/>
          <w:rtl/>
        </w:rPr>
        <w:t>التعرف على تأثير استخدام تطبيق تيك توك على عادات استهلاك المحتوى الرقمي لدى الشباب السعودي.</w:t>
      </w:r>
    </w:p>
    <w:p w14:paraId="2F7EB0DF" w14:textId="77777777" w:rsidR="004E3ADB" w:rsidRPr="0098728D" w:rsidRDefault="00914278" w:rsidP="0098728D">
      <w:pPr>
        <w:spacing w:after="60"/>
        <w:jc w:val="both"/>
        <w:rPr>
          <w:color w:val="000000" w:themeColor="text1"/>
        </w:rPr>
      </w:pPr>
      <w:r w:rsidRPr="0098728D">
        <w:rPr>
          <w:b/>
          <w:bCs/>
          <w:color w:val="000000" w:themeColor="text1"/>
          <w:rtl/>
        </w:rPr>
        <w:t>الأهداف الفرعية:</w:t>
      </w:r>
    </w:p>
    <w:p w14:paraId="2A542617" w14:textId="77777777" w:rsidR="004E3ADB" w:rsidRPr="0098728D" w:rsidRDefault="00914278" w:rsidP="0098728D">
      <w:pPr>
        <w:pStyle w:val="a4"/>
        <w:numPr>
          <w:ilvl w:val="0"/>
          <w:numId w:val="3"/>
        </w:numPr>
        <w:bidi/>
        <w:spacing w:after="100" w:line="380" w:lineRule="auto"/>
        <w:jc w:val="both"/>
        <w:rPr>
          <w:color w:val="000000" w:themeColor="text1"/>
        </w:rPr>
      </w:pPr>
      <w:r w:rsidRPr="0098728D">
        <w:rPr>
          <w:color w:val="000000" w:themeColor="text1"/>
          <w:rtl/>
        </w:rPr>
        <w:lastRenderedPageBreak/>
        <w:t>قياس معدل استخدام الشباب السعودي لتطبيق تيك توك.</w:t>
      </w:r>
    </w:p>
    <w:p w14:paraId="79461A57" w14:textId="77777777" w:rsidR="004E3ADB" w:rsidRPr="0098728D" w:rsidRDefault="00914278" w:rsidP="0098728D">
      <w:pPr>
        <w:pStyle w:val="a4"/>
        <w:numPr>
          <w:ilvl w:val="0"/>
          <w:numId w:val="3"/>
        </w:numPr>
        <w:bidi/>
        <w:spacing w:after="100" w:line="380" w:lineRule="auto"/>
        <w:jc w:val="both"/>
        <w:rPr>
          <w:color w:val="000000" w:themeColor="text1"/>
        </w:rPr>
      </w:pPr>
      <w:r w:rsidRPr="0098728D">
        <w:rPr>
          <w:color w:val="000000" w:themeColor="text1"/>
          <w:rtl/>
        </w:rPr>
        <w:t>التعرف على أبرز أنواع المحتوى التي يتابعها الشباب السعودي عبر تطبيق تيك توك.</w:t>
      </w:r>
    </w:p>
    <w:p w14:paraId="116D8195" w14:textId="77777777" w:rsidR="004E3ADB" w:rsidRPr="0098728D" w:rsidRDefault="00914278" w:rsidP="0098728D">
      <w:pPr>
        <w:pStyle w:val="a4"/>
        <w:numPr>
          <w:ilvl w:val="0"/>
          <w:numId w:val="3"/>
        </w:numPr>
        <w:bidi/>
        <w:spacing w:after="100" w:line="380" w:lineRule="auto"/>
        <w:jc w:val="both"/>
        <w:rPr>
          <w:color w:val="000000" w:themeColor="text1"/>
        </w:rPr>
      </w:pPr>
      <w:r w:rsidRPr="0098728D">
        <w:rPr>
          <w:color w:val="000000" w:themeColor="text1"/>
          <w:rtl/>
        </w:rPr>
        <w:t>الكشف عن الدوافع التي تحفز الشباب السعودي على استخدام تطبيق تيك توك.</w:t>
      </w:r>
    </w:p>
    <w:p w14:paraId="3110DBEA" w14:textId="77777777" w:rsidR="004E3ADB" w:rsidRPr="0098728D" w:rsidRDefault="00914278" w:rsidP="0098728D">
      <w:pPr>
        <w:pStyle w:val="a4"/>
        <w:numPr>
          <w:ilvl w:val="0"/>
          <w:numId w:val="3"/>
        </w:numPr>
        <w:bidi/>
        <w:spacing w:after="100" w:line="380" w:lineRule="auto"/>
        <w:jc w:val="both"/>
        <w:rPr>
          <w:color w:val="000000" w:themeColor="text1"/>
        </w:rPr>
      </w:pPr>
      <w:r w:rsidRPr="0098728D">
        <w:rPr>
          <w:color w:val="000000" w:themeColor="text1"/>
          <w:rtl/>
        </w:rPr>
        <w:t>تحديد مدى تأثير تطبيق تيك توك على الوقت المخصص لاستهلاك المحتوى الرقمي.</w:t>
      </w:r>
    </w:p>
    <w:p w14:paraId="6ED16EFB" w14:textId="77777777" w:rsidR="004E3ADB" w:rsidRPr="0098728D" w:rsidRDefault="00914278" w:rsidP="0098728D">
      <w:pPr>
        <w:pStyle w:val="a4"/>
        <w:numPr>
          <w:ilvl w:val="0"/>
          <w:numId w:val="3"/>
        </w:numPr>
        <w:bidi/>
        <w:spacing w:after="100" w:line="380" w:lineRule="auto"/>
        <w:jc w:val="both"/>
        <w:rPr>
          <w:color w:val="000000" w:themeColor="text1"/>
        </w:rPr>
      </w:pPr>
      <w:r w:rsidRPr="0098728D">
        <w:rPr>
          <w:color w:val="000000" w:themeColor="text1"/>
          <w:rtl/>
        </w:rPr>
        <w:t>التعرف على تأثير تطبيق تيك توك في تفضيلات الشباب السعودي لأنواع المحتوى الرقمي.</w:t>
      </w:r>
    </w:p>
    <w:p w14:paraId="739B7E41" w14:textId="77777777" w:rsidR="004E3ADB" w:rsidRPr="0098728D" w:rsidRDefault="00914278" w:rsidP="0098728D">
      <w:pPr>
        <w:pStyle w:val="a4"/>
        <w:numPr>
          <w:ilvl w:val="0"/>
          <w:numId w:val="3"/>
        </w:numPr>
        <w:bidi/>
        <w:spacing w:after="100" w:line="380" w:lineRule="auto"/>
        <w:jc w:val="both"/>
        <w:rPr>
          <w:color w:val="000000" w:themeColor="text1"/>
        </w:rPr>
      </w:pPr>
      <w:r w:rsidRPr="0098728D">
        <w:rPr>
          <w:color w:val="000000" w:themeColor="text1"/>
          <w:rtl/>
        </w:rPr>
        <w:t>قياس مستوى تفاعل الشباب السعودي مع المحتوى المنشور عبر تطبيق تيك توك.</w:t>
      </w:r>
    </w:p>
    <w:p w14:paraId="2F47732F" w14:textId="77777777" w:rsidR="004E3ADB" w:rsidRPr="0098728D" w:rsidRDefault="00914278" w:rsidP="0098728D">
      <w:pPr>
        <w:pStyle w:val="a4"/>
        <w:numPr>
          <w:ilvl w:val="0"/>
          <w:numId w:val="3"/>
        </w:numPr>
        <w:bidi/>
        <w:spacing w:after="100" w:line="380" w:lineRule="auto"/>
        <w:jc w:val="both"/>
        <w:rPr>
          <w:color w:val="000000" w:themeColor="text1"/>
        </w:rPr>
      </w:pPr>
      <w:r w:rsidRPr="0098728D">
        <w:rPr>
          <w:color w:val="000000" w:themeColor="text1"/>
          <w:rtl/>
        </w:rPr>
        <w:t>الكشف عن الفروق في تأثير تطبيق تيك توك على عادات استهلاك المحتوى وفقًا لبعض المتغيرات الديموغرافية مثل العمر والجنس والمستوى التعليمي.</w:t>
      </w:r>
    </w:p>
    <w:p w14:paraId="631A9762" w14:textId="77777777" w:rsidR="004E3ADB" w:rsidRPr="0098728D" w:rsidRDefault="00914278" w:rsidP="0098728D">
      <w:pPr>
        <w:pStyle w:val="a4"/>
        <w:numPr>
          <w:ilvl w:val="0"/>
          <w:numId w:val="3"/>
        </w:numPr>
        <w:bidi/>
        <w:spacing w:after="100" w:line="380" w:lineRule="auto"/>
        <w:jc w:val="both"/>
        <w:rPr>
          <w:color w:val="000000" w:themeColor="text1"/>
        </w:rPr>
      </w:pPr>
      <w:r w:rsidRPr="0098728D">
        <w:rPr>
          <w:color w:val="000000" w:themeColor="text1"/>
          <w:rtl/>
        </w:rPr>
        <w:t>التعرف على أبرز الآثار الإيجابية والسلبية الناتجة عن استخدام تطبيق تيك توك من وجهة نظر الشباب السعودي.</w:t>
      </w:r>
    </w:p>
    <w:p w14:paraId="0E2E651E" w14:textId="77777777" w:rsidR="004E3ADB" w:rsidRPr="0098728D" w:rsidRDefault="00914278" w:rsidP="0098728D">
      <w:pPr>
        <w:pStyle w:val="2"/>
        <w:bidi/>
        <w:spacing w:before="320" w:after="200"/>
        <w:jc w:val="both"/>
        <w:rPr>
          <w:color w:val="000000" w:themeColor="text1"/>
        </w:rPr>
      </w:pPr>
      <w:r w:rsidRPr="0098728D">
        <w:rPr>
          <w:b/>
          <w:bCs/>
          <w:color w:val="000000" w:themeColor="text1"/>
          <w:sz w:val="32"/>
          <w:szCs w:val="32"/>
          <w:rtl/>
        </w:rPr>
        <w:t>5- أهمية الدراسة</w:t>
      </w:r>
    </w:p>
    <w:p w14:paraId="24E9F390" w14:textId="77777777" w:rsidR="004E3ADB" w:rsidRPr="0098728D" w:rsidRDefault="00914278" w:rsidP="0098728D">
      <w:pPr>
        <w:spacing w:after="60"/>
        <w:jc w:val="both"/>
        <w:rPr>
          <w:color w:val="000000" w:themeColor="text1"/>
        </w:rPr>
      </w:pPr>
      <w:r w:rsidRPr="0098728D">
        <w:rPr>
          <w:b/>
          <w:bCs/>
          <w:color w:val="000000" w:themeColor="text1"/>
          <w:rtl/>
        </w:rPr>
        <w:t>الأهمية العلمية:</w:t>
      </w:r>
    </w:p>
    <w:p w14:paraId="3E318F9D" w14:textId="77777777" w:rsidR="004E3ADB" w:rsidRPr="0098728D" w:rsidRDefault="00914278" w:rsidP="0098728D">
      <w:pPr>
        <w:spacing w:after="160"/>
        <w:ind w:firstLine="400"/>
        <w:jc w:val="both"/>
        <w:rPr>
          <w:color w:val="000000" w:themeColor="text1"/>
        </w:rPr>
      </w:pPr>
      <w:r w:rsidRPr="0098728D">
        <w:rPr>
          <w:color w:val="000000" w:themeColor="text1"/>
          <w:rtl/>
        </w:rPr>
        <w:t>تكتسب الدراسة أهميتها العلمية من كونها تتناول ظاهرة إعلامية حديثة نسبيًا لم تُشبع بحثيًا في البيئة السعودية، وتسهم في إثراء الأدبيات العربية المتعلقة بأثر منصات الفيديو القصير على سلوك الجمهور، كما تفتح المجال أمام دراسات لاحقة تتناول متغيرات أخرى مرتبطة بالموضوع.</w:t>
      </w:r>
    </w:p>
    <w:p w14:paraId="0E5F4BA3" w14:textId="77777777" w:rsidR="004E3ADB" w:rsidRPr="0098728D" w:rsidRDefault="00914278" w:rsidP="0098728D">
      <w:pPr>
        <w:spacing w:after="60"/>
        <w:jc w:val="both"/>
        <w:rPr>
          <w:color w:val="000000" w:themeColor="text1"/>
        </w:rPr>
      </w:pPr>
      <w:r w:rsidRPr="0098728D">
        <w:rPr>
          <w:b/>
          <w:bCs/>
          <w:color w:val="000000" w:themeColor="text1"/>
          <w:rtl/>
        </w:rPr>
        <w:t>الأهمية العملية:</w:t>
      </w:r>
    </w:p>
    <w:p w14:paraId="78E55845" w14:textId="77777777" w:rsidR="004E3ADB" w:rsidRPr="0098728D" w:rsidRDefault="00914278" w:rsidP="0098728D">
      <w:pPr>
        <w:spacing w:after="160"/>
        <w:ind w:firstLine="400"/>
        <w:jc w:val="both"/>
        <w:rPr>
          <w:color w:val="000000" w:themeColor="text1"/>
        </w:rPr>
      </w:pPr>
      <w:r w:rsidRPr="0098728D">
        <w:rPr>
          <w:color w:val="000000" w:themeColor="text1"/>
          <w:rtl/>
        </w:rPr>
        <w:lastRenderedPageBreak/>
        <w:t>تفيد نتائج الدراسة صناع المحتوى والمؤسسات الإعلامية والجهات التسويقية في فهم خصائص الجمهور السعودي وتفضيلاته، بما يمكّنهم من تصميم محتوى أكثر ملاءمة، كما تفيد الجهات التربوية والتوعوية في بناء برامج لتعزيز الوعي الرقمي لدى الشباب.</w:t>
      </w:r>
    </w:p>
    <w:p w14:paraId="117847C7" w14:textId="77777777" w:rsidR="004E3ADB" w:rsidRPr="0098728D" w:rsidRDefault="00914278" w:rsidP="0098728D">
      <w:pPr>
        <w:pStyle w:val="2"/>
        <w:bidi/>
        <w:spacing w:before="320" w:after="200"/>
        <w:jc w:val="both"/>
        <w:rPr>
          <w:color w:val="000000" w:themeColor="text1"/>
        </w:rPr>
      </w:pPr>
      <w:r w:rsidRPr="0098728D">
        <w:rPr>
          <w:b/>
          <w:bCs/>
          <w:color w:val="000000" w:themeColor="text1"/>
          <w:sz w:val="32"/>
          <w:szCs w:val="32"/>
          <w:rtl/>
        </w:rPr>
        <w:t>6- حدود الدراسة</w:t>
      </w:r>
    </w:p>
    <w:p w14:paraId="4E6668BF" w14:textId="77777777" w:rsidR="004E3ADB" w:rsidRPr="0098728D" w:rsidRDefault="00914278" w:rsidP="0098728D">
      <w:pPr>
        <w:pStyle w:val="a4"/>
        <w:numPr>
          <w:ilvl w:val="0"/>
          <w:numId w:val="2"/>
        </w:numPr>
        <w:bidi/>
        <w:spacing w:after="100" w:line="380" w:lineRule="auto"/>
        <w:jc w:val="both"/>
        <w:rPr>
          <w:color w:val="000000" w:themeColor="text1"/>
        </w:rPr>
      </w:pPr>
      <w:r w:rsidRPr="0098728D">
        <w:rPr>
          <w:color w:val="000000" w:themeColor="text1"/>
          <w:rtl/>
        </w:rPr>
        <w:t>الحدود الموضوعية: تأثير تطبيق تيك توك على عادات استهلاك المحتوى الرقمي (المدة، النوع، الدوافع، التفاعل).</w:t>
      </w:r>
    </w:p>
    <w:p w14:paraId="49CD3DDB" w14:textId="77777777" w:rsidR="004E3ADB" w:rsidRPr="0098728D" w:rsidRDefault="00914278" w:rsidP="0098728D">
      <w:pPr>
        <w:pStyle w:val="a4"/>
        <w:numPr>
          <w:ilvl w:val="0"/>
          <w:numId w:val="2"/>
        </w:numPr>
        <w:bidi/>
        <w:spacing w:after="100" w:line="380" w:lineRule="auto"/>
        <w:jc w:val="both"/>
        <w:rPr>
          <w:color w:val="000000" w:themeColor="text1"/>
        </w:rPr>
      </w:pPr>
      <w:r w:rsidRPr="0098728D">
        <w:rPr>
          <w:color w:val="000000" w:themeColor="text1"/>
          <w:rtl/>
        </w:rPr>
        <w:t>الحدود البشرية: عينة من مستخدمي المنصات الرقمية في المملكة العربية السعودية بلغ قوامها (32) مفردة.</w:t>
      </w:r>
    </w:p>
    <w:p w14:paraId="61CAC58F" w14:textId="77777777" w:rsidR="004E3ADB" w:rsidRPr="0098728D" w:rsidRDefault="00914278" w:rsidP="0098728D">
      <w:pPr>
        <w:pStyle w:val="a4"/>
        <w:numPr>
          <w:ilvl w:val="0"/>
          <w:numId w:val="2"/>
        </w:numPr>
        <w:bidi/>
        <w:spacing w:after="100" w:line="380" w:lineRule="auto"/>
        <w:jc w:val="both"/>
        <w:rPr>
          <w:color w:val="000000" w:themeColor="text1"/>
        </w:rPr>
      </w:pPr>
      <w:r w:rsidRPr="0098728D">
        <w:rPr>
          <w:color w:val="000000" w:themeColor="text1"/>
          <w:rtl/>
        </w:rPr>
        <w:t>الحدود المكانية: المملكة العربية السعودية.</w:t>
      </w:r>
    </w:p>
    <w:p w14:paraId="3B09F855" w14:textId="77777777" w:rsidR="004E3ADB" w:rsidRPr="0098728D" w:rsidRDefault="00914278" w:rsidP="0098728D">
      <w:pPr>
        <w:pStyle w:val="a4"/>
        <w:numPr>
          <w:ilvl w:val="0"/>
          <w:numId w:val="2"/>
        </w:numPr>
        <w:bidi/>
        <w:spacing w:after="100" w:line="380" w:lineRule="auto"/>
        <w:jc w:val="both"/>
        <w:rPr>
          <w:color w:val="000000" w:themeColor="text1"/>
        </w:rPr>
      </w:pPr>
      <w:r w:rsidRPr="0098728D">
        <w:rPr>
          <w:color w:val="000000" w:themeColor="text1"/>
          <w:rtl/>
        </w:rPr>
        <w:t>الحدود الزمانية: العام الجامعي 1447هـ الموافق 2026م.</w:t>
      </w:r>
    </w:p>
    <w:p w14:paraId="0888B89D" w14:textId="77777777" w:rsidR="004E3ADB" w:rsidRPr="0098728D" w:rsidRDefault="00914278" w:rsidP="0098728D">
      <w:pPr>
        <w:pStyle w:val="2"/>
        <w:bidi/>
        <w:spacing w:before="320" w:after="200"/>
        <w:jc w:val="both"/>
        <w:rPr>
          <w:color w:val="000000" w:themeColor="text1"/>
        </w:rPr>
      </w:pPr>
      <w:r w:rsidRPr="0098728D">
        <w:rPr>
          <w:b/>
          <w:bCs/>
          <w:color w:val="000000" w:themeColor="text1"/>
          <w:sz w:val="32"/>
          <w:szCs w:val="32"/>
          <w:rtl/>
        </w:rPr>
        <w:t>7- مصطلحات الدراسة</w:t>
      </w:r>
    </w:p>
    <w:p w14:paraId="001F0973" w14:textId="77777777" w:rsidR="004E3ADB" w:rsidRPr="0098728D" w:rsidRDefault="00914278" w:rsidP="0098728D">
      <w:pPr>
        <w:spacing w:after="160"/>
        <w:ind w:firstLine="400"/>
        <w:jc w:val="both"/>
        <w:rPr>
          <w:color w:val="000000" w:themeColor="text1"/>
        </w:rPr>
      </w:pPr>
      <w:r w:rsidRPr="0098728D">
        <w:rPr>
          <w:color w:val="000000" w:themeColor="text1"/>
          <w:rtl/>
        </w:rPr>
        <w:t>تطبيق تيك توك: تطبيق للتواصل الاجتماعي يقوم على إنتاج ومشاركة مقاطع فيديو قصيرة، ويعتمد على خوارزميات توصية تقدم للمستخدم محتوى مخصصًا وفق تفاعلاته السابقة.</w:t>
      </w:r>
    </w:p>
    <w:p w14:paraId="41BA2CE9" w14:textId="77777777" w:rsidR="004E3ADB" w:rsidRPr="0098728D" w:rsidRDefault="00914278" w:rsidP="0098728D">
      <w:pPr>
        <w:spacing w:after="160"/>
        <w:ind w:firstLine="400"/>
        <w:jc w:val="both"/>
        <w:rPr>
          <w:color w:val="000000" w:themeColor="text1"/>
        </w:rPr>
      </w:pPr>
      <w:r w:rsidRPr="0098728D">
        <w:rPr>
          <w:color w:val="000000" w:themeColor="text1"/>
          <w:rtl/>
        </w:rPr>
        <w:t>عادات استهلاك المحتوى: الأنماط المتكررة والمستقرة نسبيًا التي يتبعها الفرد في التعرض للمحتوى الإعلامي الرقمي، وتشمل مدة التعرض وتوقيته ونوع المحتوى المفضل وأشكال التفاعل معه.</w:t>
      </w:r>
    </w:p>
    <w:p w14:paraId="1E59BFF7" w14:textId="77777777" w:rsidR="004E3ADB" w:rsidRPr="0098728D" w:rsidRDefault="00914278" w:rsidP="0098728D">
      <w:pPr>
        <w:spacing w:after="160"/>
        <w:ind w:firstLine="400"/>
        <w:jc w:val="both"/>
        <w:rPr>
          <w:color w:val="000000" w:themeColor="text1"/>
        </w:rPr>
      </w:pPr>
      <w:r w:rsidRPr="0098728D">
        <w:rPr>
          <w:color w:val="000000" w:themeColor="text1"/>
          <w:rtl/>
        </w:rPr>
        <w:lastRenderedPageBreak/>
        <w:t>الشباب السعودي: فئة المستخدمين السعوديين الذين يستخدمون المنصات الرقمية، وقد شملت العينة الفئات العمرية من (18) سنة فأكثر.</w:t>
      </w:r>
    </w:p>
    <w:p w14:paraId="74261602" w14:textId="77777777" w:rsidR="004E3ADB" w:rsidRPr="0098728D" w:rsidRDefault="00914278" w:rsidP="0098728D">
      <w:pPr>
        <w:jc w:val="both"/>
        <w:rPr>
          <w:color w:val="000000" w:themeColor="text1"/>
        </w:rPr>
      </w:pPr>
      <w:r w:rsidRPr="0098728D">
        <w:rPr>
          <w:color w:val="000000" w:themeColor="text1"/>
        </w:rPr>
        <w:br w:type="page"/>
      </w:r>
    </w:p>
    <w:p w14:paraId="74273C2A" w14:textId="77777777" w:rsidR="004E3ADB" w:rsidRPr="0098728D" w:rsidRDefault="00914278" w:rsidP="0098728D">
      <w:pPr>
        <w:pStyle w:val="2"/>
        <w:bidi/>
        <w:spacing w:before="320" w:after="200"/>
        <w:jc w:val="both"/>
        <w:rPr>
          <w:color w:val="000000" w:themeColor="text1"/>
        </w:rPr>
      </w:pPr>
      <w:r w:rsidRPr="0098728D">
        <w:rPr>
          <w:b/>
          <w:bCs/>
          <w:color w:val="000000" w:themeColor="text1"/>
          <w:sz w:val="32"/>
          <w:szCs w:val="32"/>
          <w:rtl/>
        </w:rPr>
        <w:lastRenderedPageBreak/>
        <w:t>8- الدراسات السابقة</w:t>
      </w:r>
    </w:p>
    <w:p w14:paraId="203C179D" w14:textId="77777777" w:rsidR="004E3ADB" w:rsidRPr="0098728D" w:rsidRDefault="00914278" w:rsidP="0098728D">
      <w:pPr>
        <w:spacing w:after="60"/>
        <w:jc w:val="both"/>
        <w:rPr>
          <w:color w:val="000000" w:themeColor="text1"/>
        </w:rPr>
      </w:pPr>
      <w:r w:rsidRPr="0098728D">
        <w:rPr>
          <w:b/>
          <w:bCs/>
          <w:color w:val="000000" w:themeColor="text1"/>
          <w:rtl/>
        </w:rPr>
        <w:t>1- دراسة الحنتوشي (2025)، بعنوان: «تأثير وسائل التواصل الاجتماعي على الشباب السعودي: تيك توك نموذجًا».</w:t>
      </w:r>
    </w:p>
    <w:p w14:paraId="3C629B5B" w14:textId="77777777" w:rsidR="004E3ADB" w:rsidRPr="0098728D" w:rsidRDefault="00914278" w:rsidP="0098728D">
      <w:pPr>
        <w:spacing w:after="160"/>
        <w:ind w:firstLine="400"/>
        <w:jc w:val="both"/>
        <w:rPr>
          <w:color w:val="000000" w:themeColor="text1"/>
        </w:rPr>
      </w:pPr>
      <w:r w:rsidRPr="0098728D">
        <w:rPr>
          <w:color w:val="000000" w:themeColor="text1"/>
          <w:rtl/>
        </w:rPr>
        <w:t>هدفت الدراسة إلى التعرف على تأثير استخدام تطبيق تيك توك لدى الشباب السعودي والكشف عن الفروق المرتبطة بالخصائص الديموغرافية. واعتمدت على المنهج الوصفي المسحي، وأظهرت النتائج وجود تأثير واضح لاستخدام تيك توك على سلوكيات الشباب وأنماط استخدامهم لوسائل التواصل الاجتماعي.</w:t>
      </w:r>
    </w:p>
    <w:p w14:paraId="2DEECA2D" w14:textId="77777777" w:rsidR="004E3ADB" w:rsidRPr="0098728D" w:rsidRDefault="00914278" w:rsidP="0098728D">
      <w:pPr>
        <w:spacing w:after="60"/>
        <w:jc w:val="both"/>
        <w:rPr>
          <w:color w:val="000000" w:themeColor="text1"/>
        </w:rPr>
      </w:pPr>
      <w:r w:rsidRPr="0098728D">
        <w:rPr>
          <w:b/>
          <w:bCs/>
          <w:color w:val="000000" w:themeColor="text1"/>
          <w:rtl/>
        </w:rPr>
        <w:t>2- دراسة القحطاني (2025)، بعنوان: «دوافع تفاعل طلاب الجامعات السعوديين مع الموضوعات الرائجة على منصة تيك توك وعلاقته بتطبيع السلوكيات السلبية».</w:t>
      </w:r>
    </w:p>
    <w:p w14:paraId="3CCEEB34" w14:textId="77777777" w:rsidR="004E3ADB" w:rsidRPr="0098728D" w:rsidRDefault="00914278" w:rsidP="0098728D">
      <w:pPr>
        <w:spacing w:after="160"/>
        <w:ind w:firstLine="400"/>
        <w:jc w:val="both"/>
        <w:rPr>
          <w:color w:val="000000" w:themeColor="text1"/>
        </w:rPr>
      </w:pPr>
      <w:r w:rsidRPr="0098728D">
        <w:rPr>
          <w:color w:val="000000" w:themeColor="text1"/>
          <w:rtl/>
        </w:rPr>
        <w:t>هدفت إلى تحليل دوافع استخدام طلاب الجامعات السعوديين لتيك توك وعلاقة ذلك ببعض السلوكيات الاجتماعية، وأشارت النتائج إلى أن التفاعل المكثف مع الموضوعات الرائجة يرتبط بتأثيرات سلوكية واجتماعية مختلفة.</w:t>
      </w:r>
    </w:p>
    <w:p w14:paraId="6921EEF9" w14:textId="77777777" w:rsidR="004E3ADB" w:rsidRPr="0098728D" w:rsidRDefault="00914278" w:rsidP="0098728D">
      <w:pPr>
        <w:spacing w:after="60"/>
        <w:jc w:val="both"/>
        <w:rPr>
          <w:color w:val="000000" w:themeColor="text1"/>
        </w:rPr>
      </w:pPr>
      <w:r w:rsidRPr="0098728D">
        <w:rPr>
          <w:b/>
          <w:bCs/>
          <w:color w:val="000000" w:themeColor="text1"/>
          <w:rtl/>
        </w:rPr>
        <w:t>3- دراسة الذبياني (2025)، بعنوان: «تأثير تطبيق تيك توك على قيم المجتمع السعودي واتجاهات الجمهور السعودي نحوها».</w:t>
      </w:r>
    </w:p>
    <w:p w14:paraId="55D9B26D" w14:textId="77777777" w:rsidR="004E3ADB" w:rsidRPr="0098728D" w:rsidRDefault="00914278" w:rsidP="0098728D">
      <w:pPr>
        <w:spacing w:after="160"/>
        <w:ind w:firstLine="400"/>
        <w:jc w:val="both"/>
        <w:rPr>
          <w:color w:val="000000" w:themeColor="text1"/>
        </w:rPr>
      </w:pPr>
      <w:r w:rsidRPr="0098728D">
        <w:rPr>
          <w:color w:val="000000" w:themeColor="text1"/>
          <w:rtl/>
        </w:rPr>
        <w:t>اعتمدت الدراسة على عينة من الجمهور السعودي، وتوصلت إلى وجود علاقة بين الاعتماد على تيك توك في متابعة المحتوى واتجاهات الأفراد نحو القضايا الاجتماعية والأسرية.</w:t>
      </w:r>
    </w:p>
    <w:p w14:paraId="1B9EF5FD" w14:textId="77777777" w:rsidR="004E3ADB" w:rsidRPr="0098728D" w:rsidRDefault="00914278" w:rsidP="0098728D">
      <w:pPr>
        <w:spacing w:after="60"/>
        <w:jc w:val="both"/>
        <w:rPr>
          <w:color w:val="000000" w:themeColor="text1"/>
        </w:rPr>
      </w:pPr>
      <w:r w:rsidRPr="0098728D">
        <w:rPr>
          <w:b/>
          <w:bCs/>
          <w:color w:val="000000" w:themeColor="text1"/>
          <w:rtl/>
        </w:rPr>
        <w:t>4- دراسة الخميسي (2025)، بعنوان: «اتجاهات الجمهور السعودي نحو دور مؤثري سناب شات وتيك توك في تعزيز السلوك الاستهلاكي التفاخري».</w:t>
      </w:r>
    </w:p>
    <w:p w14:paraId="3C4F9E16" w14:textId="77777777" w:rsidR="004E3ADB" w:rsidRPr="0098728D" w:rsidRDefault="00914278" w:rsidP="0098728D">
      <w:pPr>
        <w:spacing w:after="160"/>
        <w:ind w:firstLine="400"/>
        <w:jc w:val="both"/>
        <w:rPr>
          <w:color w:val="000000" w:themeColor="text1"/>
        </w:rPr>
      </w:pPr>
      <w:r w:rsidRPr="0098728D">
        <w:rPr>
          <w:color w:val="000000" w:themeColor="text1"/>
          <w:rtl/>
        </w:rPr>
        <w:lastRenderedPageBreak/>
        <w:t>هدفت إلى معرفة أثر المؤثرين في تشكيل السلوك الاستهلاكي لدى الجمهور السعودي، وأظهرت النتائج أن الترفيه والتسلية من أهم دوافع استخدام المنصات الرقمية.</w:t>
      </w:r>
    </w:p>
    <w:p w14:paraId="55708E27" w14:textId="77777777" w:rsidR="004E3ADB" w:rsidRPr="0098728D" w:rsidRDefault="00914278" w:rsidP="0098728D">
      <w:pPr>
        <w:spacing w:after="60"/>
        <w:jc w:val="both"/>
        <w:rPr>
          <w:color w:val="000000" w:themeColor="text1"/>
        </w:rPr>
      </w:pPr>
      <w:r w:rsidRPr="0098728D">
        <w:rPr>
          <w:b/>
          <w:bCs/>
          <w:color w:val="000000" w:themeColor="text1"/>
          <w:rtl/>
        </w:rPr>
        <w:t>5- دراسة يحيى (2025)، بعنوان: «أثر استخدام صناع المحتوى لتقنيات السرد القصصي الرقمي على تفاعل جيل Z على منصة تيك توك».</w:t>
      </w:r>
    </w:p>
    <w:p w14:paraId="5A0A580A" w14:textId="77777777" w:rsidR="004E3ADB" w:rsidRPr="0098728D" w:rsidRDefault="00914278" w:rsidP="0098728D">
      <w:pPr>
        <w:spacing w:after="160"/>
        <w:ind w:firstLine="400"/>
        <w:jc w:val="both"/>
        <w:rPr>
          <w:color w:val="000000" w:themeColor="text1"/>
        </w:rPr>
      </w:pPr>
      <w:r w:rsidRPr="0098728D">
        <w:rPr>
          <w:color w:val="000000" w:themeColor="text1"/>
          <w:rtl/>
        </w:rPr>
        <w:t>اعتمدت على منهج المسح لعينة من مستخدمي تيك توك، وأظهرت النتائج تفضيل جيل Z للمحتوى القصير والموجز وسهولة استهلاكه عبر المنصة.</w:t>
      </w:r>
    </w:p>
    <w:p w14:paraId="59E06AB9" w14:textId="77777777" w:rsidR="004E3ADB" w:rsidRPr="0098728D" w:rsidRDefault="00914278" w:rsidP="0098728D">
      <w:pPr>
        <w:spacing w:after="60"/>
        <w:jc w:val="both"/>
        <w:rPr>
          <w:color w:val="000000" w:themeColor="text1"/>
        </w:rPr>
      </w:pPr>
      <w:r w:rsidRPr="0098728D">
        <w:rPr>
          <w:b/>
          <w:bCs/>
          <w:color w:val="000000" w:themeColor="text1"/>
          <w:rtl/>
        </w:rPr>
        <w:t>6- دراسة الذبياني (2025)، بعنوان: «الاتجاهات الحديثة لتأثير مواقع التواصل الاجتماعي على قيم الأسرة السعودية: دراسة تحليلية من المستوى الثاني».</w:t>
      </w:r>
    </w:p>
    <w:p w14:paraId="116B150D" w14:textId="77777777" w:rsidR="004E3ADB" w:rsidRPr="0098728D" w:rsidRDefault="00914278" w:rsidP="0098728D">
      <w:pPr>
        <w:spacing w:after="160"/>
        <w:ind w:firstLine="400"/>
        <w:jc w:val="both"/>
        <w:rPr>
          <w:color w:val="000000" w:themeColor="text1"/>
        </w:rPr>
      </w:pPr>
      <w:r w:rsidRPr="0098728D">
        <w:rPr>
          <w:color w:val="000000" w:themeColor="text1"/>
          <w:rtl/>
        </w:rPr>
        <w:t>استعرضت التأثيرات الاجتماعية والقيمية لمنصات التواصل الاجتماعي، وأكدت أن تيك توك من أكثر المنصات تأثيرًا في فئة الشباب السعودي.</w:t>
      </w:r>
    </w:p>
    <w:p w14:paraId="54133F08" w14:textId="77777777" w:rsidR="004E3ADB" w:rsidRPr="0098728D" w:rsidRDefault="00914278" w:rsidP="0098728D">
      <w:pPr>
        <w:spacing w:after="60"/>
        <w:jc w:val="both"/>
        <w:rPr>
          <w:color w:val="000000" w:themeColor="text1"/>
        </w:rPr>
      </w:pPr>
      <w:r w:rsidRPr="0098728D">
        <w:rPr>
          <w:b/>
          <w:bCs/>
          <w:color w:val="000000" w:themeColor="text1"/>
          <w:rtl/>
        </w:rPr>
        <w:t>7- دراسة درش (2024)، بعنوان: «دور موقع تيك توك في الإعلان الرقمي: دراسة ميدانية على عينة من المستخدمين».</w:t>
      </w:r>
    </w:p>
    <w:p w14:paraId="0165EF4D" w14:textId="77777777" w:rsidR="004E3ADB" w:rsidRPr="0098728D" w:rsidRDefault="00914278" w:rsidP="0098728D">
      <w:pPr>
        <w:spacing w:after="160"/>
        <w:ind w:firstLine="400"/>
        <w:jc w:val="both"/>
        <w:rPr>
          <w:color w:val="000000" w:themeColor="text1"/>
        </w:rPr>
      </w:pPr>
      <w:r w:rsidRPr="0098728D">
        <w:rPr>
          <w:color w:val="000000" w:themeColor="text1"/>
          <w:rtl/>
        </w:rPr>
        <w:t>هدفت إلى التعرف على دور تيك توك في التأثير على القرارات الشرائية والتفاعل مع العلامات التجارية، وأظهرت النتائج تأثيرًا ملحوظًا للمحتوى المرئي القصير على المستخدمين.</w:t>
      </w:r>
    </w:p>
    <w:p w14:paraId="3E9A04D6" w14:textId="77777777" w:rsidR="004E3ADB" w:rsidRPr="0098728D" w:rsidRDefault="00914278" w:rsidP="0098728D">
      <w:pPr>
        <w:spacing w:after="60"/>
        <w:jc w:val="both"/>
        <w:rPr>
          <w:color w:val="000000" w:themeColor="text1"/>
        </w:rPr>
      </w:pPr>
      <w:r w:rsidRPr="0098728D">
        <w:rPr>
          <w:b/>
          <w:bCs/>
          <w:color w:val="000000" w:themeColor="text1"/>
          <w:rtl/>
        </w:rPr>
        <w:t>8- دراسة عبدالرحمن وعليم (2025)، بعنوان: «استخدام تيك توك في المملكة العربية السعودية من منظور الأجيال المختلفة».</w:t>
      </w:r>
    </w:p>
    <w:p w14:paraId="35B8517F" w14:textId="77777777" w:rsidR="004E3ADB" w:rsidRPr="0098728D" w:rsidRDefault="00914278" w:rsidP="0098728D">
      <w:pPr>
        <w:spacing w:after="160"/>
        <w:ind w:firstLine="400"/>
        <w:jc w:val="both"/>
        <w:rPr>
          <w:color w:val="000000" w:themeColor="text1"/>
        </w:rPr>
      </w:pPr>
      <w:r w:rsidRPr="0098728D">
        <w:rPr>
          <w:color w:val="000000" w:themeColor="text1"/>
          <w:rtl/>
        </w:rPr>
        <w:lastRenderedPageBreak/>
        <w:t>حللت أنماط استهلاك المحتوى لدى الأجيال السعودية المختلفة، وأظهرت أن الشباب، خصوصًا جيل Z، يفضلون المحتوى الترفيهي والقصير أكثر من غيرهم.</w:t>
      </w:r>
    </w:p>
    <w:p w14:paraId="7B1B4C93" w14:textId="77777777" w:rsidR="004E3ADB" w:rsidRPr="0098728D" w:rsidRDefault="00914278" w:rsidP="0098728D">
      <w:pPr>
        <w:spacing w:after="60"/>
        <w:jc w:val="both"/>
        <w:rPr>
          <w:color w:val="000000" w:themeColor="text1"/>
        </w:rPr>
      </w:pPr>
      <w:r w:rsidRPr="0098728D">
        <w:rPr>
          <w:b/>
          <w:bCs/>
          <w:color w:val="000000" w:themeColor="text1"/>
          <w:rtl/>
        </w:rPr>
        <w:t>9- دراسة حول الناشطين الاجتماعيين في تيك توك (2021).</w:t>
      </w:r>
    </w:p>
    <w:p w14:paraId="6155A2A1" w14:textId="77777777" w:rsidR="004E3ADB" w:rsidRPr="0098728D" w:rsidRDefault="00914278" w:rsidP="0098728D">
      <w:pPr>
        <w:spacing w:after="160"/>
        <w:ind w:firstLine="400"/>
        <w:jc w:val="both"/>
        <w:rPr>
          <w:color w:val="000000" w:themeColor="text1"/>
        </w:rPr>
      </w:pPr>
      <w:r w:rsidRPr="0098728D">
        <w:rPr>
          <w:color w:val="000000" w:themeColor="text1"/>
          <w:rtl/>
        </w:rPr>
        <w:t>هدفت إلى فهم دوافع استخدام تيك توك في نشر الرسائل الاجتماعية والتفاعل مع الجمهور، وأشارت إلى أن سهولة الانتشار والوصول السريع للجمهور من أهم عوامل جذب المستخدمين للمنصة.</w:t>
      </w:r>
    </w:p>
    <w:p w14:paraId="2D4CE4AA" w14:textId="77777777" w:rsidR="004E3ADB" w:rsidRPr="0098728D" w:rsidRDefault="00914278" w:rsidP="0098728D">
      <w:pPr>
        <w:spacing w:after="60"/>
        <w:jc w:val="both"/>
        <w:rPr>
          <w:color w:val="000000" w:themeColor="text1"/>
        </w:rPr>
      </w:pPr>
      <w:r w:rsidRPr="0098728D">
        <w:rPr>
          <w:b/>
          <w:bCs/>
          <w:color w:val="000000" w:themeColor="text1"/>
          <w:rtl/>
        </w:rPr>
        <w:t>10- دراسة تحليل التفاعل مع الفيديوهات القصيرة في تيك توك (2023).</w:t>
      </w:r>
    </w:p>
    <w:p w14:paraId="79ED0FFE" w14:textId="77777777" w:rsidR="004E3ADB" w:rsidRPr="0098728D" w:rsidRDefault="00914278" w:rsidP="0098728D">
      <w:pPr>
        <w:spacing w:after="160"/>
        <w:ind w:firstLine="400"/>
        <w:jc w:val="both"/>
        <w:rPr>
          <w:color w:val="000000" w:themeColor="text1"/>
        </w:rPr>
      </w:pPr>
      <w:r w:rsidRPr="0098728D">
        <w:rPr>
          <w:color w:val="000000" w:themeColor="text1"/>
          <w:rtl/>
        </w:rPr>
        <w:t>بحثت في أنماط تفاعل المستخدمين مع الفيديوهات القصيرة، وأظهرت النتائج أن الاستخدام اليومي للمنصة يزداد مع الوقت، وأن المحتوى القصير يسهم في رفع معدلات المشاهدة والتفاعل بشكل مستمر.</w:t>
      </w:r>
    </w:p>
    <w:p w14:paraId="168B72FF" w14:textId="77777777" w:rsidR="004E3ADB" w:rsidRPr="0098728D" w:rsidRDefault="00914278" w:rsidP="0098728D">
      <w:pPr>
        <w:spacing w:after="60"/>
        <w:jc w:val="both"/>
        <w:rPr>
          <w:color w:val="000000" w:themeColor="text1"/>
        </w:rPr>
      </w:pPr>
      <w:r w:rsidRPr="0098728D">
        <w:rPr>
          <w:b/>
          <w:bCs/>
          <w:color w:val="000000" w:themeColor="text1"/>
          <w:rtl/>
        </w:rPr>
        <w:t>التعليق على الدراسات السابقة:</w:t>
      </w:r>
    </w:p>
    <w:p w14:paraId="7EC74D84" w14:textId="77777777" w:rsidR="004E3ADB" w:rsidRPr="0098728D" w:rsidRDefault="00914278" w:rsidP="0098728D">
      <w:pPr>
        <w:spacing w:after="160"/>
        <w:ind w:firstLine="400"/>
        <w:jc w:val="both"/>
        <w:rPr>
          <w:color w:val="000000" w:themeColor="text1"/>
        </w:rPr>
      </w:pPr>
      <w:r w:rsidRPr="0098728D">
        <w:rPr>
          <w:color w:val="000000" w:themeColor="text1"/>
          <w:rtl/>
        </w:rPr>
        <w:t>يتضح من استعراض الدراسات السابقة اتفاقها على تنامي تأثير تطبيق تيك توك في سلوك الجمهور، وتركيزها في معظمها على الجوانب القيمية والاجتماعية والاستهلاكية. وقد استفادت الدراسة الحالية منها في بناء الإطار النظري وصياغة أداة الدراسة، غير أنها تتميز عنها بتركيزها المباشر على «عادات استهلاك المحتوى» بوصفها متغيرًا مستقلًا بذاته، من حيث المدة والتكرار والنوع والدافع، وهو ما يمثل إضافة نوعية في البيئة البحثية السعودية.</w:t>
      </w:r>
    </w:p>
    <w:p w14:paraId="3EF5B997" w14:textId="77777777" w:rsidR="004E3ADB" w:rsidRPr="0098728D" w:rsidRDefault="00914278" w:rsidP="0098728D">
      <w:pPr>
        <w:jc w:val="both"/>
        <w:rPr>
          <w:color w:val="000000" w:themeColor="text1"/>
        </w:rPr>
      </w:pPr>
      <w:r w:rsidRPr="0098728D">
        <w:rPr>
          <w:color w:val="000000" w:themeColor="text1"/>
        </w:rPr>
        <w:br w:type="page"/>
      </w:r>
    </w:p>
    <w:p w14:paraId="73DD9A43" w14:textId="77777777" w:rsidR="004E3ADB" w:rsidRPr="0098728D" w:rsidRDefault="00914278" w:rsidP="0098728D">
      <w:pPr>
        <w:pStyle w:val="1"/>
        <w:bidi/>
        <w:spacing w:before="320" w:after="200"/>
        <w:jc w:val="both"/>
        <w:rPr>
          <w:color w:val="000000" w:themeColor="text1"/>
        </w:rPr>
      </w:pPr>
      <w:r w:rsidRPr="0098728D">
        <w:rPr>
          <w:b/>
          <w:bCs/>
          <w:color w:val="000000" w:themeColor="text1"/>
          <w:rtl/>
        </w:rPr>
        <w:lastRenderedPageBreak/>
        <w:t>ثانيًا: الإطار النظري للدراسة</w:t>
      </w:r>
    </w:p>
    <w:p w14:paraId="1773F653" w14:textId="77777777" w:rsidR="004E3ADB" w:rsidRPr="0098728D" w:rsidRDefault="00914278" w:rsidP="0098728D">
      <w:pPr>
        <w:pStyle w:val="2"/>
        <w:bidi/>
        <w:spacing w:before="320" w:after="200"/>
        <w:jc w:val="both"/>
        <w:rPr>
          <w:color w:val="000000" w:themeColor="text1"/>
        </w:rPr>
      </w:pPr>
      <w:r w:rsidRPr="0098728D">
        <w:rPr>
          <w:b/>
          <w:bCs/>
          <w:color w:val="000000" w:themeColor="text1"/>
          <w:sz w:val="32"/>
          <w:szCs w:val="32"/>
          <w:rtl/>
        </w:rPr>
        <w:t>المبحث الأول: تطبيق تيك توك ونشأته وخصائصه</w:t>
      </w:r>
    </w:p>
    <w:p w14:paraId="56BD9CE7" w14:textId="77777777" w:rsidR="004E3ADB" w:rsidRPr="0098728D" w:rsidRDefault="00914278" w:rsidP="0098728D">
      <w:pPr>
        <w:spacing w:after="160"/>
        <w:ind w:firstLine="400"/>
        <w:jc w:val="both"/>
        <w:rPr>
          <w:color w:val="000000" w:themeColor="text1"/>
        </w:rPr>
      </w:pPr>
      <w:r w:rsidRPr="0098728D">
        <w:rPr>
          <w:color w:val="000000" w:themeColor="text1"/>
          <w:rtl/>
        </w:rPr>
        <w:t>ظهر تطبيق تيك توك عام 2016م تحت اسم (Douyin) في السوق الصينية قبل أن يُطلق عالميًا باسم TikTok، ثم اندمج مع تطبيق (Musical.ly) عام 2018م، ليتحول خلال سنوات قليلة إلى أحد أكثر التطبيقات تحميلًا حول العالم. ويقوم التطبيق على فكرة محورية واحدة: مقاطع فيديو قصيرة تُعرض في تدفق لا نهائي، يتحكم فيه نظام توصية خوارزمي يتعلم من سلوك المستخدم.</w:t>
      </w:r>
    </w:p>
    <w:p w14:paraId="43392016" w14:textId="77777777" w:rsidR="004E3ADB" w:rsidRPr="0098728D" w:rsidRDefault="00914278" w:rsidP="0098728D">
      <w:pPr>
        <w:spacing w:after="60"/>
        <w:jc w:val="both"/>
        <w:rPr>
          <w:color w:val="000000" w:themeColor="text1"/>
        </w:rPr>
      </w:pPr>
      <w:r w:rsidRPr="0098728D">
        <w:rPr>
          <w:color w:val="000000" w:themeColor="text1"/>
          <w:rtl/>
        </w:rPr>
        <w:t>ويمكن إجمال أبرز خصائص التطبيق فيما يأتي:</w:t>
      </w:r>
    </w:p>
    <w:p w14:paraId="0190C17D" w14:textId="77777777" w:rsidR="004E3ADB" w:rsidRPr="0098728D" w:rsidRDefault="00914278" w:rsidP="0098728D">
      <w:pPr>
        <w:pStyle w:val="a4"/>
        <w:numPr>
          <w:ilvl w:val="0"/>
          <w:numId w:val="2"/>
        </w:numPr>
        <w:bidi/>
        <w:spacing w:after="100" w:line="380" w:lineRule="auto"/>
        <w:jc w:val="both"/>
        <w:rPr>
          <w:color w:val="000000" w:themeColor="text1"/>
        </w:rPr>
      </w:pPr>
      <w:r w:rsidRPr="0098728D">
        <w:rPr>
          <w:color w:val="000000" w:themeColor="text1"/>
          <w:rtl/>
        </w:rPr>
        <w:t>قِصَر مدة المحتوى، مما يقلل الجهد الذهني المطلوب للمتابعة ويزيد عدد الوحدات المستهلكة في الجلسة الواحدة.</w:t>
      </w:r>
    </w:p>
    <w:p w14:paraId="295B958E" w14:textId="77777777" w:rsidR="004E3ADB" w:rsidRPr="0098728D" w:rsidRDefault="00914278" w:rsidP="0098728D">
      <w:pPr>
        <w:pStyle w:val="a4"/>
        <w:numPr>
          <w:ilvl w:val="0"/>
          <w:numId w:val="2"/>
        </w:numPr>
        <w:bidi/>
        <w:spacing w:after="100" w:line="380" w:lineRule="auto"/>
        <w:jc w:val="both"/>
        <w:rPr>
          <w:color w:val="000000" w:themeColor="text1"/>
        </w:rPr>
      </w:pPr>
      <w:r w:rsidRPr="0098728D">
        <w:rPr>
          <w:color w:val="000000" w:themeColor="text1"/>
          <w:rtl/>
        </w:rPr>
        <w:t>خوارزمية التوصية المعتمدة على التفاعل لا على المتابعة، فتُتيح الوصول لمحتوى صناع لا يتابعهم المستخدم.</w:t>
      </w:r>
    </w:p>
    <w:p w14:paraId="39852475" w14:textId="77777777" w:rsidR="004E3ADB" w:rsidRPr="0098728D" w:rsidRDefault="00914278" w:rsidP="0098728D">
      <w:pPr>
        <w:pStyle w:val="a4"/>
        <w:numPr>
          <w:ilvl w:val="0"/>
          <w:numId w:val="2"/>
        </w:numPr>
        <w:bidi/>
        <w:spacing w:after="100" w:line="380" w:lineRule="auto"/>
        <w:jc w:val="both"/>
        <w:rPr>
          <w:color w:val="000000" w:themeColor="text1"/>
        </w:rPr>
      </w:pPr>
      <w:r w:rsidRPr="0098728D">
        <w:rPr>
          <w:color w:val="000000" w:themeColor="text1"/>
          <w:rtl/>
        </w:rPr>
        <w:t>سهولة الإنتاج، إذ يوفر التطبيق أدوات تحرير وموسيقى ومؤثرات تجعل المستخدم منتجًا للمحتوى لا متلقيًا فقط.</w:t>
      </w:r>
    </w:p>
    <w:p w14:paraId="43D46080" w14:textId="77777777" w:rsidR="004E3ADB" w:rsidRPr="0098728D" w:rsidRDefault="00914278" w:rsidP="0098728D">
      <w:pPr>
        <w:pStyle w:val="a4"/>
        <w:numPr>
          <w:ilvl w:val="0"/>
          <w:numId w:val="2"/>
        </w:numPr>
        <w:bidi/>
        <w:spacing w:after="100" w:line="380" w:lineRule="auto"/>
        <w:jc w:val="both"/>
        <w:rPr>
          <w:color w:val="000000" w:themeColor="text1"/>
        </w:rPr>
      </w:pPr>
      <w:r w:rsidRPr="0098728D">
        <w:rPr>
          <w:color w:val="000000" w:themeColor="text1"/>
          <w:rtl/>
        </w:rPr>
        <w:t>ثقافة «التحديات» و«الترندات» التي تحفز المشاركة الجماعية وتسرّع انتشار المحتوى.</w:t>
      </w:r>
    </w:p>
    <w:p w14:paraId="4586F560" w14:textId="77777777" w:rsidR="004E3ADB" w:rsidRPr="0098728D" w:rsidRDefault="00914278" w:rsidP="0098728D">
      <w:pPr>
        <w:pStyle w:val="a4"/>
        <w:numPr>
          <w:ilvl w:val="0"/>
          <w:numId w:val="2"/>
        </w:numPr>
        <w:bidi/>
        <w:spacing w:after="100" w:line="380" w:lineRule="auto"/>
        <w:jc w:val="both"/>
        <w:rPr>
          <w:color w:val="000000" w:themeColor="text1"/>
        </w:rPr>
      </w:pPr>
      <w:r w:rsidRPr="0098728D">
        <w:rPr>
          <w:color w:val="000000" w:themeColor="text1"/>
          <w:rtl/>
        </w:rPr>
        <w:t>التدفق اللانهائي (Infinite Scroll) الذي يطيل زمن الجلسة دون قرار واعٍ من المستخدم.</w:t>
      </w:r>
    </w:p>
    <w:p w14:paraId="65804CC6" w14:textId="77777777" w:rsidR="004E3ADB" w:rsidRPr="0098728D" w:rsidRDefault="00914278" w:rsidP="0098728D">
      <w:pPr>
        <w:pStyle w:val="2"/>
        <w:bidi/>
        <w:spacing w:before="320" w:after="200"/>
        <w:jc w:val="both"/>
        <w:rPr>
          <w:color w:val="000000" w:themeColor="text1"/>
        </w:rPr>
      </w:pPr>
      <w:r w:rsidRPr="0098728D">
        <w:rPr>
          <w:b/>
          <w:bCs/>
          <w:color w:val="000000" w:themeColor="text1"/>
          <w:sz w:val="32"/>
          <w:szCs w:val="32"/>
          <w:rtl/>
        </w:rPr>
        <w:t>المبحث الثاني: عادات استهلاك المحتوى الرقمي</w:t>
      </w:r>
    </w:p>
    <w:p w14:paraId="060E2D29" w14:textId="77777777" w:rsidR="004E3ADB" w:rsidRPr="0098728D" w:rsidRDefault="00914278" w:rsidP="0098728D">
      <w:pPr>
        <w:spacing w:after="160"/>
        <w:ind w:firstLine="400"/>
        <w:jc w:val="both"/>
        <w:rPr>
          <w:color w:val="000000" w:themeColor="text1"/>
        </w:rPr>
      </w:pPr>
      <w:r w:rsidRPr="0098728D">
        <w:rPr>
          <w:color w:val="000000" w:themeColor="text1"/>
          <w:rtl/>
        </w:rPr>
        <w:lastRenderedPageBreak/>
        <w:t>يُقصد بعادات استهلاك المحتوى تلك الأنماط السلوكية المستقرة نسبيًا التي يتبعها الفرد في تعرضه للمواد الإعلامية، وتشمل أربعة أبعاد رئيسة: مدة التعرض، وتكراره، ونوع المحتوى المفضل، وشكل التفاعل معه. وقد أحدثت منصات الفيديو القصير تحولًا في هذه الأبعاد جميعًا؛ إذ انتقل الجمهور من «الاستهلاك المُخطَّط» المرتبط بمواعيد بث محددة إلى «الاستهلاك المتقطع» الذي يتوزع على جلسات قصيرة متكررة على مدار اليوم.</w:t>
      </w:r>
    </w:p>
    <w:p w14:paraId="68E74094" w14:textId="77777777" w:rsidR="004E3ADB" w:rsidRPr="0098728D" w:rsidRDefault="00914278" w:rsidP="0098728D">
      <w:pPr>
        <w:spacing w:after="160"/>
        <w:ind w:firstLine="400"/>
        <w:jc w:val="both"/>
        <w:rPr>
          <w:color w:val="000000" w:themeColor="text1"/>
        </w:rPr>
      </w:pPr>
      <w:r w:rsidRPr="0098728D">
        <w:rPr>
          <w:color w:val="000000" w:themeColor="text1"/>
          <w:rtl/>
        </w:rPr>
        <w:t>كما تراجع مستوى الانتباه المستمر لصالح ما يُعرف بـ«الانتباه المجزأ»، وصار المستخدم يمنح المحتوى ثوانٍ معدودة قبل أن يقرر الاستمرار أو الانتقال، وهو ما انعكس على أساليب صناعة المحتوى ذاتها التي باتت تركز على جذب الانتباه في الثواني الأولى.</w:t>
      </w:r>
    </w:p>
    <w:p w14:paraId="0AA560EF" w14:textId="77777777" w:rsidR="004E3ADB" w:rsidRPr="0098728D" w:rsidRDefault="00914278" w:rsidP="0098728D">
      <w:pPr>
        <w:pStyle w:val="2"/>
        <w:bidi/>
        <w:spacing w:before="320" w:after="200"/>
        <w:jc w:val="both"/>
        <w:rPr>
          <w:color w:val="000000" w:themeColor="text1"/>
        </w:rPr>
      </w:pPr>
      <w:r w:rsidRPr="0098728D">
        <w:rPr>
          <w:b/>
          <w:bCs/>
          <w:color w:val="000000" w:themeColor="text1"/>
          <w:sz w:val="32"/>
          <w:szCs w:val="32"/>
          <w:rtl/>
        </w:rPr>
        <w:t>المبحث الثالث: النظريات المفسرة للدراسة</w:t>
      </w:r>
    </w:p>
    <w:p w14:paraId="05846B46" w14:textId="77777777" w:rsidR="004E3ADB" w:rsidRPr="0098728D" w:rsidRDefault="00914278" w:rsidP="0098728D">
      <w:pPr>
        <w:spacing w:after="60"/>
        <w:jc w:val="both"/>
        <w:rPr>
          <w:color w:val="000000" w:themeColor="text1"/>
        </w:rPr>
      </w:pPr>
      <w:r w:rsidRPr="0098728D">
        <w:rPr>
          <w:b/>
          <w:bCs/>
          <w:color w:val="000000" w:themeColor="text1"/>
          <w:rtl/>
        </w:rPr>
        <w:t>نظرية الاستخدامات والإشباعات:</w:t>
      </w:r>
    </w:p>
    <w:p w14:paraId="4414039E" w14:textId="77777777" w:rsidR="004E3ADB" w:rsidRPr="0098728D" w:rsidRDefault="00914278" w:rsidP="0098728D">
      <w:pPr>
        <w:spacing w:after="160"/>
        <w:ind w:firstLine="400"/>
        <w:jc w:val="both"/>
        <w:rPr>
          <w:color w:val="000000" w:themeColor="text1"/>
        </w:rPr>
      </w:pPr>
      <w:r w:rsidRPr="0098728D">
        <w:rPr>
          <w:color w:val="000000" w:themeColor="text1"/>
          <w:rtl/>
        </w:rPr>
        <w:t>تنطلق هذه النظرية من افتراض أن الجمهور نشط وإيجابي في اختياره للوسيلة والمحتوى، وأنه يستخدمها لإشباع حاجات محددة كالترفيه والمعرفة والتواصل الاجتماعي والهروب من الواقع. وتُعد هذه النظرية الأنسب لتفسير موضوع الدراسة، إذ تفسر لماذا يقبل الشباب السعودي على تطبيق تيك توك، وقد أظهرت نتائج الدراسة الميدانية أن دافع «تمضية وقت الفراغ» و«الترفيه» يتصدران دوافع الاستخدام، وهو ما يتسق مع افتراضات النظرية.</w:t>
      </w:r>
    </w:p>
    <w:p w14:paraId="4EDB9E29" w14:textId="77777777" w:rsidR="004E3ADB" w:rsidRPr="0098728D" w:rsidRDefault="00914278" w:rsidP="0098728D">
      <w:pPr>
        <w:spacing w:after="60"/>
        <w:jc w:val="both"/>
        <w:rPr>
          <w:color w:val="000000" w:themeColor="text1"/>
        </w:rPr>
      </w:pPr>
      <w:r w:rsidRPr="0098728D">
        <w:rPr>
          <w:b/>
          <w:bCs/>
          <w:color w:val="000000" w:themeColor="text1"/>
          <w:rtl/>
        </w:rPr>
        <w:t>نظرية الاعتماد على وسائل الإعلام:</w:t>
      </w:r>
    </w:p>
    <w:p w14:paraId="5A4F7BF6" w14:textId="77777777" w:rsidR="004E3ADB" w:rsidRPr="0098728D" w:rsidRDefault="00914278" w:rsidP="0098728D">
      <w:pPr>
        <w:spacing w:after="160"/>
        <w:ind w:firstLine="400"/>
        <w:jc w:val="both"/>
        <w:rPr>
          <w:color w:val="000000" w:themeColor="text1"/>
        </w:rPr>
      </w:pPr>
      <w:r w:rsidRPr="0098728D">
        <w:rPr>
          <w:color w:val="000000" w:themeColor="text1"/>
          <w:rtl/>
        </w:rPr>
        <w:lastRenderedPageBreak/>
        <w:t>ترى هذه النظرية أن درجة اعتماد الفرد على وسيلة إعلامية معينة تتناسب طرديًا مع قدرتها على تلبية حاجاته، وكلما زاد الاعتماد زاد تأثير الوسيلة في معارفه واتجاهاته وسلوكه. وتفسر النظرية ارتفاع معدلات فتح التطبيق يوميًا لدى جزء من أفراد العينة، بوصفه مؤشرًا على درجة اعتماد مرتفعة.</w:t>
      </w:r>
    </w:p>
    <w:p w14:paraId="365369E1" w14:textId="77777777" w:rsidR="004E3ADB" w:rsidRPr="0098728D" w:rsidRDefault="00914278" w:rsidP="0098728D">
      <w:pPr>
        <w:spacing w:after="60"/>
        <w:jc w:val="both"/>
        <w:rPr>
          <w:color w:val="000000" w:themeColor="text1"/>
        </w:rPr>
      </w:pPr>
      <w:r w:rsidRPr="0098728D">
        <w:rPr>
          <w:b/>
          <w:bCs/>
          <w:color w:val="000000" w:themeColor="text1"/>
          <w:rtl/>
        </w:rPr>
        <w:t>نظرية غرس القيم (الغرس الثقافي):</w:t>
      </w:r>
    </w:p>
    <w:p w14:paraId="3911AA97" w14:textId="77777777" w:rsidR="004E3ADB" w:rsidRPr="0098728D" w:rsidRDefault="00914278" w:rsidP="0098728D">
      <w:pPr>
        <w:spacing w:after="160"/>
        <w:ind w:firstLine="400"/>
        <w:jc w:val="both"/>
        <w:rPr>
          <w:color w:val="000000" w:themeColor="text1"/>
        </w:rPr>
      </w:pPr>
      <w:r w:rsidRPr="0098728D">
        <w:rPr>
          <w:color w:val="000000" w:themeColor="text1"/>
          <w:rtl/>
        </w:rPr>
        <w:t>تفترض أن التعرض المتراكم والمكثف لمحتوى معين يسهم في تشكيل تصورات الفرد عن الواقع بما يتوافق مع الصورة التي يقدمها ذلك المحتوى. وتفيد هذه النظرية في تفسير الآثار بعيدة المدى لهيمنة المحتوى الترفيهي على تفضيلات المستخدمين.</w:t>
      </w:r>
    </w:p>
    <w:p w14:paraId="75CA3220" w14:textId="77777777" w:rsidR="004E3ADB" w:rsidRPr="0098728D" w:rsidRDefault="00914278" w:rsidP="0098728D">
      <w:pPr>
        <w:jc w:val="both"/>
        <w:rPr>
          <w:color w:val="000000" w:themeColor="text1"/>
        </w:rPr>
      </w:pPr>
      <w:r w:rsidRPr="0098728D">
        <w:rPr>
          <w:color w:val="000000" w:themeColor="text1"/>
        </w:rPr>
        <w:br w:type="page"/>
      </w:r>
    </w:p>
    <w:p w14:paraId="68F1FC92" w14:textId="77777777" w:rsidR="004E3ADB" w:rsidRPr="0098728D" w:rsidRDefault="00914278" w:rsidP="0098728D">
      <w:pPr>
        <w:pStyle w:val="1"/>
        <w:bidi/>
        <w:spacing w:before="320" w:after="200"/>
        <w:jc w:val="both"/>
        <w:rPr>
          <w:color w:val="000000" w:themeColor="text1"/>
        </w:rPr>
      </w:pPr>
      <w:r w:rsidRPr="0098728D">
        <w:rPr>
          <w:b/>
          <w:bCs/>
          <w:color w:val="000000" w:themeColor="text1"/>
          <w:rtl/>
        </w:rPr>
        <w:lastRenderedPageBreak/>
        <w:t>ثالثًا: الإجراءات المنهجية للدراسة</w:t>
      </w:r>
    </w:p>
    <w:p w14:paraId="26734C20" w14:textId="77777777" w:rsidR="004E3ADB" w:rsidRPr="0098728D" w:rsidRDefault="00914278" w:rsidP="0098728D">
      <w:pPr>
        <w:pStyle w:val="2"/>
        <w:bidi/>
        <w:spacing w:before="320" w:after="200"/>
        <w:jc w:val="both"/>
        <w:rPr>
          <w:color w:val="000000" w:themeColor="text1"/>
        </w:rPr>
      </w:pPr>
      <w:r w:rsidRPr="0098728D">
        <w:rPr>
          <w:b/>
          <w:bCs/>
          <w:color w:val="000000" w:themeColor="text1"/>
          <w:sz w:val="32"/>
          <w:szCs w:val="32"/>
          <w:rtl/>
        </w:rPr>
        <w:t>1- نوع الدراسة ومنهجها</w:t>
      </w:r>
    </w:p>
    <w:p w14:paraId="303C2E5C" w14:textId="77777777" w:rsidR="004E3ADB" w:rsidRPr="0098728D" w:rsidRDefault="00914278" w:rsidP="0098728D">
      <w:pPr>
        <w:spacing w:after="160"/>
        <w:ind w:firstLine="400"/>
        <w:jc w:val="both"/>
        <w:rPr>
          <w:color w:val="000000" w:themeColor="text1"/>
        </w:rPr>
      </w:pPr>
      <w:r w:rsidRPr="0098728D">
        <w:rPr>
          <w:color w:val="000000" w:themeColor="text1"/>
          <w:rtl/>
        </w:rPr>
        <w:t>تنتمي هذه الدراسة إلى الدراسات الوصفية التي تستهدف وصف الظاهرة وتحليلها وتفسيرها. وقد اعتمدت على المنهج الوصفي المسحي بأسلوب مسح جمهور مستخدمي المنصات الرقمية، بوصفه المنهج الأنسب لطبيعة الدراسة وأهدافها.</w:t>
      </w:r>
    </w:p>
    <w:p w14:paraId="0FCB44E2" w14:textId="77777777" w:rsidR="004E3ADB" w:rsidRPr="0098728D" w:rsidRDefault="00914278" w:rsidP="0098728D">
      <w:pPr>
        <w:pStyle w:val="2"/>
        <w:bidi/>
        <w:spacing w:before="320" w:after="200"/>
        <w:jc w:val="both"/>
        <w:rPr>
          <w:color w:val="000000" w:themeColor="text1"/>
        </w:rPr>
      </w:pPr>
      <w:r w:rsidRPr="0098728D">
        <w:rPr>
          <w:b/>
          <w:bCs/>
          <w:color w:val="000000" w:themeColor="text1"/>
          <w:sz w:val="32"/>
          <w:szCs w:val="32"/>
          <w:rtl/>
        </w:rPr>
        <w:t>2- مجتمع الدراسة وعينتها</w:t>
      </w:r>
    </w:p>
    <w:p w14:paraId="041E5431" w14:textId="77777777" w:rsidR="004E3ADB" w:rsidRPr="0098728D" w:rsidRDefault="00914278" w:rsidP="0098728D">
      <w:pPr>
        <w:spacing w:after="160"/>
        <w:ind w:firstLine="400"/>
        <w:jc w:val="both"/>
        <w:rPr>
          <w:color w:val="000000" w:themeColor="text1"/>
        </w:rPr>
      </w:pPr>
      <w:r w:rsidRPr="0098728D">
        <w:rPr>
          <w:color w:val="000000" w:themeColor="text1"/>
          <w:rtl/>
        </w:rPr>
        <w:t>يتمثل مجتمع الدراسة في مستخدمي تطبيق تيك توك من الجمهور السعودي. ونظرًا لصعوبة حصر المجتمع الأصلي، اعتمد الباحث على العينة العمدية المتاحة، وبلغ قوامها (32) مفردة استجابت لاستبانة إلكترونية وُزّعت عبر المنصات الرقمية.</w:t>
      </w:r>
    </w:p>
    <w:p w14:paraId="1A909739" w14:textId="77777777" w:rsidR="004E3ADB" w:rsidRPr="0098728D" w:rsidRDefault="00914278" w:rsidP="0098728D">
      <w:pPr>
        <w:pStyle w:val="2"/>
        <w:bidi/>
        <w:spacing w:before="320" w:after="200"/>
        <w:jc w:val="both"/>
        <w:rPr>
          <w:color w:val="000000" w:themeColor="text1"/>
        </w:rPr>
      </w:pPr>
      <w:r w:rsidRPr="0098728D">
        <w:rPr>
          <w:b/>
          <w:bCs/>
          <w:color w:val="000000" w:themeColor="text1"/>
          <w:sz w:val="32"/>
          <w:szCs w:val="32"/>
          <w:rtl/>
        </w:rPr>
        <w:t>3- أداة جمع البيانات</w:t>
      </w:r>
    </w:p>
    <w:p w14:paraId="38061AC2" w14:textId="77777777" w:rsidR="004E3ADB" w:rsidRPr="0098728D" w:rsidRDefault="00914278" w:rsidP="0098728D">
      <w:pPr>
        <w:spacing w:after="160"/>
        <w:ind w:firstLine="400"/>
        <w:jc w:val="both"/>
        <w:rPr>
          <w:color w:val="000000" w:themeColor="text1"/>
        </w:rPr>
      </w:pPr>
      <w:r w:rsidRPr="0098728D">
        <w:rPr>
          <w:color w:val="000000" w:themeColor="text1"/>
          <w:rtl/>
        </w:rPr>
        <w:t>استخدم الباحث الاستبانة الإلكترونية أداةً لجمع البيانات، وصُممت عبر نماذج جوجل (Google Forms)، وتضمنت محورين: المحور الأول للبيانات الديموغرافية (الجنس، العمر، المستوى التعليمي)، والمحور الثاني لعادات استهلاك المحتوى (مدة الاستخدام، تكرار الفتح، نوع المحتوى المفضل، دوافع الاستخدام).</w:t>
      </w:r>
    </w:p>
    <w:p w14:paraId="5D3D4F07" w14:textId="77777777" w:rsidR="004E3ADB" w:rsidRPr="0098728D" w:rsidRDefault="00914278" w:rsidP="0098728D">
      <w:pPr>
        <w:pStyle w:val="2"/>
        <w:bidi/>
        <w:spacing w:before="320" w:after="200"/>
        <w:jc w:val="both"/>
        <w:rPr>
          <w:color w:val="000000" w:themeColor="text1"/>
        </w:rPr>
      </w:pPr>
      <w:r w:rsidRPr="0098728D">
        <w:rPr>
          <w:b/>
          <w:bCs/>
          <w:color w:val="000000" w:themeColor="text1"/>
          <w:sz w:val="32"/>
          <w:szCs w:val="32"/>
          <w:rtl/>
        </w:rPr>
        <w:t>4- أساليب المعالجة الإحصائية</w:t>
      </w:r>
    </w:p>
    <w:p w14:paraId="140DB57C" w14:textId="77777777" w:rsidR="004E3ADB" w:rsidRPr="0098728D" w:rsidRDefault="00914278" w:rsidP="0098728D">
      <w:pPr>
        <w:spacing w:after="160"/>
        <w:ind w:firstLine="400"/>
        <w:jc w:val="both"/>
        <w:rPr>
          <w:color w:val="000000" w:themeColor="text1"/>
        </w:rPr>
      </w:pPr>
      <w:r w:rsidRPr="0098728D">
        <w:rPr>
          <w:color w:val="000000" w:themeColor="text1"/>
          <w:rtl/>
        </w:rPr>
        <w:lastRenderedPageBreak/>
        <w:t>عولجت البيانات باستخدام التكرارات والنسب المئوية لوصف استجابات أفراد العينة، وعُرضت النتائج في جداول مصحوبة بالتحليل والتفسير.</w:t>
      </w:r>
    </w:p>
    <w:p w14:paraId="6CF805C6" w14:textId="77777777" w:rsidR="004E3ADB" w:rsidRPr="0098728D" w:rsidRDefault="00914278" w:rsidP="0098728D">
      <w:pPr>
        <w:pStyle w:val="2"/>
        <w:bidi/>
        <w:spacing w:before="320" w:after="200"/>
        <w:jc w:val="both"/>
        <w:rPr>
          <w:color w:val="000000" w:themeColor="text1"/>
        </w:rPr>
      </w:pPr>
      <w:r w:rsidRPr="0098728D">
        <w:rPr>
          <w:b/>
          <w:bCs/>
          <w:color w:val="000000" w:themeColor="text1"/>
          <w:sz w:val="32"/>
          <w:szCs w:val="32"/>
          <w:rtl/>
        </w:rPr>
        <w:t>5- صعوبات الدراسة</w:t>
      </w:r>
    </w:p>
    <w:p w14:paraId="020271D2" w14:textId="77777777" w:rsidR="004E3ADB" w:rsidRPr="0098728D" w:rsidRDefault="00914278" w:rsidP="0098728D">
      <w:pPr>
        <w:pStyle w:val="a4"/>
        <w:numPr>
          <w:ilvl w:val="0"/>
          <w:numId w:val="2"/>
        </w:numPr>
        <w:bidi/>
        <w:spacing w:after="100" w:line="380" w:lineRule="auto"/>
        <w:jc w:val="both"/>
        <w:rPr>
          <w:color w:val="000000" w:themeColor="text1"/>
        </w:rPr>
      </w:pPr>
      <w:r w:rsidRPr="0098728D">
        <w:rPr>
          <w:color w:val="000000" w:themeColor="text1"/>
          <w:rtl/>
        </w:rPr>
        <w:t>محدودية حجم العينة، مما يحد من إمكانية تعميم النتائج على مجتمع الدراسة كاملًا.</w:t>
      </w:r>
    </w:p>
    <w:p w14:paraId="32D5468E" w14:textId="77777777" w:rsidR="004E3ADB" w:rsidRPr="0098728D" w:rsidRDefault="00914278" w:rsidP="0098728D">
      <w:pPr>
        <w:pStyle w:val="a4"/>
        <w:numPr>
          <w:ilvl w:val="0"/>
          <w:numId w:val="2"/>
        </w:numPr>
        <w:bidi/>
        <w:spacing w:after="100" w:line="380" w:lineRule="auto"/>
        <w:jc w:val="both"/>
        <w:rPr>
          <w:color w:val="000000" w:themeColor="text1"/>
        </w:rPr>
      </w:pPr>
      <w:r w:rsidRPr="0098728D">
        <w:rPr>
          <w:color w:val="000000" w:themeColor="text1"/>
          <w:rtl/>
        </w:rPr>
        <w:t>اعتماد التوزيع الإلكتروني للاستبانة، وما قد يترتب عليه من تحيز في خصائص المستجيبين.</w:t>
      </w:r>
    </w:p>
    <w:p w14:paraId="3B007115" w14:textId="77777777" w:rsidR="004E3ADB" w:rsidRPr="0098728D" w:rsidRDefault="00914278" w:rsidP="0098728D">
      <w:pPr>
        <w:pStyle w:val="a4"/>
        <w:numPr>
          <w:ilvl w:val="0"/>
          <w:numId w:val="2"/>
        </w:numPr>
        <w:bidi/>
        <w:spacing w:after="100" w:line="380" w:lineRule="auto"/>
        <w:jc w:val="both"/>
        <w:rPr>
          <w:color w:val="000000" w:themeColor="text1"/>
        </w:rPr>
      </w:pPr>
      <w:r w:rsidRPr="0098728D">
        <w:rPr>
          <w:color w:val="000000" w:themeColor="text1"/>
          <w:rtl/>
        </w:rPr>
        <w:t>قلة الدراسات العربية المتخصصة التي تتناول عادات استهلاك المحتوى بوصفها متغيرًا مستقلًا.</w:t>
      </w:r>
    </w:p>
    <w:p w14:paraId="1AFF05A7" w14:textId="77777777" w:rsidR="004E3ADB" w:rsidRPr="0098728D" w:rsidRDefault="00914278" w:rsidP="0098728D">
      <w:pPr>
        <w:jc w:val="both"/>
        <w:rPr>
          <w:color w:val="000000" w:themeColor="text1"/>
        </w:rPr>
      </w:pPr>
      <w:r w:rsidRPr="0098728D">
        <w:rPr>
          <w:color w:val="000000" w:themeColor="text1"/>
        </w:rPr>
        <w:br w:type="page"/>
      </w:r>
    </w:p>
    <w:p w14:paraId="44889509" w14:textId="77777777" w:rsidR="004E3ADB" w:rsidRPr="0098728D" w:rsidRDefault="00914278" w:rsidP="0098728D">
      <w:pPr>
        <w:pStyle w:val="1"/>
        <w:bidi/>
        <w:spacing w:before="320" w:after="200"/>
        <w:jc w:val="both"/>
        <w:rPr>
          <w:color w:val="000000" w:themeColor="text1"/>
        </w:rPr>
      </w:pPr>
      <w:r w:rsidRPr="0098728D">
        <w:rPr>
          <w:b/>
          <w:bCs/>
          <w:color w:val="000000" w:themeColor="text1"/>
          <w:rtl/>
        </w:rPr>
        <w:lastRenderedPageBreak/>
        <w:t>رابعًا: نتائج الدراسة الميدانية وتحليلها</w:t>
      </w:r>
    </w:p>
    <w:p w14:paraId="46CA4B0B" w14:textId="77777777" w:rsidR="004E3ADB" w:rsidRPr="0098728D" w:rsidRDefault="00914278" w:rsidP="0098728D">
      <w:pPr>
        <w:spacing w:after="160"/>
        <w:ind w:firstLine="400"/>
        <w:jc w:val="both"/>
        <w:rPr>
          <w:color w:val="000000" w:themeColor="text1"/>
        </w:rPr>
      </w:pPr>
      <w:r w:rsidRPr="0098728D">
        <w:rPr>
          <w:color w:val="000000" w:themeColor="text1"/>
          <w:rtl/>
        </w:rPr>
        <w:t>يعرض هذا الجزء نتائج تحليل استجابات أفراد عينة الدراسة البالغ عددهم (32) مفردة، مرتبةً وفق محاور الاستبانة.</w:t>
      </w:r>
    </w:p>
    <w:p w14:paraId="59ADB77E" w14:textId="77777777" w:rsidR="004E3ADB" w:rsidRPr="0098728D" w:rsidRDefault="00914278" w:rsidP="0098728D">
      <w:pPr>
        <w:pStyle w:val="2"/>
        <w:bidi/>
        <w:spacing w:before="320" w:after="200"/>
        <w:jc w:val="both"/>
        <w:rPr>
          <w:color w:val="000000" w:themeColor="text1"/>
        </w:rPr>
      </w:pPr>
      <w:r w:rsidRPr="0098728D">
        <w:rPr>
          <w:b/>
          <w:bCs/>
          <w:color w:val="000000" w:themeColor="text1"/>
          <w:sz w:val="32"/>
          <w:szCs w:val="32"/>
          <w:rtl/>
        </w:rPr>
        <w:t>المحور الأول: الخصائص الديموغرافية لأفراد العينة</w:t>
      </w:r>
    </w:p>
    <w:p w14:paraId="78653616" w14:textId="77777777" w:rsidR="004E3ADB" w:rsidRPr="0098728D" w:rsidRDefault="00914278" w:rsidP="0098728D">
      <w:pPr>
        <w:spacing w:after="80"/>
        <w:jc w:val="both"/>
        <w:rPr>
          <w:color w:val="000000" w:themeColor="text1"/>
        </w:rPr>
      </w:pPr>
      <w:r w:rsidRPr="0098728D">
        <w:rPr>
          <w:b/>
          <w:bCs/>
          <w:color w:val="000000" w:themeColor="text1"/>
          <w:rtl/>
        </w:rPr>
        <w:t>جدول (1): توزيع أفراد العينة وفقًا لمتغير الجنس</w:t>
      </w:r>
    </w:p>
    <w:tbl>
      <w:tblPr>
        <w:bidiVisual/>
        <w:tblW w:w="78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2400"/>
        <w:gridCol w:w="2400"/>
      </w:tblGrid>
      <w:tr w:rsidR="004E3ADB" w:rsidRPr="0098728D" w14:paraId="3DEF962F" w14:textId="77777777">
        <w:trPr>
          <w:tblHeader/>
        </w:trPr>
        <w:tc>
          <w:tcPr>
            <w:tcW w:w="3000" w:type="dxa"/>
            <w:shd w:val="clear" w:color="auto" w:fill="DCE6F1"/>
            <w:tcMar>
              <w:top w:w="80" w:type="dxa"/>
              <w:left w:w="100" w:type="dxa"/>
              <w:bottom w:w="80" w:type="dxa"/>
              <w:right w:w="100" w:type="dxa"/>
            </w:tcMar>
          </w:tcPr>
          <w:p w14:paraId="5DD8D79C" w14:textId="77777777" w:rsidR="004E3ADB" w:rsidRPr="0098728D" w:rsidRDefault="00914278" w:rsidP="0098728D">
            <w:pPr>
              <w:jc w:val="both"/>
              <w:rPr>
                <w:color w:val="000000" w:themeColor="text1"/>
              </w:rPr>
            </w:pPr>
            <w:r w:rsidRPr="0098728D">
              <w:rPr>
                <w:b/>
                <w:bCs/>
                <w:color w:val="000000" w:themeColor="text1"/>
                <w:rtl/>
              </w:rPr>
              <w:t>الجنس</w:t>
            </w:r>
          </w:p>
        </w:tc>
        <w:tc>
          <w:tcPr>
            <w:tcW w:w="2400" w:type="dxa"/>
            <w:shd w:val="clear" w:color="auto" w:fill="DCE6F1"/>
            <w:tcMar>
              <w:top w:w="80" w:type="dxa"/>
              <w:left w:w="100" w:type="dxa"/>
              <w:bottom w:w="80" w:type="dxa"/>
              <w:right w:w="100" w:type="dxa"/>
            </w:tcMar>
          </w:tcPr>
          <w:p w14:paraId="62D471FB" w14:textId="77777777" w:rsidR="004E3ADB" w:rsidRPr="0098728D" w:rsidRDefault="00914278" w:rsidP="0098728D">
            <w:pPr>
              <w:jc w:val="both"/>
              <w:rPr>
                <w:color w:val="000000" w:themeColor="text1"/>
              </w:rPr>
            </w:pPr>
            <w:r w:rsidRPr="0098728D">
              <w:rPr>
                <w:b/>
                <w:bCs/>
                <w:color w:val="000000" w:themeColor="text1"/>
                <w:rtl/>
              </w:rPr>
              <w:t>التكرار</w:t>
            </w:r>
          </w:p>
        </w:tc>
        <w:tc>
          <w:tcPr>
            <w:tcW w:w="2400" w:type="dxa"/>
            <w:shd w:val="clear" w:color="auto" w:fill="DCE6F1"/>
            <w:tcMar>
              <w:top w:w="80" w:type="dxa"/>
              <w:left w:w="100" w:type="dxa"/>
              <w:bottom w:w="80" w:type="dxa"/>
              <w:right w:w="100" w:type="dxa"/>
            </w:tcMar>
          </w:tcPr>
          <w:p w14:paraId="0B25A31F" w14:textId="77777777" w:rsidR="004E3ADB" w:rsidRPr="0098728D" w:rsidRDefault="00914278" w:rsidP="0098728D">
            <w:pPr>
              <w:jc w:val="both"/>
              <w:rPr>
                <w:color w:val="000000" w:themeColor="text1"/>
              </w:rPr>
            </w:pPr>
            <w:r w:rsidRPr="0098728D">
              <w:rPr>
                <w:b/>
                <w:bCs/>
                <w:color w:val="000000" w:themeColor="text1"/>
                <w:rtl/>
              </w:rPr>
              <w:t>النسبة %</w:t>
            </w:r>
          </w:p>
        </w:tc>
      </w:tr>
      <w:tr w:rsidR="004E3ADB" w:rsidRPr="0098728D" w14:paraId="5BE60CBB" w14:textId="77777777">
        <w:tc>
          <w:tcPr>
            <w:tcW w:w="3000" w:type="dxa"/>
            <w:tcMar>
              <w:top w:w="80" w:type="dxa"/>
              <w:left w:w="100" w:type="dxa"/>
              <w:bottom w:w="80" w:type="dxa"/>
              <w:right w:w="100" w:type="dxa"/>
            </w:tcMar>
          </w:tcPr>
          <w:p w14:paraId="2B614C36" w14:textId="77777777" w:rsidR="004E3ADB" w:rsidRPr="0098728D" w:rsidRDefault="00914278" w:rsidP="0098728D">
            <w:pPr>
              <w:jc w:val="both"/>
              <w:rPr>
                <w:color w:val="000000" w:themeColor="text1"/>
              </w:rPr>
            </w:pPr>
            <w:r w:rsidRPr="0098728D">
              <w:rPr>
                <w:color w:val="000000" w:themeColor="text1"/>
                <w:rtl/>
              </w:rPr>
              <w:t>ذكر</w:t>
            </w:r>
          </w:p>
        </w:tc>
        <w:tc>
          <w:tcPr>
            <w:tcW w:w="2400" w:type="dxa"/>
            <w:tcMar>
              <w:top w:w="80" w:type="dxa"/>
              <w:left w:w="100" w:type="dxa"/>
              <w:bottom w:w="80" w:type="dxa"/>
              <w:right w:w="100" w:type="dxa"/>
            </w:tcMar>
          </w:tcPr>
          <w:p w14:paraId="4EB583DD" w14:textId="77777777" w:rsidR="004E3ADB" w:rsidRPr="0098728D" w:rsidRDefault="00914278" w:rsidP="0098728D">
            <w:pPr>
              <w:jc w:val="both"/>
              <w:rPr>
                <w:color w:val="000000" w:themeColor="text1"/>
              </w:rPr>
            </w:pPr>
            <w:r w:rsidRPr="0098728D">
              <w:rPr>
                <w:color w:val="000000" w:themeColor="text1"/>
                <w:rtl/>
              </w:rPr>
              <w:t>26</w:t>
            </w:r>
          </w:p>
        </w:tc>
        <w:tc>
          <w:tcPr>
            <w:tcW w:w="2400" w:type="dxa"/>
            <w:tcMar>
              <w:top w:w="80" w:type="dxa"/>
              <w:left w:w="100" w:type="dxa"/>
              <w:bottom w:w="80" w:type="dxa"/>
              <w:right w:w="100" w:type="dxa"/>
            </w:tcMar>
          </w:tcPr>
          <w:p w14:paraId="2490A3BB" w14:textId="77777777" w:rsidR="004E3ADB" w:rsidRPr="0098728D" w:rsidRDefault="00914278" w:rsidP="0098728D">
            <w:pPr>
              <w:jc w:val="both"/>
              <w:rPr>
                <w:color w:val="000000" w:themeColor="text1"/>
              </w:rPr>
            </w:pPr>
            <w:r w:rsidRPr="0098728D">
              <w:rPr>
                <w:color w:val="000000" w:themeColor="text1"/>
                <w:rtl/>
              </w:rPr>
              <w:t>81.3</w:t>
            </w:r>
          </w:p>
        </w:tc>
      </w:tr>
      <w:tr w:rsidR="004E3ADB" w:rsidRPr="0098728D" w14:paraId="0DE5D4E7" w14:textId="77777777">
        <w:tc>
          <w:tcPr>
            <w:tcW w:w="3000" w:type="dxa"/>
            <w:tcMar>
              <w:top w:w="80" w:type="dxa"/>
              <w:left w:w="100" w:type="dxa"/>
              <w:bottom w:w="80" w:type="dxa"/>
              <w:right w:w="100" w:type="dxa"/>
            </w:tcMar>
          </w:tcPr>
          <w:p w14:paraId="23834CEF" w14:textId="77777777" w:rsidR="004E3ADB" w:rsidRPr="0098728D" w:rsidRDefault="00914278" w:rsidP="0098728D">
            <w:pPr>
              <w:jc w:val="both"/>
              <w:rPr>
                <w:color w:val="000000" w:themeColor="text1"/>
              </w:rPr>
            </w:pPr>
            <w:r w:rsidRPr="0098728D">
              <w:rPr>
                <w:color w:val="000000" w:themeColor="text1"/>
                <w:rtl/>
              </w:rPr>
              <w:t>أنثى</w:t>
            </w:r>
          </w:p>
        </w:tc>
        <w:tc>
          <w:tcPr>
            <w:tcW w:w="2400" w:type="dxa"/>
            <w:tcMar>
              <w:top w:w="80" w:type="dxa"/>
              <w:left w:w="100" w:type="dxa"/>
              <w:bottom w:w="80" w:type="dxa"/>
              <w:right w:w="100" w:type="dxa"/>
            </w:tcMar>
          </w:tcPr>
          <w:p w14:paraId="7F2B2EFB" w14:textId="77777777" w:rsidR="004E3ADB" w:rsidRPr="0098728D" w:rsidRDefault="00914278" w:rsidP="0098728D">
            <w:pPr>
              <w:jc w:val="both"/>
              <w:rPr>
                <w:color w:val="000000" w:themeColor="text1"/>
              </w:rPr>
            </w:pPr>
            <w:r w:rsidRPr="0098728D">
              <w:rPr>
                <w:color w:val="000000" w:themeColor="text1"/>
                <w:rtl/>
              </w:rPr>
              <w:t>6</w:t>
            </w:r>
          </w:p>
        </w:tc>
        <w:tc>
          <w:tcPr>
            <w:tcW w:w="2400" w:type="dxa"/>
            <w:tcMar>
              <w:top w:w="80" w:type="dxa"/>
              <w:left w:w="100" w:type="dxa"/>
              <w:bottom w:w="80" w:type="dxa"/>
              <w:right w:w="100" w:type="dxa"/>
            </w:tcMar>
          </w:tcPr>
          <w:p w14:paraId="36B6624C" w14:textId="77777777" w:rsidR="004E3ADB" w:rsidRPr="0098728D" w:rsidRDefault="00914278" w:rsidP="0098728D">
            <w:pPr>
              <w:jc w:val="both"/>
              <w:rPr>
                <w:color w:val="000000" w:themeColor="text1"/>
              </w:rPr>
            </w:pPr>
            <w:r w:rsidRPr="0098728D">
              <w:rPr>
                <w:color w:val="000000" w:themeColor="text1"/>
                <w:rtl/>
              </w:rPr>
              <w:t>18.8</w:t>
            </w:r>
          </w:p>
        </w:tc>
      </w:tr>
      <w:tr w:rsidR="004E3ADB" w:rsidRPr="0098728D" w14:paraId="012BDE0B" w14:textId="77777777">
        <w:tc>
          <w:tcPr>
            <w:tcW w:w="3000" w:type="dxa"/>
            <w:tcMar>
              <w:top w:w="80" w:type="dxa"/>
              <w:left w:w="100" w:type="dxa"/>
              <w:bottom w:w="80" w:type="dxa"/>
              <w:right w:w="100" w:type="dxa"/>
            </w:tcMar>
          </w:tcPr>
          <w:p w14:paraId="45256CD9" w14:textId="77777777" w:rsidR="004E3ADB" w:rsidRPr="0098728D" w:rsidRDefault="00914278" w:rsidP="0098728D">
            <w:pPr>
              <w:jc w:val="both"/>
              <w:rPr>
                <w:color w:val="000000" w:themeColor="text1"/>
              </w:rPr>
            </w:pPr>
            <w:r w:rsidRPr="0098728D">
              <w:rPr>
                <w:color w:val="000000" w:themeColor="text1"/>
                <w:rtl/>
              </w:rPr>
              <w:t>المجموع</w:t>
            </w:r>
          </w:p>
        </w:tc>
        <w:tc>
          <w:tcPr>
            <w:tcW w:w="2400" w:type="dxa"/>
            <w:tcMar>
              <w:top w:w="80" w:type="dxa"/>
              <w:left w:w="100" w:type="dxa"/>
              <w:bottom w:w="80" w:type="dxa"/>
              <w:right w:w="100" w:type="dxa"/>
            </w:tcMar>
          </w:tcPr>
          <w:p w14:paraId="47CD8CE2" w14:textId="77777777" w:rsidR="004E3ADB" w:rsidRPr="0098728D" w:rsidRDefault="00914278" w:rsidP="0098728D">
            <w:pPr>
              <w:jc w:val="both"/>
              <w:rPr>
                <w:color w:val="000000" w:themeColor="text1"/>
              </w:rPr>
            </w:pPr>
            <w:r w:rsidRPr="0098728D">
              <w:rPr>
                <w:color w:val="000000" w:themeColor="text1"/>
                <w:rtl/>
              </w:rPr>
              <w:t>32</w:t>
            </w:r>
          </w:p>
        </w:tc>
        <w:tc>
          <w:tcPr>
            <w:tcW w:w="2400" w:type="dxa"/>
            <w:tcMar>
              <w:top w:w="80" w:type="dxa"/>
              <w:left w:w="100" w:type="dxa"/>
              <w:bottom w:w="80" w:type="dxa"/>
              <w:right w:w="100" w:type="dxa"/>
            </w:tcMar>
          </w:tcPr>
          <w:p w14:paraId="33A2A1F4" w14:textId="77777777" w:rsidR="004E3ADB" w:rsidRPr="0098728D" w:rsidRDefault="00914278" w:rsidP="0098728D">
            <w:pPr>
              <w:jc w:val="both"/>
              <w:rPr>
                <w:color w:val="000000" w:themeColor="text1"/>
              </w:rPr>
            </w:pPr>
            <w:r w:rsidRPr="0098728D">
              <w:rPr>
                <w:color w:val="000000" w:themeColor="text1"/>
                <w:rtl/>
              </w:rPr>
              <w:t>100</w:t>
            </w:r>
          </w:p>
        </w:tc>
      </w:tr>
    </w:tbl>
    <w:p w14:paraId="0AF1FBA7" w14:textId="77777777" w:rsidR="004E3ADB" w:rsidRPr="0098728D" w:rsidRDefault="00914278" w:rsidP="0098728D">
      <w:pPr>
        <w:spacing w:after="160"/>
        <w:ind w:firstLine="400"/>
        <w:jc w:val="both"/>
        <w:rPr>
          <w:color w:val="000000" w:themeColor="text1"/>
        </w:rPr>
      </w:pPr>
      <w:r w:rsidRPr="0098728D">
        <w:rPr>
          <w:color w:val="000000" w:themeColor="text1"/>
          <w:rtl/>
        </w:rPr>
        <w:t>يتضح من الجدول (1) أن غالبية أفراد العينة من الذكور بنسبة (81.3%) مقابل (18.8%) من الإناث، ويُعزى ذلك إلى طبيعة التوزيع الإلكتروني للاستبانة وشبكة العلاقات الرقمية للباحث، وهو ما يجب أخذه في الاعتبار عند تفسير النتائج.</w:t>
      </w:r>
    </w:p>
    <w:p w14:paraId="004FFD3B" w14:textId="77777777" w:rsidR="004E3ADB" w:rsidRPr="0098728D" w:rsidRDefault="00914278" w:rsidP="0098728D">
      <w:pPr>
        <w:spacing w:after="80"/>
        <w:jc w:val="both"/>
        <w:rPr>
          <w:color w:val="000000" w:themeColor="text1"/>
        </w:rPr>
      </w:pPr>
      <w:r w:rsidRPr="0098728D">
        <w:rPr>
          <w:b/>
          <w:bCs/>
          <w:color w:val="000000" w:themeColor="text1"/>
          <w:rtl/>
        </w:rPr>
        <w:t>جدول (2): توزيع أفراد العينة وفقًا لمتغير العمر</w:t>
      </w:r>
    </w:p>
    <w:tbl>
      <w:tblPr>
        <w:bidiVisual/>
        <w:tblW w:w="78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2400"/>
        <w:gridCol w:w="2400"/>
      </w:tblGrid>
      <w:tr w:rsidR="004E3ADB" w:rsidRPr="0098728D" w14:paraId="644A4624" w14:textId="77777777">
        <w:trPr>
          <w:tblHeader/>
        </w:trPr>
        <w:tc>
          <w:tcPr>
            <w:tcW w:w="3000" w:type="dxa"/>
            <w:shd w:val="clear" w:color="auto" w:fill="DCE6F1"/>
            <w:tcMar>
              <w:top w:w="80" w:type="dxa"/>
              <w:left w:w="100" w:type="dxa"/>
              <w:bottom w:w="80" w:type="dxa"/>
              <w:right w:w="100" w:type="dxa"/>
            </w:tcMar>
          </w:tcPr>
          <w:p w14:paraId="17B26AF5" w14:textId="77777777" w:rsidR="004E3ADB" w:rsidRPr="0098728D" w:rsidRDefault="00914278" w:rsidP="0098728D">
            <w:pPr>
              <w:jc w:val="both"/>
              <w:rPr>
                <w:color w:val="000000" w:themeColor="text1"/>
              </w:rPr>
            </w:pPr>
            <w:r w:rsidRPr="0098728D">
              <w:rPr>
                <w:b/>
                <w:bCs/>
                <w:color w:val="000000" w:themeColor="text1"/>
                <w:rtl/>
              </w:rPr>
              <w:t>الفئة العمرية</w:t>
            </w:r>
          </w:p>
        </w:tc>
        <w:tc>
          <w:tcPr>
            <w:tcW w:w="2400" w:type="dxa"/>
            <w:shd w:val="clear" w:color="auto" w:fill="DCE6F1"/>
            <w:tcMar>
              <w:top w:w="80" w:type="dxa"/>
              <w:left w:w="100" w:type="dxa"/>
              <w:bottom w:w="80" w:type="dxa"/>
              <w:right w:w="100" w:type="dxa"/>
            </w:tcMar>
          </w:tcPr>
          <w:p w14:paraId="32BE02C6" w14:textId="77777777" w:rsidR="004E3ADB" w:rsidRPr="0098728D" w:rsidRDefault="00914278" w:rsidP="0098728D">
            <w:pPr>
              <w:jc w:val="both"/>
              <w:rPr>
                <w:color w:val="000000" w:themeColor="text1"/>
              </w:rPr>
            </w:pPr>
            <w:r w:rsidRPr="0098728D">
              <w:rPr>
                <w:b/>
                <w:bCs/>
                <w:color w:val="000000" w:themeColor="text1"/>
                <w:rtl/>
              </w:rPr>
              <w:t>التكرار</w:t>
            </w:r>
          </w:p>
        </w:tc>
        <w:tc>
          <w:tcPr>
            <w:tcW w:w="2400" w:type="dxa"/>
            <w:shd w:val="clear" w:color="auto" w:fill="DCE6F1"/>
            <w:tcMar>
              <w:top w:w="80" w:type="dxa"/>
              <w:left w:w="100" w:type="dxa"/>
              <w:bottom w:w="80" w:type="dxa"/>
              <w:right w:w="100" w:type="dxa"/>
            </w:tcMar>
          </w:tcPr>
          <w:p w14:paraId="3E7D3440" w14:textId="77777777" w:rsidR="004E3ADB" w:rsidRPr="0098728D" w:rsidRDefault="00914278" w:rsidP="0098728D">
            <w:pPr>
              <w:jc w:val="both"/>
              <w:rPr>
                <w:color w:val="000000" w:themeColor="text1"/>
              </w:rPr>
            </w:pPr>
            <w:r w:rsidRPr="0098728D">
              <w:rPr>
                <w:b/>
                <w:bCs/>
                <w:color w:val="000000" w:themeColor="text1"/>
                <w:rtl/>
              </w:rPr>
              <w:t>النسبة %</w:t>
            </w:r>
          </w:p>
        </w:tc>
      </w:tr>
      <w:tr w:rsidR="004E3ADB" w:rsidRPr="0098728D" w14:paraId="56EE5989" w14:textId="77777777">
        <w:tc>
          <w:tcPr>
            <w:tcW w:w="3000" w:type="dxa"/>
            <w:tcMar>
              <w:top w:w="80" w:type="dxa"/>
              <w:left w:w="100" w:type="dxa"/>
              <w:bottom w:w="80" w:type="dxa"/>
              <w:right w:w="100" w:type="dxa"/>
            </w:tcMar>
          </w:tcPr>
          <w:p w14:paraId="1071AEDE" w14:textId="77777777" w:rsidR="004E3ADB" w:rsidRPr="0098728D" w:rsidRDefault="00914278" w:rsidP="0098728D">
            <w:pPr>
              <w:jc w:val="both"/>
              <w:rPr>
                <w:color w:val="000000" w:themeColor="text1"/>
              </w:rPr>
            </w:pPr>
            <w:r w:rsidRPr="0098728D">
              <w:rPr>
                <w:color w:val="000000" w:themeColor="text1"/>
                <w:rtl/>
              </w:rPr>
              <w:t>أقل من 18 سنة</w:t>
            </w:r>
          </w:p>
        </w:tc>
        <w:tc>
          <w:tcPr>
            <w:tcW w:w="2400" w:type="dxa"/>
            <w:tcMar>
              <w:top w:w="80" w:type="dxa"/>
              <w:left w:w="100" w:type="dxa"/>
              <w:bottom w:w="80" w:type="dxa"/>
              <w:right w:w="100" w:type="dxa"/>
            </w:tcMar>
          </w:tcPr>
          <w:p w14:paraId="744E41AD" w14:textId="77777777" w:rsidR="004E3ADB" w:rsidRPr="0098728D" w:rsidRDefault="00914278" w:rsidP="0098728D">
            <w:pPr>
              <w:jc w:val="both"/>
              <w:rPr>
                <w:color w:val="000000" w:themeColor="text1"/>
              </w:rPr>
            </w:pPr>
            <w:r w:rsidRPr="0098728D">
              <w:rPr>
                <w:color w:val="000000" w:themeColor="text1"/>
                <w:rtl/>
              </w:rPr>
              <w:t>0</w:t>
            </w:r>
          </w:p>
        </w:tc>
        <w:tc>
          <w:tcPr>
            <w:tcW w:w="2400" w:type="dxa"/>
            <w:tcMar>
              <w:top w:w="80" w:type="dxa"/>
              <w:left w:w="100" w:type="dxa"/>
              <w:bottom w:w="80" w:type="dxa"/>
              <w:right w:w="100" w:type="dxa"/>
            </w:tcMar>
          </w:tcPr>
          <w:p w14:paraId="793A918A" w14:textId="77777777" w:rsidR="004E3ADB" w:rsidRPr="0098728D" w:rsidRDefault="00914278" w:rsidP="0098728D">
            <w:pPr>
              <w:jc w:val="both"/>
              <w:rPr>
                <w:color w:val="000000" w:themeColor="text1"/>
              </w:rPr>
            </w:pPr>
            <w:r w:rsidRPr="0098728D">
              <w:rPr>
                <w:color w:val="000000" w:themeColor="text1"/>
                <w:rtl/>
              </w:rPr>
              <w:t>0</w:t>
            </w:r>
          </w:p>
        </w:tc>
      </w:tr>
      <w:tr w:rsidR="004E3ADB" w:rsidRPr="0098728D" w14:paraId="09A49942" w14:textId="77777777">
        <w:tc>
          <w:tcPr>
            <w:tcW w:w="3000" w:type="dxa"/>
            <w:tcMar>
              <w:top w:w="80" w:type="dxa"/>
              <w:left w:w="100" w:type="dxa"/>
              <w:bottom w:w="80" w:type="dxa"/>
              <w:right w:w="100" w:type="dxa"/>
            </w:tcMar>
          </w:tcPr>
          <w:p w14:paraId="10EDC719" w14:textId="77777777" w:rsidR="004E3ADB" w:rsidRPr="0098728D" w:rsidRDefault="00914278" w:rsidP="0098728D">
            <w:pPr>
              <w:jc w:val="both"/>
              <w:rPr>
                <w:color w:val="000000" w:themeColor="text1"/>
              </w:rPr>
            </w:pPr>
            <w:r w:rsidRPr="0098728D">
              <w:rPr>
                <w:color w:val="000000" w:themeColor="text1"/>
                <w:rtl/>
              </w:rPr>
              <w:lastRenderedPageBreak/>
              <w:t>من 18 إلى 25 سنة</w:t>
            </w:r>
          </w:p>
        </w:tc>
        <w:tc>
          <w:tcPr>
            <w:tcW w:w="2400" w:type="dxa"/>
            <w:tcMar>
              <w:top w:w="80" w:type="dxa"/>
              <w:left w:w="100" w:type="dxa"/>
              <w:bottom w:w="80" w:type="dxa"/>
              <w:right w:w="100" w:type="dxa"/>
            </w:tcMar>
          </w:tcPr>
          <w:p w14:paraId="0CFBB3E5" w14:textId="77777777" w:rsidR="004E3ADB" w:rsidRPr="0098728D" w:rsidRDefault="00914278" w:rsidP="0098728D">
            <w:pPr>
              <w:jc w:val="both"/>
              <w:rPr>
                <w:color w:val="000000" w:themeColor="text1"/>
              </w:rPr>
            </w:pPr>
            <w:r w:rsidRPr="0098728D">
              <w:rPr>
                <w:color w:val="000000" w:themeColor="text1"/>
                <w:rtl/>
              </w:rPr>
              <w:t>3</w:t>
            </w:r>
          </w:p>
        </w:tc>
        <w:tc>
          <w:tcPr>
            <w:tcW w:w="2400" w:type="dxa"/>
            <w:tcMar>
              <w:top w:w="80" w:type="dxa"/>
              <w:left w:w="100" w:type="dxa"/>
              <w:bottom w:w="80" w:type="dxa"/>
              <w:right w:w="100" w:type="dxa"/>
            </w:tcMar>
          </w:tcPr>
          <w:p w14:paraId="2F31194E" w14:textId="77777777" w:rsidR="004E3ADB" w:rsidRPr="0098728D" w:rsidRDefault="00914278" w:rsidP="0098728D">
            <w:pPr>
              <w:jc w:val="both"/>
              <w:rPr>
                <w:color w:val="000000" w:themeColor="text1"/>
              </w:rPr>
            </w:pPr>
            <w:r w:rsidRPr="0098728D">
              <w:rPr>
                <w:color w:val="000000" w:themeColor="text1"/>
                <w:rtl/>
              </w:rPr>
              <w:t>9.4</w:t>
            </w:r>
          </w:p>
        </w:tc>
      </w:tr>
      <w:tr w:rsidR="004E3ADB" w:rsidRPr="0098728D" w14:paraId="6442E749" w14:textId="77777777">
        <w:tc>
          <w:tcPr>
            <w:tcW w:w="3000" w:type="dxa"/>
            <w:tcMar>
              <w:top w:w="80" w:type="dxa"/>
              <w:left w:w="100" w:type="dxa"/>
              <w:bottom w:w="80" w:type="dxa"/>
              <w:right w:w="100" w:type="dxa"/>
            </w:tcMar>
          </w:tcPr>
          <w:p w14:paraId="0A983D3D" w14:textId="77777777" w:rsidR="004E3ADB" w:rsidRPr="0098728D" w:rsidRDefault="00914278" w:rsidP="0098728D">
            <w:pPr>
              <w:jc w:val="both"/>
              <w:rPr>
                <w:color w:val="000000" w:themeColor="text1"/>
              </w:rPr>
            </w:pPr>
            <w:r w:rsidRPr="0098728D">
              <w:rPr>
                <w:color w:val="000000" w:themeColor="text1"/>
                <w:rtl/>
              </w:rPr>
              <w:t>من 25 إلى 34 سنة</w:t>
            </w:r>
          </w:p>
        </w:tc>
        <w:tc>
          <w:tcPr>
            <w:tcW w:w="2400" w:type="dxa"/>
            <w:tcMar>
              <w:top w:w="80" w:type="dxa"/>
              <w:left w:w="100" w:type="dxa"/>
              <w:bottom w:w="80" w:type="dxa"/>
              <w:right w:w="100" w:type="dxa"/>
            </w:tcMar>
          </w:tcPr>
          <w:p w14:paraId="0D7212D9" w14:textId="77777777" w:rsidR="004E3ADB" w:rsidRPr="0098728D" w:rsidRDefault="00914278" w:rsidP="0098728D">
            <w:pPr>
              <w:jc w:val="both"/>
              <w:rPr>
                <w:color w:val="000000" w:themeColor="text1"/>
              </w:rPr>
            </w:pPr>
            <w:r w:rsidRPr="0098728D">
              <w:rPr>
                <w:color w:val="000000" w:themeColor="text1"/>
                <w:rtl/>
              </w:rPr>
              <w:t>8</w:t>
            </w:r>
          </w:p>
        </w:tc>
        <w:tc>
          <w:tcPr>
            <w:tcW w:w="2400" w:type="dxa"/>
            <w:tcMar>
              <w:top w:w="80" w:type="dxa"/>
              <w:left w:w="100" w:type="dxa"/>
              <w:bottom w:w="80" w:type="dxa"/>
              <w:right w:w="100" w:type="dxa"/>
            </w:tcMar>
          </w:tcPr>
          <w:p w14:paraId="6C49BF75" w14:textId="77777777" w:rsidR="004E3ADB" w:rsidRPr="0098728D" w:rsidRDefault="00914278" w:rsidP="0098728D">
            <w:pPr>
              <w:jc w:val="both"/>
              <w:rPr>
                <w:color w:val="000000" w:themeColor="text1"/>
              </w:rPr>
            </w:pPr>
            <w:r w:rsidRPr="0098728D">
              <w:rPr>
                <w:color w:val="000000" w:themeColor="text1"/>
                <w:rtl/>
              </w:rPr>
              <w:t>25</w:t>
            </w:r>
          </w:p>
        </w:tc>
      </w:tr>
      <w:tr w:rsidR="004E3ADB" w:rsidRPr="0098728D" w14:paraId="29DAEDC6" w14:textId="77777777">
        <w:tc>
          <w:tcPr>
            <w:tcW w:w="3000" w:type="dxa"/>
            <w:tcMar>
              <w:top w:w="80" w:type="dxa"/>
              <w:left w:w="100" w:type="dxa"/>
              <w:bottom w:w="80" w:type="dxa"/>
              <w:right w:w="100" w:type="dxa"/>
            </w:tcMar>
          </w:tcPr>
          <w:p w14:paraId="75AFB80E" w14:textId="77777777" w:rsidR="004E3ADB" w:rsidRPr="0098728D" w:rsidRDefault="00914278" w:rsidP="0098728D">
            <w:pPr>
              <w:jc w:val="both"/>
              <w:rPr>
                <w:color w:val="000000" w:themeColor="text1"/>
              </w:rPr>
            </w:pPr>
            <w:r w:rsidRPr="0098728D">
              <w:rPr>
                <w:color w:val="000000" w:themeColor="text1"/>
                <w:rtl/>
              </w:rPr>
              <w:t>35 سنة فأكثر</w:t>
            </w:r>
          </w:p>
        </w:tc>
        <w:tc>
          <w:tcPr>
            <w:tcW w:w="2400" w:type="dxa"/>
            <w:tcMar>
              <w:top w:w="80" w:type="dxa"/>
              <w:left w:w="100" w:type="dxa"/>
              <w:bottom w:w="80" w:type="dxa"/>
              <w:right w:w="100" w:type="dxa"/>
            </w:tcMar>
          </w:tcPr>
          <w:p w14:paraId="7134D76F" w14:textId="77777777" w:rsidR="004E3ADB" w:rsidRPr="0098728D" w:rsidRDefault="00914278" w:rsidP="0098728D">
            <w:pPr>
              <w:jc w:val="both"/>
              <w:rPr>
                <w:color w:val="000000" w:themeColor="text1"/>
              </w:rPr>
            </w:pPr>
            <w:r w:rsidRPr="0098728D">
              <w:rPr>
                <w:color w:val="000000" w:themeColor="text1"/>
                <w:rtl/>
              </w:rPr>
              <w:t>21</w:t>
            </w:r>
          </w:p>
        </w:tc>
        <w:tc>
          <w:tcPr>
            <w:tcW w:w="2400" w:type="dxa"/>
            <w:tcMar>
              <w:top w:w="80" w:type="dxa"/>
              <w:left w:w="100" w:type="dxa"/>
              <w:bottom w:w="80" w:type="dxa"/>
              <w:right w:w="100" w:type="dxa"/>
            </w:tcMar>
          </w:tcPr>
          <w:p w14:paraId="1339C22D" w14:textId="77777777" w:rsidR="004E3ADB" w:rsidRPr="0098728D" w:rsidRDefault="00914278" w:rsidP="0098728D">
            <w:pPr>
              <w:jc w:val="both"/>
              <w:rPr>
                <w:color w:val="000000" w:themeColor="text1"/>
              </w:rPr>
            </w:pPr>
            <w:r w:rsidRPr="0098728D">
              <w:rPr>
                <w:color w:val="000000" w:themeColor="text1"/>
                <w:rtl/>
              </w:rPr>
              <w:t>65.6</w:t>
            </w:r>
          </w:p>
        </w:tc>
      </w:tr>
      <w:tr w:rsidR="004E3ADB" w:rsidRPr="0098728D" w14:paraId="39269A8E" w14:textId="77777777">
        <w:tc>
          <w:tcPr>
            <w:tcW w:w="3000" w:type="dxa"/>
            <w:tcMar>
              <w:top w:w="80" w:type="dxa"/>
              <w:left w:w="100" w:type="dxa"/>
              <w:bottom w:w="80" w:type="dxa"/>
              <w:right w:w="100" w:type="dxa"/>
            </w:tcMar>
          </w:tcPr>
          <w:p w14:paraId="4EE08BF6" w14:textId="77777777" w:rsidR="004E3ADB" w:rsidRPr="0098728D" w:rsidRDefault="00914278" w:rsidP="0098728D">
            <w:pPr>
              <w:jc w:val="both"/>
              <w:rPr>
                <w:color w:val="000000" w:themeColor="text1"/>
              </w:rPr>
            </w:pPr>
            <w:r w:rsidRPr="0098728D">
              <w:rPr>
                <w:color w:val="000000" w:themeColor="text1"/>
                <w:rtl/>
              </w:rPr>
              <w:t>المجموع</w:t>
            </w:r>
          </w:p>
        </w:tc>
        <w:tc>
          <w:tcPr>
            <w:tcW w:w="2400" w:type="dxa"/>
            <w:tcMar>
              <w:top w:w="80" w:type="dxa"/>
              <w:left w:w="100" w:type="dxa"/>
              <w:bottom w:w="80" w:type="dxa"/>
              <w:right w:w="100" w:type="dxa"/>
            </w:tcMar>
          </w:tcPr>
          <w:p w14:paraId="17663DB4" w14:textId="77777777" w:rsidR="004E3ADB" w:rsidRPr="0098728D" w:rsidRDefault="00914278" w:rsidP="0098728D">
            <w:pPr>
              <w:jc w:val="both"/>
              <w:rPr>
                <w:color w:val="000000" w:themeColor="text1"/>
              </w:rPr>
            </w:pPr>
            <w:r w:rsidRPr="0098728D">
              <w:rPr>
                <w:color w:val="000000" w:themeColor="text1"/>
                <w:rtl/>
              </w:rPr>
              <w:t>32</w:t>
            </w:r>
          </w:p>
        </w:tc>
        <w:tc>
          <w:tcPr>
            <w:tcW w:w="2400" w:type="dxa"/>
            <w:tcMar>
              <w:top w:w="80" w:type="dxa"/>
              <w:left w:w="100" w:type="dxa"/>
              <w:bottom w:w="80" w:type="dxa"/>
              <w:right w:w="100" w:type="dxa"/>
            </w:tcMar>
          </w:tcPr>
          <w:p w14:paraId="4859D3FE" w14:textId="77777777" w:rsidR="004E3ADB" w:rsidRPr="0098728D" w:rsidRDefault="00914278" w:rsidP="0098728D">
            <w:pPr>
              <w:jc w:val="both"/>
              <w:rPr>
                <w:color w:val="000000" w:themeColor="text1"/>
              </w:rPr>
            </w:pPr>
            <w:r w:rsidRPr="0098728D">
              <w:rPr>
                <w:color w:val="000000" w:themeColor="text1"/>
                <w:rtl/>
              </w:rPr>
              <w:t>100</w:t>
            </w:r>
          </w:p>
        </w:tc>
      </w:tr>
    </w:tbl>
    <w:p w14:paraId="190406EA" w14:textId="77777777" w:rsidR="004E3ADB" w:rsidRPr="0098728D" w:rsidRDefault="00914278" w:rsidP="0098728D">
      <w:pPr>
        <w:spacing w:after="160"/>
        <w:ind w:firstLine="400"/>
        <w:jc w:val="both"/>
        <w:rPr>
          <w:color w:val="000000" w:themeColor="text1"/>
        </w:rPr>
      </w:pPr>
      <w:r w:rsidRPr="0098728D">
        <w:rPr>
          <w:color w:val="000000" w:themeColor="text1"/>
          <w:rtl/>
        </w:rPr>
        <w:t>يبين الجدول (2) أن الفئة العمرية (35 سنة فأكثر) جاءت في المرتبة الأولى بنسبة (65.6%)، تلتها فئة (25–34 سنة) بنسبة (25%)، ثم فئة (18–25 سنة) بنسبة (9.4%). وتشير هذه النتيجة إلى أن استخدام تيك توك لم يعد مقتصرًا على صغار السن، بل امتد إلى الفئات العمرية الأكبر، وهو ما يتفق مع دراسة عبدالرحمن وعليم (2025) التي رصدت اتساع قاعدة مستخدمي التطبيق عبر الأجيال المختلفة.</w:t>
      </w:r>
    </w:p>
    <w:p w14:paraId="4A8A03DE" w14:textId="77777777" w:rsidR="004E3ADB" w:rsidRPr="0098728D" w:rsidRDefault="00914278" w:rsidP="0098728D">
      <w:pPr>
        <w:spacing w:after="80"/>
        <w:jc w:val="both"/>
        <w:rPr>
          <w:color w:val="000000" w:themeColor="text1"/>
        </w:rPr>
      </w:pPr>
      <w:r w:rsidRPr="0098728D">
        <w:rPr>
          <w:b/>
          <w:bCs/>
          <w:color w:val="000000" w:themeColor="text1"/>
          <w:rtl/>
        </w:rPr>
        <w:t>جدول (3): توزيع أفراد العينة وفقًا للمستوى التعليمي</w:t>
      </w:r>
    </w:p>
    <w:tbl>
      <w:tblPr>
        <w:bidiVisual/>
        <w:tblW w:w="78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2400"/>
        <w:gridCol w:w="2400"/>
      </w:tblGrid>
      <w:tr w:rsidR="004E3ADB" w:rsidRPr="0098728D" w14:paraId="2AC6578A" w14:textId="77777777">
        <w:trPr>
          <w:tblHeader/>
        </w:trPr>
        <w:tc>
          <w:tcPr>
            <w:tcW w:w="3000" w:type="dxa"/>
            <w:shd w:val="clear" w:color="auto" w:fill="DCE6F1"/>
            <w:tcMar>
              <w:top w:w="80" w:type="dxa"/>
              <w:left w:w="100" w:type="dxa"/>
              <w:bottom w:w="80" w:type="dxa"/>
              <w:right w:w="100" w:type="dxa"/>
            </w:tcMar>
          </w:tcPr>
          <w:p w14:paraId="2BC332B7" w14:textId="77777777" w:rsidR="004E3ADB" w:rsidRPr="0098728D" w:rsidRDefault="00914278" w:rsidP="0098728D">
            <w:pPr>
              <w:jc w:val="both"/>
              <w:rPr>
                <w:color w:val="000000" w:themeColor="text1"/>
              </w:rPr>
            </w:pPr>
            <w:r w:rsidRPr="0098728D">
              <w:rPr>
                <w:b/>
                <w:bCs/>
                <w:color w:val="000000" w:themeColor="text1"/>
                <w:rtl/>
              </w:rPr>
              <w:t>المستوى التعليمي</w:t>
            </w:r>
          </w:p>
        </w:tc>
        <w:tc>
          <w:tcPr>
            <w:tcW w:w="2400" w:type="dxa"/>
            <w:shd w:val="clear" w:color="auto" w:fill="DCE6F1"/>
            <w:tcMar>
              <w:top w:w="80" w:type="dxa"/>
              <w:left w:w="100" w:type="dxa"/>
              <w:bottom w:w="80" w:type="dxa"/>
              <w:right w:w="100" w:type="dxa"/>
            </w:tcMar>
          </w:tcPr>
          <w:p w14:paraId="7A7D72DD" w14:textId="77777777" w:rsidR="004E3ADB" w:rsidRPr="0098728D" w:rsidRDefault="00914278" w:rsidP="0098728D">
            <w:pPr>
              <w:jc w:val="both"/>
              <w:rPr>
                <w:color w:val="000000" w:themeColor="text1"/>
              </w:rPr>
            </w:pPr>
            <w:r w:rsidRPr="0098728D">
              <w:rPr>
                <w:b/>
                <w:bCs/>
                <w:color w:val="000000" w:themeColor="text1"/>
                <w:rtl/>
              </w:rPr>
              <w:t>التكرار</w:t>
            </w:r>
          </w:p>
        </w:tc>
        <w:tc>
          <w:tcPr>
            <w:tcW w:w="2400" w:type="dxa"/>
            <w:shd w:val="clear" w:color="auto" w:fill="DCE6F1"/>
            <w:tcMar>
              <w:top w:w="80" w:type="dxa"/>
              <w:left w:w="100" w:type="dxa"/>
              <w:bottom w:w="80" w:type="dxa"/>
              <w:right w:w="100" w:type="dxa"/>
            </w:tcMar>
          </w:tcPr>
          <w:p w14:paraId="39AC8711" w14:textId="77777777" w:rsidR="004E3ADB" w:rsidRPr="0098728D" w:rsidRDefault="00914278" w:rsidP="0098728D">
            <w:pPr>
              <w:jc w:val="both"/>
              <w:rPr>
                <w:color w:val="000000" w:themeColor="text1"/>
              </w:rPr>
            </w:pPr>
            <w:r w:rsidRPr="0098728D">
              <w:rPr>
                <w:b/>
                <w:bCs/>
                <w:color w:val="000000" w:themeColor="text1"/>
                <w:rtl/>
              </w:rPr>
              <w:t>النسبة %</w:t>
            </w:r>
          </w:p>
        </w:tc>
      </w:tr>
      <w:tr w:rsidR="004E3ADB" w:rsidRPr="0098728D" w14:paraId="18B12582" w14:textId="77777777">
        <w:tc>
          <w:tcPr>
            <w:tcW w:w="3000" w:type="dxa"/>
            <w:tcMar>
              <w:top w:w="80" w:type="dxa"/>
              <w:left w:w="100" w:type="dxa"/>
              <w:bottom w:w="80" w:type="dxa"/>
              <w:right w:w="100" w:type="dxa"/>
            </w:tcMar>
          </w:tcPr>
          <w:p w14:paraId="16192419" w14:textId="77777777" w:rsidR="004E3ADB" w:rsidRPr="0098728D" w:rsidRDefault="00914278" w:rsidP="0098728D">
            <w:pPr>
              <w:jc w:val="both"/>
              <w:rPr>
                <w:color w:val="000000" w:themeColor="text1"/>
              </w:rPr>
            </w:pPr>
            <w:r w:rsidRPr="0098728D">
              <w:rPr>
                <w:color w:val="000000" w:themeColor="text1"/>
                <w:rtl/>
              </w:rPr>
              <w:t>ثانوي فأقل</w:t>
            </w:r>
          </w:p>
        </w:tc>
        <w:tc>
          <w:tcPr>
            <w:tcW w:w="2400" w:type="dxa"/>
            <w:tcMar>
              <w:top w:w="80" w:type="dxa"/>
              <w:left w:w="100" w:type="dxa"/>
              <w:bottom w:w="80" w:type="dxa"/>
              <w:right w:w="100" w:type="dxa"/>
            </w:tcMar>
          </w:tcPr>
          <w:p w14:paraId="5D8A9A30" w14:textId="77777777" w:rsidR="004E3ADB" w:rsidRPr="0098728D" w:rsidRDefault="00914278" w:rsidP="0098728D">
            <w:pPr>
              <w:jc w:val="both"/>
              <w:rPr>
                <w:color w:val="000000" w:themeColor="text1"/>
              </w:rPr>
            </w:pPr>
            <w:r w:rsidRPr="0098728D">
              <w:rPr>
                <w:color w:val="000000" w:themeColor="text1"/>
                <w:rtl/>
              </w:rPr>
              <w:t>1</w:t>
            </w:r>
          </w:p>
        </w:tc>
        <w:tc>
          <w:tcPr>
            <w:tcW w:w="2400" w:type="dxa"/>
            <w:tcMar>
              <w:top w:w="80" w:type="dxa"/>
              <w:left w:w="100" w:type="dxa"/>
              <w:bottom w:w="80" w:type="dxa"/>
              <w:right w:w="100" w:type="dxa"/>
            </w:tcMar>
          </w:tcPr>
          <w:p w14:paraId="294A0BBD" w14:textId="77777777" w:rsidR="004E3ADB" w:rsidRPr="0098728D" w:rsidRDefault="00914278" w:rsidP="0098728D">
            <w:pPr>
              <w:jc w:val="both"/>
              <w:rPr>
                <w:color w:val="000000" w:themeColor="text1"/>
              </w:rPr>
            </w:pPr>
            <w:r w:rsidRPr="0098728D">
              <w:rPr>
                <w:color w:val="000000" w:themeColor="text1"/>
                <w:rtl/>
              </w:rPr>
              <w:t>3.1</w:t>
            </w:r>
          </w:p>
        </w:tc>
      </w:tr>
      <w:tr w:rsidR="004E3ADB" w:rsidRPr="0098728D" w14:paraId="2F3604AE" w14:textId="77777777">
        <w:tc>
          <w:tcPr>
            <w:tcW w:w="3000" w:type="dxa"/>
            <w:tcMar>
              <w:top w:w="80" w:type="dxa"/>
              <w:left w:w="100" w:type="dxa"/>
              <w:bottom w:w="80" w:type="dxa"/>
              <w:right w:w="100" w:type="dxa"/>
            </w:tcMar>
          </w:tcPr>
          <w:p w14:paraId="5EF8A984" w14:textId="77777777" w:rsidR="004E3ADB" w:rsidRPr="0098728D" w:rsidRDefault="00914278" w:rsidP="0098728D">
            <w:pPr>
              <w:jc w:val="both"/>
              <w:rPr>
                <w:color w:val="000000" w:themeColor="text1"/>
              </w:rPr>
            </w:pPr>
            <w:r w:rsidRPr="0098728D">
              <w:rPr>
                <w:color w:val="000000" w:themeColor="text1"/>
                <w:rtl/>
              </w:rPr>
              <w:t>دبلوم</w:t>
            </w:r>
          </w:p>
        </w:tc>
        <w:tc>
          <w:tcPr>
            <w:tcW w:w="2400" w:type="dxa"/>
            <w:tcMar>
              <w:top w:w="80" w:type="dxa"/>
              <w:left w:w="100" w:type="dxa"/>
              <w:bottom w:w="80" w:type="dxa"/>
              <w:right w:w="100" w:type="dxa"/>
            </w:tcMar>
          </w:tcPr>
          <w:p w14:paraId="048C1D20" w14:textId="77777777" w:rsidR="004E3ADB" w:rsidRPr="0098728D" w:rsidRDefault="00914278" w:rsidP="0098728D">
            <w:pPr>
              <w:jc w:val="both"/>
              <w:rPr>
                <w:color w:val="000000" w:themeColor="text1"/>
              </w:rPr>
            </w:pPr>
            <w:r w:rsidRPr="0098728D">
              <w:rPr>
                <w:color w:val="000000" w:themeColor="text1"/>
                <w:rtl/>
              </w:rPr>
              <w:t>9</w:t>
            </w:r>
          </w:p>
        </w:tc>
        <w:tc>
          <w:tcPr>
            <w:tcW w:w="2400" w:type="dxa"/>
            <w:tcMar>
              <w:top w:w="80" w:type="dxa"/>
              <w:left w:w="100" w:type="dxa"/>
              <w:bottom w:w="80" w:type="dxa"/>
              <w:right w:w="100" w:type="dxa"/>
            </w:tcMar>
          </w:tcPr>
          <w:p w14:paraId="0E4604E2" w14:textId="77777777" w:rsidR="004E3ADB" w:rsidRPr="0098728D" w:rsidRDefault="00914278" w:rsidP="0098728D">
            <w:pPr>
              <w:jc w:val="both"/>
              <w:rPr>
                <w:color w:val="000000" w:themeColor="text1"/>
              </w:rPr>
            </w:pPr>
            <w:r w:rsidRPr="0098728D">
              <w:rPr>
                <w:color w:val="000000" w:themeColor="text1"/>
                <w:rtl/>
              </w:rPr>
              <w:t>28.1</w:t>
            </w:r>
          </w:p>
        </w:tc>
      </w:tr>
      <w:tr w:rsidR="004E3ADB" w:rsidRPr="0098728D" w14:paraId="74A35018" w14:textId="77777777">
        <w:tc>
          <w:tcPr>
            <w:tcW w:w="3000" w:type="dxa"/>
            <w:tcMar>
              <w:top w:w="80" w:type="dxa"/>
              <w:left w:w="100" w:type="dxa"/>
              <w:bottom w:w="80" w:type="dxa"/>
              <w:right w:w="100" w:type="dxa"/>
            </w:tcMar>
          </w:tcPr>
          <w:p w14:paraId="465E51FD" w14:textId="77777777" w:rsidR="004E3ADB" w:rsidRPr="0098728D" w:rsidRDefault="00914278" w:rsidP="0098728D">
            <w:pPr>
              <w:jc w:val="both"/>
              <w:rPr>
                <w:color w:val="000000" w:themeColor="text1"/>
              </w:rPr>
            </w:pPr>
            <w:r w:rsidRPr="0098728D">
              <w:rPr>
                <w:color w:val="000000" w:themeColor="text1"/>
                <w:rtl/>
              </w:rPr>
              <w:t>بكالوريوس</w:t>
            </w:r>
          </w:p>
        </w:tc>
        <w:tc>
          <w:tcPr>
            <w:tcW w:w="2400" w:type="dxa"/>
            <w:tcMar>
              <w:top w:w="80" w:type="dxa"/>
              <w:left w:w="100" w:type="dxa"/>
              <w:bottom w:w="80" w:type="dxa"/>
              <w:right w:w="100" w:type="dxa"/>
            </w:tcMar>
          </w:tcPr>
          <w:p w14:paraId="2B7C3B64" w14:textId="77777777" w:rsidR="004E3ADB" w:rsidRPr="0098728D" w:rsidRDefault="00914278" w:rsidP="0098728D">
            <w:pPr>
              <w:jc w:val="both"/>
              <w:rPr>
                <w:color w:val="000000" w:themeColor="text1"/>
              </w:rPr>
            </w:pPr>
            <w:r w:rsidRPr="0098728D">
              <w:rPr>
                <w:color w:val="000000" w:themeColor="text1"/>
                <w:rtl/>
              </w:rPr>
              <w:t>14</w:t>
            </w:r>
          </w:p>
        </w:tc>
        <w:tc>
          <w:tcPr>
            <w:tcW w:w="2400" w:type="dxa"/>
            <w:tcMar>
              <w:top w:w="80" w:type="dxa"/>
              <w:left w:w="100" w:type="dxa"/>
              <w:bottom w:w="80" w:type="dxa"/>
              <w:right w:w="100" w:type="dxa"/>
            </w:tcMar>
          </w:tcPr>
          <w:p w14:paraId="57FF350E" w14:textId="77777777" w:rsidR="004E3ADB" w:rsidRPr="0098728D" w:rsidRDefault="00914278" w:rsidP="0098728D">
            <w:pPr>
              <w:jc w:val="both"/>
              <w:rPr>
                <w:color w:val="000000" w:themeColor="text1"/>
              </w:rPr>
            </w:pPr>
            <w:r w:rsidRPr="0098728D">
              <w:rPr>
                <w:color w:val="000000" w:themeColor="text1"/>
                <w:rtl/>
              </w:rPr>
              <w:t>43.8</w:t>
            </w:r>
          </w:p>
        </w:tc>
      </w:tr>
      <w:tr w:rsidR="004E3ADB" w:rsidRPr="0098728D" w14:paraId="6BD260ED" w14:textId="77777777">
        <w:tc>
          <w:tcPr>
            <w:tcW w:w="3000" w:type="dxa"/>
            <w:tcMar>
              <w:top w:w="80" w:type="dxa"/>
              <w:left w:w="100" w:type="dxa"/>
              <w:bottom w:w="80" w:type="dxa"/>
              <w:right w:w="100" w:type="dxa"/>
            </w:tcMar>
          </w:tcPr>
          <w:p w14:paraId="3844AC25" w14:textId="77777777" w:rsidR="004E3ADB" w:rsidRPr="0098728D" w:rsidRDefault="00914278" w:rsidP="0098728D">
            <w:pPr>
              <w:jc w:val="both"/>
              <w:rPr>
                <w:color w:val="000000" w:themeColor="text1"/>
              </w:rPr>
            </w:pPr>
            <w:r w:rsidRPr="0098728D">
              <w:rPr>
                <w:color w:val="000000" w:themeColor="text1"/>
                <w:rtl/>
              </w:rPr>
              <w:t>دراسات عليا</w:t>
            </w:r>
          </w:p>
        </w:tc>
        <w:tc>
          <w:tcPr>
            <w:tcW w:w="2400" w:type="dxa"/>
            <w:tcMar>
              <w:top w:w="80" w:type="dxa"/>
              <w:left w:w="100" w:type="dxa"/>
              <w:bottom w:w="80" w:type="dxa"/>
              <w:right w:w="100" w:type="dxa"/>
            </w:tcMar>
          </w:tcPr>
          <w:p w14:paraId="3D8CD1D8" w14:textId="77777777" w:rsidR="004E3ADB" w:rsidRPr="0098728D" w:rsidRDefault="00914278" w:rsidP="0098728D">
            <w:pPr>
              <w:jc w:val="both"/>
              <w:rPr>
                <w:color w:val="000000" w:themeColor="text1"/>
              </w:rPr>
            </w:pPr>
            <w:r w:rsidRPr="0098728D">
              <w:rPr>
                <w:color w:val="000000" w:themeColor="text1"/>
                <w:rtl/>
              </w:rPr>
              <w:t>8</w:t>
            </w:r>
          </w:p>
        </w:tc>
        <w:tc>
          <w:tcPr>
            <w:tcW w:w="2400" w:type="dxa"/>
            <w:tcMar>
              <w:top w:w="80" w:type="dxa"/>
              <w:left w:w="100" w:type="dxa"/>
              <w:bottom w:w="80" w:type="dxa"/>
              <w:right w:w="100" w:type="dxa"/>
            </w:tcMar>
          </w:tcPr>
          <w:p w14:paraId="5E5B3378" w14:textId="77777777" w:rsidR="004E3ADB" w:rsidRPr="0098728D" w:rsidRDefault="00914278" w:rsidP="0098728D">
            <w:pPr>
              <w:jc w:val="both"/>
              <w:rPr>
                <w:color w:val="000000" w:themeColor="text1"/>
              </w:rPr>
            </w:pPr>
            <w:r w:rsidRPr="0098728D">
              <w:rPr>
                <w:color w:val="000000" w:themeColor="text1"/>
                <w:rtl/>
              </w:rPr>
              <w:t>25</w:t>
            </w:r>
          </w:p>
        </w:tc>
      </w:tr>
      <w:tr w:rsidR="004E3ADB" w:rsidRPr="0098728D" w14:paraId="0554F3ED" w14:textId="77777777">
        <w:tc>
          <w:tcPr>
            <w:tcW w:w="3000" w:type="dxa"/>
            <w:tcMar>
              <w:top w:w="80" w:type="dxa"/>
              <w:left w:w="100" w:type="dxa"/>
              <w:bottom w:w="80" w:type="dxa"/>
              <w:right w:w="100" w:type="dxa"/>
            </w:tcMar>
          </w:tcPr>
          <w:p w14:paraId="00DD583E" w14:textId="77777777" w:rsidR="004E3ADB" w:rsidRPr="0098728D" w:rsidRDefault="00914278" w:rsidP="0098728D">
            <w:pPr>
              <w:jc w:val="both"/>
              <w:rPr>
                <w:color w:val="000000" w:themeColor="text1"/>
              </w:rPr>
            </w:pPr>
            <w:r w:rsidRPr="0098728D">
              <w:rPr>
                <w:color w:val="000000" w:themeColor="text1"/>
                <w:rtl/>
              </w:rPr>
              <w:lastRenderedPageBreak/>
              <w:t>المجموع</w:t>
            </w:r>
          </w:p>
        </w:tc>
        <w:tc>
          <w:tcPr>
            <w:tcW w:w="2400" w:type="dxa"/>
            <w:tcMar>
              <w:top w:w="80" w:type="dxa"/>
              <w:left w:w="100" w:type="dxa"/>
              <w:bottom w:w="80" w:type="dxa"/>
              <w:right w:w="100" w:type="dxa"/>
            </w:tcMar>
          </w:tcPr>
          <w:p w14:paraId="468EE477" w14:textId="77777777" w:rsidR="004E3ADB" w:rsidRPr="0098728D" w:rsidRDefault="00914278" w:rsidP="0098728D">
            <w:pPr>
              <w:jc w:val="both"/>
              <w:rPr>
                <w:color w:val="000000" w:themeColor="text1"/>
              </w:rPr>
            </w:pPr>
            <w:r w:rsidRPr="0098728D">
              <w:rPr>
                <w:color w:val="000000" w:themeColor="text1"/>
                <w:rtl/>
              </w:rPr>
              <w:t>32</w:t>
            </w:r>
          </w:p>
        </w:tc>
        <w:tc>
          <w:tcPr>
            <w:tcW w:w="2400" w:type="dxa"/>
            <w:tcMar>
              <w:top w:w="80" w:type="dxa"/>
              <w:left w:w="100" w:type="dxa"/>
              <w:bottom w:w="80" w:type="dxa"/>
              <w:right w:w="100" w:type="dxa"/>
            </w:tcMar>
          </w:tcPr>
          <w:p w14:paraId="72DF8DEF" w14:textId="77777777" w:rsidR="004E3ADB" w:rsidRPr="0098728D" w:rsidRDefault="00914278" w:rsidP="0098728D">
            <w:pPr>
              <w:jc w:val="both"/>
              <w:rPr>
                <w:color w:val="000000" w:themeColor="text1"/>
              </w:rPr>
            </w:pPr>
            <w:r w:rsidRPr="0098728D">
              <w:rPr>
                <w:color w:val="000000" w:themeColor="text1"/>
                <w:rtl/>
              </w:rPr>
              <w:t>100</w:t>
            </w:r>
          </w:p>
        </w:tc>
      </w:tr>
    </w:tbl>
    <w:p w14:paraId="271E865E" w14:textId="77777777" w:rsidR="004E3ADB" w:rsidRPr="0098728D" w:rsidRDefault="00914278" w:rsidP="0098728D">
      <w:pPr>
        <w:spacing w:after="160"/>
        <w:ind w:firstLine="400"/>
        <w:jc w:val="both"/>
        <w:rPr>
          <w:color w:val="000000" w:themeColor="text1"/>
        </w:rPr>
      </w:pPr>
      <w:r w:rsidRPr="0098728D">
        <w:rPr>
          <w:color w:val="000000" w:themeColor="text1"/>
          <w:rtl/>
        </w:rPr>
        <w:t>يوضح الجدول (3) أن حملة البكالوريوس يمثلون النسبة الأكبر (43.8%)، يليهم حملة الدبلوم (28.1%)، ثم الدراسات العليا (25%). ويعني ذلك أن غالبية أفراد العينة من ذوي المستويات التعليمية المرتفعة، وهو ما يمنح استجاباتهم قدرًا من الوعي بطبيعة استخدامهم للتطبيق.</w:t>
      </w:r>
    </w:p>
    <w:p w14:paraId="591591A0" w14:textId="77777777" w:rsidR="004E3ADB" w:rsidRPr="0098728D" w:rsidRDefault="00914278" w:rsidP="0098728D">
      <w:pPr>
        <w:pStyle w:val="2"/>
        <w:bidi/>
        <w:spacing w:before="320" w:after="200"/>
        <w:jc w:val="both"/>
        <w:rPr>
          <w:color w:val="000000" w:themeColor="text1"/>
        </w:rPr>
      </w:pPr>
      <w:r w:rsidRPr="0098728D">
        <w:rPr>
          <w:b/>
          <w:bCs/>
          <w:color w:val="000000" w:themeColor="text1"/>
          <w:sz w:val="32"/>
          <w:szCs w:val="32"/>
          <w:rtl/>
        </w:rPr>
        <w:t>المحور الثاني: عادات استهلاك المحتوى عبر تيك توك</w:t>
      </w:r>
    </w:p>
    <w:p w14:paraId="2B8079EC" w14:textId="77777777" w:rsidR="004E3ADB" w:rsidRPr="0098728D" w:rsidRDefault="00914278" w:rsidP="0098728D">
      <w:pPr>
        <w:spacing w:after="80"/>
        <w:jc w:val="both"/>
        <w:rPr>
          <w:color w:val="000000" w:themeColor="text1"/>
        </w:rPr>
      </w:pPr>
      <w:r w:rsidRPr="0098728D">
        <w:rPr>
          <w:b/>
          <w:bCs/>
          <w:color w:val="000000" w:themeColor="text1"/>
          <w:rtl/>
        </w:rPr>
        <w:t>جدول (4): عدد ساعات استخدام تطبيق تيك توك يوميًا</w:t>
      </w:r>
    </w:p>
    <w:tbl>
      <w:tblPr>
        <w:bidiVisual/>
        <w:tblW w:w="78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00"/>
        <w:gridCol w:w="2200"/>
        <w:gridCol w:w="2200"/>
      </w:tblGrid>
      <w:tr w:rsidR="004E3ADB" w:rsidRPr="0098728D" w14:paraId="2B74C489" w14:textId="77777777">
        <w:trPr>
          <w:tblHeader/>
        </w:trPr>
        <w:tc>
          <w:tcPr>
            <w:tcW w:w="3400" w:type="dxa"/>
            <w:shd w:val="clear" w:color="auto" w:fill="DCE6F1"/>
            <w:tcMar>
              <w:top w:w="80" w:type="dxa"/>
              <w:left w:w="100" w:type="dxa"/>
              <w:bottom w:w="80" w:type="dxa"/>
              <w:right w:w="100" w:type="dxa"/>
            </w:tcMar>
          </w:tcPr>
          <w:p w14:paraId="7AD2218E" w14:textId="77777777" w:rsidR="004E3ADB" w:rsidRPr="0098728D" w:rsidRDefault="00914278" w:rsidP="0098728D">
            <w:pPr>
              <w:jc w:val="both"/>
              <w:rPr>
                <w:color w:val="000000" w:themeColor="text1"/>
              </w:rPr>
            </w:pPr>
            <w:r w:rsidRPr="0098728D">
              <w:rPr>
                <w:b/>
                <w:bCs/>
                <w:color w:val="000000" w:themeColor="text1"/>
                <w:rtl/>
              </w:rPr>
              <w:t>مدة الاستخدام اليومي</w:t>
            </w:r>
          </w:p>
        </w:tc>
        <w:tc>
          <w:tcPr>
            <w:tcW w:w="2200" w:type="dxa"/>
            <w:shd w:val="clear" w:color="auto" w:fill="DCE6F1"/>
            <w:tcMar>
              <w:top w:w="80" w:type="dxa"/>
              <w:left w:w="100" w:type="dxa"/>
              <w:bottom w:w="80" w:type="dxa"/>
              <w:right w:w="100" w:type="dxa"/>
            </w:tcMar>
          </w:tcPr>
          <w:p w14:paraId="6A5E4815" w14:textId="77777777" w:rsidR="004E3ADB" w:rsidRPr="0098728D" w:rsidRDefault="00914278" w:rsidP="0098728D">
            <w:pPr>
              <w:jc w:val="both"/>
              <w:rPr>
                <w:color w:val="000000" w:themeColor="text1"/>
              </w:rPr>
            </w:pPr>
            <w:r w:rsidRPr="0098728D">
              <w:rPr>
                <w:b/>
                <w:bCs/>
                <w:color w:val="000000" w:themeColor="text1"/>
                <w:rtl/>
              </w:rPr>
              <w:t>التكرار</w:t>
            </w:r>
          </w:p>
        </w:tc>
        <w:tc>
          <w:tcPr>
            <w:tcW w:w="2200" w:type="dxa"/>
            <w:shd w:val="clear" w:color="auto" w:fill="DCE6F1"/>
            <w:tcMar>
              <w:top w:w="80" w:type="dxa"/>
              <w:left w:w="100" w:type="dxa"/>
              <w:bottom w:w="80" w:type="dxa"/>
              <w:right w:w="100" w:type="dxa"/>
            </w:tcMar>
          </w:tcPr>
          <w:p w14:paraId="3E004571" w14:textId="77777777" w:rsidR="004E3ADB" w:rsidRPr="0098728D" w:rsidRDefault="00914278" w:rsidP="0098728D">
            <w:pPr>
              <w:jc w:val="both"/>
              <w:rPr>
                <w:color w:val="000000" w:themeColor="text1"/>
              </w:rPr>
            </w:pPr>
            <w:r w:rsidRPr="0098728D">
              <w:rPr>
                <w:b/>
                <w:bCs/>
                <w:color w:val="000000" w:themeColor="text1"/>
                <w:rtl/>
              </w:rPr>
              <w:t>النسبة %</w:t>
            </w:r>
          </w:p>
        </w:tc>
      </w:tr>
      <w:tr w:rsidR="004E3ADB" w:rsidRPr="0098728D" w14:paraId="4BD529C0" w14:textId="77777777">
        <w:tc>
          <w:tcPr>
            <w:tcW w:w="3400" w:type="dxa"/>
            <w:tcMar>
              <w:top w:w="80" w:type="dxa"/>
              <w:left w:w="100" w:type="dxa"/>
              <w:bottom w:w="80" w:type="dxa"/>
              <w:right w:w="100" w:type="dxa"/>
            </w:tcMar>
          </w:tcPr>
          <w:p w14:paraId="39A4965C" w14:textId="77777777" w:rsidR="004E3ADB" w:rsidRPr="0098728D" w:rsidRDefault="00914278" w:rsidP="0098728D">
            <w:pPr>
              <w:jc w:val="both"/>
              <w:rPr>
                <w:color w:val="000000" w:themeColor="text1"/>
              </w:rPr>
            </w:pPr>
            <w:r w:rsidRPr="0098728D">
              <w:rPr>
                <w:color w:val="000000" w:themeColor="text1"/>
                <w:rtl/>
              </w:rPr>
              <w:t>أقل من ساعة</w:t>
            </w:r>
          </w:p>
        </w:tc>
        <w:tc>
          <w:tcPr>
            <w:tcW w:w="2200" w:type="dxa"/>
            <w:tcMar>
              <w:top w:w="80" w:type="dxa"/>
              <w:left w:w="100" w:type="dxa"/>
              <w:bottom w:w="80" w:type="dxa"/>
              <w:right w:w="100" w:type="dxa"/>
            </w:tcMar>
          </w:tcPr>
          <w:p w14:paraId="7A29120C" w14:textId="77777777" w:rsidR="004E3ADB" w:rsidRPr="0098728D" w:rsidRDefault="00914278" w:rsidP="0098728D">
            <w:pPr>
              <w:jc w:val="both"/>
              <w:rPr>
                <w:color w:val="000000" w:themeColor="text1"/>
              </w:rPr>
            </w:pPr>
            <w:r w:rsidRPr="0098728D">
              <w:rPr>
                <w:color w:val="000000" w:themeColor="text1"/>
                <w:rtl/>
              </w:rPr>
              <w:t>8</w:t>
            </w:r>
          </w:p>
        </w:tc>
        <w:tc>
          <w:tcPr>
            <w:tcW w:w="2200" w:type="dxa"/>
            <w:tcMar>
              <w:top w:w="80" w:type="dxa"/>
              <w:left w:w="100" w:type="dxa"/>
              <w:bottom w:w="80" w:type="dxa"/>
              <w:right w:w="100" w:type="dxa"/>
            </w:tcMar>
          </w:tcPr>
          <w:p w14:paraId="14A65345" w14:textId="77777777" w:rsidR="004E3ADB" w:rsidRPr="0098728D" w:rsidRDefault="00914278" w:rsidP="0098728D">
            <w:pPr>
              <w:jc w:val="both"/>
              <w:rPr>
                <w:color w:val="000000" w:themeColor="text1"/>
              </w:rPr>
            </w:pPr>
            <w:r w:rsidRPr="0098728D">
              <w:rPr>
                <w:color w:val="000000" w:themeColor="text1"/>
                <w:rtl/>
              </w:rPr>
              <w:t>25</w:t>
            </w:r>
          </w:p>
        </w:tc>
      </w:tr>
      <w:tr w:rsidR="004E3ADB" w:rsidRPr="0098728D" w14:paraId="1DD92FCE" w14:textId="77777777">
        <w:tc>
          <w:tcPr>
            <w:tcW w:w="3400" w:type="dxa"/>
            <w:tcMar>
              <w:top w:w="80" w:type="dxa"/>
              <w:left w:w="100" w:type="dxa"/>
              <w:bottom w:w="80" w:type="dxa"/>
              <w:right w:w="100" w:type="dxa"/>
            </w:tcMar>
          </w:tcPr>
          <w:p w14:paraId="4BAF809E" w14:textId="77777777" w:rsidR="004E3ADB" w:rsidRPr="0098728D" w:rsidRDefault="00914278" w:rsidP="0098728D">
            <w:pPr>
              <w:jc w:val="both"/>
              <w:rPr>
                <w:color w:val="000000" w:themeColor="text1"/>
              </w:rPr>
            </w:pPr>
            <w:r w:rsidRPr="0098728D">
              <w:rPr>
                <w:color w:val="000000" w:themeColor="text1"/>
                <w:rtl/>
              </w:rPr>
              <w:t>من ساعة إلى ساعتين</w:t>
            </w:r>
          </w:p>
        </w:tc>
        <w:tc>
          <w:tcPr>
            <w:tcW w:w="2200" w:type="dxa"/>
            <w:tcMar>
              <w:top w:w="80" w:type="dxa"/>
              <w:left w:w="100" w:type="dxa"/>
              <w:bottom w:w="80" w:type="dxa"/>
              <w:right w:w="100" w:type="dxa"/>
            </w:tcMar>
          </w:tcPr>
          <w:p w14:paraId="26E60D62" w14:textId="77777777" w:rsidR="004E3ADB" w:rsidRPr="0098728D" w:rsidRDefault="00914278" w:rsidP="0098728D">
            <w:pPr>
              <w:jc w:val="both"/>
              <w:rPr>
                <w:color w:val="000000" w:themeColor="text1"/>
              </w:rPr>
            </w:pPr>
            <w:r w:rsidRPr="0098728D">
              <w:rPr>
                <w:color w:val="000000" w:themeColor="text1"/>
                <w:rtl/>
              </w:rPr>
              <w:t>12</w:t>
            </w:r>
          </w:p>
        </w:tc>
        <w:tc>
          <w:tcPr>
            <w:tcW w:w="2200" w:type="dxa"/>
            <w:tcMar>
              <w:top w:w="80" w:type="dxa"/>
              <w:left w:w="100" w:type="dxa"/>
              <w:bottom w:w="80" w:type="dxa"/>
              <w:right w:w="100" w:type="dxa"/>
            </w:tcMar>
          </w:tcPr>
          <w:p w14:paraId="629C363A" w14:textId="77777777" w:rsidR="004E3ADB" w:rsidRPr="0098728D" w:rsidRDefault="00914278" w:rsidP="0098728D">
            <w:pPr>
              <w:jc w:val="both"/>
              <w:rPr>
                <w:color w:val="000000" w:themeColor="text1"/>
              </w:rPr>
            </w:pPr>
            <w:r w:rsidRPr="0098728D">
              <w:rPr>
                <w:color w:val="000000" w:themeColor="text1"/>
                <w:rtl/>
              </w:rPr>
              <w:t>37.5</w:t>
            </w:r>
          </w:p>
        </w:tc>
      </w:tr>
      <w:tr w:rsidR="004E3ADB" w:rsidRPr="0098728D" w14:paraId="2981D9DF" w14:textId="77777777">
        <w:tc>
          <w:tcPr>
            <w:tcW w:w="3400" w:type="dxa"/>
            <w:tcMar>
              <w:top w:w="80" w:type="dxa"/>
              <w:left w:w="100" w:type="dxa"/>
              <w:bottom w:w="80" w:type="dxa"/>
              <w:right w:w="100" w:type="dxa"/>
            </w:tcMar>
          </w:tcPr>
          <w:p w14:paraId="300BB86B" w14:textId="77777777" w:rsidR="004E3ADB" w:rsidRPr="0098728D" w:rsidRDefault="00914278" w:rsidP="0098728D">
            <w:pPr>
              <w:jc w:val="both"/>
              <w:rPr>
                <w:color w:val="000000" w:themeColor="text1"/>
              </w:rPr>
            </w:pPr>
            <w:r w:rsidRPr="0098728D">
              <w:rPr>
                <w:color w:val="000000" w:themeColor="text1"/>
                <w:rtl/>
              </w:rPr>
              <w:t>من ثلاث إلى أربع ساعات</w:t>
            </w:r>
          </w:p>
        </w:tc>
        <w:tc>
          <w:tcPr>
            <w:tcW w:w="2200" w:type="dxa"/>
            <w:tcMar>
              <w:top w:w="80" w:type="dxa"/>
              <w:left w:w="100" w:type="dxa"/>
              <w:bottom w:w="80" w:type="dxa"/>
              <w:right w:w="100" w:type="dxa"/>
            </w:tcMar>
          </w:tcPr>
          <w:p w14:paraId="4CAEBEC1" w14:textId="77777777" w:rsidR="004E3ADB" w:rsidRPr="0098728D" w:rsidRDefault="00914278" w:rsidP="0098728D">
            <w:pPr>
              <w:jc w:val="both"/>
              <w:rPr>
                <w:color w:val="000000" w:themeColor="text1"/>
              </w:rPr>
            </w:pPr>
            <w:r w:rsidRPr="0098728D">
              <w:rPr>
                <w:color w:val="000000" w:themeColor="text1"/>
                <w:rtl/>
              </w:rPr>
              <w:t>7</w:t>
            </w:r>
          </w:p>
        </w:tc>
        <w:tc>
          <w:tcPr>
            <w:tcW w:w="2200" w:type="dxa"/>
            <w:tcMar>
              <w:top w:w="80" w:type="dxa"/>
              <w:left w:w="100" w:type="dxa"/>
              <w:bottom w:w="80" w:type="dxa"/>
              <w:right w:w="100" w:type="dxa"/>
            </w:tcMar>
          </w:tcPr>
          <w:p w14:paraId="66D8E2CE" w14:textId="77777777" w:rsidR="004E3ADB" w:rsidRPr="0098728D" w:rsidRDefault="00914278" w:rsidP="0098728D">
            <w:pPr>
              <w:jc w:val="both"/>
              <w:rPr>
                <w:color w:val="000000" w:themeColor="text1"/>
              </w:rPr>
            </w:pPr>
            <w:r w:rsidRPr="0098728D">
              <w:rPr>
                <w:color w:val="000000" w:themeColor="text1"/>
                <w:rtl/>
              </w:rPr>
              <w:t>21.9</w:t>
            </w:r>
          </w:p>
        </w:tc>
      </w:tr>
      <w:tr w:rsidR="004E3ADB" w:rsidRPr="0098728D" w14:paraId="1F888C3C" w14:textId="77777777">
        <w:tc>
          <w:tcPr>
            <w:tcW w:w="3400" w:type="dxa"/>
            <w:tcMar>
              <w:top w:w="80" w:type="dxa"/>
              <w:left w:w="100" w:type="dxa"/>
              <w:bottom w:w="80" w:type="dxa"/>
              <w:right w:w="100" w:type="dxa"/>
            </w:tcMar>
          </w:tcPr>
          <w:p w14:paraId="758FFC1A" w14:textId="77777777" w:rsidR="004E3ADB" w:rsidRPr="0098728D" w:rsidRDefault="00914278" w:rsidP="0098728D">
            <w:pPr>
              <w:jc w:val="both"/>
              <w:rPr>
                <w:color w:val="000000" w:themeColor="text1"/>
              </w:rPr>
            </w:pPr>
            <w:r w:rsidRPr="0098728D">
              <w:rPr>
                <w:color w:val="000000" w:themeColor="text1"/>
                <w:rtl/>
              </w:rPr>
              <w:t>أكثر من أربع ساعات</w:t>
            </w:r>
          </w:p>
        </w:tc>
        <w:tc>
          <w:tcPr>
            <w:tcW w:w="2200" w:type="dxa"/>
            <w:tcMar>
              <w:top w:w="80" w:type="dxa"/>
              <w:left w:w="100" w:type="dxa"/>
              <w:bottom w:w="80" w:type="dxa"/>
              <w:right w:w="100" w:type="dxa"/>
            </w:tcMar>
          </w:tcPr>
          <w:p w14:paraId="2FC76536" w14:textId="77777777" w:rsidR="004E3ADB" w:rsidRPr="0098728D" w:rsidRDefault="00914278" w:rsidP="0098728D">
            <w:pPr>
              <w:jc w:val="both"/>
              <w:rPr>
                <w:color w:val="000000" w:themeColor="text1"/>
              </w:rPr>
            </w:pPr>
            <w:r w:rsidRPr="0098728D">
              <w:rPr>
                <w:color w:val="000000" w:themeColor="text1"/>
                <w:rtl/>
              </w:rPr>
              <w:t>5</w:t>
            </w:r>
          </w:p>
        </w:tc>
        <w:tc>
          <w:tcPr>
            <w:tcW w:w="2200" w:type="dxa"/>
            <w:tcMar>
              <w:top w:w="80" w:type="dxa"/>
              <w:left w:w="100" w:type="dxa"/>
              <w:bottom w:w="80" w:type="dxa"/>
              <w:right w:w="100" w:type="dxa"/>
            </w:tcMar>
          </w:tcPr>
          <w:p w14:paraId="0F829486" w14:textId="77777777" w:rsidR="004E3ADB" w:rsidRPr="0098728D" w:rsidRDefault="00914278" w:rsidP="0098728D">
            <w:pPr>
              <w:jc w:val="both"/>
              <w:rPr>
                <w:color w:val="000000" w:themeColor="text1"/>
              </w:rPr>
            </w:pPr>
            <w:r w:rsidRPr="0098728D">
              <w:rPr>
                <w:color w:val="000000" w:themeColor="text1"/>
                <w:rtl/>
              </w:rPr>
              <w:t>15.6</w:t>
            </w:r>
          </w:p>
        </w:tc>
      </w:tr>
      <w:tr w:rsidR="004E3ADB" w:rsidRPr="0098728D" w14:paraId="2ED3AAB9" w14:textId="77777777">
        <w:tc>
          <w:tcPr>
            <w:tcW w:w="3400" w:type="dxa"/>
            <w:tcMar>
              <w:top w:w="80" w:type="dxa"/>
              <w:left w:w="100" w:type="dxa"/>
              <w:bottom w:w="80" w:type="dxa"/>
              <w:right w:w="100" w:type="dxa"/>
            </w:tcMar>
          </w:tcPr>
          <w:p w14:paraId="54788C13" w14:textId="77777777" w:rsidR="004E3ADB" w:rsidRPr="0098728D" w:rsidRDefault="00914278" w:rsidP="0098728D">
            <w:pPr>
              <w:jc w:val="both"/>
              <w:rPr>
                <w:color w:val="000000" w:themeColor="text1"/>
              </w:rPr>
            </w:pPr>
            <w:r w:rsidRPr="0098728D">
              <w:rPr>
                <w:color w:val="000000" w:themeColor="text1"/>
                <w:rtl/>
              </w:rPr>
              <w:t>المجموع</w:t>
            </w:r>
          </w:p>
        </w:tc>
        <w:tc>
          <w:tcPr>
            <w:tcW w:w="2200" w:type="dxa"/>
            <w:tcMar>
              <w:top w:w="80" w:type="dxa"/>
              <w:left w:w="100" w:type="dxa"/>
              <w:bottom w:w="80" w:type="dxa"/>
              <w:right w:w="100" w:type="dxa"/>
            </w:tcMar>
          </w:tcPr>
          <w:p w14:paraId="2FA28A2C" w14:textId="77777777" w:rsidR="004E3ADB" w:rsidRPr="0098728D" w:rsidRDefault="00914278" w:rsidP="0098728D">
            <w:pPr>
              <w:jc w:val="both"/>
              <w:rPr>
                <w:color w:val="000000" w:themeColor="text1"/>
              </w:rPr>
            </w:pPr>
            <w:r w:rsidRPr="0098728D">
              <w:rPr>
                <w:color w:val="000000" w:themeColor="text1"/>
                <w:rtl/>
              </w:rPr>
              <w:t>32</w:t>
            </w:r>
          </w:p>
        </w:tc>
        <w:tc>
          <w:tcPr>
            <w:tcW w:w="2200" w:type="dxa"/>
            <w:tcMar>
              <w:top w:w="80" w:type="dxa"/>
              <w:left w:w="100" w:type="dxa"/>
              <w:bottom w:w="80" w:type="dxa"/>
              <w:right w:w="100" w:type="dxa"/>
            </w:tcMar>
          </w:tcPr>
          <w:p w14:paraId="099B8896" w14:textId="77777777" w:rsidR="004E3ADB" w:rsidRPr="0098728D" w:rsidRDefault="00914278" w:rsidP="0098728D">
            <w:pPr>
              <w:jc w:val="both"/>
              <w:rPr>
                <w:color w:val="000000" w:themeColor="text1"/>
              </w:rPr>
            </w:pPr>
            <w:r w:rsidRPr="0098728D">
              <w:rPr>
                <w:color w:val="000000" w:themeColor="text1"/>
                <w:rtl/>
              </w:rPr>
              <w:t>100</w:t>
            </w:r>
          </w:p>
        </w:tc>
      </w:tr>
    </w:tbl>
    <w:p w14:paraId="094958F2" w14:textId="77777777" w:rsidR="004E3ADB" w:rsidRPr="0098728D" w:rsidRDefault="00914278" w:rsidP="0098728D">
      <w:pPr>
        <w:spacing w:after="160"/>
        <w:ind w:firstLine="400"/>
        <w:jc w:val="both"/>
        <w:rPr>
          <w:color w:val="000000" w:themeColor="text1"/>
        </w:rPr>
      </w:pPr>
      <w:r w:rsidRPr="0098728D">
        <w:rPr>
          <w:color w:val="000000" w:themeColor="text1"/>
          <w:rtl/>
        </w:rPr>
        <w:t xml:space="preserve">يتبين من الجدول (4) أن الفئة الأكبر من أفراد العينة تقضي ما بين ساعة وساعتين يوميًا في استخدام التطبيق بنسبة (37.5%)، تليها فئة أقل من ساعة بنسبة (25%). ومن اللافت أن نحو (37.5%) من </w:t>
      </w:r>
      <w:r w:rsidRPr="0098728D">
        <w:rPr>
          <w:color w:val="000000" w:themeColor="text1"/>
          <w:rtl/>
        </w:rPr>
        <w:lastRenderedPageBreak/>
        <w:t>أفراد العينة يقضون ثلاث ساعات فأكثر يوميًا، وهي مدة مرتفعة تعكس حجم الوقت الذي بات التطبيق يستحوذ عليه من ميزانية الفرد الزمنية المخصصة للإعلام، ويجيب ذلك عن التساؤل الفرعي الأول والرابع.</w:t>
      </w:r>
    </w:p>
    <w:p w14:paraId="5DE5F84E" w14:textId="77777777" w:rsidR="004E3ADB" w:rsidRPr="0098728D" w:rsidRDefault="00914278" w:rsidP="0098728D">
      <w:pPr>
        <w:spacing w:after="80"/>
        <w:jc w:val="both"/>
        <w:rPr>
          <w:color w:val="000000" w:themeColor="text1"/>
        </w:rPr>
      </w:pPr>
      <w:r w:rsidRPr="0098728D">
        <w:rPr>
          <w:b/>
          <w:bCs/>
          <w:color w:val="000000" w:themeColor="text1"/>
          <w:rtl/>
        </w:rPr>
        <w:t>جدول (5): عدد مرات فتح التطبيق خلال اليوم</w:t>
      </w:r>
    </w:p>
    <w:tbl>
      <w:tblPr>
        <w:bidiVisual/>
        <w:tblW w:w="78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00"/>
        <w:gridCol w:w="2200"/>
        <w:gridCol w:w="2200"/>
      </w:tblGrid>
      <w:tr w:rsidR="004E3ADB" w:rsidRPr="0098728D" w14:paraId="5FA2183F" w14:textId="77777777">
        <w:trPr>
          <w:tblHeader/>
        </w:trPr>
        <w:tc>
          <w:tcPr>
            <w:tcW w:w="3400" w:type="dxa"/>
            <w:shd w:val="clear" w:color="auto" w:fill="DCE6F1"/>
            <w:tcMar>
              <w:top w:w="80" w:type="dxa"/>
              <w:left w:w="100" w:type="dxa"/>
              <w:bottom w:w="80" w:type="dxa"/>
              <w:right w:w="100" w:type="dxa"/>
            </w:tcMar>
          </w:tcPr>
          <w:p w14:paraId="5A73B19C" w14:textId="77777777" w:rsidR="004E3ADB" w:rsidRPr="0098728D" w:rsidRDefault="00914278" w:rsidP="0098728D">
            <w:pPr>
              <w:jc w:val="both"/>
              <w:rPr>
                <w:color w:val="000000" w:themeColor="text1"/>
              </w:rPr>
            </w:pPr>
            <w:r w:rsidRPr="0098728D">
              <w:rPr>
                <w:b/>
                <w:bCs/>
                <w:color w:val="000000" w:themeColor="text1"/>
                <w:rtl/>
              </w:rPr>
              <w:t>عدد مرات الفتح يوميًا</w:t>
            </w:r>
          </w:p>
        </w:tc>
        <w:tc>
          <w:tcPr>
            <w:tcW w:w="2200" w:type="dxa"/>
            <w:shd w:val="clear" w:color="auto" w:fill="DCE6F1"/>
            <w:tcMar>
              <w:top w:w="80" w:type="dxa"/>
              <w:left w:w="100" w:type="dxa"/>
              <w:bottom w:w="80" w:type="dxa"/>
              <w:right w:w="100" w:type="dxa"/>
            </w:tcMar>
          </w:tcPr>
          <w:p w14:paraId="23718F61" w14:textId="77777777" w:rsidR="004E3ADB" w:rsidRPr="0098728D" w:rsidRDefault="00914278" w:rsidP="0098728D">
            <w:pPr>
              <w:jc w:val="both"/>
              <w:rPr>
                <w:color w:val="000000" w:themeColor="text1"/>
              </w:rPr>
            </w:pPr>
            <w:r w:rsidRPr="0098728D">
              <w:rPr>
                <w:b/>
                <w:bCs/>
                <w:color w:val="000000" w:themeColor="text1"/>
                <w:rtl/>
              </w:rPr>
              <w:t>التكرار</w:t>
            </w:r>
          </w:p>
        </w:tc>
        <w:tc>
          <w:tcPr>
            <w:tcW w:w="2200" w:type="dxa"/>
            <w:shd w:val="clear" w:color="auto" w:fill="DCE6F1"/>
            <w:tcMar>
              <w:top w:w="80" w:type="dxa"/>
              <w:left w:w="100" w:type="dxa"/>
              <w:bottom w:w="80" w:type="dxa"/>
              <w:right w:w="100" w:type="dxa"/>
            </w:tcMar>
          </w:tcPr>
          <w:p w14:paraId="569650AE" w14:textId="77777777" w:rsidR="004E3ADB" w:rsidRPr="0098728D" w:rsidRDefault="00914278" w:rsidP="0098728D">
            <w:pPr>
              <w:jc w:val="both"/>
              <w:rPr>
                <w:color w:val="000000" w:themeColor="text1"/>
              </w:rPr>
            </w:pPr>
            <w:r w:rsidRPr="0098728D">
              <w:rPr>
                <w:b/>
                <w:bCs/>
                <w:color w:val="000000" w:themeColor="text1"/>
                <w:rtl/>
              </w:rPr>
              <w:t>النسبة %</w:t>
            </w:r>
          </w:p>
        </w:tc>
      </w:tr>
      <w:tr w:rsidR="004E3ADB" w:rsidRPr="0098728D" w14:paraId="26958455" w14:textId="77777777">
        <w:tc>
          <w:tcPr>
            <w:tcW w:w="3400" w:type="dxa"/>
            <w:tcMar>
              <w:top w:w="80" w:type="dxa"/>
              <w:left w:w="100" w:type="dxa"/>
              <w:bottom w:w="80" w:type="dxa"/>
              <w:right w:w="100" w:type="dxa"/>
            </w:tcMar>
          </w:tcPr>
          <w:p w14:paraId="68891E72" w14:textId="77777777" w:rsidR="004E3ADB" w:rsidRPr="0098728D" w:rsidRDefault="00914278" w:rsidP="0098728D">
            <w:pPr>
              <w:jc w:val="both"/>
              <w:rPr>
                <w:color w:val="000000" w:themeColor="text1"/>
              </w:rPr>
            </w:pPr>
            <w:r w:rsidRPr="0098728D">
              <w:rPr>
                <w:color w:val="000000" w:themeColor="text1"/>
                <w:rtl/>
              </w:rPr>
              <w:t>من مرة إلى ثلاث مرات</w:t>
            </w:r>
          </w:p>
        </w:tc>
        <w:tc>
          <w:tcPr>
            <w:tcW w:w="2200" w:type="dxa"/>
            <w:tcMar>
              <w:top w:w="80" w:type="dxa"/>
              <w:left w:w="100" w:type="dxa"/>
              <w:bottom w:w="80" w:type="dxa"/>
              <w:right w:w="100" w:type="dxa"/>
            </w:tcMar>
          </w:tcPr>
          <w:p w14:paraId="6F61FB64" w14:textId="77777777" w:rsidR="004E3ADB" w:rsidRPr="0098728D" w:rsidRDefault="00914278" w:rsidP="0098728D">
            <w:pPr>
              <w:jc w:val="both"/>
              <w:rPr>
                <w:color w:val="000000" w:themeColor="text1"/>
              </w:rPr>
            </w:pPr>
            <w:r w:rsidRPr="0098728D">
              <w:rPr>
                <w:color w:val="000000" w:themeColor="text1"/>
                <w:rtl/>
              </w:rPr>
              <w:t>12</w:t>
            </w:r>
          </w:p>
        </w:tc>
        <w:tc>
          <w:tcPr>
            <w:tcW w:w="2200" w:type="dxa"/>
            <w:tcMar>
              <w:top w:w="80" w:type="dxa"/>
              <w:left w:w="100" w:type="dxa"/>
              <w:bottom w:w="80" w:type="dxa"/>
              <w:right w:w="100" w:type="dxa"/>
            </w:tcMar>
          </w:tcPr>
          <w:p w14:paraId="1CF60E76" w14:textId="77777777" w:rsidR="004E3ADB" w:rsidRPr="0098728D" w:rsidRDefault="00914278" w:rsidP="0098728D">
            <w:pPr>
              <w:jc w:val="both"/>
              <w:rPr>
                <w:color w:val="000000" w:themeColor="text1"/>
              </w:rPr>
            </w:pPr>
            <w:r w:rsidRPr="0098728D">
              <w:rPr>
                <w:color w:val="000000" w:themeColor="text1"/>
                <w:rtl/>
              </w:rPr>
              <w:t>37.5</w:t>
            </w:r>
          </w:p>
        </w:tc>
      </w:tr>
      <w:tr w:rsidR="004E3ADB" w:rsidRPr="0098728D" w14:paraId="5F4D9194" w14:textId="77777777">
        <w:tc>
          <w:tcPr>
            <w:tcW w:w="3400" w:type="dxa"/>
            <w:tcMar>
              <w:top w:w="80" w:type="dxa"/>
              <w:left w:w="100" w:type="dxa"/>
              <w:bottom w:w="80" w:type="dxa"/>
              <w:right w:w="100" w:type="dxa"/>
            </w:tcMar>
          </w:tcPr>
          <w:p w14:paraId="510284F3" w14:textId="77777777" w:rsidR="004E3ADB" w:rsidRPr="0098728D" w:rsidRDefault="00914278" w:rsidP="0098728D">
            <w:pPr>
              <w:jc w:val="both"/>
              <w:rPr>
                <w:color w:val="000000" w:themeColor="text1"/>
              </w:rPr>
            </w:pPr>
            <w:r w:rsidRPr="0098728D">
              <w:rPr>
                <w:color w:val="000000" w:themeColor="text1"/>
                <w:rtl/>
              </w:rPr>
              <w:t>من أربع إلى ست مرات</w:t>
            </w:r>
          </w:p>
        </w:tc>
        <w:tc>
          <w:tcPr>
            <w:tcW w:w="2200" w:type="dxa"/>
            <w:tcMar>
              <w:top w:w="80" w:type="dxa"/>
              <w:left w:w="100" w:type="dxa"/>
              <w:bottom w:w="80" w:type="dxa"/>
              <w:right w:w="100" w:type="dxa"/>
            </w:tcMar>
          </w:tcPr>
          <w:p w14:paraId="68B33079" w14:textId="77777777" w:rsidR="004E3ADB" w:rsidRPr="0098728D" w:rsidRDefault="00914278" w:rsidP="0098728D">
            <w:pPr>
              <w:jc w:val="both"/>
              <w:rPr>
                <w:color w:val="000000" w:themeColor="text1"/>
              </w:rPr>
            </w:pPr>
            <w:r w:rsidRPr="0098728D">
              <w:rPr>
                <w:color w:val="000000" w:themeColor="text1"/>
                <w:rtl/>
              </w:rPr>
              <w:t>9</w:t>
            </w:r>
          </w:p>
        </w:tc>
        <w:tc>
          <w:tcPr>
            <w:tcW w:w="2200" w:type="dxa"/>
            <w:tcMar>
              <w:top w:w="80" w:type="dxa"/>
              <w:left w:w="100" w:type="dxa"/>
              <w:bottom w:w="80" w:type="dxa"/>
              <w:right w:w="100" w:type="dxa"/>
            </w:tcMar>
          </w:tcPr>
          <w:p w14:paraId="3D5775C3" w14:textId="77777777" w:rsidR="004E3ADB" w:rsidRPr="0098728D" w:rsidRDefault="00914278" w:rsidP="0098728D">
            <w:pPr>
              <w:jc w:val="both"/>
              <w:rPr>
                <w:color w:val="000000" w:themeColor="text1"/>
              </w:rPr>
            </w:pPr>
            <w:r w:rsidRPr="0098728D">
              <w:rPr>
                <w:color w:val="000000" w:themeColor="text1"/>
                <w:rtl/>
              </w:rPr>
              <w:t>28.1</w:t>
            </w:r>
          </w:p>
        </w:tc>
      </w:tr>
      <w:tr w:rsidR="004E3ADB" w:rsidRPr="0098728D" w14:paraId="083D536D" w14:textId="77777777">
        <w:tc>
          <w:tcPr>
            <w:tcW w:w="3400" w:type="dxa"/>
            <w:tcMar>
              <w:top w:w="80" w:type="dxa"/>
              <w:left w:w="100" w:type="dxa"/>
              <w:bottom w:w="80" w:type="dxa"/>
              <w:right w:w="100" w:type="dxa"/>
            </w:tcMar>
          </w:tcPr>
          <w:p w14:paraId="3DD6CF81" w14:textId="77777777" w:rsidR="004E3ADB" w:rsidRPr="0098728D" w:rsidRDefault="00914278" w:rsidP="0098728D">
            <w:pPr>
              <w:jc w:val="both"/>
              <w:rPr>
                <w:color w:val="000000" w:themeColor="text1"/>
              </w:rPr>
            </w:pPr>
            <w:r w:rsidRPr="0098728D">
              <w:rPr>
                <w:color w:val="000000" w:themeColor="text1"/>
                <w:rtl/>
              </w:rPr>
              <w:t>من 7 إلى 10 مرات</w:t>
            </w:r>
          </w:p>
        </w:tc>
        <w:tc>
          <w:tcPr>
            <w:tcW w:w="2200" w:type="dxa"/>
            <w:tcMar>
              <w:top w:w="80" w:type="dxa"/>
              <w:left w:w="100" w:type="dxa"/>
              <w:bottom w:w="80" w:type="dxa"/>
              <w:right w:w="100" w:type="dxa"/>
            </w:tcMar>
          </w:tcPr>
          <w:p w14:paraId="74E3618D" w14:textId="77777777" w:rsidR="004E3ADB" w:rsidRPr="0098728D" w:rsidRDefault="00914278" w:rsidP="0098728D">
            <w:pPr>
              <w:jc w:val="both"/>
              <w:rPr>
                <w:color w:val="000000" w:themeColor="text1"/>
              </w:rPr>
            </w:pPr>
            <w:r w:rsidRPr="0098728D">
              <w:rPr>
                <w:color w:val="000000" w:themeColor="text1"/>
                <w:rtl/>
              </w:rPr>
              <w:t>5</w:t>
            </w:r>
          </w:p>
        </w:tc>
        <w:tc>
          <w:tcPr>
            <w:tcW w:w="2200" w:type="dxa"/>
            <w:tcMar>
              <w:top w:w="80" w:type="dxa"/>
              <w:left w:w="100" w:type="dxa"/>
              <w:bottom w:w="80" w:type="dxa"/>
              <w:right w:w="100" w:type="dxa"/>
            </w:tcMar>
          </w:tcPr>
          <w:p w14:paraId="52224852" w14:textId="77777777" w:rsidR="004E3ADB" w:rsidRPr="0098728D" w:rsidRDefault="00914278" w:rsidP="0098728D">
            <w:pPr>
              <w:jc w:val="both"/>
              <w:rPr>
                <w:color w:val="000000" w:themeColor="text1"/>
              </w:rPr>
            </w:pPr>
            <w:r w:rsidRPr="0098728D">
              <w:rPr>
                <w:color w:val="000000" w:themeColor="text1"/>
                <w:rtl/>
              </w:rPr>
              <w:t>15.6</w:t>
            </w:r>
          </w:p>
        </w:tc>
      </w:tr>
      <w:tr w:rsidR="004E3ADB" w:rsidRPr="0098728D" w14:paraId="11C45285" w14:textId="77777777">
        <w:tc>
          <w:tcPr>
            <w:tcW w:w="3400" w:type="dxa"/>
            <w:tcMar>
              <w:top w:w="80" w:type="dxa"/>
              <w:left w:w="100" w:type="dxa"/>
              <w:bottom w:w="80" w:type="dxa"/>
              <w:right w:w="100" w:type="dxa"/>
            </w:tcMar>
          </w:tcPr>
          <w:p w14:paraId="33B623B6" w14:textId="77777777" w:rsidR="004E3ADB" w:rsidRPr="0098728D" w:rsidRDefault="00914278" w:rsidP="0098728D">
            <w:pPr>
              <w:jc w:val="both"/>
              <w:rPr>
                <w:color w:val="000000" w:themeColor="text1"/>
              </w:rPr>
            </w:pPr>
            <w:r w:rsidRPr="0098728D">
              <w:rPr>
                <w:color w:val="000000" w:themeColor="text1"/>
                <w:rtl/>
              </w:rPr>
              <w:t>أكثر من عشر مرات</w:t>
            </w:r>
          </w:p>
        </w:tc>
        <w:tc>
          <w:tcPr>
            <w:tcW w:w="2200" w:type="dxa"/>
            <w:tcMar>
              <w:top w:w="80" w:type="dxa"/>
              <w:left w:w="100" w:type="dxa"/>
              <w:bottom w:w="80" w:type="dxa"/>
              <w:right w:w="100" w:type="dxa"/>
            </w:tcMar>
          </w:tcPr>
          <w:p w14:paraId="6D84CFE9" w14:textId="77777777" w:rsidR="004E3ADB" w:rsidRPr="0098728D" w:rsidRDefault="00914278" w:rsidP="0098728D">
            <w:pPr>
              <w:jc w:val="both"/>
              <w:rPr>
                <w:color w:val="000000" w:themeColor="text1"/>
              </w:rPr>
            </w:pPr>
            <w:r w:rsidRPr="0098728D">
              <w:rPr>
                <w:color w:val="000000" w:themeColor="text1"/>
                <w:rtl/>
              </w:rPr>
              <w:t>6</w:t>
            </w:r>
          </w:p>
        </w:tc>
        <w:tc>
          <w:tcPr>
            <w:tcW w:w="2200" w:type="dxa"/>
            <w:tcMar>
              <w:top w:w="80" w:type="dxa"/>
              <w:left w:w="100" w:type="dxa"/>
              <w:bottom w:w="80" w:type="dxa"/>
              <w:right w:w="100" w:type="dxa"/>
            </w:tcMar>
          </w:tcPr>
          <w:p w14:paraId="1B2912D6" w14:textId="77777777" w:rsidR="004E3ADB" w:rsidRPr="0098728D" w:rsidRDefault="00914278" w:rsidP="0098728D">
            <w:pPr>
              <w:jc w:val="both"/>
              <w:rPr>
                <w:color w:val="000000" w:themeColor="text1"/>
              </w:rPr>
            </w:pPr>
            <w:r w:rsidRPr="0098728D">
              <w:rPr>
                <w:color w:val="000000" w:themeColor="text1"/>
                <w:rtl/>
              </w:rPr>
              <w:t>18.8</w:t>
            </w:r>
          </w:p>
        </w:tc>
      </w:tr>
      <w:tr w:rsidR="004E3ADB" w:rsidRPr="0098728D" w14:paraId="041D87A8" w14:textId="77777777">
        <w:tc>
          <w:tcPr>
            <w:tcW w:w="3400" w:type="dxa"/>
            <w:tcMar>
              <w:top w:w="80" w:type="dxa"/>
              <w:left w:w="100" w:type="dxa"/>
              <w:bottom w:w="80" w:type="dxa"/>
              <w:right w:w="100" w:type="dxa"/>
            </w:tcMar>
          </w:tcPr>
          <w:p w14:paraId="339E6354" w14:textId="77777777" w:rsidR="004E3ADB" w:rsidRPr="0098728D" w:rsidRDefault="00914278" w:rsidP="0098728D">
            <w:pPr>
              <w:jc w:val="both"/>
              <w:rPr>
                <w:color w:val="000000" w:themeColor="text1"/>
              </w:rPr>
            </w:pPr>
            <w:r w:rsidRPr="0098728D">
              <w:rPr>
                <w:color w:val="000000" w:themeColor="text1"/>
                <w:rtl/>
              </w:rPr>
              <w:t>المجموع</w:t>
            </w:r>
          </w:p>
        </w:tc>
        <w:tc>
          <w:tcPr>
            <w:tcW w:w="2200" w:type="dxa"/>
            <w:tcMar>
              <w:top w:w="80" w:type="dxa"/>
              <w:left w:w="100" w:type="dxa"/>
              <w:bottom w:w="80" w:type="dxa"/>
              <w:right w:w="100" w:type="dxa"/>
            </w:tcMar>
          </w:tcPr>
          <w:p w14:paraId="5E554B08" w14:textId="77777777" w:rsidR="004E3ADB" w:rsidRPr="0098728D" w:rsidRDefault="00914278" w:rsidP="0098728D">
            <w:pPr>
              <w:jc w:val="both"/>
              <w:rPr>
                <w:color w:val="000000" w:themeColor="text1"/>
              </w:rPr>
            </w:pPr>
            <w:r w:rsidRPr="0098728D">
              <w:rPr>
                <w:color w:val="000000" w:themeColor="text1"/>
                <w:rtl/>
              </w:rPr>
              <w:t>32</w:t>
            </w:r>
          </w:p>
        </w:tc>
        <w:tc>
          <w:tcPr>
            <w:tcW w:w="2200" w:type="dxa"/>
            <w:tcMar>
              <w:top w:w="80" w:type="dxa"/>
              <w:left w:w="100" w:type="dxa"/>
              <w:bottom w:w="80" w:type="dxa"/>
              <w:right w:w="100" w:type="dxa"/>
            </w:tcMar>
          </w:tcPr>
          <w:p w14:paraId="092C509F" w14:textId="77777777" w:rsidR="004E3ADB" w:rsidRPr="0098728D" w:rsidRDefault="00914278" w:rsidP="0098728D">
            <w:pPr>
              <w:jc w:val="both"/>
              <w:rPr>
                <w:color w:val="000000" w:themeColor="text1"/>
              </w:rPr>
            </w:pPr>
            <w:r w:rsidRPr="0098728D">
              <w:rPr>
                <w:color w:val="000000" w:themeColor="text1"/>
                <w:rtl/>
              </w:rPr>
              <w:t>100</w:t>
            </w:r>
          </w:p>
        </w:tc>
      </w:tr>
    </w:tbl>
    <w:p w14:paraId="7BE9EBBA" w14:textId="77777777" w:rsidR="004E3ADB" w:rsidRPr="0098728D" w:rsidRDefault="00914278" w:rsidP="0098728D">
      <w:pPr>
        <w:spacing w:after="160"/>
        <w:ind w:firstLine="400"/>
        <w:jc w:val="both"/>
        <w:rPr>
          <w:color w:val="000000" w:themeColor="text1"/>
        </w:rPr>
      </w:pPr>
      <w:r w:rsidRPr="0098728D">
        <w:rPr>
          <w:color w:val="000000" w:themeColor="text1"/>
          <w:rtl/>
        </w:rPr>
        <w:t>يشير الجدول (5) إلى تنوع معدلات فتح التطبيق، إذ جاءت فئة (من مرة إلى ثلاث مرات) في المقدمة بنسبة (37.5%)، غير أن ما نسبته (34.4%) من أفراد العينة يفتحون التطبيق سبع مرات فأكثر يوميًا. وتدل هذه النتيجة على نمط استهلاك متقطع ومتكرر، تتوزع فيه جلسات المشاهدة على مدار اليوم بدلًا من التركز في جلسة واحدة طويلة، وهو ما يمكن تفسيره في ضوء نظرية الاعتماد على وسائل الإعلام.</w:t>
      </w:r>
    </w:p>
    <w:p w14:paraId="58054B82" w14:textId="77777777" w:rsidR="004E3ADB" w:rsidRPr="0098728D" w:rsidRDefault="00914278" w:rsidP="0098728D">
      <w:pPr>
        <w:spacing w:after="80"/>
        <w:jc w:val="both"/>
        <w:rPr>
          <w:color w:val="000000" w:themeColor="text1"/>
        </w:rPr>
      </w:pPr>
      <w:r w:rsidRPr="0098728D">
        <w:rPr>
          <w:b/>
          <w:bCs/>
          <w:color w:val="000000" w:themeColor="text1"/>
          <w:rtl/>
        </w:rPr>
        <w:t>جدول (6): نوع المحتوى المفضل لدى أفراد العينة</w:t>
      </w:r>
    </w:p>
    <w:tbl>
      <w:tblPr>
        <w:bidiVisual/>
        <w:tblW w:w="78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2400"/>
        <w:gridCol w:w="2400"/>
      </w:tblGrid>
      <w:tr w:rsidR="004E3ADB" w:rsidRPr="0098728D" w14:paraId="4EB98D47" w14:textId="77777777">
        <w:trPr>
          <w:tblHeader/>
        </w:trPr>
        <w:tc>
          <w:tcPr>
            <w:tcW w:w="3000" w:type="dxa"/>
            <w:shd w:val="clear" w:color="auto" w:fill="DCE6F1"/>
            <w:tcMar>
              <w:top w:w="80" w:type="dxa"/>
              <w:left w:w="100" w:type="dxa"/>
              <w:bottom w:w="80" w:type="dxa"/>
              <w:right w:w="100" w:type="dxa"/>
            </w:tcMar>
          </w:tcPr>
          <w:p w14:paraId="5E2EADB1" w14:textId="77777777" w:rsidR="004E3ADB" w:rsidRPr="0098728D" w:rsidRDefault="00914278" w:rsidP="0098728D">
            <w:pPr>
              <w:jc w:val="both"/>
              <w:rPr>
                <w:color w:val="000000" w:themeColor="text1"/>
              </w:rPr>
            </w:pPr>
            <w:r w:rsidRPr="0098728D">
              <w:rPr>
                <w:b/>
                <w:bCs/>
                <w:color w:val="000000" w:themeColor="text1"/>
                <w:rtl/>
              </w:rPr>
              <w:lastRenderedPageBreak/>
              <w:t>نوع المحتوى</w:t>
            </w:r>
          </w:p>
        </w:tc>
        <w:tc>
          <w:tcPr>
            <w:tcW w:w="2400" w:type="dxa"/>
            <w:shd w:val="clear" w:color="auto" w:fill="DCE6F1"/>
            <w:tcMar>
              <w:top w:w="80" w:type="dxa"/>
              <w:left w:w="100" w:type="dxa"/>
              <w:bottom w:w="80" w:type="dxa"/>
              <w:right w:w="100" w:type="dxa"/>
            </w:tcMar>
          </w:tcPr>
          <w:p w14:paraId="3FCA359E" w14:textId="77777777" w:rsidR="004E3ADB" w:rsidRPr="0098728D" w:rsidRDefault="00914278" w:rsidP="0098728D">
            <w:pPr>
              <w:jc w:val="both"/>
              <w:rPr>
                <w:color w:val="000000" w:themeColor="text1"/>
              </w:rPr>
            </w:pPr>
            <w:r w:rsidRPr="0098728D">
              <w:rPr>
                <w:b/>
                <w:bCs/>
                <w:color w:val="000000" w:themeColor="text1"/>
                <w:rtl/>
              </w:rPr>
              <w:t>التكرار</w:t>
            </w:r>
          </w:p>
        </w:tc>
        <w:tc>
          <w:tcPr>
            <w:tcW w:w="2400" w:type="dxa"/>
            <w:shd w:val="clear" w:color="auto" w:fill="DCE6F1"/>
            <w:tcMar>
              <w:top w:w="80" w:type="dxa"/>
              <w:left w:w="100" w:type="dxa"/>
              <w:bottom w:w="80" w:type="dxa"/>
              <w:right w:w="100" w:type="dxa"/>
            </w:tcMar>
          </w:tcPr>
          <w:p w14:paraId="4B77D1D4" w14:textId="77777777" w:rsidR="004E3ADB" w:rsidRPr="0098728D" w:rsidRDefault="00914278" w:rsidP="0098728D">
            <w:pPr>
              <w:jc w:val="both"/>
              <w:rPr>
                <w:color w:val="000000" w:themeColor="text1"/>
              </w:rPr>
            </w:pPr>
            <w:r w:rsidRPr="0098728D">
              <w:rPr>
                <w:b/>
                <w:bCs/>
                <w:color w:val="000000" w:themeColor="text1"/>
                <w:rtl/>
              </w:rPr>
              <w:t>النسبة %</w:t>
            </w:r>
          </w:p>
        </w:tc>
      </w:tr>
      <w:tr w:rsidR="004E3ADB" w:rsidRPr="0098728D" w14:paraId="7BE49593" w14:textId="77777777">
        <w:tc>
          <w:tcPr>
            <w:tcW w:w="3000" w:type="dxa"/>
            <w:tcMar>
              <w:top w:w="80" w:type="dxa"/>
              <w:left w:w="100" w:type="dxa"/>
              <w:bottom w:w="80" w:type="dxa"/>
              <w:right w:w="100" w:type="dxa"/>
            </w:tcMar>
          </w:tcPr>
          <w:p w14:paraId="3F6DBFC6" w14:textId="77777777" w:rsidR="004E3ADB" w:rsidRPr="0098728D" w:rsidRDefault="00914278" w:rsidP="0098728D">
            <w:pPr>
              <w:jc w:val="both"/>
              <w:rPr>
                <w:color w:val="000000" w:themeColor="text1"/>
              </w:rPr>
            </w:pPr>
            <w:r w:rsidRPr="0098728D">
              <w:rPr>
                <w:color w:val="000000" w:themeColor="text1"/>
                <w:rtl/>
              </w:rPr>
              <w:t>ترفيهي</w:t>
            </w:r>
          </w:p>
        </w:tc>
        <w:tc>
          <w:tcPr>
            <w:tcW w:w="2400" w:type="dxa"/>
            <w:tcMar>
              <w:top w:w="80" w:type="dxa"/>
              <w:left w:w="100" w:type="dxa"/>
              <w:bottom w:w="80" w:type="dxa"/>
              <w:right w:w="100" w:type="dxa"/>
            </w:tcMar>
          </w:tcPr>
          <w:p w14:paraId="7062E6BE" w14:textId="77777777" w:rsidR="004E3ADB" w:rsidRPr="0098728D" w:rsidRDefault="00914278" w:rsidP="0098728D">
            <w:pPr>
              <w:jc w:val="both"/>
              <w:rPr>
                <w:color w:val="000000" w:themeColor="text1"/>
              </w:rPr>
            </w:pPr>
            <w:r w:rsidRPr="0098728D">
              <w:rPr>
                <w:color w:val="000000" w:themeColor="text1"/>
                <w:rtl/>
              </w:rPr>
              <w:t>26</w:t>
            </w:r>
          </w:p>
        </w:tc>
        <w:tc>
          <w:tcPr>
            <w:tcW w:w="2400" w:type="dxa"/>
            <w:tcMar>
              <w:top w:w="80" w:type="dxa"/>
              <w:left w:w="100" w:type="dxa"/>
              <w:bottom w:w="80" w:type="dxa"/>
              <w:right w:w="100" w:type="dxa"/>
            </w:tcMar>
          </w:tcPr>
          <w:p w14:paraId="1D3B02BC" w14:textId="77777777" w:rsidR="004E3ADB" w:rsidRPr="0098728D" w:rsidRDefault="00914278" w:rsidP="0098728D">
            <w:pPr>
              <w:jc w:val="both"/>
              <w:rPr>
                <w:color w:val="000000" w:themeColor="text1"/>
              </w:rPr>
            </w:pPr>
            <w:r w:rsidRPr="0098728D">
              <w:rPr>
                <w:color w:val="000000" w:themeColor="text1"/>
                <w:rtl/>
              </w:rPr>
              <w:t>83.9</w:t>
            </w:r>
          </w:p>
        </w:tc>
      </w:tr>
      <w:tr w:rsidR="004E3ADB" w:rsidRPr="0098728D" w14:paraId="786566AE" w14:textId="77777777">
        <w:tc>
          <w:tcPr>
            <w:tcW w:w="3000" w:type="dxa"/>
            <w:tcMar>
              <w:top w:w="80" w:type="dxa"/>
              <w:left w:w="100" w:type="dxa"/>
              <w:bottom w:w="80" w:type="dxa"/>
              <w:right w:w="100" w:type="dxa"/>
            </w:tcMar>
          </w:tcPr>
          <w:p w14:paraId="0B4B19D9" w14:textId="77777777" w:rsidR="004E3ADB" w:rsidRPr="0098728D" w:rsidRDefault="00914278" w:rsidP="0098728D">
            <w:pPr>
              <w:jc w:val="both"/>
              <w:rPr>
                <w:color w:val="000000" w:themeColor="text1"/>
              </w:rPr>
            </w:pPr>
            <w:r w:rsidRPr="0098728D">
              <w:rPr>
                <w:color w:val="000000" w:themeColor="text1"/>
                <w:rtl/>
              </w:rPr>
              <w:t>رياضي</w:t>
            </w:r>
          </w:p>
        </w:tc>
        <w:tc>
          <w:tcPr>
            <w:tcW w:w="2400" w:type="dxa"/>
            <w:tcMar>
              <w:top w:w="80" w:type="dxa"/>
              <w:left w:w="100" w:type="dxa"/>
              <w:bottom w:w="80" w:type="dxa"/>
              <w:right w:w="100" w:type="dxa"/>
            </w:tcMar>
          </w:tcPr>
          <w:p w14:paraId="5B2B4D75" w14:textId="77777777" w:rsidR="004E3ADB" w:rsidRPr="0098728D" w:rsidRDefault="00914278" w:rsidP="0098728D">
            <w:pPr>
              <w:jc w:val="both"/>
              <w:rPr>
                <w:color w:val="000000" w:themeColor="text1"/>
              </w:rPr>
            </w:pPr>
            <w:r w:rsidRPr="0098728D">
              <w:rPr>
                <w:color w:val="000000" w:themeColor="text1"/>
                <w:rtl/>
              </w:rPr>
              <w:t>4</w:t>
            </w:r>
          </w:p>
        </w:tc>
        <w:tc>
          <w:tcPr>
            <w:tcW w:w="2400" w:type="dxa"/>
            <w:tcMar>
              <w:top w:w="80" w:type="dxa"/>
              <w:left w:w="100" w:type="dxa"/>
              <w:bottom w:w="80" w:type="dxa"/>
              <w:right w:w="100" w:type="dxa"/>
            </w:tcMar>
          </w:tcPr>
          <w:p w14:paraId="2747611D" w14:textId="77777777" w:rsidR="004E3ADB" w:rsidRPr="0098728D" w:rsidRDefault="00914278" w:rsidP="0098728D">
            <w:pPr>
              <w:jc w:val="both"/>
              <w:rPr>
                <w:color w:val="000000" w:themeColor="text1"/>
              </w:rPr>
            </w:pPr>
            <w:r w:rsidRPr="0098728D">
              <w:rPr>
                <w:color w:val="000000" w:themeColor="text1"/>
                <w:rtl/>
              </w:rPr>
              <w:t>12.9</w:t>
            </w:r>
          </w:p>
        </w:tc>
      </w:tr>
      <w:tr w:rsidR="004E3ADB" w:rsidRPr="0098728D" w14:paraId="56124545" w14:textId="77777777">
        <w:tc>
          <w:tcPr>
            <w:tcW w:w="3000" w:type="dxa"/>
            <w:tcMar>
              <w:top w:w="80" w:type="dxa"/>
              <w:left w:w="100" w:type="dxa"/>
              <w:bottom w:w="80" w:type="dxa"/>
              <w:right w:w="100" w:type="dxa"/>
            </w:tcMar>
          </w:tcPr>
          <w:p w14:paraId="6521168C" w14:textId="77777777" w:rsidR="004E3ADB" w:rsidRPr="0098728D" w:rsidRDefault="00914278" w:rsidP="0098728D">
            <w:pPr>
              <w:jc w:val="both"/>
              <w:rPr>
                <w:color w:val="000000" w:themeColor="text1"/>
              </w:rPr>
            </w:pPr>
            <w:r w:rsidRPr="0098728D">
              <w:rPr>
                <w:color w:val="000000" w:themeColor="text1"/>
                <w:rtl/>
              </w:rPr>
              <w:t>إخباري</w:t>
            </w:r>
          </w:p>
        </w:tc>
        <w:tc>
          <w:tcPr>
            <w:tcW w:w="2400" w:type="dxa"/>
            <w:tcMar>
              <w:top w:w="80" w:type="dxa"/>
              <w:left w:w="100" w:type="dxa"/>
              <w:bottom w:w="80" w:type="dxa"/>
              <w:right w:w="100" w:type="dxa"/>
            </w:tcMar>
          </w:tcPr>
          <w:p w14:paraId="416AE3EF" w14:textId="77777777" w:rsidR="004E3ADB" w:rsidRPr="0098728D" w:rsidRDefault="00914278" w:rsidP="0098728D">
            <w:pPr>
              <w:jc w:val="both"/>
              <w:rPr>
                <w:color w:val="000000" w:themeColor="text1"/>
              </w:rPr>
            </w:pPr>
            <w:r w:rsidRPr="0098728D">
              <w:rPr>
                <w:color w:val="000000" w:themeColor="text1"/>
                <w:rtl/>
              </w:rPr>
              <w:t>1</w:t>
            </w:r>
          </w:p>
        </w:tc>
        <w:tc>
          <w:tcPr>
            <w:tcW w:w="2400" w:type="dxa"/>
            <w:tcMar>
              <w:top w:w="80" w:type="dxa"/>
              <w:left w:w="100" w:type="dxa"/>
              <w:bottom w:w="80" w:type="dxa"/>
              <w:right w:w="100" w:type="dxa"/>
            </w:tcMar>
          </w:tcPr>
          <w:p w14:paraId="3CB710F4" w14:textId="77777777" w:rsidR="004E3ADB" w:rsidRPr="0098728D" w:rsidRDefault="00914278" w:rsidP="0098728D">
            <w:pPr>
              <w:jc w:val="both"/>
              <w:rPr>
                <w:color w:val="000000" w:themeColor="text1"/>
              </w:rPr>
            </w:pPr>
            <w:r w:rsidRPr="0098728D">
              <w:rPr>
                <w:color w:val="000000" w:themeColor="text1"/>
                <w:rtl/>
              </w:rPr>
              <w:t>3.2</w:t>
            </w:r>
          </w:p>
        </w:tc>
      </w:tr>
      <w:tr w:rsidR="004E3ADB" w:rsidRPr="0098728D" w14:paraId="0A16AF41" w14:textId="77777777">
        <w:tc>
          <w:tcPr>
            <w:tcW w:w="3000" w:type="dxa"/>
            <w:tcMar>
              <w:top w:w="80" w:type="dxa"/>
              <w:left w:w="100" w:type="dxa"/>
              <w:bottom w:w="80" w:type="dxa"/>
              <w:right w:w="100" w:type="dxa"/>
            </w:tcMar>
          </w:tcPr>
          <w:p w14:paraId="15F83FBC" w14:textId="77777777" w:rsidR="004E3ADB" w:rsidRPr="0098728D" w:rsidRDefault="00914278" w:rsidP="0098728D">
            <w:pPr>
              <w:jc w:val="both"/>
              <w:rPr>
                <w:color w:val="000000" w:themeColor="text1"/>
              </w:rPr>
            </w:pPr>
            <w:r w:rsidRPr="0098728D">
              <w:rPr>
                <w:color w:val="000000" w:themeColor="text1"/>
                <w:rtl/>
              </w:rPr>
              <w:t>سياسي</w:t>
            </w:r>
          </w:p>
        </w:tc>
        <w:tc>
          <w:tcPr>
            <w:tcW w:w="2400" w:type="dxa"/>
            <w:tcMar>
              <w:top w:w="80" w:type="dxa"/>
              <w:left w:w="100" w:type="dxa"/>
              <w:bottom w:w="80" w:type="dxa"/>
              <w:right w:w="100" w:type="dxa"/>
            </w:tcMar>
          </w:tcPr>
          <w:p w14:paraId="6FB1D6B3" w14:textId="77777777" w:rsidR="004E3ADB" w:rsidRPr="0098728D" w:rsidRDefault="00914278" w:rsidP="0098728D">
            <w:pPr>
              <w:jc w:val="both"/>
              <w:rPr>
                <w:color w:val="000000" w:themeColor="text1"/>
              </w:rPr>
            </w:pPr>
            <w:r w:rsidRPr="0098728D">
              <w:rPr>
                <w:color w:val="000000" w:themeColor="text1"/>
                <w:rtl/>
              </w:rPr>
              <w:t>0</w:t>
            </w:r>
          </w:p>
        </w:tc>
        <w:tc>
          <w:tcPr>
            <w:tcW w:w="2400" w:type="dxa"/>
            <w:tcMar>
              <w:top w:w="80" w:type="dxa"/>
              <w:left w:w="100" w:type="dxa"/>
              <w:bottom w:w="80" w:type="dxa"/>
              <w:right w:w="100" w:type="dxa"/>
            </w:tcMar>
          </w:tcPr>
          <w:p w14:paraId="14869534" w14:textId="77777777" w:rsidR="004E3ADB" w:rsidRPr="0098728D" w:rsidRDefault="00914278" w:rsidP="0098728D">
            <w:pPr>
              <w:jc w:val="both"/>
              <w:rPr>
                <w:color w:val="000000" w:themeColor="text1"/>
              </w:rPr>
            </w:pPr>
            <w:r w:rsidRPr="0098728D">
              <w:rPr>
                <w:color w:val="000000" w:themeColor="text1"/>
                <w:rtl/>
              </w:rPr>
              <w:t>0</w:t>
            </w:r>
          </w:p>
        </w:tc>
      </w:tr>
      <w:tr w:rsidR="004E3ADB" w:rsidRPr="0098728D" w14:paraId="5EDD96AA" w14:textId="77777777">
        <w:tc>
          <w:tcPr>
            <w:tcW w:w="3000" w:type="dxa"/>
            <w:tcMar>
              <w:top w:w="80" w:type="dxa"/>
              <w:left w:w="100" w:type="dxa"/>
              <w:bottom w:w="80" w:type="dxa"/>
              <w:right w:w="100" w:type="dxa"/>
            </w:tcMar>
          </w:tcPr>
          <w:p w14:paraId="234E0F68" w14:textId="77777777" w:rsidR="004E3ADB" w:rsidRPr="0098728D" w:rsidRDefault="00914278" w:rsidP="0098728D">
            <w:pPr>
              <w:jc w:val="both"/>
              <w:rPr>
                <w:color w:val="000000" w:themeColor="text1"/>
              </w:rPr>
            </w:pPr>
            <w:r w:rsidRPr="0098728D">
              <w:rPr>
                <w:color w:val="000000" w:themeColor="text1"/>
                <w:rtl/>
              </w:rPr>
              <w:t>المجموع</w:t>
            </w:r>
          </w:p>
        </w:tc>
        <w:tc>
          <w:tcPr>
            <w:tcW w:w="2400" w:type="dxa"/>
            <w:tcMar>
              <w:top w:w="80" w:type="dxa"/>
              <w:left w:w="100" w:type="dxa"/>
              <w:bottom w:w="80" w:type="dxa"/>
              <w:right w:w="100" w:type="dxa"/>
            </w:tcMar>
          </w:tcPr>
          <w:p w14:paraId="04B1C481" w14:textId="77777777" w:rsidR="004E3ADB" w:rsidRPr="0098728D" w:rsidRDefault="00914278" w:rsidP="0098728D">
            <w:pPr>
              <w:jc w:val="both"/>
              <w:rPr>
                <w:color w:val="000000" w:themeColor="text1"/>
              </w:rPr>
            </w:pPr>
            <w:r w:rsidRPr="0098728D">
              <w:rPr>
                <w:color w:val="000000" w:themeColor="text1"/>
                <w:rtl/>
              </w:rPr>
              <w:t>31</w:t>
            </w:r>
          </w:p>
        </w:tc>
        <w:tc>
          <w:tcPr>
            <w:tcW w:w="2400" w:type="dxa"/>
            <w:tcMar>
              <w:top w:w="80" w:type="dxa"/>
              <w:left w:w="100" w:type="dxa"/>
              <w:bottom w:w="80" w:type="dxa"/>
              <w:right w:w="100" w:type="dxa"/>
            </w:tcMar>
          </w:tcPr>
          <w:p w14:paraId="32CC336C" w14:textId="77777777" w:rsidR="004E3ADB" w:rsidRPr="0098728D" w:rsidRDefault="00914278" w:rsidP="0098728D">
            <w:pPr>
              <w:jc w:val="both"/>
              <w:rPr>
                <w:color w:val="000000" w:themeColor="text1"/>
              </w:rPr>
            </w:pPr>
            <w:r w:rsidRPr="0098728D">
              <w:rPr>
                <w:color w:val="000000" w:themeColor="text1"/>
                <w:rtl/>
              </w:rPr>
              <w:t>100</w:t>
            </w:r>
          </w:p>
        </w:tc>
      </w:tr>
    </w:tbl>
    <w:p w14:paraId="75E9EF31" w14:textId="77777777" w:rsidR="004E3ADB" w:rsidRPr="0098728D" w:rsidRDefault="00914278" w:rsidP="0098728D">
      <w:pPr>
        <w:spacing w:after="160"/>
        <w:ind w:firstLine="400"/>
        <w:jc w:val="both"/>
        <w:rPr>
          <w:color w:val="000000" w:themeColor="text1"/>
        </w:rPr>
      </w:pPr>
      <w:r w:rsidRPr="0098728D">
        <w:rPr>
          <w:color w:val="000000" w:themeColor="text1"/>
          <w:rtl/>
        </w:rPr>
        <w:t>يتضح من الجدول (6) هيمنة المحتوى الترفيهي على تفضيلات أفراد العينة بنسبة (83.9%)، بينما تراجع المحتوى الإخباري إلى (3.2%) وانعدم الاهتمام بالمحتوى السياسي. ويجيب ذلك عن التساؤل الفرعي الثاني والخامس، ويؤكد أن التطبيق يُوظَّف بوصفه وسيلة ترفيه في المقام الأول لا مصدرًا للمعلومات، وهو ما يتسق مع ما توصلت إليه دراسة الخميسي (2025) ودراسة يحيى (2025).</w:t>
      </w:r>
    </w:p>
    <w:p w14:paraId="2A8A192C" w14:textId="77777777" w:rsidR="004E3ADB" w:rsidRPr="0098728D" w:rsidRDefault="00914278" w:rsidP="0098728D">
      <w:pPr>
        <w:spacing w:after="80"/>
        <w:jc w:val="both"/>
        <w:rPr>
          <w:color w:val="000000" w:themeColor="text1"/>
        </w:rPr>
      </w:pPr>
      <w:r w:rsidRPr="0098728D">
        <w:rPr>
          <w:b/>
          <w:bCs/>
          <w:color w:val="000000" w:themeColor="text1"/>
          <w:rtl/>
        </w:rPr>
        <w:t>جدول (7): الدافع الرئيس لاستخدام التطبيق</w:t>
      </w:r>
    </w:p>
    <w:tbl>
      <w:tblPr>
        <w:bidiVisual/>
        <w:tblW w:w="78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00"/>
        <w:gridCol w:w="2200"/>
        <w:gridCol w:w="2200"/>
      </w:tblGrid>
      <w:tr w:rsidR="004E3ADB" w:rsidRPr="0098728D" w14:paraId="44D2E7E5" w14:textId="77777777">
        <w:trPr>
          <w:tblHeader/>
        </w:trPr>
        <w:tc>
          <w:tcPr>
            <w:tcW w:w="3400" w:type="dxa"/>
            <w:shd w:val="clear" w:color="auto" w:fill="DCE6F1"/>
            <w:tcMar>
              <w:top w:w="80" w:type="dxa"/>
              <w:left w:w="100" w:type="dxa"/>
              <w:bottom w:w="80" w:type="dxa"/>
              <w:right w:w="100" w:type="dxa"/>
            </w:tcMar>
          </w:tcPr>
          <w:p w14:paraId="0EF475E5" w14:textId="77777777" w:rsidR="004E3ADB" w:rsidRPr="0098728D" w:rsidRDefault="00914278" w:rsidP="0098728D">
            <w:pPr>
              <w:jc w:val="both"/>
              <w:rPr>
                <w:color w:val="000000" w:themeColor="text1"/>
              </w:rPr>
            </w:pPr>
            <w:r w:rsidRPr="0098728D">
              <w:rPr>
                <w:b/>
                <w:bCs/>
                <w:color w:val="000000" w:themeColor="text1"/>
                <w:rtl/>
              </w:rPr>
              <w:t>الدافع</w:t>
            </w:r>
          </w:p>
        </w:tc>
        <w:tc>
          <w:tcPr>
            <w:tcW w:w="2200" w:type="dxa"/>
            <w:shd w:val="clear" w:color="auto" w:fill="DCE6F1"/>
            <w:tcMar>
              <w:top w:w="80" w:type="dxa"/>
              <w:left w:w="100" w:type="dxa"/>
              <w:bottom w:w="80" w:type="dxa"/>
              <w:right w:w="100" w:type="dxa"/>
            </w:tcMar>
          </w:tcPr>
          <w:p w14:paraId="535B7B8D" w14:textId="77777777" w:rsidR="004E3ADB" w:rsidRPr="0098728D" w:rsidRDefault="00914278" w:rsidP="0098728D">
            <w:pPr>
              <w:jc w:val="both"/>
              <w:rPr>
                <w:color w:val="000000" w:themeColor="text1"/>
              </w:rPr>
            </w:pPr>
            <w:r w:rsidRPr="0098728D">
              <w:rPr>
                <w:b/>
                <w:bCs/>
                <w:color w:val="000000" w:themeColor="text1"/>
                <w:rtl/>
              </w:rPr>
              <w:t>التكرار</w:t>
            </w:r>
          </w:p>
        </w:tc>
        <w:tc>
          <w:tcPr>
            <w:tcW w:w="2200" w:type="dxa"/>
            <w:shd w:val="clear" w:color="auto" w:fill="DCE6F1"/>
            <w:tcMar>
              <w:top w:w="80" w:type="dxa"/>
              <w:left w:w="100" w:type="dxa"/>
              <w:bottom w:w="80" w:type="dxa"/>
              <w:right w:w="100" w:type="dxa"/>
            </w:tcMar>
          </w:tcPr>
          <w:p w14:paraId="779FB440" w14:textId="77777777" w:rsidR="004E3ADB" w:rsidRPr="0098728D" w:rsidRDefault="00914278" w:rsidP="0098728D">
            <w:pPr>
              <w:jc w:val="both"/>
              <w:rPr>
                <w:color w:val="000000" w:themeColor="text1"/>
              </w:rPr>
            </w:pPr>
            <w:r w:rsidRPr="0098728D">
              <w:rPr>
                <w:b/>
                <w:bCs/>
                <w:color w:val="000000" w:themeColor="text1"/>
                <w:rtl/>
              </w:rPr>
              <w:t>النسبة %</w:t>
            </w:r>
          </w:p>
        </w:tc>
      </w:tr>
      <w:tr w:rsidR="004E3ADB" w:rsidRPr="0098728D" w14:paraId="7A43B117" w14:textId="77777777">
        <w:tc>
          <w:tcPr>
            <w:tcW w:w="3400" w:type="dxa"/>
            <w:tcMar>
              <w:top w:w="80" w:type="dxa"/>
              <w:left w:w="100" w:type="dxa"/>
              <w:bottom w:w="80" w:type="dxa"/>
              <w:right w:w="100" w:type="dxa"/>
            </w:tcMar>
          </w:tcPr>
          <w:p w14:paraId="6A172490" w14:textId="77777777" w:rsidR="004E3ADB" w:rsidRPr="0098728D" w:rsidRDefault="00914278" w:rsidP="0098728D">
            <w:pPr>
              <w:jc w:val="both"/>
              <w:rPr>
                <w:color w:val="000000" w:themeColor="text1"/>
              </w:rPr>
            </w:pPr>
            <w:r w:rsidRPr="0098728D">
              <w:rPr>
                <w:color w:val="000000" w:themeColor="text1"/>
                <w:rtl/>
              </w:rPr>
              <w:t>تمضية وقت الفراغ</w:t>
            </w:r>
          </w:p>
        </w:tc>
        <w:tc>
          <w:tcPr>
            <w:tcW w:w="2200" w:type="dxa"/>
            <w:tcMar>
              <w:top w:w="80" w:type="dxa"/>
              <w:left w:w="100" w:type="dxa"/>
              <w:bottom w:w="80" w:type="dxa"/>
              <w:right w:w="100" w:type="dxa"/>
            </w:tcMar>
          </w:tcPr>
          <w:p w14:paraId="14E2A97E" w14:textId="77777777" w:rsidR="004E3ADB" w:rsidRPr="0098728D" w:rsidRDefault="00914278" w:rsidP="0098728D">
            <w:pPr>
              <w:jc w:val="both"/>
              <w:rPr>
                <w:color w:val="000000" w:themeColor="text1"/>
              </w:rPr>
            </w:pPr>
            <w:r w:rsidRPr="0098728D">
              <w:rPr>
                <w:color w:val="000000" w:themeColor="text1"/>
                <w:rtl/>
              </w:rPr>
              <w:t>15</w:t>
            </w:r>
          </w:p>
        </w:tc>
        <w:tc>
          <w:tcPr>
            <w:tcW w:w="2200" w:type="dxa"/>
            <w:tcMar>
              <w:top w:w="80" w:type="dxa"/>
              <w:left w:w="100" w:type="dxa"/>
              <w:bottom w:w="80" w:type="dxa"/>
              <w:right w:w="100" w:type="dxa"/>
            </w:tcMar>
          </w:tcPr>
          <w:p w14:paraId="568CFFF1" w14:textId="77777777" w:rsidR="004E3ADB" w:rsidRPr="0098728D" w:rsidRDefault="00914278" w:rsidP="0098728D">
            <w:pPr>
              <w:jc w:val="both"/>
              <w:rPr>
                <w:color w:val="000000" w:themeColor="text1"/>
              </w:rPr>
            </w:pPr>
            <w:r w:rsidRPr="0098728D">
              <w:rPr>
                <w:color w:val="000000" w:themeColor="text1"/>
                <w:rtl/>
              </w:rPr>
              <w:t>48.4</w:t>
            </w:r>
          </w:p>
        </w:tc>
      </w:tr>
      <w:tr w:rsidR="004E3ADB" w:rsidRPr="0098728D" w14:paraId="49C8E909" w14:textId="77777777">
        <w:tc>
          <w:tcPr>
            <w:tcW w:w="3400" w:type="dxa"/>
            <w:tcMar>
              <w:top w:w="80" w:type="dxa"/>
              <w:left w:w="100" w:type="dxa"/>
              <w:bottom w:w="80" w:type="dxa"/>
              <w:right w:w="100" w:type="dxa"/>
            </w:tcMar>
          </w:tcPr>
          <w:p w14:paraId="11EDB8D1" w14:textId="77777777" w:rsidR="004E3ADB" w:rsidRPr="0098728D" w:rsidRDefault="00914278" w:rsidP="0098728D">
            <w:pPr>
              <w:jc w:val="both"/>
              <w:rPr>
                <w:color w:val="000000" w:themeColor="text1"/>
              </w:rPr>
            </w:pPr>
            <w:r w:rsidRPr="0098728D">
              <w:rPr>
                <w:color w:val="000000" w:themeColor="text1"/>
                <w:rtl/>
              </w:rPr>
              <w:t>الترفيه</w:t>
            </w:r>
          </w:p>
        </w:tc>
        <w:tc>
          <w:tcPr>
            <w:tcW w:w="2200" w:type="dxa"/>
            <w:tcMar>
              <w:top w:w="80" w:type="dxa"/>
              <w:left w:w="100" w:type="dxa"/>
              <w:bottom w:w="80" w:type="dxa"/>
              <w:right w:w="100" w:type="dxa"/>
            </w:tcMar>
          </w:tcPr>
          <w:p w14:paraId="67D7EE55" w14:textId="77777777" w:rsidR="004E3ADB" w:rsidRPr="0098728D" w:rsidRDefault="00914278" w:rsidP="0098728D">
            <w:pPr>
              <w:jc w:val="both"/>
              <w:rPr>
                <w:color w:val="000000" w:themeColor="text1"/>
              </w:rPr>
            </w:pPr>
            <w:r w:rsidRPr="0098728D">
              <w:rPr>
                <w:color w:val="000000" w:themeColor="text1"/>
                <w:rtl/>
              </w:rPr>
              <w:t>9</w:t>
            </w:r>
          </w:p>
        </w:tc>
        <w:tc>
          <w:tcPr>
            <w:tcW w:w="2200" w:type="dxa"/>
            <w:tcMar>
              <w:top w:w="80" w:type="dxa"/>
              <w:left w:w="100" w:type="dxa"/>
              <w:bottom w:w="80" w:type="dxa"/>
              <w:right w:w="100" w:type="dxa"/>
            </w:tcMar>
          </w:tcPr>
          <w:p w14:paraId="61DF2CDC" w14:textId="77777777" w:rsidR="004E3ADB" w:rsidRPr="0098728D" w:rsidRDefault="00914278" w:rsidP="0098728D">
            <w:pPr>
              <w:jc w:val="both"/>
              <w:rPr>
                <w:color w:val="000000" w:themeColor="text1"/>
              </w:rPr>
            </w:pPr>
            <w:r w:rsidRPr="0098728D">
              <w:rPr>
                <w:color w:val="000000" w:themeColor="text1"/>
                <w:rtl/>
              </w:rPr>
              <w:t>29.0</w:t>
            </w:r>
          </w:p>
        </w:tc>
      </w:tr>
      <w:tr w:rsidR="004E3ADB" w:rsidRPr="0098728D" w14:paraId="769FFA35" w14:textId="77777777">
        <w:tc>
          <w:tcPr>
            <w:tcW w:w="3400" w:type="dxa"/>
            <w:tcMar>
              <w:top w:w="80" w:type="dxa"/>
              <w:left w:w="100" w:type="dxa"/>
              <w:bottom w:w="80" w:type="dxa"/>
              <w:right w:w="100" w:type="dxa"/>
            </w:tcMar>
          </w:tcPr>
          <w:p w14:paraId="3BA0D470" w14:textId="77777777" w:rsidR="004E3ADB" w:rsidRPr="0098728D" w:rsidRDefault="00914278" w:rsidP="0098728D">
            <w:pPr>
              <w:jc w:val="both"/>
              <w:rPr>
                <w:color w:val="000000" w:themeColor="text1"/>
              </w:rPr>
            </w:pPr>
            <w:r w:rsidRPr="0098728D">
              <w:rPr>
                <w:color w:val="000000" w:themeColor="text1"/>
                <w:rtl/>
              </w:rPr>
              <w:t>اكتساب التعليم والمعرفة</w:t>
            </w:r>
          </w:p>
        </w:tc>
        <w:tc>
          <w:tcPr>
            <w:tcW w:w="2200" w:type="dxa"/>
            <w:tcMar>
              <w:top w:w="80" w:type="dxa"/>
              <w:left w:w="100" w:type="dxa"/>
              <w:bottom w:w="80" w:type="dxa"/>
              <w:right w:w="100" w:type="dxa"/>
            </w:tcMar>
          </w:tcPr>
          <w:p w14:paraId="2402A22F" w14:textId="77777777" w:rsidR="004E3ADB" w:rsidRPr="0098728D" w:rsidRDefault="00914278" w:rsidP="0098728D">
            <w:pPr>
              <w:jc w:val="both"/>
              <w:rPr>
                <w:color w:val="000000" w:themeColor="text1"/>
              </w:rPr>
            </w:pPr>
            <w:r w:rsidRPr="0098728D">
              <w:rPr>
                <w:color w:val="000000" w:themeColor="text1"/>
                <w:rtl/>
              </w:rPr>
              <w:t>7</w:t>
            </w:r>
          </w:p>
        </w:tc>
        <w:tc>
          <w:tcPr>
            <w:tcW w:w="2200" w:type="dxa"/>
            <w:tcMar>
              <w:top w:w="80" w:type="dxa"/>
              <w:left w:w="100" w:type="dxa"/>
              <w:bottom w:w="80" w:type="dxa"/>
              <w:right w:w="100" w:type="dxa"/>
            </w:tcMar>
          </w:tcPr>
          <w:p w14:paraId="1414A238" w14:textId="77777777" w:rsidR="004E3ADB" w:rsidRPr="0098728D" w:rsidRDefault="00914278" w:rsidP="0098728D">
            <w:pPr>
              <w:jc w:val="both"/>
              <w:rPr>
                <w:color w:val="000000" w:themeColor="text1"/>
              </w:rPr>
            </w:pPr>
            <w:r w:rsidRPr="0098728D">
              <w:rPr>
                <w:color w:val="000000" w:themeColor="text1"/>
                <w:rtl/>
              </w:rPr>
              <w:t>22.6</w:t>
            </w:r>
          </w:p>
        </w:tc>
      </w:tr>
      <w:tr w:rsidR="004E3ADB" w:rsidRPr="0098728D" w14:paraId="0CD55258" w14:textId="77777777">
        <w:tc>
          <w:tcPr>
            <w:tcW w:w="3400" w:type="dxa"/>
            <w:tcMar>
              <w:top w:w="80" w:type="dxa"/>
              <w:left w:w="100" w:type="dxa"/>
              <w:bottom w:w="80" w:type="dxa"/>
              <w:right w:w="100" w:type="dxa"/>
            </w:tcMar>
          </w:tcPr>
          <w:p w14:paraId="724EC879" w14:textId="77777777" w:rsidR="004E3ADB" w:rsidRPr="0098728D" w:rsidRDefault="00914278" w:rsidP="0098728D">
            <w:pPr>
              <w:jc w:val="both"/>
              <w:rPr>
                <w:color w:val="000000" w:themeColor="text1"/>
              </w:rPr>
            </w:pPr>
            <w:r w:rsidRPr="0098728D">
              <w:rPr>
                <w:color w:val="000000" w:themeColor="text1"/>
                <w:rtl/>
              </w:rPr>
              <w:lastRenderedPageBreak/>
              <w:t>متابعة المشاهير</w:t>
            </w:r>
          </w:p>
        </w:tc>
        <w:tc>
          <w:tcPr>
            <w:tcW w:w="2200" w:type="dxa"/>
            <w:tcMar>
              <w:top w:w="80" w:type="dxa"/>
              <w:left w:w="100" w:type="dxa"/>
              <w:bottom w:w="80" w:type="dxa"/>
              <w:right w:w="100" w:type="dxa"/>
            </w:tcMar>
          </w:tcPr>
          <w:p w14:paraId="536DC883" w14:textId="77777777" w:rsidR="004E3ADB" w:rsidRPr="0098728D" w:rsidRDefault="00914278" w:rsidP="0098728D">
            <w:pPr>
              <w:jc w:val="both"/>
              <w:rPr>
                <w:color w:val="000000" w:themeColor="text1"/>
              </w:rPr>
            </w:pPr>
            <w:r w:rsidRPr="0098728D">
              <w:rPr>
                <w:color w:val="000000" w:themeColor="text1"/>
                <w:rtl/>
              </w:rPr>
              <w:t>0</w:t>
            </w:r>
          </w:p>
        </w:tc>
        <w:tc>
          <w:tcPr>
            <w:tcW w:w="2200" w:type="dxa"/>
            <w:tcMar>
              <w:top w:w="80" w:type="dxa"/>
              <w:left w:w="100" w:type="dxa"/>
              <w:bottom w:w="80" w:type="dxa"/>
              <w:right w:w="100" w:type="dxa"/>
            </w:tcMar>
          </w:tcPr>
          <w:p w14:paraId="35B21B7D" w14:textId="77777777" w:rsidR="004E3ADB" w:rsidRPr="0098728D" w:rsidRDefault="00914278" w:rsidP="0098728D">
            <w:pPr>
              <w:jc w:val="both"/>
              <w:rPr>
                <w:color w:val="000000" w:themeColor="text1"/>
              </w:rPr>
            </w:pPr>
            <w:r w:rsidRPr="0098728D">
              <w:rPr>
                <w:color w:val="000000" w:themeColor="text1"/>
                <w:rtl/>
              </w:rPr>
              <w:t>0</w:t>
            </w:r>
          </w:p>
        </w:tc>
      </w:tr>
      <w:tr w:rsidR="004E3ADB" w:rsidRPr="0098728D" w14:paraId="6DB7D5C1" w14:textId="77777777">
        <w:tc>
          <w:tcPr>
            <w:tcW w:w="3400" w:type="dxa"/>
            <w:tcMar>
              <w:top w:w="80" w:type="dxa"/>
              <w:left w:w="100" w:type="dxa"/>
              <w:bottom w:w="80" w:type="dxa"/>
              <w:right w:w="100" w:type="dxa"/>
            </w:tcMar>
          </w:tcPr>
          <w:p w14:paraId="6EC4BBD4" w14:textId="77777777" w:rsidR="004E3ADB" w:rsidRPr="0098728D" w:rsidRDefault="00914278" w:rsidP="0098728D">
            <w:pPr>
              <w:jc w:val="both"/>
              <w:rPr>
                <w:color w:val="000000" w:themeColor="text1"/>
              </w:rPr>
            </w:pPr>
            <w:r w:rsidRPr="0098728D">
              <w:rPr>
                <w:color w:val="000000" w:themeColor="text1"/>
                <w:rtl/>
              </w:rPr>
              <w:t>المجموع</w:t>
            </w:r>
          </w:p>
        </w:tc>
        <w:tc>
          <w:tcPr>
            <w:tcW w:w="2200" w:type="dxa"/>
            <w:tcMar>
              <w:top w:w="80" w:type="dxa"/>
              <w:left w:w="100" w:type="dxa"/>
              <w:bottom w:w="80" w:type="dxa"/>
              <w:right w:w="100" w:type="dxa"/>
            </w:tcMar>
          </w:tcPr>
          <w:p w14:paraId="0C66A742" w14:textId="77777777" w:rsidR="004E3ADB" w:rsidRPr="0098728D" w:rsidRDefault="00914278" w:rsidP="0098728D">
            <w:pPr>
              <w:jc w:val="both"/>
              <w:rPr>
                <w:color w:val="000000" w:themeColor="text1"/>
              </w:rPr>
            </w:pPr>
            <w:r w:rsidRPr="0098728D">
              <w:rPr>
                <w:color w:val="000000" w:themeColor="text1"/>
                <w:rtl/>
              </w:rPr>
              <w:t>31</w:t>
            </w:r>
          </w:p>
        </w:tc>
        <w:tc>
          <w:tcPr>
            <w:tcW w:w="2200" w:type="dxa"/>
            <w:tcMar>
              <w:top w:w="80" w:type="dxa"/>
              <w:left w:w="100" w:type="dxa"/>
              <w:bottom w:w="80" w:type="dxa"/>
              <w:right w:w="100" w:type="dxa"/>
            </w:tcMar>
          </w:tcPr>
          <w:p w14:paraId="592B5063" w14:textId="77777777" w:rsidR="004E3ADB" w:rsidRPr="0098728D" w:rsidRDefault="00914278" w:rsidP="0098728D">
            <w:pPr>
              <w:jc w:val="both"/>
              <w:rPr>
                <w:color w:val="000000" w:themeColor="text1"/>
              </w:rPr>
            </w:pPr>
            <w:r w:rsidRPr="0098728D">
              <w:rPr>
                <w:color w:val="000000" w:themeColor="text1"/>
                <w:rtl/>
              </w:rPr>
              <w:t>100</w:t>
            </w:r>
          </w:p>
        </w:tc>
      </w:tr>
    </w:tbl>
    <w:p w14:paraId="40904D9E" w14:textId="77777777" w:rsidR="004E3ADB" w:rsidRPr="0098728D" w:rsidRDefault="00914278" w:rsidP="0098728D">
      <w:pPr>
        <w:spacing w:after="160"/>
        <w:ind w:firstLine="400"/>
        <w:jc w:val="both"/>
        <w:rPr>
          <w:color w:val="000000" w:themeColor="text1"/>
        </w:rPr>
      </w:pPr>
      <w:r w:rsidRPr="0098728D">
        <w:rPr>
          <w:color w:val="000000" w:themeColor="text1"/>
          <w:rtl/>
        </w:rPr>
        <w:t>يبين الجدول (7) أن «تمضية وقت الفراغ» تصدّر دوافع الاستخدام بنسبة (48.4%)، يليه «الترفيه» بنسبة (29%)، ثم «اكتساب التعليم والمعرفة» بنسبة (22.6%)، في حين لم يحظَ دافع «متابعة المشاهير» بأي استجابة. ويجيب ذلك عن التساؤل الفرعي الثالث، ويتوافق مع افتراضات نظرية الاستخدامات والإشباعات التي ترى أن الجمهور يختار الوسيلة بما يشبع حاجاته، وهي هنا حاجات ترفيهية وطقوسية في المقام الأول. ومن اللافت أن ما يقارب ربع العينة يستخدمون التطبيق لأغراض معرفية، وهو ما يفتح المجال أمام توظيف المنصة تعليميًا.</w:t>
      </w:r>
    </w:p>
    <w:p w14:paraId="7AFE6DA7" w14:textId="77777777" w:rsidR="004E3ADB" w:rsidRPr="0098728D" w:rsidRDefault="00914278" w:rsidP="0098728D">
      <w:pPr>
        <w:pStyle w:val="2"/>
        <w:bidi/>
        <w:spacing w:before="320" w:after="200"/>
        <w:jc w:val="both"/>
        <w:rPr>
          <w:color w:val="000000" w:themeColor="text1"/>
        </w:rPr>
      </w:pPr>
      <w:r w:rsidRPr="0098728D">
        <w:rPr>
          <w:b/>
          <w:bCs/>
          <w:color w:val="000000" w:themeColor="text1"/>
          <w:sz w:val="32"/>
          <w:szCs w:val="32"/>
          <w:rtl/>
        </w:rPr>
        <w:t>مناقشة عامة للنتائج</w:t>
      </w:r>
    </w:p>
    <w:p w14:paraId="0DC195E8" w14:textId="77777777" w:rsidR="004E3ADB" w:rsidRPr="0098728D" w:rsidRDefault="00914278" w:rsidP="0098728D">
      <w:pPr>
        <w:spacing w:after="160"/>
        <w:ind w:firstLine="400"/>
        <w:jc w:val="both"/>
        <w:rPr>
          <w:color w:val="000000" w:themeColor="text1"/>
        </w:rPr>
      </w:pPr>
      <w:r w:rsidRPr="0098728D">
        <w:rPr>
          <w:color w:val="000000" w:themeColor="text1"/>
          <w:rtl/>
        </w:rPr>
        <w:t>بالنظر إلى النتائج مجتمعة، يمكن القول إن تطبيق تيك توك أحدث تحولًا في عادات استهلاك المحتوى لدى أفراد العينة على ثلاثة مستويات: على مستوى الزمن، إذ يستحوذ على حيز معتبر من الوقت اليومي؛ وعلى مستوى النمط، إذ حوّل الاستهلاك إلى جلسات قصيرة متكررة؛ وعلى مستوى النوع، إذ رسّخ أفضلية المحتوى الترفيهي القصير على حساب المحتوى الإخباري والمعرفي الطويل. وبذلك تكون الدراسة قد أجابت عن تساؤلها الرئيس، مؤكدةً وجود تأثير واضح لاستخدام التطبيق على عادات استهلاك المحتوى الرقمي لدى الشباب السعودي.</w:t>
      </w:r>
    </w:p>
    <w:p w14:paraId="56A0B0E2" w14:textId="77777777" w:rsidR="004E3ADB" w:rsidRPr="0098728D" w:rsidRDefault="00914278" w:rsidP="0098728D">
      <w:pPr>
        <w:spacing w:after="160"/>
        <w:ind w:firstLine="400"/>
        <w:jc w:val="both"/>
        <w:rPr>
          <w:color w:val="000000" w:themeColor="text1"/>
        </w:rPr>
      </w:pPr>
      <w:r w:rsidRPr="0098728D">
        <w:rPr>
          <w:color w:val="000000" w:themeColor="text1"/>
          <w:rtl/>
        </w:rPr>
        <w:lastRenderedPageBreak/>
        <w:t>أما فيما يتعلق بالتساؤل الخاص بالفروق تبعًا للمتغيرات الديموغرافية، فقد لوحظ من خلال التوزيعات أن الفئات العمرية الأصغر والمستويات التعليمية الأدنى تميل إلى معدلات استخدام أعلى، غير أن محدودية حجم العينة لا تسمح بإصدار حكم إحصائي قاطع بوجود فروق ذات دلالة، وهو ما يوصي الباحث بدراسته على عينة أوسع.</w:t>
      </w:r>
    </w:p>
    <w:p w14:paraId="6DAEB281" w14:textId="77777777" w:rsidR="004E3ADB" w:rsidRDefault="00914278" w:rsidP="00C16494">
      <w:r>
        <w:br w:type="page"/>
      </w:r>
    </w:p>
    <w:p w14:paraId="6202E7FC" w14:textId="77777777" w:rsidR="004E3ADB" w:rsidRDefault="00914278" w:rsidP="00C16494">
      <w:pPr>
        <w:pStyle w:val="1"/>
        <w:bidi/>
        <w:spacing w:before="320" w:after="200"/>
      </w:pPr>
      <w:r>
        <w:rPr>
          <w:b/>
          <w:bCs/>
          <w:color w:val="000000"/>
          <w:rtl/>
        </w:rPr>
        <w:lastRenderedPageBreak/>
        <w:t>الخاتمة</w:t>
      </w:r>
    </w:p>
    <w:p w14:paraId="248AA8C2" w14:textId="77777777" w:rsidR="004E3ADB" w:rsidRDefault="00914278" w:rsidP="00C16494">
      <w:pPr>
        <w:spacing w:after="160"/>
        <w:ind w:firstLine="400"/>
      </w:pPr>
      <w:r>
        <w:rPr>
          <w:rtl/>
        </w:rPr>
        <w:t>تناولت هذه الدراسة تأثير تطبيق تيك توك على عادات استهلاك المحتوى الرقمي لدى الشباب السعودي، من خلال دراسة ميدانية على عينة قوامها (32) مفردة. وقد أظهرت النتائج أن التطبيق أصبح جزءًا أصيلًا من الروتين اليومي للمستخدمين، وأنه أعاد تشكيل علاقتهم بالمحتوى الإعلامي من حيث المدة والتكرار والنوع والدافع.</w:t>
      </w:r>
    </w:p>
    <w:p w14:paraId="7678D7C4" w14:textId="77777777" w:rsidR="004E3ADB" w:rsidRPr="00D920E2" w:rsidRDefault="00914278" w:rsidP="00C16494">
      <w:pPr>
        <w:pStyle w:val="2"/>
        <w:bidi/>
        <w:spacing w:before="320" w:after="200"/>
        <w:rPr>
          <w:color w:val="000000" w:themeColor="text1"/>
        </w:rPr>
      </w:pPr>
      <w:r w:rsidRPr="00D920E2">
        <w:rPr>
          <w:b/>
          <w:bCs/>
          <w:color w:val="000000" w:themeColor="text1"/>
          <w:sz w:val="32"/>
          <w:szCs w:val="32"/>
          <w:rtl/>
        </w:rPr>
        <w:t>أبرز النتائج</w:t>
      </w:r>
    </w:p>
    <w:p w14:paraId="14FA6A60" w14:textId="77777777" w:rsidR="004E3ADB" w:rsidRPr="00D920E2" w:rsidRDefault="00914278" w:rsidP="00C16494">
      <w:pPr>
        <w:pStyle w:val="a4"/>
        <w:numPr>
          <w:ilvl w:val="0"/>
          <w:numId w:val="3"/>
        </w:numPr>
        <w:bidi/>
        <w:spacing w:after="100" w:line="380" w:lineRule="auto"/>
        <w:rPr>
          <w:color w:val="000000" w:themeColor="text1"/>
        </w:rPr>
      </w:pPr>
      <w:r w:rsidRPr="00D920E2">
        <w:rPr>
          <w:color w:val="000000" w:themeColor="text1"/>
          <w:rtl/>
        </w:rPr>
        <w:t>يقضي (37.5%) من أفراد العينة ما بين ساعة وساعتين يوميًا على التطبيق، بينما يقضي (37.5%) منهم ثلاث ساعات فأكثر.</w:t>
      </w:r>
    </w:p>
    <w:p w14:paraId="65CF9534" w14:textId="77777777" w:rsidR="004E3ADB" w:rsidRPr="00D920E2" w:rsidRDefault="00914278" w:rsidP="00C16494">
      <w:pPr>
        <w:pStyle w:val="a4"/>
        <w:numPr>
          <w:ilvl w:val="0"/>
          <w:numId w:val="3"/>
        </w:numPr>
        <w:bidi/>
        <w:spacing w:after="100" w:line="380" w:lineRule="auto"/>
        <w:rPr>
          <w:color w:val="000000" w:themeColor="text1"/>
        </w:rPr>
      </w:pPr>
      <w:r w:rsidRPr="00D920E2">
        <w:rPr>
          <w:color w:val="000000" w:themeColor="text1"/>
          <w:rtl/>
        </w:rPr>
        <w:t>يتسم نمط الاستخدام بالتقطع والتكرار، إذ يفتح (34.4%) من أفراد العينة التطبيق سبع مرات فأكثر يوميًا.</w:t>
      </w:r>
    </w:p>
    <w:p w14:paraId="679BCBCC" w14:textId="77777777" w:rsidR="004E3ADB" w:rsidRPr="00D920E2" w:rsidRDefault="00914278" w:rsidP="00C16494">
      <w:pPr>
        <w:pStyle w:val="a4"/>
        <w:numPr>
          <w:ilvl w:val="0"/>
          <w:numId w:val="3"/>
        </w:numPr>
        <w:bidi/>
        <w:spacing w:after="100" w:line="380" w:lineRule="auto"/>
        <w:rPr>
          <w:color w:val="000000" w:themeColor="text1"/>
        </w:rPr>
      </w:pPr>
      <w:r w:rsidRPr="00D920E2">
        <w:rPr>
          <w:color w:val="000000" w:themeColor="text1"/>
          <w:rtl/>
        </w:rPr>
        <w:t>يتصدر المحتوى الترفيهي تفضيلات المستخدمين بنسبة (83.9%)، مقابل حضور ضعيف جدًا للمحتوى الإخباري والسياسي.</w:t>
      </w:r>
    </w:p>
    <w:p w14:paraId="5EE63E21" w14:textId="77777777" w:rsidR="004E3ADB" w:rsidRPr="00D920E2" w:rsidRDefault="00914278" w:rsidP="00C16494">
      <w:pPr>
        <w:pStyle w:val="a4"/>
        <w:numPr>
          <w:ilvl w:val="0"/>
          <w:numId w:val="3"/>
        </w:numPr>
        <w:bidi/>
        <w:spacing w:after="100" w:line="380" w:lineRule="auto"/>
        <w:rPr>
          <w:color w:val="000000" w:themeColor="text1"/>
        </w:rPr>
      </w:pPr>
      <w:r w:rsidRPr="00D920E2">
        <w:rPr>
          <w:color w:val="000000" w:themeColor="text1"/>
          <w:rtl/>
        </w:rPr>
        <w:t>يمثل «تمضية وقت الفراغ» الدافع الأول للاستخدام بنسبة (48.4%)، يليه الترفيه ثم اكتساب المعرفة.</w:t>
      </w:r>
    </w:p>
    <w:p w14:paraId="41EA5CD8" w14:textId="77777777" w:rsidR="004E3ADB" w:rsidRPr="00D920E2" w:rsidRDefault="00914278" w:rsidP="00C16494">
      <w:pPr>
        <w:pStyle w:val="a4"/>
        <w:numPr>
          <w:ilvl w:val="0"/>
          <w:numId w:val="3"/>
        </w:numPr>
        <w:bidi/>
        <w:spacing w:after="100" w:line="380" w:lineRule="auto"/>
        <w:rPr>
          <w:color w:val="000000" w:themeColor="text1"/>
        </w:rPr>
      </w:pPr>
      <w:r w:rsidRPr="00D920E2">
        <w:rPr>
          <w:color w:val="000000" w:themeColor="text1"/>
          <w:rtl/>
        </w:rPr>
        <w:t>لم يعد استخدام التطبيق مقتصرًا على صغار السن، إذ شكّلت الفئة (35 سنة فأكثر) نسبة (65.6%) من العينة.</w:t>
      </w:r>
    </w:p>
    <w:p w14:paraId="56F890AD" w14:textId="77777777" w:rsidR="004E3ADB" w:rsidRPr="00D920E2" w:rsidRDefault="00914278" w:rsidP="00C16494">
      <w:pPr>
        <w:pStyle w:val="2"/>
        <w:bidi/>
        <w:spacing w:before="320" w:after="200"/>
        <w:rPr>
          <w:color w:val="000000" w:themeColor="text1"/>
        </w:rPr>
      </w:pPr>
      <w:r w:rsidRPr="00D920E2">
        <w:rPr>
          <w:b/>
          <w:bCs/>
          <w:color w:val="000000" w:themeColor="text1"/>
          <w:sz w:val="32"/>
          <w:szCs w:val="32"/>
          <w:rtl/>
        </w:rPr>
        <w:lastRenderedPageBreak/>
        <w:t>التوصيات</w:t>
      </w:r>
    </w:p>
    <w:p w14:paraId="18D31E42" w14:textId="77777777" w:rsidR="004E3ADB" w:rsidRPr="00D920E2" w:rsidRDefault="00914278" w:rsidP="00C16494">
      <w:pPr>
        <w:pStyle w:val="a4"/>
        <w:numPr>
          <w:ilvl w:val="0"/>
          <w:numId w:val="3"/>
        </w:numPr>
        <w:bidi/>
        <w:spacing w:after="100" w:line="380" w:lineRule="auto"/>
        <w:rPr>
          <w:color w:val="000000" w:themeColor="text1"/>
        </w:rPr>
      </w:pPr>
      <w:r w:rsidRPr="00D920E2">
        <w:rPr>
          <w:color w:val="000000" w:themeColor="text1"/>
          <w:rtl/>
        </w:rPr>
        <w:t>توجيه صناع المحتوى العربي إلى إنتاج مواد قصيرة تجمع بين الجاذبية الترفيهية والقيمة المعرفية.</w:t>
      </w:r>
    </w:p>
    <w:p w14:paraId="763C828B" w14:textId="77777777" w:rsidR="004E3ADB" w:rsidRPr="00D920E2" w:rsidRDefault="00914278" w:rsidP="00C16494">
      <w:pPr>
        <w:pStyle w:val="a4"/>
        <w:numPr>
          <w:ilvl w:val="0"/>
          <w:numId w:val="3"/>
        </w:numPr>
        <w:bidi/>
        <w:spacing w:after="100" w:line="380" w:lineRule="auto"/>
        <w:rPr>
          <w:color w:val="000000" w:themeColor="text1"/>
        </w:rPr>
      </w:pPr>
      <w:r w:rsidRPr="00D920E2">
        <w:rPr>
          <w:color w:val="000000" w:themeColor="text1"/>
          <w:rtl/>
        </w:rPr>
        <w:t>استثمار المؤسسات الإعلامية الرسمية للمنصة في نشر المحتوى الإخباري بصيغ قصيرة تناسب طبيعة الاستهلاك الجديدة.</w:t>
      </w:r>
    </w:p>
    <w:p w14:paraId="0A691406" w14:textId="77777777" w:rsidR="004E3ADB" w:rsidRPr="00D920E2" w:rsidRDefault="00914278" w:rsidP="00C16494">
      <w:pPr>
        <w:pStyle w:val="a4"/>
        <w:numPr>
          <w:ilvl w:val="0"/>
          <w:numId w:val="3"/>
        </w:numPr>
        <w:bidi/>
        <w:spacing w:after="100" w:line="380" w:lineRule="auto"/>
        <w:rPr>
          <w:color w:val="000000" w:themeColor="text1"/>
        </w:rPr>
      </w:pPr>
      <w:r w:rsidRPr="00D920E2">
        <w:rPr>
          <w:color w:val="000000" w:themeColor="text1"/>
          <w:rtl/>
        </w:rPr>
        <w:t>تنفيذ برامج توعوية تعزز الوعي الرقمي لدى الشباب وتنظّم أوقات الاستخدام والحد من الاستخدام المفرط.</w:t>
      </w:r>
    </w:p>
    <w:p w14:paraId="7C31D184" w14:textId="77777777" w:rsidR="004E3ADB" w:rsidRPr="00D920E2" w:rsidRDefault="00914278" w:rsidP="00C16494">
      <w:pPr>
        <w:pStyle w:val="a4"/>
        <w:numPr>
          <w:ilvl w:val="0"/>
          <w:numId w:val="3"/>
        </w:numPr>
        <w:bidi/>
        <w:spacing w:after="100" w:line="380" w:lineRule="auto"/>
        <w:rPr>
          <w:color w:val="000000" w:themeColor="text1"/>
        </w:rPr>
      </w:pPr>
      <w:r w:rsidRPr="00D920E2">
        <w:rPr>
          <w:color w:val="000000" w:themeColor="text1"/>
          <w:rtl/>
        </w:rPr>
        <w:t>توظيف المنصة تعليميًا من قبل المؤسسات التعليمية، استنادًا إلى وجود شريحة تستخدمها لأغراض معرفية.</w:t>
      </w:r>
    </w:p>
    <w:p w14:paraId="1E3F9CA8" w14:textId="77777777" w:rsidR="004E3ADB" w:rsidRPr="00D920E2" w:rsidRDefault="00914278" w:rsidP="00C16494">
      <w:pPr>
        <w:pStyle w:val="a4"/>
        <w:numPr>
          <w:ilvl w:val="0"/>
          <w:numId w:val="3"/>
        </w:numPr>
        <w:bidi/>
        <w:spacing w:after="100" w:line="380" w:lineRule="auto"/>
        <w:rPr>
          <w:color w:val="000000" w:themeColor="text1"/>
        </w:rPr>
      </w:pPr>
      <w:r w:rsidRPr="00D920E2">
        <w:rPr>
          <w:color w:val="000000" w:themeColor="text1"/>
          <w:rtl/>
        </w:rPr>
        <w:t>إجراء دراسات لاحقة على عينات أكبر وأكثر تمثيلًا، مع استخدام أساليب إحصائية استدلالية لقياس دلالة الفروق.</w:t>
      </w:r>
    </w:p>
    <w:p w14:paraId="09699B7F" w14:textId="77777777" w:rsidR="004E3ADB" w:rsidRPr="00D920E2" w:rsidRDefault="00914278" w:rsidP="00C16494">
      <w:pPr>
        <w:rPr>
          <w:color w:val="000000" w:themeColor="text1"/>
        </w:rPr>
      </w:pPr>
      <w:r w:rsidRPr="00D920E2">
        <w:rPr>
          <w:color w:val="000000" w:themeColor="text1"/>
        </w:rPr>
        <w:br w:type="page"/>
      </w:r>
    </w:p>
    <w:p w14:paraId="337F0F09" w14:textId="77777777" w:rsidR="004E3ADB" w:rsidRDefault="00914278" w:rsidP="00C16494">
      <w:pPr>
        <w:pStyle w:val="1"/>
        <w:bidi/>
        <w:spacing w:before="320" w:after="200"/>
      </w:pPr>
      <w:r>
        <w:rPr>
          <w:b/>
          <w:bCs/>
          <w:color w:val="000000"/>
          <w:rtl/>
        </w:rPr>
        <w:lastRenderedPageBreak/>
        <w:t>قائمة المصادر والمراجع</w:t>
      </w:r>
    </w:p>
    <w:p w14:paraId="2C709314" w14:textId="77777777" w:rsidR="004E3ADB" w:rsidRDefault="00914278" w:rsidP="00C16494">
      <w:pPr>
        <w:spacing w:after="80"/>
      </w:pPr>
      <w:r>
        <w:rPr>
          <w:b/>
          <w:bCs/>
          <w:rtl/>
        </w:rPr>
        <w:t>أولًا: المراجع العربية</w:t>
      </w:r>
    </w:p>
    <w:p w14:paraId="75C732B1" w14:textId="77777777" w:rsidR="004E3ADB" w:rsidRDefault="00914278" w:rsidP="00C16494">
      <w:pPr>
        <w:pStyle w:val="a4"/>
        <w:numPr>
          <w:ilvl w:val="0"/>
          <w:numId w:val="3"/>
        </w:numPr>
        <w:bidi/>
        <w:spacing w:after="100" w:line="380" w:lineRule="auto"/>
      </w:pPr>
      <w:r>
        <w:rPr>
          <w:rtl/>
        </w:rPr>
        <w:t>الحنتوشي. (2025). تأثير وسائل التواصل الاجتماعي على الشباب السعودي: تيك توك نموذجًا. بنك المعرفة المصري (journals.ekb.eg).</w:t>
      </w:r>
    </w:p>
    <w:p w14:paraId="75F094A0" w14:textId="77777777" w:rsidR="004E3ADB" w:rsidRDefault="00914278" w:rsidP="00C16494">
      <w:pPr>
        <w:pStyle w:val="a4"/>
        <w:numPr>
          <w:ilvl w:val="0"/>
          <w:numId w:val="3"/>
        </w:numPr>
        <w:bidi/>
        <w:spacing w:after="100" w:line="380" w:lineRule="auto"/>
      </w:pPr>
      <w:r>
        <w:rPr>
          <w:rtl/>
        </w:rPr>
        <w:t>القحطاني. (2025). دوافع تفاعل طلاب الجامعات السعوديين مع الموضوعات الرائجة على منصة تيك توك وعلاقته بتطبيع السلوكيات السلبية. مجلة العلوم الإنسانية والاجتماعية (jalhss.com).</w:t>
      </w:r>
    </w:p>
    <w:p w14:paraId="2982C6B9" w14:textId="77777777" w:rsidR="004E3ADB" w:rsidRDefault="00914278" w:rsidP="00C16494">
      <w:pPr>
        <w:pStyle w:val="a4"/>
        <w:numPr>
          <w:ilvl w:val="0"/>
          <w:numId w:val="3"/>
        </w:numPr>
        <w:bidi/>
        <w:spacing w:after="100" w:line="380" w:lineRule="auto"/>
      </w:pPr>
      <w:r>
        <w:rPr>
          <w:rtl/>
        </w:rPr>
        <w:t>الذبياني. (2025). تأثير تطبيق تيك توك على قيم المجتمع السعودي واتجاهات الجمهور السعودي نحوها. بنك المعرفة المصري (journals.ekb.eg).</w:t>
      </w:r>
    </w:p>
    <w:p w14:paraId="190E5FC8" w14:textId="77777777" w:rsidR="004E3ADB" w:rsidRDefault="00914278" w:rsidP="00C16494">
      <w:pPr>
        <w:pStyle w:val="a4"/>
        <w:numPr>
          <w:ilvl w:val="0"/>
          <w:numId w:val="3"/>
        </w:numPr>
        <w:bidi/>
        <w:spacing w:after="100" w:line="380" w:lineRule="auto"/>
      </w:pPr>
      <w:r>
        <w:rPr>
          <w:rtl/>
        </w:rPr>
        <w:t>الخميسي. (2025). اتجاهات الجمهور السعودي نحو دور مؤثري سناب شات وتيك توك في تعزيز السلوك الاستهلاكي التفاخري. بنك المعرفة المصري (journals.ekb.eg).</w:t>
      </w:r>
    </w:p>
    <w:p w14:paraId="577D3473" w14:textId="77777777" w:rsidR="004E3ADB" w:rsidRDefault="00914278" w:rsidP="00C16494">
      <w:pPr>
        <w:pStyle w:val="a4"/>
        <w:numPr>
          <w:ilvl w:val="0"/>
          <w:numId w:val="3"/>
        </w:numPr>
        <w:bidi/>
        <w:spacing w:after="100" w:line="380" w:lineRule="auto"/>
      </w:pPr>
      <w:r>
        <w:rPr>
          <w:rtl/>
        </w:rPr>
        <w:t>يحيى. (2025). أثر استخدام صناع المحتوى لتقنيات السرد القصصي الرقمي على تفاعل جيل Z على منصة تيك توك. بنك المعرفة المصري (journals.ekb.eg).</w:t>
      </w:r>
    </w:p>
    <w:p w14:paraId="795213D7" w14:textId="77777777" w:rsidR="004E3ADB" w:rsidRDefault="00914278" w:rsidP="00C16494">
      <w:pPr>
        <w:pStyle w:val="a4"/>
        <w:numPr>
          <w:ilvl w:val="0"/>
          <w:numId w:val="3"/>
        </w:numPr>
        <w:bidi/>
        <w:spacing w:after="100" w:line="380" w:lineRule="auto"/>
      </w:pPr>
      <w:r>
        <w:rPr>
          <w:rtl/>
        </w:rPr>
        <w:t>الذبياني. (2025). الاتجاهات الحديثة لتأثير مواقع التواصل الاجتماعي على قيم الأسرة السعودية: دراسة تحليلية من المستوى الثاني. بنك المعرفة المصري (journals.ekb.eg).</w:t>
      </w:r>
    </w:p>
    <w:p w14:paraId="5CD006CE" w14:textId="77777777" w:rsidR="004E3ADB" w:rsidRDefault="00914278" w:rsidP="00C16494">
      <w:pPr>
        <w:pStyle w:val="a4"/>
        <w:numPr>
          <w:ilvl w:val="0"/>
          <w:numId w:val="3"/>
        </w:numPr>
        <w:bidi/>
        <w:spacing w:after="100" w:line="380" w:lineRule="auto"/>
      </w:pPr>
      <w:r>
        <w:rPr>
          <w:rtl/>
        </w:rPr>
        <w:t>درش. (2024). دور موقع تيك توك في الإعلان الرقمي: دراسة ميدانية على عينة من المستخدمين. مجلة كلية الإعلام، جامعة واسط (wjfh.uowasit.edu.iq).</w:t>
      </w:r>
    </w:p>
    <w:p w14:paraId="33A1F5A9" w14:textId="77777777" w:rsidR="004E3ADB" w:rsidRDefault="00914278" w:rsidP="00C16494">
      <w:pPr>
        <w:spacing w:after="80"/>
      </w:pPr>
      <w:r>
        <w:rPr>
          <w:b/>
          <w:bCs/>
          <w:rtl/>
        </w:rPr>
        <w:lastRenderedPageBreak/>
        <w:t>ثانيًا: المراجع الأجنبية</w:t>
      </w:r>
    </w:p>
    <w:p w14:paraId="675A32A7" w14:textId="77777777" w:rsidR="004E3ADB" w:rsidRDefault="00914278" w:rsidP="00C16494">
      <w:pPr>
        <w:pStyle w:val="a4"/>
        <w:numPr>
          <w:ilvl w:val="0"/>
          <w:numId w:val="3"/>
        </w:numPr>
        <w:bidi/>
        <w:spacing w:after="100" w:line="380" w:lineRule="auto"/>
      </w:pPr>
      <w:r>
        <w:rPr>
          <w:rtl/>
        </w:rPr>
        <w:t>Abdulrahman &amp; Aleem. (2025). TikTok Usage in Saudi Arabia from a Generational Perspective. (ideas.repec.org).</w:t>
      </w:r>
    </w:p>
    <w:p w14:paraId="0A561DD8" w14:textId="77777777" w:rsidR="004E3ADB" w:rsidRDefault="00914278" w:rsidP="00C16494">
      <w:pPr>
        <w:pStyle w:val="a4"/>
        <w:numPr>
          <w:ilvl w:val="0"/>
          <w:numId w:val="3"/>
        </w:numPr>
        <w:bidi/>
        <w:spacing w:after="100" w:line="380" w:lineRule="auto"/>
      </w:pPr>
      <w:r>
        <w:rPr>
          <w:rtl/>
        </w:rPr>
        <w:t>A Study on Social Activists on TikTok. (2021). arXiv preprint.</w:t>
      </w:r>
    </w:p>
    <w:p w14:paraId="24C38D89" w14:textId="77777777" w:rsidR="004E3ADB" w:rsidRDefault="00914278" w:rsidP="00C16494">
      <w:pPr>
        <w:pStyle w:val="a4"/>
        <w:numPr>
          <w:ilvl w:val="0"/>
          <w:numId w:val="3"/>
        </w:numPr>
        <w:bidi/>
        <w:spacing w:after="100" w:line="380" w:lineRule="auto"/>
      </w:pPr>
      <w:r>
        <w:rPr>
          <w:rtl/>
        </w:rPr>
        <w:t>Analysis of User Engagement with Short-Form Videos on TikTok. (2023).</w:t>
      </w:r>
    </w:p>
    <w:p w14:paraId="7D197EBB" w14:textId="77777777" w:rsidR="004E3ADB" w:rsidRDefault="00914278" w:rsidP="00C16494">
      <w:r>
        <w:br w:type="page"/>
      </w:r>
    </w:p>
    <w:p w14:paraId="561FD474" w14:textId="77777777" w:rsidR="004E3ADB" w:rsidRDefault="00914278" w:rsidP="00C16494">
      <w:pPr>
        <w:pStyle w:val="1"/>
        <w:bidi/>
        <w:spacing w:before="320" w:after="200"/>
      </w:pPr>
      <w:r>
        <w:rPr>
          <w:b/>
          <w:bCs/>
          <w:color w:val="000000"/>
          <w:rtl/>
        </w:rPr>
        <w:lastRenderedPageBreak/>
        <w:t>الملاحق</w:t>
      </w:r>
    </w:p>
    <w:p w14:paraId="1E263E09" w14:textId="77777777" w:rsidR="004E3ADB" w:rsidRPr="00D920E2" w:rsidRDefault="00914278" w:rsidP="00C16494">
      <w:pPr>
        <w:pStyle w:val="2"/>
        <w:bidi/>
        <w:spacing w:before="320" w:after="200"/>
        <w:rPr>
          <w:color w:val="000000" w:themeColor="text1"/>
        </w:rPr>
      </w:pPr>
      <w:r w:rsidRPr="00D920E2">
        <w:rPr>
          <w:b/>
          <w:bCs/>
          <w:color w:val="000000" w:themeColor="text1"/>
          <w:sz w:val="32"/>
          <w:szCs w:val="32"/>
          <w:rtl/>
        </w:rPr>
        <w:t>ملحق (1): استمارة الاستبانة</w:t>
      </w:r>
    </w:p>
    <w:p w14:paraId="3C269538" w14:textId="77777777" w:rsidR="004E3ADB" w:rsidRDefault="00914278" w:rsidP="00C16494">
      <w:pPr>
        <w:spacing w:after="160"/>
      </w:pPr>
      <w:r>
        <w:rPr>
          <w:b/>
          <w:bCs/>
          <w:rtl/>
        </w:rPr>
        <w:t>استبيان تأثير تطبيق تيك توك على عادات استهلاك المحتوى لدى الشباب السعودي</w:t>
      </w:r>
    </w:p>
    <w:p w14:paraId="2F3756CB" w14:textId="77777777" w:rsidR="004E3ADB" w:rsidRDefault="00914278" w:rsidP="00C16494">
      <w:pPr>
        <w:spacing w:after="160"/>
        <w:ind w:firstLine="400"/>
      </w:pPr>
      <w:r>
        <w:rPr>
          <w:rtl/>
        </w:rPr>
        <w:t>عزيزي المشارك، يقوم الباحث بدراسة علمية بعنوان أعلاه، ويرجى التكرم بتعبئة الاستبانة علمًا بأن البيانات ستُستخدم لأغراض البحث العلمي فقط.</w:t>
      </w:r>
    </w:p>
    <w:p w14:paraId="79096E3A" w14:textId="77777777" w:rsidR="004E3ADB" w:rsidRDefault="00914278" w:rsidP="00C16494">
      <w:pPr>
        <w:spacing w:after="160"/>
      </w:pPr>
      <w:r>
        <w:rPr>
          <w:rtl/>
        </w:rPr>
        <w:t>1- الجنس: ( ) ذكر   ( ) أنثى</w:t>
      </w:r>
    </w:p>
    <w:p w14:paraId="79D6A805" w14:textId="77777777" w:rsidR="004E3ADB" w:rsidRDefault="00914278" w:rsidP="00C16494">
      <w:pPr>
        <w:spacing w:after="160"/>
      </w:pPr>
      <w:r>
        <w:rPr>
          <w:rtl/>
        </w:rPr>
        <w:t>2- العمر: ( ) أقل من 18 سنة   ( ) من 18 إلى 25   ( ) من 25 إلى 34   ( ) 35 فأكثر</w:t>
      </w:r>
    </w:p>
    <w:p w14:paraId="3AF8B8E2" w14:textId="77777777" w:rsidR="004E3ADB" w:rsidRDefault="00914278" w:rsidP="00C16494">
      <w:pPr>
        <w:spacing w:after="160"/>
      </w:pPr>
      <w:r>
        <w:rPr>
          <w:rtl/>
        </w:rPr>
        <w:t>3- المستوى التعليمي: ( ) ثانوي فأقل   ( ) دبلوم   ( ) بكالوريوس   ( ) دراسات عليا</w:t>
      </w:r>
    </w:p>
    <w:p w14:paraId="72D993AF" w14:textId="77777777" w:rsidR="004E3ADB" w:rsidRDefault="00914278" w:rsidP="00C16494">
      <w:pPr>
        <w:spacing w:after="160"/>
      </w:pPr>
      <w:r>
        <w:rPr>
          <w:rtl/>
        </w:rPr>
        <w:t>4- كم ساعة تقضيها يوميًا في استخدام تطبيق تيك توك؟ ( ) أقل من ساعة   ( ) من ساعة إلى ساعتين   ( ) من ثلاث إلى أربع   ( ) أكثر من أربع</w:t>
      </w:r>
    </w:p>
    <w:p w14:paraId="20039BC2" w14:textId="77777777" w:rsidR="004E3ADB" w:rsidRDefault="00914278" w:rsidP="00C16494">
      <w:pPr>
        <w:spacing w:after="160"/>
      </w:pPr>
      <w:r>
        <w:rPr>
          <w:rtl/>
        </w:rPr>
        <w:t>5- كم مرة تفتح تطبيق تيك توك خلال اليوم؟ ( ) من مرة إلى ثلاث   ( ) من أربع إلى ست   ( ) من 7 إلى 10   ( ) أكثر من عشر مرات</w:t>
      </w:r>
    </w:p>
    <w:p w14:paraId="457B2CA1" w14:textId="77777777" w:rsidR="004E3ADB" w:rsidRDefault="00914278" w:rsidP="00C16494">
      <w:pPr>
        <w:spacing w:after="160"/>
      </w:pPr>
      <w:r>
        <w:rPr>
          <w:rtl/>
        </w:rPr>
        <w:t>6- ما نوع المحتوى الذي تفضل متابعته؟ ( ) ترفيهي   ( ) رياضي   ( ) إخباري   ( ) سياسي</w:t>
      </w:r>
    </w:p>
    <w:p w14:paraId="216BFD73" w14:textId="77777777" w:rsidR="004E3ADB" w:rsidRDefault="00914278" w:rsidP="00C16494">
      <w:pPr>
        <w:spacing w:after="160"/>
      </w:pPr>
      <w:r>
        <w:rPr>
          <w:rtl/>
        </w:rPr>
        <w:t>7- ما السبب الرئيسي لاستخدامك تطبيق تيك توك؟ ( ) الترفيه   ( ) اكتساب التعليم والمعرفة   ( ) متابعة المشاهير   ( ) تمضية وقت الفراغ</w:t>
      </w:r>
    </w:p>
    <w:p w14:paraId="46E6D9E7" w14:textId="77777777" w:rsidR="004E3ADB" w:rsidRDefault="00914278" w:rsidP="00C16494">
      <w:pPr>
        <w:spacing w:after="240" w:line="360" w:lineRule="auto"/>
      </w:pPr>
      <w:r>
        <w:rPr>
          <w:b/>
          <w:bCs/>
          <w:rtl/>
        </w:rPr>
        <w:lastRenderedPageBreak/>
        <w:t>شكرًا لتعاونكم</w:t>
      </w:r>
    </w:p>
    <w:sectPr w:rsidR="004E3ADB">
      <w:footerReference w:type="default" r:id="rId8"/>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474D60B" w14:textId="77777777" w:rsidR="00914278" w:rsidRDefault="00914278">
      <w:pPr>
        <w:spacing w:line="240" w:lineRule="auto"/>
      </w:pPr>
      <w:r>
        <w:separator/>
      </w:r>
    </w:p>
  </w:endnote>
  <w:endnote w:type="continuationSeparator" w:id="0">
    <w:p w14:paraId="66AB16DF" w14:textId="77777777" w:rsidR="00914278" w:rsidRDefault="0091427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implified Arabic">
    <w:panose1 w:val="02020603050405020304"/>
    <w:charset w:val="B2"/>
    <w:family w:val="roman"/>
    <w:pitch w:val="variable"/>
    <w:sig w:usb0="00002003" w:usb1="80000000" w:usb2="00000008" w:usb3="00000000" w:csb0="00000041"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19D54BA" w14:textId="2FB538BE" w:rsidR="004E3ADB" w:rsidRDefault="00914278">
    <w:pPr>
      <w:jc w:val="center"/>
    </w:pPr>
    <w:r>
      <w:rPr>
        <w:sz w:val="24"/>
        <w:szCs w:val="24"/>
      </w:rPr>
      <w:fldChar w:fldCharType="begin"/>
    </w:r>
    <w:r>
      <w:rPr>
        <w:sz w:val="24"/>
        <w:szCs w:val="24"/>
      </w:rPr>
      <w:instrText>PAGE</w:instrText>
    </w:r>
    <w:r>
      <w:rPr>
        <w:sz w:val="24"/>
        <w:szCs w:val="24"/>
      </w:rPr>
      <w:fldChar w:fldCharType="separate"/>
    </w:r>
    <w:r w:rsidR="001F7C74">
      <w:rPr>
        <w:noProof/>
        <w:sz w:val="24"/>
        <w:szCs w:val="24"/>
        <w:rtl/>
      </w:rPr>
      <w:t>1</w:t>
    </w:r>
    <w:r>
      <w:rPr>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3C42155" w14:textId="77777777" w:rsidR="00914278" w:rsidRDefault="00914278">
      <w:pPr>
        <w:spacing w:line="240" w:lineRule="auto"/>
      </w:pPr>
      <w:r>
        <w:separator/>
      </w:r>
    </w:p>
  </w:footnote>
  <w:footnote w:type="continuationSeparator" w:id="0">
    <w:p w14:paraId="3DD9A51F" w14:textId="77777777" w:rsidR="00914278" w:rsidRDefault="0091427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CE279DB"/>
    <w:multiLevelType w:val="hybridMultilevel"/>
    <w:tmpl w:val="FFFFFFFF"/>
    <w:lvl w:ilvl="0" w:tplc="39DE8B08">
      <w:start w:val="1"/>
      <w:numFmt w:val="decimal"/>
      <w:lvlText w:val="%1-"/>
      <w:lvlJc w:val="right"/>
      <w:pPr>
        <w:ind w:right="431" w:hanging="300"/>
      </w:pPr>
    </w:lvl>
    <w:lvl w:ilvl="1" w:tplc="510473E4">
      <w:numFmt w:val="decimal"/>
      <w:lvlText w:val=""/>
      <w:lvlJc w:val="left"/>
    </w:lvl>
    <w:lvl w:ilvl="2" w:tplc="6C346B30">
      <w:numFmt w:val="decimal"/>
      <w:lvlText w:val=""/>
      <w:lvlJc w:val="left"/>
    </w:lvl>
    <w:lvl w:ilvl="3" w:tplc="6B06203E">
      <w:numFmt w:val="decimal"/>
      <w:lvlText w:val=""/>
      <w:lvlJc w:val="left"/>
    </w:lvl>
    <w:lvl w:ilvl="4" w:tplc="479EC5A6">
      <w:numFmt w:val="decimal"/>
      <w:lvlText w:val=""/>
      <w:lvlJc w:val="left"/>
    </w:lvl>
    <w:lvl w:ilvl="5" w:tplc="1C5A209E">
      <w:numFmt w:val="decimal"/>
      <w:lvlText w:val=""/>
      <w:lvlJc w:val="left"/>
    </w:lvl>
    <w:lvl w:ilvl="6" w:tplc="9D1006E6">
      <w:numFmt w:val="decimal"/>
      <w:lvlText w:val=""/>
      <w:lvlJc w:val="left"/>
    </w:lvl>
    <w:lvl w:ilvl="7" w:tplc="F4BC5BF8">
      <w:numFmt w:val="decimal"/>
      <w:lvlText w:val=""/>
      <w:lvlJc w:val="left"/>
    </w:lvl>
    <w:lvl w:ilvl="8" w:tplc="8B6A0322">
      <w:numFmt w:val="decimal"/>
      <w:lvlText w:val=""/>
      <w:lvlJc w:val="left"/>
    </w:lvl>
  </w:abstractNum>
  <w:abstractNum w:abstractNumId="1" w15:restartNumberingAfterBreak="0">
    <w:nsid w:val="64DB6A10"/>
    <w:multiLevelType w:val="hybridMultilevel"/>
    <w:tmpl w:val="FFFFFFFF"/>
    <w:lvl w:ilvl="0" w:tplc="5A0ABA7E">
      <w:start w:val="1"/>
      <w:numFmt w:val="bullet"/>
      <w:lvlText w:val="–"/>
      <w:lvlJc w:val="right"/>
      <w:pPr>
        <w:ind w:right="431" w:hanging="260"/>
      </w:pPr>
    </w:lvl>
    <w:lvl w:ilvl="1" w:tplc="2186874A">
      <w:numFmt w:val="decimal"/>
      <w:lvlText w:val=""/>
      <w:lvlJc w:val="left"/>
    </w:lvl>
    <w:lvl w:ilvl="2" w:tplc="A9C0C33C">
      <w:numFmt w:val="decimal"/>
      <w:lvlText w:val=""/>
      <w:lvlJc w:val="left"/>
    </w:lvl>
    <w:lvl w:ilvl="3" w:tplc="74F8B57E">
      <w:numFmt w:val="decimal"/>
      <w:lvlText w:val=""/>
      <w:lvlJc w:val="left"/>
    </w:lvl>
    <w:lvl w:ilvl="4" w:tplc="58A2DB3E">
      <w:numFmt w:val="decimal"/>
      <w:lvlText w:val=""/>
      <w:lvlJc w:val="left"/>
    </w:lvl>
    <w:lvl w:ilvl="5" w:tplc="51A0ED80">
      <w:numFmt w:val="decimal"/>
      <w:lvlText w:val=""/>
      <w:lvlJc w:val="left"/>
    </w:lvl>
    <w:lvl w:ilvl="6" w:tplc="D1E6F028">
      <w:numFmt w:val="decimal"/>
      <w:lvlText w:val=""/>
      <w:lvlJc w:val="left"/>
    </w:lvl>
    <w:lvl w:ilvl="7" w:tplc="F0A0F394">
      <w:numFmt w:val="decimal"/>
      <w:lvlText w:val=""/>
      <w:lvlJc w:val="left"/>
    </w:lvl>
    <w:lvl w:ilvl="8" w:tplc="22C65C1A">
      <w:numFmt w:val="decimal"/>
      <w:lvlText w:val=""/>
      <w:lvlJc w:val="left"/>
    </w:lvl>
  </w:abstractNum>
  <w:abstractNum w:abstractNumId="2" w15:restartNumberingAfterBreak="0">
    <w:nsid w:val="7EDF74F4"/>
    <w:multiLevelType w:val="hybridMultilevel"/>
    <w:tmpl w:val="FFFFFFFF"/>
    <w:lvl w:ilvl="0" w:tplc="2842D6FE">
      <w:start w:val="1"/>
      <w:numFmt w:val="bullet"/>
      <w:lvlText w:val="●"/>
      <w:lvlJc w:val="left"/>
      <w:pPr>
        <w:ind w:left="720" w:hanging="360"/>
      </w:pPr>
    </w:lvl>
    <w:lvl w:ilvl="1" w:tplc="4FECA680">
      <w:start w:val="1"/>
      <w:numFmt w:val="bullet"/>
      <w:lvlText w:val="○"/>
      <w:lvlJc w:val="left"/>
      <w:pPr>
        <w:ind w:left="1440" w:hanging="360"/>
      </w:pPr>
    </w:lvl>
    <w:lvl w:ilvl="2" w:tplc="0F826DFC">
      <w:start w:val="1"/>
      <w:numFmt w:val="bullet"/>
      <w:lvlText w:val="■"/>
      <w:lvlJc w:val="left"/>
      <w:pPr>
        <w:ind w:left="2160" w:hanging="360"/>
      </w:pPr>
    </w:lvl>
    <w:lvl w:ilvl="3" w:tplc="F5F449C6">
      <w:start w:val="1"/>
      <w:numFmt w:val="bullet"/>
      <w:lvlText w:val="●"/>
      <w:lvlJc w:val="left"/>
      <w:pPr>
        <w:ind w:left="2880" w:hanging="360"/>
      </w:pPr>
    </w:lvl>
    <w:lvl w:ilvl="4" w:tplc="C2082436">
      <w:start w:val="1"/>
      <w:numFmt w:val="bullet"/>
      <w:lvlText w:val="○"/>
      <w:lvlJc w:val="left"/>
      <w:pPr>
        <w:ind w:left="3600" w:hanging="360"/>
      </w:pPr>
    </w:lvl>
    <w:lvl w:ilvl="5" w:tplc="AEA0E108">
      <w:start w:val="1"/>
      <w:numFmt w:val="bullet"/>
      <w:lvlText w:val="■"/>
      <w:lvlJc w:val="left"/>
      <w:pPr>
        <w:ind w:left="4320" w:hanging="360"/>
      </w:pPr>
    </w:lvl>
    <w:lvl w:ilvl="6" w:tplc="7E68F7D2">
      <w:start w:val="1"/>
      <w:numFmt w:val="bullet"/>
      <w:lvlText w:val="●"/>
      <w:lvlJc w:val="left"/>
      <w:pPr>
        <w:ind w:left="5040" w:hanging="360"/>
      </w:pPr>
    </w:lvl>
    <w:lvl w:ilvl="7" w:tplc="D750C926">
      <w:start w:val="1"/>
      <w:numFmt w:val="bullet"/>
      <w:lvlText w:val="●"/>
      <w:lvlJc w:val="left"/>
      <w:pPr>
        <w:ind w:left="5760" w:hanging="360"/>
      </w:pPr>
    </w:lvl>
    <w:lvl w:ilvl="8" w:tplc="371A2F8A">
      <w:start w:val="1"/>
      <w:numFmt w:val="bullet"/>
      <w:lvlText w:val="●"/>
      <w:lvlJc w:val="left"/>
      <w:pPr>
        <w:ind w:left="6480" w:hanging="360"/>
      </w:pPr>
    </w:lvl>
  </w:abstractNum>
  <w:num w:numId="1" w16cid:durableId="1222518631">
    <w:abstractNumId w:val="2"/>
    <w:lvlOverride w:ilvl="0">
      <w:startOverride w:val="1"/>
    </w:lvlOverride>
  </w:num>
  <w:num w:numId="2" w16cid:durableId="589041609">
    <w:abstractNumId w:val="1"/>
    <w:lvlOverride w:ilvl="0">
      <w:startOverride w:val="1"/>
    </w:lvlOverride>
  </w:num>
  <w:num w:numId="3" w16cid:durableId="449518465">
    <w:abstractNumId w:val="0"/>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5"/>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3ADB"/>
    <w:rsid w:val="000A3F0E"/>
    <w:rsid w:val="001F7C74"/>
    <w:rsid w:val="0029027E"/>
    <w:rsid w:val="00482632"/>
    <w:rsid w:val="004E3ADB"/>
    <w:rsid w:val="00516E01"/>
    <w:rsid w:val="00530650"/>
    <w:rsid w:val="00557326"/>
    <w:rsid w:val="007F3FD9"/>
    <w:rsid w:val="008D3262"/>
    <w:rsid w:val="00914278"/>
    <w:rsid w:val="00973782"/>
    <w:rsid w:val="0098728D"/>
    <w:rsid w:val="00B766A9"/>
    <w:rsid w:val="00C16494"/>
    <w:rsid w:val="00D873EA"/>
    <w:rsid w:val="00D920E2"/>
    <w:rsid w:val="00D965C3"/>
    <w:rsid w:val="00DF6FB9"/>
    <w:rsid w:val="00EE38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797BE69D"/>
  <w15:docId w15:val="{63DC8A82-D531-964F-8603-303345BB5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Simplified Arabic" w:eastAsia="Simplified Arabic" w:hAnsi="Simplified Arabic" w:cs="Simplified Arabic"/>
        <w:sz w:val="28"/>
        <w:szCs w:val="28"/>
        <w:lang w:val="en-US" w:eastAsia="en-US" w:bidi="ar-SA"/>
      </w:rPr>
    </w:rPrDefault>
    <w:pPrDefault>
      <w:pPr>
        <w:spacing w:line="4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uiPriority w:val="9"/>
    <w:qFormat/>
    <w:pPr>
      <w:outlineLvl w:val="0"/>
    </w:pPr>
    <w:rPr>
      <w:color w:val="2E74B5"/>
      <w:sz w:val="32"/>
      <w:szCs w:val="32"/>
    </w:rPr>
  </w:style>
  <w:style w:type="paragraph" w:styleId="2">
    <w:name w:val="heading 2"/>
    <w:uiPriority w:val="9"/>
    <w:unhideWhenUsed/>
    <w:qFormat/>
    <w:pPr>
      <w:outlineLvl w:val="1"/>
    </w:pPr>
    <w:rPr>
      <w:color w:val="2E74B5"/>
      <w:sz w:val="26"/>
      <w:szCs w:val="26"/>
    </w:rPr>
  </w:style>
  <w:style w:type="paragraph" w:styleId="3">
    <w:name w:val="heading 3"/>
    <w:uiPriority w:val="9"/>
    <w:semiHidden/>
    <w:unhideWhenUsed/>
    <w:qFormat/>
    <w:pPr>
      <w:outlineLvl w:val="2"/>
    </w:pPr>
    <w:rPr>
      <w:color w:val="1F4D78"/>
      <w:sz w:val="24"/>
      <w:szCs w:val="24"/>
    </w:rPr>
  </w:style>
  <w:style w:type="paragraph" w:styleId="4">
    <w:name w:val="heading 4"/>
    <w:uiPriority w:val="9"/>
    <w:semiHidden/>
    <w:unhideWhenUsed/>
    <w:qFormat/>
    <w:pPr>
      <w:outlineLvl w:val="3"/>
    </w:pPr>
    <w:rPr>
      <w:i/>
      <w:iCs/>
      <w:color w:val="2E74B5"/>
    </w:rPr>
  </w:style>
  <w:style w:type="paragraph" w:styleId="5">
    <w:name w:val="heading 5"/>
    <w:uiPriority w:val="9"/>
    <w:semiHidden/>
    <w:unhideWhenUsed/>
    <w:qFormat/>
    <w:pPr>
      <w:outlineLvl w:val="4"/>
    </w:pPr>
    <w:rPr>
      <w:color w:val="2E74B5"/>
    </w:rPr>
  </w:style>
  <w:style w:type="paragraph" w:styleId="6">
    <w:name w:val="heading 6"/>
    <w:uiPriority w:val="9"/>
    <w:semiHidden/>
    <w:unhideWhenUsed/>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10">
    <w:name w:val="تشديد1"/>
    <w:qFormat/>
    <w:rPr>
      <w:b/>
      <w:bCs/>
    </w:rPr>
  </w:style>
  <w:style w:type="paragraph" w:styleId="a4">
    <w:name w:val="List Paragraph"/>
    <w:qFormat/>
  </w:style>
  <w:style w:type="character" w:styleId="Hyperlink">
    <w:name w:val="Hyperlink"/>
    <w:uiPriority w:val="99"/>
    <w:unhideWhenUsed/>
    <w:rPr>
      <w:color w:val="0563C1"/>
      <w:u w:val="single"/>
    </w:rPr>
  </w:style>
  <w:style w:type="character" w:styleId="a5">
    <w:name w:val="footnote reference"/>
    <w:uiPriority w:val="99"/>
    <w:semiHidden/>
    <w:unhideWhenUsed/>
    <w:rPr>
      <w:vertAlign w:val="superscript"/>
    </w:rPr>
  </w:style>
  <w:style w:type="paragraph" w:styleId="a6">
    <w:name w:val="footnote text"/>
    <w:link w:val="Char"/>
    <w:uiPriority w:val="99"/>
    <w:semiHidden/>
    <w:unhideWhenUsed/>
    <w:pPr>
      <w:spacing w:line="240" w:lineRule="auto"/>
    </w:pPr>
    <w:rPr>
      <w:sz w:val="20"/>
      <w:szCs w:val="20"/>
    </w:rPr>
  </w:style>
  <w:style w:type="character" w:customStyle="1" w:styleId="Char">
    <w:name w:val="نص حاشية سفلية Char"/>
    <w:link w:val="a6"/>
    <w:uiPriority w:val="99"/>
    <w:semiHidden/>
    <w:unhideWhenUsed/>
    <w:rPr>
      <w:sz w:val="20"/>
      <w:szCs w:val="20"/>
    </w:rPr>
  </w:style>
  <w:style w:type="character" w:styleId="a7">
    <w:name w:val="endnote reference"/>
    <w:uiPriority w:val="99"/>
    <w:semiHidden/>
    <w:unhideWhenUsed/>
    <w:rPr>
      <w:vertAlign w:val="superscript"/>
    </w:rPr>
  </w:style>
  <w:style w:type="paragraph" w:styleId="a8">
    <w:name w:val="endnote text"/>
    <w:link w:val="Char0"/>
    <w:uiPriority w:val="99"/>
    <w:semiHidden/>
    <w:unhideWhenUsed/>
    <w:pPr>
      <w:spacing w:line="240" w:lineRule="auto"/>
    </w:pPr>
    <w:rPr>
      <w:sz w:val="20"/>
      <w:szCs w:val="20"/>
    </w:rPr>
  </w:style>
  <w:style w:type="character" w:customStyle="1" w:styleId="Char0">
    <w:name w:val="نص تعليق ختامي Char"/>
    <w:link w:val="a8"/>
    <w:uiPriority w:val="99"/>
    <w:semiHidden/>
    <w:unhideWhenUsed/>
    <w:rPr>
      <w:sz w:val="20"/>
      <w:szCs w:val="20"/>
    </w:rPr>
  </w:style>
  <w:style w:type="paragraph" w:styleId="a9">
    <w:name w:val="header"/>
    <w:basedOn w:val="a"/>
    <w:link w:val="Char1"/>
    <w:uiPriority w:val="99"/>
    <w:unhideWhenUsed/>
    <w:rsid w:val="00482632"/>
    <w:pPr>
      <w:tabs>
        <w:tab w:val="center" w:pos="4153"/>
        <w:tab w:val="right" w:pos="8306"/>
      </w:tabs>
      <w:spacing w:line="240" w:lineRule="auto"/>
    </w:pPr>
  </w:style>
  <w:style w:type="character" w:customStyle="1" w:styleId="Char1">
    <w:name w:val="رأس الصفحة Char"/>
    <w:basedOn w:val="a0"/>
    <w:link w:val="a9"/>
    <w:uiPriority w:val="99"/>
    <w:rsid w:val="00482632"/>
  </w:style>
  <w:style w:type="paragraph" w:styleId="aa">
    <w:name w:val="footer"/>
    <w:basedOn w:val="a"/>
    <w:link w:val="Char2"/>
    <w:uiPriority w:val="99"/>
    <w:unhideWhenUsed/>
    <w:rsid w:val="00482632"/>
    <w:pPr>
      <w:tabs>
        <w:tab w:val="center" w:pos="4153"/>
        <w:tab w:val="right" w:pos="8306"/>
      </w:tabs>
      <w:spacing w:line="240" w:lineRule="auto"/>
    </w:pPr>
  </w:style>
  <w:style w:type="character" w:customStyle="1" w:styleId="Char2">
    <w:name w:val="تذييل الصفحة Char"/>
    <w:basedOn w:val="a0"/>
    <w:link w:val="aa"/>
    <w:uiPriority w:val="99"/>
    <w:rsid w:val="004826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38</Pages>
  <Words>3947</Words>
  <Characters>22500</Characters>
  <Application>Microsoft Office Word</Application>
  <DocSecurity>0</DocSecurity>
  <Lines>187</Lines>
  <Paragraphs>52</Paragraphs>
  <ScaleCrop>false</ScaleCrop>
  <Company/>
  <LinksUpToDate>false</LinksUpToDate>
  <CharactersWithSpaces>26395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حنان عبدالرحمن بن مزعل العنزي</cp:lastModifiedBy>
  <cp:revision>2</cp:revision>
  <dcterms:created xsi:type="dcterms:W3CDTF">2026-08-11T19:48:00Z</dcterms:created>
  <dcterms:modified xsi:type="dcterms:W3CDTF">2026-08-11T19:48:00Z</dcterms:modified>
</cp:coreProperties>
</file>