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52890" w14:textId="77777777" w:rsidR="00B84FB0" w:rsidRPr="001174FE" w:rsidRDefault="00B84FB0" w:rsidP="00CB32EB">
      <w:pPr>
        <w:pStyle w:val="Heading2"/>
        <w:spacing w:after="156" w:line="265" w:lineRule="auto"/>
        <w:ind w:right="4"/>
        <w:jc w:val="center"/>
        <w:rPr>
          <w:rFonts w:asciiTheme="majorBidi" w:hAnsiTheme="majorBidi"/>
        </w:rPr>
      </w:pPr>
      <w:r w:rsidRPr="001174FE">
        <w:rPr>
          <w:rFonts w:asciiTheme="majorBidi" w:hAnsiTheme="majorBidi"/>
          <w:noProof/>
        </w:rPr>
        <w:drawing>
          <wp:anchor distT="0" distB="0" distL="114300" distR="114300" simplePos="0" relativeHeight="251665408" behindDoc="1" locked="0" layoutInCell="1" allowOverlap="1" wp14:anchorId="6BABDB77" wp14:editId="3B0F5E84">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20716" w14:textId="77777777" w:rsidR="00B84FB0" w:rsidRPr="001174FE" w:rsidRDefault="00B84FB0" w:rsidP="00CB32EB">
      <w:pPr>
        <w:pStyle w:val="Heading2"/>
        <w:spacing w:after="156" w:line="265" w:lineRule="auto"/>
        <w:ind w:right="4"/>
        <w:jc w:val="center"/>
        <w:rPr>
          <w:rFonts w:asciiTheme="majorBidi" w:hAnsiTheme="majorBidi"/>
        </w:rPr>
      </w:pPr>
    </w:p>
    <w:p w14:paraId="62E6AAAF" w14:textId="77777777" w:rsidR="00B84FB0" w:rsidRPr="001174FE" w:rsidRDefault="00B84FB0" w:rsidP="00CB32EB">
      <w:pPr>
        <w:pStyle w:val="Heading2"/>
        <w:spacing w:after="156" w:line="265" w:lineRule="auto"/>
        <w:ind w:right="4"/>
        <w:jc w:val="center"/>
        <w:rPr>
          <w:rFonts w:asciiTheme="majorBidi" w:hAnsiTheme="majorBidi"/>
        </w:rPr>
      </w:pPr>
    </w:p>
    <w:p w14:paraId="462EF7A8" w14:textId="77777777" w:rsidR="00B84FB0" w:rsidRPr="001174FE" w:rsidRDefault="00B84FB0" w:rsidP="00CB32EB">
      <w:pPr>
        <w:ind w:right="4"/>
        <w:jc w:val="center"/>
        <w:rPr>
          <w:rFonts w:asciiTheme="majorBidi" w:hAnsiTheme="majorBidi" w:cstheme="majorBidi"/>
        </w:rPr>
      </w:pPr>
    </w:p>
    <w:p w14:paraId="12DFBA15" w14:textId="77777777" w:rsidR="00B84FB0" w:rsidRPr="001174FE" w:rsidRDefault="00B84FB0" w:rsidP="00CB32EB">
      <w:pPr>
        <w:ind w:right="4"/>
        <w:jc w:val="center"/>
        <w:rPr>
          <w:rFonts w:asciiTheme="majorBidi" w:hAnsiTheme="majorBidi" w:cstheme="majorBidi"/>
        </w:rPr>
      </w:pPr>
    </w:p>
    <w:p w14:paraId="2BF26723" w14:textId="77777777" w:rsidR="00B84FB0" w:rsidRPr="001174FE" w:rsidRDefault="00B84FB0" w:rsidP="00CB32EB">
      <w:pPr>
        <w:ind w:right="4"/>
        <w:jc w:val="center"/>
        <w:rPr>
          <w:rFonts w:asciiTheme="majorBidi" w:hAnsiTheme="majorBidi" w:cstheme="majorBidi"/>
        </w:rPr>
      </w:pPr>
    </w:p>
    <w:p w14:paraId="0D6B6357" w14:textId="77777777" w:rsidR="00B84FB0" w:rsidRPr="00537665" w:rsidRDefault="00B84FB0" w:rsidP="00CB32EB">
      <w:pPr>
        <w:pStyle w:val="Heading2"/>
        <w:spacing w:after="156" w:line="265" w:lineRule="auto"/>
        <w:ind w:left="0" w:right="4"/>
        <w:jc w:val="center"/>
        <w:rPr>
          <w:rFonts w:asciiTheme="majorBidi" w:hAnsiTheme="majorBidi"/>
          <w:b/>
          <w:bCs/>
          <w:sz w:val="40"/>
          <w:szCs w:val="40"/>
        </w:rPr>
      </w:pPr>
      <w:r w:rsidRPr="00537665">
        <w:rPr>
          <w:rFonts w:asciiTheme="majorBidi" w:hAnsiTheme="majorBidi"/>
          <w:b/>
          <w:bCs/>
          <w:sz w:val="40"/>
          <w:szCs w:val="40"/>
        </w:rPr>
        <w:t>Leveraging AI to Study the Impact of Climate Change on the Spread and Severity of Plant Diseases</w:t>
      </w:r>
    </w:p>
    <w:p w14:paraId="6BCEA7DE" w14:textId="77777777" w:rsidR="00B84FB0" w:rsidRDefault="00B84FB0" w:rsidP="00CB32EB">
      <w:pPr>
        <w:ind w:right="4"/>
        <w:jc w:val="center"/>
        <w:rPr>
          <w:rFonts w:asciiTheme="majorBidi" w:hAnsiTheme="majorBidi" w:cstheme="majorBidi"/>
          <w:lang w:val="en"/>
        </w:rPr>
      </w:pPr>
    </w:p>
    <w:p w14:paraId="720AD061" w14:textId="77777777" w:rsidR="00B84FB0" w:rsidRPr="001174FE" w:rsidRDefault="00B84FB0" w:rsidP="00CB32EB">
      <w:pPr>
        <w:ind w:right="4"/>
        <w:jc w:val="center"/>
        <w:rPr>
          <w:rFonts w:asciiTheme="majorBidi" w:hAnsiTheme="majorBidi" w:cstheme="majorBidi"/>
          <w:lang w:val="en"/>
        </w:rPr>
      </w:pPr>
    </w:p>
    <w:p w14:paraId="23E90643" w14:textId="39B807DD" w:rsidR="00B84FB0" w:rsidRPr="001174FE" w:rsidRDefault="00537665" w:rsidP="00537665">
      <w:pPr>
        <w:spacing w:after="376" w:line="249" w:lineRule="auto"/>
        <w:ind w:left="0" w:right="4" w:firstLine="720"/>
        <w:rPr>
          <w:rFonts w:asciiTheme="majorBidi" w:hAnsiTheme="majorBidi" w:cstheme="majorBidi"/>
        </w:rPr>
      </w:pPr>
      <w:r>
        <w:rPr>
          <w:rFonts w:asciiTheme="majorBidi" w:hAnsiTheme="majorBidi" w:cstheme="majorBidi"/>
          <w:sz w:val="32"/>
        </w:rPr>
        <w:t xml:space="preserve">  </w:t>
      </w:r>
      <w:r>
        <w:rPr>
          <w:rFonts w:asciiTheme="majorBidi" w:hAnsiTheme="majorBidi" w:cstheme="majorBidi"/>
          <w:sz w:val="32"/>
        </w:rPr>
        <w:tab/>
      </w:r>
      <w:r>
        <w:rPr>
          <w:rFonts w:asciiTheme="majorBidi" w:hAnsiTheme="majorBidi" w:cstheme="majorBidi"/>
          <w:sz w:val="32"/>
        </w:rPr>
        <w:tab/>
      </w:r>
      <w:r>
        <w:rPr>
          <w:rFonts w:asciiTheme="majorBidi" w:hAnsiTheme="majorBidi" w:cstheme="majorBidi"/>
          <w:sz w:val="32"/>
        </w:rPr>
        <w:tab/>
      </w:r>
      <w:r>
        <w:rPr>
          <w:rFonts w:asciiTheme="majorBidi" w:hAnsiTheme="majorBidi" w:cstheme="majorBidi"/>
          <w:sz w:val="32"/>
        </w:rPr>
        <w:tab/>
      </w:r>
      <w:r w:rsidR="00B84FB0" w:rsidRPr="001174FE">
        <w:rPr>
          <w:rFonts w:asciiTheme="majorBidi" w:hAnsiTheme="majorBidi" w:cstheme="majorBidi"/>
          <w:sz w:val="32"/>
        </w:rPr>
        <w:t>Prepared By</w:t>
      </w:r>
    </w:p>
    <w:p w14:paraId="0989EF76" w14:textId="4ED8B506" w:rsidR="00B84FB0" w:rsidRPr="001174FE" w:rsidRDefault="00B84FB0" w:rsidP="00CB32EB">
      <w:pPr>
        <w:spacing w:after="252" w:line="259" w:lineRule="auto"/>
        <w:ind w:left="0" w:right="4" w:firstLine="0"/>
        <w:jc w:val="center"/>
        <w:rPr>
          <w:rFonts w:asciiTheme="majorBidi" w:hAnsiTheme="majorBidi" w:cstheme="majorBidi"/>
          <w:bCs/>
          <w:sz w:val="32"/>
          <w:szCs w:val="32"/>
        </w:rPr>
      </w:pPr>
      <w:r w:rsidRPr="001174FE">
        <w:rPr>
          <w:rFonts w:asciiTheme="majorBidi" w:hAnsiTheme="majorBidi" w:cstheme="majorBidi"/>
          <w:bCs/>
          <w:sz w:val="32"/>
          <w:szCs w:val="32"/>
        </w:rPr>
        <w:t>Name: Fatima Mohammad Alkaff</w:t>
      </w:r>
      <w:r w:rsidRPr="001174FE">
        <w:rPr>
          <w:rFonts w:asciiTheme="majorBidi" w:hAnsiTheme="majorBidi" w:cstheme="majorBidi"/>
          <w:bCs/>
          <w:sz w:val="32"/>
          <w:szCs w:val="32"/>
        </w:rPr>
        <w:tab/>
        <w:t>ID No.: 251001435</w:t>
      </w:r>
    </w:p>
    <w:p w14:paraId="0BB438CB" w14:textId="77777777" w:rsidR="00B84FB0" w:rsidRPr="001174FE" w:rsidRDefault="00B84FB0" w:rsidP="00CB32EB">
      <w:pPr>
        <w:spacing w:after="424" w:line="249"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Submitted in fulfillment of the requirements for the degree Master of Science in Artificial Intelligence</w:t>
      </w:r>
    </w:p>
    <w:p w14:paraId="1BF37CB2" w14:textId="77777777" w:rsidR="00B84FB0" w:rsidRPr="001174FE" w:rsidRDefault="00B84FB0" w:rsidP="00CB32EB">
      <w:pPr>
        <w:spacing w:after="424" w:line="249"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At</w:t>
      </w:r>
    </w:p>
    <w:p w14:paraId="67036DF0" w14:textId="77777777" w:rsidR="00B84FB0" w:rsidRPr="001174FE" w:rsidRDefault="00B84FB0" w:rsidP="00CB32EB">
      <w:pPr>
        <w:spacing w:after="0" w:line="360"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Collage of Informatics</w:t>
      </w:r>
    </w:p>
    <w:p w14:paraId="099D6FA6" w14:textId="77777777" w:rsidR="00B84FB0" w:rsidRPr="001174FE" w:rsidRDefault="00B84FB0" w:rsidP="00CB32EB">
      <w:pPr>
        <w:spacing w:after="0" w:line="360"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Midocean University</w:t>
      </w:r>
    </w:p>
    <w:p w14:paraId="77D0F683" w14:textId="77777777" w:rsidR="00B84FB0" w:rsidRDefault="00B84FB0" w:rsidP="00CB32EB">
      <w:pPr>
        <w:spacing w:after="424" w:line="249"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UAE</w:t>
      </w:r>
    </w:p>
    <w:p w14:paraId="3F918172" w14:textId="77777777" w:rsidR="00F9698C" w:rsidRPr="001174FE" w:rsidRDefault="00F9698C" w:rsidP="00CB32EB">
      <w:pPr>
        <w:spacing w:after="424" w:line="249" w:lineRule="auto"/>
        <w:ind w:left="0" w:right="4" w:firstLine="4"/>
        <w:jc w:val="center"/>
        <w:rPr>
          <w:rFonts w:asciiTheme="majorBidi" w:hAnsiTheme="majorBidi" w:cstheme="majorBidi"/>
          <w:sz w:val="32"/>
          <w:szCs w:val="32"/>
        </w:rPr>
      </w:pPr>
    </w:p>
    <w:p w14:paraId="268DFD2C" w14:textId="77777777" w:rsidR="00B84FB0" w:rsidRPr="001174FE" w:rsidRDefault="00B84FB0" w:rsidP="00CB32EB">
      <w:pPr>
        <w:spacing w:after="235" w:line="249"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Supervisor Name: Dr. Hajer Saleh</w:t>
      </w:r>
    </w:p>
    <w:p w14:paraId="303644F2" w14:textId="77777777" w:rsidR="00B84FB0" w:rsidRPr="001174FE" w:rsidRDefault="00B84FB0" w:rsidP="00CB32EB">
      <w:pPr>
        <w:spacing w:after="235" w:line="249" w:lineRule="auto"/>
        <w:ind w:left="0" w:right="4" w:firstLine="4"/>
        <w:jc w:val="center"/>
        <w:rPr>
          <w:rFonts w:asciiTheme="majorBidi" w:hAnsiTheme="majorBidi" w:cstheme="majorBidi"/>
          <w:sz w:val="32"/>
          <w:szCs w:val="32"/>
        </w:rPr>
      </w:pPr>
      <w:r w:rsidRPr="001174FE">
        <w:rPr>
          <w:rFonts w:asciiTheme="majorBidi" w:hAnsiTheme="majorBidi" w:cstheme="majorBidi"/>
          <w:sz w:val="32"/>
          <w:szCs w:val="32"/>
        </w:rPr>
        <w:t>Coll</w:t>
      </w:r>
      <w:r>
        <w:rPr>
          <w:rFonts w:asciiTheme="majorBidi" w:hAnsiTheme="majorBidi" w:cstheme="majorBidi"/>
          <w:sz w:val="32"/>
          <w:szCs w:val="32"/>
        </w:rPr>
        <w:t>e</w:t>
      </w:r>
      <w:r w:rsidRPr="001174FE">
        <w:rPr>
          <w:rFonts w:asciiTheme="majorBidi" w:hAnsiTheme="majorBidi" w:cstheme="majorBidi"/>
          <w:sz w:val="32"/>
          <w:szCs w:val="32"/>
        </w:rPr>
        <w:t>ge of Informatics, Midocean University, Comoros</w:t>
      </w:r>
    </w:p>
    <w:p w14:paraId="3F5274DA" w14:textId="77777777" w:rsidR="00A62C78" w:rsidRDefault="00A62C78" w:rsidP="00223E9D">
      <w:pPr>
        <w:pStyle w:val="Heading2"/>
        <w:spacing w:after="166"/>
        <w:ind w:left="0" w:firstLine="0"/>
        <w:rPr>
          <w:rFonts w:asciiTheme="majorBidi" w:hAnsiTheme="majorBidi"/>
          <w:b/>
          <w:bCs/>
          <w:color w:val="000000" w:themeColor="text1"/>
          <w:sz w:val="40"/>
          <w:szCs w:val="40"/>
        </w:rPr>
        <w:sectPr w:rsidR="00A62C78" w:rsidSect="00BB0212">
          <w:footerReference w:type="even" r:id="rId8"/>
          <w:footerReference w:type="default" r:id="rId9"/>
          <w:footerReference w:type="first" r:id="rId10"/>
          <w:pgSz w:w="12240" w:h="15840"/>
          <w:pgMar w:top="1440" w:right="1440" w:bottom="1440" w:left="1440" w:header="708" w:footer="708" w:gutter="0"/>
          <w:pgNumType w:fmt="lowerRoman" w:start="1"/>
          <w:cols w:space="708"/>
          <w:titlePg/>
          <w:docGrid w:linePitch="381"/>
        </w:sectPr>
      </w:pPr>
    </w:p>
    <w:p w14:paraId="37E36BAC" w14:textId="7DDBE0C2" w:rsidR="00C66573" w:rsidRPr="00223E9D" w:rsidRDefault="00C66573" w:rsidP="00223E9D">
      <w:pPr>
        <w:pStyle w:val="Heading2"/>
        <w:spacing w:after="166"/>
        <w:ind w:left="0" w:firstLine="0"/>
        <w:rPr>
          <w:rFonts w:asciiTheme="majorBidi" w:hAnsiTheme="majorBidi"/>
          <w:b/>
          <w:bCs/>
          <w:color w:val="000000" w:themeColor="text1"/>
          <w:sz w:val="40"/>
          <w:szCs w:val="40"/>
        </w:rPr>
      </w:pPr>
      <w:r w:rsidRPr="00223E9D">
        <w:rPr>
          <w:rFonts w:asciiTheme="majorBidi" w:hAnsiTheme="majorBidi"/>
          <w:b/>
          <w:bCs/>
          <w:color w:val="000000" w:themeColor="text1"/>
          <w:sz w:val="40"/>
          <w:szCs w:val="40"/>
        </w:rPr>
        <w:lastRenderedPageBreak/>
        <w:t xml:space="preserve">Acknowledgements </w:t>
      </w:r>
    </w:p>
    <w:p w14:paraId="2AA67F40" w14:textId="77777777" w:rsidR="00C66573" w:rsidRPr="00223E9D" w:rsidRDefault="00C66573" w:rsidP="00223E9D">
      <w:pPr>
        <w:spacing w:after="292" w:line="276" w:lineRule="auto"/>
        <w:ind w:left="0" w:firstLine="0"/>
        <w:rPr>
          <w:rFonts w:asciiTheme="majorBidi" w:hAnsiTheme="majorBidi" w:cstheme="majorBidi"/>
          <w:color w:val="000000" w:themeColor="text1"/>
          <w:szCs w:val="28"/>
          <w:lang w:val="en-SA"/>
        </w:rPr>
      </w:pPr>
      <w:r w:rsidRPr="00223E9D">
        <w:rPr>
          <w:rFonts w:asciiTheme="majorBidi" w:hAnsiTheme="majorBidi" w:cstheme="majorBidi"/>
          <w:color w:val="000000" w:themeColor="text1"/>
          <w:szCs w:val="28"/>
          <w:lang w:val="en-SA"/>
        </w:rPr>
        <w:t>First and foremost, all praise and thanks are due to Allah, the Almighty, for His endless blessings, mercy, and guidance that have accompanied us throughout this research journey. Without His will, this work would not have been possible.</w:t>
      </w:r>
    </w:p>
    <w:p w14:paraId="506C84F4" w14:textId="77777777" w:rsidR="00C66573" w:rsidRPr="00223E9D" w:rsidRDefault="00C66573" w:rsidP="00223E9D">
      <w:pPr>
        <w:spacing w:after="292" w:line="276" w:lineRule="auto"/>
        <w:ind w:left="0" w:firstLine="0"/>
        <w:rPr>
          <w:rFonts w:asciiTheme="majorBidi" w:hAnsiTheme="majorBidi" w:cstheme="majorBidi"/>
          <w:color w:val="000000" w:themeColor="text1"/>
          <w:szCs w:val="28"/>
          <w:lang w:val="en-SA"/>
        </w:rPr>
      </w:pPr>
      <w:r w:rsidRPr="00223E9D">
        <w:rPr>
          <w:rFonts w:asciiTheme="majorBidi" w:hAnsiTheme="majorBidi" w:cstheme="majorBidi"/>
          <w:color w:val="000000" w:themeColor="text1"/>
          <w:szCs w:val="28"/>
          <w:lang w:val="en-SA"/>
        </w:rPr>
        <w:t>I extend my deepest gratitude to my esteemed supervisor, Dr. Hajar Saleh, whose support, encouragement, and invaluable guidance inspired us from the first steps of this research to its final form. Her kindness, patience, and dedication were a source of motivation throughout the process.</w:t>
      </w:r>
    </w:p>
    <w:p w14:paraId="6E356226" w14:textId="77777777" w:rsidR="00C66573" w:rsidRPr="00223E9D" w:rsidRDefault="00C66573" w:rsidP="00223E9D">
      <w:pPr>
        <w:spacing w:after="292" w:line="276" w:lineRule="auto"/>
        <w:ind w:left="0" w:firstLine="0"/>
        <w:rPr>
          <w:rFonts w:asciiTheme="majorBidi" w:hAnsiTheme="majorBidi" w:cstheme="majorBidi"/>
          <w:color w:val="000000" w:themeColor="text1"/>
          <w:szCs w:val="28"/>
          <w:lang w:val="en-SA"/>
        </w:rPr>
      </w:pPr>
      <w:r w:rsidRPr="00223E9D">
        <w:rPr>
          <w:rFonts w:asciiTheme="majorBidi" w:hAnsiTheme="majorBidi" w:cstheme="majorBidi"/>
          <w:color w:val="000000" w:themeColor="text1"/>
          <w:szCs w:val="28"/>
          <w:lang w:val="en-SA"/>
        </w:rPr>
        <w:t>This work is lovingly dedicated to my parents, whose unwavering love, sacrifices, and prayers have shaped who I am. Your faith in me and your constant support have been the pillars of my strength. I am forever grateful for your encouragement and for teaching us the value of perseverance and ambition.</w:t>
      </w:r>
    </w:p>
    <w:p w14:paraId="50C6CC30" w14:textId="77777777" w:rsidR="00C66573" w:rsidRPr="00223E9D" w:rsidRDefault="00C66573" w:rsidP="00223E9D">
      <w:pPr>
        <w:spacing w:after="292" w:line="276" w:lineRule="auto"/>
        <w:ind w:left="0" w:firstLine="0"/>
        <w:rPr>
          <w:rFonts w:asciiTheme="majorBidi" w:hAnsiTheme="majorBidi" w:cstheme="majorBidi"/>
          <w:color w:val="000000" w:themeColor="text1"/>
          <w:szCs w:val="28"/>
          <w:lang w:val="en-SA"/>
        </w:rPr>
      </w:pPr>
    </w:p>
    <w:p w14:paraId="0DBB8832" w14:textId="77777777" w:rsidR="00C66573" w:rsidRPr="00223E9D" w:rsidRDefault="00C66573" w:rsidP="00223E9D">
      <w:pPr>
        <w:pStyle w:val="Heading2"/>
        <w:spacing w:after="310"/>
        <w:ind w:left="0" w:firstLine="0"/>
        <w:rPr>
          <w:rFonts w:asciiTheme="majorBidi" w:hAnsiTheme="majorBidi"/>
          <w:b/>
          <w:bCs/>
          <w:color w:val="000000" w:themeColor="text1"/>
          <w:sz w:val="40"/>
          <w:szCs w:val="40"/>
        </w:rPr>
      </w:pPr>
      <w:r w:rsidRPr="00223E9D">
        <w:rPr>
          <w:rFonts w:asciiTheme="majorBidi" w:hAnsiTheme="majorBidi"/>
          <w:b/>
          <w:bCs/>
          <w:color w:val="000000" w:themeColor="text1"/>
          <w:sz w:val="40"/>
          <w:szCs w:val="40"/>
        </w:rPr>
        <w:br w:type="page"/>
      </w:r>
      <w:r w:rsidRPr="00223E9D">
        <w:rPr>
          <w:rFonts w:asciiTheme="majorBidi" w:hAnsiTheme="majorBidi"/>
          <w:b/>
          <w:bCs/>
          <w:color w:val="000000" w:themeColor="text1"/>
          <w:sz w:val="40"/>
          <w:szCs w:val="40"/>
        </w:rPr>
        <w:lastRenderedPageBreak/>
        <w:t xml:space="preserve">Abstract </w:t>
      </w:r>
    </w:p>
    <w:p w14:paraId="6E64B00A"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presented thesis establishes a multimodal deep learning system that identifies apple leaf diseases by integrating the features extracted from images with the structured environmental and soil data. It depends on the "Multimodal Plant Disease Dataset" by Shubham Divakar (Kaggle) and focuses on determining the diseases of the apple leaves: Apple Scab, Black Rot, Cedar Apple Rust, and Healthy leaves.</w:t>
      </w:r>
    </w:p>
    <w:p w14:paraId="27C27395"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Visual features were generated by the comparison of three pretrained convolutional neural networks - MobileNetV2, ResNet50, and InceptionV3. Weather-related numerical features were processed by a Multilayer Perceptron (MLP). The fusion layer was employed to merge the two modalities for improved classification.</w:t>
      </w:r>
    </w:p>
    <w:p w14:paraId="69D8F005"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Results indicate that MobileNetV2 was the best-performing image-only model and therefore was able to demonstrate the effective use of a lightweight architecture in agricultural image analysis. The multimodal MobileNetV2 + MLP model achieved an accuracy of 78.25%, so it was better than the other fusion combinations. The approach demonstrated the enormous potential that exists in the integration of visual and environmental data for the purpose of classification.</w:t>
      </w:r>
    </w:p>
    <w:p w14:paraId="427CE84D"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Essentially, the developed multimodal model represents a move towards the next level of precision agriculture, as it offers a more holistic and climate-aware method of the diagnosis process in plant health monitoring.</w:t>
      </w:r>
    </w:p>
    <w:p w14:paraId="5DB6A8B0" w14:textId="4CE8AECF"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40"/>
          <w:szCs w:val="40"/>
        </w:rPr>
      </w:pPr>
    </w:p>
    <w:p w14:paraId="2A3995C7"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2D1ED2E3" w14:textId="77777777" w:rsidR="00C66573" w:rsidRPr="00223E9D" w:rsidRDefault="00C66573" w:rsidP="00223E9D">
      <w:pPr>
        <w:pStyle w:val="Heading2"/>
        <w:spacing w:after="274"/>
        <w:ind w:left="0" w:firstLine="0"/>
        <w:rPr>
          <w:rFonts w:asciiTheme="majorBidi" w:hAnsiTheme="majorBidi"/>
          <w:b/>
          <w:bCs/>
          <w:color w:val="000000" w:themeColor="text1"/>
          <w:sz w:val="40"/>
          <w:szCs w:val="40"/>
        </w:rPr>
      </w:pPr>
      <w:r w:rsidRPr="00223E9D">
        <w:rPr>
          <w:rFonts w:asciiTheme="majorBidi" w:hAnsiTheme="majorBidi"/>
          <w:b/>
          <w:bCs/>
          <w:color w:val="000000" w:themeColor="text1"/>
          <w:sz w:val="40"/>
          <w:szCs w:val="40"/>
        </w:rPr>
        <w:lastRenderedPageBreak/>
        <w:t xml:space="preserve">Table of Contents </w:t>
      </w:r>
    </w:p>
    <w:tbl>
      <w:tblPr>
        <w:tblStyle w:val="TableGrid"/>
        <w:tblW w:w="9206" w:type="dxa"/>
        <w:tblInd w:w="5" w:type="dxa"/>
        <w:tblLook w:val="04A0" w:firstRow="1" w:lastRow="0" w:firstColumn="1" w:lastColumn="0" w:noHBand="0" w:noVBand="1"/>
      </w:tblPr>
      <w:tblGrid>
        <w:gridCol w:w="8707"/>
        <w:gridCol w:w="499"/>
      </w:tblGrid>
      <w:tr w:rsidR="009A2653" w:rsidRPr="001174FE" w14:paraId="11FE06BA" w14:textId="77777777" w:rsidTr="00AF2B97">
        <w:trPr>
          <w:trHeight w:val="341"/>
        </w:trPr>
        <w:tc>
          <w:tcPr>
            <w:tcW w:w="8707" w:type="dxa"/>
          </w:tcPr>
          <w:p w14:paraId="3769775D" w14:textId="1C0D4014" w:rsidR="009A2653" w:rsidRPr="00FA7835" w:rsidRDefault="009A2653" w:rsidP="00FA7835">
            <w:pPr>
              <w:spacing w:line="360" w:lineRule="auto"/>
              <w:ind w:left="0" w:right="-48" w:firstLine="0"/>
              <w:jc w:val="left"/>
              <w:rPr>
                <w:rFonts w:asciiTheme="majorBidi" w:hAnsiTheme="majorBidi" w:cstheme="majorBidi"/>
                <w:color w:val="000000" w:themeColor="text1"/>
              </w:rPr>
            </w:pPr>
            <w:r w:rsidRPr="00FA7835">
              <w:rPr>
                <w:rFonts w:asciiTheme="majorBidi" w:hAnsiTheme="majorBidi" w:cstheme="majorBidi"/>
                <w:b/>
                <w:bCs/>
                <w:color w:val="000000" w:themeColor="text1"/>
              </w:rPr>
              <w:t>List of Abbreviations</w:t>
            </w:r>
            <w:r w:rsidR="00FA7835" w:rsidRPr="00FA7835">
              <w:rPr>
                <w:rFonts w:asciiTheme="majorBidi" w:hAnsiTheme="majorBidi" w:cstheme="majorBidi"/>
                <w:color w:val="000000" w:themeColor="text1"/>
              </w:rPr>
              <w:t>.................................................................</w:t>
            </w:r>
            <w:r w:rsidR="00FA7835">
              <w:rPr>
                <w:rFonts w:asciiTheme="majorBidi" w:hAnsiTheme="majorBidi" w:cstheme="majorBidi"/>
                <w:color w:val="000000" w:themeColor="text1"/>
              </w:rPr>
              <w:t>.</w:t>
            </w:r>
            <w:r w:rsidR="00FA7835" w:rsidRPr="00FA7835">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sdt>
            <w:sdtPr>
              <w:rPr>
                <w:rStyle w:val="PageNumber"/>
              </w:rPr>
              <w:id w:val="-1156071019"/>
              <w:docPartObj>
                <w:docPartGallery w:val="Page Numbers (Bottom of Page)"/>
                <w:docPartUnique/>
              </w:docPartObj>
            </w:sdtPr>
            <w:sdtContent>
              <w:p w14:paraId="6414EE12" w14:textId="526A2C81" w:rsidR="009A2653" w:rsidRPr="004C7FB4" w:rsidRDefault="004C7FB4" w:rsidP="004C7FB4">
                <w:pPr>
                  <w:pStyle w:val="Footer"/>
                  <w:ind w:left="0" w:firstLine="0"/>
                  <w:jc w:val="center"/>
                </w:pPr>
                <w:r>
                  <w:rPr>
                    <w:rStyle w:val="PageNumber"/>
                  </w:rPr>
                  <w:fldChar w:fldCharType="begin"/>
                </w:r>
                <w:r>
                  <w:rPr>
                    <w:rStyle w:val="PageNumber"/>
                  </w:rPr>
                  <w:instrText xml:space="preserve"> PAGE </w:instrText>
                </w:r>
                <w:r>
                  <w:rPr>
                    <w:rStyle w:val="PageNumber"/>
                  </w:rPr>
                  <w:fldChar w:fldCharType="separate"/>
                </w:r>
                <w:r>
                  <w:rPr>
                    <w:rStyle w:val="PageNumber"/>
                  </w:rPr>
                  <w:t>v</w:t>
                </w:r>
                <w:r>
                  <w:rPr>
                    <w:rStyle w:val="PageNumber"/>
                  </w:rPr>
                  <w:fldChar w:fldCharType="end"/>
                </w:r>
              </w:p>
            </w:sdtContent>
          </w:sdt>
        </w:tc>
      </w:tr>
      <w:tr w:rsidR="009A2653" w:rsidRPr="001174FE" w14:paraId="633C3B41" w14:textId="77777777" w:rsidTr="00AF2B97">
        <w:trPr>
          <w:trHeight w:val="341"/>
        </w:trPr>
        <w:tc>
          <w:tcPr>
            <w:tcW w:w="8707" w:type="dxa"/>
          </w:tcPr>
          <w:p w14:paraId="5954CD68" w14:textId="281DC473" w:rsidR="009A2653" w:rsidRPr="00FA7835" w:rsidRDefault="009A2653" w:rsidP="00FA7835">
            <w:pPr>
              <w:spacing w:line="360" w:lineRule="auto"/>
              <w:ind w:left="0" w:right="-48" w:firstLine="0"/>
              <w:jc w:val="left"/>
              <w:rPr>
                <w:rFonts w:asciiTheme="majorBidi" w:hAnsiTheme="majorBidi" w:cstheme="majorBidi"/>
                <w:color w:val="000000" w:themeColor="text1"/>
              </w:rPr>
            </w:pPr>
            <w:r w:rsidRPr="00FA7835">
              <w:rPr>
                <w:rFonts w:asciiTheme="majorBidi" w:hAnsiTheme="majorBidi" w:cstheme="majorBidi"/>
                <w:b/>
                <w:bCs/>
                <w:color w:val="000000" w:themeColor="text1"/>
              </w:rPr>
              <w:t>List of Figures</w:t>
            </w:r>
            <w:r w:rsidRPr="00FA7835">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255905B2" w14:textId="4F38C26B" w:rsidR="009A2653" w:rsidRPr="001174FE" w:rsidRDefault="00AF2B97" w:rsidP="004C7FB4">
            <w:pPr>
              <w:spacing w:after="0" w:line="259" w:lineRule="auto"/>
              <w:ind w:left="0" w:firstLine="0"/>
              <w:rPr>
                <w:rFonts w:asciiTheme="majorBidi" w:hAnsiTheme="majorBidi" w:cstheme="majorBidi"/>
              </w:rPr>
            </w:pPr>
            <w:r>
              <w:rPr>
                <w:rStyle w:val="PageNumber"/>
              </w:rPr>
              <w:t xml:space="preserve"> </w:t>
            </w:r>
            <w:r w:rsidR="004C7FB4">
              <w:rPr>
                <w:rStyle w:val="PageNumber"/>
              </w:rPr>
              <w:t>vi</w:t>
            </w:r>
          </w:p>
        </w:tc>
      </w:tr>
      <w:tr w:rsidR="009A2653" w:rsidRPr="001174FE" w14:paraId="3AA89CAD" w14:textId="77777777" w:rsidTr="00AF2B97">
        <w:trPr>
          <w:trHeight w:val="341"/>
        </w:trPr>
        <w:tc>
          <w:tcPr>
            <w:tcW w:w="8707" w:type="dxa"/>
          </w:tcPr>
          <w:p w14:paraId="18BA124B" w14:textId="464FC35D" w:rsidR="009A2653" w:rsidRPr="00FA7835" w:rsidRDefault="009A2653" w:rsidP="00FA7835">
            <w:pPr>
              <w:spacing w:line="360" w:lineRule="auto"/>
              <w:ind w:left="0" w:right="-48" w:firstLine="0"/>
              <w:jc w:val="left"/>
              <w:rPr>
                <w:rFonts w:asciiTheme="majorBidi" w:hAnsiTheme="majorBidi" w:cstheme="majorBidi"/>
                <w:color w:val="000000" w:themeColor="text1"/>
              </w:rPr>
            </w:pPr>
            <w:r w:rsidRPr="00FA7835">
              <w:rPr>
                <w:rFonts w:asciiTheme="majorBidi" w:hAnsiTheme="majorBidi" w:cstheme="majorBidi"/>
                <w:b/>
                <w:bCs/>
                <w:color w:val="000000" w:themeColor="text1"/>
              </w:rPr>
              <w:t>List of Tables</w:t>
            </w:r>
            <w:r w:rsidR="00FA7835">
              <w:rPr>
                <w:rFonts w:asciiTheme="majorBidi" w:hAnsiTheme="majorBidi" w:cstheme="majorBidi"/>
                <w:color w:val="000000" w:themeColor="text1"/>
              </w:rPr>
              <w:t>.</w:t>
            </w:r>
            <w:r w:rsidRPr="00FA7835">
              <w:rPr>
                <w:rFonts w:asciiTheme="majorBidi" w:hAnsiTheme="majorBidi" w:cstheme="majorBidi"/>
                <w:color w:val="000000" w:themeColor="text1"/>
              </w:rPr>
              <w:t>...................................................................</w:t>
            </w:r>
            <w:r w:rsidR="00FA7835">
              <w:rPr>
                <w:rFonts w:asciiTheme="majorBidi" w:hAnsiTheme="majorBidi" w:cstheme="majorBidi"/>
                <w:color w:val="000000" w:themeColor="text1"/>
              </w:rPr>
              <w:t>......................</w:t>
            </w:r>
            <w:r w:rsidR="00FA7835" w:rsidRPr="00FA7835">
              <w:rPr>
                <w:rFonts w:asciiTheme="majorBidi" w:hAnsiTheme="majorBidi" w:cstheme="majorBidi"/>
                <w:color w:val="000000" w:themeColor="text1"/>
              </w:rPr>
              <w:t>........</w:t>
            </w:r>
          </w:p>
        </w:tc>
        <w:tc>
          <w:tcPr>
            <w:tcW w:w="499" w:type="dxa"/>
          </w:tcPr>
          <w:sdt>
            <w:sdtPr>
              <w:rPr>
                <w:rStyle w:val="PageNumber"/>
              </w:rPr>
              <w:id w:val="-1490474029"/>
              <w:docPartObj>
                <w:docPartGallery w:val="Page Numbers (Bottom of Page)"/>
                <w:docPartUnique/>
              </w:docPartObj>
            </w:sdtPr>
            <w:sdtContent>
              <w:p w14:paraId="355C8D61" w14:textId="0B759A6C" w:rsidR="009A2653" w:rsidRPr="004C7FB4" w:rsidRDefault="004C7FB4" w:rsidP="004C7FB4">
                <w:pPr>
                  <w:pStyle w:val="Footer"/>
                  <w:ind w:left="-106" w:firstLine="0"/>
                  <w:jc w:val="cente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vii</w:t>
                </w:r>
                <w:r>
                  <w:rPr>
                    <w:rStyle w:val="PageNumber"/>
                  </w:rPr>
                  <w:fldChar w:fldCharType="end"/>
                </w:r>
              </w:p>
            </w:sdtContent>
          </w:sdt>
        </w:tc>
      </w:tr>
      <w:tr w:rsidR="009A2653" w:rsidRPr="001174FE" w14:paraId="644669B0" w14:textId="77777777" w:rsidTr="00AF2B97">
        <w:trPr>
          <w:trHeight w:val="341"/>
        </w:trPr>
        <w:tc>
          <w:tcPr>
            <w:tcW w:w="8707" w:type="dxa"/>
          </w:tcPr>
          <w:p w14:paraId="718F7BE6" w14:textId="77777777" w:rsidR="009A2653" w:rsidRPr="00FA7835" w:rsidRDefault="009A2653" w:rsidP="00FA7835">
            <w:pPr>
              <w:spacing w:line="360" w:lineRule="auto"/>
              <w:ind w:left="0" w:right="-48" w:firstLine="0"/>
              <w:jc w:val="left"/>
              <w:rPr>
                <w:rFonts w:asciiTheme="majorBidi" w:hAnsiTheme="majorBidi" w:cstheme="majorBidi"/>
                <w:b/>
                <w:bCs/>
                <w:color w:val="000000" w:themeColor="text1"/>
              </w:rPr>
            </w:pPr>
            <w:r w:rsidRPr="00FA7835">
              <w:rPr>
                <w:rFonts w:asciiTheme="majorBidi" w:hAnsiTheme="majorBidi" w:cstheme="majorBidi"/>
                <w:b/>
                <w:bCs/>
                <w:color w:val="000000" w:themeColor="text1"/>
              </w:rPr>
              <w:t>Chapter 1: Introduction</w:t>
            </w:r>
          </w:p>
        </w:tc>
        <w:tc>
          <w:tcPr>
            <w:tcW w:w="499" w:type="dxa"/>
          </w:tcPr>
          <w:p w14:paraId="28912BB4" w14:textId="77777777" w:rsidR="009A2653" w:rsidRPr="001174FE" w:rsidRDefault="009A2653" w:rsidP="00FA7835">
            <w:pPr>
              <w:spacing w:after="0" w:line="259" w:lineRule="auto"/>
              <w:ind w:left="0" w:firstLine="0"/>
              <w:jc w:val="center"/>
              <w:rPr>
                <w:rFonts w:asciiTheme="majorBidi" w:hAnsiTheme="majorBidi" w:cstheme="majorBidi"/>
              </w:rPr>
            </w:pPr>
          </w:p>
        </w:tc>
      </w:tr>
      <w:tr w:rsidR="009A2653" w:rsidRPr="001174FE" w14:paraId="4770D7B6" w14:textId="77777777" w:rsidTr="00AF2B97">
        <w:trPr>
          <w:trHeight w:val="371"/>
        </w:trPr>
        <w:tc>
          <w:tcPr>
            <w:tcW w:w="8707" w:type="dxa"/>
          </w:tcPr>
          <w:p w14:paraId="7C5161D8" w14:textId="0E4DA59F" w:rsidR="009A2653" w:rsidRPr="00FF66BE" w:rsidRDefault="009A2653" w:rsidP="00FA7835">
            <w:pPr>
              <w:spacing w:line="360" w:lineRule="auto"/>
              <w:ind w:left="0" w:right="-48" w:firstLine="0"/>
              <w:jc w:val="left"/>
              <w:rPr>
                <w:rFonts w:asciiTheme="majorBidi" w:hAnsiTheme="majorBidi" w:cstheme="majorBidi"/>
                <w:color w:val="000000" w:themeColor="text1"/>
              </w:rPr>
            </w:pPr>
            <w:r w:rsidRPr="001174FE">
              <w:rPr>
                <w:rFonts w:asciiTheme="majorBidi" w:hAnsiTheme="majorBidi" w:cstheme="majorBidi"/>
                <w:color w:val="000000" w:themeColor="text1"/>
              </w:rPr>
              <w:t>1.1 Problem Definition</w:t>
            </w:r>
            <w:r>
              <w:rPr>
                <w:rFonts w:asciiTheme="majorBidi" w:hAnsiTheme="majorBidi" w:cstheme="majorBidi"/>
                <w:color w:val="000000" w:themeColor="text1"/>
              </w:rPr>
              <w:t>.</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r w:rsidR="004C7FB4">
              <w:rPr>
                <w:rFonts w:asciiTheme="majorBidi" w:hAnsiTheme="majorBidi" w:cstheme="majorBidi"/>
                <w:color w:val="000000" w:themeColor="text1"/>
              </w:rPr>
              <w:t>.</w:t>
            </w:r>
          </w:p>
        </w:tc>
        <w:tc>
          <w:tcPr>
            <w:tcW w:w="499" w:type="dxa"/>
          </w:tcPr>
          <w:p w14:paraId="5923A4A9" w14:textId="281105B8" w:rsidR="009A2653" w:rsidRPr="001174FE" w:rsidRDefault="004C7FB4" w:rsidP="004C7FB4">
            <w:pPr>
              <w:spacing w:after="0" w:line="259" w:lineRule="auto"/>
              <w:ind w:left="-448" w:right="-524" w:hanging="142"/>
              <w:jc w:val="center"/>
              <w:rPr>
                <w:rFonts w:asciiTheme="majorBidi" w:hAnsiTheme="majorBidi" w:cstheme="majorBidi"/>
              </w:rPr>
            </w:pPr>
            <w:r>
              <w:rPr>
                <w:rFonts w:asciiTheme="majorBidi" w:hAnsiTheme="majorBidi" w:cstheme="majorBidi"/>
              </w:rPr>
              <w:t xml:space="preserve"> </w:t>
            </w:r>
            <w:r w:rsidRPr="001174FE">
              <w:rPr>
                <w:rFonts w:asciiTheme="majorBidi" w:hAnsiTheme="majorBidi" w:cstheme="majorBidi"/>
              </w:rPr>
              <w:t>1</w:t>
            </w:r>
          </w:p>
        </w:tc>
      </w:tr>
      <w:tr w:rsidR="009A2653" w:rsidRPr="001174FE" w14:paraId="4439DE9A" w14:textId="77777777" w:rsidTr="00AF2B97">
        <w:trPr>
          <w:trHeight w:val="370"/>
        </w:trPr>
        <w:tc>
          <w:tcPr>
            <w:tcW w:w="8707" w:type="dxa"/>
          </w:tcPr>
          <w:p w14:paraId="4F1045AC" w14:textId="6E2FD290" w:rsidR="009A2653" w:rsidRPr="00FF66BE" w:rsidRDefault="009A2653" w:rsidP="00FA7835">
            <w:pPr>
              <w:spacing w:line="360" w:lineRule="auto"/>
              <w:ind w:left="0" w:right="-48" w:firstLine="0"/>
              <w:jc w:val="left"/>
              <w:rPr>
                <w:rFonts w:asciiTheme="majorBidi" w:hAnsiTheme="majorBidi" w:cstheme="majorBidi"/>
                <w:color w:val="000000" w:themeColor="text1"/>
              </w:rPr>
            </w:pPr>
            <w:r w:rsidRPr="001174FE">
              <w:rPr>
                <w:rFonts w:asciiTheme="majorBidi" w:hAnsiTheme="majorBidi" w:cstheme="majorBidi"/>
                <w:color w:val="000000" w:themeColor="text1"/>
              </w:rPr>
              <w:t>1.2 Thesis Objectives .....................................</w:t>
            </w:r>
            <w:r>
              <w:rPr>
                <w:rFonts w:asciiTheme="majorBidi" w:hAnsiTheme="majorBidi" w:cstheme="majorBidi"/>
                <w:color w:val="000000" w:themeColor="text1"/>
              </w:rPr>
              <w:t>......</w:t>
            </w:r>
            <w:r w:rsidRPr="001174FE">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3E4DA82F" w14:textId="77777777" w:rsidR="009A2653" w:rsidRPr="001174FE" w:rsidRDefault="009A2653" w:rsidP="00FA7835">
            <w:pPr>
              <w:spacing w:after="0" w:line="259" w:lineRule="auto"/>
              <w:ind w:left="0" w:firstLine="0"/>
              <w:jc w:val="center"/>
              <w:rPr>
                <w:rFonts w:asciiTheme="majorBidi" w:hAnsiTheme="majorBidi" w:cstheme="majorBidi"/>
              </w:rPr>
            </w:pPr>
            <w:r w:rsidRPr="001174FE">
              <w:rPr>
                <w:rFonts w:asciiTheme="majorBidi" w:hAnsiTheme="majorBidi" w:cstheme="majorBidi"/>
              </w:rPr>
              <w:t>1</w:t>
            </w:r>
          </w:p>
        </w:tc>
      </w:tr>
      <w:tr w:rsidR="009A2653" w:rsidRPr="001174FE" w14:paraId="3353D598" w14:textId="77777777" w:rsidTr="00AF2B97">
        <w:trPr>
          <w:trHeight w:val="370"/>
        </w:trPr>
        <w:tc>
          <w:tcPr>
            <w:tcW w:w="8707" w:type="dxa"/>
          </w:tcPr>
          <w:p w14:paraId="7B1D9761" w14:textId="3BADE316" w:rsidR="009A2653" w:rsidRPr="00FF66BE" w:rsidRDefault="009A2653" w:rsidP="00FA7835">
            <w:pPr>
              <w:spacing w:line="360" w:lineRule="auto"/>
              <w:ind w:left="0" w:right="-48" w:firstLine="0"/>
              <w:jc w:val="left"/>
              <w:rPr>
                <w:rFonts w:asciiTheme="majorBidi" w:hAnsiTheme="majorBidi" w:cstheme="majorBidi"/>
                <w:color w:val="000000" w:themeColor="text1"/>
              </w:rPr>
            </w:pPr>
            <w:r w:rsidRPr="001174FE">
              <w:rPr>
                <w:rFonts w:asciiTheme="majorBidi" w:hAnsiTheme="majorBidi" w:cstheme="majorBidi"/>
                <w:color w:val="000000" w:themeColor="text1"/>
              </w:rPr>
              <w:t>1.3 Thesis Contribution .....................................................</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3945517C"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2</w:t>
            </w:r>
          </w:p>
        </w:tc>
      </w:tr>
      <w:tr w:rsidR="009A2653" w:rsidRPr="001174FE" w14:paraId="25A88E01" w14:textId="77777777" w:rsidTr="00AF2B97">
        <w:trPr>
          <w:trHeight w:val="370"/>
        </w:trPr>
        <w:tc>
          <w:tcPr>
            <w:tcW w:w="8707" w:type="dxa"/>
          </w:tcPr>
          <w:p w14:paraId="3235F000" w14:textId="3664D08C" w:rsidR="009A2653" w:rsidRPr="00FF66BE" w:rsidRDefault="009A2653" w:rsidP="00FA7835">
            <w:pPr>
              <w:spacing w:line="360" w:lineRule="auto"/>
              <w:ind w:left="0" w:right="-48" w:firstLine="0"/>
              <w:jc w:val="left"/>
              <w:rPr>
                <w:rFonts w:asciiTheme="majorBidi" w:hAnsiTheme="majorBidi" w:cstheme="majorBidi"/>
                <w:color w:val="000000" w:themeColor="text1"/>
              </w:rPr>
            </w:pPr>
            <w:r w:rsidRPr="00C82EDE">
              <w:rPr>
                <w:rFonts w:asciiTheme="majorBidi" w:hAnsiTheme="majorBidi" w:cstheme="majorBidi"/>
                <w:color w:val="000000" w:themeColor="text1"/>
              </w:rPr>
              <w:t>1.4 Thesis Organization</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5A450A4A"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3</w:t>
            </w:r>
          </w:p>
        </w:tc>
      </w:tr>
      <w:tr w:rsidR="009A2653" w:rsidRPr="001174FE" w14:paraId="0FCBE471" w14:textId="77777777" w:rsidTr="00AF2B97">
        <w:trPr>
          <w:trHeight w:val="370"/>
        </w:trPr>
        <w:tc>
          <w:tcPr>
            <w:tcW w:w="8707" w:type="dxa"/>
          </w:tcPr>
          <w:p w14:paraId="4E5C7D07" w14:textId="77777777" w:rsidR="009A2653" w:rsidRPr="00FA7835" w:rsidRDefault="009A2653" w:rsidP="00FA7835">
            <w:pPr>
              <w:spacing w:line="360" w:lineRule="auto"/>
              <w:ind w:left="0" w:right="-48" w:firstLine="0"/>
              <w:jc w:val="left"/>
              <w:rPr>
                <w:rFonts w:asciiTheme="majorBidi" w:hAnsiTheme="majorBidi" w:cstheme="majorBidi"/>
                <w:b/>
                <w:bCs/>
                <w:color w:val="000000" w:themeColor="text1"/>
              </w:rPr>
            </w:pPr>
            <w:r w:rsidRPr="00FA7835">
              <w:rPr>
                <w:rFonts w:asciiTheme="majorBidi" w:hAnsiTheme="majorBidi" w:cstheme="majorBidi"/>
                <w:b/>
                <w:bCs/>
                <w:color w:val="000000" w:themeColor="text1"/>
              </w:rPr>
              <w:t>Chapter 2: Overview</w:t>
            </w:r>
          </w:p>
        </w:tc>
        <w:tc>
          <w:tcPr>
            <w:tcW w:w="499" w:type="dxa"/>
          </w:tcPr>
          <w:p w14:paraId="4D354604" w14:textId="77777777" w:rsidR="009A2653" w:rsidRPr="001174FE" w:rsidRDefault="009A2653" w:rsidP="00FA7835">
            <w:pPr>
              <w:spacing w:after="0" w:line="259" w:lineRule="auto"/>
              <w:ind w:left="0" w:firstLine="0"/>
              <w:jc w:val="center"/>
              <w:rPr>
                <w:rFonts w:asciiTheme="majorBidi" w:hAnsiTheme="majorBidi" w:cstheme="majorBidi"/>
              </w:rPr>
            </w:pPr>
          </w:p>
        </w:tc>
      </w:tr>
      <w:tr w:rsidR="009A2653" w:rsidRPr="001174FE" w14:paraId="2C816295" w14:textId="77777777" w:rsidTr="00AF2B97">
        <w:trPr>
          <w:trHeight w:val="370"/>
        </w:trPr>
        <w:tc>
          <w:tcPr>
            <w:tcW w:w="8707" w:type="dxa"/>
          </w:tcPr>
          <w:p w14:paraId="1C07867D" w14:textId="32E6AEBF" w:rsidR="009A2653" w:rsidRPr="00FF66BE" w:rsidRDefault="009A2653" w:rsidP="00FA7835">
            <w:pPr>
              <w:spacing w:line="360" w:lineRule="auto"/>
              <w:ind w:left="0" w:right="-48" w:firstLine="0"/>
              <w:jc w:val="left"/>
              <w:rPr>
                <w:rFonts w:asciiTheme="majorBidi" w:hAnsiTheme="majorBidi" w:cstheme="majorBidi"/>
                <w:color w:val="000000" w:themeColor="text1"/>
              </w:rPr>
            </w:pPr>
            <w:r w:rsidRPr="006E2275">
              <w:rPr>
                <w:rFonts w:asciiTheme="majorBidi" w:hAnsiTheme="majorBidi" w:cstheme="majorBidi"/>
                <w:color w:val="000000" w:themeColor="text1"/>
              </w:rPr>
              <w:t>2.1 Overview of Plant Diseases and Early Detection Challenges</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67BF2F2B"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4</w:t>
            </w:r>
          </w:p>
        </w:tc>
      </w:tr>
      <w:tr w:rsidR="009A2653" w:rsidRPr="001174FE" w14:paraId="5F277F0E" w14:textId="77777777" w:rsidTr="00AF2B97">
        <w:trPr>
          <w:trHeight w:val="370"/>
        </w:trPr>
        <w:tc>
          <w:tcPr>
            <w:tcW w:w="8707" w:type="dxa"/>
          </w:tcPr>
          <w:p w14:paraId="7AAFBF6C" w14:textId="2DDBD082" w:rsidR="009A2653" w:rsidRPr="006E2275" w:rsidRDefault="009A2653" w:rsidP="00FA7835">
            <w:pPr>
              <w:spacing w:line="360" w:lineRule="auto"/>
              <w:ind w:left="0" w:right="-48" w:firstLine="0"/>
              <w:jc w:val="left"/>
              <w:rPr>
                <w:rFonts w:asciiTheme="majorBidi" w:hAnsiTheme="majorBidi" w:cstheme="majorBidi"/>
                <w:color w:val="000000" w:themeColor="text1"/>
              </w:rPr>
            </w:pPr>
            <w:r w:rsidRPr="006E2275">
              <w:rPr>
                <w:rFonts w:asciiTheme="majorBidi" w:hAnsiTheme="majorBidi" w:cstheme="majorBidi"/>
                <w:color w:val="000000" w:themeColor="text1"/>
              </w:rPr>
              <w:t>2.2 Image-Based Deep Learning for Plant Disease Classification</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434F9582"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4</w:t>
            </w:r>
          </w:p>
        </w:tc>
      </w:tr>
      <w:tr w:rsidR="009A2653" w:rsidRPr="001174FE" w14:paraId="2DF86A44" w14:textId="77777777" w:rsidTr="00AF2B97">
        <w:trPr>
          <w:trHeight w:val="370"/>
        </w:trPr>
        <w:tc>
          <w:tcPr>
            <w:tcW w:w="8707" w:type="dxa"/>
          </w:tcPr>
          <w:p w14:paraId="09422C55" w14:textId="64DAD5B4" w:rsidR="009A2653" w:rsidRPr="006E2275" w:rsidRDefault="009A2653" w:rsidP="00FA7835">
            <w:pPr>
              <w:spacing w:line="360" w:lineRule="auto"/>
              <w:ind w:left="0" w:right="-48" w:firstLine="0"/>
              <w:jc w:val="left"/>
              <w:rPr>
                <w:rFonts w:asciiTheme="majorBidi" w:hAnsiTheme="majorBidi" w:cstheme="majorBidi"/>
                <w:color w:val="000000" w:themeColor="text1"/>
              </w:rPr>
            </w:pPr>
            <w:r w:rsidRPr="006E2275">
              <w:rPr>
                <w:rFonts w:asciiTheme="majorBidi" w:hAnsiTheme="majorBidi" w:cstheme="majorBidi"/>
                <w:color w:val="000000" w:themeColor="text1"/>
              </w:rPr>
              <w:t>2.3 Role of Environmental and Climate Features</w:t>
            </w:r>
            <w:r>
              <w:rPr>
                <w:rFonts w:asciiTheme="majorBidi" w:hAnsiTheme="majorBidi" w:cstheme="majorBidi"/>
                <w:color w:val="000000" w:themeColor="text1"/>
              </w:rPr>
              <w:t>............................................</w:t>
            </w:r>
          </w:p>
        </w:tc>
        <w:tc>
          <w:tcPr>
            <w:tcW w:w="499" w:type="dxa"/>
          </w:tcPr>
          <w:p w14:paraId="4AAB701A"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5</w:t>
            </w:r>
          </w:p>
        </w:tc>
      </w:tr>
      <w:tr w:rsidR="009A2653" w:rsidRPr="001174FE" w14:paraId="1B2A7271" w14:textId="77777777" w:rsidTr="00AF2B97">
        <w:trPr>
          <w:trHeight w:val="370"/>
        </w:trPr>
        <w:tc>
          <w:tcPr>
            <w:tcW w:w="8707" w:type="dxa"/>
          </w:tcPr>
          <w:p w14:paraId="2E117DDC" w14:textId="77777777" w:rsidR="009A2653" w:rsidRPr="006E2275" w:rsidRDefault="009A2653" w:rsidP="00FA7835">
            <w:pPr>
              <w:spacing w:line="360" w:lineRule="auto"/>
              <w:ind w:left="0" w:right="-48" w:firstLine="0"/>
              <w:jc w:val="left"/>
              <w:rPr>
                <w:rFonts w:asciiTheme="majorBidi" w:hAnsiTheme="majorBidi" w:cstheme="majorBidi"/>
                <w:color w:val="000000" w:themeColor="text1"/>
              </w:rPr>
            </w:pPr>
            <w:r w:rsidRPr="006E2275">
              <w:rPr>
                <w:rFonts w:asciiTheme="majorBidi" w:hAnsiTheme="majorBidi" w:cstheme="majorBidi"/>
                <w:color w:val="000000" w:themeColor="text1"/>
              </w:rPr>
              <w:t>2.4 Multimodal Learning in Agriculture</w:t>
            </w:r>
            <w:r>
              <w:rPr>
                <w:rFonts w:asciiTheme="majorBidi" w:hAnsiTheme="majorBidi" w:cstheme="majorBidi"/>
                <w:color w:val="000000" w:themeColor="text1"/>
              </w:rPr>
              <w:t>..........................................................</w:t>
            </w:r>
          </w:p>
        </w:tc>
        <w:tc>
          <w:tcPr>
            <w:tcW w:w="499" w:type="dxa"/>
          </w:tcPr>
          <w:p w14:paraId="70161B83"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6</w:t>
            </w:r>
          </w:p>
        </w:tc>
      </w:tr>
      <w:tr w:rsidR="009A2653" w:rsidRPr="001174FE" w14:paraId="384655EB" w14:textId="77777777" w:rsidTr="00AF2B97">
        <w:trPr>
          <w:trHeight w:val="370"/>
        </w:trPr>
        <w:tc>
          <w:tcPr>
            <w:tcW w:w="8707" w:type="dxa"/>
          </w:tcPr>
          <w:p w14:paraId="46752AA6" w14:textId="77777777" w:rsidR="009A2653" w:rsidRPr="00FA7835" w:rsidRDefault="009A2653" w:rsidP="00FA7835">
            <w:pPr>
              <w:spacing w:line="360" w:lineRule="auto"/>
              <w:ind w:left="0" w:right="-48" w:firstLine="0"/>
              <w:jc w:val="left"/>
              <w:rPr>
                <w:rFonts w:asciiTheme="majorBidi" w:hAnsiTheme="majorBidi" w:cstheme="majorBidi"/>
                <w:b/>
                <w:bCs/>
                <w:color w:val="000000" w:themeColor="text1"/>
              </w:rPr>
            </w:pPr>
            <w:r w:rsidRPr="00FA7835">
              <w:rPr>
                <w:rFonts w:asciiTheme="majorBidi" w:hAnsiTheme="majorBidi" w:cstheme="majorBidi"/>
                <w:b/>
                <w:bCs/>
                <w:color w:val="000000" w:themeColor="text1"/>
              </w:rPr>
              <w:t>Chapter 3: Related Work</w:t>
            </w:r>
          </w:p>
        </w:tc>
        <w:tc>
          <w:tcPr>
            <w:tcW w:w="499" w:type="dxa"/>
          </w:tcPr>
          <w:p w14:paraId="17F1F4BB" w14:textId="77777777" w:rsidR="009A2653" w:rsidRPr="001174FE" w:rsidRDefault="009A2653" w:rsidP="00FA7835">
            <w:pPr>
              <w:spacing w:after="0" w:line="259" w:lineRule="auto"/>
              <w:ind w:left="0" w:firstLine="0"/>
              <w:jc w:val="center"/>
              <w:rPr>
                <w:rFonts w:asciiTheme="majorBidi" w:hAnsiTheme="majorBidi" w:cstheme="majorBidi"/>
              </w:rPr>
            </w:pPr>
          </w:p>
        </w:tc>
      </w:tr>
      <w:tr w:rsidR="009A2653" w:rsidRPr="001174FE" w14:paraId="0842C274" w14:textId="77777777" w:rsidTr="00AF2B97">
        <w:trPr>
          <w:trHeight w:val="370"/>
        </w:trPr>
        <w:tc>
          <w:tcPr>
            <w:tcW w:w="8707" w:type="dxa"/>
          </w:tcPr>
          <w:p w14:paraId="7D5AE3BF" w14:textId="77777777" w:rsidR="009A2653" w:rsidRPr="00FA7835" w:rsidRDefault="009A2653" w:rsidP="00FA7835">
            <w:pPr>
              <w:spacing w:line="360" w:lineRule="auto"/>
              <w:ind w:left="0" w:right="-184" w:firstLine="0"/>
              <w:jc w:val="left"/>
              <w:rPr>
                <w:rFonts w:asciiTheme="majorBidi" w:hAnsiTheme="majorBidi" w:cstheme="majorBidi"/>
                <w:color w:val="000000" w:themeColor="text1"/>
              </w:rPr>
            </w:pPr>
            <w:r w:rsidRPr="00FA7835">
              <w:rPr>
                <w:rFonts w:asciiTheme="majorBidi" w:hAnsiTheme="majorBidi" w:cstheme="majorBidi"/>
                <w:color w:val="000000" w:themeColor="text1"/>
              </w:rPr>
              <w:t>3.1 Related Works</w:t>
            </w:r>
            <w:r>
              <w:rPr>
                <w:rFonts w:asciiTheme="majorBidi" w:hAnsiTheme="majorBidi" w:cstheme="majorBidi"/>
                <w:color w:val="000000" w:themeColor="text1"/>
              </w:rPr>
              <w:t>............................................................................................</w:t>
            </w:r>
          </w:p>
        </w:tc>
        <w:tc>
          <w:tcPr>
            <w:tcW w:w="499" w:type="dxa"/>
          </w:tcPr>
          <w:p w14:paraId="22E00C40"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7</w:t>
            </w:r>
          </w:p>
        </w:tc>
      </w:tr>
      <w:tr w:rsidR="009A2653" w:rsidRPr="001174FE" w14:paraId="7955B841" w14:textId="77777777" w:rsidTr="00AF2B97">
        <w:trPr>
          <w:trHeight w:val="370"/>
        </w:trPr>
        <w:tc>
          <w:tcPr>
            <w:tcW w:w="8707" w:type="dxa"/>
          </w:tcPr>
          <w:p w14:paraId="042A8F65" w14:textId="77777777" w:rsidR="009A2653" w:rsidRPr="00FA7835" w:rsidRDefault="009A2653" w:rsidP="00FA7835">
            <w:pPr>
              <w:spacing w:line="360" w:lineRule="auto"/>
              <w:ind w:left="0" w:right="-184" w:firstLine="0"/>
              <w:jc w:val="left"/>
              <w:rPr>
                <w:rFonts w:asciiTheme="majorBidi" w:hAnsiTheme="majorBidi" w:cstheme="majorBidi"/>
                <w:b/>
                <w:bCs/>
                <w:color w:val="000000" w:themeColor="text1"/>
              </w:rPr>
            </w:pPr>
            <w:r w:rsidRPr="00FA7835">
              <w:rPr>
                <w:rFonts w:asciiTheme="majorBidi" w:hAnsiTheme="majorBidi" w:cstheme="majorBidi"/>
                <w:b/>
                <w:bCs/>
                <w:color w:val="000000" w:themeColor="text1"/>
              </w:rPr>
              <w:t xml:space="preserve">Chapter 4: Proposed Approach  </w:t>
            </w:r>
          </w:p>
        </w:tc>
        <w:tc>
          <w:tcPr>
            <w:tcW w:w="499" w:type="dxa"/>
          </w:tcPr>
          <w:p w14:paraId="6FCBD275" w14:textId="77777777" w:rsidR="009A2653" w:rsidRPr="001174FE" w:rsidRDefault="009A2653" w:rsidP="00FA7835">
            <w:pPr>
              <w:spacing w:after="0" w:line="259" w:lineRule="auto"/>
              <w:ind w:left="0" w:firstLine="0"/>
              <w:jc w:val="center"/>
              <w:rPr>
                <w:rFonts w:asciiTheme="majorBidi" w:hAnsiTheme="majorBidi" w:cstheme="majorBidi"/>
              </w:rPr>
            </w:pPr>
          </w:p>
        </w:tc>
      </w:tr>
      <w:tr w:rsidR="009A2653" w:rsidRPr="001174FE" w14:paraId="38FBDD36" w14:textId="77777777" w:rsidTr="00AF2B97">
        <w:trPr>
          <w:trHeight w:val="370"/>
        </w:trPr>
        <w:tc>
          <w:tcPr>
            <w:tcW w:w="8707" w:type="dxa"/>
          </w:tcPr>
          <w:p w14:paraId="688A893A" w14:textId="413753BB"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1174FE">
              <w:rPr>
                <w:rFonts w:asciiTheme="majorBidi" w:hAnsiTheme="majorBidi" w:cstheme="majorBidi"/>
                <w:color w:val="000000" w:themeColor="text1"/>
              </w:rPr>
              <w:t>4.1 Dataset Description.....................................................</w:t>
            </w:r>
            <w:r>
              <w:rPr>
                <w:rFonts w:asciiTheme="majorBidi" w:hAnsiTheme="majorBidi" w:cstheme="majorBidi"/>
                <w:color w:val="000000" w:themeColor="text1"/>
              </w:rPr>
              <w:t>.....................</w:t>
            </w:r>
            <w:r w:rsidR="00FA7835">
              <w:rPr>
                <w:rFonts w:asciiTheme="majorBidi" w:hAnsiTheme="majorBidi" w:cstheme="majorBidi"/>
                <w:color w:val="000000" w:themeColor="text1"/>
              </w:rPr>
              <w:t>.....</w:t>
            </w:r>
            <w:r>
              <w:rPr>
                <w:rFonts w:asciiTheme="majorBidi" w:hAnsiTheme="majorBidi" w:cstheme="majorBidi"/>
                <w:color w:val="000000" w:themeColor="text1"/>
              </w:rPr>
              <w:t>.....</w:t>
            </w:r>
          </w:p>
        </w:tc>
        <w:tc>
          <w:tcPr>
            <w:tcW w:w="499" w:type="dxa"/>
          </w:tcPr>
          <w:p w14:paraId="25BF5A67"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13</w:t>
            </w:r>
          </w:p>
        </w:tc>
      </w:tr>
      <w:tr w:rsidR="009A2653" w:rsidRPr="001174FE" w14:paraId="54411294" w14:textId="77777777" w:rsidTr="00AF2B97">
        <w:trPr>
          <w:trHeight w:val="370"/>
        </w:trPr>
        <w:tc>
          <w:tcPr>
            <w:tcW w:w="8707" w:type="dxa"/>
          </w:tcPr>
          <w:p w14:paraId="31623882" w14:textId="6FB2F682"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1174FE">
              <w:rPr>
                <w:rFonts w:asciiTheme="majorBidi" w:hAnsiTheme="majorBidi" w:cstheme="majorBidi"/>
                <w:color w:val="000000" w:themeColor="text1"/>
              </w:rPr>
              <w:t>4.2 Data Preprocessing.....................................................</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201EAF8A"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14</w:t>
            </w:r>
          </w:p>
        </w:tc>
      </w:tr>
      <w:tr w:rsidR="009A2653" w:rsidRPr="001174FE" w14:paraId="4E5D33C1" w14:textId="77777777" w:rsidTr="00AF2B97">
        <w:trPr>
          <w:trHeight w:val="370"/>
        </w:trPr>
        <w:tc>
          <w:tcPr>
            <w:tcW w:w="8707" w:type="dxa"/>
          </w:tcPr>
          <w:p w14:paraId="5F72A29D" w14:textId="5CFEED81"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1174FE">
              <w:rPr>
                <w:rFonts w:asciiTheme="majorBidi" w:hAnsiTheme="majorBidi" w:cstheme="majorBidi"/>
                <w:color w:val="000000" w:themeColor="text1"/>
              </w:rPr>
              <w:t>4.3 Image Feature Extraction Models.......................................</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4BD53BA0"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14</w:t>
            </w:r>
          </w:p>
        </w:tc>
      </w:tr>
      <w:tr w:rsidR="009A2653" w:rsidRPr="001174FE" w14:paraId="6261E943" w14:textId="77777777" w:rsidTr="00AF2B97">
        <w:trPr>
          <w:trHeight w:val="370"/>
        </w:trPr>
        <w:tc>
          <w:tcPr>
            <w:tcW w:w="8707" w:type="dxa"/>
          </w:tcPr>
          <w:p w14:paraId="689749A7" w14:textId="6FD23861" w:rsidR="009A2653" w:rsidRPr="00FF66BE" w:rsidRDefault="009A2653" w:rsidP="00FA7835">
            <w:pPr>
              <w:spacing w:line="360" w:lineRule="auto"/>
              <w:ind w:left="0" w:right="-42" w:firstLine="0"/>
              <w:jc w:val="left"/>
              <w:rPr>
                <w:rFonts w:asciiTheme="majorBidi" w:hAnsiTheme="majorBidi" w:cstheme="majorBidi"/>
                <w:color w:val="000000" w:themeColor="text1"/>
              </w:rPr>
            </w:pPr>
            <w:r w:rsidRPr="001174FE">
              <w:rPr>
                <w:rFonts w:asciiTheme="majorBidi" w:hAnsiTheme="majorBidi" w:cstheme="majorBidi"/>
                <w:color w:val="000000" w:themeColor="text1"/>
              </w:rPr>
              <w:t>4.4 Multimodal Fusion Architecture.....................................................</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0EF18402"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15</w:t>
            </w:r>
          </w:p>
        </w:tc>
      </w:tr>
      <w:tr w:rsidR="009A2653" w:rsidRPr="001174FE" w14:paraId="1E35E304" w14:textId="77777777" w:rsidTr="00AF2B97">
        <w:trPr>
          <w:trHeight w:val="370"/>
        </w:trPr>
        <w:tc>
          <w:tcPr>
            <w:tcW w:w="8707" w:type="dxa"/>
          </w:tcPr>
          <w:p w14:paraId="613E9371" w14:textId="04A178A1" w:rsidR="009A2653" w:rsidRPr="00FF66BE" w:rsidRDefault="009A2653" w:rsidP="00FA7835">
            <w:pPr>
              <w:spacing w:line="360" w:lineRule="auto"/>
              <w:ind w:left="0" w:right="-42" w:firstLine="0"/>
              <w:jc w:val="left"/>
              <w:rPr>
                <w:rFonts w:asciiTheme="majorBidi" w:hAnsiTheme="majorBidi" w:cstheme="majorBidi"/>
                <w:color w:val="000000" w:themeColor="text1"/>
              </w:rPr>
            </w:pPr>
            <w:r w:rsidRPr="001174FE">
              <w:rPr>
                <w:rFonts w:asciiTheme="majorBidi" w:hAnsiTheme="majorBidi" w:cstheme="majorBidi"/>
                <w:color w:val="000000" w:themeColor="text1"/>
              </w:rPr>
              <w:t>4.5 Training Strategy.....................................................</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38AB49AA"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15</w:t>
            </w:r>
          </w:p>
        </w:tc>
      </w:tr>
      <w:tr w:rsidR="009A2653" w:rsidRPr="001174FE" w14:paraId="7AFC8AC5" w14:textId="77777777" w:rsidTr="00AF2B97">
        <w:trPr>
          <w:trHeight w:val="370"/>
        </w:trPr>
        <w:tc>
          <w:tcPr>
            <w:tcW w:w="8707" w:type="dxa"/>
          </w:tcPr>
          <w:p w14:paraId="1452C548" w14:textId="77777777" w:rsidR="009A2653" w:rsidRPr="00FA7835" w:rsidRDefault="009A2653" w:rsidP="00FA7835">
            <w:pPr>
              <w:spacing w:line="360" w:lineRule="auto"/>
              <w:ind w:left="0" w:right="-42" w:firstLine="0"/>
              <w:jc w:val="left"/>
              <w:rPr>
                <w:rFonts w:asciiTheme="majorBidi" w:hAnsiTheme="majorBidi" w:cstheme="majorBidi"/>
                <w:b/>
                <w:bCs/>
                <w:color w:val="000000" w:themeColor="text1"/>
              </w:rPr>
            </w:pPr>
            <w:r w:rsidRPr="00FA7835">
              <w:rPr>
                <w:rFonts w:asciiTheme="majorBidi" w:hAnsiTheme="majorBidi" w:cstheme="majorBidi"/>
                <w:b/>
                <w:bCs/>
                <w:color w:val="000000" w:themeColor="text1"/>
              </w:rPr>
              <w:t xml:space="preserve">Chapter 5: Experimental Results and Discussion  </w:t>
            </w:r>
          </w:p>
        </w:tc>
        <w:tc>
          <w:tcPr>
            <w:tcW w:w="499" w:type="dxa"/>
          </w:tcPr>
          <w:p w14:paraId="466710CE" w14:textId="77777777" w:rsidR="009A2653" w:rsidRPr="001174FE" w:rsidRDefault="009A2653" w:rsidP="00FA7835">
            <w:pPr>
              <w:spacing w:after="0" w:line="259" w:lineRule="auto"/>
              <w:ind w:left="0" w:firstLine="0"/>
              <w:jc w:val="center"/>
              <w:rPr>
                <w:rFonts w:asciiTheme="majorBidi" w:hAnsiTheme="majorBidi" w:cstheme="majorBidi"/>
              </w:rPr>
            </w:pPr>
          </w:p>
        </w:tc>
      </w:tr>
      <w:tr w:rsidR="009A2653" w:rsidRPr="001174FE" w14:paraId="26D89466" w14:textId="77777777" w:rsidTr="00AF2B97">
        <w:trPr>
          <w:trHeight w:val="370"/>
        </w:trPr>
        <w:tc>
          <w:tcPr>
            <w:tcW w:w="8707" w:type="dxa"/>
          </w:tcPr>
          <w:p w14:paraId="4564A2E6" w14:textId="2F461033"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FA7835">
              <w:rPr>
                <w:rFonts w:asciiTheme="majorBidi" w:hAnsiTheme="majorBidi" w:cstheme="majorBidi"/>
                <w:color w:val="000000" w:themeColor="text1"/>
              </w:rPr>
              <w:t>5.1 Experimental Setup</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40CA2ACB"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16</w:t>
            </w:r>
          </w:p>
        </w:tc>
      </w:tr>
      <w:tr w:rsidR="009A2653" w:rsidRPr="001174FE" w14:paraId="3EF0A434" w14:textId="77777777" w:rsidTr="00AF2B97">
        <w:trPr>
          <w:trHeight w:val="370"/>
        </w:trPr>
        <w:tc>
          <w:tcPr>
            <w:tcW w:w="8707" w:type="dxa"/>
          </w:tcPr>
          <w:p w14:paraId="5DC1E10C" w14:textId="333D3B83"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FA7835">
              <w:rPr>
                <w:rFonts w:asciiTheme="majorBidi" w:hAnsiTheme="majorBidi" w:cstheme="majorBidi"/>
                <w:color w:val="000000" w:themeColor="text1"/>
              </w:rPr>
              <w:t>5.2 Image-Only Model Results</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71E37AF3"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16</w:t>
            </w:r>
          </w:p>
        </w:tc>
      </w:tr>
      <w:tr w:rsidR="009A2653" w:rsidRPr="001174FE" w14:paraId="0332EA33" w14:textId="77777777" w:rsidTr="00AF2B97">
        <w:trPr>
          <w:trHeight w:val="370"/>
        </w:trPr>
        <w:tc>
          <w:tcPr>
            <w:tcW w:w="8707" w:type="dxa"/>
          </w:tcPr>
          <w:p w14:paraId="30D83655" w14:textId="351F7166"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FA7835">
              <w:rPr>
                <w:rFonts w:asciiTheme="majorBidi" w:hAnsiTheme="majorBidi" w:cstheme="majorBidi"/>
                <w:color w:val="000000" w:themeColor="text1"/>
              </w:rPr>
              <w:lastRenderedPageBreak/>
              <w:t>5.3 Multimodal Fusion Model Results</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71A933BE"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17</w:t>
            </w:r>
          </w:p>
        </w:tc>
      </w:tr>
      <w:tr w:rsidR="009A2653" w:rsidRPr="001174FE" w14:paraId="4AC9F203" w14:textId="77777777" w:rsidTr="00AF2B97">
        <w:trPr>
          <w:trHeight w:val="370"/>
        </w:trPr>
        <w:tc>
          <w:tcPr>
            <w:tcW w:w="8707" w:type="dxa"/>
          </w:tcPr>
          <w:p w14:paraId="534F68D7" w14:textId="36709AEB"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FA7835">
              <w:rPr>
                <w:rFonts w:asciiTheme="majorBidi" w:hAnsiTheme="majorBidi" w:cstheme="majorBidi"/>
                <w:color w:val="000000" w:themeColor="text1"/>
              </w:rPr>
              <w:t>5.4 Comparison Summary</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2875D06F"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19</w:t>
            </w:r>
          </w:p>
        </w:tc>
      </w:tr>
      <w:tr w:rsidR="009A2653" w:rsidRPr="001174FE" w14:paraId="2534F1A8" w14:textId="77777777" w:rsidTr="00AF2B97">
        <w:trPr>
          <w:trHeight w:val="370"/>
        </w:trPr>
        <w:tc>
          <w:tcPr>
            <w:tcW w:w="8707" w:type="dxa"/>
          </w:tcPr>
          <w:p w14:paraId="40564611" w14:textId="77777777" w:rsidR="009A2653" w:rsidRPr="00FA7835" w:rsidRDefault="009A2653" w:rsidP="00FA7835">
            <w:pPr>
              <w:spacing w:line="360" w:lineRule="auto"/>
              <w:ind w:left="0" w:right="-42" w:firstLine="0"/>
              <w:jc w:val="left"/>
              <w:rPr>
                <w:rFonts w:asciiTheme="majorBidi" w:hAnsiTheme="majorBidi" w:cstheme="majorBidi"/>
                <w:b/>
                <w:bCs/>
                <w:color w:val="000000" w:themeColor="text1"/>
              </w:rPr>
            </w:pPr>
            <w:r w:rsidRPr="00FA7835">
              <w:rPr>
                <w:rFonts w:asciiTheme="majorBidi" w:hAnsiTheme="majorBidi" w:cstheme="majorBidi"/>
                <w:b/>
                <w:bCs/>
                <w:color w:val="000000" w:themeColor="text1"/>
              </w:rPr>
              <w:t>Chapter 6: Conclusion and Future Work</w:t>
            </w:r>
          </w:p>
        </w:tc>
        <w:tc>
          <w:tcPr>
            <w:tcW w:w="499" w:type="dxa"/>
          </w:tcPr>
          <w:p w14:paraId="48CAC002"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20</w:t>
            </w:r>
          </w:p>
        </w:tc>
      </w:tr>
      <w:tr w:rsidR="009A2653" w:rsidRPr="001174FE" w14:paraId="21F86285" w14:textId="77777777" w:rsidTr="00AF2B97">
        <w:trPr>
          <w:trHeight w:val="370"/>
        </w:trPr>
        <w:tc>
          <w:tcPr>
            <w:tcW w:w="8707" w:type="dxa"/>
          </w:tcPr>
          <w:p w14:paraId="7B278734" w14:textId="653A3421" w:rsidR="009A2653" w:rsidRPr="00FA7835" w:rsidRDefault="009A2653" w:rsidP="00FA7835">
            <w:pPr>
              <w:spacing w:line="360" w:lineRule="auto"/>
              <w:ind w:left="0" w:right="-42" w:firstLine="0"/>
              <w:jc w:val="left"/>
              <w:rPr>
                <w:rFonts w:asciiTheme="majorBidi" w:hAnsiTheme="majorBidi" w:cstheme="majorBidi"/>
                <w:color w:val="000000" w:themeColor="text1"/>
              </w:rPr>
            </w:pPr>
            <w:r w:rsidRPr="00FA7835">
              <w:rPr>
                <w:rFonts w:asciiTheme="majorBidi" w:hAnsiTheme="majorBidi" w:cstheme="majorBidi"/>
                <w:b/>
                <w:bCs/>
                <w:color w:val="000000" w:themeColor="text1"/>
              </w:rPr>
              <w:t>References</w:t>
            </w:r>
            <w:r w:rsidRPr="001174FE">
              <w:rPr>
                <w:rFonts w:asciiTheme="majorBidi" w:hAnsiTheme="majorBidi" w:cstheme="majorBidi"/>
                <w:color w:val="000000" w:themeColor="text1"/>
              </w:rPr>
              <w:t>.....................................................</w:t>
            </w:r>
            <w:r>
              <w:rPr>
                <w:rFonts w:asciiTheme="majorBidi" w:hAnsiTheme="majorBidi" w:cstheme="majorBidi"/>
                <w:color w:val="000000" w:themeColor="text1"/>
              </w:rPr>
              <w:t>..............................................</w:t>
            </w:r>
            <w:r w:rsidR="00FA7835">
              <w:rPr>
                <w:rFonts w:asciiTheme="majorBidi" w:hAnsiTheme="majorBidi" w:cstheme="majorBidi"/>
                <w:color w:val="000000" w:themeColor="text1"/>
              </w:rPr>
              <w:t>..</w:t>
            </w:r>
          </w:p>
        </w:tc>
        <w:tc>
          <w:tcPr>
            <w:tcW w:w="499" w:type="dxa"/>
          </w:tcPr>
          <w:p w14:paraId="367AD98A" w14:textId="77777777" w:rsidR="009A2653" w:rsidRPr="001174FE" w:rsidRDefault="009A2653" w:rsidP="00FA7835">
            <w:pPr>
              <w:spacing w:after="0" w:line="259" w:lineRule="auto"/>
              <w:ind w:left="0" w:firstLine="0"/>
              <w:jc w:val="center"/>
              <w:rPr>
                <w:rFonts w:asciiTheme="majorBidi" w:hAnsiTheme="majorBidi" w:cstheme="majorBidi"/>
              </w:rPr>
            </w:pPr>
            <w:r>
              <w:rPr>
                <w:rFonts w:asciiTheme="majorBidi" w:hAnsiTheme="majorBidi" w:cstheme="majorBidi"/>
              </w:rPr>
              <w:t>21</w:t>
            </w:r>
          </w:p>
        </w:tc>
      </w:tr>
    </w:tbl>
    <w:p w14:paraId="13F89392" w14:textId="3CB5FFB0" w:rsidR="00C66573" w:rsidRPr="00223E9D" w:rsidRDefault="00C66573" w:rsidP="00223E9D">
      <w:pPr>
        <w:pStyle w:val="Heading2"/>
        <w:spacing w:after="274"/>
        <w:ind w:left="0" w:firstLine="0"/>
        <w:rPr>
          <w:rFonts w:asciiTheme="majorBidi" w:hAnsiTheme="majorBidi"/>
          <w:b/>
          <w:color w:val="000000" w:themeColor="text1"/>
          <w:sz w:val="28"/>
        </w:rPr>
      </w:pPr>
      <w:r w:rsidRPr="00223E9D">
        <w:rPr>
          <w:rFonts w:asciiTheme="majorBidi" w:hAnsiTheme="majorBidi"/>
          <w:color w:val="000000" w:themeColor="text1"/>
        </w:rPr>
        <w:br w:type="page"/>
      </w:r>
    </w:p>
    <w:p w14:paraId="4E6AA673" w14:textId="48BCF465" w:rsidR="00C66573" w:rsidRPr="00223E9D" w:rsidRDefault="00C66573" w:rsidP="00223E9D">
      <w:pPr>
        <w:pStyle w:val="Heading1"/>
        <w:spacing w:after="156"/>
        <w:ind w:left="0" w:firstLine="0"/>
        <w:rPr>
          <w:rFonts w:asciiTheme="majorBidi" w:hAnsiTheme="majorBidi"/>
          <w:b/>
          <w:bCs/>
          <w:color w:val="000000" w:themeColor="text1"/>
        </w:rPr>
      </w:pPr>
      <w:r w:rsidRPr="00223E9D">
        <w:rPr>
          <w:rFonts w:asciiTheme="majorBidi" w:hAnsiTheme="majorBidi"/>
          <w:b/>
          <w:bCs/>
          <w:color w:val="000000" w:themeColor="text1"/>
        </w:rPr>
        <w:lastRenderedPageBreak/>
        <w:t xml:space="preserve">List of Abbreviations </w:t>
      </w:r>
    </w:p>
    <w:p w14:paraId="6C807453" w14:textId="77777777" w:rsidR="00C66573" w:rsidRPr="00F9698C" w:rsidRDefault="00C66573" w:rsidP="00F9698C">
      <w:pPr>
        <w:pStyle w:val="ListParagraph"/>
        <w:numPr>
          <w:ilvl w:val="0"/>
          <w:numId w:val="5"/>
        </w:numPr>
        <w:ind w:left="426" w:right="67" w:hanging="426"/>
        <w:rPr>
          <w:rFonts w:asciiTheme="majorBidi" w:hAnsiTheme="majorBidi" w:cstheme="majorBidi"/>
          <w:color w:val="000000" w:themeColor="text1"/>
        </w:rPr>
      </w:pPr>
      <w:r w:rsidRPr="00F9698C">
        <w:rPr>
          <w:rFonts w:asciiTheme="majorBidi" w:hAnsiTheme="majorBidi" w:cstheme="majorBidi"/>
          <w:b/>
          <w:color w:val="000000" w:themeColor="text1"/>
        </w:rPr>
        <w:t>AI:</w:t>
      </w:r>
      <w:r w:rsidRPr="00F9698C">
        <w:rPr>
          <w:rFonts w:asciiTheme="majorBidi" w:hAnsiTheme="majorBidi" w:cstheme="majorBidi"/>
          <w:color w:val="000000" w:themeColor="text1"/>
        </w:rPr>
        <w:t xml:space="preserve"> Artificial Intelligence </w:t>
      </w:r>
    </w:p>
    <w:p w14:paraId="16FB793C" w14:textId="77777777" w:rsidR="00C66573" w:rsidRPr="00F9698C" w:rsidRDefault="00C66573" w:rsidP="00F9698C">
      <w:pPr>
        <w:pStyle w:val="ListParagraph"/>
        <w:numPr>
          <w:ilvl w:val="0"/>
          <w:numId w:val="5"/>
        </w:numPr>
        <w:ind w:left="426" w:right="67" w:hanging="426"/>
        <w:rPr>
          <w:rFonts w:asciiTheme="majorBidi" w:hAnsiTheme="majorBidi" w:cstheme="majorBidi"/>
          <w:color w:val="000000" w:themeColor="text1"/>
        </w:rPr>
      </w:pPr>
      <w:r w:rsidRPr="00F9698C">
        <w:rPr>
          <w:rFonts w:asciiTheme="majorBidi" w:hAnsiTheme="majorBidi" w:cstheme="majorBidi"/>
          <w:b/>
          <w:color w:val="000000" w:themeColor="text1"/>
        </w:rPr>
        <w:t>DL:</w:t>
      </w:r>
      <w:r w:rsidRPr="00F9698C">
        <w:rPr>
          <w:rFonts w:asciiTheme="majorBidi" w:hAnsiTheme="majorBidi" w:cstheme="majorBidi"/>
          <w:color w:val="000000" w:themeColor="text1"/>
        </w:rPr>
        <w:t xml:space="preserve"> Deep Learning</w:t>
      </w:r>
    </w:p>
    <w:p w14:paraId="4866A79F" w14:textId="77777777" w:rsidR="00C66573" w:rsidRPr="00F9698C" w:rsidRDefault="00C66573" w:rsidP="00F9698C">
      <w:pPr>
        <w:pStyle w:val="ListParagraph"/>
        <w:numPr>
          <w:ilvl w:val="0"/>
          <w:numId w:val="5"/>
        </w:numPr>
        <w:ind w:left="426" w:right="67" w:hanging="426"/>
        <w:rPr>
          <w:rFonts w:asciiTheme="majorBidi" w:hAnsiTheme="majorBidi" w:cstheme="majorBidi"/>
          <w:color w:val="000000" w:themeColor="text1"/>
        </w:rPr>
      </w:pPr>
      <w:r w:rsidRPr="00F9698C">
        <w:rPr>
          <w:rFonts w:asciiTheme="majorBidi" w:hAnsiTheme="majorBidi" w:cstheme="majorBidi"/>
          <w:b/>
          <w:color w:val="000000" w:themeColor="text1"/>
        </w:rPr>
        <w:t>ML:</w:t>
      </w:r>
      <w:r w:rsidRPr="00F9698C">
        <w:rPr>
          <w:rFonts w:asciiTheme="majorBidi" w:hAnsiTheme="majorBidi" w:cstheme="majorBidi"/>
          <w:color w:val="000000" w:themeColor="text1"/>
        </w:rPr>
        <w:t xml:space="preserve"> Machine Learning</w:t>
      </w:r>
    </w:p>
    <w:p w14:paraId="25395AC7"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CNN: </w:t>
      </w:r>
      <w:r w:rsidRPr="00F9698C">
        <w:rPr>
          <w:rFonts w:asciiTheme="majorBidi" w:hAnsiTheme="majorBidi" w:cstheme="majorBidi"/>
          <w:color w:val="000000" w:themeColor="text1"/>
        </w:rPr>
        <w:t>Convolutional Neural Network</w:t>
      </w:r>
    </w:p>
    <w:p w14:paraId="245C39DE"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DNN: </w:t>
      </w:r>
      <w:r w:rsidRPr="00F9698C">
        <w:rPr>
          <w:rFonts w:asciiTheme="majorBidi" w:hAnsiTheme="majorBidi" w:cstheme="majorBidi"/>
          <w:color w:val="000000" w:themeColor="text1"/>
        </w:rPr>
        <w:t>Deep Neural Networks</w:t>
      </w:r>
    </w:p>
    <w:p w14:paraId="0124CE9F"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NLP: </w:t>
      </w:r>
      <w:r w:rsidRPr="00F9698C">
        <w:rPr>
          <w:rFonts w:asciiTheme="majorBidi" w:hAnsiTheme="majorBidi" w:cstheme="majorBidi"/>
          <w:color w:val="000000" w:themeColor="text1"/>
        </w:rPr>
        <w:t>Northern Leaf Blight</w:t>
      </w:r>
    </w:p>
    <w:p w14:paraId="7C175C7C"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SVM: </w:t>
      </w:r>
      <w:r w:rsidRPr="00F9698C">
        <w:rPr>
          <w:rFonts w:asciiTheme="majorBidi" w:hAnsiTheme="majorBidi" w:cstheme="majorBidi"/>
          <w:color w:val="000000" w:themeColor="text1"/>
        </w:rPr>
        <w:t>Support Vector Machine</w:t>
      </w:r>
    </w:p>
    <w:p w14:paraId="27440021"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MLP: </w:t>
      </w:r>
      <w:r w:rsidRPr="00F9698C">
        <w:rPr>
          <w:rFonts w:asciiTheme="majorBidi" w:hAnsiTheme="majorBidi" w:cstheme="majorBidi"/>
          <w:color w:val="000000" w:themeColor="text1"/>
        </w:rPr>
        <w:t>Multi-Layer Perceptron</w:t>
      </w:r>
    </w:p>
    <w:p w14:paraId="76C5B366"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KNN: </w:t>
      </w:r>
      <w:r w:rsidRPr="00F9698C">
        <w:rPr>
          <w:rFonts w:asciiTheme="majorBidi" w:hAnsiTheme="majorBidi" w:cstheme="majorBidi"/>
          <w:color w:val="000000" w:themeColor="text1"/>
        </w:rPr>
        <w:t>K-Nearest Neighbors</w:t>
      </w:r>
    </w:p>
    <w:p w14:paraId="19803FDA"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ALDD:</w:t>
      </w:r>
      <w:r w:rsidRPr="00F9698C">
        <w:rPr>
          <w:rFonts w:asciiTheme="majorBidi" w:hAnsiTheme="majorBidi" w:cstheme="majorBidi"/>
          <w:color w:val="000000" w:themeColor="text1"/>
        </w:rPr>
        <w:t xml:space="preserve"> Apple Leaf Disease Dataset</w:t>
      </w:r>
    </w:p>
    <w:p w14:paraId="681E41F8"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BF: </w:t>
      </w:r>
      <w:r w:rsidRPr="00F9698C">
        <w:rPr>
          <w:rFonts w:asciiTheme="majorBidi" w:hAnsiTheme="majorBidi" w:cstheme="majorBidi"/>
          <w:color w:val="000000" w:themeColor="text1"/>
        </w:rPr>
        <w:t>Bilateral Filtering</w:t>
      </w:r>
    </w:p>
    <w:p w14:paraId="6BD5B4A3"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EPO:</w:t>
      </w:r>
      <w:r w:rsidRPr="00F9698C">
        <w:rPr>
          <w:rFonts w:asciiTheme="majorBidi" w:hAnsiTheme="majorBidi" w:cstheme="majorBidi"/>
          <w:color w:val="000000" w:themeColor="text1"/>
        </w:rPr>
        <w:t xml:space="preserve"> Emperor Penguin Optimizer</w:t>
      </w:r>
    </w:p>
    <w:p w14:paraId="007FC07D"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N: </w:t>
      </w:r>
      <w:r w:rsidRPr="00F9698C">
        <w:rPr>
          <w:rFonts w:asciiTheme="majorBidi" w:hAnsiTheme="majorBidi" w:cstheme="majorBidi"/>
          <w:color w:val="000000" w:themeColor="text1"/>
        </w:rPr>
        <w:t>Nitrogen content in soil</w:t>
      </w:r>
    </w:p>
    <w:p w14:paraId="400824D9" w14:textId="77777777"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P: </w:t>
      </w:r>
      <w:r w:rsidRPr="00F9698C">
        <w:rPr>
          <w:rFonts w:asciiTheme="majorBidi" w:hAnsiTheme="majorBidi" w:cstheme="majorBidi"/>
          <w:color w:val="000000" w:themeColor="text1"/>
        </w:rPr>
        <w:t>Phosphorus content</w:t>
      </w:r>
    </w:p>
    <w:p w14:paraId="1CF15184" w14:textId="2B79D5F3" w:rsidR="00C66573" w:rsidRPr="00F9698C" w:rsidRDefault="00C66573" w:rsidP="00F9698C">
      <w:pPr>
        <w:pStyle w:val="ListParagraph"/>
        <w:numPr>
          <w:ilvl w:val="0"/>
          <w:numId w:val="5"/>
        </w:numPr>
        <w:ind w:left="426" w:right="67" w:hanging="426"/>
        <w:rPr>
          <w:rFonts w:asciiTheme="majorBidi" w:hAnsiTheme="majorBidi" w:cstheme="majorBidi"/>
          <w:b/>
          <w:bCs/>
          <w:color w:val="000000" w:themeColor="text1"/>
        </w:rPr>
      </w:pPr>
      <w:r w:rsidRPr="00F9698C">
        <w:rPr>
          <w:rFonts w:asciiTheme="majorBidi" w:hAnsiTheme="majorBidi" w:cstheme="majorBidi"/>
          <w:b/>
          <w:bCs/>
          <w:color w:val="000000" w:themeColor="text1"/>
        </w:rPr>
        <w:t xml:space="preserve">K: </w:t>
      </w:r>
      <w:r w:rsidRPr="00F9698C">
        <w:rPr>
          <w:rFonts w:asciiTheme="majorBidi" w:hAnsiTheme="majorBidi" w:cstheme="majorBidi"/>
          <w:color w:val="000000" w:themeColor="text1"/>
        </w:rPr>
        <w:t>Potassium content</w:t>
      </w:r>
    </w:p>
    <w:p w14:paraId="0A154C9C"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40"/>
          <w:szCs w:val="40"/>
        </w:rPr>
      </w:pPr>
      <w:r w:rsidRPr="00223E9D">
        <w:rPr>
          <w:rFonts w:asciiTheme="majorBidi" w:hAnsiTheme="majorBidi" w:cstheme="majorBidi"/>
          <w:color w:val="000000" w:themeColor="text1"/>
        </w:rPr>
        <w:br w:type="page"/>
      </w:r>
    </w:p>
    <w:p w14:paraId="1F94F009" w14:textId="3D4E90C9" w:rsidR="00C66573" w:rsidRPr="00223E9D" w:rsidRDefault="00C66573" w:rsidP="00223E9D">
      <w:pPr>
        <w:pStyle w:val="Heading1"/>
        <w:spacing w:after="156"/>
        <w:ind w:left="0" w:firstLine="0"/>
        <w:rPr>
          <w:rFonts w:asciiTheme="majorBidi" w:hAnsiTheme="majorBidi"/>
          <w:b/>
          <w:bCs/>
          <w:color w:val="000000" w:themeColor="text1"/>
        </w:rPr>
      </w:pPr>
      <w:r w:rsidRPr="00223E9D">
        <w:rPr>
          <w:rFonts w:asciiTheme="majorBidi" w:hAnsiTheme="majorBidi"/>
          <w:b/>
          <w:bCs/>
          <w:color w:val="000000" w:themeColor="text1"/>
        </w:rPr>
        <w:lastRenderedPageBreak/>
        <w:t xml:space="preserve">List of Figures </w:t>
      </w:r>
    </w:p>
    <w:tbl>
      <w:tblPr>
        <w:tblStyle w:val="TableGrid"/>
        <w:tblW w:w="9206" w:type="dxa"/>
        <w:tblInd w:w="5" w:type="dxa"/>
        <w:tblLook w:val="04A0" w:firstRow="1" w:lastRow="0" w:firstColumn="1" w:lastColumn="0" w:noHBand="0" w:noVBand="1"/>
      </w:tblPr>
      <w:tblGrid>
        <w:gridCol w:w="8855"/>
        <w:gridCol w:w="351"/>
      </w:tblGrid>
      <w:tr w:rsidR="00223E9D" w:rsidRPr="00223E9D" w14:paraId="6E689222" w14:textId="77777777" w:rsidTr="00C33950">
        <w:trPr>
          <w:trHeight w:val="341"/>
        </w:trPr>
        <w:tc>
          <w:tcPr>
            <w:tcW w:w="8855" w:type="dxa"/>
          </w:tcPr>
          <w:p w14:paraId="2FC93B2C" w14:textId="77777777" w:rsidR="00C66573" w:rsidRPr="00223E9D" w:rsidRDefault="00C66573" w:rsidP="00223E9D">
            <w:pPr>
              <w:spacing w:after="0" w:line="259" w:lineRule="auto"/>
              <w:ind w:left="0" w:firstLine="0"/>
              <w:jc w:val="left"/>
              <w:rPr>
                <w:rFonts w:asciiTheme="majorBidi" w:hAnsiTheme="majorBidi" w:cstheme="majorBidi"/>
                <w:bCs/>
                <w:color w:val="000000" w:themeColor="text1"/>
              </w:rPr>
            </w:pPr>
            <w:r w:rsidRPr="00223E9D">
              <w:rPr>
                <w:rFonts w:asciiTheme="majorBidi" w:hAnsiTheme="majorBidi" w:cstheme="majorBidi"/>
                <w:bCs/>
                <w:color w:val="000000" w:themeColor="text1"/>
              </w:rPr>
              <w:t>4.1 System Architecture of the Multimodal Deep Learning Model ……………</w:t>
            </w:r>
          </w:p>
        </w:tc>
        <w:tc>
          <w:tcPr>
            <w:tcW w:w="351" w:type="dxa"/>
          </w:tcPr>
          <w:p w14:paraId="55EFDFC6" w14:textId="77777777" w:rsidR="00C66573" w:rsidRPr="00223E9D" w:rsidRDefault="00C66573" w:rsidP="00223E9D">
            <w:pPr>
              <w:spacing w:after="0" w:line="259" w:lineRule="auto"/>
              <w:ind w:left="0" w:firstLine="0"/>
              <w:jc w:val="right"/>
              <w:rPr>
                <w:rFonts w:asciiTheme="majorBidi" w:hAnsiTheme="majorBidi" w:cstheme="majorBidi"/>
                <w:color w:val="000000" w:themeColor="text1"/>
              </w:rPr>
            </w:pPr>
            <w:r w:rsidRPr="00223E9D">
              <w:rPr>
                <w:rFonts w:asciiTheme="majorBidi" w:hAnsiTheme="majorBidi" w:cstheme="majorBidi"/>
                <w:color w:val="000000" w:themeColor="text1"/>
              </w:rPr>
              <w:t>7</w:t>
            </w:r>
          </w:p>
        </w:tc>
      </w:tr>
      <w:tr w:rsidR="00223E9D" w:rsidRPr="00223E9D" w14:paraId="3BB6D8AA" w14:textId="77777777" w:rsidTr="00C33950">
        <w:trPr>
          <w:trHeight w:val="371"/>
        </w:trPr>
        <w:tc>
          <w:tcPr>
            <w:tcW w:w="8855" w:type="dxa"/>
          </w:tcPr>
          <w:p w14:paraId="3CBB0F13" w14:textId="77777777" w:rsidR="00C66573" w:rsidRPr="00223E9D" w:rsidRDefault="00C66573" w:rsidP="00223E9D">
            <w:pPr>
              <w:spacing w:after="0" w:line="259" w:lineRule="auto"/>
              <w:ind w:left="0" w:firstLine="0"/>
              <w:jc w:val="left"/>
              <w:rPr>
                <w:rFonts w:asciiTheme="majorBidi" w:hAnsiTheme="majorBidi" w:cstheme="majorBidi"/>
                <w:bCs/>
                <w:color w:val="000000" w:themeColor="text1"/>
              </w:rPr>
            </w:pPr>
            <w:r w:rsidRPr="00223E9D">
              <w:rPr>
                <w:rFonts w:asciiTheme="majorBidi" w:hAnsiTheme="majorBidi" w:cstheme="majorBidi"/>
                <w:bCs/>
                <w:color w:val="000000" w:themeColor="text1"/>
              </w:rPr>
              <w:t xml:space="preserve">5.2 Model Performance Comparison (Apple Disease Detection)……………… </w:t>
            </w:r>
          </w:p>
        </w:tc>
        <w:tc>
          <w:tcPr>
            <w:tcW w:w="351" w:type="dxa"/>
          </w:tcPr>
          <w:p w14:paraId="6F3E14F4" w14:textId="77777777" w:rsidR="00C66573" w:rsidRPr="00223E9D" w:rsidRDefault="00C66573" w:rsidP="00223E9D">
            <w:pPr>
              <w:spacing w:after="0" w:line="259" w:lineRule="auto"/>
              <w:ind w:left="0" w:firstLine="0"/>
              <w:jc w:val="right"/>
              <w:rPr>
                <w:rFonts w:asciiTheme="majorBidi" w:hAnsiTheme="majorBidi" w:cstheme="majorBidi"/>
                <w:color w:val="000000" w:themeColor="text1"/>
              </w:rPr>
            </w:pPr>
            <w:r w:rsidRPr="00223E9D">
              <w:rPr>
                <w:rFonts w:asciiTheme="majorBidi" w:hAnsiTheme="majorBidi" w:cstheme="majorBidi"/>
                <w:color w:val="000000" w:themeColor="text1"/>
              </w:rPr>
              <w:t>8</w:t>
            </w:r>
          </w:p>
        </w:tc>
      </w:tr>
      <w:tr w:rsidR="00C66573" w:rsidRPr="00223E9D" w14:paraId="69D0F217" w14:textId="77777777" w:rsidTr="00C33950">
        <w:trPr>
          <w:trHeight w:val="370"/>
        </w:trPr>
        <w:tc>
          <w:tcPr>
            <w:tcW w:w="8855" w:type="dxa"/>
          </w:tcPr>
          <w:p w14:paraId="70A2CDB1" w14:textId="77777777" w:rsidR="00C66573" w:rsidRPr="00223E9D" w:rsidRDefault="00C66573" w:rsidP="00223E9D">
            <w:pPr>
              <w:spacing w:after="0" w:line="259" w:lineRule="auto"/>
              <w:ind w:left="0" w:firstLine="0"/>
              <w:jc w:val="left"/>
              <w:rPr>
                <w:rFonts w:asciiTheme="majorBidi" w:hAnsiTheme="majorBidi" w:cstheme="majorBidi"/>
                <w:bCs/>
                <w:color w:val="000000" w:themeColor="text1"/>
              </w:rPr>
            </w:pPr>
            <w:r w:rsidRPr="00223E9D">
              <w:rPr>
                <w:rFonts w:asciiTheme="majorBidi" w:hAnsiTheme="majorBidi" w:cstheme="majorBidi"/>
                <w:bCs/>
                <w:color w:val="000000" w:themeColor="text1"/>
              </w:rPr>
              <w:t>5.3 Distribution of Papers that used different attributes for PSP problem.…….</w:t>
            </w:r>
          </w:p>
        </w:tc>
        <w:tc>
          <w:tcPr>
            <w:tcW w:w="351" w:type="dxa"/>
          </w:tcPr>
          <w:p w14:paraId="30B9FAA2" w14:textId="77777777" w:rsidR="00C66573" w:rsidRPr="00223E9D" w:rsidRDefault="00C66573" w:rsidP="00223E9D">
            <w:pPr>
              <w:spacing w:after="0" w:line="259" w:lineRule="auto"/>
              <w:ind w:left="0" w:firstLine="0"/>
              <w:jc w:val="right"/>
              <w:rPr>
                <w:rFonts w:asciiTheme="majorBidi" w:hAnsiTheme="majorBidi" w:cstheme="majorBidi"/>
                <w:color w:val="000000" w:themeColor="text1"/>
              </w:rPr>
            </w:pPr>
            <w:r w:rsidRPr="00223E9D">
              <w:rPr>
                <w:rFonts w:asciiTheme="majorBidi" w:hAnsiTheme="majorBidi" w:cstheme="majorBidi"/>
                <w:color w:val="000000" w:themeColor="text1"/>
              </w:rPr>
              <w:t>19</w:t>
            </w:r>
          </w:p>
        </w:tc>
      </w:tr>
    </w:tbl>
    <w:p w14:paraId="0FE44303" w14:textId="77777777" w:rsidR="00C66573" w:rsidRPr="00223E9D" w:rsidRDefault="00C66573" w:rsidP="00223E9D">
      <w:pPr>
        <w:spacing w:after="0" w:line="259" w:lineRule="auto"/>
        <w:ind w:left="0" w:firstLine="0"/>
        <w:jc w:val="left"/>
        <w:rPr>
          <w:rFonts w:asciiTheme="majorBidi" w:hAnsiTheme="majorBidi" w:cstheme="majorBidi"/>
          <w:color w:val="000000" w:themeColor="text1"/>
        </w:rPr>
      </w:pPr>
    </w:p>
    <w:p w14:paraId="42EB77B9" w14:textId="77777777" w:rsidR="00C66573" w:rsidRPr="00223E9D" w:rsidRDefault="00C66573" w:rsidP="00223E9D">
      <w:pPr>
        <w:spacing w:after="0" w:line="259" w:lineRule="auto"/>
        <w:ind w:left="0" w:firstLine="0"/>
        <w:jc w:val="left"/>
        <w:rPr>
          <w:rFonts w:asciiTheme="majorBidi" w:hAnsiTheme="majorBidi" w:cstheme="majorBidi"/>
          <w:color w:val="000000" w:themeColor="text1"/>
        </w:rPr>
      </w:pPr>
    </w:p>
    <w:p w14:paraId="5E5CBF6F" w14:textId="77777777" w:rsidR="00C66573" w:rsidRPr="00223E9D" w:rsidRDefault="00C66573" w:rsidP="00223E9D">
      <w:pPr>
        <w:spacing w:after="0" w:line="259" w:lineRule="auto"/>
        <w:ind w:left="0" w:firstLine="0"/>
        <w:jc w:val="left"/>
        <w:rPr>
          <w:rFonts w:asciiTheme="majorBidi" w:hAnsiTheme="majorBidi" w:cstheme="majorBidi"/>
          <w:color w:val="000000" w:themeColor="text1"/>
        </w:rPr>
      </w:pPr>
    </w:p>
    <w:p w14:paraId="0C33DF7C"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40"/>
          <w:szCs w:val="40"/>
        </w:rPr>
      </w:pPr>
      <w:r w:rsidRPr="00223E9D">
        <w:rPr>
          <w:rFonts w:asciiTheme="majorBidi" w:hAnsiTheme="majorBidi" w:cstheme="majorBidi"/>
          <w:color w:val="000000" w:themeColor="text1"/>
        </w:rPr>
        <w:br w:type="page"/>
      </w:r>
    </w:p>
    <w:p w14:paraId="560A8D2F" w14:textId="037DCD26" w:rsidR="00C66573" w:rsidRPr="00223E9D" w:rsidRDefault="00C66573" w:rsidP="00223E9D">
      <w:pPr>
        <w:pStyle w:val="Heading1"/>
        <w:spacing w:after="150"/>
        <w:ind w:left="0" w:firstLine="0"/>
        <w:rPr>
          <w:rFonts w:asciiTheme="majorBidi" w:hAnsiTheme="majorBidi"/>
          <w:b/>
          <w:bCs/>
          <w:color w:val="000000" w:themeColor="text1"/>
        </w:rPr>
      </w:pPr>
      <w:r w:rsidRPr="00223E9D">
        <w:rPr>
          <w:rFonts w:asciiTheme="majorBidi" w:hAnsiTheme="majorBidi"/>
          <w:b/>
          <w:bCs/>
          <w:color w:val="000000" w:themeColor="text1"/>
        </w:rPr>
        <w:lastRenderedPageBreak/>
        <w:t xml:space="preserve">List of Tables </w:t>
      </w:r>
    </w:p>
    <w:tbl>
      <w:tblPr>
        <w:tblStyle w:val="TableGrid"/>
        <w:tblW w:w="9206" w:type="dxa"/>
        <w:tblInd w:w="5" w:type="dxa"/>
        <w:tblLook w:val="04A0" w:firstRow="1" w:lastRow="0" w:firstColumn="1" w:lastColumn="0" w:noHBand="0" w:noVBand="1"/>
      </w:tblPr>
      <w:tblGrid>
        <w:gridCol w:w="8855"/>
        <w:gridCol w:w="351"/>
      </w:tblGrid>
      <w:tr w:rsidR="00223E9D" w:rsidRPr="00223E9D" w14:paraId="6BBADAC9" w14:textId="77777777" w:rsidTr="00C66573">
        <w:trPr>
          <w:trHeight w:val="341"/>
        </w:trPr>
        <w:tc>
          <w:tcPr>
            <w:tcW w:w="8855" w:type="dxa"/>
          </w:tcPr>
          <w:p w14:paraId="6DD722A2" w14:textId="3BF53483" w:rsidR="00C66573" w:rsidRPr="00223E9D" w:rsidRDefault="00C66573" w:rsidP="00223E9D">
            <w:pPr>
              <w:spacing w:after="0" w:line="259" w:lineRule="auto"/>
              <w:ind w:left="0" w:firstLine="0"/>
              <w:jc w:val="left"/>
              <w:rPr>
                <w:rFonts w:asciiTheme="majorBidi" w:hAnsiTheme="majorBidi" w:cstheme="majorBidi"/>
                <w:bCs/>
                <w:color w:val="000000" w:themeColor="text1"/>
              </w:rPr>
            </w:pPr>
            <w:r w:rsidRPr="00223E9D">
              <w:rPr>
                <w:rFonts w:asciiTheme="majorBidi" w:hAnsiTheme="majorBidi" w:cstheme="majorBidi"/>
                <w:color w:val="000000" w:themeColor="text1"/>
              </w:rPr>
              <w:t>3.1 Summary of the Related Work……………………………………………...</w:t>
            </w:r>
          </w:p>
        </w:tc>
        <w:tc>
          <w:tcPr>
            <w:tcW w:w="351" w:type="dxa"/>
          </w:tcPr>
          <w:p w14:paraId="71588388" w14:textId="77777777" w:rsidR="00C66573" w:rsidRPr="00223E9D" w:rsidRDefault="00C66573" w:rsidP="00223E9D">
            <w:pPr>
              <w:spacing w:after="0" w:line="259" w:lineRule="auto"/>
              <w:ind w:left="0" w:firstLine="0"/>
              <w:jc w:val="right"/>
              <w:rPr>
                <w:rFonts w:asciiTheme="majorBidi" w:hAnsiTheme="majorBidi" w:cstheme="majorBidi"/>
                <w:color w:val="000000" w:themeColor="text1"/>
              </w:rPr>
            </w:pPr>
            <w:r w:rsidRPr="00223E9D">
              <w:rPr>
                <w:rFonts w:asciiTheme="majorBidi" w:hAnsiTheme="majorBidi" w:cstheme="majorBidi"/>
                <w:color w:val="000000" w:themeColor="text1"/>
              </w:rPr>
              <w:t>7</w:t>
            </w:r>
          </w:p>
        </w:tc>
      </w:tr>
      <w:tr w:rsidR="00223E9D" w:rsidRPr="00223E9D" w14:paraId="09468FC9" w14:textId="77777777" w:rsidTr="00C66573">
        <w:trPr>
          <w:trHeight w:val="371"/>
        </w:trPr>
        <w:tc>
          <w:tcPr>
            <w:tcW w:w="8855" w:type="dxa"/>
          </w:tcPr>
          <w:p w14:paraId="7A683DE3" w14:textId="62FE6093" w:rsidR="00C66573" w:rsidRPr="00223E9D" w:rsidRDefault="00C66573" w:rsidP="00223E9D">
            <w:pPr>
              <w:spacing w:after="0" w:line="259" w:lineRule="auto"/>
              <w:ind w:left="0" w:firstLine="0"/>
              <w:jc w:val="left"/>
              <w:rPr>
                <w:rFonts w:asciiTheme="majorBidi" w:hAnsiTheme="majorBidi" w:cstheme="majorBidi"/>
                <w:bCs/>
                <w:color w:val="000000" w:themeColor="text1"/>
              </w:rPr>
            </w:pPr>
            <w:r w:rsidRPr="00223E9D">
              <w:rPr>
                <w:rFonts w:asciiTheme="majorBidi" w:hAnsiTheme="majorBidi" w:cstheme="majorBidi"/>
                <w:color w:val="000000" w:themeColor="text1"/>
              </w:rPr>
              <w:t>5.1 Image-Only Model Results…………………………………………………</w:t>
            </w:r>
          </w:p>
        </w:tc>
        <w:tc>
          <w:tcPr>
            <w:tcW w:w="351" w:type="dxa"/>
          </w:tcPr>
          <w:p w14:paraId="0C1B2AD3" w14:textId="77777777" w:rsidR="00C66573" w:rsidRPr="00223E9D" w:rsidRDefault="00C66573" w:rsidP="00223E9D">
            <w:pPr>
              <w:spacing w:after="0" w:line="259" w:lineRule="auto"/>
              <w:ind w:left="0" w:firstLine="0"/>
              <w:jc w:val="right"/>
              <w:rPr>
                <w:rFonts w:asciiTheme="majorBidi" w:hAnsiTheme="majorBidi" w:cstheme="majorBidi"/>
                <w:color w:val="000000" w:themeColor="text1"/>
              </w:rPr>
            </w:pPr>
            <w:r w:rsidRPr="00223E9D">
              <w:rPr>
                <w:rFonts w:asciiTheme="majorBidi" w:hAnsiTheme="majorBidi" w:cstheme="majorBidi"/>
                <w:color w:val="000000" w:themeColor="text1"/>
              </w:rPr>
              <w:t>8</w:t>
            </w:r>
          </w:p>
        </w:tc>
      </w:tr>
      <w:tr w:rsidR="00223E9D" w:rsidRPr="00223E9D" w14:paraId="0C30BC90" w14:textId="77777777" w:rsidTr="00C66573">
        <w:trPr>
          <w:trHeight w:val="370"/>
        </w:trPr>
        <w:tc>
          <w:tcPr>
            <w:tcW w:w="8855" w:type="dxa"/>
          </w:tcPr>
          <w:p w14:paraId="7306CF29" w14:textId="432BD456" w:rsidR="00C66573" w:rsidRPr="00223E9D" w:rsidRDefault="00C66573" w:rsidP="00223E9D">
            <w:pPr>
              <w:spacing w:after="0" w:line="259" w:lineRule="auto"/>
              <w:ind w:left="0" w:firstLine="0"/>
              <w:jc w:val="left"/>
              <w:rPr>
                <w:rFonts w:asciiTheme="majorBidi" w:hAnsiTheme="majorBidi" w:cstheme="majorBidi"/>
                <w:bCs/>
                <w:color w:val="000000" w:themeColor="text1"/>
              </w:rPr>
            </w:pPr>
            <w:r w:rsidRPr="00223E9D">
              <w:rPr>
                <w:rFonts w:asciiTheme="majorBidi" w:hAnsiTheme="majorBidi" w:cstheme="majorBidi"/>
                <w:bCs/>
                <w:color w:val="000000" w:themeColor="text1"/>
              </w:rPr>
              <w:t xml:space="preserve">5.2 </w:t>
            </w:r>
            <w:r w:rsidRPr="00223E9D">
              <w:rPr>
                <w:rFonts w:asciiTheme="majorBidi" w:hAnsiTheme="majorBidi" w:cstheme="majorBidi"/>
                <w:color w:val="000000" w:themeColor="text1"/>
              </w:rPr>
              <w:t>Multimodal Fusion Model Results…………………………………………</w:t>
            </w:r>
          </w:p>
        </w:tc>
        <w:tc>
          <w:tcPr>
            <w:tcW w:w="351" w:type="dxa"/>
          </w:tcPr>
          <w:p w14:paraId="67463A20" w14:textId="77777777" w:rsidR="00C66573" w:rsidRPr="00223E9D" w:rsidRDefault="00C66573" w:rsidP="00223E9D">
            <w:pPr>
              <w:spacing w:after="0" w:line="259" w:lineRule="auto"/>
              <w:ind w:left="0" w:firstLine="0"/>
              <w:jc w:val="right"/>
              <w:rPr>
                <w:rFonts w:asciiTheme="majorBidi" w:hAnsiTheme="majorBidi" w:cstheme="majorBidi"/>
                <w:color w:val="000000" w:themeColor="text1"/>
              </w:rPr>
            </w:pPr>
            <w:r w:rsidRPr="00223E9D">
              <w:rPr>
                <w:rFonts w:asciiTheme="majorBidi" w:hAnsiTheme="majorBidi" w:cstheme="majorBidi"/>
                <w:color w:val="000000" w:themeColor="text1"/>
              </w:rPr>
              <w:t>19</w:t>
            </w:r>
          </w:p>
        </w:tc>
      </w:tr>
    </w:tbl>
    <w:p w14:paraId="48F1F4B6" w14:textId="77777777" w:rsidR="007F0810" w:rsidRPr="00223E9D" w:rsidRDefault="007F0810" w:rsidP="00223E9D">
      <w:pPr>
        <w:ind w:left="0" w:firstLine="0"/>
        <w:rPr>
          <w:rFonts w:asciiTheme="majorBidi" w:hAnsiTheme="majorBidi" w:cstheme="majorBidi"/>
          <w:color w:val="000000" w:themeColor="text1"/>
          <w:lang w:val="en-SA"/>
        </w:rPr>
      </w:pPr>
    </w:p>
    <w:p w14:paraId="6BECB61F"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2343CF0C" w14:textId="77777777" w:rsidR="00A62C78" w:rsidRDefault="00A62C78" w:rsidP="00223E9D">
      <w:pPr>
        <w:pStyle w:val="Heading2"/>
        <w:spacing w:after="532" w:line="265" w:lineRule="auto"/>
        <w:ind w:left="0" w:firstLine="0"/>
        <w:rPr>
          <w:rFonts w:asciiTheme="majorBidi" w:hAnsiTheme="majorBidi"/>
          <w:b/>
          <w:bCs/>
          <w:color w:val="000000" w:themeColor="text1"/>
          <w:sz w:val="40"/>
          <w:szCs w:val="40"/>
        </w:rPr>
        <w:sectPr w:rsidR="00A62C78" w:rsidSect="00A62C78">
          <w:pgSz w:w="12240" w:h="15840"/>
          <w:pgMar w:top="1440" w:right="1440" w:bottom="1440" w:left="1440" w:header="708" w:footer="708" w:gutter="0"/>
          <w:pgNumType w:fmt="lowerRoman" w:start="1"/>
          <w:cols w:space="708"/>
          <w:docGrid w:linePitch="360"/>
        </w:sectPr>
      </w:pPr>
    </w:p>
    <w:p w14:paraId="2CFAC8E7" w14:textId="176DD763" w:rsidR="00C66573" w:rsidRPr="00223E9D" w:rsidRDefault="00C66573" w:rsidP="00223E9D">
      <w:pPr>
        <w:pStyle w:val="Heading2"/>
        <w:spacing w:after="532" w:line="265" w:lineRule="auto"/>
        <w:ind w:left="0" w:firstLine="0"/>
        <w:rPr>
          <w:rFonts w:asciiTheme="majorBidi" w:hAnsiTheme="majorBidi"/>
          <w:b/>
          <w:bCs/>
          <w:color w:val="000000" w:themeColor="text1"/>
          <w:sz w:val="40"/>
          <w:szCs w:val="40"/>
        </w:rPr>
      </w:pPr>
      <w:r w:rsidRPr="00223E9D">
        <w:rPr>
          <w:rFonts w:asciiTheme="majorBidi" w:hAnsiTheme="majorBidi"/>
          <w:b/>
          <w:bCs/>
          <w:color w:val="000000" w:themeColor="text1"/>
          <w:sz w:val="40"/>
          <w:szCs w:val="40"/>
        </w:rPr>
        <w:lastRenderedPageBreak/>
        <w:t xml:space="preserve">Chapter 1 Introduction </w:t>
      </w:r>
    </w:p>
    <w:p w14:paraId="2BFA1DE3" w14:textId="77777777" w:rsidR="00C66573" w:rsidRPr="00223E9D" w:rsidRDefault="00C66573" w:rsidP="00FA7835">
      <w:pPr>
        <w:pStyle w:val="Heading3"/>
        <w:numPr>
          <w:ilvl w:val="1"/>
          <w:numId w:val="2"/>
        </w:numPr>
        <w:tabs>
          <w:tab w:val="num" w:pos="360"/>
        </w:tabs>
        <w:spacing w:after="360"/>
        <w:ind w:left="0" w:firstLine="0"/>
        <w:rPr>
          <w:rFonts w:asciiTheme="majorBidi" w:hAnsiTheme="majorBidi"/>
          <w:b/>
          <w:bCs/>
          <w:color w:val="000000" w:themeColor="text1"/>
          <w:sz w:val="32"/>
          <w:szCs w:val="32"/>
        </w:rPr>
      </w:pPr>
      <w:r w:rsidRPr="00223E9D">
        <w:rPr>
          <w:rFonts w:asciiTheme="majorBidi" w:hAnsiTheme="majorBidi"/>
          <w:b/>
          <w:bCs/>
          <w:color w:val="000000" w:themeColor="text1"/>
          <w:sz w:val="32"/>
          <w:szCs w:val="32"/>
        </w:rPr>
        <w:t xml:space="preserve">Problem Definition </w:t>
      </w:r>
    </w:p>
    <w:p w14:paraId="35594A62"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Diseases of plants have become the main factors that cause the food supply system of the entire planet to be at risk. The changing climate that is continuously affecting the distribution and the severity of pathogens is making the problem worse. In fact, the diseases on the apple leaves, mostly caused by Apple Scab, Black Rot, and Cedar Apple Rust, are the factors that mainly contribute to the reduction of both the quality and the quantity of the crop. Most of the methods for disease detection that have been implemented are human character-based assessments, and they use handcrafted image processing techniques, which are not feasible since they are subjective, time-consuming, and, to some extent, their accuracy is also limited.</w:t>
      </w:r>
    </w:p>
    <w:p w14:paraId="3D875EEE"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It is a fact that deep learning methods have played an important role in the recognition of diseases from images; however, the majority of the current models still only focus on the visual features. Actually, plant diseases should be the last ones to be identified only from the images, as they are very dependent on the environment. Taking the example of temperature, humidity, rainfall, and soil nutrient levels. Very few models even consider such factors, which is their disadvantage as they cannot provide stronger and climate-aware predictions.</w:t>
      </w:r>
    </w:p>
    <w:p w14:paraId="0D519553" w14:textId="04106A30"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As a result, the problem of selecting a multimodal method that merges image features with environmental data for disease detection at the local level is an immediate one. This study answers that question by creating and assessing a deep </w:t>
      </w:r>
      <w:r w:rsidR="00E4756F" w:rsidRPr="00223E9D">
        <w:rPr>
          <w:rFonts w:asciiTheme="majorBidi" w:hAnsiTheme="majorBidi" w:cstheme="majorBidi"/>
          <w:color w:val="000000" w:themeColor="text1"/>
        </w:rPr>
        <w:t>learning-based</w:t>
      </w:r>
      <w:r w:rsidRPr="00223E9D">
        <w:rPr>
          <w:rFonts w:asciiTheme="majorBidi" w:hAnsiTheme="majorBidi" w:cstheme="majorBidi"/>
          <w:color w:val="000000" w:themeColor="text1"/>
        </w:rPr>
        <w:t xml:space="preserve"> system that integrates climate and soil analysis with CNN-based image analysis for more accurate apple disease classification.</w:t>
      </w:r>
    </w:p>
    <w:p w14:paraId="7831B9C6" w14:textId="77777777" w:rsidR="00C66573" w:rsidRPr="00223E9D" w:rsidRDefault="00C66573" w:rsidP="00223E9D">
      <w:pPr>
        <w:ind w:left="0" w:firstLine="0"/>
        <w:rPr>
          <w:rFonts w:asciiTheme="majorBidi" w:hAnsiTheme="majorBidi" w:cstheme="majorBidi"/>
          <w:color w:val="000000" w:themeColor="text1"/>
        </w:rPr>
      </w:pPr>
    </w:p>
    <w:p w14:paraId="26B0DF09" w14:textId="77777777" w:rsidR="00C66573" w:rsidRPr="00223E9D" w:rsidRDefault="00C66573" w:rsidP="00223E9D">
      <w:pPr>
        <w:pStyle w:val="Heading3"/>
        <w:numPr>
          <w:ilvl w:val="1"/>
          <w:numId w:val="2"/>
        </w:numPr>
        <w:tabs>
          <w:tab w:val="num" w:pos="360"/>
        </w:tabs>
        <w:spacing w:after="360" w:line="264" w:lineRule="auto"/>
        <w:ind w:left="0" w:firstLine="0"/>
        <w:rPr>
          <w:rFonts w:asciiTheme="majorBidi" w:hAnsiTheme="majorBidi"/>
          <w:b/>
          <w:bCs/>
          <w:color w:val="000000" w:themeColor="text1"/>
          <w:sz w:val="32"/>
          <w:szCs w:val="32"/>
        </w:rPr>
      </w:pPr>
      <w:r w:rsidRPr="00223E9D">
        <w:rPr>
          <w:rFonts w:asciiTheme="majorBidi" w:hAnsiTheme="majorBidi"/>
          <w:b/>
          <w:bCs/>
          <w:color w:val="000000" w:themeColor="text1"/>
          <w:sz w:val="32"/>
          <w:szCs w:val="32"/>
        </w:rPr>
        <w:t xml:space="preserve">Thesis Objectives </w:t>
      </w:r>
    </w:p>
    <w:p w14:paraId="6A692AB8"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Firstly, to carry out preprocessing and analysis of the apple subset of the Multimodal Plant Disease Dataset by Shubham Divakar, which features image and environmental data.</w:t>
      </w:r>
    </w:p>
    <w:p w14:paraId="5F98B580"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lastRenderedPageBreak/>
        <w:t>Secondly, train image-dependent deep learning models of various CNN architectures (MobileNetV2, ResNet50, and InceptionV3) and evaluate them.</w:t>
      </w:r>
    </w:p>
    <w:p w14:paraId="0077D57B"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Thirdly, with the help of an MLP, develop a structured data model to identify the predictive power of climate and soil attributes.</w:t>
      </w:r>
    </w:p>
    <w:p w14:paraId="10458B54"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Fourth, to design and implement a multimodal fusion architecture that combines image embeddings with numerical environmental features.</w:t>
      </w:r>
    </w:p>
    <w:p w14:paraId="56FEDF78"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Fifth, to compare the performance of unimodal and multimodal models by means of a comparative analysis to determine the effect of environmental data on classification accuracy.</w:t>
      </w:r>
    </w:p>
    <w:p w14:paraId="0ACFEEA7"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Sixth, to identify the strengths, weaknesses, and potential of the model for the next multimodal plant disease detection system.</w:t>
      </w:r>
    </w:p>
    <w:p w14:paraId="3BD1BC4D" w14:textId="77777777" w:rsidR="00C66573" w:rsidRPr="00223E9D" w:rsidRDefault="00C66573" w:rsidP="00223E9D">
      <w:pPr>
        <w:spacing w:after="160" w:line="278" w:lineRule="auto"/>
        <w:ind w:left="0" w:firstLine="0"/>
        <w:rPr>
          <w:rFonts w:asciiTheme="majorBidi" w:hAnsiTheme="majorBidi" w:cstheme="majorBidi"/>
          <w:color w:val="000000" w:themeColor="text1"/>
          <w:sz w:val="15"/>
          <w:szCs w:val="15"/>
        </w:rPr>
      </w:pPr>
    </w:p>
    <w:p w14:paraId="0C3169D2" w14:textId="77777777" w:rsidR="00C66573" w:rsidRPr="00223E9D" w:rsidRDefault="00C66573" w:rsidP="00223E9D">
      <w:pPr>
        <w:pStyle w:val="Heading3"/>
        <w:spacing w:after="360"/>
        <w:ind w:left="0" w:firstLine="0"/>
        <w:rPr>
          <w:rFonts w:asciiTheme="majorBidi" w:hAnsiTheme="majorBidi"/>
          <w:b/>
          <w:bCs/>
          <w:color w:val="000000" w:themeColor="text1"/>
          <w:sz w:val="32"/>
          <w:szCs w:val="32"/>
        </w:rPr>
      </w:pPr>
      <w:r w:rsidRPr="00E4756F">
        <w:rPr>
          <w:rFonts w:asciiTheme="majorBidi" w:hAnsiTheme="majorBidi"/>
          <w:b/>
          <w:bCs/>
          <w:color w:val="000000" w:themeColor="text1"/>
          <w:sz w:val="32"/>
          <w:szCs w:val="32"/>
        </w:rPr>
        <w:t>1.3 Thesis Contribution</w:t>
      </w:r>
      <w:r w:rsidRPr="00223E9D">
        <w:rPr>
          <w:rFonts w:asciiTheme="majorBidi" w:hAnsiTheme="majorBidi"/>
          <w:b/>
          <w:bCs/>
          <w:color w:val="000000" w:themeColor="text1"/>
          <w:sz w:val="32"/>
          <w:szCs w:val="32"/>
        </w:rPr>
        <w:t xml:space="preserve"> </w:t>
      </w:r>
    </w:p>
    <w:p w14:paraId="5EB54586"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This dissertation presents the innovative contributions of the detection of plant diseases and the use of multimodal deep learning, which are outlined below:</w:t>
      </w:r>
      <w:r w:rsidRPr="00223E9D">
        <w:rPr>
          <w:rFonts w:asciiTheme="majorBidi" w:hAnsiTheme="majorBidi" w:cstheme="majorBidi"/>
          <w:color w:val="000000" w:themeColor="text1"/>
        </w:rPr>
        <w:br/>
        <w:t>- A Multimodal Deep Learning Framework</w:t>
      </w:r>
    </w:p>
    <w:p w14:paraId="6B391446"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This research first conceptualizes a single model that integrates the visual features extracted by CNN with the environmental features to be processed by MLP.</w:t>
      </w:r>
    </w:p>
    <w:p w14:paraId="07CB9F2B"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Exhaustive Comparative Study of CNN Architectures</w:t>
      </w:r>
    </w:p>
    <w:p w14:paraId="29A5F117" w14:textId="408AE67C"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The research has performed a comparative study of MobileNetV2, ResNet50, and InceptionV3 architectures and thus </w:t>
      </w:r>
      <w:r w:rsidR="00E4756F" w:rsidRPr="00223E9D">
        <w:rPr>
          <w:rFonts w:asciiTheme="majorBidi" w:hAnsiTheme="majorBidi" w:cstheme="majorBidi"/>
          <w:color w:val="000000" w:themeColor="text1"/>
        </w:rPr>
        <w:t>opened</w:t>
      </w:r>
      <w:r w:rsidRPr="00223E9D">
        <w:rPr>
          <w:rFonts w:asciiTheme="majorBidi" w:hAnsiTheme="majorBidi" w:cstheme="majorBidi"/>
          <w:color w:val="000000" w:themeColor="text1"/>
        </w:rPr>
        <w:t xml:space="preserve"> the general understanding that these architectures also fit agricultural image datasets.</w:t>
      </w:r>
    </w:p>
    <w:p w14:paraId="5E1EC93C"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Creation of an Intermediate Fusion Layer</w:t>
      </w:r>
    </w:p>
    <w:p w14:paraId="5E1AE061"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fusion scheme described here is about the connection of the image embedding with the vector coming from the climate data, hence it is a demonstration of the different data sources combining of heterogeneous data sources.</w:t>
      </w:r>
    </w:p>
    <w:p w14:paraId="66E9A8BA" w14:textId="77777777" w:rsidR="00C66573" w:rsidRPr="00223E9D" w:rsidRDefault="00C66573" w:rsidP="00223E9D">
      <w:pPr>
        <w:ind w:left="0" w:firstLine="0"/>
        <w:rPr>
          <w:rFonts w:asciiTheme="majorBidi" w:hAnsiTheme="majorBidi" w:cstheme="majorBidi"/>
          <w:color w:val="000000" w:themeColor="text1"/>
        </w:rPr>
      </w:pPr>
    </w:p>
    <w:p w14:paraId="13F0EA35" w14:textId="77777777" w:rsidR="00C66573" w:rsidRPr="00223E9D" w:rsidRDefault="00C66573" w:rsidP="00223E9D">
      <w:pPr>
        <w:pStyle w:val="Heading3"/>
        <w:spacing w:after="360"/>
        <w:ind w:left="0" w:firstLine="0"/>
        <w:rPr>
          <w:rFonts w:asciiTheme="majorBidi" w:hAnsiTheme="majorBidi"/>
          <w:b/>
          <w:bCs/>
          <w:color w:val="000000" w:themeColor="text1"/>
          <w:sz w:val="32"/>
          <w:szCs w:val="32"/>
        </w:rPr>
      </w:pPr>
      <w:r w:rsidRPr="00E4756F">
        <w:rPr>
          <w:rFonts w:asciiTheme="majorBidi" w:hAnsiTheme="majorBidi"/>
          <w:b/>
          <w:bCs/>
          <w:color w:val="000000" w:themeColor="text1"/>
          <w:sz w:val="32"/>
          <w:szCs w:val="32"/>
        </w:rPr>
        <w:lastRenderedPageBreak/>
        <w:t>1.4 Thesis Organization</w:t>
      </w:r>
      <w:r w:rsidRPr="00223E9D">
        <w:rPr>
          <w:rFonts w:asciiTheme="majorBidi" w:hAnsiTheme="majorBidi"/>
          <w:b/>
          <w:bCs/>
          <w:color w:val="000000" w:themeColor="text1"/>
          <w:sz w:val="32"/>
          <w:szCs w:val="32"/>
        </w:rPr>
        <w:t xml:space="preserve"> </w:t>
      </w:r>
    </w:p>
    <w:p w14:paraId="1C55BB43" w14:textId="77777777"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This thesis is organized into six chapters:</w:t>
      </w:r>
    </w:p>
    <w:p w14:paraId="1FFDC22C" w14:textId="2E38AD1F"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Chapter 1 – Introduction:</w:t>
      </w:r>
    </w:p>
    <w:p w14:paraId="650EDABD" w14:textId="4F2FF09D"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Presents the research problem, objectives, and contributions.</w:t>
      </w:r>
    </w:p>
    <w:p w14:paraId="05EA6CD0" w14:textId="4F564E49"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Chapter 2 – </w:t>
      </w:r>
      <w:r w:rsidR="00E4756F">
        <w:rPr>
          <w:rFonts w:asciiTheme="majorBidi" w:hAnsiTheme="majorBidi" w:cstheme="majorBidi"/>
          <w:color w:val="000000" w:themeColor="text1"/>
        </w:rPr>
        <w:t>Overview</w:t>
      </w:r>
      <w:r w:rsidRPr="00223E9D">
        <w:rPr>
          <w:rFonts w:asciiTheme="majorBidi" w:hAnsiTheme="majorBidi" w:cstheme="majorBidi"/>
          <w:color w:val="000000" w:themeColor="text1"/>
        </w:rPr>
        <w:t>:</w:t>
      </w:r>
    </w:p>
    <w:p w14:paraId="0D5D2D79" w14:textId="77777777"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Summarizes previous work on plant disease detection, deep learning methods, environmental data modeling, and multimodal fusion.</w:t>
      </w:r>
    </w:p>
    <w:p w14:paraId="4AA6407D" w14:textId="3D06200F" w:rsidR="00C66573"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Chapter 3 – </w:t>
      </w:r>
      <w:r w:rsidR="00E4756F">
        <w:rPr>
          <w:rFonts w:asciiTheme="majorBidi" w:hAnsiTheme="majorBidi" w:cstheme="majorBidi"/>
          <w:color w:val="000000" w:themeColor="text1"/>
        </w:rPr>
        <w:t>Related Works</w:t>
      </w:r>
      <w:r w:rsidRPr="00223E9D">
        <w:rPr>
          <w:rFonts w:asciiTheme="majorBidi" w:hAnsiTheme="majorBidi" w:cstheme="majorBidi"/>
          <w:color w:val="000000" w:themeColor="text1"/>
        </w:rPr>
        <w:t>:</w:t>
      </w:r>
    </w:p>
    <w:p w14:paraId="2635B6DE" w14:textId="41B3BD8D" w:rsidR="00E4756F" w:rsidRPr="00223E9D" w:rsidRDefault="00E4756F" w:rsidP="00E4756F">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Summarizes previous work on plant disease detection, deep learning methods, environmental data modeling, and multimodal fusion.</w:t>
      </w:r>
    </w:p>
    <w:p w14:paraId="42B1A4AD" w14:textId="2F08BB9D" w:rsidR="00C66573"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Chapter 4 – Proposed Approach:</w:t>
      </w:r>
    </w:p>
    <w:p w14:paraId="5D93BDB1" w14:textId="07E10D1D" w:rsidR="00E4756F" w:rsidRPr="00223E9D" w:rsidRDefault="00E4756F"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Describes the dataset, preprocessing steps, feature extraction procedures, and model development workflow.</w:t>
      </w:r>
    </w:p>
    <w:p w14:paraId="34075CA3" w14:textId="03B43A59"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Details the multimodal architecture, CNN models, MLP structure, and fusion strategy.</w:t>
      </w:r>
    </w:p>
    <w:p w14:paraId="1979A040" w14:textId="7D12398B"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Chapter 5 – Experimental Results and Discussion:</w:t>
      </w:r>
    </w:p>
    <w:p w14:paraId="6A057237" w14:textId="14BA6E8E"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Reports model performance, comparative evaluations, confusion matrices, and analysis.</w:t>
      </w:r>
    </w:p>
    <w:p w14:paraId="6DFBA64F" w14:textId="3F367C96"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Chapter 6 – Conclusion and Future Work:</w:t>
      </w:r>
    </w:p>
    <w:p w14:paraId="6A2807FA" w14:textId="7CBB2717" w:rsidR="00C66573" w:rsidRPr="00223E9D" w:rsidRDefault="00C66573" w:rsidP="00223E9D">
      <w:pPr>
        <w:spacing w:after="252" w:line="276"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Concludes the study and outlines potential directions for further research.</w:t>
      </w:r>
    </w:p>
    <w:p w14:paraId="51876863"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38F502FA" w14:textId="4A23913B" w:rsidR="00C66573" w:rsidRPr="00223E9D" w:rsidRDefault="00C66573" w:rsidP="00223E9D">
      <w:pPr>
        <w:pStyle w:val="Heading2"/>
        <w:spacing w:after="657" w:line="265" w:lineRule="auto"/>
        <w:ind w:left="0" w:firstLine="0"/>
        <w:rPr>
          <w:rFonts w:asciiTheme="majorBidi" w:hAnsiTheme="majorBidi"/>
          <w:b/>
          <w:bCs/>
          <w:color w:val="000000" w:themeColor="text1"/>
          <w:sz w:val="40"/>
          <w:szCs w:val="40"/>
        </w:rPr>
      </w:pPr>
      <w:r w:rsidRPr="00223E9D">
        <w:rPr>
          <w:rFonts w:asciiTheme="majorBidi" w:hAnsiTheme="majorBidi"/>
          <w:b/>
          <w:bCs/>
          <w:color w:val="000000" w:themeColor="text1"/>
          <w:sz w:val="40"/>
          <w:szCs w:val="40"/>
        </w:rPr>
        <w:lastRenderedPageBreak/>
        <w:t xml:space="preserve">Chapter 2 Overview </w:t>
      </w:r>
    </w:p>
    <w:p w14:paraId="2A801347"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This chapter unveils the closest studies to disease detection in plants, deep learning techniques, environmental data modeling, and multimodal fusion strategies. The primary goal is to establish the theoretical ground and show the need for the combination of visual and structured climatic features in identifying apple diseases.</w:t>
      </w:r>
    </w:p>
    <w:p w14:paraId="0E705832" w14:textId="77777777" w:rsidR="00C66573" w:rsidRPr="00223E9D" w:rsidRDefault="00C66573" w:rsidP="00223E9D">
      <w:pPr>
        <w:spacing w:after="160" w:line="278" w:lineRule="auto"/>
        <w:ind w:left="0" w:firstLine="0"/>
        <w:rPr>
          <w:rFonts w:asciiTheme="majorBidi" w:hAnsiTheme="majorBidi" w:cstheme="majorBidi"/>
          <w:b/>
          <w:bCs/>
          <w:color w:val="000000" w:themeColor="text1"/>
          <w:sz w:val="32"/>
          <w:szCs w:val="24"/>
        </w:rPr>
      </w:pPr>
      <w:r w:rsidRPr="00223E9D">
        <w:rPr>
          <w:rFonts w:asciiTheme="majorBidi" w:hAnsiTheme="majorBidi" w:cstheme="majorBidi"/>
          <w:b/>
          <w:bCs/>
          <w:color w:val="000000" w:themeColor="text1"/>
          <w:sz w:val="32"/>
          <w:szCs w:val="24"/>
        </w:rPr>
        <w:t>2.1 Overview of Plant Diseases and Early Detection Challenges</w:t>
      </w:r>
    </w:p>
    <w:p w14:paraId="06F441FF"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Plant diseases are the primary factor of the limitation of agricultural productivity all over the world. Precise and early disease detections can be a milestone in the reduction of crop losses, pesticide usage, and the implementation of environmentally friendly farming practices. Traditional detection methods rely on the manual inspection of agricultural specialists. It is a time-consuming process, biased, and can easily result in a wrong diagnosis.</w:t>
      </w:r>
    </w:p>
    <w:p w14:paraId="63948038"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These limitations have led to the development of automated disease recognition systems, thus, the rapid advancement of datasets and machine learning technologies.</w:t>
      </w:r>
    </w:p>
    <w:p w14:paraId="5307C11B" w14:textId="77777777" w:rsidR="00C66573" w:rsidRPr="00223E9D" w:rsidRDefault="00C66573" w:rsidP="00223E9D">
      <w:pPr>
        <w:spacing w:after="160" w:line="278" w:lineRule="auto"/>
        <w:ind w:left="0" w:firstLine="0"/>
        <w:rPr>
          <w:rFonts w:asciiTheme="majorBidi" w:hAnsiTheme="majorBidi" w:cstheme="majorBidi"/>
          <w:color w:val="000000" w:themeColor="text1"/>
          <w:sz w:val="10"/>
          <w:szCs w:val="10"/>
        </w:rPr>
      </w:pPr>
    </w:p>
    <w:p w14:paraId="6B87FDB3" w14:textId="77777777" w:rsidR="00C66573" w:rsidRPr="00223E9D" w:rsidRDefault="00C66573" w:rsidP="00223E9D">
      <w:pPr>
        <w:spacing w:after="160" w:line="278" w:lineRule="auto"/>
        <w:ind w:left="0" w:firstLine="0"/>
        <w:rPr>
          <w:rFonts w:asciiTheme="majorBidi" w:hAnsiTheme="majorBidi" w:cstheme="majorBidi"/>
          <w:b/>
          <w:bCs/>
          <w:color w:val="000000" w:themeColor="text1"/>
          <w:sz w:val="32"/>
          <w:szCs w:val="24"/>
        </w:rPr>
      </w:pPr>
      <w:r w:rsidRPr="00223E9D">
        <w:rPr>
          <w:rFonts w:asciiTheme="majorBidi" w:hAnsiTheme="majorBidi" w:cstheme="majorBidi"/>
          <w:b/>
          <w:bCs/>
          <w:color w:val="000000" w:themeColor="text1"/>
          <w:sz w:val="32"/>
          <w:szCs w:val="24"/>
        </w:rPr>
        <w:t>2.2 Image-Based Deep Learning for Plant Disease Classification</w:t>
      </w:r>
    </w:p>
    <w:p w14:paraId="5B1CB483"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For the last several years, Convolutional Neural Networks (CNNs) have been the major instrumental means for the visual identification of plant diseases, mostly because of their robust feature extraction abilities. The art of CNN-based architectures like MobileNetV2, ResNet50, and InceptionV3 has been widely utilized in the agricultural sector.</w:t>
      </w:r>
    </w:p>
    <w:p w14:paraId="4F57EA0E" w14:textId="77777777" w:rsidR="00C66573" w:rsidRPr="00223E9D" w:rsidRDefault="00C66573" w:rsidP="00223E9D">
      <w:pPr>
        <w:spacing w:after="160" w:line="278" w:lineRule="auto"/>
        <w:ind w:left="0" w:firstLine="0"/>
        <w:rPr>
          <w:rFonts w:asciiTheme="majorBidi" w:hAnsiTheme="majorBidi" w:cstheme="majorBidi"/>
          <w:b/>
          <w:bCs/>
          <w:color w:val="000000" w:themeColor="text1"/>
        </w:rPr>
      </w:pPr>
      <w:r w:rsidRPr="00223E9D">
        <w:rPr>
          <w:rFonts w:asciiTheme="majorBidi" w:hAnsiTheme="majorBidi" w:cstheme="majorBidi"/>
          <w:b/>
          <w:bCs/>
          <w:color w:val="000000" w:themeColor="text1"/>
        </w:rPr>
        <w:t>2.2.1 MobileNetV2</w:t>
      </w:r>
    </w:p>
    <w:p w14:paraId="7ABB094D"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It is possible to consider MobileNetV2 as a structurally less complex model, but still a highly efficient one that uses depth-wise separable convolutions to reduce the processor's workload while keeping accuracy intact to a large extent. This is a very suitable design, particularly for agricultural datasets that are normally </w:t>
      </w:r>
      <w:proofErr w:type="gramStart"/>
      <w:r w:rsidRPr="00223E9D">
        <w:rPr>
          <w:rFonts w:asciiTheme="majorBidi" w:hAnsiTheme="majorBidi" w:cstheme="majorBidi"/>
          <w:color w:val="000000" w:themeColor="text1"/>
        </w:rPr>
        <w:t>small in size</w:t>
      </w:r>
      <w:proofErr w:type="gramEnd"/>
      <w:r w:rsidRPr="00223E9D">
        <w:rPr>
          <w:rFonts w:asciiTheme="majorBidi" w:hAnsiTheme="majorBidi" w:cstheme="majorBidi"/>
          <w:color w:val="000000" w:themeColor="text1"/>
        </w:rPr>
        <w:t>. The very first experiments have demonstrated that MobileNet is capable of achieving high accuracy in leaf disease classification with very little overfitting.</w:t>
      </w:r>
    </w:p>
    <w:p w14:paraId="1B55FB9C" w14:textId="77777777" w:rsidR="00C66573" w:rsidRPr="00223E9D" w:rsidRDefault="00C66573" w:rsidP="00223E9D">
      <w:pPr>
        <w:spacing w:after="160" w:line="278" w:lineRule="auto"/>
        <w:ind w:left="0" w:firstLine="0"/>
        <w:rPr>
          <w:rFonts w:asciiTheme="majorBidi" w:hAnsiTheme="majorBidi" w:cstheme="majorBidi"/>
          <w:color w:val="000000" w:themeColor="text1"/>
        </w:rPr>
      </w:pPr>
    </w:p>
    <w:p w14:paraId="5F9B5A6B" w14:textId="77777777" w:rsidR="00C66573" w:rsidRPr="00223E9D" w:rsidRDefault="00C66573" w:rsidP="00223E9D">
      <w:pPr>
        <w:spacing w:after="160" w:line="278" w:lineRule="auto"/>
        <w:ind w:left="0" w:firstLine="0"/>
        <w:rPr>
          <w:rFonts w:asciiTheme="majorBidi" w:hAnsiTheme="majorBidi" w:cstheme="majorBidi"/>
          <w:b/>
          <w:bCs/>
          <w:color w:val="000000" w:themeColor="text1"/>
        </w:rPr>
      </w:pPr>
      <w:r w:rsidRPr="00223E9D">
        <w:rPr>
          <w:rFonts w:asciiTheme="majorBidi" w:hAnsiTheme="majorBidi" w:cstheme="majorBidi"/>
          <w:b/>
          <w:bCs/>
          <w:color w:val="000000" w:themeColor="text1"/>
        </w:rPr>
        <w:lastRenderedPageBreak/>
        <w:t>2.2.2 ResNet50</w:t>
      </w:r>
    </w:p>
    <w:p w14:paraId="65E8AD96"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major idea that ResNet50 is based on is residual connections that, therefore, give the possibility to extend the model's representations without the problem of vanishing gradients. ResNet models are excellent; however, they usually require a large number of examples for them to generalize well. ResNet performances on a small agricultural dataset are not always good due to the model's high level of complexity.</w:t>
      </w:r>
    </w:p>
    <w:p w14:paraId="2A5830DB" w14:textId="77777777" w:rsidR="00C66573" w:rsidRPr="00223E9D" w:rsidRDefault="00C66573" w:rsidP="00223E9D">
      <w:pPr>
        <w:spacing w:after="160" w:line="278" w:lineRule="auto"/>
        <w:ind w:left="0" w:firstLine="0"/>
        <w:rPr>
          <w:rFonts w:asciiTheme="majorBidi" w:hAnsiTheme="majorBidi" w:cstheme="majorBidi"/>
          <w:color w:val="000000" w:themeColor="text1"/>
          <w:sz w:val="10"/>
          <w:szCs w:val="10"/>
        </w:rPr>
      </w:pPr>
    </w:p>
    <w:p w14:paraId="1457017A" w14:textId="77777777" w:rsidR="00C66573" w:rsidRPr="00223E9D" w:rsidRDefault="00C66573" w:rsidP="00223E9D">
      <w:pPr>
        <w:spacing w:after="160" w:line="278" w:lineRule="auto"/>
        <w:ind w:left="0" w:firstLine="0"/>
        <w:rPr>
          <w:rFonts w:asciiTheme="majorBidi" w:hAnsiTheme="majorBidi" w:cstheme="majorBidi"/>
          <w:b/>
          <w:bCs/>
          <w:color w:val="000000" w:themeColor="text1"/>
        </w:rPr>
      </w:pPr>
      <w:r w:rsidRPr="00223E9D">
        <w:rPr>
          <w:rFonts w:asciiTheme="majorBidi" w:hAnsiTheme="majorBidi" w:cstheme="majorBidi"/>
          <w:b/>
          <w:bCs/>
          <w:color w:val="000000" w:themeColor="text1"/>
        </w:rPr>
        <w:t>2.2.3 InceptionV3</w:t>
      </w:r>
    </w:p>
    <w:p w14:paraId="68E05679"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InceptionV3 is equipped with multi-scale convolutional modules that can detect very detailed image patterns. Over time, it has proven its trustworthiness in the tasks of visual recognition, but it may find difficulties in the case of highly similar disease classes or if the number of training samples is extremely low.</w:t>
      </w:r>
    </w:p>
    <w:p w14:paraId="01623FCB"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In brief, CNN-based methods have made significant progress in the detection of plant diseases; however, solely image-based models may fail in situations of bad lighting, leaves being covered, or the symptoms being visually indistinguishable.</w:t>
      </w:r>
    </w:p>
    <w:p w14:paraId="55A45F8C" w14:textId="77777777" w:rsidR="00C66573" w:rsidRPr="00223E9D" w:rsidRDefault="00C66573" w:rsidP="00223E9D">
      <w:pPr>
        <w:spacing w:after="160" w:line="278" w:lineRule="auto"/>
        <w:ind w:left="0" w:firstLine="0"/>
        <w:rPr>
          <w:rFonts w:asciiTheme="majorBidi" w:hAnsiTheme="majorBidi" w:cstheme="majorBidi"/>
          <w:b/>
          <w:bCs/>
          <w:color w:val="000000" w:themeColor="text1"/>
          <w:sz w:val="32"/>
          <w:szCs w:val="24"/>
        </w:rPr>
      </w:pPr>
      <w:r w:rsidRPr="00223E9D">
        <w:rPr>
          <w:rFonts w:asciiTheme="majorBidi" w:hAnsiTheme="majorBidi" w:cstheme="majorBidi"/>
          <w:b/>
          <w:bCs/>
          <w:color w:val="000000" w:themeColor="text1"/>
          <w:sz w:val="32"/>
          <w:szCs w:val="24"/>
        </w:rPr>
        <w:t>2.3 Role of Environmental and Climate Features</w:t>
      </w:r>
    </w:p>
    <w:p w14:paraId="1DF25AC6"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beginning and spreading of plant diseases are tied tightly to environmental factors such as temperature, humidity, and rainfall. Apart from that, variables related to the soil, e.g., nitrogen (N), phosphorus (P), potassium (K), and pH, are equally important for the growth of plants.</w:t>
      </w:r>
    </w:p>
    <w:p w14:paraId="75911A65"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Some of the studies that have focused on the importance of environmental features as predictors have cited the following points:</w:t>
      </w:r>
    </w:p>
    <w:p w14:paraId="5AAE84EF" w14:textId="77777777" w:rsidR="00C66573" w:rsidRPr="00223E9D" w:rsidRDefault="00C66573" w:rsidP="00E4756F">
      <w:pPr>
        <w:pStyle w:val="ListParagraph"/>
        <w:numPr>
          <w:ilvl w:val="0"/>
          <w:numId w:val="6"/>
        </w:numPr>
        <w:spacing w:after="160" w:line="278" w:lineRule="auto"/>
        <w:rPr>
          <w:rFonts w:asciiTheme="majorBidi" w:hAnsiTheme="majorBidi" w:cstheme="majorBidi"/>
          <w:color w:val="000000" w:themeColor="text1"/>
        </w:rPr>
      </w:pPr>
      <w:r w:rsidRPr="00223E9D">
        <w:rPr>
          <w:rFonts w:asciiTheme="majorBidi" w:hAnsiTheme="majorBidi" w:cstheme="majorBidi"/>
          <w:color w:val="000000" w:themeColor="text1"/>
        </w:rPr>
        <w:t>Fungal diseases may become very fast and very aggressive in conditions that are high in humidity and have long periods of leaf wetness.</w:t>
      </w:r>
    </w:p>
    <w:p w14:paraId="742EA28F" w14:textId="77777777" w:rsidR="00C66573" w:rsidRPr="00223E9D" w:rsidRDefault="00C66573" w:rsidP="00E4756F">
      <w:pPr>
        <w:pStyle w:val="ListParagraph"/>
        <w:numPr>
          <w:ilvl w:val="0"/>
          <w:numId w:val="6"/>
        </w:numPr>
        <w:spacing w:after="160" w:line="278" w:lineRule="auto"/>
        <w:rPr>
          <w:rFonts w:asciiTheme="majorBidi" w:hAnsiTheme="majorBidi" w:cstheme="majorBidi"/>
          <w:color w:val="000000" w:themeColor="text1"/>
        </w:rPr>
      </w:pPr>
      <w:r w:rsidRPr="00223E9D">
        <w:rPr>
          <w:rFonts w:asciiTheme="majorBidi" w:hAnsiTheme="majorBidi" w:cstheme="majorBidi"/>
          <w:color w:val="000000" w:themeColor="text1"/>
        </w:rPr>
        <w:t>Changes in temperature have a direct effect on pathogens' activity.</w:t>
      </w:r>
    </w:p>
    <w:p w14:paraId="38E0678A" w14:textId="1C136269" w:rsidR="00C66573" w:rsidRPr="00223E9D" w:rsidRDefault="00C66573" w:rsidP="00E4756F">
      <w:pPr>
        <w:pStyle w:val="ListParagraph"/>
        <w:numPr>
          <w:ilvl w:val="0"/>
          <w:numId w:val="6"/>
        </w:numPr>
        <w:spacing w:after="160" w:line="278" w:lineRule="auto"/>
        <w:rPr>
          <w:rFonts w:asciiTheme="majorBidi" w:hAnsiTheme="majorBidi" w:cstheme="majorBidi"/>
          <w:color w:val="000000" w:themeColor="text1"/>
        </w:rPr>
      </w:pPr>
      <w:r w:rsidRPr="00223E9D">
        <w:rPr>
          <w:rFonts w:asciiTheme="majorBidi" w:hAnsiTheme="majorBidi" w:cstheme="majorBidi"/>
          <w:color w:val="000000" w:themeColor="text1"/>
        </w:rPr>
        <w:t>Excess or deficiency of nutrients weakens the plant's immune system and thereby makes it less resistant.</w:t>
      </w:r>
    </w:p>
    <w:p w14:paraId="607B55E4"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Machine learning models fueled by climate attributes, such as Random Forest, SVM, and MLP, have been implemented in various studies for the prediction of disease </w:t>
      </w:r>
      <w:r w:rsidRPr="00223E9D">
        <w:rPr>
          <w:rFonts w:asciiTheme="majorBidi" w:hAnsiTheme="majorBidi" w:cstheme="majorBidi"/>
          <w:color w:val="000000" w:themeColor="text1"/>
        </w:rPr>
        <w:lastRenderedPageBreak/>
        <w:t>risk levels. But since they do not examine visual symptoms, their performance as a standalone is not good.</w:t>
      </w:r>
    </w:p>
    <w:p w14:paraId="7E74C375" w14:textId="77777777" w:rsidR="00C66573" w:rsidRPr="00223E9D" w:rsidRDefault="00C66573" w:rsidP="00223E9D">
      <w:pPr>
        <w:ind w:left="0" w:firstLine="0"/>
        <w:rPr>
          <w:rFonts w:asciiTheme="majorBidi" w:hAnsiTheme="majorBidi" w:cstheme="majorBidi"/>
          <w:color w:val="000000" w:themeColor="text1"/>
        </w:rPr>
      </w:pPr>
    </w:p>
    <w:p w14:paraId="19C1FD5C" w14:textId="77777777" w:rsidR="00C66573" w:rsidRPr="00223E9D" w:rsidRDefault="00C66573" w:rsidP="00223E9D">
      <w:pPr>
        <w:spacing w:after="160" w:line="278" w:lineRule="auto"/>
        <w:ind w:left="0" w:firstLine="0"/>
        <w:rPr>
          <w:rFonts w:asciiTheme="majorBidi" w:hAnsiTheme="majorBidi" w:cstheme="majorBidi"/>
          <w:b/>
          <w:bCs/>
          <w:color w:val="000000" w:themeColor="text1"/>
          <w:sz w:val="32"/>
          <w:szCs w:val="24"/>
        </w:rPr>
      </w:pPr>
      <w:r w:rsidRPr="00223E9D">
        <w:rPr>
          <w:rFonts w:asciiTheme="majorBidi" w:hAnsiTheme="majorBidi" w:cstheme="majorBidi"/>
          <w:b/>
          <w:bCs/>
          <w:color w:val="000000" w:themeColor="text1"/>
          <w:sz w:val="32"/>
          <w:szCs w:val="24"/>
        </w:rPr>
        <w:t>2.4 Multimodal Learning in Agriculture</w:t>
      </w:r>
    </w:p>
    <w:p w14:paraId="42216DEA"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Multimodal learning means using different data sources to get complete information. In agriculture, the combination of pictures with either environmental or sensor data has been very effective in disease prediction accuracy.</w:t>
      </w:r>
    </w:p>
    <w:p w14:paraId="17828C64" w14:textId="77777777" w:rsidR="00C66573" w:rsidRPr="00223E9D" w:rsidRDefault="00C66573" w:rsidP="00223E9D">
      <w:pPr>
        <w:spacing w:after="160" w:line="278" w:lineRule="auto"/>
        <w:ind w:left="0" w:firstLine="0"/>
        <w:rPr>
          <w:rFonts w:asciiTheme="majorBidi" w:hAnsiTheme="majorBidi" w:cstheme="majorBidi"/>
          <w:color w:val="000000" w:themeColor="text1"/>
          <w:sz w:val="10"/>
          <w:szCs w:val="10"/>
        </w:rPr>
      </w:pPr>
    </w:p>
    <w:p w14:paraId="06509EC4"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Multimodal Fusion Types:</w:t>
      </w:r>
    </w:p>
    <w:p w14:paraId="5DE76EC9"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1. Early Fusion: The feature integration works before learning (extremely few).</w:t>
      </w:r>
    </w:p>
    <w:p w14:paraId="12920DF5"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2. Late Fusion: The final merging of the results from different models is done at the last stage.</w:t>
      </w:r>
    </w:p>
    <w:p w14:paraId="082E29ED" w14:textId="77777777" w:rsidR="00C66573" w:rsidRPr="00223E9D" w:rsidRDefault="00C66573" w:rsidP="00223E9D">
      <w:pPr>
        <w:spacing w:after="160" w:line="278"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3. Intermediate Fusion (Used in this thesis): The visual and environmental feature vectors are retrieved separately, then they are merged, and dense layers are applied for joint learning.</w:t>
      </w:r>
    </w:p>
    <w:p w14:paraId="516B3AF7" w14:textId="77777777" w:rsidR="00C66573" w:rsidRPr="00223E9D" w:rsidRDefault="00C66573" w:rsidP="00223E9D">
      <w:pPr>
        <w:ind w:left="0" w:firstLine="0"/>
        <w:rPr>
          <w:rFonts w:asciiTheme="majorBidi" w:hAnsiTheme="majorBidi" w:cstheme="majorBidi"/>
          <w:color w:val="000000" w:themeColor="text1"/>
        </w:rPr>
      </w:pPr>
    </w:p>
    <w:p w14:paraId="1E2BAECD"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1D8C0BA7" w14:textId="5381306D" w:rsidR="00C66573" w:rsidRPr="00223E9D" w:rsidRDefault="00C66573" w:rsidP="00223E9D">
      <w:pPr>
        <w:pStyle w:val="Heading2"/>
        <w:spacing w:after="657" w:line="265" w:lineRule="auto"/>
        <w:ind w:left="0" w:firstLine="0"/>
        <w:rPr>
          <w:rFonts w:asciiTheme="majorBidi" w:hAnsiTheme="majorBidi"/>
          <w:b/>
          <w:bCs/>
          <w:color w:val="000000" w:themeColor="text1"/>
          <w:sz w:val="40"/>
          <w:szCs w:val="40"/>
        </w:rPr>
      </w:pPr>
      <w:r w:rsidRPr="00223E9D">
        <w:rPr>
          <w:rFonts w:asciiTheme="majorBidi" w:hAnsiTheme="majorBidi"/>
          <w:b/>
          <w:bCs/>
          <w:color w:val="000000" w:themeColor="text1"/>
          <w:sz w:val="40"/>
          <w:szCs w:val="40"/>
        </w:rPr>
        <w:lastRenderedPageBreak/>
        <w:t xml:space="preserve">Chapter 3 Related Work </w:t>
      </w:r>
    </w:p>
    <w:p w14:paraId="0605006C" w14:textId="198EBCDE"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Zainab et al. [1] applied Convolutional Neural Network (CNN) models: ResNet152, VGG19, DenseNet169, and MobileNetv3 to detect plant diseases using the highly regarded PlantVillage dataset. In addition, image augmentation</w:t>
      </w:r>
      <w:r w:rsidR="00E4756F">
        <w:rPr>
          <w:rFonts w:asciiTheme="majorBidi" w:hAnsiTheme="majorBidi" w:cstheme="majorBidi"/>
          <w:color w:val="000000" w:themeColor="text1"/>
          <w:szCs w:val="28"/>
        </w:rPr>
        <w:t>,</w:t>
      </w:r>
      <w:r w:rsidRPr="00223E9D">
        <w:rPr>
          <w:rFonts w:asciiTheme="majorBidi" w:hAnsiTheme="majorBidi" w:cstheme="majorBidi"/>
          <w:color w:val="000000" w:themeColor="text1"/>
          <w:szCs w:val="28"/>
        </w:rPr>
        <w:t xml:space="preserve"> Keras' Image Data Generator</w:t>
      </w:r>
      <w:r w:rsidR="00E4756F">
        <w:rPr>
          <w:rFonts w:asciiTheme="majorBidi" w:hAnsiTheme="majorBidi" w:cstheme="majorBidi"/>
          <w:color w:val="000000" w:themeColor="text1"/>
          <w:szCs w:val="28"/>
        </w:rPr>
        <w:t>,</w:t>
      </w:r>
      <w:r w:rsidRPr="00223E9D">
        <w:rPr>
          <w:rFonts w:asciiTheme="majorBidi" w:hAnsiTheme="majorBidi" w:cstheme="majorBidi"/>
          <w:color w:val="000000" w:themeColor="text1"/>
          <w:szCs w:val="28"/>
        </w:rPr>
        <w:t xml:space="preserve"> was used to extend the training set. The results showed that MobileNetv3 had the best testing accuracy of 99.75%, ResNet152 accuracy of 98.86%, VGG19 accuracy of 99.07% and DenseNet169 accuracy of 99.22%.</w:t>
      </w:r>
    </w:p>
    <w:p w14:paraId="08EDE0EA"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Shoaib, Muhammad, et al. [2] applied U-Net and Modified U-Net to extract diseased tomato leaves, then they applied different CNN models from the Inception Net family, specifically InceptionNet1, InceptionNet2, and InceptionNet3, for classifying tomato leaf diseases that were trained over 18,161 segmented and non-segmented tomato leaf images from the PlantVillage dataset. In addition, an examination of the presentation of binary arrangement (healthy and diseased leaves), six-level classification (one healthy class and five distinct unhealthy classes: Fungi, Bacteria, Mould, Virus, and Mite), and ten-level classification (one healthy class and nine disease categories: Early blight, Septoria leaf spot, Target spot, Leaf mold, Bacterial spot, Late blight mold, Tomato Yellow Leaf Curl Virus, Tomato Mosaic Virus, and Two-spotted spider mite). They achieved high performance in both segmentation and classification of tomato leaf diseases. Using a modified U-Net model, it reached about 98.66% segmentation accuracy, 98.5% IoU score, and 98.73% percent on the dice.</w:t>
      </w:r>
    </w:p>
    <w:p w14:paraId="28DA34E5"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xml:space="preserve">Ahmad et al. [3] utilize transfer learning using five different pre-trained deep neural networks (DNN): InceptionV3, ResNet50, VGG16, DesneNet169, and Xception using five datasets consisting of foliar disease images in corn: namely PlantVillage, PlantDoc, Digipathos, northern leaf blight (NLB) dataset, and CD&amp;S dataset. It was observed that using DenseNet169 resulted in the best generalization for plant disease </w:t>
      </w:r>
      <w:r w:rsidRPr="00223E9D">
        <w:rPr>
          <w:rFonts w:asciiTheme="majorBidi" w:hAnsiTheme="majorBidi" w:cstheme="majorBidi"/>
          <w:color w:val="000000" w:themeColor="text1"/>
          <w:szCs w:val="28"/>
        </w:rPr>
        <w:lastRenderedPageBreak/>
        <w:t>identification, capable of achieving accuracies up to 81.60%, InceptionV3 up to 73.27%, ResNet50 up to 70.60 %, VGG16 up to 52.55% and Xception up to 78.80%.</w:t>
      </w:r>
    </w:p>
    <w:p w14:paraId="562BFE65"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Agarwal, Mohit, et al. [4] apply CNN: VGG16, InceptionV3, and MobileNet for disease detection and classification. Images of Tomato disease have been taken from the PlantVillage dataset, which includes over 50,000 images of 14 crops. Experimentally, they observed testing accuracy ranging from 76% to 100% for the classification. And the average testing accuracy of the model is 91.2% for the 9 diseases and 1 healthy class. Where the Custom CNN is the best accuracy up to 91.2%, VGG‑16 up to 77.2%, Inception V3 up to 63.4% and MobileNet up to 63.7%.</w:t>
      </w:r>
    </w:p>
    <w:p w14:paraId="70CB5449"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xml:space="preserve">Chen, Junde, et al. [5] apply CNN models VGGNet, InceptionV3, ResNet50, VGGNet-19, and DesneNet201. They selected the VGGNet pre-trained on ImageNet for the identification of plant leaf diseases. Instead of starting the training from scratch, they initialize the weights using the pre-trained networks on the large, labeled dataset, ImageNet, including 500 rice images and 466 maize images. It achieves a validation accuracy of no less than 91.83% on the dataset. </w:t>
      </w:r>
      <w:bookmarkStart w:id="0" w:name="automated"/>
    </w:p>
    <w:bookmarkEnd w:id="0"/>
    <w:p w14:paraId="436D6E6E"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DeChant, Chad, et al. [6] applied Several CNNs to detect Northern Leaf Blight (NLB) symptoms in maize. They trained CNNs to classify small regions of images containing NLB, then combined them into separate heat maps, and then fed them to a final CNN trained to classify the entire image as containing diseased plants or not. Data were used from two separate plantings, both grown at Musgrave Research Farm in Aurora, New York. Each planting consisted of two replicates, each containing 250 maize hybrids, including five experimental hybrids adapted to New York. The system achieved 96.7% accuracy.</w:t>
      </w:r>
    </w:p>
    <w:p w14:paraId="583239D1"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xml:space="preserve">Sharma, Rahul, et al. [7] applied DL-based computer vision techniques like CNN and ML-based image classifiers such as Support Vector Machine (SVM), K-Nearest Neighbors (KNN), Decision Tree, and Random Forest to identify plant diseases. The Rice Leaf Dataset with 5932 images and 1500 potato leaf images from PlantVillage </w:t>
      </w:r>
      <w:r w:rsidRPr="00223E9D">
        <w:rPr>
          <w:rFonts w:asciiTheme="majorBidi" w:hAnsiTheme="majorBidi" w:cstheme="majorBidi"/>
          <w:color w:val="000000" w:themeColor="text1"/>
          <w:szCs w:val="28"/>
        </w:rPr>
        <w:lastRenderedPageBreak/>
        <w:t>was used. Results demonstrate that the proposed CNN model performed better when compared with other machine learning image classifiers, reaching an accuracy reach 99.58% on the rice dataset and 97.66% on the potato dataset.</w:t>
      </w:r>
    </w:p>
    <w:p w14:paraId="19E0E82F"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Wang et al. [8] used apple black rot images in the PlantVillage dataset; a series of CNNs: VGG16, VGG19, Inception‑v3, and ResNet50 were trained to diagnose the severity of the disease. Results show that the best model is the deep VGG16 model trained with transfer learning, which yields an overall accuracy of 90.4%.</w:t>
      </w:r>
    </w:p>
    <w:p w14:paraId="64382412"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Too et al. [9] focus on fine-tuning and evaluation of deep CNN, VGG 16, Inception V4, ResNet with 50, 101, and 152 layers, and DenseNets with 121 layers for image-based plant disease classification. The data used for the experiment is 38 different classes, including diseased and healthy images of leaves of 14 plants from PlantVillage. Results proved that DenseNets tend to consistently improve in accuracy with a growing number of epochs, with no signs of overfitting and performance deterioration. Moreover, DenseNets require a considerably smaller number of parameters and reasonable computing time to achieve performance. It achieves a testing accuracy score of 99.75% to beat the rest of the architectures.</w:t>
      </w:r>
    </w:p>
    <w:p w14:paraId="58CCADF0"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Eunice, Jennifer, et al. [10] applied CNN-based pre-trained models such as DenseNet-121, ResNet-50, VGG-16, and Inception V4 for efficient plant disease identification. They conducted experiments using the popular PlantVillage dataset, which has 54,305 image samples of different plant disease species in 38 classes. Experiments proved that DenseNet-121 achieved a classification accuracy of 99.81% and F1 score of 99.8%.</w:t>
      </w:r>
    </w:p>
    <w:p w14:paraId="3F39C381"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Atila, Ümit, et al. [11] proposed EfficientNet B5 and B4 models of DL architecture in plant leaf disease classification. All models were trained with the original and augmented PlantVillage datasets, having 55,448 and 61,486 images. They compared performance with other state-of-the-art DL models. The results showed that B5 and B4 models of EfficientNet architecture achieved the highest values compared to other DL models, with 99.91% and 99.97% respectively for accuracy.</w:t>
      </w:r>
    </w:p>
    <w:p w14:paraId="260DF43F"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lastRenderedPageBreak/>
        <w:t xml:space="preserve">Jiang, Peng, et al. [12] propose a DL approach that is based on improved CNN (AlexNet, GoogLeNet, InceptionV3, ResNet-101, ResNet-50, ResNet-34, ResNet-18, and VGGNet-16) for the real-time detection of apple leaf diseases. They used the apple leaf disease dataset (ALDD), which is composed of laboratory images and complex images under real field conditions, including 26,377 images of diseased apple leaves. Based on that, they proposed the INAR-SSD (SSD with Inception module and Rainbow concatenation) model to detect these five common apple leaf diseases. Results show that the INAR-SSD model realizes a detection performance of 78.80% mAP on ALDD, with a high-detection speed of 23.13 FPS. </w:t>
      </w:r>
    </w:p>
    <w:p w14:paraId="005FDA33"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Amara, J, et al. [13] use the LeNet architecture as a CNN to classify and detect two famous banana diseases, which are banana sigatoka and banana speckle, using a real dataset of banana diseases obtained from the PlantVillage. The results demonstrated with 20% training and 80% testing, they achieved: 98.61% accuracy, 98.67% precision, 98.60% recall, and 98.64% F1-score.</w:t>
      </w:r>
    </w:p>
    <w:p w14:paraId="78428AAD"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Ashwinkumar, S., et al. [14] propose an automated model for detecting and classifying plant leaf diseases using an optimal mobile network-based CNN (OMNCNN) on the benchmark plant leaf disease dataset. Furthermore, they involve bilateral filtering (BF) based preprocessing and Kapur’s thresholding-based image segmentation to identify the affected portions of the leaf image, and the MobileNet model is applied as a feature extraction technique in which the hyperparameters are optimized using the emperor penguin optimizer (EPO) algorithm to enhance the plant disease detection rate. The experimental outcome has shown promising results of the OMNCNN model, a maximum precision of 0.985, a recall of 0.9892, an accuracy of 0.987, an F-score of 0.985, and a kappa of 0.985.</w:t>
      </w:r>
    </w:p>
    <w:p w14:paraId="2BCEF8E0" w14:textId="77777777" w:rsidR="00C66573" w:rsidRPr="00223E9D" w:rsidRDefault="00C66573" w:rsidP="00223E9D">
      <w:pPr>
        <w:pStyle w:val="ListParagraph"/>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xml:space="preserve">Amartya [15] utilized the DenseNet201 neural network architecture with pre-trained ImageNet weights. Rather than assigning random weights, they initialized the model with these pre-trained weights and then trained the layers from scratch on their dataset, </w:t>
      </w:r>
      <w:r w:rsidRPr="00223E9D">
        <w:rPr>
          <w:rFonts w:asciiTheme="majorBidi" w:hAnsiTheme="majorBidi" w:cstheme="majorBidi"/>
          <w:color w:val="000000" w:themeColor="text1"/>
          <w:szCs w:val="28"/>
        </w:rPr>
        <w:lastRenderedPageBreak/>
        <w:t>which consisted of five different classes of rice leaf diseases. The result shows better performance by achieving the training accuracy of 97.04 % and an accuracy of 95.44 % on the validation dataset.</w:t>
      </w:r>
    </w:p>
    <w:p w14:paraId="2DBD3766" w14:textId="77777777" w:rsidR="00C66573" w:rsidRPr="00223E9D" w:rsidRDefault="00C66573" w:rsidP="00223E9D">
      <w:pPr>
        <w:ind w:left="0" w:firstLine="0"/>
        <w:rPr>
          <w:rFonts w:asciiTheme="majorBidi" w:hAnsiTheme="majorBidi" w:cstheme="majorBidi"/>
          <w:color w:val="000000" w:themeColor="text1"/>
        </w:rPr>
      </w:pPr>
    </w:p>
    <w:p w14:paraId="5CFFBD6F"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bookmarkStart w:id="1" w:name="sum"/>
      <w:r w:rsidRPr="00223E9D">
        <w:rPr>
          <w:rFonts w:asciiTheme="majorBidi" w:hAnsiTheme="majorBidi" w:cstheme="majorBidi"/>
          <w:color w:val="000000" w:themeColor="text1"/>
          <w:szCs w:val="28"/>
        </w:rPr>
        <w:t xml:space="preserve">Table 3.2 Summary of the Related Work </w:t>
      </w:r>
    </w:p>
    <w:tbl>
      <w:tblPr>
        <w:tblStyle w:val="TableGrid0"/>
        <w:tblW w:w="5232" w:type="pct"/>
        <w:jc w:val="center"/>
        <w:tblLayout w:type="fixed"/>
        <w:tblCellMar>
          <w:left w:w="0" w:type="dxa"/>
          <w:right w:w="0" w:type="dxa"/>
        </w:tblCellMar>
        <w:tblLook w:val="04A0" w:firstRow="1" w:lastRow="0" w:firstColumn="1" w:lastColumn="0" w:noHBand="0" w:noVBand="1"/>
      </w:tblPr>
      <w:tblGrid>
        <w:gridCol w:w="704"/>
        <w:gridCol w:w="773"/>
        <w:gridCol w:w="2325"/>
        <w:gridCol w:w="1321"/>
        <w:gridCol w:w="2070"/>
        <w:gridCol w:w="2591"/>
      </w:tblGrid>
      <w:tr w:rsidR="00990316" w:rsidRPr="00223E9D" w14:paraId="0DF669DA" w14:textId="77777777" w:rsidTr="00990316">
        <w:trPr>
          <w:trHeight w:val="263"/>
          <w:jc w:val="center"/>
        </w:trPr>
        <w:tc>
          <w:tcPr>
            <w:tcW w:w="360" w:type="pct"/>
          </w:tcPr>
          <w:bookmarkEnd w:id="1"/>
          <w:p w14:paraId="690DF740"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Papers</w:t>
            </w:r>
          </w:p>
        </w:tc>
        <w:tc>
          <w:tcPr>
            <w:tcW w:w="395" w:type="pct"/>
          </w:tcPr>
          <w:p w14:paraId="57D33AEC"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Year</w:t>
            </w:r>
          </w:p>
        </w:tc>
        <w:tc>
          <w:tcPr>
            <w:tcW w:w="1188" w:type="pct"/>
          </w:tcPr>
          <w:p w14:paraId="5D88666B"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Methods</w:t>
            </w:r>
          </w:p>
        </w:tc>
        <w:tc>
          <w:tcPr>
            <w:tcW w:w="675" w:type="pct"/>
          </w:tcPr>
          <w:p w14:paraId="54CE0C48" w14:textId="77777777" w:rsidR="00C66573" w:rsidRPr="00223E9D" w:rsidRDefault="00C66573" w:rsidP="00990316">
            <w:pPr>
              <w:spacing w:after="0"/>
              <w:ind w:left="139" w:right="117"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Datasets</w:t>
            </w:r>
          </w:p>
        </w:tc>
        <w:tc>
          <w:tcPr>
            <w:tcW w:w="1058" w:type="pct"/>
          </w:tcPr>
          <w:p w14:paraId="7FBA1832"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The best model</w:t>
            </w:r>
          </w:p>
        </w:tc>
        <w:tc>
          <w:tcPr>
            <w:tcW w:w="1324" w:type="pct"/>
          </w:tcPr>
          <w:p w14:paraId="213F218A"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Results</w:t>
            </w:r>
          </w:p>
        </w:tc>
      </w:tr>
      <w:tr w:rsidR="00990316" w:rsidRPr="00223E9D" w14:paraId="1CE17BF9" w14:textId="77777777" w:rsidTr="00990316">
        <w:trPr>
          <w:trHeight w:val="1052"/>
          <w:jc w:val="center"/>
        </w:trPr>
        <w:tc>
          <w:tcPr>
            <w:tcW w:w="360" w:type="pct"/>
          </w:tcPr>
          <w:p w14:paraId="414784F2"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[1]</w:t>
            </w:r>
          </w:p>
        </w:tc>
        <w:tc>
          <w:tcPr>
            <w:tcW w:w="395" w:type="pct"/>
          </w:tcPr>
          <w:p w14:paraId="6FC40CF5"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2025</w:t>
            </w:r>
          </w:p>
        </w:tc>
        <w:tc>
          <w:tcPr>
            <w:tcW w:w="1188" w:type="pct"/>
          </w:tcPr>
          <w:p w14:paraId="4F31F310"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CNN models: ResNet152, VGG19, DenseNet169, and MobileNetv3</w:t>
            </w:r>
          </w:p>
        </w:tc>
        <w:tc>
          <w:tcPr>
            <w:tcW w:w="675" w:type="pct"/>
          </w:tcPr>
          <w:p w14:paraId="4A46818E" w14:textId="77777777" w:rsidR="00C66573" w:rsidRPr="00223E9D" w:rsidRDefault="00C66573" w:rsidP="00990316">
            <w:pPr>
              <w:spacing w:after="0"/>
              <w:ind w:left="139" w:right="117" w:firstLine="0"/>
              <w:jc w:val="center"/>
              <w:rPr>
                <w:rFonts w:asciiTheme="majorBidi" w:hAnsiTheme="majorBidi" w:cstheme="majorBidi"/>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0DE50F23"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MobileNetv3 accuracy of 99.75%</w:t>
            </w:r>
          </w:p>
        </w:tc>
        <w:tc>
          <w:tcPr>
            <w:tcW w:w="1324" w:type="pct"/>
          </w:tcPr>
          <w:p w14:paraId="2782706F"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 xml:space="preserve">MobileNetv3: 99.75% </w:t>
            </w:r>
            <w:r w:rsidRPr="00223E9D">
              <w:rPr>
                <w:rFonts w:asciiTheme="majorBidi" w:hAnsiTheme="majorBidi" w:cstheme="majorBidi"/>
                <w:color w:val="000000" w:themeColor="text1"/>
                <w:sz w:val="20"/>
                <w:szCs w:val="20"/>
                <w:shd w:val="clear" w:color="auto" w:fill="FFFFFF"/>
              </w:rPr>
              <w:t xml:space="preserve">ResNet152: </w:t>
            </w:r>
            <w:r w:rsidRPr="00223E9D">
              <w:rPr>
                <w:rFonts w:asciiTheme="majorBidi" w:hAnsiTheme="majorBidi" w:cstheme="majorBidi"/>
                <w:color w:val="000000" w:themeColor="text1"/>
                <w:sz w:val="20"/>
                <w:szCs w:val="20"/>
              </w:rPr>
              <w:t>98.86%</w:t>
            </w:r>
          </w:p>
          <w:p w14:paraId="52200713"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 xml:space="preserve">VGG19: </w:t>
            </w:r>
            <w:r w:rsidRPr="00223E9D">
              <w:rPr>
                <w:rFonts w:asciiTheme="majorBidi" w:hAnsiTheme="majorBidi" w:cstheme="majorBidi"/>
                <w:color w:val="000000" w:themeColor="text1"/>
                <w:sz w:val="20"/>
                <w:szCs w:val="20"/>
              </w:rPr>
              <w:t>99.07%</w:t>
            </w:r>
          </w:p>
          <w:p w14:paraId="31BC38F2"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 xml:space="preserve">DenseNet169: </w:t>
            </w:r>
            <w:r w:rsidRPr="00223E9D">
              <w:rPr>
                <w:rFonts w:asciiTheme="majorBidi" w:hAnsiTheme="majorBidi" w:cstheme="majorBidi"/>
                <w:color w:val="000000" w:themeColor="text1"/>
                <w:sz w:val="20"/>
                <w:szCs w:val="20"/>
              </w:rPr>
              <w:t>99.22%</w:t>
            </w:r>
          </w:p>
        </w:tc>
      </w:tr>
      <w:tr w:rsidR="00990316" w:rsidRPr="00223E9D" w14:paraId="08682C07" w14:textId="77777777" w:rsidTr="00990316">
        <w:trPr>
          <w:trHeight w:val="971"/>
          <w:jc w:val="center"/>
        </w:trPr>
        <w:tc>
          <w:tcPr>
            <w:tcW w:w="360" w:type="pct"/>
          </w:tcPr>
          <w:p w14:paraId="115DD40E"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[2]</w:t>
            </w:r>
          </w:p>
        </w:tc>
        <w:tc>
          <w:tcPr>
            <w:tcW w:w="395" w:type="pct"/>
          </w:tcPr>
          <w:p w14:paraId="579CD355"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2022</w:t>
            </w:r>
          </w:p>
        </w:tc>
        <w:tc>
          <w:tcPr>
            <w:tcW w:w="1188" w:type="pct"/>
          </w:tcPr>
          <w:p w14:paraId="36645133" w14:textId="77777777" w:rsidR="00C66573" w:rsidRPr="00223E9D" w:rsidRDefault="00C66573" w:rsidP="00990316">
            <w:pPr>
              <w:pStyle w:val="p1"/>
              <w:ind w:left="94" w:right="99"/>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DL, CNN and semantic segmentation models: U-Net and Modified U-Net.</w:t>
            </w:r>
          </w:p>
          <w:p w14:paraId="418BEBE4"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Binary arrangement, six-level and ten-level classification</w:t>
            </w:r>
          </w:p>
        </w:tc>
        <w:tc>
          <w:tcPr>
            <w:tcW w:w="675" w:type="pct"/>
          </w:tcPr>
          <w:p w14:paraId="2FE565EB" w14:textId="77777777" w:rsidR="00C66573" w:rsidRPr="00223E9D" w:rsidRDefault="00C66573" w:rsidP="00990316">
            <w:pPr>
              <w:spacing w:after="0"/>
              <w:ind w:left="139" w:right="117" w:firstLine="0"/>
              <w:jc w:val="center"/>
              <w:rPr>
                <w:rFonts w:asciiTheme="majorBidi" w:hAnsiTheme="majorBidi" w:cstheme="majorBidi"/>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0E83A4EB"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Modified U-Net model</w:t>
            </w:r>
          </w:p>
        </w:tc>
        <w:tc>
          <w:tcPr>
            <w:tcW w:w="1324" w:type="pct"/>
          </w:tcPr>
          <w:p w14:paraId="6B5A75DA"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98.66% segmentation accuracy</w:t>
            </w:r>
            <w:r w:rsidRPr="00223E9D">
              <w:rPr>
                <w:rFonts w:asciiTheme="majorBidi" w:hAnsiTheme="majorBidi" w:cstheme="majorBidi"/>
                <w:color w:val="000000" w:themeColor="text1"/>
                <w:sz w:val="20"/>
                <w:szCs w:val="20"/>
              </w:rPr>
              <w:t>, 98.5% IoU score, and 98.73% on the dice.</w:t>
            </w:r>
          </w:p>
        </w:tc>
      </w:tr>
      <w:tr w:rsidR="00990316" w:rsidRPr="00223E9D" w14:paraId="700D6283" w14:textId="77777777" w:rsidTr="00990316">
        <w:trPr>
          <w:trHeight w:val="1072"/>
          <w:jc w:val="center"/>
        </w:trPr>
        <w:tc>
          <w:tcPr>
            <w:tcW w:w="360" w:type="pct"/>
          </w:tcPr>
          <w:p w14:paraId="1F6DB786"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[3]</w:t>
            </w:r>
          </w:p>
        </w:tc>
        <w:tc>
          <w:tcPr>
            <w:tcW w:w="395" w:type="pct"/>
          </w:tcPr>
          <w:p w14:paraId="4F26653F"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2023</w:t>
            </w:r>
          </w:p>
        </w:tc>
        <w:tc>
          <w:tcPr>
            <w:tcW w:w="1188" w:type="pct"/>
          </w:tcPr>
          <w:p w14:paraId="0F070C5D" w14:textId="77777777" w:rsidR="00C66573" w:rsidRPr="00223E9D" w:rsidRDefault="00C66573" w:rsidP="00990316">
            <w:pPr>
              <w:pStyle w:val="p1"/>
              <w:ind w:left="94" w:right="99"/>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DNN Models: InceptionV3, ResNet50, VGG16, DesneNet169, and Xception</w:t>
            </w:r>
          </w:p>
          <w:p w14:paraId="1C720389"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rPr>
            </w:pPr>
          </w:p>
        </w:tc>
        <w:tc>
          <w:tcPr>
            <w:tcW w:w="675" w:type="pct"/>
          </w:tcPr>
          <w:p w14:paraId="5CFE57A3" w14:textId="77777777" w:rsidR="00C66573" w:rsidRPr="00223E9D" w:rsidRDefault="00C66573" w:rsidP="00990316">
            <w:pPr>
              <w:spacing w:after="0"/>
              <w:ind w:left="139" w:right="117"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PlantVillage, PlantDoc, Digipathos, NLB and CD&amp;S dataset</w:t>
            </w:r>
          </w:p>
        </w:tc>
        <w:tc>
          <w:tcPr>
            <w:tcW w:w="1058" w:type="pct"/>
          </w:tcPr>
          <w:p w14:paraId="24750340"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 xml:space="preserve">DesneNet169 </w:t>
            </w:r>
            <w:r w:rsidRPr="00223E9D">
              <w:rPr>
                <w:rFonts w:asciiTheme="majorBidi" w:hAnsiTheme="majorBidi" w:cstheme="majorBidi"/>
                <w:color w:val="000000" w:themeColor="text1"/>
                <w:sz w:val="20"/>
                <w:szCs w:val="20"/>
              </w:rPr>
              <w:t xml:space="preserve">accuracy of </w:t>
            </w:r>
            <w:r w:rsidRPr="00223E9D">
              <w:rPr>
                <w:rFonts w:asciiTheme="majorBidi" w:hAnsiTheme="majorBidi" w:cstheme="majorBidi"/>
                <w:color w:val="000000" w:themeColor="text1"/>
                <w:sz w:val="20"/>
                <w:szCs w:val="20"/>
                <w:shd w:val="clear" w:color="auto" w:fill="FFFFFF"/>
              </w:rPr>
              <w:t>81.60%.</w:t>
            </w:r>
          </w:p>
        </w:tc>
        <w:tc>
          <w:tcPr>
            <w:tcW w:w="1324" w:type="pct"/>
          </w:tcPr>
          <w:p w14:paraId="380A6B78"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InceptionV3:73.27%</w:t>
            </w:r>
          </w:p>
          <w:p w14:paraId="02C99D6F"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ResNet50:</w:t>
            </w:r>
            <w:r w:rsidRPr="00223E9D">
              <w:rPr>
                <w:rFonts w:asciiTheme="majorBidi" w:hAnsiTheme="majorBidi" w:cstheme="majorBidi"/>
                <w:color w:val="000000" w:themeColor="text1"/>
                <w:sz w:val="20"/>
                <w:szCs w:val="20"/>
              </w:rPr>
              <w:t>70.60 %</w:t>
            </w:r>
          </w:p>
          <w:p w14:paraId="0BA95FB4"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VGG16:</w:t>
            </w:r>
            <w:r w:rsidRPr="00223E9D">
              <w:rPr>
                <w:rFonts w:asciiTheme="majorBidi" w:hAnsiTheme="majorBidi" w:cstheme="majorBidi"/>
                <w:color w:val="000000" w:themeColor="text1"/>
                <w:sz w:val="20"/>
                <w:szCs w:val="20"/>
              </w:rPr>
              <w:t>52.55%</w:t>
            </w:r>
          </w:p>
          <w:p w14:paraId="7BC92E97"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 xml:space="preserve">DesneNet169: </w:t>
            </w:r>
            <w:r w:rsidRPr="00223E9D">
              <w:rPr>
                <w:rFonts w:asciiTheme="majorBidi" w:hAnsiTheme="majorBidi" w:cstheme="majorBidi"/>
                <w:color w:val="000000" w:themeColor="text1"/>
                <w:sz w:val="20"/>
                <w:szCs w:val="20"/>
              </w:rPr>
              <w:t xml:space="preserve">81.60 % </w:t>
            </w:r>
            <w:r w:rsidRPr="00223E9D">
              <w:rPr>
                <w:rFonts w:asciiTheme="majorBidi" w:hAnsiTheme="majorBidi" w:cstheme="majorBidi"/>
                <w:color w:val="000000" w:themeColor="text1"/>
                <w:sz w:val="20"/>
                <w:szCs w:val="20"/>
                <w:shd w:val="clear" w:color="auto" w:fill="FFFFFF"/>
              </w:rPr>
              <w:t>Xception:</w:t>
            </w:r>
            <w:r w:rsidRPr="00223E9D">
              <w:rPr>
                <w:rFonts w:asciiTheme="majorBidi" w:hAnsiTheme="majorBidi" w:cstheme="majorBidi"/>
                <w:color w:val="000000" w:themeColor="text1"/>
                <w:sz w:val="20"/>
                <w:szCs w:val="20"/>
              </w:rPr>
              <w:t>78.80%</w:t>
            </w:r>
          </w:p>
        </w:tc>
      </w:tr>
      <w:tr w:rsidR="00990316" w:rsidRPr="00223E9D" w14:paraId="22A5CFF8" w14:textId="77777777" w:rsidTr="00990316">
        <w:trPr>
          <w:trHeight w:val="1173"/>
          <w:jc w:val="center"/>
        </w:trPr>
        <w:tc>
          <w:tcPr>
            <w:tcW w:w="360" w:type="pct"/>
          </w:tcPr>
          <w:p w14:paraId="4C891C79"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[5]</w:t>
            </w:r>
          </w:p>
        </w:tc>
        <w:tc>
          <w:tcPr>
            <w:tcW w:w="395" w:type="pct"/>
          </w:tcPr>
          <w:p w14:paraId="4316228D"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lang w:bidi="ar-EG"/>
              </w:rPr>
              <w:t>2020</w:t>
            </w:r>
          </w:p>
        </w:tc>
        <w:tc>
          <w:tcPr>
            <w:tcW w:w="1188" w:type="pct"/>
          </w:tcPr>
          <w:p w14:paraId="433857D6" w14:textId="77777777" w:rsidR="00C66573" w:rsidRPr="00223E9D" w:rsidRDefault="00C66573" w:rsidP="00990316">
            <w:pPr>
              <w:pStyle w:val="p1"/>
              <w:ind w:left="94" w:right="99"/>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VGGNet</w:t>
            </w:r>
            <w:r w:rsidRPr="00223E9D">
              <w:rPr>
                <w:rFonts w:asciiTheme="majorBidi" w:hAnsiTheme="majorBidi" w:cstheme="majorBidi"/>
                <w:color w:val="000000" w:themeColor="text1"/>
                <w:sz w:val="20"/>
                <w:szCs w:val="20"/>
                <w:shd w:val="clear" w:color="auto" w:fill="FFFFFF"/>
              </w:rPr>
              <w:t>, InceptionV3, ResNet50, VGGNet-19 and DesneNet201</w:t>
            </w:r>
          </w:p>
          <w:p w14:paraId="638E73B3"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rPr>
            </w:pPr>
          </w:p>
        </w:tc>
        <w:tc>
          <w:tcPr>
            <w:tcW w:w="675" w:type="pct"/>
          </w:tcPr>
          <w:p w14:paraId="6AF97463" w14:textId="77777777" w:rsidR="00C66573" w:rsidRPr="00223E9D" w:rsidRDefault="00C66573" w:rsidP="00990316">
            <w:pPr>
              <w:spacing w:after="0"/>
              <w:ind w:left="139" w:right="117"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Planet disease detects and ImageNet</w:t>
            </w:r>
          </w:p>
        </w:tc>
        <w:tc>
          <w:tcPr>
            <w:tcW w:w="1058" w:type="pct"/>
          </w:tcPr>
          <w:p w14:paraId="7EF2FC69"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 xml:space="preserve">VGGNet </w:t>
            </w:r>
            <w:r w:rsidRPr="00223E9D">
              <w:rPr>
                <w:rFonts w:asciiTheme="majorBidi" w:hAnsiTheme="majorBidi" w:cstheme="majorBidi"/>
                <w:color w:val="000000" w:themeColor="text1"/>
                <w:sz w:val="20"/>
                <w:szCs w:val="20"/>
              </w:rPr>
              <w:t>achieves a validation accuracy of no less than 91.83%</w:t>
            </w:r>
          </w:p>
        </w:tc>
        <w:tc>
          <w:tcPr>
            <w:tcW w:w="1324" w:type="pct"/>
          </w:tcPr>
          <w:p w14:paraId="4ACA517D" w14:textId="77777777" w:rsidR="00C66573" w:rsidRPr="00223E9D" w:rsidRDefault="00C66573" w:rsidP="00990316">
            <w:pPr>
              <w:pStyle w:val="p1"/>
              <w:ind w:left="125" w:right="134"/>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 xml:space="preserve">VGGNet </w:t>
            </w:r>
            <w:r w:rsidRPr="00223E9D">
              <w:rPr>
                <w:rFonts w:asciiTheme="majorBidi" w:hAnsiTheme="majorBidi" w:cstheme="majorBidi"/>
                <w:color w:val="000000" w:themeColor="text1"/>
                <w:sz w:val="20"/>
                <w:szCs w:val="20"/>
              </w:rPr>
              <w:t>91.83%</w:t>
            </w:r>
          </w:p>
          <w:p w14:paraId="4EA5004D" w14:textId="77777777" w:rsidR="00C66573" w:rsidRPr="00223E9D" w:rsidRDefault="00C66573" w:rsidP="00990316">
            <w:pPr>
              <w:pStyle w:val="p1"/>
              <w:ind w:left="125" w:right="134"/>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InceptionV3 85% ResNet50 69.67% VGGNet-19 74.83% and DesneNet201</w:t>
            </w:r>
            <w:r w:rsidRPr="00223E9D">
              <w:rPr>
                <w:rFonts w:asciiTheme="majorBidi" w:hAnsiTheme="majorBidi" w:cstheme="majorBidi"/>
                <w:color w:val="000000" w:themeColor="text1"/>
                <w:sz w:val="20"/>
                <w:szCs w:val="20"/>
              </w:rPr>
              <w:t xml:space="preserve"> 79%</w:t>
            </w:r>
          </w:p>
          <w:p w14:paraId="2B096649"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p>
        </w:tc>
      </w:tr>
      <w:tr w:rsidR="00990316" w:rsidRPr="00223E9D" w14:paraId="7273A9A3" w14:textId="77777777" w:rsidTr="00990316">
        <w:trPr>
          <w:trHeight w:val="1052"/>
          <w:jc w:val="center"/>
        </w:trPr>
        <w:tc>
          <w:tcPr>
            <w:tcW w:w="360" w:type="pct"/>
          </w:tcPr>
          <w:p w14:paraId="4E282194"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[6]</w:t>
            </w:r>
          </w:p>
        </w:tc>
        <w:tc>
          <w:tcPr>
            <w:tcW w:w="395" w:type="pct"/>
          </w:tcPr>
          <w:p w14:paraId="749D055A"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2017</w:t>
            </w:r>
          </w:p>
        </w:tc>
        <w:tc>
          <w:tcPr>
            <w:tcW w:w="1188" w:type="pct"/>
          </w:tcPr>
          <w:p w14:paraId="46E33EB0"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CNN</w:t>
            </w:r>
          </w:p>
        </w:tc>
        <w:tc>
          <w:tcPr>
            <w:tcW w:w="675" w:type="pct"/>
          </w:tcPr>
          <w:p w14:paraId="16E8BC7C"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Fonts w:asciiTheme="majorBidi" w:hAnsiTheme="majorBidi" w:cstheme="majorBidi"/>
                <w:color w:val="000000" w:themeColor="text1"/>
                <w:sz w:val="20"/>
                <w:szCs w:val="20"/>
                <w:shd w:val="clear" w:color="auto" w:fill="FFFFFF"/>
              </w:rPr>
              <w:t>Musgrave Research Farm</w:t>
            </w:r>
            <w:r w:rsidRPr="00223E9D">
              <w:rPr>
                <w:rFonts w:asciiTheme="majorBidi" w:hAnsiTheme="majorBidi" w:cstheme="majorBidi"/>
                <w:color w:val="000000" w:themeColor="text1"/>
                <w:sz w:val="20"/>
                <w:szCs w:val="20"/>
                <w:lang w:bidi="ar-EG"/>
              </w:rPr>
              <w:t xml:space="preserve"> and </w:t>
            </w:r>
            <w:r w:rsidRPr="00223E9D">
              <w:rPr>
                <w:rFonts w:asciiTheme="majorBidi" w:hAnsiTheme="majorBidi" w:cstheme="majorBidi"/>
                <w:color w:val="000000" w:themeColor="text1"/>
                <w:sz w:val="20"/>
                <w:szCs w:val="20"/>
              </w:rPr>
              <w:t xml:space="preserve">NLB </w:t>
            </w:r>
            <w:r w:rsidRPr="00223E9D">
              <w:rPr>
                <w:rFonts w:asciiTheme="majorBidi" w:hAnsiTheme="majorBidi" w:cstheme="majorBidi"/>
                <w:color w:val="000000" w:themeColor="text1"/>
                <w:sz w:val="20"/>
                <w:szCs w:val="20"/>
                <w:shd w:val="clear" w:color="auto" w:fill="FFFFFF"/>
              </w:rPr>
              <w:t>annotated public 2016 datasets</w:t>
            </w:r>
          </w:p>
        </w:tc>
        <w:tc>
          <w:tcPr>
            <w:tcW w:w="1058" w:type="pct"/>
          </w:tcPr>
          <w:p w14:paraId="79938CA7"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CNN accuracy reached 96.7%</w:t>
            </w:r>
          </w:p>
        </w:tc>
        <w:tc>
          <w:tcPr>
            <w:tcW w:w="1324" w:type="pct"/>
          </w:tcPr>
          <w:p w14:paraId="2C87D7EF"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The system achieved 96.7% accuracy</w:t>
            </w:r>
          </w:p>
        </w:tc>
      </w:tr>
      <w:tr w:rsidR="00990316" w:rsidRPr="00223E9D" w14:paraId="66091643" w14:textId="77777777" w:rsidTr="00990316">
        <w:trPr>
          <w:trHeight w:val="1477"/>
          <w:jc w:val="center"/>
        </w:trPr>
        <w:tc>
          <w:tcPr>
            <w:tcW w:w="360" w:type="pct"/>
          </w:tcPr>
          <w:p w14:paraId="5A3FCCCC"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[7]</w:t>
            </w:r>
          </w:p>
        </w:tc>
        <w:tc>
          <w:tcPr>
            <w:tcW w:w="395" w:type="pct"/>
          </w:tcPr>
          <w:p w14:paraId="5CA08E3E"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2021</w:t>
            </w:r>
          </w:p>
        </w:tc>
        <w:tc>
          <w:tcPr>
            <w:tcW w:w="1188" w:type="pct"/>
          </w:tcPr>
          <w:p w14:paraId="167DBC17"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CNN, SVM, KNN, Decision Tree and Random Forest</w:t>
            </w:r>
          </w:p>
        </w:tc>
        <w:tc>
          <w:tcPr>
            <w:tcW w:w="675" w:type="pct"/>
          </w:tcPr>
          <w:p w14:paraId="70A5707B"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5D90C62"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 xml:space="preserve">CNN </w:t>
            </w:r>
            <w:r w:rsidRPr="00223E9D">
              <w:rPr>
                <w:rFonts w:asciiTheme="majorBidi" w:hAnsiTheme="majorBidi" w:cstheme="majorBidi"/>
                <w:color w:val="000000" w:themeColor="text1"/>
                <w:sz w:val="20"/>
                <w:szCs w:val="20"/>
                <w:shd w:val="clear" w:color="auto" w:fill="FFFFFF"/>
              </w:rPr>
              <w:t>accuracy reaches 99.58% on rice and 97.66% on potato</w:t>
            </w:r>
          </w:p>
        </w:tc>
        <w:tc>
          <w:tcPr>
            <w:tcW w:w="1324" w:type="pct"/>
          </w:tcPr>
          <w:p w14:paraId="42BCBC15"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CNN: 99.58% and 97.66%</w:t>
            </w:r>
          </w:p>
          <w:p w14:paraId="5D88391C"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SVM: 93.76% and 92%</w:t>
            </w:r>
          </w:p>
          <w:p w14:paraId="4E03CBF3"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KNN: 68.95% and 70%</w:t>
            </w:r>
          </w:p>
          <w:p w14:paraId="02B40EE2"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rPr>
              <w:t>Decision Tree: 90% and 66.66%</w:t>
            </w:r>
          </w:p>
          <w:p w14:paraId="50ABB344"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Random Forest: 96.83% and 85%</w:t>
            </w:r>
          </w:p>
        </w:tc>
      </w:tr>
      <w:tr w:rsidR="00990316" w:rsidRPr="00223E9D" w14:paraId="0E9CEA47" w14:textId="77777777" w:rsidTr="00990316">
        <w:trPr>
          <w:trHeight w:val="666"/>
          <w:jc w:val="center"/>
        </w:trPr>
        <w:tc>
          <w:tcPr>
            <w:tcW w:w="360" w:type="pct"/>
          </w:tcPr>
          <w:p w14:paraId="05A80207"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[8]</w:t>
            </w:r>
          </w:p>
        </w:tc>
        <w:tc>
          <w:tcPr>
            <w:tcW w:w="395" w:type="pct"/>
          </w:tcPr>
          <w:p w14:paraId="1962796C"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2017</w:t>
            </w:r>
          </w:p>
        </w:tc>
        <w:tc>
          <w:tcPr>
            <w:tcW w:w="1188" w:type="pct"/>
          </w:tcPr>
          <w:p w14:paraId="71D8E485"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 xml:space="preserve">CNN: </w:t>
            </w:r>
            <w:r w:rsidRPr="00223E9D">
              <w:rPr>
                <w:rFonts w:asciiTheme="majorBidi" w:hAnsiTheme="majorBidi" w:cstheme="majorBidi"/>
                <w:color w:val="000000" w:themeColor="text1"/>
                <w:sz w:val="20"/>
                <w:szCs w:val="20"/>
              </w:rPr>
              <w:t>VGG16, VGG19, Inception</w:t>
            </w:r>
            <w:r w:rsidRPr="00223E9D">
              <w:rPr>
                <w:rFonts w:asciiTheme="majorBidi" w:hAnsiTheme="majorBidi" w:cstheme="majorBidi"/>
                <w:color w:val="000000" w:themeColor="text1"/>
                <w:sz w:val="20"/>
                <w:szCs w:val="20"/>
              </w:rPr>
              <w:noBreakHyphen/>
              <w:t>v3 and ResNet50</w:t>
            </w:r>
          </w:p>
        </w:tc>
        <w:tc>
          <w:tcPr>
            <w:tcW w:w="675" w:type="pct"/>
          </w:tcPr>
          <w:p w14:paraId="28C3BCAD"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782A0426"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VGG16 accuracy of 90.4%.</w:t>
            </w:r>
          </w:p>
        </w:tc>
        <w:tc>
          <w:tcPr>
            <w:tcW w:w="1324" w:type="pct"/>
          </w:tcPr>
          <w:p w14:paraId="7EEE14B2"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deep VGG16 model with transfer learning accuracy of 90.4%.</w:t>
            </w:r>
          </w:p>
        </w:tc>
      </w:tr>
      <w:tr w:rsidR="00990316" w:rsidRPr="00223E9D" w14:paraId="14483EC2" w14:textId="77777777" w:rsidTr="00990316">
        <w:trPr>
          <w:trHeight w:val="1214"/>
          <w:jc w:val="center"/>
        </w:trPr>
        <w:tc>
          <w:tcPr>
            <w:tcW w:w="360" w:type="pct"/>
          </w:tcPr>
          <w:p w14:paraId="34D451C7"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lastRenderedPageBreak/>
              <w:t>[9]</w:t>
            </w:r>
          </w:p>
        </w:tc>
        <w:tc>
          <w:tcPr>
            <w:tcW w:w="395" w:type="pct"/>
          </w:tcPr>
          <w:p w14:paraId="50520AAC"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2017</w:t>
            </w:r>
          </w:p>
        </w:tc>
        <w:tc>
          <w:tcPr>
            <w:tcW w:w="1188" w:type="pct"/>
          </w:tcPr>
          <w:p w14:paraId="767037FB" w14:textId="77777777" w:rsidR="00C66573" w:rsidRPr="00223E9D" w:rsidRDefault="00C66573" w:rsidP="00990316">
            <w:pPr>
              <w:pStyle w:val="p1"/>
              <w:ind w:left="94" w:right="99"/>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CNN,VGG 16, Inception V4, ResNet with 50, 101 and 152 and DenseNets-121</w:t>
            </w:r>
          </w:p>
          <w:p w14:paraId="4A208DAC"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p>
        </w:tc>
        <w:tc>
          <w:tcPr>
            <w:tcW w:w="675" w:type="pct"/>
          </w:tcPr>
          <w:p w14:paraId="5DE7D221"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Fonts w:asciiTheme="majorBidi" w:hAnsiTheme="majorBidi" w:cstheme="majorBidi"/>
                <w:color w:val="000000" w:themeColor="text1"/>
                <w:sz w:val="20"/>
                <w:szCs w:val="20"/>
                <w:shd w:val="clear" w:color="auto" w:fill="FFFFFF"/>
              </w:rPr>
              <w:t>PlantVillage</w:t>
            </w:r>
          </w:p>
        </w:tc>
        <w:tc>
          <w:tcPr>
            <w:tcW w:w="1058" w:type="pct"/>
          </w:tcPr>
          <w:p w14:paraId="2175233E"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DenseNet</w:t>
            </w:r>
            <w:r w:rsidRPr="00223E9D">
              <w:rPr>
                <w:rFonts w:asciiTheme="majorBidi" w:hAnsiTheme="majorBidi" w:cstheme="majorBidi"/>
                <w:color w:val="000000" w:themeColor="text1"/>
                <w:sz w:val="20"/>
                <w:szCs w:val="20"/>
                <w:shd w:val="clear" w:color="auto" w:fill="FFFFFF"/>
              </w:rPr>
              <w:noBreakHyphen/>
              <w:t xml:space="preserve">121 achieved </w:t>
            </w:r>
            <w:r w:rsidRPr="00223E9D">
              <w:rPr>
                <w:rFonts w:asciiTheme="majorBidi" w:hAnsiTheme="majorBidi" w:cstheme="majorBidi"/>
                <w:color w:val="000000" w:themeColor="text1"/>
                <w:sz w:val="20"/>
                <w:szCs w:val="20"/>
              </w:rPr>
              <w:t xml:space="preserve">accuracy of </w:t>
            </w:r>
            <w:r w:rsidRPr="00223E9D">
              <w:rPr>
                <w:rStyle w:val="apple-converted-space"/>
                <w:rFonts w:asciiTheme="majorBidi" w:eastAsiaTheme="majorEastAsia" w:hAnsiTheme="majorBidi" w:cstheme="majorBidi"/>
                <w:color w:val="000000" w:themeColor="text1"/>
                <w:sz w:val="20"/>
                <w:szCs w:val="20"/>
              </w:rPr>
              <w:t>99.75</w:t>
            </w:r>
            <w:r w:rsidRPr="00223E9D">
              <w:rPr>
                <w:rStyle w:val="Strong"/>
                <w:rFonts w:asciiTheme="majorBidi" w:eastAsiaTheme="majorEastAsia" w:hAnsiTheme="majorBidi" w:cstheme="majorBidi"/>
                <w:b w:val="0"/>
                <w:bCs w:val="0"/>
                <w:color w:val="000000" w:themeColor="text1"/>
                <w:sz w:val="20"/>
                <w:szCs w:val="20"/>
              </w:rPr>
              <w:t>%</w:t>
            </w:r>
          </w:p>
        </w:tc>
        <w:tc>
          <w:tcPr>
            <w:tcW w:w="1324" w:type="pct"/>
          </w:tcPr>
          <w:p w14:paraId="25D5C08A"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Style w:val="Strong"/>
                <w:rFonts w:asciiTheme="majorBidi" w:eastAsiaTheme="majorEastAsia" w:hAnsiTheme="majorBidi" w:cstheme="majorBidi"/>
                <w:b w:val="0"/>
                <w:bCs w:val="0"/>
                <w:color w:val="000000" w:themeColor="text1"/>
                <w:sz w:val="20"/>
                <w:szCs w:val="20"/>
              </w:rPr>
              <w:t>DenseNet</w:t>
            </w:r>
            <w:r w:rsidRPr="00223E9D">
              <w:rPr>
                <w:rStyle w:val="Strong"/>
                <w:rFonts w:asciiTheme="majorBidi" w:eastAsiaTheme="majorEastAsia" w:hAnsiTheme="majorBidi" w:cstheme="majorBidi"/>
                <w:b w:val="0"/>
                <w:bCs w:val="0"/>
                <w:color w:val="000000" w:themeColor="text1"/>
                <w:sz w:val="20"/>
                <w:szCs w:val="20"/>
              </w:rPr>
              <w:noBreakHyphen/>
              <w:t>121</w:t>
            </w:r>
            <w:r w:rsidRPr="00223E9D">
              <w:rPr>
                <w:rStyle w:val="apple-converted-space"/>
                <w:rFonts w:asciiTheme="majorBidi" w:eastAsiaTheme="majorEastAsia" w:hAnsiTheme="majorBidi" w:cstheme="majorBidi"/>
                <w:color w:val="000000" w:themeColor="text1"/>
                <w:sz w:val="20"/>
                <w:szCs w:val="20"/>
              </w:rPr>
              <w:t> </w:t>
            </w:r>
            <w:r w:rsidRPr="00223E9D">
              <w:rPr>
                <w:rFonts w:asciiTheme="majorBidi" w:hAnsiTheme="majorBidi" w:cstheme="majorBidi"/>
                <w:color w:val="000000" w:themeColor="text1"/>
                <w:sz w:val="20"/>
                <w:szCs w:val="20"/>
              </w:rPr>
              <w:t>achieved the highest testing accuracy of</w:t>
            </w:r>
            <w:r w:rsidRPr="00223E9D">
              <w:rPr>
                <w:rStyle w:val="apple-converted-space"/>
                <w:rFonts w:asciiTheme="majorBidi" w:eastAsiaTheme="majorEastAsia" w:hAnsiTheme="majorBidi" w:cstheme="majorBidi"/>
                <w:color w:val="000000" w:themeColor="text1"/>
                <w:sz w:val="20"/>
                <w:szCs w:val="20"/>
              </w:rPr>
              <w:t> </w:t>
            </w:r>
            <w:r w:rsidRPr="00223E9D">
              <w:rPr>
                <w:rStyle w:val="Strong"/>
                <w:rFonts w:asciiTheme="majorBidi" w:eastAsiaTheme="majorEastAsia" w:hAnsiTheme="majorBidi" w:cstheme="majorBidi"/>
                <w:b w:val="0"/>
                <w:bCs w:val="0"/>
                <w:color w:val="000000" w:themeColor="text1"/>
                <w:sz w:val="20"/>
                <w:szCs w:val="20"/>
              </w:rPr>
              <w:t>99.75%</w:t>
            </w:r>
            <w:r w:rsidRPr="00223E9D">
              <w:rPr>
                <w:rFonts w:asciiTheme="majorBidi" w:hAnsiTheme="majorBidi" w:cstheme="majorBidi"/>
                <w:color w:val="000000" w:themeColor="text1"/>
                <w:sz w:val="20"/>
                <w:szCs w:val="20"/>
              </w:rPr>
              <w:t>, with robust performance, minimal overfitting, and fewer parameters compared to others</w:t>
            </w:r>
          </w:p>
        </w:tc>
      </w:tr>
      <w:tr w:rsidR="00990316" w:rsidRPr="00223E9D" w14:paraId="2FC66736" w14:textId="77777777" w:rsidTr="00990316">
        <w:trPr>
          <w:trHeight w:val="1214"/>
          <w:jc w:val="center"/>
        </w:trPr>
        <w:tc>
          <w:tcPr>
            <w:tcW w:w="360" w:type="pct"/>
          </w:tcPr>
          <w:p w14:paraId="329C5D09"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[10]</w:t>
            </w:r>
          </w:p>
        </w:tc>
        <w:tc>
          <w:tcPr>
            <w:tcW w:w="395" w:type="pct"/>
          </w:tcPr>
          <w:p w14:paraId="33AA03D4"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2022</w:t>
            </w:r>
          </w:p>
        </w:tc>
        <w:tc>
          <w:tcPr>
            <w:tcW w:w="1188" w:type="pct"/>
          </w:tcPr>
          <w:p w14:paraId="1C61A287"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Inception V4, VGG-16, ResNet-50 and DenseNet-121</w:t>
            </w:r>
          </w:p>
        </w:tc>
        <w:tc>
          <w:tcPr>
            <w:tcW w:w="675" w:type="pct"/>
          </w:tcPr>
          <w:p w14:paraId="68A4C598"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43D4D09"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DenseNet-121 achieved a classification accuracy of 99.81% and F1 score of 99.8%.</w:t>
            </w:r>
          </w:p>
        </w:tc>
        <w:tc>
          <w:tcPr>
            <w:tcW w:w="1324" w:type="pct"/>
          </w:tcPr>
          <w:p w14:paraId="0EC10C91"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Inception V4: 97.59%</w:t>
            </w:r>
          </w:p>
          <w:p w14:paraId="1F0BD64B"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VGG-16: 82.75%</w:t>
            </w:r>
          </w:p>
          <w:p w14:paraId="2428B6E4"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ResNet-50: 98.73%</w:t>
            </w:r>
          </w:p>
          <w:p w14:paraId="48FD12C8"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DenseNet-121: 99.81%</w:t>
            </w:r>
          </w:p>
        </w:tc>
      </w:tr>
      <w:tr w:rsidR="00990316" w:rsidRPr="00223E9D" w14:paraId="00028CD5" w14:textId="77777777" w:rsidTr="00990316">
        <w:trPr>
          <w:trHeight w:val="910"/>
          <w:jc w:val="center"/>
        </w:trPr>
        <w:tc>
          <w:tcPr>
            <w:tcW w:w="360" w:type="pct"/>
          </w:tcPr>
          <w:p w14:paraId="69725350"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[11]</w:t>
            </w:r>
          </w:p>
        </w:tc>
        <w:tc>
          <w:tcPr>
            <w:tcW w:w="395" w:type="pct"/>
          </w:tcPr>
          <w:p w14:paraId="61F315F4"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2020</w:t>
            </w:r>
          </w:p>
        </w:tc>
        <w:tc>
          <w:tcPr>
            <w:tcW w:w="1188" w:type="pct"/>
          </w:tcPr>
          <w:p w14:paraId="459E0F14"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EfficientNet B5 and B4</w:t>
            </w:r>
          </w:p>
        </w:tc>
        <w:tc>
          <w:tcPr>
            <w:tcW w:w="675" w:type="pct"/>
          </w:tcPr>
          <w:p w14:paraId="5BB53925"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525E3A33"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 xml:space="preserve">EfficientNet </w:t>
            </w:r>
            <w:r w:rsidRPr="00223E9D">
              <w:rPr>
                <w:rFonts w:asciiTheme="majorBidi" w:hAnsiTheme="majorBidi" w:cstheme="majorBidi"/>
                <w:color w:val="000000" w:themeColor="text1"/>
                <w:sz w:val="20"/>
                <w:szCs w:val="20"/>
                <w:shd w:val="clear" w:color="auto" w:fill="FFFFFF"/>
              </w:rPr>
              <w:t xml:space="preserve">achieved </w:t>
            </w:r>
            <w:r w:rsidRPr="00223E9D">
              <w:rPr>
                <w:rFonts w:asciiTheme="majorBidi" w:hAnsiTheme="majorBidi" w:cstheme="majorBidi"/>
                <w:color w:val="000000" w:themeColor="text1"/>
                <w:sz w:val="20"/>
                <w:szCs w:val="20"/>
              </w:rPr>
              <w:t xml:space="preserve"> accuracy of 99.97% and 99.39% for precision.</w:t>
            </w:r>
          </w:p>
        </w:tc>
        <w:tc>
          <w:tcPr>
            <w:tcW w:w="1324" w:type="pct"/>
          </w:tcPr>
          <w:p w14:paraId="03EB96BD"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EfficientNet with 99.91% and 99.97% respectively for accuracy and 98.42% and 99.39% respectively for precision.</w:t>
            </w:r>
          </w:p>
        </w:tc>
      </w:tr>
      <w:tr w:rsidR="00990316" w:rsidRPr="00223E9D" w14:paraId="1EE7B80C" w14:textId="77777777" w:rsidTr="00990316">
        <w:trPr>
          <w:trHeight w:val="1032"/>
          <w:jc w:val="center"/>
        </w:trPr>
        <w:tc>
          <w:tcPr>
            <w:tcW w:w="360" w:type="pct"/>
          </w:tcPr>
          <w:p w14:paraId="7CE17562"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[12]</w:t>
            </w:r>
          </w:p>
        </w:tc>
        <w:tc>
          <w:tcPr>
            <w:tcW w:w="395" w:type="pct"/>
          </w:tcPr>
          <w:p w14:paraId="70611EAC"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2019</w:t>
            </w:r>
          </w:p>
        </w:tc>
        <w:tc>
          <w:tcPr>
            <w:tcW w:w="1188" w:type="pct"/>
          </w:tcPr>
          <w:p w14:paraId="58E28DAA"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INAR-SSD AlexNet, GoogLeNet</w:t>
            </w:r>
            <w:r w:rsidRPr="00223E9D">
              <w:rPr>
                <w:rFonts w:asciiTheme="majorBidi" w:hAnsiTheme="majorBidi" w:cstheme="majorBidi"/>
                <w:color w:val="000000" w:themeColor="text1"/>
                <w:sz w:val="20"/>
                <w:szCs w:val="20"/>
              </w:rPr>
              <w:t xml:space="preserve">, </w:t>
            </w:r>
            <w:r w:rsidRPr="00223E9D">
              <w:rPr>
                <w:rFonts w:asciiTheme="majorBidi" w:hAnsiTheme="majorBidi" w:cstheme="majorBidi"/>
                <w:color w:val="000000" w:themeColor="text1"/>
                <w:sz w:val="20"/>
                <w:szCs w:val="20"/>
                <w:shd w:val="clear" w:color="auto" w:fill="FFFFFF"/>
              </w:rPr>
              <w:t>InceptionV3</w:t>
            </w:r>
            <w:r w:rsidRPr="00223E9D">
              <w:rPr>
                <w:rStyle w:val="apple-converted-space"/>
                <w:rFonts w:asciiTheme="majorBidi" w:eastAsiaTheme="majorEastAsia" w:hAnsiTheme="majorBidi" w:cstheme="majorBidi"/>
                <w:color w:val="000000" w:themeColor="text1"/>
                <w:sz w:val="20"/>
                <w:szCs w:val="20"/>
                <w:shd w:val="clear" w:color="auto" w:fill="FFFFFF"/>
              </w:rPr>
              <w:t xml:space="preserve">, </w:t>
            </w:r>
            <w:r w:rsidRPr="00223E9D">
              <w:rPr>
                <w:rFonts w:asciiTheme="majorBidi" w:hAnsiTheme="majorBidi" w:cstheme="majorBidi"/>
                <w:color w:val="000000" w:themeColor="text1"/>
                <w:sz w:val="20"/>
                <w:szCs w:val="20"/>
                <w:shd w:val="clear" w:color="auto" w:fill="FFFFFF"/>
              </w:rPr>
              <w:t>ResNet-101, ResNet-50, ResNet-34, ResNet-18</w:t>
            </w:r>
            <w:r w:rsidRPr="00223E9D">
              <w:rPr>
                <w:rStyle w:val="apple-converted-space"/>
                <w:rFonts w:asciiTheme="majorBidi" w:eastAsiaTheme="majorEastAsia" w:hAnsiTheme="majorBidi" w:cstheme="majorBidi"/>
                <w:color w:val="000000" w:themeColor="text1"/>
                <w:sz w:val="20"/>
                <w:szCs w:val="20"/>
                <w:shd w:val="clear" w:color="auto" w:fill="FFFFFF"/>
              </w:rPr>
              <w:t> </w:t>
            </w:r>
            <w:r w:rsidRPr="00223E9D">
              <w:rPr>
                <w:rFonts w:asciiTheme="majorBidi" w:hAnsiTheme="majorBidi" w:cstheme="majorBidi"/>
                <w:color w:val="000000" w:themeColor="text1"/>
                <w:sz w:val="20"/>
                <w:szCs w:val="20"/>
                <w:shd w:val="clear" w:color="auto" w:fill="FFFFFF"/>
              </w:rPr>
              <w:t>and VGGNet-16</w:t>
            </w:r>
          </w:p>
        </w:tc>
        <w:tc>
          <w:tcPr>
            <w:tcW w:w="675" w:type="pct"/>
          </w:tcPr>
          <w:p w14:paraId="0661A33B"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Fonts w:asciiTheme="majorBidi" w:hAnsiTheme="majorBidi" w:cstheme="majorBidi"/>
                <w:color w:val="000000" w:themeColor="text1"/>
                <w:sz w:val="20"/>
                <w:szCs w:val="20"/>
                <w:shd w:val="clear" w:color="auto" w:fill="FFFFFF"/>
              </w:rPr>
              <w:t>ALDD</w:t>
            </w:r>
          </w:p>
        </w:tc>
        <w:tc>
          <w:tcPr>
            <w:tcW w:w="1058" w:type="pct"/>
          </w:tcPr>
          <w:p w14:paraId="6ABFB432"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INAR-SSD mAP 78.80%</w:t>
            </w:r>
          </w:p>
        </w:tc>
        <w:tc>
          <w:tcPr>
            <w:tcW w:w="1324" w:type="pct"/>
          </w:tcPr>
          <w:p w14:paraId="5770D0FB"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INAR-SSD performance of 78.80% mAP with a high detection speed of 23.13 FPS.</w:t>
            </w:r>
          </w:p>
          <w:p w14:paraId="1E0E1FD4"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p>
        </w:tc>
      </w:tr>
      <w:tr w:rsidR="00990316" w:rsidRPr="00223E9D" w14:paraId="55FD5E47" w14:textId="77777777" w:rsidTr="00990316">
        <w:trPr>
          <w:trHeight w:val="687"/>
          <w:jc w:val="center"/>
        </w:trPr>
        <w:tc>
          <w:tcPr>
            <w:tcW w:w="360" w:type="pct"/>
          </w:tcPr>
          <w:p w14:paraId="3A8C6865"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[13]</w:t>
            </w:r>
          </w:p>
        </w:tc>
        <w:tc>
          <w:tcPr>
            <w:tcW w:w="395" w:type="pct"/>
          </w:tcPr>
          <w:p w14:paraId="378DC1D5"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2017</w:t>
            </w:r>
          </w:p>
        </w:tc>
        <w:tc>
          <w:tcPr>
            <w:tcW w:w="1188" w:type="pct"/>
          </w:tcPr>
          <w:p w14:paraId="5451EBBC"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shd w:val="clear" w:color="auto" w:fill="FFFFFF"/>
              </w:rPr>
              <w:t xml:space="preserve">CNN: </w:t>
            </w:r>
            <w:r w:rsidRPr="00223E9D">
              <w:rPr>
                <w:rFonts w:asciiTheme="majorBidi" w:hAnsiTheme="majorBidi" w:cstheme="majorBidi"/>
                <w:color w:val="000000" w:themeColor="text1"/>
                <w:sz w:val="20"/>
                <w:szCs w:val="20"/>
              </w:rPr>
              <w:t xml:space="preserve"> LeNet</w:t>
            </w:r>
          </w:p>
        </w:tc>
        <w:tc>
          <w:tcPr>
            <w:tcW w:w="675" w:type="pct"/>
          </w:tcPr>
          <w:p w14:paraId="65CD5F97"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Style w:val="Strong"/>
                <w:rFonts w:asciiTheme="majorBidi" w:eastAsiaTheme="majorEastAsia" w:hAnsiTheme="majorBidi" w:cstheme="majorBidi"/>
                <w:b w:val="0"/>
                <w:bCs w:val="0"/>
                <w:color w:val="000000" w:themeColor="text1"/>
                <w:sz w:val="20"/>
                <w:szCs w:val="20"/>
              </w:rPr>
              <w:t>PlantVillage</w:t>
            </w:r>
          </w:p>
        </w:tc>
        <w:tc>
          <w:tcPr>
            <w:tcW w:w="1058" w:type="pct"/>
          </w:tcPr>
          <w:p w14:paraId="12D90AF6"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 xml:space="preserve">LeNet </w:t>
            </w:r>
            <w:r w:rsidRPr="00223E9D">
              <w:rPr>
                <w:rFonts w:asciiTheme="majorBidi" w:hAnsiTheme="majorBidi" w:cstheme="majorBidi"/>
                <w:color w:val="000000" w:themeColor="text1"/>
                <w:sz w:val="20"/>
                <w:szCs w:val="20"/>
                <w:shd w:val="clear" w:color="auto" w:fill="FFFFFF"/>
              </w:rPr>
              <w:t xml:space="preserve">achieved </w:t>
            </w:r>
            <w:r w:rsidRPr="00223E9D">
              <w:rPr>
                <w:rFonts w:asciiTheme="majorBidi" w:hAnsiTheme="majorBidi" w:cstheme="majorBidi"/>
                <w:color w:val="000000" w:themeColor="text1"/>
                <w:sz w:val="20"/>
                <w:szCs w:val="20"/>
              </w:rPr>
              <w:t>accuracy of 98.61%</w:t>
            </w:r>
          </w:p>
        </w:tc>
        <w:tc>
          <w:tcPr>
            <w:tcW w:w="1324" w:type="pct"/>
          </w:tcPr>
          <w:p w14:paraId="2B863072"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Style w:val="Strong"/>
                <w:rFonts w:asciiTheme="majorBidi" w:eastAsiaTheme="majorEastAsia" w:hAnsiTheme="majorBidi" w:cstheme="majorBidi"/>
                <w:b w:val="0"/>
                <w:bCs w:val="0"/>
                <w:color w:val="000000" w:themeColor="text1"/>
                <w:sz w:val="20"/>
                <w:szCs w:val="20"/>
              </w:rPr>
              <w:t>A</w:t>
            </w:r>
            <w:r w:rsidRPr="00223E9D">
              <w:rPr>
                <w:rStyle w:val="Strong"/>
                <w:rFonts w:asciiTheme="majorBidi" w:hAnsiTheme="majorBidi" w:cstheme="majorBidi"/>
                <w:b w:val="0"/>
                <w:bCs w:val="0"/>
                <w:color w:val="000000" w:themeColor="text1"/>
                <w:sz w:val="20"/>
                <w:szCs w:val="20"/>
              </w:rPr>
              <w:t>ccuracy</w:t>
            </w:r>
            <w:r w:rsidRPr="00223E9D">
              <w:rPr>
                <w:rStyle w:val="Strong"/>
                <w:rFonts w:asciiTheme="majorBidi" w:eastAsiaTheme="majorEastAsia" w:hAnsiTheme="majorBidi" w:cstheme="majorBidi"/>
                <w:b w:val="0"/>
                <w:bCs w:val="0"/>
                <w:color w:val="000000" w:themeColor="text1"/>
                <w:sz w:val="20"/>
                <w:szCs w:val="20"/>
              </w:rPr>
              <w:t xml:space="preserve">: </w:t>
            </w:r>
            <w:r w:rsidRPr="00223E9D">
              <w:rPr>
                <w:rStyle w:val="Strong"/>
                <w:rFonts w:asciiTheme="majorBidi" w:hAnsiTheme="majorBidi" w:cstheme="majorBidi"/>
                <w:b w:val="0"/>
                <w:bCs w:val="0"/>
                <w:color w:val="000000" w:themeColor="text1"/>
                <w:sz w:val="20"/>
                <w:szCs w:val="20"/>
              </w:rPr>
              <w:t>9</w:t>
            </w:r>
            <w:r w:rsidRPr="00223E9D">
              <w:rPr>
                <w:rStyle w:val="Strong"/>
                <w:rFonts w:asciiTheme="majorBidi" w:eastAsiaTheme="majorEastAsia" w:hAnsiTheme="majorBidi" w:cstheme="majorBidi"/>
                <w:b w:val="0"/>
                <w:bCs w:val="0"/>
                <w:color w:val="000000" w:themeColor="text1"/>
                <w:sz w:val="20"/>
                <w:szCs w:val="20"/>
              </w:rPr>
              <w:t>8</w:t>
            </w:r>
            <w:r w:rsidRPr="00223E9D">
              <w:rPr>
                <w:rStyle w:val="Strong"/>
                <w:rFonts w:asciiTheme="majorBidi" w:hAnsiTheme="majorBidi" w:cstheme="majorBidi"/>
                <w:b w:val="0"/>
                <w:bCs w:val="0"/>
                <w:color w:val="000000" w:themeColor="text1"/>
                <w:sz w:val="20"/>
                <w:szCs w:val="20"/>
              </w:rPr>
              <w:t>.6</w:t>
            </w:r>
            <w:r w:rsidRPr="00223E9D">
              <w:rPr>
                <w:rStyle w:val="Strong"/>
                <w:rFonts w:asciiTheme="majorBidi" w:eastAsiaTheme="majorEastAsia" w:hAnsiTheme="majorBidi" w:cstheme="majorBidi"/>
                <w:b w:val="0"/>
                <w:bCs w:val="0"/>
                <w:color w:val="000000" w:themeColor="text1"/>
                <w:sz w:val="20"/>
                <w:szCs w:val="20"/>
              </w:rPr>
              <w:t>1</w:t>
            </w:r>
            <w:r w:rsidRPr="00223E9D">
              <w:rPr>
                <w:rStyle w:val="Strong"/>
                <w:rFonts w:asciiTheme="majorBidi" w:hAnsiTheme="majorBidi" w:cstheme="majorBidi"/>
                <w:b w:val="0"/>
                <w:bCs w:val="0"/>
                <w:color w:val="000000" w:themeColor="text1"/>
                <w:sz w:val="20"/>
                <w:szCs w:val="20"/>
              </w:rPr>
              <w:t>%</w:t>
            </w:r>
            <w:r w:rsidRPr="00223E9D">
              <w:rPr>
                <w:rFonts w:asciiTheme="majorBidi" w:hAnsiTheme="majorBidi" w:cstheme="majorBidi"/>
                <w:color w:val="000000" w:themeColor="text1"/>
                <w:sz w:val="20"/>
                <w:szCs w:val="20"/>
              </w:rPr>
              <w:t xml:space="preserve">, </w:t>
            </w:r>
            <w:r w:rsidRPr="00223E9D">
              <w:rPr>
                <w:rStyle w:val="Strong"/>
                <w:rFonts w:asciiTheme="majorBidi" w:eastAsiaTheme="majorEastAsia" w:hAnsiTheme="majorBidi" w:cstheme="majorBidi"/>
                <w:b w:val="0"/>
                <w:bCs w:val="0"/>
                <w:color w:val="000000" w:themeColor="text1"/>
                <w:sz w:val="20"/>
                <w:szCs w:val="20"/>
              </w:rPr>
              <w:t>Precision</w:t>
            </w:r>
            <w:r w:rsidRPr="00223E9D">
              <w:rPr>
                <w:rStyle w:val="Strong"/>
                <w:rFonts w:asciiTheme="majorBidi" w:hAnsiTheme="majorBidi" w:cstheme="majorBidi"/>
                <w:b w:val="0"/>
                <w:bCs w:val="0"/>
                <w:color w:val="000000" w:themeColor="text1"/>
                <w:sz w:val="20"/>
                <w:szCs w:val="20"/>
              </w:rPr>
              <w:t xml:space="preserve">: </w:t>
            </w:r>
            <w:r w:rsidRPr="00223E9D">
              <w:rPr>
                <w:rFonts w:asciiTheme="majorBidi" w:hAnsiTheme="majorBidi" w:cstheme="majorBidi"/>
                <w:color w:val="000000" w:themeColor="text1"/>
                <w:sz w:val="20"/>
                <w:szCs w:val="20"/>
              </w:rPr>
              <w:t xml:space="preserve">98.67% </w:t>
            </w:r>
            <w:r w:rsidRPr="00223E9D">
              <w:rPr>
                <w:rStyle w:val="Strong"/>
                <w:rFonts w:asciiTheme="majorBidi" w:eastAsiaTheme="majorEastAsia" w:hAnsiTheme="majorBidi" w:cstheme="majorBidi"/>
                <w:b w:val="0"/>
                <w:bCs w:val="0"/>
                <w:color w:val="000000" w:themeColor="text1"/>
                <w:sz w:val="20"/>
                <w:szCs w:val="20"/>
              </w:rPr>
              <w:t>Recall</w:t>
            </w:r>
            <w:r w:rsidRPr="00223E9D">
              <w:rPr>
                <w:rFonts w:asciiTheme="majorBidi" w:hAnsiTheme="majorBidi" w:cstheme="majorBidi"/>
                <w:color w:val="000000" w:themeColor="text1"/>
                <w:sz w:val="20"/>
                <w:szCs w:val="20"/>
              </w:rPr>
              <w:t xml:space="preserve"> 98.60%</w:t>
            </w:r>
            <w:r w:rsidRPr="00223E9D">
              <w:rPr>
                <w:rStyle w:val="Strong"/>
                <w:rFonts w:asciiTheme="majorBidi" w:eastAsiaTheme="majorEastAsia" w:hAnsiTheme="majorBidi" w:cstheme="majorBidi"/>
                <w:b w:val="0"/>
                <w:bCs w:val="0"/>
                <w:color w:val="000000" w:themeColor="text1"/>
                <w:sz w:val="20"/>
                <w:szCs w:val="20"/>
              </w:rPr>
              <w:t xml:space="preserve"> </w:t>
            </w:r>
            <w:r w:rsidRPr="00223E9D">
              <w:rPr>
                <w:rFonts w:asciiTheme="majorBidi" w:hAnsiTheme="majorBidi" w:cstheme="majorBidi"/>
                <w:color w:val="000000" w:themeColor="text1"/>
                <w:sz w:val="20"/>
                <w:szCs w:val="20"/>
              </w:rPr>
              <w:t xml:space="preserve">and </w:t>
            </w:r>
            <w:r w:rsidRPr="00223E9D">
              <w:rPr>
                <w:rStyle w:val="Strong"/>
                <w:rFonts w:asciiTheme="majorBidi" w:hAnsiTheme="majorBidi" w:cstheme="majorBidi"/>
                <w:b w:val="0"/>
                <w:bCs w:val="0"/>
                <w:color w:val="000000" w:themeColor="text1"/>
                <w:sz w:val="20"/>
                <w:szCs w:val="20"/>
              </w:rPr>
              <w:t xml:space="preserve">F1-score: </w:t>
            </w:r>
            <w:r w:rsidRPr="00223E9D">
              <w:rPr>
                <w:rFonts w:asciiTheme="majorBidi" w:hAnsiTheme="majorBidi" w:cstheme="majorBidi"/>
                <w:color w:val="000000" w:themeColor="text1"/>
                <w:sz w:val="20"/>
                <w:szCs w:val="20"/>
              </w:rPr>
              <w:t>98.64%</w:t>
            </w:r>
          </w:p>
        </w:tc>
      </w:tr>
      <w:tr w:rsidR="00990316" w:rsidRPr="00223E9D" w14:paraId="51D244BD" w14:textId="77777777" w:rsidTr="00990316">
        <w:trPr>
          <w:trHeight w:val="930"/>
          <w:jc w:val="center"/>
        </w:trPr>
        <w:tc>
          <w:tcPr>
            <w:tcW w:w="360" w:type="pct"/>
          </w:tcPr>
          <w:p w14:paraId="7416B3F7"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[14]</w:t>
            </w:r>
          </w:p>
        </w:tc>
        <w:tc>
          <w:tcPr>
            <w:tcW w:w="395" w:type="pct"/>
          </w:tcPr>
          <w:p w14:paraId="2602F355"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2021</w:t>
            </w:r>
          </w:p>
        </w:tc>
        <w:tc>
          <w:tcPr>
            <w:tcW w:w="1188" w:type="pct"/>
          </w:tcPr>
          <w:p w14:paraId="5A3DCD3C"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OMNCNN, BF, Kapur’s, EPO</w:t>
            </w:r>
          </w:p>
        </w:tc>
        <w:tc>
          <w:tcPr>
            <w:tcW w:w="675" w:type="pct"/>
          </w:tcPr>
          <w:p w14:paraId="0FF749F8"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Fonts w:asciiTheme="majorBidi" w:hAnsiTheme="majorBidi" w:cstheme="majorBidi"/>
                <w:color w:val="000000" w:themeColor="text1"/>
                <w:kern w:val="36"/>
                <w:sz w:val="20"/>
                <w:szCs w:val="20"/>
              </w:rPr>
              <w:t>Benchmark Dataset</w:t>
            </w:r>
          </w:p>
        </w:tc>
        <w:tc>
          <w:tcPr>
            <w:tcW w:w="1058" w:type="pct"/>
          </w:tcPr>
          <w:p w14:paraId="1CDD7A66"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OMNCNN accuracy of 98.70%</w:t>
            </w:r>
          </w:p>
        </w:tc>
        <w:tc>
          <w:tcPr>
            <w:tcW w:w="1324" w:type="pct"/>
          </w:tcPr>
          <w:p w14:paraId="77AD6395"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Maximum precision of 0.985, recall of 0.9892, accuracy of 0.987, F-score of 0.985, and kappa of 0.985.</w:t>
            </w:r>
          </w:p>
        </w:tc>
      </w:tr>
      <w:tr w:rsidR="00990316" w:rsidRPr="00223E9D" w14:paraId="6AA0E573" w14:textId="77777777" w:rsidTr="00990316">
        <w:trPr>
          <w:trHeight w:val="769"/>
          <w:jc w:val="center"/>
        </w:trPr>
        <w:tc>
          <w:tcPr>
            <w:tcW w:w="360" w:type="pct"/>
          </w:tcPr>
          <w:p w14:paraId="0AA3D903" w14:textId="77777777" w:rsidR="00C66573" w:rsidRPr="00223E9D" w:rsidRDefault="00C66573" w:rsidP="00990316">
            <w:pPr>
              <w:spacing w:after="0"/>
              <w:ind w:left="0" w:right="-113" w:firstLine="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[15]</w:t>
            </w:r>
          </w:p>
        </w:tc>
        <w:tc>
          <w:tcPr>
            <w:tcW w:w="395" w:type="pct"/>
          </w:tcPr>
          <w:p w14:paraId="4AC8ED1B" w14:textId="77777777" w:rsidR="00C66573" w:rsidRPr="00223E9D" w:rsidRDefault="00C66573" w:rsidP="00990316">
            <w:pPr>
              <w:spacing w:after="0"/>
              <w:ind w:left="-60" w:right="-59" w:firstLine="60"/>
              <w:jc w:val="center"/>
              <w:rPr>
                <w:rFonts w:asciiTheme="majorBidi" w:hAnsiTheme="majorBidi" w:cstheme="majorBidi"/>
                <w:color w:val="000000" w:themeColor="text1"/>
                <w:sz w:val="20"/>
                <w:szCs w:val="20"/>
                <w:lang w:bidi="ar-EG"/>
              </w:rPr>
            </w:pPr>
            <w:r w:rsidRPr="00223E9D">
              <w:rPr>
                <w:rFonts w:asciiTheme="majorBidi" w:hAnsiTheme="majorBidi" w:cstheme="majorBidi"/>
                <w:color w:val="000000" w:themeColor="text1"/>
                <w:sz w:val="20"/>
                <w:szCs w:val="20"/>
                <w:lang w:bidi="ar-EG"/>
              </w:rPr>
              <w:t>2021</w:t>
            </w:r>
          </w:p>
        </w:tc>
        <w:tc>
          <w:tcPr>
            <w:tcW w:w="1188" w:type="pct"/>
          </w:tcPr>
          <w:p w14:paraId="193CF44F" w14:textId="77777777" w:rsidR="00C66573" w:rsidRPr="00223E9D" w:rsidRDefault="00C66573" w:rsidP="00990316">
            <w:pPr>
              <w:spacing w:after="0"/>
              <w:ind w:left="94" w:right="99"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z w:val="20"/>
                <w:szCs w:val="20"/>
              </w:rPr>
              <w:t xml:space="preserve">CNN </w:t>
            </w:r>
            <w:r w:rsidRPr="00223E9D">
              <w:rPr>
                <w:rFonts w:asciiTheme="majorBidi" w:hAnsiTheme="majorBidi" w:cstheme="majorBidi"/>
                <w:color w:val="000000" w:themeColor="text1"/>
                <w:spacing w:val="-2"/>
                <w:sz w:val="20"/>
                <w:szCs w:val="20"/>
                <w:shd w:val="clear" w:color="auto" w:fill="FFFFFF"/>
              </w:rPr>
              <w:t>DenseNet 201</w:t>
            </w:r>
          </w:p>
        </w:tc>
        <w:tc>
          <w:tcPr>
            <w:tcW w:w="675" w:type="pct"/>
          </w:tcPr>
          <w:p w14:paraId="527549D3" w14:textId="77777777" w:rsidR="00C66573" w:rsidRPr="00223E9D" w:rsidRDefault="00C66573" w:rsidP="00990316">
            <w:pPr>
              <w:spacing w:after="0"/>
              <w:ind w:left="139" w:right="117" w:firstLine="0"/>
              <w:jc w:val="center"/>
              <w:rPr>
                <w:rStyle w:val="Strong"/>
                <w:rFonts w:asciiTheme="majorBidi" w:eastAsiaTheme="majorEastAsia" w:hAnsiTheme="majorBidi" w:cstheme="majorBidi"/>
                <w:b w:val="0"/>
                <w:bCs w:val="0"/>
                <w:color w:val="000000" w:themeColor="text1"/>
                <w:sz w:val="20"/>
                <w:szCs w:val="20"/>
              </w:rPr>
            </w:pPr>
            <w:r w:rsidRPr="00223E9D">
              <w:rPr>
                <w:rFonts w:asciiTheme="majorBidi" w:hAnsiTheme="majorBidi" w:cstheme="majorBidi"/>
                <w:color w:val="000000" w:themeColor="text1"/>
                <w:kern w:val="36"/>
                <w:sz w:val="20"/>
                <w:szCs w:val="20"/>
              </w:rPr>
              <w:t>Balanced dataset</w:t>
            </w:r>
          </w:p>
        </w:tc>
        <w:tc>
          <w:tcPr>
            <w:tcW w:w="1058" w:type="pct"/>
          </w:tcPr>
          <w:p w14:paraId="789DF64C" w14:textId="77777777" w:rsidR="00C66573" w:rsidRPr="00223E9D" w:rsidRDefault="00C66573" w:rsidP="00990316">
            <w:pPr>
              <w:spacing w:after="0"/>
              <w:ind w:left="115" w:right="30" w:firstLine="0"/>
              <w:jc w:val="center"/>
              <w:rPr>
                <w:rFonts w:asciiTheme="majorBidi" w:hAnsiTheme="majorBidi" w:cstheme="majorBidi"/>
                <w:color w:val="000000" w:themeColor="text1"/>
                <w:sz w:val="20"/>
                <w:szCs w:val="20"/>
                <w:shd w:val="clear" w:color="auto" w:fill="FFFFFF"/>
              </w:rPr>
            </w:pPr>
            <w:r w:rsidRPr="00223E9D">
              <w:rPr>
                <w:rFonts w:asciiTheme="majorBidi" w:hAnsiTheme="majorBidi" w:cstheme="majorBidi"/>
                <w:color w:val="000000" w:themeColor="text1"/>
                <w:spacing w:val="-2"/>
                <w:sz w:val="20"/>
                <w:szCs w:val="20"/>
                <w:shd w:val="clear" w:color="auto" w:fill="FFFFFF"/>
              </w:rPr>
              <w:t>DenseNet 201</w:t>
            </w:r>
            <w:r w:rsidRPr="00223E9D">
              <w:rPr>
                <w:rFonts w:asciiTheme="majorBidi" w:hAnsiTheme="majorBidi" w:cstheme="majorBidi"/>
                <w:color w:val="000000" w:themeColor="text1"/>
                <w:sz w:val="20"/>
                <w:szCs w:val="20"/>
                <w:shd w:val="clear" w:color="auto" w:fill="FFFFFF"/>
              </w:rPr>
              <w:t xml:space="preserve"> achieved </w:t>
            </w:r>
            <w:r w:rsidRPr="00223E9D">
              <w:rPr>
                <w:rFonts w:asciiTheme="majorBidi" w:hAnsiTheme="majorBidi" w:cstheme="majorBidi"/>
                <w:color w:val="000000" w:themeColor="text1"/>
                <w:sz w:val="20"/>
                <w:szCs w:val="20"/>
              </w:rPr>
              <w:t>accuracy of 97.04%</w:t>
            </w:r>
          </w:p>
        </w:tc>
        <w:tc>
          <w:tcPr>
            <w:tcW w:w="1324" w:type="pct"/>
          </w:tcPr>
          <w:p w14:paraId="5EFEA8DC" w14:textId="77777777" w:rsidR="00C66573" w:rsidRPr="00223E9D" w:rsidRDefault="00C66573" w:rsidP="00990316">
            <w:pPr>
              <w:spacing w:after="0"/>
              <w:ind w:left="125" w:right="134" w:firstLine="0"/>
              <w:jc w:val="center"/>
              <w:rPr>
                <w:rFonts w:asciiTheme="majorBidi" w:hAnsiTheme="majorBidi" w:cstheme="majorBidi"/>
                <w:color w:val="000000" w:themeColor="text1"/>
                <w:sz w:val="20"/>
                <w:szCs w:val="20"/>
              </w:rPr>
            </w:pPr>
            <w:r w:rsidRPr="00223E9D">
              <w:rPr>
                <w:rFonts w:asciiTheme="majorBidi" w:hAnsiTheme="majorBidi" w:cstheme="majorBidi"/>
                <w:color w:val="000000" w:themeColor="text1"/>
                <w:sz w:val="20"/>
                <w:szCs w:val="20"/>
                <w:shd w:val="clear" w:color="auto" w:fill="FFFFFF"/>
              </w:rPr>
              <w:t>Training accuracy of 97.04 % and accuracy of 95.44 % on the validation dataset.</w:t>
            </w:r>
          </w:p>
        </w:tc>
      </w:tr>
    </w:tbl>
    <w:p w14:paraId="63C022B1" w14:textId="77777777" w:rsidR="00C66573" w:rsidRPr="00223E9D" w:rsidRDefault="00C66573" w:rsidP="00223E9D">
      <w:pPr>
        <w:ind w:left="0" w:firstLine="0"/>
        <w:rPr>
          <w:rFonts w:asciiTheme="majorBidi" w:hAnsiTheme="majorBidi" w:cstheme="majorBidi"/>
          <w:color w:val="000000" w:themeColor="text1"/>
        </w:rPr>
      </w:pPr>
    </w:p>
    <w:p w14:paraId="21E5A3DA" w14:textId="77777777" w:rsidR="00C66573" w:rsidRPr="00223E9D" w:rsidRDefault="00C66573"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11800FB4" w14:textId="359EA325" w:rsidR="00C66573" w:rsidRPr="00437B60" w:rsidRDefault="00C66573" w:rsidP="00223E9D">
      <w:pPr>
        <w:pStyle w:val="Heading2"/>
        <w:spacing w:after="657" w:line="265" w:lineRule="auto"/>
        <w:ind w:left="0" w:firstLine="0"/>
        <w:rPr>
          <w:rFonts w:asciiTheme="majorBidi" w:hAnsiTheme="majorBidi"/>
          <w:b/>
          <w:bCs/>
          <w:color w:val="000000" w:themeColor="text1"/>
          <w:sz w:val="40"/>
          <w:szCs w:val="40"/>
        </w:rPr>
      </w:pPr>
      <w:r w:rsidRPr="00437B60">
        <w:rPr>
          <w:rFonts w:asciiTheme="majorBidi" w:hAnsiTheme="majorBidi"/>
          <w:b/>
          <w:bCs/>
          <w:color w:val="000000" w:themeColor="text1"/>
          <w:sz w:val="40"/>
          <w:szCs w:val="40"/>
        </w:rPr>
        <w:lastRenderedPageBreak/>
        <w:t xml:space="preserve">Chapter 4 Proposed Approach </w:t>
      </w:r>
    </w:p>
    <w:p w14:paraId="5757F7B6"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This chapter elaborates on a multimodal deep learning system that attempts to diagnose apple leaf diseases through the combination of visual data and environmental data. The method here is entirely dependent on the Multimodal Plant Disease Dataset by Shubham Divakar (Kaggle), focusing on the apple subset. The approach integrates image feature extraction, structured data modeling, and multimodal fusion.</w:t>
      </w:r>
    </w:p>
    <w:p w14:paraId="64C6D4F6" w14:textId="77777777" w:rsidR="00C66573" w:rsidRPr="00CB3A92" w:rsidRDefault="00C66573" w:rsidP="00223E9D">
      <w:pPr>
        <w:spacing w:line="360" w:lineRule="auto"/>
        <w:ind w:left="0" w:right="-279" w:firstLine="0"/>
        <w:rPr>
          <w:rFonts w:asciiTheme="majorBidi" w:hAnsiTheme="majorBidi" w:cstheme="majorBidi"/>
          <w:b/>
          <w:bCs/>
          <w:color w:val="000000" w:themeColor="text1"/>
          <w:sz w:val="32"/>
          <w:szCs w:val="32"/>
        </w:rPr>
      </w:pPr>
      <w:r w:rsidRPr="00CB3A92">
        <w:rPr>
          <w:rFonts w:asciiTheme="majorBidi" w:hAnsiTheme="majorBidi" w:cstheme="majorBidi"/>
          <w:b/>
          <w:bCs/>
          <w:color w:val="000000" w:themeColor="text1"/>
          <w:sz w:val="32"/>
          <w:szCs w:val="32"/>
        </w:rPr>
        <w:t>4.1 Dataset Description</w:t>
      </w:r>
    </w:p>
    <w:p w14:paraId="3AE4C506" w14:textId="77777777" w:rsidR="00C66573" w:rsidRPr="00223E9D" w:rsidRDefault="00C66573" w:rsidP="00223E9D">
      <w:pPr>
        <w:spacing w:line="360" w:lineRule="auto"/>
        <w:ind w:left="0" w:right="-279" w:firstLine="0"/>
        <w:rPr>
          <w:rFonts w:asciiTheme="majorBidi" w:hAnsiTheme="majorBidi" w:cstheme="majorBidi"/>
          <w:b/>
          <w:bCs/>
          <w:color w:val="000000" w:themeColor="text1"/>
          <w:szCs w:val="28"/>
        </w:rPr>
      </w:pPr>
      <w:r w:rsidRPr="00223E9D">
        <w:rPr>
          <w:rFonts w:asciiTheme="majorBidi" w:hAnsiTheme="majorBidi" w:cstheme="majorBidi"/>
          <w:color w:val="000000" w:themeColor="text1"/>
        </w:rPr>
        <w:t>The dataset consists of two main parts:</w:t>
      </w:r>
    </w:p>
    <w:p w14:paraId="756740FB" w14:textId="77777777" w:rsidR="00C66573" w:rsidRPr="00CB3A92" w:rsidRDefault="00C66573" w:rsidP="00223E9D">
      <w:pPr>
        <w:spacing w:line="360" w:lineRule="auto"/>
        <w:ind w:left="0" w:right="-279" w:firstLine="0"/>
        <w:rPr>
          <w:rFonts w:asciiTheme="majorBidi" w:hAnsiTheme="majorBidi" w:cstheme="majorBidi"/>
          <w:b/>
          <w:bCs/>
          <w:color w:val="000000" w:themeColor="text1"/>
        </w:rPr>
      </w:pPr>
      <w:r w:rsidRPr="00CB3A92">
        <w:rPr>
          <w:rFonts w:asciiTheme="majorBidi" w:hAnsiTheme="majorBidi" w:cstheme="majorBidi"/>
          <w:b/>
          <w:bCs/>
          <w:color w:val="000000" w:themeColor="text1"/>
        </w:rPr>
        <w:t>4.1.1 Image Dataset - Plant Leaf Images</w:t>
      </w:r>
    </w:p>
    <w:p w14:paraId="1534DA2B" w14:textId="77777777" w:rsidR="00C66573" w:rsidRPr="00223E9D" w:rsidRDefault="00C66573" w:rsidP="00223E9D">
      <w:pPr>
        <w:spacing w:line="360" w:lineRule="auto"/>
        <w:ind w:left="0" w:right="-279" w:firstLine="0"/>
        <w:rPr>
          <w:rFonts w:asciiTheme="majorBidi" w:hAnsiTheme="majorBidi" w:cstheme="majorBidi"/>
          <w:color w:val="000000" w:themeColor="text1"/>
          <w:rtl/>
        </w:rPr>
      </w:pPr>
      <w:r w:rsidRPr="00223E9D">
        <w:rPr>
          <w:rFonts w:asciiTheme="majorBidi" w:hAnsiTheme="majorBidi" w:cstheme="majorBidi"/>
          <w:color w:val="000000" w:themeColor="text1"/>
        </w:rPr>
        <w:t>The images are close-up shots of plant leaves of good quality, which show diseased leaves as well as the healthy ones. Images are suitable for training deep learning methods like CNNs, MobileNet, ResNet, or Inception.</w:t>
      </w:r>
    </w:p>
    <w:p w14:paraId="27A25633"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Only the apple subset was used, including the following classes:</w:t>
      </w:r>
    </w:p>
    <w:p w14:paraId="19D1AD4F"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Apple Scab</w:t>
      </w:r>
    </w:p>
    <w:p w14:paraId="1BF26DD1"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Apple Black Rot</w:t>
      </w:r>
    </w:p>
    <w:p w14:paraId="3E6BB4A8"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Cedar Apple Rust</w:t>
      </w:r>
    </w:p>
    <w:p w14:paraId="7342738E" w14:textId="616A9753"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Apple Healthy</w:t>
      </w:r>
    </w:p>
    <w:p w14:paraId="3F741F12" w14:textId="77777777" w:rsidR="00C66573" w:rsidRPr="00CB3A92" w:rsidRDefault="00C66573" w:rsidP="00223E9D">
      <w:pPr>
        <w:spacing w:line="360" w:lineRule="auto"/>
        <w:ind w:left="0" w:right="-279" w:firstLine="0"/>
        <w:rPr>
          <w:rFonts w:asciiTheme="majorBidi" w:hAnsiTheme="majorBidi" w:cstheme="majorBidi"/>
          <w:color w:val="000000" w:themeColor="text1"/>
          <w:sz w:val="10"/>
          <w:szCs w:val="10"/>
        </w:rPr>
      </w:pPr>
    </w:p>
    <w:p w14:paraId="0695F901" w14:textId="6646A6A6" w:rsidR="00C66573" w:rsidRPr="00CB3A92" w:rsidRDefault="00C66573" w:rsidP="00223E9D">
      <w:pPr>
        <w:spacing w:line="360" w:lineRule="auto"/>
        <w:ind w:left="0" w:right="-279" w:firstLine="0"/>
        <w:rPr>
          <w:rFonts w:asciiTheme="majorBidi" w:hAnsiTheme="majorBidi" w:cstheme="majorBidi"/>
          <w:b/>
          <w:bCs/>
          <w:color w:val="000000" w:themeColor="text1"/>
        </w:rPr>
      </w:pPr>
      <w:r w:rsidRPr="00CB3A92">
        <w:rPr>
          <w:rFonts w:asciiTheme="majorBidi" w:hAnsiTheme="majorBidi" w:cstheme="majorBidi"/>
          <w:b/>
          <w:bCs/>
          <w:color w:val="000000" w:themeColor="text1"/>
        </w:rPr>
        <w:t>4.1.2 Structured Climate Dataset</w:t>
      </w:r>
    </w:p>
    <w:p w14:paraId="427E5AE7"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The structured dataset is the other half of the multimodal dataset from Kaggle. The environment and soil were described with the following features:</w:t>
      </w:r>
    </w:p>
    <w:p w14:paraId="04722AF6"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Nitrogen (N)</w:t>
      </w:r>
    </w:p>
    <w:p w14:paraId="2AE6C715"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Phosphorus (P)</w:t>
      </w:r>
    </w:p>
    <w:p w14:paraId="72702E71"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Potassium (K)</w:t>
      </w:r>
    </w:p>
    <w:p w14:paraId="54B29FA2" w14:textId="77777777" w:rsidR="00C66573" w:rsidRPr="00223E9D" w:rsidRDefault="00C66573"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Temperature</w:t>
      </w:r>
    </w:p>
    <w:p w14:paraId="63A2E9FC"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Humidity</w:t>
      </w:r>
    </w:p>
    <w:p w14:paraId="7BF7441B"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lastRenderedPageBreak/>
        <w:t>- Rainfall</w:t>
      </w:r>
    </w:p>
    <w:p w14:paraId="57FCBEA9"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pH</w:t>
      </w:r>
    </w:p>
    <w:p w14:paraId="162B472B"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All these variables refer to the air and soil that surrounded the sample locations.</w:t>
      </w:r>
    </w:p>
    <w:p w14:paraId="1555F412"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Since the structured data is a part of the dataset, there's no need to get external data like NASA POWER or ERA5 for this work.</w:t>
      </w:r>
    </w:p>
    <w:p w14:paraId="0E66534A" w14:textId="77777777" w:rsidR="00C66573" w:rsidRPr="00CB3A92" w:rsidRDefault="00C66573" w:rsidP="00223E9D">
      <w:pPr>
        <w:spacing w:line="360" w:lineRule="auto"/>
        <w:ind w:left="0" w:right="-279" w:firstLine="0"/>
        <w:rPr>
          <w:rFonts w:asciiTheme="majorBidi" w:hAnsiTheme="majorBidi" w:cstheme="majorBidi"/>
          <w:color w:val="000000" w:themeColor="text1"/>
          <w:sz w:val="10"/>
          <w:szCs w:val="10"/>
        </w:rPr>
      </w:pPr>
    </w:p>
    <w:p w14:paraId="7F7FEAC6" w14:textId="77777777" w:rsidR="00C66573" w:rsidRPr="00CB3A92" w:rsidRDefault="00C66573" w:rsidP="00223E9D">
      <w:pPr>
        <w:spacing w:line="360" w:lineRule="auto"/>
        <w:ind w:left="0" w:right="-279" w:firstLine="0"/>
        <w:rPr>
          <w:rFonts w:asciiTheme="majorBidi" w:hAnsiTheme="majorBidi" w:cstheme="majorBidi"/>
          <w:b/>
          <w:bCs/>
          <w:color w:val="000000" w:themeColor="text1"/>
          <w:sz w:val="32"/>
          <w:szCs w:val="32"/>
        </w:rPr>
      </w:pPr>
      <w:r w:rsidRPr="00CB3A92">
        <w:rPr>
          <w:rFonts w:asciiTheme="majorBidi" w:hAnsiTheme="majorBidi" w:cstheme="majorBidi"/>
          <w:b/>
          <w:bCs/>
          <w:color w:val="000000" w:themeColor="text1"/>
          <w:sz w:val="32"/>
          <w:szCs w:val="32"/>
        </w:rPr>
        <w:t>4.2 Data Preprocessing</w:t>
      </w:r>
    </w:p>
    <w:p w14:paraId="695EA92F" w14:textId="77777777" w:rsidR="00C66573" w:rsidRPr="00CB3A92" w:rsidRDefault="00C66573" w:rsidP="00223E9D">
      <w:pPr>
        <w:spacing w:line="360" w:lineRule="auto"/>
        <w:ind w:left="0" w:right="-279" w:firstLine="0"/>
        <w:rPr>
          <w:rFonts w:asciiTheme="majorBidi" w:hAnsiTheme="majorBidi" w:cstheme="majorBidi"/>
          <w:b/>
          <w:bCs/>
          <w:color w:val="000000" w:themeColor="text1"/>
          <w:szCs w:val="28"/>
        </w:rPr>
      </w:pPr>
      <w:r w:rsidRPr="00CB3A92">
        <w:rPr>
          <w:rFonts w:asciiTheme="majorBidi" w:hAnsiTheme="majorBidi" w:cstheme="majorBidi"/>
          <w:b/>
          <w:bCs/>
          <w:color w:val="000000" w:themeColor="text1"/>
          <w:szCs w:val="28"/>
        </w:rPr>
        <w:t>4.2.1 Image Preprocessing</w:t>
      </w:r>
    </w:p>
    <w:p w14:paraId="6F8D68A2"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Resizing the picture size to 224×224</w:t>
      </w:r>
    </w:p>
    <w:p w14:paraId="1EF3F2A9"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Normalization (0–1 scaling)</w:t>
      </w:r>
    </w:p>
    <w:p w14:paraId="0FB0EEC7"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Data augmentation: rotation, flipping, brightness adjustment, zoom, shifting</w:t>
      </w:r>
    </w:p>
    <w:p w14:paraId="11C4F04F" w14:textId="77777777" w:rsidR="00C66573" w:rsidRPr="00223E9D" w:rsidRDefault="00C66573" w:rsidP="00223E9D">
      <w:pPr>
        <w:spacing w:line="360" w:lineRule="auto"/>
        <w:ind w:left="0" w:right="-279" w:firstLine="0"/>
        <w:rPr>
          <w:rFonts w:asciiTheme="majorBidi" w:hAnsiTheme="majorBidi" w:cstheme="majorBidi"/>
          <w:color w:val="000000" w:themeColor="text1"/>
          <w:sz w:val="10"/>
          <w:szCs w:val="10"/>
        </w:rPr>
      </w:pPr>
    </w:p>
    <w:p w14:paraId="4B43BA06" w14:textId="77777777" w:rsidR="00C66573" w:rsidRPr="00CB3A92" w:rsidRDefault="00C66573" w:rsidP="00223E9D">
      <w:pPr>
        <w:spacing w:line="360" w:lineRule="auto"/>
        <w:ind w:left="0" w:right="-279" w:firstLine="0"/>
        <w:rPr>
          <w:rFonts w:asciiTheme="majorBidi" w:hAnsiTheme="majorBidi" w:cstheme="majorBidi"/>
          <w:b/>
          <w:bCs/>
          <w:color w:val="000000" w:themeColor="text1"/>
          <w:szCs w:val="28"/>
        </w:rPr>
      </w:pPr>
      <w:r w:rsidRPr="00CB3A92">
        <w:rPr>
          <w:rFonts w:asciiTheme="majorBidi" w:hAnsiTheme="majorBidi" w:cstheme="majorBidi"/>
          <w:b/>
          <w:bCs/>
          <w:color w:val="000000" w:themeColor="text1"/>
          <w:szCs w:val="28"/>
        </w:rPr>
        <w:t>4.2.2 Structured Data Preprocessing</w:t>
      </w:r>
    </w:p>
    <w:p w14:paraId="00446248"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Standardization through the use of StandardScaler</w:t>
      </w:r>
    </w:p>
    <w:p w14:paraId="5A7B1F6C"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Pairing up the pictures with the correct pieces of structured data via the image_id keys</w:t>
      </w:r>
    </w:p>
    <w:p w14:paraId="40716613"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Label encoding</w:t>
      </w:r>
    </w:p>
    <w:p w14:paraId="5965C815" w14:textId="77777777" w:rsidR="00C66573" w:rsidRPr="00223E9D" w:rsidRDefault="00C66573" w:rsidP="00223E9D">
      <w:pPr>
        <w:spacing w:line="360" w:lineRule="auto"/>
        <w:ind w:left="0" w:right="-279" w:firstLine="0"/>
        <w:rPr>
          <w:rFonts w:asciiTheme="majorBidi" w:hAnsiTheme="majorBidi" w:cstheme="majorBidi"/>
          <w:color w:val="000000" w:themeColor="text1"/>
          <w:sz w:val="10"/>
          <w:szCs w:val="10"/>
        </w:rPr>
      </w:pPr>
    </w:p>
    <w:p w14:paraId="30B9BE06" w14:textId="77777777" w:rsidR="00C66573" w:rsidRPr="00CB3A92" w:rsidRDefault="00C66573" w:rsidP="00223E9D">
      <w:pPr>
        <w:spacing w:line="360" w:lineRule="auto"/>
        <w:ind w:left="0" w:right="-279" w:firstLine="0"/>
        <w:rPr>
          <w:rFonts w:asciiTheme="majorBidi" w:hAnsiTheme="majorBidi" w:cstheme="majorBidi"/>
          <w:b/>
          <w:bCs/>
          <w:color w:val="000000" w:themeColor="text1"/>
          <w:sz w:val="32"/>
          <w:szCs w:val="32"/>
        </w:rPr>
      </w:pPr>
      <w:r w:rsidRPr="00CB3A92">
        <w:rPr>
          <w:rFonts w:asciiTheme="majorBidi" w:hAnsiTheme="majorBidi" w:cstheme="majorBidi"/>
          <w:b/>
          <w:bCs/>
          <w:color w:val="000000" w:themeColor="text1"/>
          <w:sz w:val="32"/>
          <w:szCs w:val="32"/>
        </w:rPr>
        <w:t>4.3 Image Feature Extraction Models</w:t>
      </w:r>
    </w:p>
    <w:p w14:paraId="60BBB156"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The performance comparison experiment involved the consideration of three different pretrained CNN models:</w:t>
      </w:r>
    </w:p>
    <w:p w14:paraId="1B8F232F"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MobileNetV2</w:t>
      </w:r>
    </w:p>
    <w:p w14:paraId="5D458DFA"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ResNet50</w:t>
      </w:r>
    </w:p>
    <w:p w14:paraId="506489BC" w14:textId="77777777" w:rsidR="00C66573" w:rsidRPr="00223E9D"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 InceptionV3</w:t>
      </w:r>
    </w:p>
    <w:p w14:paraId="3C04C9F0" w14:textId="77777777" w:rsidR="00C66573" w:rsidRDefault="00C66573"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For each model, the base layers were frozen, and classification was added for feature extraction.</w:t>
      </w:r>
    </w:p>
    <w:p w14:paraId="01364466" w14:textId="77777777" w:rsidR="00CB3A92" w:rsidRDefault="00CB3A92" w:rsidP="00223E9D">
      <w:pPr>
        <w:spacing w:line="360" w:lineRule="auto"/>
        <w:ind w:left="0" w:right="-279" w:firstLine="0"/>
        <w:rPr>
          <w:rFonts w:asciiTheme="majorBidi" w:hAnsiTheme="majorBidi" w:cstheme="majorBidi"/>
          <w:color w:val="000000" w:themeColor="text1"/>
          <w:szCs w:val="28"/>
        </w:rPr>
      </w:pPr>
    </w:p>
    <w:p w14:paraId="5DF5C6E2" w14:textId="77777777" w:rsidR="00CB3A92" w:rsidRPr="00223E9D" w:rsidRDefault="00CB3A92" w:rsidP="00223E9D">
      <w:pPr>
        <w:spacing w:line="360" w:lineRule="auto"/>
        <w:ind w:left="0" w:right="-279" w:firstLine="0"/>
        <w:rPr>
          <w:rFonts w:asciiTheme="majorBidi" w:hAnsiTheme="majorBidi" w:cstheme="majorBidi"/>
          <w:color w:val="000000" w:themeColor="text1"/>
          <w:szCs w:val="28"/>
        </w:rPr>
      </w:pPr>
    </w:p>
    <w:p w14:paraId="5C9C2CB7" w14:textId="77777777" w:rsidR="00C66573" w:rsidRPr="00223E9D" w:rsidRDefault="00C66573" w:rsidP="00223E9D">
      <w:pPr>
        <w:ind w:left="0" w:firstLine="0"/>
        <w:rPr>
          <w:rFonts w:asciiTheme="majorBidi" w:hAnsiTheme="majorBidi" w:cstheme="majorBidi"/>
          <w:color w:val="000000" w:themeColor="text1"/>
        </w:rPr>
      </w:pPr>
    </w:p>
    <w:p w14:paraId="4AAFB871" w14:textId="77777777" w:rsidR="00C66573" w:rsidRPr="00CB3A92" w:rsidRDefault="00C66573" w:rsidP="00223E9D">
      <w:pPr>
        <w:spacing w:line="360" w:lineRule="auto"/>
        <w:ind w:left="0" w:right="-279" w:firstLine="0"/>
        <w:rPr>
          <w:rFonts w:asciiTheme="majorBidi" w:hAnsiTheme="majorBidi" w:cstheme="majorBidi"/>
          <w:b/>
          <w:bCs/>
          <w:color w:val="000000" w:themeColor="text1"/>
          <w:sz w:val="32"/>
          <w:szCs w:val="32"/>
        </w:rPr>
      </w:pPr>
      <w:r w:rsidRPr="00CB3A92">
        <w:rPr>
          <w:rFonts w:asciiTheme="majorBidi" w:hAnsiTheme="majorBidi" w:cstheme="majorBidi"/>
          <w:b/>
          <w:bCs/>
          <w:color w:val="000000" w:themeColor="text1"/>
          <w:sz w:val="32"/>
          <w:szCs w:val="32"/>
        </w:rPr>
        <w:lastRenderedPageBreak/>
        <w:t>4.4 Multimodal Fusion Architecture</w:t>
      </w:r>
    </w:p>
    <w:p w14:paraId="5243AFE0" w14:textId="18FB06A1" w:rsidR="00C66573" w:rsidRPr="00223E9D" w:rsidRDefault="00CB3A92"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noProof/>
          <w:color w:val="000000" w:themeColor="text1"/>
        </w:rPr>
        <w:drawing>
          <wp:anchor distT="0" distB="0" distL="114300" distR="114300" simplePos="0" relativeHeight="251659264" behindDoc="0" locked="0" layoutInCell="1" allowOverlap="1" wp14:anchorId="0D121CCA" wp14:editId="0194D650">
            <wp:simplePos x="0" y="0"/>
            <wp:positionH relativeFrom="column">
              <wp:posOffset>0</wp:posOffset>
            </wp:positionH>
            <wp:positionV relativeFrom="paragraph">
              <wp:posOffset>910590</wp:posOffset>
            </wp:positionV>
            <wp:extent cx="5019040" cy="2686050"/>
            <wp:effectExtent l="0" t="0" r="0" b="6350"/>
            <wp:wrapThrough wrapText="bothSides">
              <wp:wrapPolygon edited="0">
                <wp:start x="0" y="0"/>
                <wp:lineTo x="0" y="21549"/>
                <wp:lineTo x="21534" y="21549"/>
                <wp:lineTo x="21534" y="0"/>
                <wp:lineTo x="0" y="0"/>
              </wp:wrapPolygon>
            </wp:wrapThrough>
            <wp:docPr id="920271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71332" name="Picture 920271332"/>
                    <pic:cNvPicPr/>
                  </pic:nvPicPr>
                  <pic:blipFill rotWithShape="1">
                    <a:blip r:embed="rId11"/>
                    <a:srcRect/>
                    <a:stretch>
                      <a:fillRect/>
                    </a:stretch>
                  </pic:blipFill>
                  <pic:spPr bwMode="auto">
                    <a:xfrm>
                      <a:off x="0" y="0"/>
                      <a:ext cx="5019040" cy="268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573" w:rsidRPr="00223E9D">
        <w:rPr>
          <w:rFonts w:asciiTheme="majorBidi" w:hAnsiTheme="majorBidi" w:cstheme="majorBidi"/>
          <w:color w:val="000000" w:themeColor="text1"/>
          <w:szCs w:val="28"/>
        </w:rPr>
        <w:t>The image feature vectors obtained through CNN models and the numerical vectors produced by the MLP were concatenated, passed to the dense layers with dropout, and the classification was performed by softmax.</w:t>
      </w:r>
    </w:p>
    <w:p w14:paraId="6D7939CE" w14:textId="40F1D812" w:rsidR="00C66573" w:rsidRPr="00223E9D" w:rsidRDefault="00C66573" w:rsidP="00223E9D">
      <w:pPr>
        <w:spacing w:line="360" w:lineRule="auto"/>
        <w:ind w:left="0" w:right="-279" w:firstLine="0"/>
        <w:rPr>
          <w:rFonts w:asciiTheme="majorBidi" w:hAnsiTheme="majorBidi" w:cstheme="majorBidi"/>
          <w:color w:val="000000" w:themeColor="text1"/>
          <w:szCs w:val="28"/>
        </w:rPr>
      </w:pPr>
    </w:p>
    <w:p w14:paraId="6FAFE9F8" w14:textId="77777777" w:rsidR="00C66573" w:rsidRPr="00223E9D" w:rsidRDefault="00C66573" w:rsidP="00223E9D">
      <w:pPr>
        <w:ind w:left="0" w:firstLine="0"/>
        <w:rPr>
          <w:rFonts w:asciiTheme="majorBidi" w:hAnsiTheme="majorBidi" w:cstheme="majorBidi"/>
          <w:color w:val="000000" w:themeColor="text1"/>
        </w:rPr>
      </w:pPr>
    </w:p>
    <w:p w14:paraId="7F0A1555" w14:textId="77777777" w:rsidR="00C66573" w:rsidRPr="00223E9D" w:rsidRDefault="00C66573" w:rsidP="00223E9D">
      <w:pPr>
        <w:ind w:left="0" w:firstLine="0"/>
        <w:rPr>
          <w:rFonts w:asciiTheme="majorBidi" w:hAnsiTheme="majorBidi" w:cstheme="majorBidi"/>
          <w:color w:val="000000" w:themeColor="text1"/>
        </w:rPr>
      </w:pPr>
    </w:p>
    <w:p w14:paraId="1E6AB9D4" w14:textId="77777777" w:rsidR="00C66573" w:rsidRPr="00223E9D" w:rsidRDefault="00C66573" w:rsidP="00223E9D">
      <w:pPr>
        <w:ind w:left="0" w:firstLine="0"/>
        <w:rPr>
          <w:rFonts w:asciiTheme="majorBidi" w:hAnsiTheme="majorBidi" w:cstheme="majorBidi"/>
          <w:color w:val="000000" w:themeColor="text1"/>
        </w:rPr>
      </w:pPr>
    </w:p>
    <w:p w14:paraId="4C14F74B" w14:textId="77777777" w:rsidR="00C66573" w:rsidRPr="00223E9D" w:rsidRDefault="00C66573" w:rsidP="00223E9D">
      <w:pPr>
        <w:ind w:left="0" w:firstLine="0"/>
        <w:rPr>
          <w:rFonts w:asciiTheme="majorBidi" w:hAnsiTheme="majorBidi" w:cstheme="majorBidi"/>
          <w:color w:val="000000" w:themeColor="text1"/>
        </w:rPr>
      </w:pPr>
    </w:p>
    <w:p w14:paraId="051FB246" w14:textId="77777777" w:rsidR="00C66573" w:rsidRPr="00223E9D" w:rsidRDefault="00C66573" w:rsidP="00223E9D">
      <w:pPr>
        <w:ind w:left="0" w:firstLine="0"/>
        <w:rPr>
          <w:rFonts w:asciiTheme="majorBidi" w:hAnsiTheme="majorBidi" w:cstheme="majorBidi"/>
          <w:color w:val="000000" w:themeColor="text1"/>
        </w:rPr>
      </w:pPr>
    </w:p>
    <w:p w14:paraId="1CDDD568" w14:textId="77777777" w:rsidR="00C66573" w:rsidRPr="00223E9D" w:rsidRDefault="00C66573" w:rsidP="00223E9D">
      <w:pPr>
        <w:ind w:left="0" w:firstLine="0"/>
        <w:rPr>
          <w:rFonts w:asciiTheme="majorBidi" w:hAnsiTheme="majorBidi" w:cstheme="majorBidi"/>
          <w:color w:val="000000" w:themeColor="text1"/>
        </w:rPr>
      </w:pPr>
    </w:p>
    <w:p w14:paraId="038C2D0C" w14:textId="77777777" w:rsidR="00C66573" w:rsidRPr="00223E9D" w:rsidRDefault="00C66573" w:rsidP="00223E9D">
      <w:pPr>
        <w:ind w:left="0" w:firstLine="0"/>
        <w:rPr>
          <w:rFonts w:asciiTheme="majorBidi" w:hAnsiTheme="majorBidi" w:cstheme="majorBidi"/>
          <w:color w:val="000000" w:themeColor="text1"/>
        </w:rPr>
      </w:pPr>
    </w:p>
    <w:p w14:paraId="709BCF83" w14:textId="77777777" w:rsidR="00C66573" w:rsidRPr="00223E9D" w:rsidRDefault="00C66573" w:rsidP="00223E9D">
      <w:pPr>
        <w:ind w:left="0" w:firstLine="0"/>
        <w:rPr>
          <w:rFonts w:asciiTheme="majorBidi" w:hAnsiTheme="majorBidi" w:cstheme="majorBidi"/>
          <w:color w:val="000000" w:themeColor="text1"/>
        </w:rPr>
      </w:pPr>
    </w:p>
    <w:p w14:paraId="31AF7A83" w14:textId="77777777" w:rsidR="00C66573" w:rsidRPr="00223E9D" w:rsidRDefault="00C66573" w:rsidP="00223E9D">
      <w:pPr>
        <w:ind w:left="0" w:firstLine="0"/>
        <w:rPr>
          <w:rFonts w:asciiTheme="majorBidi" w:hAnsiTheme="majorBidi" w:cstheme="majorBidi"/>
          <w:color w:val="000000" w:themeColor="text1"/>
        </w:rPr>
      </w:pPr>
    </w:p>
    <w:p w14:paraId="5A645067" w14:textId="77777777" w:rsidR="00C66573" w:rsidRPr="00223E9D" w:rsidRDefault="00C66573" w:rsidP="00223E9D">
      <w:pPr>
        <w:ind w:left="0" w:firstLine="0"/>
        <w:rPr>
          <w:rFonts w:asciiTheme="majorBidi" w:hAnsiTheme="majorBidi" w:cstheme="majorBidi"/>
          <w:color w:val="000000" w:themeColor="text1"/>
        </w:rPr>
      </w:pPr>
    </w:p>
    <w:p w14:paraId="3E72634B" w14:textId="77777777" w:rsidR="00CB3A92" w:rsidRPr="00223E9D" w:rsidRDefault="00CB3A92" w:rsidP="00223E9D">
      <w:pPr>
        <w:ind w:left="0" w:firstLine="0"/>
        <w:rPr>
          <w:rFonts w:asciiTheme="majorBidi" w:hAnsiTheme="majorBidi" w:cstheme="majorBidi"/>
          <w:color w:val="000000" w:themeColor="text1"/>
        </w:rPr>
      </w:pPr>
    </w:p>
    <w:p w14:paraId="6D0653E2" w14:textId="77777777" w:rsidR="009E7259" w:rsidRPr="00223E9D" w:rsidRDefault="009E7259" w:rsidP="00223E9D">
      <w:pPr>
        <w:spacing w:line="360" w:lineRule="auto"/>
        <w:ind w:left="0" w:right="-279" w:firstLine="0"/>
        <w:rPr>
          <w:rFonts w:asciiTheme="majorBidi" w:hAnsiTheme="majorBidi" w:cstheme="majorBidi"/>
          <w:color w:val="000000" w:themeColor="text1"/>
          <w:szCs w:val="28"/>
        </w:rPr>
      </w:pPr>
      <w:r w:rsidRPr="00223E9D">
        <w:rPr>
          <w:rFonts w:asciiTheme="majorBidi" w:hAnsiTheme="majorBidi" w:cstheme="majorBidi"/>
          <w:color w:val="000000" w:themeColor="text1"/>
          <w:szCs w:val="28"/>
        </w:rPr>
        <w:t>Figure 4.1: System Architecture of the Multimodal Deep Learning Model</w:t>
      </w:r>
    </w:p>
    <w:p w14:paraId="26CD078E" w14:textId="77777777" w:rsidR="009E7259" w:rsidRPr="00223E9D" w:rsidRDefault="009E7259" w:rsidP="00223E9D">
      <w:pPr>
        <w:pStyle w:val="NormalWeb"/>
        <w:spacing w:line="360" w:lineRule="auto"/>
        <w:ind w:right="-279"/>
        <w:rPr>
          <w:rFonts w:asciiTheme="majorBidi" w:hAnsiTheme="majorBidi" w:cstheme="majorBidi"/>
          <w:color w:val="000000" w:themeColor="text1"/>
          <w:sz w:val="28"/>
          <w:szCs w:val="28"/>
          <w:rtl/>
        </w:rPr>
      </w:pPr>
      <w:r w:rsidRPr="00223E9D">
        <w:rPr>
          <w:rFonts w:asciiTheme="majorBidi" w:hAnsiTheme="majorBidi" w:cstheme="majorBidi"/>
          <w:color w:val="000000" w:themeColor="text1"/>
          <w:sz w:val="28"/>
          <w:szCs w:val="28"/>
        </w:rPr>
        <w:t>The suggested layout has two parallel processing streams, one for the image feature extractor based on CNN and the other for the climate feature extractor based on MLP. The outputs of both streams are concatenated and passed through the dense layers with dropout for the final classification with Softmax.</w:t>
      </w:r>
    </w:p>
    <w:p w14:paraId="22A78F34" w14:textId="77777777" w:rsidR="009E7259" w:rsidRPr="00CB3A92" w:rsidRDefault="009E7259" w:rsidP="00223E9D">
      <w:pPr>
        <w:spacing w:line="360" w:lineRule="auto"/>
        <w:ind w:left="0" w:right="-279" w:firstLine="0"/>
        <w:rPr>
          <w:rFonts w:asciiTheme="majorBidi" w:hAnsiTheme="majorBidi" w:cstheme="majorBidi"/>
          <w:b/>
          <w:bCs/>
          <w:color w:val="000000" w:themeColor="text1"/>
          <w:sz w:val="32"/>
          <w:szCs w:val="32"/>
        </w:rPr>
      </w:pPr>
      <w:r w:rsidRPr="00CB3A92">
        <w:rPr>
          <w:rFonts w:asciiTheme="majorBidi" w:hAnsiTheme="majorBidi" w:cstheme="majorBidi"/>
          <w:b/>
          <w:bCs/>
          <w:color w:val="000000" w:themeColor="text1"/>
          <w:sz w:val="32"/>
          <w:szCs w:val="32"/>
        </w:rPr>
        <w:t>4.5 Training Strategy</w:t>
      </w:r>
    </w:p>
    <w:p w14:paraId="112D95B6" w14:textId="77777777" w:rsidR="009E7259" w:rsidRPr="00223E9D" w:rsidRDefault="009E7259" w:rsidP="00223E9D">
      <w:pPr>
        <w:pStyle w:val="NormalWeb"/>
        <w:spacing w:line="360" w:lineRule="auto"/>
        <w:ind w:right="-279"/>
        <w:rPr>
          <w:rFonts w:asciiTheme="majorBidi" w:hAnsiTheme="majorBidi" w:cstheme="majorBidi"/>
          <w:color w:val="000000" w:themeColor="text1"/>
          <w:sz w:val="28"/>
          <w:szCs w:val="28"/>
        </w:rPr>
      </w:pPr>
      <w:r w:rsidRPr="00223E9D">
        <w:rPr>
          <w:rFonts w:asciiTheme="majorBidi" w:hAnsiTheme="majorBidi" w:cstheme="majorBidi"/>
          <w:color w:val="000000" w:themeColor="text1"/>
          <w:sz w:val="28"/>
          <w:szCs w:val="28"/>
        </w:rPr>
        <w:t>Training was done with a batch size of 32, Adam optimizer, 10 epochs, early stopping to limit overfitting, and class weights during the training of image-only models, to ease the problem of class imbalance that resulted in the differentially distributed images across the disease categories. Consequently, the model that was being biased toward the majority classes was excluded.</w:t>
      </w:r>
    </w:p>
    <w:p w14:paraId="23E7288C" w14:textId="77777777" w:rsidR="009E7259" w:rsidRPr="00223E9D" w:rsidRDefault="009E7259" w:rsidP="00223E9D">
      <w:pPr>
        <w:spacing w:after="427" w:line="259" w:lineRule="auto"/>
        <w:ind w:left="0" w:firstLine="0"/>
        <w:jc w:val="left"/>
        <w:rPr>
          <w:rFonts w:asciiTheme="majorBidi" w:hAnsiTheme="majorBidi" w:cstheme="majorBidi"/>
          <w:color w:val="000000" w:themeColor="text1"/>
        </w:rPr>
      </w:pPr>
      <w:r w:rsidRPr="00223E9D">
        <w:rPr>
          <w:rFonts w:asciiTheme="majorBidi" w:hAnsiTheme="majorBidi" w:cstheme="majorBidi"/>
          <w:b/>
          <w:color w:val="000000" w:themeColor="text1"/>
          <w:sz w:val="40"/>
        </w:rPr>
        <w:lastRenderedPageBreak/>
        <w:t>Chapter 5 Experimental Results and Discussion</w:t>
      </w:r>
      <w:r w:rsidRPr="00223E9D">
        <w:rPr>
          <w:rFonts w:asciiTheme="majorBidi" w:hAnsiTheme="majorBidi" w:cstheme="majorBidi"/>
          <w:color w:val="000000" w:themeColor="text1"/>
        </w:rPr>
        <w:t xml:space="preserve"> </w:t>
      </w:r>
    </w:p>
    <w:p w14:paraId="446FAC1F" w14:textId="77777777" w:rsidR="009E7259" w:rsidRPr="00223E9D" w:rsidRDefault="009E7259" w:rsidP="00223E9D">
      <w:pPr>
        <w:ind w:left="0" w:firstLine="0"/>
        <w:rPr>
          <w:rFonts w:asciiTheme="majorBidi" w:hAnsiTheme="majorBidi" w:cstheme="majorBidi"/>
          <w:color w:val="000000" w:themeColor="text1"/>
          <w:szCs w:val="28"/>
          <w:lang w:val="en-SA"/>
        </w:rPr>
      </w:pPr>
      <w:r w:rsidRPr="00223E9D">
        <w:rPr>
          <w:rFonts w:asciiTheme="majorBidi" w:hAnsiTheme="majorBidi" w:cstheme="majorBidi"/>
          <w:color w:val="000000" w:themeColor="text1"/>
          <w:szCs w:val="28"/>
          <w:lang w:val="en-SA"/>
        </w:rPr>
        <w:t>This chapter presents the outcome of experiments on the Apple subset of the Multimodal Plant Disease Dataset by Shubham Divakar. The paper has been the performance comparison between various image-only models and a multimodal fusion model.</w:t>
      </w:r>
    </w:p>
    <w:p w14:paraId="0B2AEC32" w14:textId="77777777" w:rsidR="009E7259" w:rsidRPr="00223E9D" w:rsidRDefault="009E7259" w:rsidP="00223E9D">
      <w:pPr>
        <w:ind w:left="0" w:firstLine="0"/>
        <w:rPr>
          <w:rFonts w:asciiTheme="majorBidi" w:hAnsiTheme="majorBidi" w:cstheme="majorBidi"/>
          <w:color w:val="000000" w:themeColor="text1"/>
          <w:sz w:val="10"/>
          <w:szCs w:val="10"/>
        </w:rPr>
      </w:pPr>
    </w:p>
    <w:p w14:paraId="08B3DFDB" w14:textId="77777777" w:rsidR="009E7259" w:rsidRPr="00A42CD2" w:rsidRDefault="009E7259" w:rsidP="00223E9D">
      <w:pPr>
        <w:ind w:left="0" w:firstLine="0"/>
        <w:rPr>
          <w:rFonts w:asciiTheme="majorBidi" w:hAnsiTheme="majorBidi" w:cstheme="majorBidi"/>
          <w:b/>
          <w:bCs/>
          <w:color w:val="000000" w:themeColor="text1"/>
          <w:sz w:val="32"/>
          <w:szCs w:val="32"/>
        </w:rPr>
      </w:pPr>
      <w:r w:rsidRPr="00A42CD2">
        <w:rPr>
          <w:rFonts w:asciiTheme="majorBidi" w:hAnsiTheme="majorBidi" w:cstheme="majorBidi"/>
          <w:b/>
          <w:bCs/>
          <w:color w:val="000000" w:themeColor="text1"/>
          <w:sz w:val="32"/>
          <w:szCs w:val="32"/>
        </w:rPr>
        <w:t>5.1 Experimental Setup</w:t>
      </w:r>
    </w:p>
    <w:p w14:paraId="779F960B" w14:textId="77777777" w:rsidR="009E7259" w:rsidRPr="00A42CD2" w:rsidRDefault="009E7259" w:rsidP="00223E9D">
      <w:pPr>
        <w:ind w:left="0" w:firstLine="0"/>
        <w:rPr>
          <w:rFonts w:asciiTheme="majorBidi" w:hAnsiTheme="majorBidi" w:cstheme="majorBidi"/>
          <w:b/>
          <w:bCs/>
          <w:color w:val="000000" w:themeColor="text1"/>
          <w:szCs w:val="28"/>
          <w:lang w:val="en-SA"/>
        </w:rPr>
      </w:pPr>
      <w:r w:rsidRPr="00A42CD2">
        <w:rPr>
          <w:rFonts w:asciiTheme="majorBidi" w:hAnsiTheme="majorBidi" w:cstheme="majorBidi"/>
          <w:b/>
          <w:bCs/>
          <w:color w:val="000000" w:themeColor="text1"/>
          <w:szCs w:val="28"/>
          <w:lang w:val="en-SA"/>
        </w:rPr>
        <w:t>5.1.1 Hardware and Software Environment</w:t>
      </w:r>
    </w:p>
    <w:p w14:paraId="404C1AC2" w14:textId="77777777" w:rsidR="009E7259" w:rsidRPr="00223E9D" w:rsidRDefault="009E7259" w:rsidP="00223E9D">
      <w:pPr>
        <w:ind w:left="0" w:firstLine="0"/>
        <w:rPr>
          <w:rFonts w:asciiTheme="majorBidi" w:hAnsiTheme="majorBidi" w:cstheme="majorBidi"/>
          <w:color w:val="000000" w:themeColor="text1"/>
          <w:szCs w:val="28"/>
          <w:lang w:val="en-SA"/>
        </w:rPr>
      </w:pPr>
      <w:r w:rsidRPr="00223E9D">
        <w:rPr>
          <w:rFonts w:asciiTheme="majorBidi" w:hAnsiTheme="majorBidi" w:cstheme="majorBidi"/>
          <w:color w:val="000000" w:themeColor="text1"/>
          <w:szCs w:val="28"/>
          <w:lang w:val="en-SA"/>
        </w:rPr>
        <w:t>The work has been done on the Mac OS platform, and the following packages have been used: Python, Jupyter Notebook, TensorFlow, NumPy, Pandas, and scikit learn.</w:t>
      </w:r>
    </w:p>
    <w:p w14:paraId="42AB5A92" w14:textId="77777777" w:rsidR="009E7259" w:rsidRPr="00223E9D" w:rsidRDefault="009E7259" w:rsidP="00223E9D">
      <w:pPr>
        <w:ind w:left="0" w:firstLine="0"/>
        <w:rPr>
          <w:rFonts w:asciiTheme="majorBidi" w:hAnsiTheme="majorBidi" w:cstheme="majorBidi"/>
          <w:color w:val="000000" w:themeColor="text1"/>
          <w:sz w:val="10"/>
          <w:szCs w:val="10"/>
        </w:rPr>
      </w:pPr>
    </w:p>
    <w:p w14:paraId="42BE6190" w14:textId="77777777" w:rsidR="009E7259" w:rsidRPr="00A42CD2" w:rsidRDefault="009E7259" w:rsidP="00223E9D">
      <w:pPr>
        <w:ind w:left="0" w:firstLine="0"/>
        <w:rPr>
          <w:rFonts w:asciiTheme="majorBidi" w:hAnsiTheme="majorBidi" w:cstheme="majorBidi"/>
          <w:b/>
          <w:bCs/>
          <w:color w:val="000000" w:themeColor="text1"/>
        </w:rPr>
      </w:pPr>
      <w:r w:rsidRPr="00A42CD2">
        <w:rPr>
          <w:rFonts w:asciiTheme="majorBidi" w:hAnsiTheme="majorBidi" w:cstheme="majorBidi"/>
          <w:b/>
          <w:bCs/>
          <w:color w:val="000000" w:themeColor="text1"/>
        </w:rPr>
        <w:t>5.1.2 Dataset Splitting</w:t>
      </w:r>
    </w:p>
    <w:p w14:paraId="1CB1B8F1" w14:textId="777777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data was divided into:</w:t>
      </w:r>
    </w:p>
    <w:p w14:paraId="6910B10B" w14:textId="777777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- 70% training</w:t>
      </w:r>
    </w:p>
    <w:p w14:paraId="4064D561" w14:textId="777777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- 15% validation</w:t>
      </w:r>
    </w:p>
    <w:p w14:paraId="775AB0AB" w14:textId="777777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- 15% testing</w:t>
      </w:r>
    </w:p>
    <w:p w14:paraId="6D38866E" w14:textId="77777777" w:rsidR="009E7259" w:rsidRPr="00223E9D" w:rsidRDefault="009E7259" w:rsidP="00223E9D">
      <w:pPr>
        <w:ind w:left="0" w:firstLine="0"/>
        <w:rPr>
          <w:rFonts w:asciiTheme="majorBidi" w:hAnsiTheme="majorBidi" w:cstheme="majorBidi"/>
          <w:color w:val="000000" w:themeColor="text1"/>
          <w:sz w:val="10"/>
          <w:szCs w:val="10"/>
        </w:rPr>
      </w:pPr>
    </w:p>
    <w:p w14:paraId="2C8A22F9" w14:textId="77777777" w:rsidR="009E7259" w:rsidRPr="00A42CD2" w:rsidRDefault="009E7259" w:rsidP="00223E9D">
      <w:pPr>
        <w:ind w:left="0" w:firstLine="0"/>
        <w:rPr>
          <w:rFonts w:asciiTheme="majorBidi" w:hAnsiTheme="majorBidi" w:cstheme="majorBidi"/>
          <w:b/>
          <w:bCs/>
          <w:color w:val="000000" w:themeColor="text1"/>
          <w:sz w:val="32"/>
          <w:szCs w:val="32"/>
        </w:rPr>
      </w:pPr>
      <w:r w:rsidRPr="00A42CD2">
        <w:rPr>
          <w:rFonts w:asciiTheme="majorBidi" w:hAnsiTheme="majorBidi" w:cstheme="majorBidi"/>
          <w:b/>
          <w:bCs/>
          <w:color w:val="000000" w:themeColor="text1"/>
          <w:sz w:val="32"/>
          <w:szCs w:val="32"/>
        </w:rPr>
        <w:t>5.2 Image-Only Model Results</w:t>
      </w:r>
    </w:p>
    <w:tbl>
      <w:tblPr>
        <w:tblStyle w:val="TableGrid0"/>
        <w:tblW w:w="0" w:type="auto"/>
        <w:tblLook w:val="04A0" w:firstRow="1" w:lastRow="0" w:firstColumn="1" w:lastColumn="0" w:noHBand="0" w:noVBand="1"/>
      </w:tblPr>
      <w:tblGrid>
        <w:gridCol w:w="1562"/>
        <w:gridCol w:w="1846"/>
        <w:gridCol w:w="1559"/>
        <w:gridCol w:w="1537"/>
        <w:gridCol w:w="1425"/>
        <w:gridCol w:w="1421"/>
      </w:tblGrid>
      <w:tr w:rsidR="00223E9D" w:rsidRPr="00223E9D" w14:paraId="4F3253DD" w14:textId="77777777" w:rsidTr="009E7259">
        <w:tc>
          <w:tcPr>
            <w:tcW w:w="1562" w:type="dxa"/>
          </w:tcPr>
          <w:p w14:paraId="2E08DB4B" w14:textId="77777777" w:rsidR="009E7259" w:rsidRPr="00223E9D" w:rsidRDefault="009E7259" w:rsidP="00223E9D">
            <w:pPr>
              <w:ind w:left="0" w:firstLine="0"/>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Model</w:t>
            </w:r>
          </w:p>
        </w:tc>
        <w:tc>
          <w:tcPr>
            <w:tcW w:w="1846" w:type="dxa"/>
          </w:tcPr>
          <w:p w14:paraId="24D1A27E"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Dataset</w:t>
            </w:r>
          </w:p>
        </w:tc>
        <w:tc>
          <w:tcPr>
            <w:tcW w:w="1559" w:type="dxa"/>
          </w:tcPr>
          <w:p w14:paraId="195371E0"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Accuracy</w:t>
            </w:r>
          </w:p>
        </w:tc>
        <w:tc>
          <w:tcPr>
            <w:tcW w:w="1537" w:type="dxa"/>
          </w:tcPr>
          <w:p w14:paraId="31445766"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Precision</w:t>
            </w:r>
          </w:p>
        </w:tc>
        <w:tc>
          <w:tcPr>
            <w:tcW w:w="1425" w:type="dxa"/>
          </w:tcPr>
          <w:p w14:paraId="25D9A04D"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Recall</w:t>
            </w:r>
          </w:p>
        </w:tc>
        <w:tc>
          <w:tcPr>
            <w:tcW w:w="1421" w:type="dxa"/>
          </w:tcPr>
          <w:p w14:paraId="28E75EF3"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F1-Score</w:t>
            </w:r>
          </w:p>
        </w:tc>
      </w:tr>
      <w:tr w:rsidR="00223E9D" w:rsidRPr="00223E9D" w14:paraId="2FA29CC9" w14:textId="77777777" w:rsidTr="009E7259">
        <w:tc>
          <w:tcPr>
            <w:tcW w:w="1562" w:type="dxa"/>
          </w:tcPr>
          <w:p w14:paraId="58C818FB" w14:textId="77777777" w:rsidR="009E7259" w:rsidRPr="00223E9D" w:rsidRDefault="009E7259" w:rsidP="00223E9D">
            <w:pPr>
              <w:ind w:left="0" w:firstLine="0"/>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MobileNetV2</w:t>
            </w:r>
          </w:p>
        </w:tc>
        <w:tc>
          <w:tcPr>
            <w:tcW w:w="1846" w:type="dxa"/>
          </w:tcPr>
          <w:p w14:paraId="0F732AE8"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Apple Disease Dataset</w:t>
            </w:r>
          </w:p>
        </w:tc>
        <w:tc>
          <w:tcPr>
            <w:tcW w:w="1559" w:type="dxa"/>
          </w:tcPr>
          <w:p w14:paraId="5041B1F7"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0.9895</w:t>
            </w:r>
          </w:p>
        </w:tc>
        <w:tc>
          <w:tcPr>
            <w:tcW w:w="1537" w:type="dxa"/>
          </w:tcPr>
          <w:p w14:paraId="0355269A"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0.9896</w:t>
            </w:r>
          </w:p>
        </w:tc>
        <w:tc>
          <w:tcPr>
            <w:tcW w:w="1425" w:type="dxa"/>
          </w:tcPr>
          <w:p w14:paraId="74B69B90"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0.9895</w:t>
            </w:r>
          </w:p>
        </w:tc>
        <w:tc>
          <w:tcPr>
            <w:tcW w:w="1421" w:type="dxa"/>
          </w:tcPr>
          <w:p w14:paraId="1C7AD74E"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0.9895</w:t>
            </w:r>
          </w:p>
        </w:tc>
      </w:tr>
      <w:tr w:rsidR="00223E9D" w:rsidRPr="00223E9D" w14:paraId="67E50CB6" w14:textId="77777777" w:rsidTr="009E7259">
        <w:tc>
          <w:tcPr>
            <w:tcW w:w="1562" w:type="dxa"/>
          </w:tcPr>
          <w:p w14:paraId="0C658F82" w14:textId="77777777" w:rsidR="009E7259" w:rsidRPr="00223E9D" w:rsidRDefault="009E7259" w:rsidP="00223E9D">
            <w:pPr>
              <w:ind w:left="0" w:firstLine="0"/>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ResNet50</w:t>
            </w:r>
          </w:p>
        </w:tc>
        <w:tc>
          <w:tcPr>
            <w:tcW w:w="1846" w:type="dxa"/>
          </w:tcPr>
          <w:p w14:paraId="2F3F2274"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Apple Disease Dataset</w:t>
            </w:r>
          </w:p>
        </w:tc>
        <w:tc>
          <w:tcPr>
            <w:tcW w:w="1559" w:type="dxa"/>
          </w:tcPr>
          <w:p w14:paraId="241986C5"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0.5490</w:t>
            </w:r>
          </w:p>
        </w:tc>
        <w:tc>
          <w:tcPr>
            <w:tcW w:w="1537" w:type="dxa"/>
          </w:tcPr>
          <w:p w14:paraId="02540A1D"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0.3996</w:t>
            </w:r>
          </w:p>
        </w:tc>
        <w:tc>
          <w:tcPr>
            <w:tcW w:w="1425" w:type="dxa"/>
          </w:tcPr>
          <w:p w14:paraId="6D14A624"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0.5490</w:t>
            </w:r>
          </w:p>
        </w:tc>
        <w:tc>
          <w:tcPr>
            <w:tcW w:w="1421" w:type="dxa"/>
          </w:tcPr>
          <w:p w14:paraId="4C36A858"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0.4370</w:t>
            </w:r>
          </w:p>
        </w:tc>
      </w:tr>
      <w:tr w:rsidR="00223E9D" w:rsidRPr="00223E9D" w14:paraId="2E8F959E" w14:textId="77777777" w:rsidTr="009E7259">
        <w:tc>
          <w:tcPr>
            <w:tcW w:w="1562" w:type="dxa"/>
          </w:tcPr>
          <w:p w14:paraId="59258CAA" w14:textId="77777777" w:rsidR="009E7259" w:rsidRPr="00223E9D" w:rsidRDefault="009E7259" w:rsidP="00223E9D">
            <w:pPr>
              <w:ind w:left="0" w:firstLine="0"/>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InceptionV3</w:t>
            </w:r>
          </w:p>
        </w:tc>
        <w:tc>
          <w:tcPr>
            <w:tcW w:w="1846" w:type="dxa"/>
          </w:tcPr>
          <w:p w14:paraId="10923AD7"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Apple Disease Dataset</w:t>
            </w:r>
          </w:p>
        </w:tc>
        <w:tc>
          <w:tcPr>
            <w:tcW w:w="1559" w:type="dxa"/>
          </w:tcPr>
          <w:p w14:paraId="54E7FEDB"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0.6263</w:t>
            </w:r>
          </w:p>
        </w:tc>
        <w:tc>
          <w:tcPr>
            <w:tcW w:w="1537" w:type="dxa"/>
          </w:tcPr>
          <w:p w14:paraId="6328EC9A"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0.5792</w:t>
            </w:r>
          </w:p>
        </w:tc>
        <w:tc>
          <w:tcPr>
            <w:tcW w:w="1425" w:type="dxa"/>
          </w:tcPr>
          <w:p w14:paraId="3409B001"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0.6263</w:t>
            </w:r>
          </w:p>
        </w:tc>
        <w:tc>
          <w:tcPr>
            <w:tcW w:w="1421" w:type="dxa"/>
          </w:tcPr>
          <w:p w14:paraId="72B1EAF4" w14:textId="77777777" w:rsidR="009E7259" w:rsidRPr="00223E9D" w:rsidRDefault="009E7259" w:rsidP="00223E9D">
            <w:pPr>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0.5340</w:t>
            </w:r>
          </w:p>
        </w:tc>
      </w:tr>
    </w:tbl>
    <w:p w14:paraId="0530D54B" w14:textId="77777777" w:rsidR="009E7259" w:rsidRPr="00223E9D" w:rsidRDefault="009E7259"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    Table 5.1: Image-Only Model Results</w:t>
      </w:r>
    </w:p>
    <w:p w14:paraId="3D734DD3" w14:textId="77777777" w:rsidR="009E7259" w:rsidRPr="00223E9D" w:rsidRDefault="009E7259" w:rsidP="00223E9D">
      <w:pPr>
        <w:ind w:left="0" w:firstLine="0"/>
        <w:rPr>
          <w:rFonts w:asciiTheme="majorBidi" w:hAnsiTheme="majorBidi" w:cstheme="majorBidi"/>
          <w:color w:val="000000" w:themeColor="text1"/>
          <w:szCs w:val="28"/>
          <w:rtl/>
          <w:lang w:val="en-SA"/>
        </w:rPr>
      </w:pPr>
      <w:r w:rsidRPr="00223E9D">
        <w:rPr>
          <w:rFonts w:asciiTheme="majorBidi" w:hAnsiTheme="majorBidi" w:cstheme="majorBidi"/>
          <w:color w:val="000000" w:themeColor="text1"/>
          <w:szCs w:val="28"/>
          <w:lang w:val="en-SA"/>
        </w:rPr>
        <w:t>The three image-based models whose performances differ drastically in their results. With an accuracy of 98.95% MobileNetV2 has been the one to make the most outstanding result, thus ResNet50 and InceptionV3 barely catching a glimpse. The cause of such a spectacular result can be explained by ascribing it to MobileNetV2, whose compact model, depthwise separable convolutions, and ability to extract the most efficient features make it very powerful in datasets with a small number of images and high class similarity, like apple leaf diseases.</w:t>
      </w:r>
    </w:p>
    <w:p w14:paraId="7235CB44" w14:textId="0B7D7E9B" w:rsidR="00C66573"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On the other hand, ResNet50 is the one that has recorded the worst results (accuracy of 54.90%). The poor performance is a hint that ResNet50 may have overfitted the training data or is having trouble generalizing due to the limited size of the data set.</w:t>
      </w:r>
    </w:p>
    <w:p w14:paraId="2D0DFFC8" w14:textId="77777777"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lastRenderedPageBreak/>
        <w:t>ResNet50 is a deep and complex model architecture designed for large-scale datasets like ImageNet, and, if not properly fine-tuned, it may not effectively capture the minimal features of leaf diseases.</w:t>
      </w:r>
    </w:p>
    <w:p w14:paraId="0D1A6FBB" w14:textId="77777777"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Compared to ResNet50, InceptionV3 (accuracy 62.63%) was a bit better but still a long way behind MobileNetV2. This can be explained by the fact that even InceptionV3 was built to extract multi-scale features, the limited variability of the dataset, and the closeness of some disease classes could have forced it to identify the fine-grained patterns of the leaf.</w:t>
      </w:r>
    </w:p>
    <w:p w14:paraId="4A3D04C4" w14:textId="77777777"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The results, therefore, suggest that a simpler architecture like MobileNetV2 may have the potential to beat a deep model when dealing with small or medium-sized datasets from the agriculture domain. The article's findings lead to the point that the complexity of the architecture should match that of the dataset instead of just going deeper with the networks.</w:t>
      </w:r>
    </w:p>
    <w:p w14:paraId="39340D30" w14:textId="77777777" w:rsidR="009E7259" w:rsidRPr="00223E9D" w:rsidRDefault="009E7259" w:rsidP="00223E9D">
      <w:pPr>
        <w:ind w:left="0" w:firstLine="0"/>
        <w:rPr>
          <w:rFonts w:asciiTheme="majorBidi" w:hAnsiTheme="majorBidi" w:cstheme="majorBidi"/>
          <w:color w:val="000000" w:themeColor="text1"/>
        </w:rPr>
      </w:pPr>
    </w:p>
    <w:p w14:paraId="497B8790" w14:textId="77777777" w:rsidR="009E7259" w:rsidRPr="00A42CD2" w:rsidRDefault="009E7259" w:rsidP="00223E9D">
      <w:pPr>
        <w:ind w:left="0" w:firstLine="0"/>
        <w:rPr>
          <w:rFonts w:asciiTheme="majorBidi" w:hAnsiTheme="majorBidi" w:cstheme="majorBidi"/>
          <w:b/>
          <w:bCs/>
          <w:color w:val="000000" w:themeColor="text1"/>
          <w:sz w:val="32"/>
          <w:szCs w:val="32"/>
        </w:rPr>
      </w:pPr>
      <w:r w:rsidRPr="00A42CD2">
        <w:rPr>
          <w:rFonts w:asciiTheme="majorBidi" w:hAnsiTheme="majorBidi" w:cstheme="majorBidi"/>
          <w:b/>
          <w:bCs/>
          <w:color w:val="000000" w:themeColor="text1"/>
          <w:sz w:val="32"/>
          <w:szCs w:val="32"/>
        </w:rPr>
        <w:t>5.3 Multimodal Fusion Model Results</w:t>
      </w:r>
    </w:p>
    <w:tbl>
      <w:tblPr>
        <w:tblStyle w:val="TableGrid0"/>
        <w:tblW w:w="9952" w:type="dxa"/>
        <w:tblInd w:w="-289" w:type="dxa"/>
        <w:tblLook w:val="04A0" w:firstRow="1" w:lastRow="0" w:firstColumn="1" w:lastColumn="0" w:noHBand="0" w:noVBand="1"/>
      </w:tblPr>
      <w:tblGrid>
        <w:gridCol w:w="2538"/>
        <w:gridCol w:w="1973"/>
        <w:gridCol w:w="1302"/>
        <w:gridCol w:w="1449"/>
        <w:gridCol w:w="1345"/>
        <w:gridCol w:w="1345"/>
      </w:tblGrid>
      <w:tr w:rsidR="00223E9D" w:rsidRPr="00223E9D" w14:paraId="7225D244" w14:textId="77777777" w:rsidTr="00C33950">
        <w:trPr>
          <w:trHeight w:val="511"/>
        </w:trPr>
        <w:tc>
          <w:tcPr>
            <w:tcW w:w="2538" w:type="dxa"/>
          </w:tcPr>
          <w:p w14:paraId="5FD0A158" w14:textId="77777777" w:rsidR="009E7259" w:rsidRPr="00223E9D" w:rsidRDefault="009E7259" w:rsidP="00223E9D">
            <w:pPr>
              <w:spacing w:after="0"/>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Model</w:t>
            </w:r>
          </w:p>
        </w:tc>
        <w:tc>
          <w:tcPr>
            <w:tcW w:w="1973" w:type="dxa"/>
          </w:tcPr>
          <w:p w14:paraId="61CA871B" w14:textId="77777777" w:rsidR="009E7259" w:rsidRPr="00223E9D" w:rsidRDefault="009E7259" w:rsidP="00223E9D">
            <w:pPr>
              <w:spacing w:after="0"/>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Input Type</w:t>
            </w:r>
          </w:p>
        </w:tc>
        <w:tc>
          <w:tcPr>
            <w:tcW w:w="1302" w:type="dxa"/>
          </w:tcPr>
          <w:p w14:paraId="31AE045B" w14:textId="77777777" w:rsidR="009E7259" w:rsidRPr="00223E9D" w:rsidRDefault="009E7259" w:rsidP="00223E9D">
            <w:pPr>
              <w:spacing w:after="0"/>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Accuracy</w:t>
            </w:r>
          </w:p>
        </w:tc>
        <w:tc>
          <w:tcPr>
            <w:tcW w:w="1449" w:type="dxa"/>
          </w:tcPr>
          <w:p w14:paraId="7BE9DFF6" w14:textId="77777777" w:rsidR="009E7259" w:rsidRPr="00223E9D" w:rsidRDefault="009E7259" w:rsidP="00223E9D">
            <w:pPr>
              <w:spacing w:after="0"/>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Precision</w:t>
            </w:r>
          </w:p>
        </w:tc>
        <w:tc>
          <w:tcPr>
            <w:tcW w:w="1345" w:type="dxa"/>
          </w:tcPr>
          <w:p w14:paraId="5641D674" w14:textId="77777777" w:rsidR="009E7259" w:rsidRPr="00223E9D" w:rsidRDefault="009E7259" w:rsidP="00223E9D">
            <w:pPr>
              <w:spacing w:after="0"/>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Recall</w:t>
            </w:r>
          </w:p>
        </w:tc>
        <w:tc>
          <w:tcPr>
            <w:tcW w:w="1345" w:type="dxa"/>
          </w:tcPr>
          <w:p w14:paraId="36CD042C" w14:textId="77777777" w:rsidR="009E7259" w:rsidRPr="00223E9D" w:rsidRDefault="009E7259" w:rsidP="00223E9D">
            <w:pPr>
              <w:spacing w:after="0"/>
              <w:ind w:left="0" w:firstLine="0"/>
              <w:jc w:val="center"/>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F1-Score</w:t>
            </w:r>
          </w:p>
        </w:tc>
      </w:tr>
      <w:tr w:rsidR="00223E9D" w:rsidRPr="00223E9D" w14:paraId="5EE31AB0" w14:textId="77777777" w:rsidTr="00C33950">
        <w:trPr>
          <w:trHeight w:val="597"/>
        </w:trPr>
        <w:tc>
          <w:tcPr>
            <w:tcW w:w="2538" w:type="dxa"/>
          </w:tcPr>
          <w:p w14:paraId="30006314"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MobileNetV2 + MLP</w:t>
            </w:r>
          </w:p>
        </w:tc>
        <w:tc>
          <w:tcPr>
            <w:tcW w:w="1973" w:type="dxa"/>
          </w:tcPr>
          <w:p w14:paraId="19E5D128"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Image +Climate</w:t>
            </w:r>
          </w:p>
        </w:tc>
        <w:tc>
          <w:tcPr>
            <w:tcW w:w="1302" w:type="dxa"/>
          </w:tcPr>
          <w:p w14:paraId="2095ABAC"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0.7825</w:t>
            </w:r>
          </w:p>
        </w:tc>
        <w:tc>
          <w:tcPr>
            <w:tcW w:w="1449" w:type="dxa"/>
          </w:tcPr>
          <w:p w14:paraId="28E7AB8B"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0.7858</w:t>
            </w:r>
          </w:p>
        </w:tc>
        <w:tc>
          <w:tcPr>
            <w:tcW w:w="1345" w:type="dxa"/>
          </w:tcPr>
          <w:p w14:paraId="5AACC6F7"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0.7825</w:t>
            </w:r>
          </w:p>
        </w:tc>
        <w:tc>
          <w:tcPr>
            <w:tcW w:w="1345" w:type="dxa"/>
          </w:tcPr>
          <w:p w14:paraId="3159D8E8"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0.7805</w:t>
            </w:r>
          </w:p>
        </w:tc>
      </w:tr>
      <w:tr w:rsidR="00223E9D" w:rsidRPr="00223E9D" w14:paraId="1FA0C343" w14:textId="77777777" w:rsidTr="00C33950">
        <w:trPr>
          <w:trHeight w:val="676"/>
        </w:trPr>
        <w:tc>
          <w:tcPr>
            <w:tcW w:w="2538" w:type="dxa"/>
          </w:tcPr>
          <w:p w14:paraId="4983CD0B"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ResNet50 + MLP</w:t>
            </w:r>
          </w:p>
        </w:tc>
        <w:tc>
          <w:tcPr>
            <w:tcW w:w="1973" w:type="dxa"/>
          </w:tcPr>
          <w:p w14:paraId="605E098B"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Image + Climate</w:t>
            </w:r>
          </w:p>
        </w:tc>
        <w:tc>
          <w:tcPr>
            <w:tcW w:w="1302" w:type="dxa"/>
          </w:tcPr>
          <w:p w14:paraId="12A0FE94"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0.3200</w:t>
            </w:r>
          </w:p>
        </w:tc>
        <w:tc>
          <w:tcPr>
            <w:tcW w:w="1449" w:type="dxa"/>
          </w:tcPr>
          <w:p w14:paraId="45532884"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0.1502</w:t>
            </w:r>
          </w:p>
        </w:tc>
        <w:tc>
          <w:tcPr>
            <w:tcW w:w="1345" w:type="dxa"/>
          </w:tcPr>
          <w:p w14:paraId="22462500"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0.3200</w:t>
            </w:r>
          </w:p>
        </w:tc>
        <w:tc>
          <w:tcPr>
            <w:tcW w:w="1345" w:type="dxa"/>
          </w:tcPr>
          <w:p w14:paraId="78062AB1" w14:textId="77777777" w:rsidR="009E7259" w:rsidRPr="00223E9D" w:rsidRDefault="009E7259" w:rsidP="00223E9D">
            <w:pPr>
              <w:spacing w:after="0"/>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0.2008</w:t>
            </w:r>
          </w:p>
        </w:tc>
      </w:tr>
      <w:tr w:rsidR="00223E9D" w:rsidRPr="00223E9D" w14:paraId="6E4BE686" w14:textId="77777777" w:rsidTr="00C33950">
        <w:trPr>
          <w:trHeight w:val="629"/>
        </w:trPr>
        <w:tc>
          <w:tcPr>
            <w:tcW w:w="2538" w:type="dxa"/>
          </w:tcPr>
          <w:p w14:paraId="756F97A9" w14:textId="77777777" w:rsidR="009E7259" w:rsidRPr="00223E9D" w:rsidRDefault="009E7259" w:rsidP="00223E9D">
            <w:pPr>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InceptionV3 + MLP</w:t>
            </w:r>
          </w:p>
        </w:tc>
        <w:tc>
          <w:tcPr>
            <w:tcW w:w="1973" w:type="dxa"/>
          </w:tcPr>
          <w:p w14:paraId="551A22AF" w14:textId="77777777" w:rsidR="009E7259" w:rsidRPr="00223E9D" w:rsidRDefault="009E7259" w:rsidP="00223E9D">
            <w:pPr>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Image + Climate</w:t>
            </w:r>
          </w:p>
        </w:tc>
        <w:tc>
          <w:tcPr>
            <w:tcW w:w="1302" w:type="dxa"/>
          </w:tcPr>
          <w:p w14:paraId="66B169D1" w14:textId="77777777" w:rsidR="009E7259" w:rsidRPr="00223E9D" w:rsidRDefault="009E7259" w:rsidP="00223E9D">
            <w:pPr>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0.7400</w:t>
            </w:r>
          </w:p>
        </w:tc>
        <w:tc>
          <w:tcPr>
            <w:tcW w:w="1449" w:type="dxa"/>
          </w:tcPr>
          <w:p w14:paraId="3F355363" w14:textId="77777777" w:rsidR="009E7259" w:rsidRPr="00223E9D" w:rsidRDefault="009E7259" w:rsidP="00223E9D">
            <w:pPr>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0.7627</w:t>
            </w:r>
          </w:p>
        </w:tc>
        <w:tc>
          <w:tcPr>
            <w:tcW w:w="1345" w:type="dxa"/>
          </w:tcPr>
          <w:p w14:paraId="7BCCDC58" w14:textId="77777777" w:rsidR="009E7259" w:rsidRPr="00223E9D" w:rsidRDefault="009E7259" w:rsidP="00223E9D">
            <w:pPr>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0.7400</w:t>
            </w:r>
          </w:p>
        </w:tc>
        <w:tc>
          <w:tcPr>
            <w:tcW w:w="1345" w:type="dxa"/>
          </w:tcPr>
          <w:p w14:paraId="7D2E24EF" w14:textId="77777777" w:rsidR="009E7259" w:rsidRPr="00223E9D" w:rsidRDefault="009E7259" w:rsidP="00223E9D">
            <w:pPr>
              <w:ind w:left="0" w:firstLine="0"/>
              <w:jc w:val="left"/>
              <w:rPr>
                <w:rFonts w:asciiTheme="majorBidi" w:hAnsiTheme="majorBidi" w:cstheme="majorBidi"/>
                <w:color w:val="000000" w:themeColor="text1"/>
                <w:sz w:val="24"/>
                <w:szCs w:val="21"/>
              </w:rPr>
            </w:pPr>
            <w:r w:rsidRPr="00223E9D">
              <w:rPr>
                <w:rFonts w:asciiTheme="majorBidi" w:hAnsiTheme="majorBidi" w:cstheme="majorBidi"/>
                <w:color w:val="000000" w:themeColor="text1"/>
                <w:sz w:val="24"/>
                <w:szCs w:val="21"/>
              </w:rPr>
              <w:t>0.7298</w:t>
            </w:r>
          </w:p>
        </w:tc>
      </w:tr>
    </w:tbl>
    <w:p w14:paraId="38DBEB74" w14:textId="77777777" w:rsidR="009E7259" w:rsidRPr="00223E9D" w:rsidRDefault="009E7259" w:rsidP="00223E9D">
      <w:pPr>
        <w:spacing w:line="360" w:lineRule="auto"/>
        <w:ind w:left="0" w:right="-279" w:firstLine="0"/>
        <w:rPr>
          <w:rFonts w:asciiTheme="majorBidi" w:hAnsiTheme="majorBidi" w:cstheme="majorBidi"/>
          <w:color w:val="000000" w:themeColor="text1"/>
        </w:rPr>
      </w:pPr>
      <w:r w:rsidRPr="00223E9D">
        <w:rPr>
          <w:rFonts w:asciiTheme="majorBidi" w:hAnsiTheme="majorBidi" w:cstheme="majorBidi"/>
          <w:color w:val="000000" w:themeColor="text1"/>
        </w:rPr>
        <w:t>Table 5.2: Multimodal Fusion Model Results</w:t>
      </w:r>
    </w:p>
    <w:p w14:paraId="67E48FAA" w14:textId="77777777"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Different CNNs decode differently structured climate features, as can be seen from the multimodal fusion diagrams. The MobileNetV2 + MLP model was the best performer in terms of accuracy (78.25%), and hence it was proven that a light architecture is more feature-numerical data-friendly and yields more stable fusion representations. The performance of InceptionV3 + MLP was average (74.00%), whereas that of ResNet50 + MLP was extremely poor (32.00%), which led to the conclusion that a deep network needs a lot more data to be able to align its high-dimensional visual embeddings with structured features.</w:t>
      </w:r>
    </w:p>
    <w:p w14:paraId="46685462" w14:textId="3EC674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 xml:space="preserve">The main reason that the multimodal fusion turns out to be successful is that the image encoder is compatible with tabular data. MobileNetV2 is a good illustration of a model with simpler feature representations, which can more easily merge with </w:t>
      </w:r>
      <w:r w:rsidRPr="00223E9D">
        <w:rPr>
          <w:rFonts w:asciiTheme="majorBidi" w:hAnsiTheme="majorBidi" w:cstheme="majorBidi"/>
          <w:color w:val="000000" w:themeColor="text1"/>
        </w:rPr>
        <w:lastRenderedPageBreak/>
        <w:t>climate data, whereas a deep model may generate embeddings that the fusion layer cannot combine efficiently.</w:t>
      </w:r>
    </w:p>
    <w:p w14:paraId="33A7CE7B" w14:textId="7FA03D3E"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noProof/>
          <w:color w:val="000000" w:themeColor="text1"/>
          <w:rtl/>
          <w:lang w:val="ar-SA"/>
        </w:rPr>
        <w:drawing>
          <wp:anchor distT="0" distB="0" distL="114300" distR="114300" simplePos="0" relativeHeight="251661312" behindDoc="0" locked="0" layoutInCell="1" allowOverlap="1" wp14:anchorId="4706A49E" wp14:editId="42FFFBCF">
            <wp:simplePos x="0" y="0"/>
            <wp:positionH relativeFrom="column">
              <wp:posOffset>-76200</wp:posOffset>
            </wp:positionH>
            <wp:positionV relativeFrom="paragraph">
              <wp:posOffset>255905</wp:posOffset>
            </wp:positionV>
            <wp:extent cx="6298565" cy="1788795"/>
            <wp:effectExtent l="0" t="0" r="635" b="1905"/>
            <wp:wrapThrough wrapText="bothSides">
              <wp:wrapPolygon edited="0">
                <wp:start x="0" y="0"/>
                <wp:lineTo x="0" y="21470"/>
                <wp:lineTo x="21559" y="21470"/>
                <wp:lineTo x="21559" y="0"/>
                <wp:lineTo x="0" y="0"/>
              </wp:wrapPolygon>
            </wp:wrapThrough>
            <wp:docPr id="1875863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63311" name="Picture 1875863311"/>
                    <pic:cNvPicPr/>
                  </pic:nvPicPr>
                  <pic:blipFill rotWithShape="1">
                    <a:blip r:embed="rId12"/>
                    <a:srcRect t="5202"/>
                    <a:stretch>
                      <a:fillRect/>
                    </a:stretch>
                  </pic:blipFill>
                  <pic:spPr bwMode="auto">
                    <a:xfrm>
                      <a:off x="0" y="0"/>
                      <a:ext cx="6298565" cy="178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3FCBBD" w14:textId="35A0B448" w:rsidR="009E7259" w:rsidRPr="00223E9D" w:rsidRDefault="009E7259" w:rsidP="00223E9D">
      <w:pPr>
        <w:ind w:left="0" w:firstLine="0"/>
        <w:rPr>
          <w:rFonts w:asciiTheme="majorBidi" w:hAnsiTheme="majorBidi" w:cstheme="majorBidi"/>
          <w:color w:val="000000" w:themeColor="text1"/>
        </w:rPr>
      </w:pPr>
    </w:p>
    <w:p w14:paraId="34E4EA0A" w14:textId="777777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Figure 5.1 Multimodal Confusion Matrix</w:t>
      </w:r>
    </w:p>
    <w:p w14:paraId="4CF3467E" w14:textId="1A4D74D4" w:rsidR="009E7259" w:rsidRPr="00223E9D" w:rsidRDefault="009E7259" w:rsidP="00223E9D">
      <w:pPr>
        <w:spacing w:after="0" w:line="259" w:lineRule="auto"/>
        <w:ind w:left="0" w:firstLine="0"/>
        <w:rPr>
          <w:rFonts w:asciiTheme="majorBidi" w:hAnsiTheme="majorBidi" w:cstheme="majorBidi"/>
          <w:color w:val="000000" w:themeColor="text1"/>
          <w:sz w:val="10"/>
          <w:szCs w:val="10"/>
        </w:rPr>
      </w:pPr>
    </w:p>
    <w:p w14:paraId="2BE426D7" w14:textId="203EA642" w:rsidR="009E7259" w:rsidRPr="00223E9D" w:rsidRDefault="009E7259" w:rsidP="00223E9D">
      <w:pPr>
        <w:spacing w:after="427" w:line="259"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confusion matrix for the fusion model MobileNetV2 + MLP is indicative of the fact that this model has made many mistakes for most of the diseases, though it has also correctly identified quite a few samples. The multimodal version showed less discrimination between classes as compared to the image-only MobileNetV2 model, which achieved almost perfect separation.</w:t>
      </w:r>
    </w:p>
    <w:p w14:paraId="6AB2E27D" w14:textId="0DD3F6E5" w:rsidR="009E7259" w:rsidRPr="00223E9D" w:rsidRDefault="009E7259" w:rsidP="00223E9D">
      <w:pPr>
        <w:spacing w:after="427" w:line="259" w:lineRule="auto"/>
        <w:ind w:left="0" w:firstLine="0"/>
        <w:rPr>
          <w:rFonts w:asciiTheme="majorBidi" w:hAnsiTheme="majorBidi" w:cstheme="majorBidi"/>
          <w:color w:val="000000" w:themeColor="text1"/>
        </w:rPr>
      </w:pPr>
      <w:r w:rsidRPr="00223E9D">
        <w:rPr>
          <w:rFonts w:asciiTheme="majorBidi" w:hAnsiTheme="majorBidi" w:cstheme="majorBidi"/>
          <w:color w:val="000000" w:themeColor="text1"/>
        </w:rPr>
        <w:t>The errors are more widespread than the diagonal, which shows that adding climate and soil features did not help the visual feature representation. Instead, the fusion might have brought some noise that interfered with the already quite strong performance of the image encoder. Though informative, the structured features might not be highly correlated with the detailed visual patterns of disease, as this finding suggests.</w:t>
      </w:r>
    </w:p>
    <w:p w14:paraId="6BA7D430" w14:textId="38079B15" w:rsidR="009E7259" w:rsidRPr="00223E9D" w:rsidRDefault="009E7259" w:rsidP="00223E9D">
      <w:pPr>
        <w:spacing w:after="427" w:line="259" w:lineRule="auto"/>
        <w:ind w:left="0" w:firstLine="0"/>
        <w:jc w:val="left"/>
        <w:rPr>
          <w:rFonts w:asciiTheme="majorBidi" w:hAnsiTheme="majorBidi" w:cstheme="majorBidi"/>
          <w:color w:val="000000" w:themeColor="text1"/>
        </w:rPr>
      </w:pPr>
      <w:r w:rsidRPr="00223E9D">
        <w:rPr>
          <w:rFonts w:asciiTheme="majorBidi" w:hAnsiTheme="majorBidi" w:cstheme="majorBidi"/>
          <w:color w:val="000000" w:themeColor="text1"/>
        </w:rPr>
        <w:t>Hence, the analysis of the multimodal confusion matrix agrees with the fact that climate features can barely contribute to the visual classification and that better methods of fusion are needed for the two modalities to agree.</w:t>
      </w:r>
    </w:p>
    <w:p w14:paraId="550B9F5B" w14:textId="77777777" w:rsidR="009E7259" w:rsidRPr="00223E9D" w:rsidRDefault="009E7259" w:rsidP="00223E9D">
      <w:pPr>
        <w:ind w:left="0" w:firstLine="0"/>
        <w:rPr>
          <w:rFonts w:asciiTheme="majorBidi" w:hAnsiTheme="majorBidi" w:cstheme="majorBidi"/>
          <w:b/>
          <w:bCs/>
          <w:color w:val="000000" w:themeColor="text1"/>
          <w:szCs w:val="28"/>
        </w:rPr>
      </w:pPr>
    </w:p>
    <w:p w14:paraId="5F8AD746" w14:textId="77777777" w:rsidR="009E7259" w:rsidRPr="00223E9D" w:rsidRDefault="009E7259" w:rsidP="00223E9D">
      <w:pPr>
        <w:ind w:left="0" w:firstLine="0"/>
        <w:rPr>
          <w:rFonts w:asciiTheme="majorBidi" w:hAnsiTheme="majorBidi" w:cstheme="majorBidi"/>
          <w:b/>
          <w:bCs/>
          <w:color w:val="000000" w:themeColor="text1"/>
          <w:szCs w:val="28"/>
        </w:rPr>
      </w:pPr>
    </w:p>
    <w:p w14:paraId="5A97EBF0" w14:textId="77777777" w:rsidR="009E7259" w:rsidRPr="00223E9D" w:rsidRDefault="009E7259" w:rsidP="00223E9D">
      <w:pPr>
        <w:ind w:left="0" w:firstLine="0"/>
        <w:rPr>
          <w:rFonts w:asciiTheme="majorBidi" w:hAnsiTheme="majorBidi" w:cstheme="majorBidi"/>
          <w:b/>
          <w:bCs/>
          <w:color w:val="000000" w:themeColor="text1"/>
          <w:szCs w:val="28"/>
        </w:rPr>
      </w:pPr>
    </w:p>
    <w:p w14:paraId="5DFD1B84" w14:textId="77777777" w:rsidR="009E7259" w:rsidRPr="00223E9D" w:rsidRDefault="009E7259" w:rsidP="00223E9D">
      <w:pPr>
        <w:ind w:left="0" w:firstLine="0"/>
        <w:rPr>
          <w:rFonts w:asciiTheme="majorBidi" w:hAnsiTheme="majorBidi" w:cstheme="majorBidi"/>
          <w:b/>
          <w:bCs/>
          <w:color w:val="000000" w:themeColor="text1"/>
          <w:szCs w:val="28"/>
        </w:rPr>
      </w:pPr>
    </w:p>
    <w:p w14:paraId="20A27339" w14:textId="77777777" w:rsidR="009E7259" w:rsidRPr="00223E9D" w:rsidRDefault="009E7259" w:rsidP="00223E9D">
      <w:pPr>
        <w:ind w:left="0" w:firstLine="0"/>
        <w:rPr>
          <w:rFonts w:asciiTheme="majorBidi" w:hAnsiTheme="majorBidi" w:cstheme="majorBidi"/>
          <w:b/>
          <w:bCs/>
          <w:color w:val="000000" w:themeColor="text1"/>
          <w:szCs w:val="28"/>
        </w:rPr>
      </w:pPr>
    </w:p>
    <w:p w14:paraId="2E0B499E" w14:textId="11257994" w:rsidR="00A42CD2" w:rsidRPr="00A42CD2" w:rsidRDefault="00A42CD2" w:rsidP="00A42CD2">
      <w:pPr>
        <w:ind w:left="0" w:firstLine="0"/>
        <w:rPr>
          <w:rFonts w:asciiTheme="majorBidi" w:hAnsiTheme="majorBidi" w:cstheme="majorBidi"/>
          <w:b/>
          <w:bCs/>
          <w:color w:val="000000" w:themeColor="text1"/>
          <w:sz w:val="32"/>
          <w:szCs w:val="32"/>
        </w:rPr>
      </w:pPr>
      <w:r w:rsidRPr="00223E9D">
        <w:rPr>
          <w:rFonts w:asciiTheme="majorBidi" w:hAnsiTheme="majorBidi" w:cstheme="majorBidi"/>
          <w:b/>
          <w:bCs/>
          <w:noProof/>
          <w:color w:val="000000" w:themeColor="text1"/>
        </w:rPr>
        <w:lastRenderedPageBreak/>
        <w:drawing>
          <wp:anchor distT="0" distB="0" distL="114300" distR="114300" simplePos="0" relativeHeight="251663360" behindDoc="0" locked="0" layoutInCell="1" allowOverlap="1" wp14:anchorId="57CA3F4F" wp14:editId="2C15428A">
            <wp:simplePos x="0" y="0"/>
            <wp:positionH relativeFrom="column">
              <wp:posOffset>-76200</wp:posOffset>
            </wp:positionH>
            <wp:positionV relativeFrom="paragraph">
              <wp:posOffset>358775</wp:posOffset>
            </wp:positionV>
            <wp:extent cx="5715000" cy="3175635"/>
            <wp:effectExtent l="0" t="0" r="0" b="0"/>
            <wp:wrapThrough wrapText="bothSides">
              <wp:wrapPolygon edited="0">
                <wp:start x="0" y="0"/>
                <wp:lineTo x="0" y="21509"/>
                <wp:lineTo x="21552" y="21509"/>
                <wp:lineTo x="21552" y="0"/>
                <wp:lineTo x="0" y="0"/>
              </wp:wrapPolygon>
            </wp:wrapThrough>
            <wp:docPr id="81564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4777" name="Picture 81564777"/>
                    <pic:cNvPicPr/>
                  </pic:nvPicPr>
                  <pic:blipFill>
                    <a:blip r:embed="rId13"/>
                    <a:stretch>
                      <a:fillRect/>
                    </a:stretch>
                  </pic:blipFill>
                  <pic:spPr>
                    <a:xfrm>
                      <a:off x="0" y="0"/>
                      <a:ext cx="5715000" cy="3175635"/>
                    </a:xfrm>
                    <a:prstGeom prst="rect">
                      <a:avLst/>
                    </a:prstGeom>
                  </pic:spPr>
                </pic:pic>
              </a:graphicData>
            </a:graphic>
            <wp14:sizeRelH relativeFrom="page">
              <wp14:pctWidth>0</wp14:pctWidth>
            </wp14:sizeRelH>
            <wp14:sizeRelV relativeFrom="page">
              <wp14:pctHeight>0</wp14:pctHeight>
            </wp14:sizeRelV>
          </wp:anchor>
        </w:drawing>
      </w:r>
      <w:r w:rsidR="009E7259" w:rsidRPr="00A42CD2">
        <w:rPr>
          <w:rFonts w:asciiTheme="majorBidi" w:hAnsiTheme="majorBidi" w:cstheme="majorBidi"/>
          <w:b/>
          <w:bCs/>
          <w:color w:val="000000" w:themeColor="text1"/>
          <w:sz w:val="32"/>
          <w:szCs w:val="32"/>
        </w:rPr>
        <w:t>5.4 Comparison Summary</w:t>
      </w:r>
    </w:p>
    <w:p w14:paraId="10E7CE76" w14:textId="77777777" w:rsidR="009E7259" w:rsidRPr="00223E9D" w:rsidRDefault="009E7259" w:rsidP="00223E9D">
      <w:pPr>
        <w:ind w:left="0" w:firstLine="0"/>
        <w:rPr>
          <w:rFonts w:asciiTheme="majorBidi" w:hAnsiTheme="majorBidi" w:cstheme="majorBidi"/>
          <w:color w:val="000000" w:themeColor="text1"/>
        </w:rPr>
      </w:pPr>
      <w:r w:rsidRPr="00223E9D">
        <w:rPr>
          <w:rFonts w:asciiTheme="majorBidi" w:hAnsiTheme="majorBidi" w:cstheme="majorBidi"/>
          <w:color w:val="000000" w:themeColor="text1"/>
        </w:rPr>
        <w:t>Figure 5.2 Model Performance Comparison (Apple Disease Detection)</w:t>
      </w:r>
    </w:p>
    <w:p w14:paraId="27E83A4B" w14:textId="77777777" w:rsidR="009E7259" w:rsidRPr="00223E9D" w:rsidRDefault="009E7259" w:rsidP="00223E9D">
      <w:pPr>
        <w:ind w:left="0" w:firstLine="0"/>
        <w:rPr>
          <w:rFonts w:asciiTheme="majorBidi" w:hAnsiTheme="majorBidi" w:cstheme="majorBidi"/>
          <w:color w:val="000000" w:themeColor="text1"/>
          <w:sz w:val="10"/>
          <w:szCs w:val="10"/>
        </w:rPr>
      </w:pPr>
    </w:p>
    <w:p w14:paraId="13111648" w14:textId="1ACB7F95"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 xml:space="preserve">The performance comparison figure acts as the main visual evidence for the ranking of the multimodal fusion models. The MobileNetV2 + MLP model was the top performer in all the evaluation metrics and, therefore, it represented the strongest compatibility of image-based visual features with structured climate data. The InceptionV3 + MLP model was the runner-up. It showed moderate and stable </w:t>
      </w:r>
      <w:r w:rsidR="00E4756F" w:rsidRPr="00223E9D">
        <w:rPr>
          <w:rFonts w:asciiTheme="majorBidi" w:hAnsiTheme="majorBidi" w:cstheme="majorBidi"/>
          <w:color w:val="000000" w:themeColor="text1"/>
        </w:rPr>
        <w:t>performance</w:t>
      </w:r>
      <w:r w:rsidR="0084061C">
        <w:rPr>
          <w:rFonts w:asciiTheme="majorBidi" w:hAnsiTheme="majorBidi" w:cstheme="majorBidi"/>
          <w:color w:val="000000" w:themeColor="text1"/>
        </w:rPr>
        <w:t>,</w:t>
      </w:r>
      <w:r w:rsidR="00E4756F" w:rsidRPr="00223E9D">
        <w:rPr>
          <w:rFonts w:asciiTheme="majorBidi" w:hAnsiTheme="majorBidi" w:cstheme="majorBidi"/>
          <w:color w:val="000000" w:themeColor="text1"/>
        </w:rPr>
        <w:t xml:space="preserve"> but</w:t>
      </w:r>
      <w:r w:rsidRPr="00223E9D">
        <w:rPr>
          <w:rFonts w:asciiTheme="majorBidi" w:hAnsiTheme="majorBidi" w:cstheme="majorBidi"/>
          <w:color w:val="000000" w:themeColor="text1"/>
        </w:rPr>
        <w:t xml:space="preserve"> could not get to the effectiveness level of MobileNetV2.</w:t>
      </w:r>
    </w:p>
    <w:p w14:paraId="11908321" w14:textId="77777777"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The ResNet50 + MLP model, on the contrary, was a very strong contrasting argument and had very low metric scores throughout the entire panel. One reason for that could be that its deeper and higher-dimensional feature representations were not properly aligned with the structured environmental features during fusion.</w:t>
      </w:r>
    </w:p>
    <w:p w14:paraId="70033A97" w14:textId="77777777" w:rsidR="009E7259" w:rsidRPr="00223E9D" w:rsidRDefault="009E7259" w:rsidP="00223E9D">
      <w:pPr>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The graph works as a tool that reveals that CNN encoders do not get the same level of benefit from multimodal integration. A light model, such as MobileNetV2, gives feature embeddings that can very easily be fused with climate and soil attributes, whereas a deep network may need more data or employ advanced fusion strategies to achieve the same level.</w:t>
      </w:r>
    </w:p>
    <w:p w14:paraId="59878690" w14:textId="77777777" w:rsidR="009E7259" w:rsidRPr="00223E9D" w:rsidRDefault="009E7259" w:rsidP="00223E9D">
      <w:pPr>
        <w:ind w:left="0" w:firstLine="0"/>
        <w:rPr>
          <w:rFonts w:asciiTheme="majorBidi" w:hAnsiTheme="majorBidi" w:cstheme="majorBidi"/>
          <w:color w:val="000000" w:themeColor="text1"/>
        </w:rPr>
      </w:pPr>
    </w:p>
    <w:p w14:paraId="78196536" w14:textId="77777777" w:rsidR="009E7259" w:rsidRPr="00223E9D" w:rsidRDefault="009E7259"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53F93ABB" w14:textId="12151823" w:rsidR="009E7259" w:rsidRPr="000C0160" w:rsidRDefault="009E7259" w:rsidP="000C0160">
      <w:pPr>
        <w:pStyle w:val="Heading2"/>
        <w:spacing w:after="292" w:line="265" w:lineRule="auto"/>
        <w:ind w:left="0" w:firstLine="0"/>
        <w:rPr>
          <w:rFonts w:asciiTheme="majorBidi" w:hAnsiTheme="majorBidi"/>
          <w:b/>
          <w:bCs/>
          <w:color w:val="000000" w:themeColor="text1"/>
          <w:sz w:val="40"/>
          <w:szCs w:val="40"/>
        </w:rPr>
      </w:pPr>
      <w:r w:rsidRPr="00A42CD2">
        <w:rPr>
          <w:rFonts w:asciiTheme="majorBidi" w:hAnsiTheme="majorBidi"/>
          <w:b/>
          <w:bCs/>
          <w:color w:val="000000" w:themeColor="text1"/>
          <w:sz w:val="40"/>
          <w:szCs w:val="40"/>
        </w:rPr>
        <w:lastRenderedPageBreak/>
        <w:t xml:space="preserve">Chapter 6 Conclusion and Future Work </w:t>
      </w:r>
    </w:p>
    <w:p w14:paraId="1B187691" w14:textId="14895286" w:rsidR="000C0160" w:rsidRPr="00223E9D" w:rsidRDefault="009E7259" w:rsidP="000C0160">
      <w:pPr>
        <w:spacing w:after="160" w:line="278" w:lineRule="auto"/>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An innovative multimodal deep learning architecture is presented in this publication for the classification of apple leaf diseases. This system utilizes both noise-free image features and environmentally friendly lifestyle attributes. Thus, the documented research initially identifies and focuses on the diseases affecting apples in the "Multimodal Plant Disease Dataset" by Shubham Divakar (Kaggle), such as Apple Scab, Black Rot, Cedar Apple Rust, and Healthy leaves.</w:t>
      </w:r>
    </w:p>
    <w:p w14:paraId="41D4259D" w14:textId="238A5F08" w:rsidR="009E7259" w:rsidRPr="00223E9D" w:rsidRDefault="009E7259" w:rsidP="000C0160">
      <w:pPr>
        <w:spacing w:after="160" w:line="278" w:lineRule="auto"/>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Method comparison was the point where the most energetic activity</w:t>
      </w:r>
      <w:r w:rsidR="000C0160">
        <w:rPr>
          <w:rFonts w:asciiTheme="majorBidi" w:hAnsiTheme="majorBidi" w:cstheme="majorBidi"/>
          <w:color w:val="000000" w:themeColor="text1"/>
        </w:rPr>
        <w:t xml:space="preserve"> was</w:t>
      </w:r>
      <w:r w:rsidRPr="00223E9D">
        <w:rPr>
          <w:rFonts w:asciiTheme="majorBidi" w:hAnsiTheme="majorBidi" w:cstheme="majorBidi"/>
          <w:color w:val="000000" w:themeColor="text1"/>
        </w:rPr>
        <w:t xml:space="preserve">. </w:t>
      </w:r>
      <w:r w:rsidR="000C0160">
        <w:rPr>
          <w:rFonts w:asciiTheme="majorBidi" w:hAnsiTheme="majorBidi" w:cstheme="majorBidi"/>
          <w:color w:val="000000" w:themeColor="text1"/>
        </w:rPr>
        <w:t>C</w:t>
      </w:r>
      <w:r w:rsidRPr="00223E9D">
        <w:rPr>
          <w:rFonts w:asciiTheme="majorBidi" w:hAnsiTheme="majorBidi" w:cstheme="majorBidi"/>
          <w:color w:val="000000" w:themeColor="text1"/>
        </w:rPr>
        <w:t>hallenged various image-only models (MobileNetV2, ResNet50, InceptionV3) and fused the modes to use both features. The paper gives evidence of the results of these trials, among which MobileNetV2 is the leading performer in the image-only models; hence, the demonstration of the appropriateness of lightweight architectures for the task of agricultural image analysis is made.</w:t>
      </w:r>
    </w:p>
    <w:p w14:paraId="02B3DC12" w14:textId="77777777" w:rsidR="009E7259" w:rsidRPr="00223E9D" w:rsidRDefault="009E7259" w:rsidP="000C0160">
      <w:pPr>
        <w:spacing w:after="160" w:line="278" w:lineRule="auto"/>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By investigating the multimodal fusion models scenarios, it came to light that the coordination of the visual features of the images with the environmental factors paves the way for more accurate predictions. The fusion strategies were evaluated with MobileNetV2 + MLP being the deepest integration, merge, and therefore able to yield the strongest outcomes. These results emphasize the importance of integrating several data modalities to obtain a more reliable and context-aware insight into the health of plants concept especially when different environmental factors are influenced by climate change.</w:t>
      </w:r>
    </w:p>
    <w:p w14:paraId="490E3E75" w14:textId="3A5C2F39" w:rsidR="009E7259" w:rsidRPr="00223E9D" w:rsidRDefault="009E7259" w:rsidP="000C0160">
      <w:pPr>
        <w:spacing w:after="160" w:line="278" w:lineRule="auto"/>
        <w:ind w:left="0" w:firstLine="0"/>
        <w:rPr>
          <w:rFonts w:asciiTheme="majorBidi" w:hAnsiTheme="majorBidi" w:cstheme="majorBidi"/>
          <w:color w:val="000000" w:themeColor="text1"/>
          <w:rtl/>
        </w:rPr>
      </w:pPr>
      <w:r w:rsidRPr="00223E9D">
        <w:rPr>
          <w:rFonts w:asciiTheme="majorBidi" w:hAnsiTheme="majorBidi" w:cstheme="majorBidi"/>
          <w:color w:val="000000" w:themeColor="text1"/>
        </w:rPr>
        <w:t>The multimodal approach, by simply referring to one characteristic, can be viewed as an efficient tool to raise the level of plant disease recognition and a beneficial contribution to the major field of precision agriculture and climate-resilient crop management.</w:t>
      </w:r>
    </w:p>
    <w:p w14:paraId="20B28D0B" w14:textId="77777777" w:rsidR="009E7259" w:rsidRPr="00223E9D" w:rsidRDefault="009E7259" w:rsidP="00223E9D">
      <w:pPr>
        <w:ind w:left="0" w:firstLine="0"/>
        <w:rPr>
          <w:rFonts w:asciiTheme="majorBidi" w:hAnsiTheme="majorBidi" w:cstheme="majorBidi"/>
          <w:color w:val="000000" w:themeColor="text1"/>
        </w:rPr>
      </w:pPr>
    </w:p>
    <w:p w14:paraId="1B12CD04" w14:textId="77777777" w:rsidR="009E7259" w:rsidRPr="00223E9D" w:rsidRDefault="009E7259" w:rsidP="00223E9D">
      <w:pPr>
        <w:spacing w:after="160" w:line="278" w:lineRule="auto"/>
        <w:ind w:left="0" w:firstLine="0"/>
        <w:jc w:val="left"/>
        <w:rPr>
          <w:rFonts w:asciiTheme="majorBidi" w:eastAsiaTheme="majorEastAsia" w:hAnsiTheme="majorBidi" w:cstheme="majorBidi"/>
          <w:color w:val="000000" w:themeColor="text1"/>
          <w:sz w:val="32"/>
          <w:szCs w:val="32"/>
        </w:rPr>
      </w:pPr>
      <w:r w:rsidRPr="00223E9D">
        <w:rPr>
          <w:rFonts w:asciiTheme="majorBidi" w:hAnsiTheme="majorBidi" w:cstheme="majorBidi"/>
          <w:color w:val="000000" w:themeColor="text1"/>
        </w:rPr>
        <w:br w:type="page"/>
      </w:r>
    </w:p>
    <w:p w14:paraId="77A21C55" w14:textId="34361D67" w:rsidR="009E7259" w:rsidRPr="00A42CD2" w:rsidRDefault="009E7259" w:rsidP="00223E9D">
      <w:pPr>
        <w:pStyle w:val="Heading2"/>
        <w:spacing w:after="343" w:line="265" w:lineRule="auto"/>
        <w:ind w:left="0" w:right="1026" w:firstLine="0"/>
        <w:jc w:val="center"/>
        <w:rPr>
          <w:rFonts w:asciiTheme="majorBidi" w:hAnsiTheme="majorBidi"/>
          <w:b/>
          <w:bCs/>
          <w:color w:val="000000" w:themeColor="text1"/>
        </w:rPr>
      </w:pPr>
      <w:r w:rsidRPr="00A42CD2">
        <w:rPr>
          <w:rFonts w:asciiTheme="majorBidi" w:hAnsiTheme="majorBidi"/>
          <w:b/>
          <w:bCs/>
          <w:color w:val="000000" w:themeColor="text1"/>
        </w:rPr>
        <w:lastRenderedPageBreak/>
        <w:t xml:space="preserve">References </w:t>
      </w:r>
    </w:p>
    <w:p w14:paraId="46ADB97A"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[1] Zainab, Z., &amp; Mahum, R. (2025). Plant disease detection using deep learning techniques. ICCK Journal of Image Analysis and Processing, 1(1), 36-44. </w:t>
      </w:r>
      <w:hyperlink r:id="rId14" w:history="1">
        <w:r w:rsidRPr="00B644B9">
          <w:rPr>
            <w:rStyle w:val="Hyperlink"/>
            <w:rFonts w:asciiTheme="majorBidi" w:hAnsiTheme="majorBidi" w:cstheme="majorBidi"/>
            <w:color w:val="000000" w:themeColor="text1"/>
            <w:szCs w:val="28"/>
          </w:rPr>
          <w:t>https://doi.org/10.62762/JIAP.2025.227089</w:t>
        </w:r>
      </w:hyperlink>
    </w:p>
    <w:p w14:paraId="11B15298"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[2] Shoaib, M., Hussain, T., Shah, B., Ullah, I., Shah, S. M., Ali, F., &amp; Park, S. H. (2022). Deep learning-based segmentation and classification of leaf images for the detection of tomato plant disease. Frontiers in Plant Science, 13, 1031748. </w:t>
      </w:r>
      <w:hyperlink r:id="rId15" w:history="1">
        <w:r w:rsidRPr="00B644B9">
          <w:rPr>
            <w:rStyle w:val="Hyperlink"/>
            <w:rFonts w:asciiTheme="majorBidi" w:hAnsiTheme="majorBidi" w:cstheme="majorBidi"/>
            <w:color w:val="000000" w:themeColor="text1"/>
            <w:szCs w:val="28"/>
          </w:rPr>
          <w:t>https://doi.org/10.3389/fpls.2022.1031748</w:t>
        </w:r>
      </w:hyperlink>
    </w:p>
    <w:p w14:paraId="5ABA3974"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[3] Ahmad, A., El Gamal, A., &amp; Saraswat, D. (2023). Toward generalization of deep learning-based plant disease identification under controlled and field conditions. IEEE Access, 11, 9042-9057. </w:t>
      </w:r>
      <w:hyperlink r:id="rId16" w:history="1">
        <w:r w:rsidRPr="00B644B9">
          <w:rPr>
            <w:rStyle w:val="Hyperlink"/>
            <w:rFonts w:asciiTheme="majorBidi" w:hAnsiTheme="majorBidi" w:cstheme="majorBidi"/>
            <w:color w:val="000000" w:themeColor="text1"/>
            <w:szCs w:val="28"/>
          </w:rPr>
          <w:t>https://doi.org/10.1109/ACCESS.2023.3240100</w:t>
        </w:r>
      </w:hyperlink>
    </w:p>
    <w:p w14:paraId="353B05BC"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[4] Agarwal, M., Singh, A., Arjaria, S., Sinha, A., &amp; Gupta, S. (2020). ToLeD: Tomato leaf disease detection using a convolutional neural network. Procedia Computer Science, 167, 293-301. </w:t>
      </w:r>
      <w:hyperlink r:id="rId17" w:history="1">
        <w:r w:rsidRPr="00B644B9">
          <w:rPr>
            <w:rStyle w:val="Hyperlink"/>
            <w:rFonts w:asciiTheme="majorBidi" w:hAnsiTheme="majorBidi" w:cstheme="majorBidi"/>
            <w:color w:val="000000" w:themeColor="text1"/>
            <w:szCs w:val="28"/>
          </w:rPr>
          <w:t>https://doi.org/10.1016/j.procs.2020.03.225</w:t>
        </w:r>
      </w:hyperlink>
    </w:p>
    <w:p w14:paraId="3457DB09"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[5] Chen, J., Chen, J., Zhang, D., Sun, Y., &amp; Nanehkaran, Y. A. (2020). Using deep transfer learning for image-based plant disease identification. Computers and electronics in agriculture, 173, 105393. </w:t>
      </w:r>
      <w:hyperlink r:id="rId18" w:history="1">
        <w:r w:rsidRPr="00B644B9">
          <w:rPr>
            <w:rStyle w:val="Hyperlink"/>
            <w:rFonts w:asciiTheme="majorBidi" w:hAnsiTheme="majorBidi" w:cstheme="majorBidi"/>
            <w:color w:val="000000" w:themeColor="text1"/>
            <w:szCs w:val="28"/>
          </w:rPr>
          <w:t>https://doi.org/10.1016/j.compag.2020.105393</w:t>
        </w:r>
      </w:hyperlink>
    </w:p>
    <w:p w14:paraId="297AA4AA"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[6] DeChant, C., Wiesner-Hanks, T., Chen, S., Stewart, E. L., Yosinski, J., Gore, M. A., ... &amp; Lipson, H. (2017). Automated identification of northern leaf blight-infected maize plants from field imagery using deep learning. Phytopathology, 107(11), 1426-1432. </w:t>
      </w:r>
      <w:hyperlink r:id="rId19" w:history="1">
        <w:r w:rsidRPr="00B644B9">
          <w:rPr>
            <w:rStyle w:val="Hyperlink"/>
            <w:rFonts w:asciiTheme="majorBidi" w:hAnsiTheme="majorBidi" w:cstheme="majorBidi"/>
            <w:color w:val="000000" w:themeColor="text1"/>
            <w:szCs w:val="28"/>
          </w:rPr>
          <w:t>https://doi.org/10.1094/PHYTO-11-16-0417-R</w:t>
        </w:r>
      </w:hyperlink>
    </w:p>
    <w:p w14:paraId="610BD0AB"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[7] Sharma, R., Singh, A., Jhanjhi, N. Z., Masud, M., Jaha, E. S., &amp; Verma, S. (2022). Plant Disease Diagnosis and Image Classification Using Deep Learning. Computers, Materials &amp; Continua, 71(2). </w:t>
      </w:r>
      <w:hyperlink r:id="rId20" w:history="1">
        <w:r w:rsidRPr="00B644B9">
          <w:rPr>
            <w:rStyle w:val="Hyperlink"/>
            <w:rFonts w:asciiTheme="majorBidi" w:hAnsiTheme="majorBidi" w:cstheme="majorBidi"/>
            <w:color w:val="000000" w:themeColor="text1"/>
            <w:szCs w:val="28"/>
          </w:rPr>
          <w:t>https://doi.org/10.32604/cmc.2022.020017</w:t>
        </w:r>
      </w:hyperlink>
    </w:p>
    <w:p w14:paraId="1D5111D4"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lastRenderedPageBreak/>
        <w:t xml:space="preserve">[8] Wang, G., Sun, Y., &amp; Wang, J. (2017). Automatic image‐based plant disease severity estimation using deep learning. Computational intelligence and neuroscience, 2017(1), 2917536. </w:t>
      </w:r>
      <w:hyperlink r:id="rId21" w:history="1">
        <w:r w:rsidRPr="00B644B9">
          <w:rPr>
            <w:rStyle w:val="Hyperlink"/>
            <w:rFonts w:asciiTheme="majorBidi" w:hAnsiTheme="majorBidi" w:cstheme="majorBidi"/>
            <w:color w:val="000000" w:themeColor="text1"/>
            <w:szCs w:val="28"/>
          </w:rPr>
          <w:t>https://doi.org/10.1155/2017/2917536</w:t>
        </w:r>
      </w:hyperlink>
    </w:p>
    <w:p w14:paraId="4A25C676"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[9] Too, E. C., Yujian, L., Njuki, S., &amp; Yingchun, L. (2019). </w:t>
      </w:r>
      <w:bookmarkStart w:id="2" w:name="_Int_dMA5PJUd"/>
      <w:r w:rsidRPr="00B644B9">
        <w:rPr>
          <w:rFonts w:asciiTheme="majorBidi" w:hAnsiTheme="majorBidi" w:cstheme="majorBidi"/>
          <w:color w:val="000000" w:themeColor="text1"/>
          <w:szCs w:val="28"/>
        </w:rPr>
        <w:t>A comparative study of fine-tuning deep learning models for plant disease identification.</w:t>
      </w:r>
      <w:bookmarkEnd w:id="2"/>
      <w:r w:rsidRPr="00B644B9">
        <w:rPr>
          <w:rFonts w:asciiTheme="majorBidi" w:hAnsiTheme="majorBidi" w:cstheme="majorBidi"/>
          <w:color w:val="000000" w:themeColor="text1"/>
          <w:szCs w:val="28"/>
        </w:rPr>
        <w:t xml:space="preserve"> Computers and Electronics in Agriculture, 161, 272-279. </w:t>
      </w:r>
      <w:hyperlink r:id="rId22" w:history="1">
        <w:r w:rsidRPr="00B644B9">
          <w:rPr>
            <w:rStyle w:val="Hyperlink"/>
            <w:rFonts w:asciiTheme="majorBidi" w:hAnsiTheme="majorBidi" w:cstheme="majorBidi"/>
            <w:color w:val="000000" w:themeColor="text1"/>
            <w:szCs w:val="28"/>
          </w:rPr>
          <w:t>https://doi.org/10.1016/j.compag.2018.03.032</w:t>
        </w:r>
      </w:hyperlink>
    </w:p>
    <w:p w14:paraId="263B6B8B"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[10] Eunice, J., Popescu, D. E., Chowdary, M. K., &amp; Hemanth, J. (2022). Deep learning-based leaf disease detection in crops using images for agricultural applications. Agronomy, 12(10), 2395. </w:t>
      </w:r>
      <w:hyperlink r:id="rId23" w:history="1">
        <w:r w:rsidRPr="00B644B9">
          <w:rPr>
            <w:rStyle w:val="Hyperlink"/>
            <w:rFonts w:asciiTheme="majorBidi" w:hAnsiTheme="majorBidi" w:cstheme="majorBidi"/>
            <w:color w:val="000000" w:themeColor="text1"/>
            <w:szCs w:val="28"/>
          </w:rPr>
          <w:t>https://doi.org/10.3390/agronomy12102395</w:t>
        </w:r>
      </w:hyperlink>
    </w:p>
    <w:p w14:paraId="509982B2"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[11] Atila, Ü., Uçar, M., Akyol, K., &amp; Uçar, E. (2021). Plant leaf disease classification using an EfficientNet deep learning model. Ecological Informatics, 61, 101182. </w:t>
      </w:r>
      <w:hyperlink r:id="rId24" w:history="1">
        <w:r w:rsidRPr="00B644B9">
          <w:rPr>
            <w:rStyle w:val="Hyperlink"/>
            <w:rFonts w:asciiTheme="majorBidi" w:hAnsiTheme="majorBidi" w:cstheme="majorBidi"/>
            <w:color w:val="000000" w:themeColor="text1"/>
            <w:szCs w:val="28"/>
          </w:rPr>
          <w:t>https://doi.org/10.1016/j.ecoinf.2020.101182</w:t>
        </w:r>
      </w:hyperlink>
    </w:p>
    <w:p w14:paraId="2C37C048"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[12] Jiang, P., Chen, Y., Liu, B., He, D., &amp; Liang, C. (2019). Real-time detection of apple leaf diseases using a deep learning approach based on improved convolutional neural networks. IEEE Access, 7, 59069-59080. </w:t>
      </w:r>
      <w:hyperlink r:id="rId25" w:history="1">
        <w:r w:rsidRPr="00B644B9">
          <w:rPr>
            <w:rStyle w:val="Hyperlink"/>
            <w:rFonts w:asciiTheme="majorBidi" w:hAnsiTheme="majorBidi" w:cstheme="majorBidi"/>
            <w:color w:val="000000" w:themeColor="text1"/>
            <w:szCs w:val="28"/>
          </w:rPr>
          <w:t>https://doi.org/10.1109/ACCESS.2019.2914929</w:t>
        </w:r>
      </w:hyperlink>
    </w:p>
    <w:p w14:paraId="71D846EC"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[13] Amara, J., Bouaziz, B., &amp; Algergawy, A. (2017). A deep learning-based approach for banana leaf disease classification. In Datenbanksysteme für Business, Technologie und Web (BTW 2017)-Workshopband (S. 79-88). Gesellschaft für Informatik e.V. </w:t>
      </w:r>
      <w:hyperlink r:id="rId26" w:history="1">
        <w:r w:rsidRPr="00B644B9">
          <w:rPr>
            <w:rStyle w:val="Hyperlink"/>
            <w:rFonts w:asciiTheme="majorBidi" w:hAnsiTheme="majorBidi" w:cstheme="majorBidi"/>
            <w:color w:val="000000" w:themeColor="text1"/>
            <w:szCs w:val="28"/>
          </w:rPr>
          <w:t>https://dl.gi.de/items/13766147-8092-4f0a-b4e1-8a11a9046bdf</w:t>
        </w:r>
      </w:hyperlink>
    </w:p>
    <w:p w14:paraId="1125B17D"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[14] Ashwinkumar, S., Rajagopal, S., Manimaran, V., &amp; Jegajothi, B. J. M. T. P. (2022). Automated plant leaf disease detection and classification using optimal MobileNet-based convolutional neural networks. Materials Today: Proceedings, 51, 480-487. </w:t>
      </w:r>
      <w:hyperlink r:id="rId27" w:history="1">
        <w:r w:rsidRPr="00B644B9">
          <w:rPr>
            <w:rStyle w:val="Hyperlink"/>
            <w:rFonts w:asciiTheme="majorBidi" w:hAnsiTheme="majorBidi" w:cstheme="majorBidi"/>
            <w:color w:val="000000" w:themeColor="text1"/>
            <w:szCs w:val="28"/>
          </w:rPr>
          <w:t>https://doi.org/10.1016/j.matpr.2021.05.584</w:t>
        </w:r>
      </w:hyperlink>
    </w:p>
    <w:p w14:paraId="6E16D5A9"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lastRenderedPageBreak/>
        <w:t xml:space="preserve">[15] Bhattacharya, A. (2021, December). A novel deep learning-based model for the classification of rice leaf diseases. In 2021 Swedish Workshop on Data Science (SweDS) (pp. 1-6). IEEE. </w:t>
      </w:r>
      <w:hyperlink r:id="rId28" w:history="1">
        <w:r w:rsidRPr="00B644B9">
          <w:rPr>
            <w:rStyle w:val="Hyperlink"/>
            <w:rFonts w:asciiTheme="majorBidi" w:hAnsiTheme="majorBidi" w:cstheme="majorBidi"/>
            <w:color w:val="000000" w:themeColor="text1"/>
            <w:szCs w:val="28"/>
          </w:rPr>
          <w:t>https://doi.org/10.1109/SweDS53855.2021.9638278</w:t>
        </w:r>
      </w:hyperlink>
    </w:p>
    <w:p w14:paraId="7D0F98A5"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Coakley, S. M., Scherm, H., &amp; Chakraborty, S. (1999). Climate change and plant disease management. Annual review of phytopathology, 37(1), 399-426. https://doi.org/10.1146/annurev.phyto.37.1.399</w:t>
      </w:r>
    </w:p>
    <w:p w14:paraId="5A5FF3A4"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 xml:space="preserve">Gupta, G., &amp; Kumar Pal, S. (2025). Applications of AI in precision agriculture. Discover Agriculture, 3(1), 61. </w:t>
      </w:r>
      <w:hyperlink r:id="rId29" w:history="1">
        <w:r w:rsidRPr="00B644B9">
          <w:rPr>
            <w:rStyle w:val="Hyperlink"/>
            <w:rFonts w:asciiTheme="majorBidi" w:hAnsiTheme="majorBidi" w:cstheme="majorBidi"/>
            <w:color w:val="000000" w:themeColor="text1"/>
            <w:szCs w:val="28"/>
          </w:rPr>
          <w:t>https://doi.org/10.1007/s44279-025-00220-9</w:t>
        </w:r>
      </w:hyperlink>
    </w:p>
    <w:p w14:paraId="2E12C49A" w14:textId="77777777" w:rsidR="009E7259" w:rsidRPr="00B644B9" w:rsidRDefault="009E7259"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Elad, Y., &amp; Pertot, I. (2014). Climate change impacts on plant pathogens and plant diseases. Journal of Crop Improvement, 28(1), 99-139. https://doi.org/10.1080/15427528.2014.865412</w:t>
      </w:r>
    </w:p>
    <w:p w14:paraId="2287A480" w14:textId="77777777" w:rsidR="00644624" w:rsidRPr="00B644B9" w:rsidRDefault="00644624" w:rsidP="00C84072">
      <w:pPr>
        <w:spacing w:after="0" w:line="360" w:lineRule="auto"/>
        <w:ind w:left="0" w:right="-138" w:firstLine="0"/>
        <w:rPr>
          <w:rFonts w:asciiTheme="majorBidi" w:hAnsiTheme="majorBidi" w:cstheme="majorBidi"/>
          <w:color w:val="000000" w:themeColor="text1"/>
          <w:szCs w:val="28"/>
        </w:rPr>
      </w:pPr>
      <w:r w:rsidRPr="00B644B9">
        <w:rPr>
          <w:rFonts w:asciiTheme="majorBidi" w:hAnsiTheme="majorBidi" w:cstheme="majorBidi"/>
          <w:color w:val="000000" w:themeColor="text1"/>
          <w:szCs w:val="28"/>
        </w:rPr>
        <w:t>Eraser Labs, Inc. (2025). System Architecture Diagram: Multimodal Plant Disease Detection [Diagram]. Eraser.io.</w:t>
      </w:r>
      <w:r w:rsidRPr="00B644B9">
        <w:rPr>
          <w:szCs w:val="28"/>
        </w:rPr>
        <w:t> </w:t>
      </w:r>
      <w:hyperlink r:id="rId30" w:tgtFrame="_new" w:history="1">
        <w:r w:rsidRPr="00B644B9">
          <w:rPr>
            <w:szCs w:val="28"/>
          </w:rPr>
          <w:t>https://app.eraser.io/workspace/F0FQ8FKP7nlXFUvtvcqF</w:t>
        </w:r>
      </w:hyperlink>
    </w:p>
    <w:p w14:paraId="7A988868" w14:textId="77777777" w:rsidR="009E7259" w:rsidRPr="00223E9D" w:rsidRDefault="009E7259" w:rsidP="00223E9D">
      <w:pPr>
        <w:ind w:left="0" w:firstLine="0"/>
        <w:rPr>
          <w:rFonts w:asciiTheme="majorBidi" w:hAnsiTheme="majorBidi" w:cstheme="majorBidi"/>
          <w:color w:val="000000" w:themeColor="text1"/>
        </w:rPr>
      </w:pPr>
    </w:p>
    <w:sectPr w:rsidR="009E7259" w:rsidRPr="00223E9D" w:rsidSect="00A62C7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6DB55" w14:textId="77777777" w:rsidR="00343C78" w:rsidRDefault="00343C78" w:rsidP="00223E9D">
      <w:pPr>
        <w:spacing w:after="0" w:line="240" w:lineRule="auto"/>
      </w:pPr>
      <w:r>
        <w:separator/>
      </w:r>
    </w:p>
  </w:endnote>
  <w:endnote w:type="continuationSeparator" w:id="0">
    <w:p w14:paraId="72AD7B64" w14:textId="77777777" w:rsidR="00343C78" w:rsidRDefault="00343C78" w:rsidP="0022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562323"/>
      <w:docPartObj>
        <w:docPartGallery w:val="Page Numbers (Bottom of Page)"/>
        <w:docPartUnique/>
      </w:docPartObj>
    </w:sdtPr>
    <w:sdtContent>
      <w:p w14:paraId="404AD035" w14:textId="77777777" w:rsidR="00C66573" w:rsidRDefault="00C66573" w:rsidP="00A62C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224E82" w14:textId="77777777" w:rsidR="00C66573" w:rsidRDefault="00C66573">
    <w:pPr>
      <w:spacing w:after="0" w:line="259" w:lineRule="auto"/>
      <w:ind w:left="0" w:right="4616" w:firstLine="0"/>
      <w:jc w:val="right"/>
    </w:pPr>
    <w:r>
      <w:rPr>
        <w:sz w:val="24"/>
      </w:rPr>
      <w:t xml:space="preserve"> </w:t>
    </w:r>
  </w:p>
  <w:p w14:paraId="6C2A8F1D" w14:textId="77777777" w:rsidR="00C66573" w:rsidRDefault="00C66573">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2847148"/>
      <w:docPartObj>
        <w:docPartGallery w:val="Page Numbers (Bottom of Page)"/>
        <w:docPartUnique/>
      </w:docPartObj>
    </w:sdtPr>
    <w:sdtContent>
      <w:p w14:paraId="67B18AD6" w14:textId="25AE1C82" w:rsidR="00A62C78" w:rsidRDefault="00A62C78" w:rsidP="00A62C78">
        <w:pPr>
          <w:pStyle w:val="Footer"/>
          <w:framePr w:wrap="none" w:vAnchor="text" w:hAnchor="page" w:x="5524" w:y="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B72115" w14:textId="77777777" w:rsidR="00C66573" w:rsidRDefault="00C66573">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A3D7" w14:textId="4E2404EB" w:rsidR="00C66573" w:rsidRDefault="00C66573">
    <w:pPr>
      <w:spacing w:after="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EBF8B" w14:textId="77777777" w:rsidR="00343C78" w:rsidRDefault="00343C78" w:rsidP="00223E9D">
      <w:pPr>
        <w:spacing w:after="0" w:line="240" w:lineRule="auto"/>
      </w:pPr>
      <w:r>
        <w:separator/>
      </w:r>
    </w:p>
  </w:footnote>
  <w:footnote w:type="continuationSeparator" w:id="0">
    <w:p w14:paraId="5471372F" w14:textId="77777777" w:rsidR="00343C78" w:rsidRDefault="00343C78" w:rsidP="00223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25198"/>
    <w:multiLevelType w:val="hybridMultilevel"/>
    <w:tmpl w:val="834EC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17797A"/>
    <w:multiLevelType w:val="hybridMultilevel"/>
    <w:tmpl w:val="3758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588B0EF8"/>
    <w:multiLevelType w:val="hybridMultilevel"/>
    <w:tmpl w:val="BB2E55F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AF4204"/>
    <w:multiLevelType w:val="hybridMultilevel"/>
    <w:tmpl w:val="9502D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6A08F0"/>
    <w:multiLevelType w:val="multilevel"/>
    <w:tmpl w:val="23409A1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num w:numId="1" w16cid:durableId="556167117">
    <w:abstractNumId w:val="2"/>
  </w:num>
  <w:num w:numId="2" w16cid:durableId="1996957360">
    <w:abstractNumId w:val="5"/>
  </w:num>
  <w:num w:numId="3" w16cid:durableId="1697579907">
    <w:abstractNumId w:val="3"/>
  </w:num>
  <w:num w:numId="4" w16cid:durableId="426117018">
    <w:abstractNumId w:val="1"/>
  </w:num>
  <w:num w:numId="5" w16cid:durableId="635989082">
    <w:abstractNumId w:val="4"/>
  </w:num>
  <w:num w:numId="6" w16cid:durableId="25178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proofState w:spelling="clean" w:grammar="clean"/>
  <w:defaultTabStop w:val="96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73"/>
    <w:rsid w:val="000C0160"/>
    <w:rsid w:val="00193629"/>
    <w:rsid w:val="00223E9D"/>
    <w:rsid w:val="00343C78"/>
    <w:rsid w:val="00437B60"/>
    <w:rsid w:val="004C7FB4"/>
    <w:rsid w:val="005027A2"/>
    <w:rsid w:val="00537665"/>
    <w:rsid w:val="00544D05"/>
    <w:rsid w:val="00644624"/>
    <w:rsid w:val="007F0810"/>
    <w:rsid w:val="0084061C"/>
    <w:rsid w:val="00990316"/>
    <w:rsid w:val="009A2653"/>
    <w:rsid w:val="009E7259"/>
    <w:rsid w:val="00A13F00"/>
    <w:rsid w:val="00A42CD2"/>
    <w:rsid w:val="00A62C78"/>
    <w:rsid w:val="00AF2B97"/>
    <w:rsid w:val="00B5387E"/>
    <w:rsid w:val="00B644B9"/>
    <w:rsid w:val="00B84FB0"/>
    <w:rsid w:val="00BB0212"/>
    <w:rsid w:val="00C66573"/>
    <w:rsid w:val="00C84072"/>
    <w:rsid w:val="00CB32EB"/>
    <w:rsid w:val="00CB3A92"/>
    <w:rsid w:val="00CD7B05"/>
    <w:rsid w:val="00DB64F7"/>
    <w:rsid w:val="00E4756F"/>
    <w:rsid w:val="00F9698C"/>
    <w:rsid w:val="00FA7835"/>
    <w:rsid w:val="00FC429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EEC08"/>
  <w15:chartTrackingRefBased/>
  <w15:docId w15:val="{D8C89745-9829-6A45-84F0-5C6D7806D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573"/>
    <w:pPr>
      <w:spacing w:after="5" w:line="270" w:lineRule="auto"/>
      <w:ind w:left="447" w:hanging="10"/>
      <w:jc w:val="both"/>
    </w:pPr>
    <w:rPr>
      <w:rFonts w:ascii="Times New Roman" w:eastAsia="Times New Roman" w:hAnsi="Times New Roman" w:cs="Times New Roman"/>
      <w:color w:val="000000"/>
      <w:kern w:val="0"/>
      <w:sz w:val="28"/>
      <w:szCs w:val="22"/>
      <w:lang w:val="en-US"/>
      <w14:ligatures w14:val="none"/>
    </w:rPr>
  </w:style>
  <w:style w:type="paragraph" w:styleId="Heading1">
    <w:name w:val="heading 1"/>
    <w:basedOn w:val="Normal"/>
    <w:next w:val="Normal"/>
    <w:link w:val="Heading1Char"/>
    <w:uiPriority w:val="9"/>
    <w:qFormat/>
    <w:rsid w:val="00C66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6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657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C66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6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6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66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6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6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6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6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573"/>
    <w:rPr>
      <w:rFonts w:eastAsiaTheme="majorEastAsia" w:cstheme="majorBidi"/>
      <w:color w:val="272727" w:themeColor="text1" w:themeTint="D8"/>
    </w:rPr>
  </w:style>
  <w:style w:type="paragraph" w:styleId="Title">
    <w:name w:val="Title"/>
    <w:basedOn w:val="Normal"/>
    <w:next w:val="Normal"/>
    <w:link w:val="TitleChar"/>
    <w:uiPriority w:val="10"/>
    <w:qFormat/>
    <w:rsid w:val="00C66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573"/>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66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573"/>
    <w:pPr>
      <w:spacing w:before="160"/>
      <w:jc w:val="center"/>
    </w:pPr>
    <w:rPr>
      <w:i/>
      <w:iCs/>
      <w:color w:val="404040" w:themeColor="text1" w:themeTint="BF"/>
    </w:rPr>
  </w:style>
  <w:style w:type="character" w:customStyle="1" w:styleId="QuoteChar">
    <w:name w:val="Quote Char"/>
    <w:basedOn w:val="DefaultParagraphFont"/>
    <w:link w:val="Quote"/>
    <w:uiPriority w:val="29"/>
    <w:rsid w:val="00C66573"/>
    <w:rPr>
      <w:i/>
      <w:iCs/>
      <w:color w:val="404040" w:themeColor="text1" w:themeTint="BF"/>
    </w:rPr>
  </w:style>
  <w:style w:type="paragraph" w:styleId="ListParagraph">
    <w:name w:val="List Paragraph"/>
    <w:basedOn w:val="Normal"/>
    <w:uiPriority w:val="34"/>
    <w:qFormat/>
    <w:rsid w:val="00C66573"/>
    <w:pPr>
      <w:ind w:left="720"/>
      <w:contextualSpacing/>
    </w:pPr>
  </w:style>
  <w:style w:type="character" w:styleId="IntenseEmphasis">
    <w:name w:val="Intense Emphasis"/>
    <w:basedOn w:val="DefaultParagraphFont"/>
    <w:uiPriority w:val="21"/>
    <w:qFormat/>
    <w:rsid w:val="00C66573"/>
    <w:rPr>
      <w:i/>
      <w:iCs/>
      <w:color w:val="0F4761" w:themeColor="accent1" w:themeShade="BF"/>
    </w:rPr>
  </w:style>
  <w:style w:type="paragraph" w:styleId="IntenseQuote">
    <w:name w:val="Intense Quote"/>
    <w:basedOn w:val="Normal"/>
    <w:next w:val="Normal"/>
    <w:link w:val="IntenseQuoteChar"/>
    <w:uiPriority w:val="30"/>
    <w:qFormat/>
    <w:rsid w:val="00C66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573"/>
    <w:rPr>
      <w:i/>
      <w:iCs/>
      <w:color w:val="0F4761" w:themeColor="accent1" w:themeShade="BF"/>
    </w:rPr>
  </w:style>
  <w:style w:type="character" w:styleId="IntenseReference">
    <w:name w:val="Intense Reference"/>
    <w:basedOn w:val="DefaultParagraphFont"/>
    <w:uiPriority w:val="32"/>
    <w:qFormat/>
    <w:rsid w:val="00C66573"/>
    <w:rPr>
      <w:b/>
      <w:bCs/>
      <w:smallCaps/>
      <w:color w:val="0F4761" w:themeColor="accent1" w:themeShade="BF"/>
      <w:spacing w:val="5"/>
    </w:rPr>
  </w:style>
  <w:style w:type="table" w:customStyle="1" w:styleId="TableGrid">
    <w:name w:val="TableGrid"/>
    <w:rsid w:val="00C66573"/>
    <w:pPr>
      <w:spacing w:after="0" w:line="240" w:lineRule="auto"/>
    </w:pPr>
    <w:rPr>
      <w:rFonts w:eastAsiaTheme="minorEastAsia"/>
      <w:kern w:val="0"/>
      <w:sz w:val="22"/>
      <w:szCs w:val="22"/>
      <w:lang w:val="en-US"/>
      <w14:ligatures w14:val="none"/>
    </w:rPr>
    <w:tblPr>
      <w:tblCellMar>
        <w:top w:w="0" w:type="dxa"/>
        <w:left w:w="0" w:type="dxa"/>
        <w:bottom w:w="0" w:type="dxa"/>
        <w:right w:w="0" w:type="dxa"/>
      </w:tblCellMar>
    </w:tblPr>
  </w:style>
  <w:style w:type="paragraph" w:styleId="Footer">
    <w:name w:val="footer"/>
    <w:basedOn w:val="Normal"/>
    <w:link w:val="FooterChar"/>
    <w:uiPriority w:val="99"/>
    <w:unhideWhenUsed/>
    <w:rsid w:val="00C665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573"/>
    <w:rPr>
      <w:rFonts w:ascii="Times New Roman" w:eastAsia="Times New Roman" w:hAnsi="Times New Roman" w:cs="Times New Roman"/>
      <w:color w:val="000000"/>
      <w:kern w:val="0"/>
      <w:sz w:val="28"/>
      <w:szCs w:val="22"/>
      <w:lang w:val="en-US"/>
      <w14:ligatures w14:val="none"/>
    </w:rPr>
  </w:style>
  <w:style w:type="character" w:styleId="PageNumber">
    <w:name w:val="page number"/>
    <w:basedOn w:val="DefaultParagraphFont"/>
    <w:uiPriority w:val="99"/>
    <w:semiHidden/>
    <w:unhideWhenUsed/>
    <w:rsid w:val="00C66573"/>
  </w:style>
  <w:style w:type="table" w:styleId="TableGrid0">
    <w:name w:val="Table Grid"/>
    <w:basedOn w:val="TableNormal"/>
    <w:uiPriority w:val="59"/>
    <w:rsid w:val="00C66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66573"/>
    <w:pPr>
      <w:spacing w:after="0" w:line="240" w:lineRule="auto"/>
    </w:pPr>
    <w:rPr>
      <w:rFonts w:eastAsiaTheme="minorEastAsia"/>
      <w:kern w:val="0"/>
      <w:sz w:val="22"/>
      <w:szCs w:val="22"/>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Normal"/>
    <w:rsid w:val="00C66573"/>
    <w:pPr>
      <w:spacing w:after="0" w:line="240" w:lineRule="auto"/>
      <w:ind w:left="0" w:firstLine="0"/>
      <w:jc w:val="left"/>
    </w:pPr>
    <w:rPr>
      <w:rFonts w:ascii="Helvetica" w:hAnsi="Helvetica"/>
      <w:color w:val="171515"/>
      <w:sz w:val="17"/>
      <w:szCs w:val="17"/>
      <w:lang w:val="en-SA"/>
    </w:rPr>
  </w:style>
  <w:style w:type="character" w:customStyle="1" w:styleId="apple-converted-space">
    <w:name w:val="apple-converted-space"/>
    <w:basedOn w:val="DefaultParagraphFont"/>
    <w:rsid w:val="00C66573"/>
  </w:style>
  <w:style w:type="character" w:styleId="Strong">
    <w:name w:val="Strong"/>
    <w:basedOn w:val="DefaultParagraphFont"/>
    <w:uiPriority w:val="22"/>
    <w:qFormat/>
    <w:rsid w:val="00C66573"/>
    <w:rPr>
      <w:b/>
      <w:bCs/>
    </w:rPr>
  </w:style>
  <w:style w:type="paragraph" w:styleId="NormalWeb">
    <w:name w:val="Normal (Web)"/>
    <w:basedOn w:val="Normal"/>
    <w:uiPriority w:val="99"/>
    <w:unhideWhenUsed/>
    <w:rsid w:val="009E7259"/>
    <w:pPr>
      <w:spacing w:before="100" w:beforeAutospacing="1" w:after="100" w:afterAutospacing="1" w:line="240" w:lineRule="auto"/>
      <w:ind w:left="0" w:firstLine="0"/>
      <w:jc w:val="left"/>
    </w:pPr>
    <w:rPr>
      <w:color w:val="auto"/>
      <w:sz w:val="24"/>
      <w:szCs w:val="24"/>
      <w:lang w:val="en-SA"/>
    </w:rPr>
  </w:style>
  <w:style w:type="character" w:styleId="Emphasis">
    <w:name w:val="Emphasis"/>
    <w:basedOn w:val="DefaultParagraphFont"/>
    <w:uiPriority w:val="20"/>
    <w:qFormat/>
    <w:rsid w:val="009E7259"/>
    <w:rPr>
      <w:i/>
      <w:iCs/>
    </w:rPr>
  </w:style>
  <w:style w:type="character" w:styleId="Hyperlink">
    <w:name w:val="Hyperlink"/>
    <w:basedOn w:val="DefaultParagraphFont"/>
    <w:uiPriority w:val="99"/>
    <w:unhideWhenUsed/>
    <w:rsid w:val="009E7259"/>
    <w:rPr>
      <w:color w:val="0000FF"/>
      <w:u w:val="single"/>
    </w:rPr>
  </w:style>
  <w:style w:type="paragraph" w:styleId="Header">
    <w:name w:val="header"/>
    <w:basedOn w:val="Normal"/>
    <w:link w:val="HeaderChar"/>
    <w:uiPriority w:val="99"/>
    <w:unhideWhenUsed/>
    <w:rsid w:val="00223E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E9D"/>
    <w:rPr>
      <w:rFonts w:ascii="Times New Roman" w:eastAsia="Times New Roman" w:hAnsi="Times New Roman" w:cs="Times New Roman"/>
      <w:color w:val="000000"/>
      <w:kern w:val="0"/>
      <w:sz w:val="28"/>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doi.org/10.1016/j.compag.2020.105393" TargetMode="External"/><Relationship Id="rId26" Type="http://schemas.openxmlformats.org/officeDocument/2006/relationships/hyperlink" Target="https://dl.gi.de/items/13766147-8092-4f0a-b4e1-8a11a9046bdf" TargetMode="External"/><Relationship Id="rId3" Type="http://schemas.openxmlformats.org/officeDocument/2006/relationships/settings" Target="settings.xml"/><Relationship Id="rId21" Type="http://schemas.openxmlformats.org/officeDocument/2006/relationships/hyperlink" Target="https://doi.org/10.1155/2017/2917536"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16/j.procs.2020.03.225" TargetMode="External"/><Relationship Id="rId25" Type="http://schemas.openxmlformats.org/officeDocument/2006/relationships/hyperlink" Target="https://doi.org/10.1109/ACCESS.2019.2914929" TargetMode="External"/><Relationship Id="rId2" Type="http://schemas.openxmlformats.org/officeDocument/2006/relationships/styles" Target="styles.xml"/><Relationship Id="rId16" Type="http://schemas.openxmlformats.org/officeDocument/2006/relationships/hyperlink" Target="https://doi.org/10.1109/ACCESS.2023.3240100" TargetMode="External"/><Relationship Id="rId20" Type="http://schemas.openxmlformats.org/officeDocument/2006/relationships/hyperlink" Target="https://doi.org/10.32604/cmc.2022.020017" TargetMode="External"/><Relationship Id="rId29" Type="http://schemas.openxmlformats.org/officeDocument/2006/relationships/hyperlink" Target="https://doi.org/10.1007/s44279-025-0022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doi.org/10.1016/j.ecoinf.2020.10118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389/fpls.2022.1031748" TargetMode="External"/><Relationship Id="rId23" Type="http://schemas.openxmlformats.org/officeDocument/2006/relationships/hyperlink" Target="https://doi.org/10.3390/agronomy12102395" TargetMode="External"/><Relationship Id="rId28" Type="http://schemas.openxmlformats.org/officeDocument/2006/relationships/hyperlink" Target="https://doi.org/10.1109/SweDS53855.2021.9638278" TargetMode="External"/><Relationship Id="rId10" Type="http://schemas.openxmlformats.org/officeDocument/2006/relationships/footer" Target="footer3.xml"/><Relationship Id="rId19" Type="http://schemas.openxmlformats.org/officeDocument/2006/relationships/hyperlink" Target="https://doi.org/10.1094/PHYTO-11-16-0417-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62762/JIAP.2025.227089" TargetMode="External"/><Relationship Id="rId22" Type="http://schemas.openxmlformats.org/officeDocument/2006/relationships/hyperlink" Target="https://doi.org/10.1016/j.compag.2018.03.032" TargetMode="External"/><Relationship Id="rId27" Type="http://schemas.openxmlformats.org/officeDocument/2006/relationships/hyperlink" Target="https://doi.org/10.1016/j.matpr.2021.05.584" TargetMode="External"/><Relationship Id="rId30" Type="http://schemas.openxmlformats.org/officeDocument/2006/relationships/hyperlink" Target="https://app.eraser.io/workspace/F0FQ8FKP7nlXFUvtvcq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6477</Words>
  <Characters>36921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فاطمه</dc:creator>
  <cp:keywords/>
  <dc:description/>
  <cp:lastModifiedBy>فاطمه</cp:lastModifiedBy>
  <cp:revision>3</cp:revision>
  <dcterms:created xsi:type="dcterms:W3CDTF">2025-11-19T16:43:00Z</dcterms:created>
  <dcterms:modified xsi:type="dcterms:W3CDTF">2025-11-19T16:43:00Z</dcterms:modified>
</cp:coreProperties>
</file>