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095D" w:rsidRDefault="005E2208">
      <w:r>
        <w:t>Midocean University</w:t>
      </w:r>
    </w:p>
    <w:p w:rsidR="00EA095D" w:rsidRDefault="005E2208">
      <w:r>
        <w:t>College of Management</w:t>
      </w:r>
    </w:p>
    <w:p w:rsidR="00EA095D" w:rsidRDefault="005E2208">
      <w:r>
        <w:t xml:space="preserve">Leader Name: </w:t>
      </w:r>
      <w:r w:rsidR="002D77BC" w:rsidRPr="002D77BC">
        <w:rPr>
          <w:b/>
          <w:bCs/>
          <w:rtl/>
        </w:rPr>
        <w:t>نواف سعد معيبد المطيري</w:t>
      </w:r>
    </w:p>
    <w:p w:rsidR="00EA095D" w:rsidRDefault="005E2208">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EA095D">
        <w:trPr>
          <w:trHeight w:val="453"/>
        </w:trPr>
        <w:tc>
          <w:tcPr>
            <w:tcW w:w="3897" w:type="dxa"/>
            <w:shd w:val="clear" w:color="auto" w:fill="EEECE1"/>
            <w:vAlign w:val="center"/>
          </w:tcPr>
          <w:p w:rsidR="00EA095D" w:rsidRDefault="00EA095D"/>
        </w:tc>
        <w:tc>
          <w:tcPr>
            <w:tcW w:w="1060" w:type="dxa"/>
            <w:shd w:val="clear" w:color="auto" w:fill="EEECE1"/>
            <w:vAlign w:val="center"/>
          </w:tcPr>
          <w:p w:rsidR="00EA095D" w:rsidRDefault="005E2208">
            <w:pPr>
              <w:jc w:val="center"/>
            </w:pPr>
            <w:r>
              <w:t>Accepted</w:t>
            </w:r>
          </w:p>
        </w:tc>
        <w:tc>
          <w:tcPr>
            <w:tcW w:w="944" w:type="dxa"/>
            <w:shd w:val="clear" w:color="auto" w:fill="EEECE1"/>
            <w:vAlign w:val="center"/>
          </w:tcPr>
          <w:p w:rsidR="00EA095D" w:rsidRDefault="005E2208">
            <w:pPr>
              <w:jc w:val="center"/>
            </w:pPr>
            <w:r>
              <w:t>Refused</w:t>
            </w:r>
          </w:p>
        </w:tc>
        <w:tc>
          <w:tcPr>
            <w:tcW w:w="1177" w:type="dxa"/>
            <w:shd w:val="clear" w:color="auto" w:fill="EEECE1"/>
            <w:vAlign w:val="center"/>
          </w:tcPr>
          <w:p w:rsidR="00EA095D" w:rsidRDefault="005E2208">
            <w:pPr>
              <w:jc w:val="center"/>
            </w:pPr>
            <w:r>
              <w:t>Developed</w:t>
            </w:r>
          </w:p>
        </w:tc>
        <w:tc>
          <w:tcPr>
            <w:tcW w:w="3978" w:type="dxa"/>
            <w:shd w:val="clear" w:color="auto" w:fill="EEECE1"/>
            <w:vAlign w:val="center"/>
          </w:tcPr>
          <w:p w:rsidR="00EA095D" w:rsidRDefault="005E2208">
            <w:pPr>
              <w:jc w:val="center"/>
            </w:pPr>
            <w:r>
              <w:t>Comment</w:t>
            </w:r>
          </w:p>
        </w:tc>
      </w:tr>
      <w:tr w:rsidR="0034168D">
        <w:trPr>
          <w:trHeight w:val="473"/>
        </w:trPr>
        <w:tc>
          <w:tcPr>
            <w:tcW w:w="3897" w:type="dxa"/>
            <w:shd w:val="clear" w:color="auto" w:fill="EEECE1"/>
            <w:vAlign w:val="center"/>
          </w:tcPr>
          <w:p w:rsidR="0034168D" w:rsidRDefault="0034168D" w:rsidP="0034168D">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34168D" w:rsidRDefault="0034168D" w:rsidP="0034168D">
            <w:pPr>
              <w:jc w:val="center"/>
            </w:pPr>
            <w:r w:rsidRPr="006B64F3">
              <w:t>√</w:t>
            </w:r>
          </w:p>
        </w:tc>
        <w:tc>
          <w:tcPr>
            <w:tcW w:w="944" w:type="dxa"/>
            <w:vAlign w:val="center"/>
          </w:tcPr>
          <w:p w:rsidR="0034168D" w:rsidRDefault="0034168D" w:rsidP="0034168D">
            <w:pPr>
              <w:jc w:val="center"/>
            </w:pPr>
          </w:p>
        </w:tc>
        <w:tc>
          <w:tcPr>
            <w:tcW w:w="1177" w:type="dxa"/>
            <w:vAlign w:val="center"/>
          </w:tcPr>
          <w:p w:rsidR="0034168D" w:rsidRDefault="0034168D" w:rsidP="0034168D">
            <w:pPr>
              <w:jc w:val="center"/>
            </w:pPr>
          </w:p>
        </w:tc>
        <w:tc>
          <w:tcPr>
            <w:tcW w:w="3978" w:type="dxa"/>
            <w:vAlign w:val="center"/>
          </w:tcPr>
          <w:p w:rsidR="0034168D" w:rsidRDefault="0034168D" w:rsidP="0034168D">
            <w:pPr>
              <w:jc w:val="center"/>
            </w:pPr>
            <w:r>
              <w:t>.</w:t>
            </w:r>
          </w:p>
          <w:p w:rsidR="0034168D" w:rsidRDefault="0034168D" w:rsidP="0034168D">
            <w:pPr>
              <w:jc w:val="center"/>
            </w:pPr>
          </w:p>
        </w:tc>
      </w:tr>
      <w:tr w:rsidR="0034168D">
        <w:trPr>
          <w:trHeight w:val="453"/>
        </w:trPr>
        <w:tc>
          <w:tcPr>
            <w:tcW w:w="3897" w:type="dxa"/>
            <w:shd w:val="clear" w:color="auto" w:fill="EEECE1"/>
            <w:vAlign w:val="center"/>
          </w:tcPr>
          <w:p w:rsidR="0034168D" w:rsidRDefault="0034168D" w:rsidP="0034168D">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34168D" w:rsidRDefault="0034168D" w:rsidP="0034168D">
            <w:pPr>
              <w:jc w:val="center"/>
            </w:pPr>
          </w:p>
        </w:tc>
        <w:tc>
          <w:tcPr>
            <w:tcW w:w="944" w:type="dxa"/>
            <w:vAlign w:val="center"/>
          </w:tcPr>
          <w:p w:rsidR="0034168D" w:rsidRDefault="0034168D" w:rsidP="0034168D">
            <w:pPr>
              <w:jc w:val="center"/>
            </w:pPr>
          </w:p>
        </w:tc>
        <w:tc>
          <w:tcPr>
            <w:tcW w:w="1177" w:type="dxa"/>
            <w:vAlign w:val="center"/>
          </w:tcPr>
          <w:p w:rsidR="0034168D" w:rsidRDefault="0034168D" w:rsidP="0034168D">
            <w:pPr>
              <w:jc w:val="center"/>
            </w:pPr>
            <w:r w:rsidRPr="006B64F3">
              <w:t>√</w:t>
            </w:r>
          </w:p>
        </w:tc>
        <w:tc>
          <w:tcPr>
            <w:tcW w:w="3978" w:type="dxa"/>
            <w:vAlign w:val="center"/>
          </w:tcPr>
          <w:p w:rsidR="0034168D" w:rsidRPr="005E2208" w:rsidRDefault="0034168D" w:rsidP="0034168D">
            <w:pPr>
              <w:jc w:val="center"/>
              <w:rPr>
                <w:color w:val="FF0000"/>
              </w:rPr>
            </w:pPr>
            <w:r w:rsidRPr="005E2208">
              <w:rPr>
                <w:color w:val="FF0000"/>
              </w:rPr>
              <w:t xml:space="preserve">: </w:t>
            </w:r>
            <w:r w:rsidRPr="005E2208">
              <w:rPr>
                <w:color w:val="FF0000"/>
                <w:rtl/>
              </w:rPr>
              <w:t>يجب أن يعكس عنوان البحث العلاقة بين المتغير التابع والمتغير المستقل ونطاق تطبيق الدراسة</w:t>
            </w:r>
          </w:p>
          <w:p w:rsidR="0034168D" w:rsidRPr="005E2208" w:rsidRDefault="0034168D" w:rsidP="0034168D">
            <w:pPr>
              <w:bidi/>
              <w:jc w:val="center"/>
              <w:rPr>
                <w:color w:val="FF0000"/>
              </w:rPr>
            </w:pPr>
            <w:r w:rsidRPr="005E2208">
              <w:rPr>
                <w:color w:val="FF0000"/>
                <w:rtl/>
              </w:rPr>
              <w:t>العنوان غامض جدًا ولا يصلح كعنوان أكاديمي تطبيقي</w:t>
            </w:r>
            <w:r w:rsidRPr="005E2208">
              <w:rPr>
                <w:color w:val="FF0000"/>
              </w:rPr>
              <w:t>.</w:t>
            </w:r>
          </w:p>
          <w:p w:rsidR="0034168D" w:rsidRPr="005E2208" w:rsidRDefault="0034168D" w:rsidP="0034168D">
            <w:pPr>
              <w:bidi/>
              <w:jc w:val="center"/>
              <w:rPr>
                <w:color w:val="FF0000"/>
              </w:rPr>
            </w:pPr>
            <w:r w:rsidRPr="005E2208">
              <w:rPr>
                <w:color w:val="FF0000"/>
                <w:rtl/>
              </w:rPr>
              <w:t>لا يحتوي على متغيرات قابلة للقياس أو دراسة ميدانية حديثة</w:t>
            </w:r>
            <w:r w:rsidRPr="005E2208">
              <w:rPr>
                <w:color w:val="FF0000"/>
              </w:rPr>
              <w:t>.</w:t>
            </w:r>
          </w:p>
          <w:p w:rsidR="0034168D" w:rsidRPr="005E2208" w:rsidRDefault="0034168D" w:rsidP="0034168D">
            <w:pPr>
              <w:bidi/>
              <w:jc w:val="center"/>
              <w:rPr>
                <w:color w:val="FF0000"/>
                <w:rtl/>
              </w:rPr>
            </w:pPr>
            <w:r w:rsidRPr="005E2208">
              <w:rPr>
                <w:color w:val="FF0000"/>
                <w:rtl/>
              </w:rPr>
              <w:t>عبارة "على مر التاريخ" غير مناسبة للدراسات التطبيقية الحديثة في إدارة الأعمال</w:t>
            </w:r>
            <w:r w:rsidRPr="005E2208">
              <w:rPr>
                <w:color w:val="FF0000"/>
              </w:rPr>
              <w:t>.</w:t>
            </w:r>
          </w:p>
          <w:p w:rsidR="00B41FFF" w:rsidRPr="005E2208" w:rsidRDefault="00B41FFF" w:rsidP="00B41FFF">
            <w:pPr>
              <w:bidi/>
              <w:jc w:val="center"/>
              <w:rPr>
                <w:color w:val="FF0000"/>
              </w:rPr>
            </w:pPr>
            <w:r w:rsidRPr="005E2208">
              <w:rPr>
                <w:rFonts w:hint="cs"/>
                <w:color w:val="FF0000"/>
                <w:rtl/>
              </w:rPr>
              <w:t>لا يحتوي على نطاق التطبيق من حيث القطاع والدولة</w:t>
            </w:r>
          </w:p>
          <w:p w:rsidR="0034168D" w:rsidRPr="005E2208" w:rsidRDefault="00B41FFF" w:rsidP="0034168D">
            <w:pPr>
              <w:bidi/>
              <w:jc w:val="center"/>
              <w:rPr>
                <w:color w:val="FF0000"/>
                <w:rtl/>
                <w:lang w:bidi="ar-EG"/>
              </w:rPr>
            </w:pPr>
            <w:r w:rsidRPr="005E2208">
              <w:rPr>
                <w:rFonts w:hint="cs"/>
                <w:color w:val="FF0000"/>
                <w:rtl/>
                <w:lang w:bidi="ar-EG"/>
              </w:rPr>
              <w:t>على سبيل المثال وليس الحصر ليصبح العنوان أكاديمياً</w:t>
            </w:r>
          </w:p>
          <w:p w:rsidR="00B41FFF" w:rsidRPr="005E2208" w:rsidRDefault="00B41FFF" w:rsidP="00B41FFF">
            <w:pPr>
              <w:bidi/>
              <w:jc w:val="center"/>
              <w:rPr>
                <w:color w:val="FF0000"/>
                <w:rtl/>
              </w:rPr>
            </w:pPr>
            <w:r w:rsidRPr="005E2208">
              <w:rPr>
                <w:color w:val="FF0000"/>
              </w:rPr>
              <w:t>"</w:t>
            </w:r>
            <w:r w:rsidRPr="005E2208">
              <w:rPr>
                <w:color w:val="FF0000"/>
                <w:rtl/>
              </w:rPr>
              <w:t>أثر تطبيق ممارسات إدارة الأعمال الحديثة على نجاح المشاريع: دراسة تطبيقية على شركات المقاولات في المملكة العربية السعودية</w:t>
            </w:r>
            <w:r w:rsidRPr="005E2208">
              <w:rPr>
                <w:color w:val="FF0000"/>
              </w:rPr>
              <w:t>"</w:t>
            </w:r>
          </w:p>
          <w:p w:rsidR="005E2208" w:rsidRPr="005E2208" w:rsidRDefault="005E2208" w:rsidP="005E2208">
            <w:pPr>
              <w:bidi/>
              <w:jc w:val="center"/>
              <w:rPr>
                <w:color w:val="FF0000"/>
                <w:rtl/>
                <w:lang w:bidi="ar-EG"/>
              </w:rPr>
            </w:pPr>
            <w:r w:rsidRPr="005E2208">
              <w:rPr>
                <w:rFonts w:hint="cs"/>
                <w:color w:val="FF0000"/>
                <w:rtl/>
                <w:lang w:bidi="ar-EG"/>
              </w:rPr>
              <w:t>أو على سبيل المثال</w:t>
            </w:r>
          </w:p>
          <w:p w:rsidR="005E2208" w:rsidRDefault="005E2208" w:rsidP="005E2208">
            <w:pPr>
              <w:pStyle w:val="NormalWeb"/>
              <w:bidi/>
              <w:jc w:val="center"/>
              <w:rPr>
                <w:rStyle w:val="Strong"/>
                <w:color w:val="FF0000"/>
                <w:rtl/>
              </w:rPr>
            </w:pPr>
            <w:r w:rsidRPr="005E2208">
              <w:rPr>
                <w:rStyle w:val="Strong"/>
                <w:color w:val="FF0000"/>
              </w:rPr>
              <w:t>"</w:t>
            </w:r>
            <w:r w:rsidRPr="005E2208">
              <w:rPr>
                <w:rStyle w:val="Strong"/>
                <w:color w:val="FF0000"/>
                <w:rtl/>
              </w:rPr>
              <w:t>أثر تطبيق ممارسات إدارة الأعمال الحديثة على نجاح مشاريع التحول الرقمي: دراسة تطبيقية على شركات الاتصالات في المملكة العربية السعودية</w:t>
            </w:r>
            <w:r w:rsidRPr="005E2208">
              <w:rPr>
                <w:rStyle w:val="Strong"/>
                <w:color w:val="FF0000"/>
              </w:rPr>
              <w:t>"</w:t>
            </w:r>
          </w:p>
          <w:p w:rsidR="005E2208" w:rsidRPr="005E2208" w:rsidRDefault="005E2208" w:rsidP="005E2208">
            <w:pPr>
              <w:pStyle w:val="NormalWeb"/>
              <w:bidi/>
              <w:jc w:val="center"/>
              <w:rPr>
                <w:rFonts w:hint="cs"/>
                <w:color w:val="FF0000"/>
                <w:rtl/>
              </w:rPr>
            </w:pPr>
            <w:bookmarkStart w:id="0" w:name="_GoBack"/>
            <w:bookmarkEnd w:id="0"/>
            <w:r w:rsidRPr="005E2208">
              <w:rPr>
                <w:rFonts w:hint="cs"/>
                <w:color w:val="FF0000"/>
                <w:rtl/>
                <w:lang w:bidi="ar-EG"/>
              </w:rPr>
              <w:t>فيجب أن تحدد القطاع الذي يتم تطبيق الدراسة فيه</w:t>
            </w:r>
          </w:p>
        </w:tc>
      </w:tr>
      <w:tr w:rsidR="0034168D">
        <w:trPr>
          <w:trHeight w:val="453"/>
        </w:trPr>
        <w:tc>
          <w:tcPr>
            <w:tcW w:w="3897" w:type="dxa"/>
            <w:shd w:val="clear" w:color="auto" w:fill="EEECE1"/>
            <w:vAlign w:val="center"/>
          </w:tcPr>
          <w:p w:rsidR="0034168D" w:rsidRDefault="0034168D" w:rsidP="0034168D">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34168D" w:rsidRDefault="0034168D" w:rsidP="0034168D">
            <w:pPr>
              <w:jc w:val="center"/>
            </w:pPr>
          </w:p>
        </w:tc>
        <w:tc>
          <w:tcPr>
            <w:tcW w:w="944" w:type="dxa"/>
            <w:vAlign w:val="center"/>
          </w:tcPr>
          <w:p w:rsidR="0034168D" w:rsidRDefault="0034168D" w:rsidP="0034168D">
            <w:pPr>
              <w:jc w:val="center"/>
            </w:pPr>
          </w:p>
        </w:tc>
        <w:tc>
          <w:tcPr>
            <w:tcW w:w="1177" w:type="dxa"/>
            <w:vAlign w:val="center"/>
          </w:tcPr>
          <w:p w:rsidR="0034168D" w:rsidRDefault="0034168D" w:rsidP="0034168D">
            <w:pPr>
              <w:jc w:val="center"/>
            </w:pPr>
            <w:r w:rsidRPr="006B64F3">
              <w:t>√</w:t>
            </w:r>
          </w:p>
        </w:tc>
        <w:tc>
          <w:tcPr>
            <w:tcW w:w="3978" w:type="dxa"/>
            <w:vAlign w:val="center"/>
          </w:tcPr>
          <w:p w:rsidR="0034168D" w:rsidRPr="005447AF" w:rsidRDefault="0034168D" w:rsidP="0034168D">
            <w:pPr>
              <w:jc w:val="center"/>
              <w:rPr>
                <w:color w:val="FF0000"/>
              </w:rPr>
            </w:pPr>
            <w:r w:rsidRPr="005447AF">
              <w:rPr>
                <w:color w:val="FF0000"/>
              </w:rPr>
              <w:t xml:space="preserve">: </w:t>
            </w:r>
            <w:r w:rsidRPr="005447AF">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34168D">
        <w:trPr>
          <w:trHeight w:val="453"/>
        </w:trPr>
        <w:tc>
          <w:tcPr>
            <w:tcW w:w="3897" w:type="dxa"/>
            <w:shd w:val="clear" w:color="auto" w:fill="EEECE1"/>
            <w:vAlign w:val="center"/>
          </w:tcPr>
          <w:p w:rsidR="0034168D" w:rsidRDefault="0034168D" w:rsidP="0034168D">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34168D" w:rsidRDefault="0034168D" w:rsidP="0034168D">
            <w:pPr>
              <w:jc w:val="center"/>
            </w:pPr>
          </w:p>
        </w:tc>
        <w:tc>
          <w:tcPr>
            <w:tcW w:w="944" w:type="dxa"/>
            <w:vAlign w:val="center"/>
          </w:tcPr>
          <w:p w:rsidR="0034168D" w:rsidRDefault="0034168D" w:rsidP="0034168D">
            <w:pPr>
              <w:jc w:val="center"/>
            </w:pPr>
          </w:p>
        </w:tc>
        <w:tc>
          <w:tcPr>
            <w:tcW w:w="1177" w:type="dxa"/>
            <w:vAlign w:val="center"/>
          </w:tcPr>
          <w:p w:rsidR="0034168D" w:rsidRDefault="0034168D" w:rsidP="0034168D">
            <w:pPr>
              <w:jc w:val="center"/>
            </w:pPr>
            <w:r w:rsidRPr="006B64F3">
              <w:t>√</w:t>
            </w:r>
          </w:p>
        </w:tc>
        <w:tc>
          <w:tcPr>
            <w:tcW w:w="3978" w:type="dxa"/>
            <w:vAlign w:val="center"/>
          </w:tcPr>
          <w:p w:rsidR="0034168D" w:rsidRPr="005447AF" w:rsidRDefault="0034168D" w:rsidP="0034168D">
            <w:pPr>
              <w:jc w:val="center"/>
              <w:rPr>
                <w:color w:val="FF0000"/>
              </w:rPr>
            </w:pPr>
            <w:r w:rsidRPr="005447AF">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34168D">
        <w:trPr>
          <w:trHeight w:val="558"/>
        </w:trPr>
        <w:tc>
          <w:tcPr>
            <w:tcW w:w="3897" w:type="dxa"/>
            <w:shd w:val="clear" w:color="auto" w:fill="EEECE1"/>
            <w:vAlign w:val="center"/>
          </w:tcPr>
          <w:p w:rsidR="0034168D" w:rsidRDefault="0034168D" w:rsidP="0034168D">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34168D" w:rsidRDefault="0034168D" w:rsidP="0034168D">
            <w:pPr>
              <w:jc w:val="center"/>
            </w:pPr>
          </w:p>
        </w:tc>
        <w:tc>
          <w:tcPr>
            <w:tcW w:w="944" w:type="dxa"/>
            <w:vAlign w:val="center"/>
          </w:tcPr>
          <w:p w:rsidR="0034168D" w:rsidRDefault="0034168D" w:rsidP="0034168D">
            <w:pPr>
              <w:jc w:val="center"/>
            </w:pPr>
          </w:p>
        </w:tc>
        <w:tc>
          <w:tcPr>
            <w:tcW w:w="1177" w:type="dxa"/>
            <w:vAlign w:val="center"/>
          </w:tcPr>
          <w:p w:rsidR="0034168D" w:rsidRDefault="0034168D" w:rsidP="0034168D">
            <w:pPr>
              <w:jc w:val="center"/>
            </w:pPr>
            <w:r w:rsidRPr="006B64F3">
              <w:t>√</w:t>
            </w:r>
          </w:p>
        </w:tc>
        <w:tc>
          <w:tcPr>
            <w:tcW w:w="3978" w:type="dxa"/>
            <w:vAlign w:val="center"/>
          </w:tcPr>
          <w:p w:rsidR="0034168D" w:rsidRPr="005447AF" w:rsidRDefault="0034168D" w:rsidP="0034168D">
            <w:pPr>
              <w:jc w:val="center"/>
              <w:rPr>
                <w:color w:val="FF0000"/>
              </w:rPr>
            </w:pPr>
            <w:r w:rsidRPr="005447AF">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5447AF">
              <w:rPr>
                <w:color w:val="FF0000"/>
              </w:rPr>
              <w:t>)</w:t>
            </w:r>
          </w:p>
        </w:tc>
      </w:tr>
      <w:tr w:rsidR="0034168D">
        <w:trPr>
          <w:trHeight w:val="605"/>
        </w:trPr>
        <w:tc>
          <w:tcPr>
            <w:tcW w:w="3897" w:type="dxa"/>
            <w:shd w:val="clear" w:color="auto" w:fill="EEECE1"/>
            <w:vAlign w:val="center"/>
          </w:tcPr>
          <w:p w:rsidR="0034168D" w:rsidRDefault="0034168D" w:rsidP="0034168D">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34168D" w:rsidRDefault="0034168D" w:rsidP="0034168D">
            <w:pPr>
              <w:jc w:val="center"/>
            </w:pPr>
          </w:p>
        </w:tc>
        <w:tc>
          <w:tcPr>
            <w:tcW w:w="944" w:type="dxa"/>
            <w:vAlign w:val="center"/>
          </w:tcPr>
          <w:p w:rsidR="0034168D" w:rsidRDefault="0034168D" w:rsidP="0034168D">
            <w:pPr>
              <w:jc w:val="center"/>
            </w:pPr>
          </w:p>
        </w:tc>
        <w:tc>
          <w:tcPr>
            <w:tcW w:w="1177" w:type="dxa"/>
            <w:vAlign w:val="center"/>
          </w:tcPr>
          <w:p w:rsidR="0034168D" w:rsidRDefault="0034168D" w:rsidP="0034168D">
            <w:pPr>
              <w:jc w:val="center"/>
            </w:pPr>
            <w:r w:rsidRPr="006B64F3">
              <w:t>√</w:t>
            </w:r>
          </w:p>
        </w:tc>
        <w:tc>
          <w:tcPr>
            <w:tcW w:w="3978" w:type="dxa"/>
            <w:vAlign w:val="center"/>
          </w:tcPr>
          <w:p w:rsidR="0034168D" w:rsidRPr="005447AF" w:rsidRDefault="0034168D" w:rsidP="0034168D">
            <w:pPr>
              <w:jc w:val="center"/>
              <w:rPr>
                <w:color w:val="FF0000"/>
              </w:rPr>
            </w:pPr>
            <w:r w:rsidRPr="005447AF">
              <w:rPr>
                <w:color w:val="FF0000"/>
                <w:rtl/>
              </w:rPr>
              <w:t>يجب ذكر هدف رئيسي محدد، ثم تنبثق عنه مجموعة من الأهداف الفرعية</w:t>
            </w:r>
          </w:p>
        </w:tc>
      </w:tr>
      <w:tr w:rsidR="0034168D">
        <w:trPr>
          <w:trHeight w:val="453"/>
        </w:trPr>
        <w:tc>
          <w:tcPr>
            <w:tcW w:w="3897" w:type="dxa"/>
            <w:shd w:val="clear" w:color="auto" w:fill="EEECE1"/>
            <w:vAlign w:val="center"/>
          </w:tcPr>
          <w:p w:rsidR="0034168D" w:rsidRDefault="0034168D" w:rsidP="0034168D">
            <w:pPr>
              <w:numPr>
                <w:ilvl w:val="0"/>
                <w:numId w:val="1"/>
              </w:numPr>
              <w:pBdr>
                <w:top w:val="nil"/>
                <w:left w:val="nil"/>
                <w:bottom w:val="nil"/>
                <w:right w:val="nil"/>
                <w:between w:val="nil"/>
              </w:pBdr>
              <w:spacing w:after="200" w:line="276" w:lineRule="auto"/>
            </w:pPr>
            <w:r>
              <w:rPr>
                <w:color w:val="000000"/>
              </w:rPr>
              <w:lastRenderedPageBreak/>
              <w:t>Study Questions</w:t>
            </w:r>
          </w:p>
        </w:tc>
        <w:tc>
          <w:tcPr>
            <w:tcW w:w="1060" w:type="dxa"/>
            <w:vAlign w:val="center"/>
          </w:tcPr>
          <w:p w:rsidR="0034168D" w:rsidRDefault="0034168D" w:rsidP="0034168D">
            <w:pPr>
              <w:jc w:val="center"/>
            </w:pPr>
          </w:p>
        </w:tc>
        <w:tc>
          <w:tcPr>
            <w:tcW w:w="944" w:type="dxa"/>
            <w:vAlign w:val="center"/>
          </w:tcPr>
          <w:p w:rsidR="0034168D" w:rsidRDefault="0034168D" w:rsidP="0034168D">
            <w:pPr>
              <w:jc w:val="center"/>
            </w:pPr>
          </w:p>
        </w:tc>
        <w:tc>
          <w:tcPr>
            <w:tcW w:w="1177" w:type="dxa"/>
            <w:vAlign w:val="center"/>
          </w:tcPr>
          <w:p w:rsidR="0034168D" w:rsidRDefault="0034168D" w:rsidP="0034168D">
            <w:pPr>
              <w:jc w:val="center"/>
            </w:pPr>
            <w:r w:rsidRPr="006B64F3">
              <w:t>√</w:t>
            </w:r>
          </w:p>
        </w:tc>
        <w:tc>
          <w:tcPr>
            <w:tcW w:w="3978" w:type="dxa"/>
            <w:vAlign w:val="center"/>
          </w:tcPr>
          <w:p w:rsidR="0034168D" w:rsidRPr="005447AF" w:rsidRDefault="0034168D" w:rsidP="0034168D">
            <w:pPr>
              <w:jc w:val="center"/>
              <w:rPr>
                <w:color w:val="FF0000"/>
              </w:rPr>
            </w:pPr>
            <w:r w:rsidRPr="005447AF">
              <w:rPr>
                <w:color w:val="FF0000"/>
              </w:rPr>
              <w:t xml:space="preserve">: </w:t>
            </w:r>
            <w:r w:rsidRPr="005447AF">
              <w:rPr>
                <w:color w:val="FF0000"/>
                <w:rtl/>
              </w:rPr>
              <w:t>ينبغي ذكر تساؤل رئيسي للدراسة ينبثق منه عدد من التساؤلات الفرعية</w:t>
            </w:r>
          </w:p>
        </w:tc>
      </w:tr>
      <w:tr w:rsidR="0034168D">
        <w:trPr>
          <w:trHeight w:val="622"/>
        </w:trPr>
        <w:tc>
          <w:tcPr>
            <w:tcW w:w="3897" w:type="dxa"/>
            <w:shd w:val="clear" w:color="auto" w:fill="EEECE1"/>
            <w:vAlign w:val="center"/>
          </w:tcPr>
          <w:p w:rsidR="0034168D" w:rsidRDefault="0034168D" w:rsidP="0034168D">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34168D" w:rsidRDefault="0034168D" w:rsidP="0034168D">
            <w:pPr>
              <w:jc w:val="center"/>
            </w:pPr>
          </w:p>
        </w:tc>
        <w:tc>
          <w:tcPr>
            <w:tcW w:w="944" w:type="dxa"/>
            <w:vAlign w:val="center"/>
          </w:tcPr>
          <w:p w:rsidR="0034168D" w:rsidRDefault="0034168D" w:rsidP="0034168D">
            <w:pPr>
              <w:jc w:val="center"/>
            </w:pPr>
          </w:p>
        </w:tc>
        <w:tc>
          <w:tcPr>
            <w:tcW w:w="1177" w:type="dxa"/>
            <w:vAlign w:val="center"/>
          </w:tcPr>
          <w:p w:rsidR="0034168D" w:rsidRDefault="0034168D" w:rsidP="0034168D">
            <w:pPr>
              <w:jc w:val="center"/>
            </w:pPr>
            <w:r w:rsidRPr="006B64F3">
              <w:t>√</w:t>
            </w:r>
          </w:p>
        </w:tc>
        <w:tc>
          <w:tcPr>
            <w:tcW w:w="3978" w:type="dxa"/>
            <w:vAlign w:val="center"/>
          </w:tcPr>
          <w:p w:rsidR="0034168D" w:rsidRPr="00D00FE9" w:rsidRDefault="0034168D" w:rsidP="0034168D">
            <w:pPr>
              <w:jc w:val="center"/>
              <w:rPr>
                <w:color w:val="FF0000"/>
              </w:rPr>
            </w:pPr>
            <w:r>
              <w:rPr>
                <w:rFonts w:hint="cs"/>
                <w:color w:val="FF0000"/>
                <w:rtl/>
              </w:rPr>
              <w:t>الإستفاضة في الشرح وفي عدد</w:t>
            </w:r>
            <w:r w:rsidRPr="00D00FE9">
              <w:rPr>
                <w:color w:val="FF0000"/>
                <w:rtl/>
              </w:rPr>
              <w:t xml:space="preserve"> الدراسات السابقة والوقوف على أهم نتائجها والمقارنة بينها والتعليق عليها</w:t>
            </w:r>
            <w:r>
              <w:rPr>
                <w:rFonts w:hint="cs"/>
                <w:color w:val="FF0000"/>
                <w:rtl/>
              </w:rPr>
              <w:t xml:space="preserve"> وتوضيح مايميز دراستك عن الدراسات السابقة </w:t>
            </w:r>
            <w:r>
              <w:rPr>
                <w:color w:val="FF0000"/>
                <w:rtl/>
              </w:rPr>
              <w:t>–</w:t>
            </w:r>
            <w:r>
              <w:rPr>
                <w:rFonts w:hint="cs"/>
                <w:color w:val="FF0000"/>
                <w:rtl/>
              </w:rPr>
              <w:t xml:space="preserve"> ذكر الفجوة البحثية</w:t>
            </w:r>
          </w:p>
        </w:tc>
      </w:tr>
      <w:tr w:rsidR="0034168D">
        <w:trPr>
          <w:trHeight w:val="574"/>
        </w:trPr>
        <w:tc>
          <w:tcPr>
            <w:tcW w:w="3897" w:type="dxa"/>
            <w:shd w:val="clear" w:color="auto" w:fill="EEECE1"/>
            <w:vAlign w:val="center"/>
          </w:tcPr>
          <w:p w:rsidR="0034168D" w:rsidRDefault="0034168D" w:rsidP="0034168D">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34168D" w:rsidRDefault="0034168D" w:rsidP="0034168D">
            <w:pPr>
              <w:jc w:val="center"/>
            </w:pPr>
          </w:p>
        </w:tc>
        <w:tc>
          <w:tcPr>
            <w:tcW w:w="944" w:type="dxa"/>
            <w:vAlign w:val="center"/>
          </w:tcPr>
          <w:p w:rsidR="0034168D" w:rsidRDefault="0034168D" w:rsidP="0034168D">
            <w:pPr>
              <w:jc w:val="center"/>
            </w:pPr>
          </w:p>
        </w:tc>
        <w:tc>
          <w:tcPr>
            <w:tcW w:w="1177" w:type="dxa"/>
            <w:vAlign w:val="center"/>
          </w:tcPr>
          <w:p w:rsidR="0034168D" w:rsidRDefault="0034168D" w:rsidP="0034168D">
            <w:pPr>
              <w:jc w:val="center"/>
            </w:pPr>
            <w:r w:rsidRPr="006B64F3">
              <w:t>√</w:t>
            </w:r>
          </w:p>
        </w:tc>
        <w:tc>
          <w:tcPr>
            <w:tcW w:w="3978" w:type="dxa"/>
            <w:vAlign w:val="center"/>
          </w:tcPr>
          <w:p w:rsidR="0034168D" w:rsidRPr="005447AF" w:rsidRDefault="0034168D" w:rsidP="0034168D">
            <w:pPr>
              <w:jc w:val="center"/>
              <w:rPr>
                <w:color w:val="FF0000"/>
              </w:rPr>
            </w:pPr>
            <w:r w:rsidRPr="005447AF">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34168D" w:rsidRPr="005447AF" w:rsidRDefault="0034168D" w:rsidP="0034168D">
            <w:pPr>
              <w:jc w:val="center"/>
              <w:rPr>
                <w:color w:val="FF0000"/>
              </w:rPr>
            </w:pPr>
          </w:p>
          <w:p w:rsidR="0034168D" w:rsidRPr="005447AF" w:rsidRDefault="0034168D" w:rsidP="0034168D">
            <w:pPr>
              <w:jc w:val="center"/>
              <w:rPr>
                <w:color w:val="FF0000"/>
              </w:rPr>
            </w:pPr>
            <w:r w:rsidRPr="005447AF">
              <w:rPr>
                <w:color w:val="FF0000"/>
                <w:rtl/>
              </w:rPr>
              <w:t>تعريف المخاطر</w:t>
            </w:r>
          </w:p>
          <w:p w:rsidR="0034168D" w:rsidRPr="005447AF" w:rsidRDefault="0034168D" w:rsidP="0034168D">
            <w:pPr>
              <w:jc w:val="center"/>
              <w:rPr>
                <w:color w:val="FF0000"/>
              </w:rPr>
            </w:pPr>
          </w:p>
          <w:p w:rsidR="0034168D" w:rsidRPr="005447AF" w:rsidRDefault="0034168D" w:rsidP="0034168D">
            <w:pPr>
              <w:jc w:val="center"/>
              <w:rPr>
                <w:color w:val="FF0000"/>
              </w:rPr>
            </w:pPr>
            <w:r w:rsidRPr="005447AF">
              <w:rPr>
                <w:color w:val="FF0000"/>
                <w:rtl/>
              </w:rPr>
              <w:t>أنواع المخاطر</w:t>
            </w:r>
          </w:p>
          <w:p w:rsidR="0034168D" w:rsidRPr="005447AF" w:rsidRDefault="0034168D" w:rsidP="0034168D">
            <w:pPr>
              <w:jc w:val="center"/>
              <w:rPr>
                <w:color w:val="FF0000"/>
              </w:rPr>
            </w:pPr>
          </w:p>
          <w:p w:rsidR="0034168D" w:rsidRPr="005447AF" w:rsidRDefault="0034168D" w:rsidP="0034168D">
            <w:pPr>
              <w:jc w:val="center"/>
              <w:rPr>
                <w:color w:val="FF0000"/>
              </w:rPr>
            </w:pPr>
            <w:r w:rsidRPr="005447AF">
              <w:rPr>
                <w:color w:val="FF0000"/>
                <w:rtl/>
              </w:rPr>
              <w:t>تصنيف المخاطر حسب نوع المشروع أو المؤسسة</w:t>
            </w:r>
          </w:p>
          <w:p w:rsidR="0034168D" w:rsidRPr="005447AF" w:rsidRDefault="0034168D" w:rsidP="0034168D">
            <w:pPr>
              <w:jc w:val="center"/>
              <w:rPr>
                <w:color w:val="FF0000"/>
              </w:rPr>
            </w:pPr>
          </w:p>
          <w:p w:rsidR="0034168D" w:rsidRPr="005447AF" w:rsidRDefault="0034168D" w:rsidP="0034168D">
            <w:pPr>
              <w:jc w:val="center"/>
              <w:rPr>
                <w:color w:val="FF0000"/>
              </w:rPr>
            </w:pPr>
            <w:r w:rsidRPr="005447AF">
              <w:rPr>
                <w:color w:val="FF0000"/>
                <w:rtl/>
              </w:rPr>
              <w:t>مصادر الخطر</w:t>
            </w:r>
          </w:p>
          <w:p w:rsidR="0034168D" w:rsidRPr="005447AF" w:rsidRDefault="0034168D" w:rsidP="0034168D">
            <w:pPr>
              <w:jc w:val="center"/>
              <w:rPr>
                <w:color w:val="FF0000"/>
              </w:rPr>
            </w:pPr>
          </w:p>
          <w:p w:rsidR="0034168D" w:rsidRPr="005447AF" w:rsidRDefault="0034168D" w:rsidP="0034168D">
            <w:pPr>
              <w:jc w:val="center"/>
              <w:rPr>
                <w:color w:val="FF0000"/>
              </w:rPr>
            </w:pPr>
            <w:r w:rsidRPr="005447AF">
              <w:rPr>
                <w:color w:val="FF0000"/>
                <w:rtl/>
              </w:rPr>
              <w:t>التعريف بخطوات إدارة المخاطر وشرح ما تتضمنه كل خطوة</w:t>
            </w:r>
          </w:p>
          <w:p w:rsidR="0034168D" w:rsidRPr="005447AF" w:rsidRDefault="0034168D" w:rsidP="0034168D">
            <w:pPr>
              <w:jc w:val="center"/>
              <w:rPr>
                <w:color w:val="FF0000"/>
              </w:rPr>
            </w:pPr>
          </w:p>
          <w:p w:rsidR="0034168D" w:rsidRPr="005447AF" w:rsidRDefault="0034168D" w:rsidP="0034168D">
            <w:pPr>
              <w:jc w:val="center"/>
              <w:rPr>
                <w:color w:val="FF0000"/>
              </w:rPr>
            </w:pPr>
            <w:r w:rsidRPr="005447AF">
              <w:rPr>
                <w:color w:val="FF0000"/>
                <w:rtl/>
              </w:rPr>
              <w:t>وبذلك نقدم للقارئ كافة المعلومات المتعلقة بالمخاطر حتى نصل إلى الجزء الذي يتم دراسته في بحثنا</w:t>
            </w:r>
          </w:p>
        </w:tc>
      </w:tr>
      <w:tr w:rsidR="0034168D">
        <w:trPr>
          <w:trHeight w:val="533"/>
        </w:trPr>
        <w:tc>
          <w:tcPr>
            <w:tcW w:w="3897" w:type="dxa"/>
            <w:shd w:val="clear" w:color="auto" w:fill="EEECE1"/>
            <w:vAlign w:val="center"/>
          </w:tcPr>
          <w:p w:rsidR="0034168D" w:rsidRDefault="0034168D" w:rsidP="0034168D">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34168D" w:rsidRDefault="0034168D" w:rsidP="0034168D">
            <w:pPr>
              <w:jc w:val="center"/>
            </w:pPr>
          </w:p>
        </w:tc>
        <w:tc>
          <w:tcPr>
            <w:tcW w:w="944" w:type="dxa"/>
            <w:vAlign w:val="center"/>
          </w:tcPr>
          <w:p w:rsidR="0034168D" w:rsidRDefault="0034168D" w:rsidP="0034168D">
            <w:pPr>
              <w:jc w:val="center"/>
            </w:pPr>
          </w:p>
        </w:tc>
        <w:tc>
          <w:tcPr>
            <w:tcW w:w="1177" w:type="dxa"/>
            <w:vAlign w:val="center"/>
          </w:tcPr>
          <w:p w:rsidR="0034168D" w:rsidRDefault="0034168D" w:rsidP="0034168D">
            <w:pPr>
              <w:jc w:val="center"/>
            </w:pPr>
            <w:r w:rsidRPr="006B64F3">
              <w:t>√</w:t>
            </w:r>
          </w:p>
        </w:tc>
        <w:tc>
          <w:tcPr>
            <w:tcW w:w="3978" w:type="dxa"/>
            <w:vAlign w:val="center"/>
          </w:tcPr>
          <w:p w:rsidR="0034168D" w:rsidRPr="005447AF" w:rsidRDefault="0034168D" w:rsidP="0034168D">
            <w:pPr>
              <w:jc w:val="center"/>
              <w:rPr>
                <w:color w:val="FF0000"/>
              </w:rPr>
            </w:pPr>
            <w:r w:rsidRPr="005447AF">
              <w:rPr>
                <w:color w:val="FF0000"/>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34168D">
        <w:trPr>
          <w:trHeight w:val="453"/>
        </w:trPr>
        <w:tc>
          <w:tcPr>
            <w:tcW w:w="3897" w:type="dxa"/>
            <w:shd w:val="clear" w:color="auto" w:fill="EEECE1"/>
            <w:vAlign w:val="center"/>
          </w:tcPr>
          <w:p w:rsidR="0034168D" w:rsidRDefault="0034168D" w:rsidP="0034168D">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34168D" w:rsidRDefault="0034168D" w:rsidP="0034168D">
            <w:pPr>
              <w:jc w:val="center"/>
            </w:pPr>
          </w:p>
        </w:tc>
        <w:tc>
          <w:tcPr>
            <w:tcW w:w="944" w:type="dxa"/>
            <w:vAlign w:val="center"/>
          </w:tcPr>
          <w:p w:rsidR="0034168D" w:rsidRDefault="0034168D" w:rsidP="0034168D">
            <w:pPr>
              <w:jc w:val="center"/>
            </w:pPr>
          </w:p>
        </w:tc>
        <w:tc>
          <w:tcPr>
            <w:tcW w:w="1177" w:type="dxa"/>
            <w:vAlign w:val="center"/>
          </w:tcPr>
          <w:p w:rsidR="0034168D" w:rsidRDefault="0034168D" w:rsidP="0034168D">
            <w:pPr>
              <w:jc w:val="center"/>
            </w:pPr>
            <w:r w:rsidRPr="006B64F3">
              <w:t>√</w:t>
            </w:r>
          </w:p>
        </w:tc>
        <w:tc>
          <w:tcPr>
            <w:tcW w:w="3978" w:type="dxa"/>
            <w:vAlign w:val="center"/>
          </w:tcPr>
          <w:p w:rsidR="0034168D" w:rsidRPr="005447AF" w:rsidRDefault="0034168D" w:rsidP="0034168D">
            <w:pPr>
              <w:jc w:val="center"/>
              <w:rPr>
                <w:color w:val="FF0000"/>
              </w:rPr>
            </w:pPr>
            <w:r w:rsidRPr="005447AF">
              <w:rPr>
                <w:color w:val="FF0000"/>
              </w:rPr>
              <w:t xml:space="preserve">: </w:t>
            </w:r>
            <w:r w:rsidRPr="005447AF">
              <w:rPr>
                <w:color w:val="FF0000"/>
                <w:rtl/>
              </w:rPr>
              <w:t>يجب ذكر الأداة التي ستعتمد عليها الباحث، سواء كانت الاستبيان أو المقابلات الشخصية أو غيرها من أدوات البحث العلمي</w:t>
            </w:r>
            <w:r w:rsidRPr="005447AF">
              <w:rPr>
                <w:color w:val="FF0000"/>
              </w:rPr>
              <w:t>.</w:t>
            </w:r>
          </w:p>
          <w:p w:rsidR="0034168D" w:rsidRPr="005447AF" w:rsidRDefault="0034168D" w:rsidP="0034168D">
            <w:pPr>
              <w:jc w:val="center"/>
              <w:rPr>
                <w:color w:val="FF0000"/>
              </w:rPr>
            </w:pPr>
          </w:p>
        </w:tc>
      </w:tr>
      <w:tr w:rsidR="0034168D">
        <w:trPr>
          <w:trHeight w:val="453"/>
        </w:trPr>
        <w:tc>
          <w:tcPr>
            <w:tcW w:w="3897" w:type="dxa"/>
            <w:shd w:val="clear" w:color="auto" w:fill="EEECE1"/>
            <w:vAlign w:val="center"/>
          </w:tcPr>
          <w:p w:rsidR="0034168D" w:rsidRDefault="0034168D" w:rsidP="0034168D">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34168D" w:rsidRDefault="0034168D" w:rsidP="0034168D">
            <w:pPr>
              <w:jc w:val="center"/>
            </w:pPr>
          </w:p>
        </w:tc>
        <w:tc>
          <w:tcPr>
            <w:tcW w:w="944" w:type="dxa"/>
            <w:vAlign w:val="center"/>
          </w:tcPr>
          <w:p w:rsidR="0034168D" w:rsidRDefault="0034168D" w:rsidP="0034168D">
            <w:pPr>
              <w:jc w:val="center"/>
            </w:pPr>
          </w:p>
        </w:tc>
        <w:tc>
          <w:tcPr>
            <w:tcW w:w="1177" w:type="dxa"/>
            <w:vAlign w:val="center"/>
          </w:tcPr>
          <w:p w:rsidR="0034168D" w:rsidRDefault="0034168D" w:rsidP="0034168D">
            <w:pPr>
              <w:jc w:val="center"/>
            </w:pPr>
            <w:r w:rsidRPr="006B64F3">
              <w:t>√</w:t>
            </w:r>
          </w:p>
        </w:tc>
        <w:tc>
          <w:tcPr>
            <w:tcW w:w="3978" w:type="dxa"/>
            <w:vAlign w:val="center"/>
          </w:tcPr>
          <w:p w:rsidR="0034168D" w:rsidRDefault="0034168D" w:rsidP="0034168D">
            <w:pPr>
              <w:bidi/>
              <w:jc w:val="center"/>
              <w:rPr>
                <w:color w:val="FF0000"/>
              </w:rPr>
            </w:pPr>
            <w:r>
              <w:rPr>
                <w:color w:val="FF0000"/>
              </w:rPr>
              <w:t xml:space="preserve">: </w:t>
            </w:r>
            <w:r>
              <w:rPr>
                <w:rFonts w:hint="cs"/>
                <w:color w:val="FF0000"/>
                <w:rtl/>
              </w:rPr>
              <w:t>يجب تحديد مجتمع الدراسة وعينة الدراسة</w:t>
            </w:r>
          </w:p>
          <w:p w:rsidR="0034168D" w:rsidRDefault="0034168D" w:rsidP="0034168D">
            <w:pPr>
              <w:bidi/>
              <w:jc w:val="center"/>
              <w:rPr>
                <w:color w:val="FF0000"/>
                <w:rtl/>
              </w:rPr>
            </w:pPr>
            <w:r>
              <w:rPr>
                <w:rFonts w:hint="cs"/>
                <w:color w:val="FF0000"/>
                <w:rtl/>
              </w:rPr>
              <w:t>على سبيل المثال</w:t>
            </w:r>
          </w:p>
          <w:p w:rsidR="0034168D" w:rsidRDefault="0034168D" w:rsidP="0034168D">
            <w:pPr>
              <w:jc w:val="center"/>
            </w:pPr>
            <w:r>
              <w:rPr>
                <w:rFonts w:hint="cs"/>
                <w:color w:val="FF0000"/>
                <w:rtl/>
              </w:rPr>
              <w:t>يتكوّن مجتمع الدراسة من جميع العاملين الإداريين في المستشفيات الحكومية في المملكة العربية السعودية، نظرًا لكونهم المعنيين مباشرة بتطبيق مفاهيم القيادة والتميز المؤسسي</w:t>
            </w:r>
            <w:r>
              <w:rPr>
                <w:color w:val="FF0000"/>
              </w:rPr>
              <w:t>.</w:t>
            </w:r>
            <w:r>
              <w:rPr>
                <w:color w:val="FF0000"/>
              </w:rPr>
              <w:br/>
            </w:r>
            <w:r>
              <w:rPr>
                <w:rFonts w:hint="cs"/>
                <w:color w:val="FF0000"/>
                <w:rtl/>
              </w:rPr>
              <w:t>أما عينة الدراسة، فتم اختيارها بطريقة (عشوائية/قصديّة) من (مثال: خمس مستشفيات حكومية في منطقة الرياض)، وتمثلت في (مثال: 100 موظف إداري ومدير من مختلف المستويات الإدارية)</w:t>
            </w:r>
            <w:r>
              <w:rPr>
                <w:color w:val="FF0000"/>
              </w:rPr>
              <w:t>.</w:t>
            </w:r>
          </w:p>
        </w:tc>
      </w:tr>
      <w:tr w:rsidR="0034168D">
        <w:trPr>
          <w:trHeight w:val="884"/>
        </w:trPr>
        <w:tc>
          <w:tcPr>
            <w:tcW w:w="3897" w:type="dxa"/>
            <w:shd w:val="clear" w:color="auto" w:fill="EEECE1"/>
            <w:vAlign w:val="center"/>
          </w:tcPr>
          <w:p w:rsidR="0034168D" w:rsidRDefault="0034168D" w:rsidP="0034168D">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rsidR="0034168D" w:rsidRDefault="0034168D" w:rsidP="0034168D">
            <w:pPr>
              <w:jc w:val="center"/>
            </w:pPr>
          </w:p>
        </w:tc>
        <w:tc>
          <w:tcPr>
            <w:tcW w:w="944" w:type="dxa"/>
            <w:vAlign w:val="center"/>
          </w:tcPr>
          <w:p w:rsidR="0034168D" w:rsidRDefault="0034168D" w:rsidP="0034168D">
            <w:pPr>
              <w:jc w:val="center"/>
            </w:pPr>
          </w:p>
        </w:tc>
        <w:tc>
          <w:tcPr>
            <w:tcW w:w="1177" w:type="dxa"/>
            <w:vAlign w:val="center"/>
          </w:tcPr>
          <w:p w:rsidR="0034168D" w:rsidRDefault="0034168D" w:rsidP="0034168D">
            <w:pPr>
              <w:jc w:val="center"/>
            </w:pPr>
            <w:r w:rsidRPr="006B64F3">
              <w:t>√</w:t>
            </w:r>
          </w:p>
        </w:tc>
        <w:tc>
          <w:tcPr>
            <w:tcW w:w="3978" w:type="dxa"/>
            <w:vAlign w:val="center"/>
          </w:tcPr>
          <w:p w:rsidR="0034168D" w:rsidRPr="005447AF" w:rsidRDefault="0034168D" w:rsidP="0034168D">
            <w:pPr>
              <w:bidi/>
              <w:jc w:val="center"/>
              <w:rPr>
                <w:color w:val="FF0000"/>
              </w:rPr>
            </w:pPr>
            <w:r>
              <w:t xml:space="preserve">: </w:t>
            </w:r>
            <w:r w:rsidRPr="005447AF">
              <w:rPr>
                <w:color w:val="FF0000"/>
                <w:rtl/>
              </w:rPr>
              <w:t>يجب ذكر المراجع التي اعتمد عليها الباحث وكتابتها بأسلوب</w:t>
            </w:r>
            <w:r w:rsidRPr="005447AF">
              <w:rPr>
                <w:color w:val="FF0000"/>
              </w:rPr>
              <w:t xml:space="preserve"> APA.</w:t>
            </w:r>
          </w:p>
          <w:p w:rsidR="0034168D" w:rsidRPr="005447AF" w:rsidRDefault="0034168D" w:rsidP="0034168D">
            <w:pPr>
              <w:bidi/>
              <w:jc w:val="center"/>
              <w:rPr>
                <w:b/>
                <w:bCs/>
                <w:color w:val="FF0000"/>
              </w:rPr>
            </w:pPr>
            <w:r w:rsidRPr="005447AF">
              <w:rPr>
                <w:b/>
                <w:bCs/>
                <w:color w:val="FF0000"/>
                <w:rtl/>
              </w:rPr>
              <w:t>مثال توضيحي على</w:t>
            </w:r>
            <w:r w:rsidRPr="005447AF">
              <w:rPr>
                <w:b/>
                <w:bCs/>
                <w:color w:val="FF0000"/>
              </w:rPr>
              <w:t xml:space="preserve"> APA Style:</w:t>
            </w:r>
          </w:p>
          <w:p w:rsidR="0034168D" w:rsidRPr="005447AF" w:rsidRDefault="0034168D" w:rsidP="0034168D">
            <w:pPr>
              <w:bidi/>
              <w:jc w:val="center"/>
              <w:rPr>
                <w:b/>
                <w:bCs/>
                <w:color w:val="FF0000"/>
              </w:rPr>
            </w:pPr>
            <w:r w:rsidRPr="005447AF">
              <w:rPr>
                <w:b/>
                <w:bCs/>
                <w:color w:val="FF0000"/>
                <w:rtl/>
              </w:rPr>
              <w:t>داخل النص</w:t>
            </w:r>
            <w:r w:rsidRPr="005447AF">
              <w:rPr>
                <w:b/>
                <w:bCs/>
                <w:color w:val="FF0000"/>
              </w:rPr>
              <w:t xml:space="preserve"> (In-text citation):</w:t>
            </w:r>
          </w:p>
          <w:p w:rsidR="0034168D" w:rsidRPr="005447AF" w:rsidRDefault="0034168D" w:rsidP="0034168D">
            <w:pPr>
              <w:bidi/>
              <w:jc w:val="center"/>
              <w:rPr>
                <w:color w:val="FF0000"/>
              </w:rPr>
            </w:pPr>
            <w:r w:rsidRPr="005447AF">
              <w:rPr>
                <w:color w:val="FF0000"/>
                <w:rtl/>
              </w:rPr>
              <w:t>أظهرت الدراسات أن الرضا الوظيفي يرتبط ارتباطًا وثيقًا بالأداء المهني</w:t>
            </w:r>
            <w:r w:rsidRPr="005447AF">
              <w:rPr>
                <w:color w:val="FF0000"/>
              </w:rPr>
              <w:t xml:space="preserve"> (Robbins &amp; Judge, 2019).</w:t>
            </w:r>
          </w:p>
          <w:p w:rsidR="0034168D" w:rsidRPr="005447AF" w:rsidRDefault="0034168D" w:rsidP="0034168D">
            <w:pPr>
              <w:bidi/>
              <w:jc w:val="center"/>
              <w:rPr>
                <w:b/>
                <w:bCs/>
                <w:color w:val="FF0000"/>
              </w:rPr>
            </w:pPr>
            <w:r w:rsidRPr="005447AF">
              <w:rPr>
                <w:b/>
                <w:bCs/>
                <w:color w:val="FF0000"/>
                <w:rtl/>
              </w:rPr>
              <w:t>في قائمة المراجع</w:t>
            </w:r>
            <w:r w:rsidRPr="005447AF">
              <w:rPr>
                <w:b/>
                <w:bCs/>
                <w:color w:val="FF0000"/>
              </w:rPr>
              <w:t xml:space="preserve"> (References list):</w:t>
            </w:r>
          </w:p>
          <w:p w:rsidR="0034168D" w:rsidRPr="005447AF" w:rsidRDefault="0034168D" w:rsidP="0034168D">
            <w:pPr>
              <w:bidi/>
              <w:jc w:val="center"/>
            </w:pPr>
            <w:r w:rsidRPr="005447AF">
              <w:rPr>
                <w:color w:val="FF0000"/>
              </w:rPr>
              <w:t xml:space="preserve">Robbins, S. P., &amp; Judge, T. A. (2019). </w:t>
            </w:r>
            <w:r w:rsidRPr="005447AF">
              <w:rPr>
                <w:i/>
                <w:iCs/>
                <w:color w:val="FF0000"/>
              </w:rPr>
              <w:t>Organizational behavior</w:t>
            </w:r>
            <w:r w:rsidRPr="005447AF">
              <w:rPr>
                <w:color w:val="FF0000"/>
              </w:rPr>
              <w:t xml:space="preserve"> (18th ed.). Pearson Education.</w:t>
            </w:r>
          </w:p>
          <w:p w:rsidR="0034168D" w:rsidRDefault="0034168D" w:rsidP="0034168D">
            <w:pPr>
              <w:jc w:val="center"/>
            </w:pPr>
          </w:p>
        </w:tc>
      </w:tr>
      <w:tr w:rsidR="0034168D">
        <w:trPr>
          <w:trHeight w:val="1403"/>
        </w:trPr>
        <w:tc>
          <w:tcPr>
            <w:tcW w:w="3897" w:type="dxa"/>
            <w:shd w:val="clear" w:color="auto" w:fill="EEECE1"/>
            <w:vAlign w:val="center"/>
          </w:tcPr>
          <w:p w:rsidR="0034168D" w:rsidRDefault="0034168D" w:rsidP="0034168D">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34168D" w:rsidRDefault="0034168D" w:rsidP="0034168D">
            <w:pPr>
              <w:jc w:val="center"/>
            </w:pPr>
            <w:r>
              <w:rPr>
                <w:rFonts w:hint="cs"/>
                <w:rtl/>
              </w:rPr>
              <w:t>إجراء التعديلات المذكورة لتحسين جودته ودقته العلمية</w:t>
            </w:r>
          </w:p>
          <w:p w:rsidR="0034168D" w:rsidRDefault="0034168D" w:rsidP="0034168D">
            <w:pPr>
              <w:jc w:val="center"/>
            </w:pPr>
          </w:p>
        </w:tc>
      </w:tr>
    </w:tbl>
    <w:p w:rsidR="00EA095D" w:rsidRDefault="005E2208">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EA095D">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663681"/>
    <w:multiLevelType w:val="multilevel"/>
    <w:tmpl w:val="49AA5A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095D"/>
    <w:rsid w:val="002D77BC"/>
    <w:rsid w:val="0034168D"/>
    <w:rsid w:val="005447AF"/>
    <w:rsid w:val="005E2208"/>
    <w:rsid w:val="00B41FFF"/>
    <w:rsid w:val="00EA09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ABA28"/>
  <w15:docId w15:val="{2E2DBBF4-3CF8-4820-B33D-B6F69AA5E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unhideWhenUsed/>
    <w:rsid w:val="005E220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E22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167345">
      <w:bodyDiv w:val="1"/>
      <w:marLeft w:val="0"/>
      <w:marRight w:val="0"/>
      <w:marTop w:val="0"/>
      <w:marBottom w:val="0"/>
      <w:divBdr>
        <w:top w:val="none" w:sz="0" w:space="0" w:color="auto"/>
        <w:left w:val="none" w:sz="0" w:space="0" w:color="auto"/>
        <w:bottom w:val="none" w:sz="0" w:space="0" w:color="auto"/>
        <w:right w:val="none" w:sz="0" w:space="0" w:color="auto"/>
      </w:divBdr>
    </w:div>
    <w:div w:id="2043239859">
      <w:bodyDiv w:val="1"/>
      <w:marLeft w:val="0"/>
      <w:marRight w:val="0"/>
      <w:marTop w:val="0"/>
      <w:marBottom w:val="0"/>
      <w:divBdr>
        <w:top w:val="none" w:sz="0" w:space="0" w:color="auto"/>
        <w:left w:val="none" w:sz="0" w:space="0" w:color="auto"/>
        <w:bottom w:val="none" w:sz="0" w:space="0" w:color="auto"/>
        <w:right w:val="none" w:sz="0" w:space="0" w:color="auto"/>
      </w:divBdr>
      <w:divsChild>
        <w:div w:id="216942211">
          <w:blockQuote w:val="1"/>
          <w:marLeft w:val="720"/>
          <w:marRight w:val="720"/>
          <w:marTop w:val="100"/>
          <w:marBottom w:val="100"/>
          <w:divBdr>
            <w:top w:val="none" w:sz="0" w:space="0" w:color="auto"/>
            <w:left w:val="none" w:sz="0" w:space="0" w:color="auto"/>
            <w:bottom w:val="none" w:sz="0" w:space="0" w:color="auto"/>
            <w:right w:val="none" w:sz="0" w:space="0" w:color="auto"/>
          </w:divBdr>
        </w:div>
        <w:div w:id="9201418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Pages>
  <Words>586</Words>
  <Characters>3344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5</cp:revision>
  <dcterms:created xsi:type="dcterms:W3CDTF">2025-07-02T21:35:00Z</dcterms:created>
  <dcterms:modified xsi:type="dcterms:W3CDTF">2025-07-02T21:51:00Z</dcterms:modified>
</cp:coreProperties>
</file>