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8059F" w14:textId="77777777" w:rsidR="00AE6855" w:rsidRPr="001902DB" w:rsidRDefault="00AE6855" w:rsidP="00AE685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1AC59E3" w14:textId="77777777" w:rsidR="00AE6855" w:rsidRPr="001902DB" w:rsidRDefault="00AE6855" w:rsidP="00AE685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95104" behindDoc="0" locked="0" layoutInCell="1" allowOverlap="1" wp14:anchorId="4F135EE8" wp14:editId="352CB9D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C012AFC" w14:textId="77777777" w:rsidR="00AE6855" w:rsidRPr="009125CE" w:rsidRDefault="00AE6855" w:rsidP="00AE685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المشاريع </w:t>
      </w:r>
    </w:p>
    <w:p w14:paraId="33DAF75D" w14:textId="77777777" w:rsidR="00AE6855" w:rsidRPr="009125CE" w:rsidRDefault="00AE6855" w:rsidP="00AE6855">
      <w:pPr>
        <w:rPr>
          <w:rFonts w:ascii="Sakkal Majalla" w:hAnsi="Sakkal Majalla" w:cs="Sakkal Majalla"/>
          <w:sz w:val="28"/>
          <w:szCs w:val="28"/>
          <w:rtl/>
          <w:lang w:bidi="ar-EG"/>
        </w:rPr>
      </w:pPr>
    </w:p>
    <w:p w14:paraId="72508140" w14:textId="77777777" w:rsidR="00AE6855" w:rsidRPr="009125CE" w:rsidRDefault="00AE6855" w:rsidP="00AE6855">
      <w:pPr>
        <w:rPr>
          <w:rFonts w:ascii="Sakkal Majalla" w:hAnsi="Sakkal Majalla" w:cs="Sakkal Majalla"/>
          <w:sz w:val="28"/>
          <w:szCs w:val="28"/>
          <w:rtl/>
          <w:lang w:bidi="ar-EG"/>
        </w:rPr>
      </w:pPr>
    </w:p>
    <w:p w14:paraId="157B659F" w14:textId="77777777" w:rsidR="00AE6855" w:rsidRPr="009125CE" w:rsidRDefault="00AE6855" w:rsidP="00AE6855">
      <w:pPr>
        <w:rPr>
          <w:rFonts w:ascii="Sakkal Majalla" w:hAnsi="Sakkal Majalla" w:cs="Sakkal Majalla"/>
          <w:sz w:val="28"/>
          <w:szCs w:val="28"/>
          <w:rtl/>
          <w:lang w:bidi="ar-EG"/>
        </w:rPr>
      </w:pPr>
    </w:p>
    <w:p w14:paraId="39F6317F" w14:textId="77777777" w:rsidR="00AE6855" w:rsidRPr="001902DB" w:rsidRDefault="00AE6855" w:rsidP="00AE68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4D59979" w14:textId="77777777" w:rsidR="00AE6855" w:rsidRPr="009125CE" w:rsidRDefault="00AE6855" w:rsidP="00AE6855">
      <w:pPr>
        <w:jc w:val="center"/>
        <w:rPr>
          <w:rFonts w:ascii="Sakkal Majalla" w:hAnsi="Sakkal Majalla" w:cs="Sakkal Majalla"/>
          <w:sz w:val="28"/>
          <w:szCs w:val="28"/>
          <w:rtl/>
          <w:lang w:bidi="ar-EG"/>
        </w:rPr>
      </w:pPr>
    </w:p>
    <w:p w14:paraId="016D839D" w14:textId="77777777" w:rsidR="00AE6855" w:rsidRDefault="00AE6855" w:rsidP="00AE6855">
      <w:pPr>
        <w:spacing w:before="240" w:line="276" w:lineRule="auto"/>
        <w:jc w:val="center"/>
        <w:rPr>
          <w:rFonts w:ascii="Simplified Arabic" w:hAnsi="Simplified Arabic" w:cs="Simplified Arabic"/>
          <w:sz w:val="28"/>
          <w:szCs w:val="28"/>
          <w:rtl/>
        </w:rPr>
      </w:pPr>
      <w:r w:rsidRPr="003578FA">
        <w:rPr>
          <w:rFonts w:ascii="Simplified Arabic" w:hAnsi="Simplified Arabic" w:cs="Simplified Arabic"/>
          <w:sz w:val="28"/>
          <w:szCs w:val="28"/>
          <w:rtl/>
        </w:rPr>
        <w:t>تأثير تطبيق منهجيات الإدارة الرشيقة (</w:t>
      </w:r>
      <w:r w:rsidRPr="003578FA">
        <w:rPr>
          <w:rFonts w:ascii="Simplified Arabic" w:hAnsi="Simplified Arabic" w:cs="Simplified Arabic"/>
          <w:sz w:val="28"/>
          <w:szCs w:val="28"/>
        </w:rPr>
        <w:t>Agile</w:t>
      </w:r>
      <w:r w:rsidRPr="003578FA">
        <w:rPr>
          <w:rFonts w:ascii="Simplified Arabic" w:hAnsi="Simplified Arabic" w:cs="Simplified Arabic"/>
          <w:sz w:val="28"/>
          <w:szCs w:val="28"/>
          <w:rtl/>
        </w:rPr>
        <w:t>) على</w:t>
      </w:r>
      <w:r>
        <w:rPr>
          <w:rFonts w:ascii="Simplified Arabic" w:hAnsi="Simplified Arabic" w:cs="Simplified Arabic" w:hint="cs"/>
          <w:sz w:val="28"/>
          <w:szCs w:val="28"/>
          <w:rtl/>
        </w:rPr>
        <w:t xml:space="preserve"> الأداء الوظيفي</w:t>
      </w:r>
      <w:r w:rsidRPr="003578FA">
        <w:rPr>
          <w:rFonts w:ascii="Simplified Arabic" w:hAnsi="Simplified Arabic" w:cs="Simplified Arabic"/>
          <w:sz w:val="28"/>
          <w:szCs w:val="28"/>
          <w:rtl/>
        </w:rPr>
        <w:t xml:space="preserve"> في الشركات التقنية</w:t>
      </w:r>
      <w:r>
        <w:rPr>
          <w:rFonts w:ascii="Simplified Arabic" w:hAnsi="Simplified Arabic" w:cs="Simplified Arabic" w:hint="cs"/>
          <w:sz w:val="28"/>
          <w:szCs w:val="28"/>
          <w:rtl/>
        </w:rPr>
        <w:t xml:space="preserve"> في المملكة العربية السعودية.</w:t>
      </w:r>
    </w:p>
    <w:p w14:paraId="615ECA8A" w14:textId="77777777" w:rsidR="00AE6855" w:rsidRPr="009125CE" w:rsidRDefault="00AE6855" w:rsidP="00AE6855">
      <w:pPr>
        <w:jc w:val="center"/>
        <w:rPr>
          <w:rFonts w:ascii="Sakkal Majalla" w:hAnsi="Sakkal Majalla" w:cs="Sakkal Majalla"/>
          <w:sz w:val="28"/>
          <w:szCs w:val="28"/>
          <w:rtl/>
        </w:rPr>
      </w:pPr>
    </w:p>
    <w:p w14:paraId="0C8D0C4B" w14:textId="77777777" w:rsidR="00AE6855" w:rsidRPr="009125CE" w:rsidRDefault="00AE6855" w:rsidP="00AE6855">
      <w:pPr>
        <w:jc w:val="center"/>
        <w:rPr>
          <w:rFonts w:ascii="Sakkal Majalla" w:hAnsi="Sakkal Majalla" w:cs="Sakkal Majalla"/>
          <w:sz w:val="28"/>
          <w:szCs w:val="28"/>
          <w:rtl/>
          <w:lang w:bidi="ar-EG"/>
        </w:rPr>
      </w:pPr>
    </w:p>
    <w:p w14:paraId="1A1D575D" w14:textId="77777777" w:rsidR="00AE6855" w:rsidRPr="009125CE" w:rsidRDefault="00AE6855" w:rsidP="00AE6855">
      <w:pPr>
        <w:jc w:val="center"/>
        <w:rPr>
          <w:rFonts w:ascii="Sakkal Majalla" w:hAnsi="Sakkal Majalla" w:cs="Sakkal Majalla"/>
          <w:sz w:val="28"/>
          <w:szCs w:val="28"/>
          <w:rtl/>
          <w:lang w:bidi="ar-EG"/>
        </w:rPr>
      </w:pPr>
    </w:p>
    <w:p w14:paraId="72AD5483" w14:textId="77777777" w:rsidR="00AE6855" w:rsidRPr="001902DB" w:rsidRDefault="00AE6855" w:rsidP="00AE6855">
      <w:pPr>
        <w:jc w:val="center"/>
        <w:rPr>
          <w:rFonts w:ascii="Sakkal Majalla" w:hAnsi="Sakkal Majalla" w:cs="Sakkal Majalla"/>
          <w:b/>
          <w:bCs/>
          <w:sz w:val="28"/>
          <w:szCs w:val="28"/>
          <w:rtl/>
          <w:lang w:bidi="ar-EG"/>
        </w:rPr>
      </w:pPr>
    </w:p>
    <w:p w14:paraId="7E901B99" w14:textId="77777777" w:rsidR="00AE6855" w:rsidRPr="001902DB" w:rsidRDefault="00AE6855" w:rsidP="00AE685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97FC014" w14:textId="77777777" w:rsidR="00AE6855" w:rsidRPr="001902DB" w:rsidRDefault="00AE6855" w:rsidP="00AE685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ساره خالد الكثيري</w:t>
      </w:r>
    </w:p>
    <w:p w14:paraId="34F8B714" w14:textId="77777777" w:rsidR="00AE6855" w:rsidRPr="001902DB" w:rsidRDefault="00AE6855" w:rsidP="00AE6855">
      <w:pPr>
        <w:jc w:val="center"/>
        <w:rPr>
          <w:rFonts w:ascii="Sakkal Majalla" w:hAnsi="Sakkal Majalla" w:cs="Sakkal Majalla"/>
          <w:b/>
          <w:bCs/>
          <w:sz w:val="28"/>
          <w:szCs w:val="28"/>
          <w:rtl/>
          <w:lang w:bidi="ar-EG"/>
        </w:rPr>
      </w:pPr>
    </w:p>
    <w:p w14:paraId="44943ED3" w14:textId="77777777" w:rsidR="00AE6855" w:rsidRPr="001902DB" w:rsidRDefault="00AE6855" w:rsidP="00AE6855">
      <w:pPr>
        <w:jc w:val="center"/>
        <w:rPr>
          <w:rFonts w:ascii="Sakkal Majalla" w:hAnsi="Sakkal Majalla" w:cs="Sakkal Majalla"/>
          <w:b/>
          <w:bCs/>
          <w:sz w:val="28"/>
          <w:szCs w:val="28"/>
          <w:rtl/>
          <w:lang w:bidi="ar-EG"/>
        </w:rPr>
      </w:pPr>
    </w:p>
    <w:p w14:paraId="063B0636" w14:textId="77777777" w:rsidR="00AE6855" w:rsidRPr="001902DB" w:rsidRDefault="00AE6855" w:rsidP="00AE685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6A22F7F" w14:textId="77777777" w:rsidR="00235268" w:rsidRPr="001902DB" w:rsidRDefault="00235268" w:rsidP="0023526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د . </w:t>
      </w:r>
      <w:r w:rsidRPr="00AE5F63">
        <w:rPr>
          <w:rFonts w:ascii="Sakkal Majalla" w:hAnsi="Sakkal Majalla" w:cs="Sakkal Majalla"/>
          <w:b/>
          <w:bCs/>
          <w:sz w:val="28"/>
          <w:szCs w:val="28"/>
          <w:rtl/>
        </w:rPr>
        <w:t xml:space="preserve">أسماء أبو عنزة </w:t>
      </w:r>
    </w:p>
    <w:p w14:paraId="7C5FFE8A" w14:textId="77777777" w:rsidR="00AE6855" w:rsidRPr="001902DB" w:rsidRDefault="00AE6855" w:rsidP="00AE6855">
      <w:pPr>
        <w:jc w:val="center"/>
        <w:rPr>
          <w:rFonts w:ascii="Sakkal Majalla" w:hAnsi="Sakkal Majalla" w:cs="Sakkal Majalla"/>
          <w:b/>
          <w:bCs/>
          <w:sz w:val="28"/>
          <w:szCs w:val="28"/>
          <w:rtl/>
          <w:lang w:bidi="ar-EG"/>
        </w:rPr>
      </w:pPr>
    </w:p>
    <w:p w14:paraId="09B4E8F3" w14:textId="77777777" w:rsidR="00AE6855" w:rsidRPr="001902DB" w:rsidRDefault="00AE6855" w:rsidP="00AE6855">
      <w:pPr>
        <w:jc w:val="center"/>
        <w:rPr>
          <w:rFonts w:ascii="Sakkal Majalla" w:hAnsi="Sakkal Majalla" w:cs="Sakkal Majalla"/>
          <w:b/>
          <w:bCs/>
          <w:sz w:val="28"/>
          <w:szCs w:val="28"/>
          <w:rtl/>
          <w:lang w:bidi="ar-EG"/>
        </w:rPr>
      </w:pPr>
    </w:p>
    <w:p w14:paraId="7C596CA5" w14:textId="77777777" w:rsidR="00AE6855" w:rsidRPr="001902DB" w:rsidRDefault="00AE6855" w:rsidP="00AE685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DA9E2E4" w14:textId="77777777" w:rsidR="003578FA" w:rsidRPr="00E245DE" w:rsidRDefault="00AE6855" w:rsidP="00E245D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4971FC80" w14:textId="77777777" w:rsidR="003578FA" w:rsidRPr="000B7E6B" w:rsidRDefault="003578FA" w:rsidP="00AE6855">
      <w:pPr>
        <w:spacing w:before="240" w:line="276" w:lineRule="auto"/>
        <w:jc w:val="center"/>
        <w:rPr>
          <w:rFonts w:ascii="Simplified Arabic" w:hAnsi="Simplified Arabic" w:cs="Simplified Arabic"/>
          <w:b/>
          <w:bCs/>
          <w:sz w:val="28"/>
          <w:szCs w:val="28"/>
          <w:rtl/>
        </w:rPr>
      </w:pPr>
      <w:r w:rsidRPr="000B7E6B">
        <w:rPr>
          <w:rFonts w:ascii="Simplified Arabic" w:hAnsi="Simplified Arabic" w:cs="Simplified Arabic" w:hint="cs"/>
          <w:b/>
          <w:bCs/>
          <w:sz w:val="28"/>
          <w:szCs w:val="28"/>
          <w:rtl/>
        </w:rPr>
        <w:lastRenderedPageBreak/>
        <w:t>الملخص:</w:t>
      </w:r>
    </w:p>
    <w:p w14:paraId="34F092C4" w14:textId="77777777" w:rsidR="000B7E6B" w:rsidRPr="000B7E6B" w:rsidRDefault="000B7E6B" w:rsidP="000B7E6B">
      <w:pPr>
        <w:spacing w:before="240" w:line="276" w:lineRule="auto"/>
        <w:jc w:val="lowKashida"/>
        <w:rPr>
          <w:rFonts w:ascii="Simplified Arabic" w:hAnsi="Simplified Arabic" w:cs="Simplified Arabic"/>
          <w:sz w:val="28"/>
          <w:szCs w:val="28"/>
          <w:rtl/>
        </w:rPr>
      </w:pPr>
      <w:r w:rsidRPr="000B7E6B">
        <w:rPr>
          <w:rFonts w:ascii="Simplified Arabic" w:hAnsi="Simplified Arabic" w:cs="Simplified Arabic"/>
          <w:sz w:val="28"/>
          <w:szCs w:val="28"/>
          <w:rtl/>
        </w:rPr>
        <w:t>تهدف هذه الدراسة إلى استكشاف تأثير منهجيات الإدارة الرشيقة (</w:t>
      </w:r>
      <w:r w:rsidRPr="000B7E6B">
        <w:rPr>
          <w:rFonts w:ascii="Simplified Arabic" w:hAnsi="Simplified Arabic" w:cs="Simplified Arabic"/>
          <w:sz w:val="28"/>
          <w:szCs w:val="28"/>
        </w:rPr>
        <w:t>Agile</w:t>
      </w:r>
      <w:r w:rsidRPr="000B7E6B">
        <w:rPr>
          <w:rFonts w:ascii="Simplified Arabic" w:hAnsi="Simplified Arabic" w:cs="Simplified Arabic"/>
          <w:sz w:val="28"/>
          <w:szCs w:val="28"/>
          <w:rtl/>
        </w:rPr>
        <w:t>) على الأداء الوظيفي في الشركات التقنية في المملكة العربية السعودية. تم اختيار عينة الدراسة بشكل عشوائي من 15 شركة تقنية في المملكة، وبلغ عدد المشاركين 50، شملت مدراء تنفيذيين ومدراء مشاريع وأعضاء فرق تقنية، ما يعكس تنوعًا في مستويات الخبرة، وقد تم اختبار ثلاث فرضيات رئيسية تتعلق بتحسين الإنتاجية، والتفاعل والتعاون بين الفرق، وجودة العمل ورضا الموظفين.</w:t>
      </w:r>
    </w:p>
    <w:p w14:paraId="0C3B41FF" w14:textId="77777777" w:rsidR="000B7E6B" w:rsidRPr="000B7E6B" w:rsidRDefault="000B7E6B" w:rsidP="000B7E6B">
      <w:pPr>
        <w:spacing w:before="240" w:line="276" w:lineRule="auto"/>
        <w:jc w:val="lowKashida"/>
        <w:rPr>
          <w:rFonts w:ascii="Simplified Arabic" w:hAnsi="Simplified Arabic" w:cs="Simplified Arabic"/>
          <w:sz w:val="28"/>
          <w:szCs w:val="28"/>
          <w:rtl/>
        </w:rPr>
      </w:pPr>
      <w:r w:rsidRPr="000B7E6B">
        <w:rPr>
          <w:rFonts w:ascii="Simplified Arabic" w:hAnsi="Simplified Arabic" w:cs="Simplified Arabic"/>
          <w:sz w:val="28"/>
          <w:szCs w:val="28"/>
          <w:rtl/>
        </w:rPr>
        <w:t>نتيجة الفرضية الأولى: أظهرت البيانات عدم وجود أثر ذو دلالة إحصائية لتطبيق منهجيات الإدارة الرشيقة على تحسين الإنتاجية عند مستوى الدلالة (</w:t>
      </w:r>
      <w:r w:rsidRPr="000B7E6B">
        <w:rPr>
          <w:rFonts w:ascii="Cambria" w:hAnsi="Cambria" w:cs="Cambria"/>
          <w:sz w:val="28"/>
          <w:szCs w:val="28"/>
        </w:rPr>
        <w:t>α</w:t>
      </w:r>
      <w:r w:rsidRPr="000B7E6B">
        <w:rPr>
          <w:rFonts w:ascii="Simplified Arabic" w:hAnsi="Simplified Arabic" w:cs="Simplified Arabic"/>
          <w:sz w:val="28"/>
          <w:szCs w:val="28"/>
        </w:rPr>
        <w:t xml:space="preserve"> </w:t>
      </w:r>
      <w:r w:rsidRPr="000B7E6B">
        <w:rPr>
          <w:rFonts w:ascii="Times New Roman" w:hAnsi="Times New Roman" w:cs="Times New Roman"/>
          <w:sz w:val="28"/>
          <w:szCs w:val="28"/>
        </w:rPr>
        <w:t>≤</w:t>
      </w:r>
      <w:r w:rsidRPr="000B7E6B">
        <w:rPr>
          <w:rFonts w:ascii="Simplified Arabic" w:hAnsi="Simplified Arabic" w:cs="Simplified Arabic"/>
          <w:sz w:val="28"/>
          <w:szCs w:val="28"/>
        </w:rPr>
        <w:t xml:space="preserve"> 0.05</w:t>
      </w:r>
      <w:r w:rsidRPr="000B7E6B">
        <w:rPr>
          <w:rFonts w:ascii="Simplified Arabic" w:hAnsi="Simplified Arabic" w:cs="Simplified Arabic"/>
          <w:sz w:val="28"/>
          <w:szCs w:val="28"/>
          <w:rtl/>
        </w:rPr>
        <w:t>). ومع ذلك، تم تسجيل تباين في آراء المشاركين، حيث أظهرت بعض الفقرات متوسطًا عاليًا، مما يشير إلى أهمية المرونة في العمليات. تنصح النتائج بالاستثمار في تطوير هذه المنهجيات وتدريب الموظفين لتحقيق تحسينات في بيئة العمل.</w:t>
      </w:r>
    </w:p>
    <w:p w14:paraId="585F907A" w14:textId="77777777" w:rsidR="000B7E6B" w:rsidRPr="000B7E6B" w:rsidRDefault="000B7E6B" w:rsidP="000B7E6B">
      <w:pPr>
        <w:spacing w:before="240" w:line="276" w:lineRule="auto"/>
        <w:jc w:val="lowKashida"/>
        <w:rPr>
          <w:rFonts w:ascii="Simplified Arabic" w:hAnsi="Simplified Arabic" w:cs="Simplified Arabic"/>
          <w:sz w:val="28"/>
          <w:szCs w:val="28"/>
          <w:rtl/>
        </w:rPr>
      </w:pPr>
      <w:r w:rsidRPr="000B7E6B">
        <w:rPr>
          <w:rFonts w:ascii="Simplified Arabic" w:hAnsi="Simplified Arabic" w:cs="Simplified Arabic"/>
          <w:sz w:val="28"/>
          <w:szCs w:val="28"/>
          <w:rtl/>
        </w:rPr>
        <w:t>نتيجة الفرضية الثانية: لم يُظهر تطبيق الإدارة الرشيقة تأثيرًا ذو دلالة إحصائية على التفاعل والتعاون بين الفرق عند مستوى الدلالة (</w:t>
      </w:r>
      <w:r w:rsidRPr="000B7E6B">
        <w:rPr>
          <w:rFonts w:ascii="Cambria" w:hAnsi="Cambria" w:cs="Cambria"/>
          <w:sz w:val="28"/>
          <w:szCs w:val="28"/>
        </w:rPr>
        <w:t>α</w:t>
      </w:r>
      <w:r w:rsidRPr="000B7E6B">
        <w:rPr>
          <w:rFonts w:ascii="Simplified Arabic" w:hAnsi="Simplified Arabic" w:cs="Simplified Arabic"/>
          <w:sz w:val="28"/>
          <w:szCs w:val="28"/>
        </w:rPr>
        <w:t xml:space="preserve"> </w:t>
      </w:r>
      <w:r w:rsidRPr="000B7E6B">
        <w:rPr>
          <w:rFonts w:ascii="Sakkal Majalla" w:hAnsi="Sakkal Majalla" w:cs="Sakkal Majalla"/>
          <w:sz w:val="28"/>
          <w:szCs w:val="28"/>
        </w:rPr>
        <w:t>≤</w:t>
      </w:r>
      <w:r w:rsidRPr="000B7E6B">
        <w:rPr>
          <w:rFonts w:ascii="Simplified Arabic" w:hAnsi="Simplified Arabic" w:cs="Simplified Arabic"/>
          <w:sz w:val="28"/>
          <w:szCs w:val="28"/>
        </w:rPr>
        <w:t xml:space="preserve"> 0.05</w:t>
      </w:r>
      <w:r w:rsidRPr="000B7E6B">
        <w:rPr>
          <w:rFonts w:ascii="Simplified Arabic" w:hAnsi="Simplified Arabic" w:cs="Simplified Arabic"/>
          <w:sz w:val="28"/>
          <w:szCs w:val="28"/>
          <w:rtl/>
        </w:rPr>
        <w:t>). ومع ذلك، أفاد 20% من الموظفين بتحسين دائم في التعاون، مما يستدعي مزيدًا من البحث لفهم العوامل المؤثرة.</w:t>
      </w:r>
    </w:p>
    <w:p w14:paraId="6536850A" w14:textId="77777777" w:rsidR="003578FA" w:rsidRDefault="000B7E6B" w:rsidP="000B7E6B">
      <w:pPr>
        <w:spacing w:before="240" w:line="276" w:lineRule="auto"/>
        <w:jc w:val="lowKashida"/>
        <w:rPr>
          <w:rFonts w:ascii="Simplified Arabic" w:hAnsi="Simplified Arabic" w:cs="Simplified Arabic"/>
          <w:sz w:val="28"/>
          <w:szCs w:val="28"/>
          <w:rtl/>
        </w:rPr>
      </w:pPr>
      <w:r w:rsidRPr="000B7E6B">
        <w:rPr>
          <w:rFonts w:ascii="Simplified Arabic" w:hAnsi="Simplified Arabic" w:cs="Simplified Arabic"/>
          <w:sz w:val="28"/>
          <w:szCs w:val="28"/>
          <w:rtl/>
        </w:rPr>
        <w:t>نتيجة الفرضية الثالثة: لم تُظهر النتائج أثرًا ذو دلالة إحصائية للإدارة الرشيقة على جودة العمل ورضا الموظفين. رغم ذلك، كان هناك اعتراف بأهمية الدعم الإداري في تعزيز رضا الموظفين.</w:t>
      </w:r>
    </w:p>
    <w:p w14:paraId="779ABFF9" w14:textId="77777777" w:rsidR="000B7E6B" w:rsidRDefault="000B7E6B" w:rsidP="000B7E6B">
      <w:pPr>
        <w:spacing w:before="240" w:line="276" w:lineRule="auto"/>
        <w:jc w:val="lowKashida"/>
        <w:rPr>
          <w:rFonts w:ascii="Simplified Arabic" w:hAnsi="Simplified Arabic" w:cs="Simplified Arabic"/>
          <w:sz w:val="28"/>
          <w:szCs w:val="28"/>
          <w:rtl/>
        </w:rPr>
      </w:pPr>
      <w:r w:rsidRPr="000B7E6B">
        <w:rPr>
          <w:rFonts w:ascii="Simplified Arabic" w:hAnsi="Simplified Arabic" w:cs="Simplified Arabic" w:hint="cs"/>
          <w:b/>
          <w:bCs/>
          <w:sz w:val="28"/>
          <w:szCs w:val="28"/>
          <w:rtl/>
        </w:rPr>
        <w:t>الكلمات المفتاحية:</w:t>
      </w:r>
      <w:r>
        <w:rPr>
          <w:rFonts w:ascii="Simplified Arabic" w:hAnsi="Simplified Arabic" w:cs="Simplified Arabic" w:hint="cs"/>
          <w:sz w:val="28"/>
          <w:szCs w:val="28"/>
          <w:rtl/>
        </w:rPr>
        <w:t xml:space="preserve"> </w:t>
      </w:r>
      <w:r w:rsidRPr="000B7E6B">
        <w:rPr>
          <w:rFonts w:ascii="Simplified Arabic" w:hAnsi="Simplified Arabic" w:cs="Simplified Arabic"/>
          <w:sz w:val="28"/>
          <w:szCs w:val="28"/>
          <w:rtl/>
        </w:rPr>
        <w:t>الإدارة الرشيقة - تحسين الإنتاجية - التفاعل والتعاون - جودة العمل - رضا الموظفين - الشركات التقنية - السعودية.</w:t>
      </w:r>
    </w:p>
    <w:p w14:paraId="06C3B084" w14:textId="77777777" w:rsidR="003578FA" w:rsidRDefault="003578FA" w:rsidP="0095139D">
      <w:pPr>
        <w:spacing w:before="240" w:line="276" w:lineRule="auto"/>
        <w:jc w:val="lowKashida"/>
        <w:rPr>
          <w:rFonts w:ascii="Simplified Arabic" w:hAnsi="Simplified Arabic" w:cs="Simplified Arabic"/>
          <w:sz w:val="28"/>
          <w:szCs w:val="28"/>
          <w:rtl/>
        </w:rPr>
      </w:pPr>
    </w:p>
    <w:p w14:paraId="1C577193" w14:textId="77777777" w:rsidR="003578FA" w:rsidRDefault="003578FA" w:rsidP="0095139D">
      <w:pPr>
        <w:bidi w:val="0"/>
        <w:spacing w:before="240"/>
        <w:rPr>
          <w:rFonts w:ascii="Simplified Arabic" w:hAnsi="Simplified Arabic" w:cs="Simplified Arabic"/>
          <w:sz w:val="28"/>
          <w:szCs w:val="28"/>
          <w:rtl/>
        </w:rPr>
      </w:pPr>
      <w:r>
        <w:rPr>
          <w:rFonts w:ascii="Simplified Arabic" w:hAnsi="Simplified Arabic" w:cs="Simplified Arabic"/>
          <w:sz w:val="28"/>
          <w:szCs w:val="28"/>
          <w:rtl/>
        </w:rPr>
        <w:br w:type="page"/>
      </w:r>
    </w:p>
    <w:p w14:paraId="61ACE207" w14:textId="77777777" w:rsidR="000B7E6B" w:rsidRPr="000B7E6B" w:rsidRDefault="000B7E6B" w:rsidP="000B7E6B">
      <w:pPr>
        <w:bidi w:val="0"/>
        <w:spacing w:before="240" w:line="276" w:lineRule="auto"/>
        <w:jc w:val="center"/>
        <w:rPr>
          <w:rFonts w:asciiTheme="majorBidi" w:hAnsiTheme="majorBidi" w:cstheme="majorBidi"/>
          <w:b/>
          <w:bCs/>
          <w:sz w:val="28"/>
          <w:szCs w:val="28"/>
        </w:rPr>
      </w:pPr>
      <w:r w:rsidRPr="000B7E6B">
        <w:rPr>
          <w:rFonts w:asciiTheme="majorBidi" w:hAnsiTheme="majorBidi" w:cstheme="majorBidi"/>
          <w:b/>
          <w:bCs/>
          <w:sz w:val="28"/>
          <w:szCs w:val="28"/>
        </w:rPr>
        <w:lastRenderedPageBreak/>
        <w:t>Abstract:</w:t>
      </w:r>
    </w:p>
    <w:p w14:paraId="40680747" w14:textId="77777777" w:rsidR="000B7E6B" w:rsidRPr="000B7E6B" w:rsidRDefault="000B7E6B" w:rsidP="000B7E6B">
      <w:pPr>
        <w:bidi w:val="0"/>
        <w:spacing w:before="240" w:line="276" w:lineRule="auto"/>
        <w:jc w:val="lowKashida"/>
        <w:rPr>
          <w:rFonts w:asciiTheme="majorBidi" w:hAnsiTheme="majorBidi" w:cstheme="majorBidi"/>
          <w:sz w:val="28"/>
          <w:szCs w:val="28"/>
          <w:rtl/>
        </w:rPr>
      </w:pPr>
      <w:r w:rsidRPr="000B7E6B">
        <w:rPr>
          <w:rFonts w:asciiTheme="majorBidi" w:hAnsiTheme="majorBidi" w:cstheme="majorBidi"/>
          <w:sz w:val="28"/>
          <w:szCs w:val="28"/>
        </w:rPr>
        <w:t>This study aims to explore the impact of Agile management methodologies on job performance in technology companies in Saudi Arabia. A random sample was selected from 15 technology firms in the Kingdom, involving 50 participants, including executives, project managers, and technical team members, reflecting a diversity of experience levels. Three main hypotheses were tested concerning productivity improvement, team interaction and collaboration, and work quality and employee satisfaction.</w:t>
      </w:r>
    </w:p>
    <w:p w14:paraId="71EBF55F" w14:textId="77777777" w:rsidR="000B7E6B" w:rsidRPr="000B7E6B" w:rsidRDefault="000B7E6B" w:rsidP="000B7E6B">
      <w:pPr>
        <w:bidi w:val="0"/>
        <w:spacing w:before="240" w:line="276" w:lineRule="auto"/>
        <w:jc w:val="lowKashida"/>
        <w:rPr>
          <w:rFonts w:asciiTheme="majorBidi" w:hAnsiTheme="majorBidi" w:cstheme="majorBidi"/>
          <w:sz w:val="28"/>
          <w:szCs w:val="28"/>
          <w:rtl/>
        </w:rPr>
      </w:pPr>
      <w:r w:rsidRPr="000B7E6B">
        <w:rPr>
          <w:rFonts w:asciiTheme="majorBidi" w:hAnsiTheme="majorBidi" w:cstheme="majorBidi"/>
          <w:sz w:val="28"/>
          <w:szCs w:val="28"/>
        </w:rPr>
        <w:t>Result of Hypothesis One: The data showed no statistically significant effect of applying Agile methodologies on productivity improvement at the significance level (α ≤ 0.05). However, there was a variance in participant opinions, with some items showing a high average, indicating the importance of flexibility in processes. The results suggest the need to invest in developing these methodologies and training employees to achieve improvements in the work environment.</w:t>
      </w:r>
    </w:p>
    <w:p w14:paraId="043141C4" w14:textId="77777777" w:rsidR="000B7E6B" w:rsidRPr="000B7E6B" w:rsidRDefault="000B7E6B" w:rsidP="000B7E6B">
      <w:pPr>
        <w:bidi w:val="0"/>
        <w:spacing w:before="240" w:line="276" w:lineRule="auto"/>
        <w:jc w:val="lowKashida"/>
        <w:rPr>
          <w:rFonts w:asciiTheme="majorBidi" w:hAnsiTheme="majorBidi" w:cstheme="majorBidi"/>
          <w:sz w:val="28"/>
          <w:szCs w:val="28"/>
          <w:rtl/>
        </w:rPr>
      </w:pPr>
      <w:r w:rsidRPr="000B7E6B">
        <w:rPr>
          <w:rFonts w:asciiTheme="majorBidi" w:hAnsiTheme="majorBidi" w:cstheme="majorBidi"/>
          <w:sz w:val="28"/>
          <w:szCs w:val="28"/>
        </w:rPr>
        <w:t>Result of Hypothesis Two: The application of Agile management did not demonstrate a statistically significant effect on team interaction and collaboration at the significance level (α ≤ 0.05). However, 20% of employees reported a permanent improvement in collaboration, indicating the need for further research to understand the influencing factors.</w:t>
      </w:r>
    </w:p>
    <w:p w14:paraId="70B4A03E" w14:textId="77777777" w:rsidR="000B7E6B" w:rsidRPr="000B7E6B" w:rsidRDefault="000B7E6B" w:rsidP="000B7E6B">
      <w:pPr>
        <w:bidi w:val="0"/>
        <w:spacing w:before="240" w:line="276" w:lineRule="auto"/>
        <w:jc w:val="lowKashida"/>
        <w:rPr>
          <w:rFonts w:asciiTheme="majorBidi" w:hAnsiTheme="majorBidi" w:cstheme="majorBidi"/>
          <w:sz w:val="28"/>
          <w:szCs w:val="28"/>
          <w:rtl/>
        </w:rPr>
      </w:pPr>
      <w:r w:rsidRPr="000B7E6B">
        <w:rPr>
          <w:rFonts w:asciiTheme="majorBidi" w:hAnsiTheme="majorBidi" w:cstheme="majorBidi"/>
          <w:sz w:val="28"/>
          <w:szCs w:val="28"/>
        </w:rPr>
        <w:t xml:space="preserve">Result of Hypothesis Three: The results did not show a statistically significant effect </w:t>
      </w:r>
      <w:proofErr w:type="gramStart"/>
      <w:r w:rsidRPr="000B7E6B">
        <w:rPr>
          <w:rFonts w:asciiTheme="majorBidi" w:hAnsiTheme="majorBidi" w:cstheme="majorBidi"/>
          <w:sz w:val="28"/>
          <w:szCs w:val="28"/>
        </w:rPr>
        <w:t>of</w:t>
      </w:r>
      <w:proofErr w:type="gramEnd"/>
      <w:r w:rsidRPr="000B7E6B">
        <w:rPr>
          <w:rFonts w:asciiTheme="majorBidi" w:hAnsiTheme="majorBidi" w:cstheme="majorBidi"/>
          <w:sz w:val="28"/>
          <w:szCs w:val="28"/>
        </w:rPr>
        <w:t xml:space="preserve"> Agile management on work quality and employee satisfaction. Nevertheless, there was recognition of the importance of managerial support in enhancing employee satisfaction.</w:t>
      </w:r>
    </w:p>
    <w:p w14:paraId="5C745286" w14:textId="77777777" w:rsidR="003578FA" w:rsidRPr="000B7E6B" w:rsidRDefault="000B7E6B" w:rsidP="000B7E6B">
      <w:pPr>
        <w:bidi w:val="0"/>
        <w:spacing w:before="240" w:line="276" w:lineRule="auto"/>
        <w:jc w:val="lowKashida"/>
        <w:rPr>
          <w:rFonts w:asciiTheme="majorBidi" w:hAnsiTheme="majorBidi" w:cstheme="majorBidi"/>
          <w:sz w:val="28"/>
          <w:szCs w:val="28"/>
          <w:rtl/>
        </w:rPr>
      </w:pPr>
      <w:r w:rsidRPr="000B7E6B">
        <w:rPr>
          <w:rFonts w:asciiTheme="majorBidi" w:hAnsiTheme="majorBidi" w:cstheme="majorBidi"/>
          <w:sz w:val="28"/>
          <w:szCs w:val="28"/>
        </w:rPr>
        <w:t>Keywords: Agile management, productivity improvement, interaction and collaboration, work quality, employee satisfaction, technology companies, Saudi Arabia.</w:t>
      </w:r>
    </w:p>
    <w:p w14:paraId="758EBD03" w14:textId="77777777" w:rsidR="003578FA" w:rsidRDefault="003578FA" w:rsidP="0095139D">
      <w:pPr>
        <w:bidi w:val="0"/>
        <w:spacing w:before="240"/>
        <w:rPr>
          <w:rFonts w:ascii="Simplified Arabic" w:hAnsi="Simplified Arabic" w:cs="Simplified Arabic"/>
          <w:sz w:val="28"/>
          <w:szCs w:val="28"/>
          <w:rtl/>
        </w:rPr>
      </w:pPr>
      <w:r>
        <w:rPr>
          <w:rFonts w:ascii="Simplified Arabic" w:hAnsi="Simplified Arabic" w:cs="Simplified Arabic"/>
          <w:sz w:val="28"/>
          <w:szCs w:val="28"/>
          <w:rtl/>
        </w:rPr>
        <w:br w:type="page"/>
      </w:r>
    </w:p>
    <w:p w14:paraId="7FF6103A" w14:textId="77777777" w:rsidR="00DB03FA" w:rsidRDefault="00DB03FA" w:rsidP="0095139D">
      <w:pPr>
        <w:spacing w:before="240" w:line="276" w:lineRule="auto"/>
        <w:jc w:val="lowKashida"/>
        <w:rPr>
          <w:rFonts w:ascii="Simplified Arabic" w:hAnsi="Simplified Arabic" w:cs="Simplified Arabic"/>
          <w:sz w:val="28"/>
          <w:szCs w:val="28"/>
          <w:rtl/>
        </w:rPr>
      </w:pPr>
    </w:p>
    <w:p w14:paraId="1DD96FE4" w14:textId="77777777" w:rsidR="00DB03FA" w:rsidRDefault="00DB03FA" w:rsidP="0095139D">
      <w:pPr>
        <w:spacing w:before="240" w:line="276" w:lineRule="auto"/>
        <w:jc w:val="lowKashida"/>
        <w:rPr>
          <w:rFonts w:ascii="Simplified Arabic" w:hAnsi="Simplified Arabic" w:cs="Simplified Arabic"/>
          <w:sz w:val="28"/>
          <w:szCs w:val="28"/>
          <w:rtl/>
        </w:rPr>
      </w:pPr>
    </w:p>
    <w:p w14:paraId="39A64A2E" w14:textId="77777777" w:rsidR="00DB03FA" w:rsidRPr="009A2047" w:rsidRDefault="00DB03FA" w:rsidP="0095139D">
      <w:pPr>
        <w:tabs>
          <w:tab w:val="left" w:pos="3492"/>
          <w:tab w:val="center" w:pos="4680"/>
        </w:tabs>
        <w:spacing w:before="240" w:line="360" w:lineRule="auto"/>
        <w:rPr>
          <w:rFonts w:asciiTheme="majorBidi" w:hAnsiTheme="majorBidi" w:cs="PT Bold Heading"/>
          <w:b/>
          <w:bCs/>
          <w:sz w:val="40"/>
          <w:szCs w:val="40"/>
          <w:rtl/>
          <w:lang w:bidi="ar-QA"/>
        </w:rPr>
      </w:pPr>
    </w:p>
    <w:p w14:paraId="3B78A412" w14:textId="77777777" w:rsidR="00DB03FA" w:rsidRDefault="00DB03FA" w:rsidP="0095139D">
      <w:pPr>
        <w:spacing w:before="240" w:line="276" w:lineRule="auto"/>
        <w:jc w:val="center"/>
        <w:rPr>
          <w:rFonts w:ascii="Sakkal Majalla" w:hAnsi="Sakkal Majalla" w:cs="Sakkal Majalla"/>
          <w:b/>
          <w:bCs/>
          <w:color w:val="000000" w:themeColor="text1"/>
          <w:sz w:val="56"/>
          <w:szCs w:val="56"/>
          <w:rtl/>
          <w:lang w:bidi="ar-EG"/>
        </w:rPr>
      </w:pPr>
      <w:r>
        <w:rPr>
          <w:rFonts w:ascii="Sakkal Majalla" w:hAnsi="Sakkal Majalla" w:cs="Sakkal Majalla"/>
          <w:b/>
          <w:bCs/>
          <w:noProof/>
          <w:color w:val="000000" w:themeColor="text1"/>
          <w:sz w:val="56"/>
          <w:szCs w:val="56"/>
          <w:rtl/>
        </w:rPr>
        <w:drawing>
          <wp:anchor distT="0" distB="0" distL="114300" distR="114300" simplePos="0" relativeHeight="251659264" behindDoc="1" locked="0" layoutInCell="1" allowOverlap="1" wp14:anchorId="0FE2DCA8" wp14:editId="0D37C132">
            <wp:simplePos x="0" y="0"/>
            <wp:positionH relativeFrom="column">
              <wp:posOffset>1485900</wp:posOffset>
            </wp:positionH>
            <wp:positionV relativeFrom="paragraph">
              <wp:posOffset>39370</wp:posOffset>
            </wp:positionV>
            <wp:extent cx="2390775" cy="2308860"/>
            <wp:effectExtent l="114300" t="114300" r="142875" b="148590"/>
            <wp:wrapTight wrapText="bothSides">
              <wp:wrapPolygon edited="0">
                <wp:start x="-1033" y="-1069"/>
                <wp:lineTo x="-1033" y="22812"/>
                <wp:lineTo x="22375" y="22812"/>
                <wp:lineTo x="22719" y="19248"/>
                <wp:lineTo x="22719" y="2139"/>
                <wp:lineTo x="22375" y="-1069"/>
                <wp:lineTo x="-1033" y="-1069"/>
              </wp:wrapPolygon>
            </wp:wrapTight>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fd296bfdbfe9b01f68567a38c8f6836.png"/>
                    <pic:cNvPicPr/>
                  </pic:nvPicPr>
                  <pic:blipFill>
                    <a:blip r:embed="rId9" cstate="print">
                      <a:extLst>
                        <a:ext uri="{BEBA8EAE-BF5A-486C-A8C5-ECC9F3942E4B}">
                          <a14:imgProps xmlns:a14="http://schemas.microsoft.com/office/drawing/2010/main">
                            <a14:imgLayer r:embed="rId10">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2390775" cy="2308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E3B2CD2" w14:textId="77777777" w:rsidR="00DB03FA" w:rsidRDefault="00DB03FA" w:rsidP="0095139D">
      <w:pPr>
        <w:spacing w:before="240" w:line="276" w:lineRule="auto"/>
        <w:jc w:val="center"/>
        <w:rPr>
          <w:rFonts w:ascii="Sakkal Majalla" w:hAnsi="Sakkal Majalla" w:cs="Sakkal Majalla"/>
          <w:b/>
          <w:bCs/>
          <w:color w:val="000000" w:themeColor="text1"/>
          <w:sz w:val="56"/>
          <w:szCs w:val="56"/>
          <w:rtl/>
          <w:lang w:bidi="ar-EG"/>
        </w:rPr>
      </w:pPr>
    </w:p>
    <w:p w14:paraId="5F332571" w14:textId="77777777" w:rsidR="00DB03FA" w:rsidRDefault="00DB03FA" w:rsidP="0095139D">
      <w:pPr>
        <w:spacing w:before="240" w:line="276" w:lineRule="auto"/>
        <w:jc w:val="center"/>
        <w:rPr>
          <w:rFonts w:ascii="Sakkal Majalla" w:hAnsi="Sakkal Majalla" w:cs="Sakkal Majalla"/>
          <w:b/>
          <w:bCs/>
          <w:color w:val="000000" w:themeColor="text1"/>
          <w:sz w:val="56"/>
          <w:szCs w:val="56"/>
          <w:rtl/>
          <w:lang w:bidi="ar-EG"/>
        </w:rPr>
      </w:pPr>
    </w:p>
    <w:p w14:paraId="48303FE2" w14:textId="77777777" w:rsidR="000A501A" w:rsidRDefault="000A501A" w:rsidP="0095139D">
      <w:pPr>
        <w:spacing w:before="240" w:line="276" w:lineRule="auto"/>
        <w:rPr>
          <w:rFonts w:ascii="Traditional Arabic" w:hAnsi="Traditional Arabic" w:cs="Traditional Arabic"/>
          <w:b/>
          <w:bCs/>
          <w:color w:val="000000"/>
          <w:sz w:val="56"/>
          <w:szCs w:val="56"/>
          <w:shd w:val="clear" w:color="auto" w:fill="D9EDF7"/>
          <w:rtl/>
        </w:rPr>
      </w:pPr>
    </w:p>
    <w:p w14:paraId="7E0FA727" w14:textId="77777777" w:rsidR="00DB03FA" w:rsidRPr="001C4172" w:rsidRDefault="00DB03FA" w:rsidP="0095139D">
      <w:pPr>
        <w:spacing w:before="240" w:line="276" w:lineRule="auto"/>
        <w:jc w:val="center"/>
        <w:rPr>
          <w:rFonts w:ascii="Sakkal Majalla" w:hAnsi="Sakkal Majalla" w:cs="Sakkal Majalla"/>
          <w:b/>
          <w:bCs/>
          <w:color w:val="000000" w:themeColor="text1"/>
          <w:sz w:val="180"/>
          <w:szCs w:val="180"/>
          <w:rtl/>
          <w:lang w:bidi="ar-EG"/>
        </w:rPr>
      </w:pPr>
      <w:r w:rsidRPr="001C4172">
        <w:rPr>
          <w:rFonts w:ascii="Traditional Arabic" w:hAnsi="Traditional Arabic" w:cs="Traditional Arabic"/>
          <w:b/>
          <w:bCs/>
          <w:color w:val="000000"/>
          <w:sz w:val="56"/>
          <w:szCs w:val="56"/>
          <w:shd w:val="clear" w:color="auto" w:fill="D9EDF7"/>
          <w:rtl/>
        </w:rPr>
        <w:t>وَقُل رَّبِّ زِدْنِي عِلْمًا</w:t>
      </w:r>
    </w:p>
    <w:p w14:paraId="398C6C25" w14:textId="77777777" w:rsidR="00DB03FA" w:rsidRDefault="00DB03FA" w:rsidP="0095139D">
      <w:pPr>
        <w:spacing w:before="240" w:line="276" w:lineRule="auto"/>
        <w:jc w:val="center"/>
        <w:rPr>
          <w:rFonts w:ascii="Sakkal Majalla" w:hAnsi="Sakkal Majalla" w:cs="PT Bold Heading"/>
          <w:b/>
          <w:bCs/>
          <w:color w:val="000000" w:themeColor="text1"/>
          <w:sz w:val="32"/>
          <w:szCs w:val="32"/>
          <w:rtl/>
          <w:lang w:bidi="ar-EG"/>
        </w:rPr>
      </w:pPr>
      <w:r w:rsidRPr="001C4172">
        <w:rPr>
          <w:rFonts w:ascii="Sakkal Majalla" w:hAnsi="Sakkal Majalla" w:cs="PT Bold Heading" w:hint="cs"/>
          <w:b/>
          <w:bCs/>
          <w:color w:val="000000" w:themeColor="text1"/>
          <w:sz w:val="32"/>
          <w:szCs w:val="32"/>
          <w:rtl/>
          <w:lang w:bidi="ar-EG"/>
        </w:rPr>
        <w:t>صدق الله العظيم</w:t>
      </w:r>
    </w:p>
    <w:p w14:paraId="5B1D8D59" w14:textId="77777777" w:rsidR="00DB03FA" w:rsidRDefault="00DB03FA" w:rsidP="0095139D">
      <w:pPr>
        <w:spacing w:before="240" w:line="276" w:lineRule="auto"/>
        <w:jc w:val="center"/>
        <w:rPr>
          <w:rFonts w:ascii="Sakkal Majalla" w:hAnsi="Sakkal Majalla" w:cs="PT Bold Heading"/>
          <w:b/>
          <w:bCs/>
          <w:color w:val="000000" w:themeColor="text1"/>
          <w:sz w:val="32"/>
          <w:szCs w:val="32"/>
          <w:rtl/>
          <w:lang w:bidi="ar-EG"/>
        </w:rPr>
      </w:pPr>
    </w:p>
    <w:p w14:paraId="17C47B3B" w14:textId="77777777" w:rsidR="00DB03FA" w:rsidRDefault="00DB03FA" w:rsidP="0095139D">
      <w:pPr>
        <w:bidi w:val="0"/>
        <w:spacing w:before="24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67B84F7D" w14:textId="77777777" w:rsidR="000A501A" w:rsidRPr="000A501A" w:rsidRDefault="003578FA" w:rsidP="0095139D">
      <w:pPr>
        <w:spacing w:before="240" w:line="360" w:lineRule="auto"/>
        <w:jc w:val="center"/>
        <w:rPr>
          <w:rFonts w:ascii="Sakkal Majalla" w:hAnsi="Sakkal Majalla" w:cs="Sakkal Majalla"/>
          <w:b/>
          <w:bCs/>
          <w:sz w:val="48"/>
          <w:szCs w:val="48"/>
          <w:rtl/>
          <w:lang w:bidi="ar-EG"/>
        </w:rPr>
      </w:pPr>
      <w:r w:rsidRPr="000A501A">
        <w:rPr>
          <w:rFonts w:ascii="Sakkal Majalla" w:hAnsi="Sakkal Majalla" w:cs="Sakkal Majalla" w:hint="cs"/>
          <w:b/>
          <w:bCs/>
          <w:sz w:val="48"/>
          <w:szCs w:val="48"/>
          <w:rtl/>
          <w:lang w:bidi="ar-EG"/>
        </w:rPr>
        <w:lastRenderedPageBreak/>
        <w:t>الشكر والتقدير:</w:t>
      </w:r>
    </w:p>
    <w:p w14:paraId="24CE4C13" w14:textId="77777777" w:rsidR="000A501A" w:rsidRDefault="000A501A" w:rsidP="0095139D">
      <w:pPr>
        <w:spacing w:before="240" w:line="360" w:lineRule="auto"/>
        <w:jc w:val="center"/>
        <w:rPr>
          <w:rFonts w:ascii="Sakkal Majalla" w:hAnsi="Sakkal Majalla" w:cs="Sakkal Majalla"/>
          <w:b/>
          <w:bCs/>
          <w:sz w:val="36"/>
          <w:szCs w:val="36"/>
          <w:rtl/>
          <w:lang w:bidi="ar-EG"/>
        </w:rPr>
      </w:pPr>
    </w:p>
    <w:p w14:paraId="19492A54" w14:textId="77777777" w:rsidR="000A501A" w:rsidRPr="000A501A" w:rsidRDefault="000A501A" w:rsidP="0095139D">
      <w:pPr>
        <w:spacing w:before="240" w:line="360" w:lineRule="auto"/>
        <w:jc w:val="center"/>
        <w:rPr>
          <w:rFonts w:ascii="Sakkal Majalla" w:hAnsi="Sakkal Majalla" w:cs="Sakkal Majalla"/>
          <w:b/>
          <w:bCs/>
          <w:color w:val="4472C4" w:themeColor="accent5"/>
          <w:sz w:val="144"/>
          <w:szCs w:val="144"/>
          <w:rtl/>
          <w:lang w:bidi="ar-EG"/>
        </w:rPr>
      </w:pPr>
      <w:r>
        <w:rPr>
          <w:rFonts w:ascii="Sakkal Majalla" w:hAnsi="Sakkal Majalla" w:cs="Sakkal Majalla" w:hint="cs"/>
          <w:b/>
          <w:bCs/>
          <w:sz w:val="36"/>
          <w:szCs w:val="36"/>
          <w:rtl/>
          <w:lang w:bidi="ar-EG"/>
        </w:rPr>
        <w:t>قال الله -عز وجل -في كتابه العزيز:"</w:t>
      </w:r>
      <w:r>
        <w:rPr>
          <w:rFonts w:ascii="Sakkal Majalla" w:hAnsi="Sakkal Majalla" w:cs="Sakkal Majalla"/>
          <w:b/>
          <w:bCs/>
          <w:sz w:val="36"/>
          <w:szCs w:val="36"/>
          <w:rtl/>
          <w:lang w:bidi="ar-EG"/>
        </w:rPr>
        <w:t>وَالل</w:t>
      </w:r>
      <w:r w:rsidRPr="00651A29">
        <w:rPr>
          <w:rFonts w:ascii="Sakkal Majalla" w:hAnsi="Sakkal Majalla" w:cs="Sakkal Majalla"/>
          <w:b/>
          <w:bCs/>
          <w:sz w:val="36"/>
          <w:szCs w:val="36"/>
          <w:rtl/>
          <w:lang w:bidi="ar-EG"/>
        </w:rPr>
        <w:t>هُ أَخْرَجَكُمْ مِنْ بُطُونِ أُمَّهَاتِكُمْ لَا تَعْلَمُونَ شَيْئًا وَجَعَلَ لَكُمُ السَّمْعَ وَالْأَبْصَارَ وَالْأَفْئِدَةَ لَعَلَّكُمْ تَشْكُرُونَ</w:t>
      </w:r>
      <w:r>
        <w:rPr>
          <w:rFonts w:ascii="Sakkal Majalla" w:hAnsi="Sakkal Majalla" w:cs="Sakkal Majalla" w:hint="cs"/>
          <w:b/>
          <w:bCs/>
          <w:sz w:val="36"/>
          <w:szCs w:val="36"/>
          <w:rtl/>
          <w:lang w:bidi="ar-EG"/>
        </w:rPr>
        <w:t>"</w:t>
      </w:r>
    </w:p>
    <w:p w14:paraId="26E99F8D" w14:textId="77777777" w:rsidR="000A501A" w:rsidRDefault="000A501A"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فأشكر -أولًا-ال</w:t>
      </w:r>
      <w:r w:rsidRPr="00D132FD">
        <w:rPr>
          <w:rFonts w:ascii="Sakkal Majalla" w:hAnsi="Sakkal Majalla" w:cs="Sakkal Majalla" w:hint="cs"/>
          <w:b/>
          <w:bCs/>
          <w:sz w:val="36"/>
          <w:szCs w:val="36"/>
          <w:rtl/>
          <w:lang w:bidi="ar-EG"/>
        </w:rPr>
        <w:t xml:space="preserve">له </w:t>
      </w:r>
      <w:r>
        <w:rPr>
          <w:rFonts w:ascii="Sakkal Majalla" w:hAnsi="Sakkal Majalla" w:cs="Sakkal Majalla" w:hint="cs"/>
          <w:b/>
          <w:bCs/>
          <w:sz w:val="36"/>
          <w:szCs w:val="36"/>
          <w:rtl/>
          <w:lang w:bidi="ar-EG"/>
        </w:rPr>
        <w:t>-</w:t>
      </w:r>
      <w:r w:rsidRPr="00D132FD">
        <w:rPr>
          <w:rFonts w:ascii="Sakkal Majalla" w:hAnsi="Sakkal Majalla" w:cs="Sakkal Majalla" w:hint="cs"/>
          <w:b/>
          <w:bCs/>
          <w:sz w:val="36"/>
          <w:szCs w:val="36"/>
          <w:rtl/>
          <w:lang w:bidi="ar-EG"/>
        </w:rPr>
        <w:t xml:space="preserve">عز وجل </w:t>
      </w:r>
      <w:r>
        <w:rPr>
          <w:rFonts w:ascii="Sakkal Majalla" w:hAnsi="Sakkal Majalla" w:cs="Sakkal Majalla" w:hint="cs"/>
          <w:b/>
          <w:bCs/>
          <w:sz w:val="36"/>
          <w:szCs w:val="36"/>
          <w:rtl/>
          <w:lang w:bidi="ar-EG"/>
        </w:rPr>
        <w:t>-على توفيقه</w:t>
      </w:r>
      <w:r w:rsidRPr="00D132FD">
        <w:rPr>
          <w:rFonts w:ascii="Sakkal Majalla" w:hAnsi="Sakkal Majalla" w:cs="Sakkal Majalla" w:hint="cs"/>
          <w:b/>
          <w:bCs/>
          <w:sz w:val="36"/>
          <w:szCs w:val="36"/>
          <w:rtl/>
          <w:lang w:bidi="ar-EG"/>
        </w:rPr>
        <w:t xml:space="preserve"> لي</w:t>
      </w:r>
      <w:r>
        <w:rPr>
          <w:rFonts w:ascii="Sakkal Majalla" w:hAnsi="Sakkal Majalla" w:cs="Sakkal Majalla" w:hint="cs"/>
          <w:b/>
          <w:bCs/>
          <w:sz w:val="36"/>
          <w:szCs w:val="36"/>
          <w:rtl/>
          <w:lang w:bidi="ar-EG"/>
        </w:rPr>
        <w:t>،</w:t>
      </w:r>
      <w:r w:rsidRPr="00D132FD">
        <w:rPr>
          <w:rFonts w:ascii="Sakkal Majalla" w:hAnsi="Sakkal Majalla" w:cs="Sakkal Majalla" w:hint="cs"/>
          <w:b/>
          <w:bCs/>
          <w:sz w:val="36"/>
          <w:szCs w:val="36"/>
          <w:rtl/>
          <w:lang w:bidi="ar-EG"/>
        </w:rPr>
        <w:t xml:space="preserve"> و</w:t>
      </w:r>
      <w:r>
        <w:rPr>
          <w:rFonts w:ascii="Sakkal Majalla" w:hAnsi="Sakkal Majalla" w:cs="Sakkal Majalla" w:hint="cs"/>
          <w:b/>
          <w:bCs/>
          <w:sz w:val="36"/>
          <w:szCs w:val="36"/>
          <w:rtl/>
          <w:lang w:bidi="ar-EG"/>
        </w:rPr>
        <w:t>أنه أعانني على السير في هذا الطريق.</w:t>
      </w:r>
    </w:p>
    <w:p w14:paraId="6B9A9F30" w14:textId="515E10A7" w:rsidR="000A501A" w:rsidRDefault="000A501A"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ثم أتوجه بخالص الشكر إلى أستاذي ومعلم</w:t>
      </w:r>
      <w:r w:rsidR="00235268">
        <w:rPr>
          <w:rFonts w:ascii="Sakkal Majalla" w:hAnsi="Sakkal Majalla" w:cs="Sakkal Majalla" w:hint="cs"/>
          <w:b/>
          <w:bCs/>
          <w:sz w:val="36"/>
          <w:szCs w:val="36"/>
          <w:rtl/>
          <w:lang w:bidi="ar-BH"/>
        </w:rPr>
        <w:t>ت</w:t>
      </w:r>
      <w:r>
        <w:rPr>
          <w:rFonts w:ascii="Sakkal Majalla" w:hAnsi="Sakkal Majalla" w:cs="Sakkal Majalla" w:hint="cs"/>
          <w:b/>
          <w:bCs/>
          <w:sz w:val="36"/>
          <w:szCs w:val="36"/>
          <w:rtl/>
          <w:lang w:bidi="ar-EG"/>
        </w:rPr>
        <w:t>ي الدكتور</w:t>
      </w:r>
      <w:r w:rsidR="00235268">
        <w:rPr>
          <w:rFonts w:ascii="Sakkal Majalla" w:hAnsi="Sakkal Majalla" w:cs="Sakkal Majalla" w:hint="cs"/>
          <w:b/>
          <w:bCs/>
          <w:sz w:val="36"/>
          <w:szCs w:val="36"/>
          <w:rtl/>
          <w:lang w:bidi="ar-EG"/>
        </w:rPr>
        <w:t>ة</w:t>
      </w:r>
      <w:r>
        <w:rPr>
          <w:rFonts w:ascii="Sakkal Majalla" w:hAnsi="Sakkal Majalla" w:cs="Sakkal Majalla" w:hint="cs"/>
          <w:b/>
          <w:bCs/>
          <w:sz w:val="36"/>
          <w:szCs w:val="36"/>
          <w:rtl/>
          <w:lang w:bidi="ar-EG"/>
        </w:rPr>
        <w:t>/</w:t>
      </w:r>
      <w:r w:rsidR="00542609">
        <w:rPr>
          <w:rFonts w:ascii="Sakkal Majalla" w:hAnsi="Sakkal Majalla" w:cs="Sakkal Majalla" w:hint="cs"/>
          <w:b/>
          <w:bCs/>
          <w:sz w:val="36"/>
          <w:szCs w:val="36"/>
          <w:rtl/>
          <w:lang w:bidi="ar-EG"/>
        </w:rPr>
        <w:t xml:space="preserve">  </w:t>
      </w:r>
      <w:r>
        <w:rPr>
          <w:rFonts w:ascii="Sakkal Majalla" w:hAnsi="Sakkal Majalla" w:cs="Sakkal Majalla" w:hint="cs"/>
          <w:b/>
          <w:bCs/>
          <w:sz w:val="36"/>
          <w:szCs w:val="36"/>
          <w:rtl/>
          <w:lang w:bidi="ar-EG"/>
        </w:rPr>
        <w:t xml:space="preserve"> </w:t>
      </w:r>
      <w:r w:rsidR="00235268">
        <w:rPr>
          <w:rFonts w:ascii="Sakkal Majalla" w:hAnsi="Sakkal Majalla" w:cs="Sakkal Majalla" w:hint="cs"/>
          <w:b/>
          <w:bCs/>
          <w:sz w:val="36"/>
          <w:szCs w:val="36"/>
          <w:rtl/>
          <w:lang w:bidi="ar-EG"/>
        </w:rPr>
        <w:t>أسماء ابو عنزة</w:t>
      </w:r>
    </w:p>
    <w:p w14:paraId="25D9F2C5" w14:textId="5C1239CB" w:rsidR="000A501A" w:rsidRDefault="000A501A"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لتوجيهه</w:t>
      </w:r>
      <w:r w:rsidR="00235268">
        <w:rPr>
          <w:rFonts w:ascii="Sakkal Majalla" w:hAnsi="Sakkal Majalla" w:cs="Sakkal Majalla" w:hint="cs"/>
          <w:b/>
          <w:bCs/>
          <w:sz w:val="36"/>
          <w:szCs w:val="36"/>
          <w:rtl/>
          <w:lang w:bidi="ar-EG"/>
        </w:rPr>
        <w:t>ا</w:t>
      </w:r>
      <w:r>
        <w:rPr>
          <w:rFonts w:ascii="Sakkal Majalla" w:hAnsi="Sakkal Majalla" w:cs="Sakkal Majalla" w:hint="cs"/>
          <w:b/>
          <w:bCs/>
          <w:sz w:val="36"/>
          <w:szCs w:val="36"/>
          <w:rtl/>
          <w:lang w:bidi="ar-EG"/>
        </w:rPr>
        <w:t xml:space="preserve"> المستمر والدائم لي، وحرصه</w:t>
      </w:r>
      <w:r w:rsidR="00235268">
        <w:rPr>
          <w:rFonts w:ascii="Sakkal Majalla" w:hAnsi="Sakkal Majalla" w:cs="Sakkal Majalla" w:hint="cs"/>
          <w:b/>
          <w:bCs/>
          <w:sz w:val="36"/>
          <w:szCs w:val="36"/>
          <w:rtl/>
          <w:lang w:bidi="ar-EG"/>
        </w:rPr>
        <w:t>ا</w:t>
      </w:r>
      <w:r>
        <w:rPr>
          <w:rFonts w:ascii="Sakkal Majalla" w:hAnsi="Sakkal Majalla" w:cs="Sakkal Majalla" w:hint="cs"/>
          <w:b/>
          <w:bCs/>
          <w:sz w:val="36"/>
          <w:szCs w:val="36"/>
          <w:rtl/>
          <w:lang w:bidi="ar-EG"/>
        </w:rPr>
        <w:t xml:space="preserve"> الشديد على مستقبلي العلمي</w:t>
      </w:r>
    </w:p>
    <w:p w14:paraId="35432CA2" w14:textId="77777777" w:rsidR="000A501A" w:rsidRPr="00D132FD" w:rsidRDefault="000A501A"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ثم أتوجه بالشكر والتحية -أيضًا-لكلِّ مَنْ وَثِق بي، وقدَّم الدعم الكامل لي.</w:t>
      </w:r>
    </w:p>
    <w:p w14:paraId="6D141E1D" w14:textId="77777777" w:rsidR="003578FA" w:rsidRDefault="003578FA" w:rsidP="0095139D">
      <w:pPr>
        <w:spacing w:before="240" w:line="276" w:lineRule="auto"/>
        <w:jc w:val="lowKashida"/>
        <w:rPr>
          <w:rFonts w:ascii="Simplified Arabic" w:hAnsi="Simplified Arabic" w:cs="Simplified Arabic"/>
          <w:sz w:val="28"/>
          <w:szCs w:val="28"/>
          <w:rtl/>
          <w:lang w:bidi="ar-EG"/>
        </w:rPr>
      </w:pPr>
    </w:p>
    <w:p w14:paraId="37D42184" w14:textId="77777777" w:rsidR="003578FA" w:rsidRDefault="003578FA" w:rsidP="0095139D">
      <w:pPr>
        <w:spacing w:before="240" w:line="276" w:lineRule="auto"/>
        <w:jc w:val="lowKashida"/>
        <w:rPr>
          <w:rFonts w:ascii="Simplified Arabic" w:hAnsi="Simplified Arabic" w:cs="Simplified Arabic"/>
          <w:sz w:val="28"/>
          <w:szCs w:val="28"/>
          <w:rtl/>
        </w:rPr>
      </w:pPr>
    </w:p>
    <w:p w14:paraId="60169CD8" w14:textId="77777777" w:rsidR="003578FA" w:rsidRDefault="003578FA" w:rsidP="0095139D">
      <w:pPr>
        <w:bidi w:val="0"/>
        <w:spacing w:before="240"/>
        <w:rPr>
          <w:rFonts w:ascii="Simplified Arabic" w:hAnsi="Simplified Arabic" w:cs="Simplified Arabic"/>
          <w:sz w:val="28"/>
          <w:szCs w:val="28"/>
          <w:rtl/>
        </w:rPr>
      </w:pPr>
      <w:r>
        <w:rPr>
          <w:rFonts w:ascii="Simplified Arabic" w:hAnsi="Simplified Arabic" w:cs="Simplified Arabic"/>
          <w:sz w:val="28"/>
          <w:szCs w:val="28"/>
          <w:rtl/>
        </w:rPr>
        <w:br w:type="page"/>
      </w:r>
    </w:p>
    <w:p w14:paraId="5E8BE6C7" w14:textId="77777777" w:rsidR="00A3242E" w:rsidRPr="000A501A" w:rsidRDefault="00A3242E" w:rsidP="0095139D">
      <w:pPr>
        <w:spacing w:before="240" w:line="360" w:lineRule="auto"/>
        <w:jc w:val="center"/>
        <w:rPr>
          <w:rFonts w:ascii="Sakkal Majalla" w:hAnsi="Sakkal Majalla" w:cs="Sakkal Majalla"/>
          <w:b/>
          <w:bCs/>
          <w:sz w:val="48"/>
          <w:szCs w:val="48"/>
          <w:lang w:bidi="ar-EG"/>
        </w:rPr>
      </w:pPr>
      <w:r w:rsidRPr="000A501A">
        <w:rPr>
          <w:rFonts w:ascii="Sakkal Majalla" w:hAnsi="Sakkal Majalla" w:cs="Sakkal Majalla" w:hint="cs"/>
          <w:b/>
          <w:bCs/>
          <w:sz w:val="48"/>
          <w:szCs w:val="48"/>
          <w:rtl/>
          <w:lang w:bidi="ar-EG"/>
        </w:rPr>
        <w:lastRenderedPageBreak/>
        <w:t>الإهداء</w:t>
      </w:r>
    </w:p>
    <w:p w14:paraId="3821581B" w14:textId="77777777" w:rsidR="000A501A" w:rsidRDefault="000A501A" w:rsidP="0095139D">
      <w:pPr>
        <w:spacing w:before="240" w:line="360" w:lineRule="auto"/>
        <w:jc w:val="center"/>
        <w:rPr>
          <w:rFonts w:ascii="Sakkal Majalla" w:hAnsi="Sakkal Majalla" w:cs="Sakkal Majalla"/>
          <w:b/>
          <w:bCs/>
          <w:sz w:val="36"/>
          <w:szCs w:val="36"/>
          <w:rtl/>
          <w:lang w:bidi="ar-EG"/>
        </w:rPr>
      </w:pPr>
    </w:p>
    <w:p w14:paraId="723DC84A" w14:textId="77777777" w:rsidR="00A3242E" w:rsidRPr="00651A29" w:rsidRDefault="00A3242E"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إلى</w:t>
      </w:r>
      <w:r>
        <w:rPr>
          <w:rFonts w:ascii="Sakkal Majalla" w:hAnsi="Sakkal Majalla" w:cs="Sakkal Majalla" w:hint="cs"/>
          <w:b/>
          <w:bCs/>
          <w:sz w:val="36"/>
          <w:szCs w:val="36"/>
          <w:rtl/>
          <w:lang w:bidi="ar-EG"/>
        </w:rPr>
        <w:t xml:space="preserve"> معلمِيَّ</w:t>
      </w:r>
      <w:r w:rsidRPr="00651A29">
        <w:rPr>
          <w:rFonts w:ascii="Sakkal Majalla" w:hAnsi="Sakkal Majalla" w:cs="Sakkal Majalla"/>
          <w:b/>
          <w:bCs/>
          <w:sz w:val="36"/>
          <w:szCs w:val="36"/>
          <w:rtl/>
          <w:lang w:bidi="ar-EG"/>
        </w:rPr>
        <w:t xml:space="preserve"> الأفاضل</w:t>
      </w:r>
      <w:r>
        <w:rPr>
          <w:rFonts w:ascii="Sakkal Majalla" w:hAnsi="Sakkal Majalla" w:cs="Sakkal Majalla" w:hint="cs"/>
          <w:b/>
          <w:bCs/>
          <w:sz w:val="36"/>
          <w:szCs w:val="36"/>
          <w:rtl/>
          <w:lang w:bidi="ar-EG"/>
        </w:rPr>
        <w:t xml:space="preserve">، </w:t>
      </w:r>
      <w:r w:rsidRPr="00651A29">
        <w:rPr>
          <w:rFonts w:ascii="Sakkal Majalla" w:hAnsi="Sakkal Majalla" w:cs="Sakkal Majalla" w:hint="cs"/>
          <w:b/>
          <w:bCs/>
          <w:sz w:val="36"/>
          <w:szCs w:val="36"/>
          <w:rtl/>
          <w:lang w:bidi="ar-EG"/>
        </w:rPr>
        <w:t>الذي</w:t>
      </w:r>
      <w:r>
        <w:rPr>
          <w:rFonts w:ascii="Sakkal Majalla" w:hAnsi="Sakkal Majalla" w:cs="Sakkal Majalla" w:hint="cs"/>
          <w:b/>
          <w:bCs/>
          <w:sz w:val="36"/>
          <w:szCs w:val="36"/>
          <w:rtl/>
          <w:lang w:bidi="ar-EG"/>
        </w:rPr>
        <w:t>ن</w:t>
      </w:r>
      <w:r w:rsidRPr="00651A29">
        <w:rPr>
          <w:rFonts w:ascii="Sakkal Majalla" w:hAnsi="Sakkal Majalla" w:cs="Sakkal Majalla" w:hint="cs"/>
          <w:b/>
          <w:bCs/>
          <w:sz w:val="36"/>
          <w:szCs w:val="36"/>
          <w:rtl/>
          <w:lang w:bidi="ar-EG"/>
        </w:rPr>
        <w:t xml:space="preserve"> حر</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صوا على تقديم المادة العلمية لي بشكل عميق ومناسب</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 xml:space="preserve"> ساهم في توجيهي </w:t>
      </w:r>
      <w:r>
        <w:rPr>
          <w:rFonts w:ascii="Sakkal Majalla" w:hAnsi="Sakkal Majalla" w:cs="Sakkal Majalla" w:hint="cs"/>
          <w:b/>
          <w:bCs/>
          <w:sz w:val="36"/>
          <w:szCs w:val="36"/>
          <w:rtl/>
          <w:lang w:bidi="ar-EG"/>
        </w:rPr>
        <w:t>إلى</w:t>
      </w:r>
      <w:r w:rsidRPr="00651A29">
        <w:rPr>
          <w:rFonts w:ascii="Sakkal Majalla" w:hAnsi="Sakkal Majalla" w:cs="Sakkal Majalla" w:hint="cs"/>
          <w:b/>
          <w:bCs/>
          <w:sz w:val="36"/>
          <w:szCs w:val="36"/>
          <w:rtl/>
          <w:lang w:bidi="ar-EG"/>
        </w:rPr>
        <w:t xml:space="preserve"> أفضل المستويات العلمية.</w:t>
      </w:r>
    </w:p>
    <w:p w14:paraId="4739BFD6" w14:textId="77777777" w:rsidR="00A3242E" w:rsidRPr="00651A29" w:rsidRDefault="00A3242E" w:rsidP="0095139D">
      <w:pPr>
        <w:spacing w:before="240" w:line="360" w:lineRule="auto"/>
        <w:jc w:val="center"/>
        <w:rPr>
          <w:rFonts w:ascii="Sakkal Majalla" w:hAnsi="Sakkal Majalla" w:cs="Sakkal Majalla"/>
          <w:b/>
          <w:bCs/>
          <w:sz w:val="36"/>
          <w:szCs w:val="36"/>
          <w:rtl/>
          <w:lang w:bidi="ar-EG"/>
        </w:rPr>
      </w:pPr>
    </w:p>
    <w:p w14:paraId="0D813F73" w14:textId="77777777" w:rsidR="00A3242E" w:rsidRPr="00651A29" w:rsidRDefault="00A3242E"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إلى</w:t>
      </w:r>
      <w:r w:rsidRPr="00651A29">
        <w:rPr>
          <w:rFonts w:ascii="Sakkal Majalla" w:hAnsi="Sakkal Majalla" w:cs="Sakkal Majalla" w:hint="cs"/>
          <w:b/>
          <w:bCs/>
          <w:sz w:val="36"/>
          <w:szCs w:val="36"/>
          <w:rtl/>
          <w:lang w:bidi="ar-EG"/>
        </w:rPr>
        <w:t xml:space="preserve"> أهلي الأعزاء</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 xml:space="preserve"> الذين </w:t>
      </w:r>
      <w:r>
        <w:rPr>
          <w:rFonts w:ascii="Sakkal Majalla" w:hAnsi="Sakkal Majalla" w:cs="Sakkal Majalla" w:hint="cs"/>
          <w:b/>
          <w:bCs/>
          <w:sz w:val="36"/>
          <w:szCs w:val="36"/>
          <w:rtl/>
          <w:lang w:bidi="ar-EG"/>
        </w:rPr>
        <w:t>رافقوني</w:t>
      </w:r>
      <w:r w:rsidRPr="00651A29">
        <w:rPr>
          <w:rFonts w:ascii="Sakkal Majalla" w:hAnsi="Sakkal Majalla" w:cs="Sakkal Majalla" w:hint="cs"/>
          <w:b/>
          <w:bCs/>
          <w:sz w:val="36"/>
          <w:szCs w:val="36"/>
          <w:rtl/>
          <w:lang w:bidi="ar-EG"/>
        </w:rPr>
        <w:t xml:space="preserve"> في مراحل عمري</w:t>
      </w:r>
      <w:r>
        <w:rPr>
          <w:rFonts w:ascii="Sakkal Majalla" w:hAnsi="Sakkal Majalla" w:cs="Sakkal Majalla" w:hint="cs"/>
          <w:b/>
          <w:bCs/>
          <w:sz w:val="36"/>
          <w:szCs w:val="36"/>
          <w:rtl/>
          <w:lang w:bidi="ar-EG"/>
        </w:rPr>
        <w:t xml:space="preserve"> </w:t>
      </w:r>
      <w:r w:rsidRPr="00651A29">
        <w:rPr>
          <w:rFonts w:ascii="Sakkal Majalla" w:hAnsi="Sakkal Majalla" w:cs="Sakkal Majalla" w:hint="cs"/>
          <w:b/>
          <w:bCs/>
          <w:sz w:val="36"/>
          <w:szCs w:val="36"/>
          <w:rtl/>
          <w:lang w:bidi="ar-EG"/>
        </w:rPr>
        <w:t>كافة</w:t>
      </w:r>
      <w:r>
        <w:rPr>
          <w:rFonts w:ascii="Sakkal Majalla" w:hAnsi="Sakkal Majalla" w:cs="Sakkal Majalla" w:hint="cs"/>
          <w:b/>
          <w:bCs/>
          <w:sz w:val="36"/>
          <w:szCs w:val="36"/>
          <w:rtl/>
          <w:lang w:bidi="ar-EG"/>
        </w:rPr>
        <w:t>، وقدَّموا لي الكثير</w:t>
      </w:r>
      <w:r w:rsidRPr="00651A29">
        <w:rPr>
          <w:rFonts w:ascii="Sakkal Majalla" w:hAnsi="Sakkal Majalla" w:cs="Sakkal Majalla" w:hint="cs"/>
          <w:b/>
          <w:bCs/>
          <w:sz w:val="36"/>
          <w:szCs w:val="36"/>
          <w:rtl/>
          <w:lang w:bidi="ar-EG"/>
        </w:rPr>
        <w:t xml:space="preserve"> من المساعدات</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 xml:space="preserve"> من أجل تفرغي الكامل للعلم</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 xml:space="preserve"> حتى أصل </w:t>
      </w:r>
      <w:r>
        <w:rPr>
          <w:rFonts w:ascii="Sakkal Majalla" w:hAnsi="Sakkal Majalla" w:cs="Sakkal Majalla" w:hint="cs"/>
          <w:b/>
          <w:bCs/>
          <w:sz w:val="36"/>
          <w:szCs w:val="36"/>
          <w:rtl/>
          <w:lang w:bidi="ar-EG"/>
        </w:rPr>
        <w:t>إ</w:t>
      </w:r>
      <w:r w:rsidRPr="00651A29">
        <w:rPr>
          <w:rFonts w:ascii="Sakkal Majalla" w:hAnsi="Sakkal Majalla" w:cs="Sakkal Majalla" w:hint="cs"/>
          <w:b/>
          <w:bCs/>
          <w:sz w:val="36"/>
          <w:szCs w:val="36"/>
          <w:rtl/>
          <w:lang w:bidi="ar-EG"/>
        </w:rPr>
        <w:t>لى هذه المكانة العلمية</w:t>
      </w:r>
      <w:r>
        <w:rPr>
          <w:rFonts w:ascii="Sakkal Majalla" w:hAnsi="Sakkal Majalla" w:cs="Sakkal Majalla" w:hint="cs"/>
          <w:b/>
          <w:bCs/>
          <w:sz w:val="36"/>
          <w:szCs w:val="36"/>
          <w:rtl/>
          <w:lang w:bidi="ar-EG"/>
        </w:rPr>
        <w:t>.</w:t>
      </w:r>
    </w:p>
    <w:p w14:paraId="326BD5ED" w14:textId="77777777" w:rsidR="00A3242E" w:rsidRPr="00651A29" w:rsidRDefault="00A3242E" w:rsidP="0095139D">
      <w:pPr>
        <w:spacing w:before="240" w:line="360" w:lineRule="auto"/>
        <w:jc w:val="center"/>
        <w:rPr>
          <w:rFonts w:ascii="Sakkal Majalla" w:hAnsi="Sakkal Majalla" w:cs="Sakkal Majalla"/>
          <w:b/>
          <w:bCs/>
          <w:sz w:val="36"/>
          <w:szCs w:val="36"/>
          <w:rtl/>
          <w:lang w:bidi="ar-EG"/>
        </w:rPr>
      </w:pPr>
    </w:p>
    <w:p w14:paraId="6DFAB2F2" w14:textId="77777777" w:rsidR="00A3242E" w:rsidRPr="00651A29" w:rsidRDefault="00A3242E" w:rsidP="0095139D">
      <w:pPr>
        <w:spacing w:before="240"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إلى</w:t>
      </w:r>
      <w:r w:rsidRPr="00651A29">
        <w:rPr>
          <w:rFonts w:ascii="Sakkal Majalla" w:hAnsi="Sakkal Majalla" w:cs="Sakkal Majalla" w:hint="cs"/>
          <w:b/>
          <w:bCs/>
          <w:sz w:val="36"/>
          <w:szCs w:val="36"/>
          <w:rtl/>
          <w:lang w:bidi="ar-EG"/>
        </w:rPr>
        <w:t xml:space="preserve"> رفقائي وأصدقائي </w:t>
      </w:r>
      <w:r>
        <w:rPr>
          <w:rFonts w:ascii="Sakkal Majalla" w:hAnsi="Sakkal Majalla" w:cs="Sakkal Majalla" w:hint="cs"/>
          <w:b/>
          <w:bCs/>
          <w:sz w:val="36"/>
          <w:szCs w:val="36"/>
          <w:rtl/>
          <w:lang w:bidi="ar-EG"/>
        </w:rPr>
        <w:t xml:space="preserve">الأعزاء، </w:t>
      </w:r>
      <w:r w:rsidRPr="00651A29">
        <w:rPr>
          <w:rFonts w:ascii="Sakkal Majalla" w:hAnsi="Sakkal Majalla" w:cs="Sakkal Majalla" w:hint="cs"/>
          <w:b/>
          <w:bCs/>
          <w:sz w:val="36"/>
          <w:szCs w:val="36"/>
          <w:rtl/>
          <w:lang w:bidi="ar-EG"/>
        </w:rPr>
        <w:t>أنتم</w:t>
      </w:r>
      <w:r>
        <w:rPr>
          <w:rFonts w:ascii="Sakkal Majalla" w:hAnsi="Sakkal Majalla" w:cs="Sakkal Majalla" w:hint="cs"/>
          <w:b/>
          <w:bCs/>
          <w:sz w:val="36"/>
          <w:szCs w:val="36"/>
          <w:rtl/>
          <w:lang w:bidi="ar-EG"/>
        </w:rPr>
        <w:t xml:space="preserve"> خير صحبة</w:t>
      </w:r>
      <w:r w:rsidRPr="00651A29">
        <w:rPr>
          <w:rFonts w:ascii="Sakkal Majalla" w:hAnsi="Sakkal Majalla" w:cs="Sakkal Majalla" w:hint="cs"/>
          <w:b/>
          <w:bCs/>
          <w:sz w:val="36"/>
          <w:szCs w:val="36"/>
          <w:rtl/>
          <w:lang w:bidi="ar-EG"/>
        </w:rPr>
        <w:t xml:space="preserve"> ت</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مك</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ن الفرد</w:t>
      </w:r>
      <w:r>
        <w:rPr>
          <w:rFonts w:ascii="Sakkal Majalla" w:hAnsi="Sakkal Majalla" w:cs="Sakkal Majalla" w:hint="cs"/>
          <w:b/>
          <w:bCs/>
          <w:sz w:val="36"/>
          <w:szCs w:val="36"/>
          <w:rtl/>
          <w:lang w:bidi="ar-EG"/>
        </w:rPr>
        <w:t xml:space="preserve"> من الرقي والعلو في طريق الثقافة والعلم.</w:t>
      </w:r>
    </w:p>
    <w:p w14:paraId="45AFE38D" w14:textId="77777777" w:rsidR="003578FA" w:rsidRPr="00A3242E" w:rsidRDefault="00A3242E" w:rsidP="0095139D">
      <w:pPr>
        <w:spacing w:before="240" w:line="360" w:lineRule="auto"/>
        <w:jc w:val="center"/>
        <w:rPr>
          <w:rFonts w:ascii="Sakkal Majalla" w:hAnsi="Sakkal Majalla" w:cs="Sakkal Majalla"/>
          <w:b/>
          <w:bCs/>
          <w:sz w:val="36"/>
          <w:szCs w:val="36"/>
          <w:rtl/>
          <w:lang w:bidi="ar-EG"/>
        </w:rPr>
      </w:pPr>
      <w:r w:rsidRPr="00651A29">
        <w:rPr>
          <w:rFonts w:ascii="Sakkal Majalla" w:hAnsi="Sakkal Majalla" w:cs="Sakkal Majalla" w:hint="cs"/>
          <w:b/>
          <w:bCs/>
          <w:sz w:val="36"/>
          <w:szCs w:val="36"/>
          <w:rtl/>
          <w:lang w:bidi="ar-EG"/>
        </w:rPr>
        <w:t>أ</w:t>
      </w:r>
      <w:r>
        <w:rPr>
          <w:rFonts w:ascii="Sakkal Majalla" w:hAnsi="Sakkal Majalla" w:cs="Sakkal Majalla" w:hint="cs"/>
          <w:b/>
          <w:bCs/>
          <w:sz w:val="36"/>
          <w:szCs w:val="36"/>
          <w:rtl/>
          <w:lang w:bidi="ar-EG"/>
        </w:rPr>
        <w:t>ُهدي إليكم جميعًا</w:t>
      </w:r>
      <w:r w:rsidRPr="00651A29">
        <w:rPr>
          <w:rFonts w:ascii="Sakkal Majalla" w:hAnsi="Sakkal Majalla" w:cs="Sakkal Majalla" w:hint="cs"/>
          <w:b/>
          <w:bCs/>
          <w:sz w:val="36"/>
          <w:szCs w:val="36"/>
          <w:rtl/>
          <w:lang w:bidi="ar-EG"/>
        </w:rPr>
        <w:t xml:space="preserve"> ثمرة </w:t>
      </w:r>
      <w:r>
        <w:rPr>
          <w:rFonts w:ascii="Sakkal Majalla" w:hAnsi="Sakkal Majalla" w:cs="Sakkal Majalla" w:hint="cs"/>
          <w:b/>
          <w:bCs/>
          <w:sz w:val="36"/>
          <w:szCs w:val="36"/>
          <w:rtl/>
          <w:lang w:bidi="ar-EG"/>
        </w:rPr>
        <w:t>جهدي، وأ</w:t>
      </w:r>
      <w:r w:rsidRPr="00651A29">
        <w:rPr>
          <w:rFonts w:ascii="Sakkal Majalla" w:hAnsi="Sakkal Majalla" w:cs="Sakkal Majalla" w:hint="cs"/>
          <w:b/>
          <w:bCs/>
          <w:sz w:val="36"/>
          <w:szCs w:val="36"/>
          <w:rtl/>
          <w:lang w:bidi="ar-EG"/>
        </w:rPr>
        <w:t>دعو الله أن ي</w:t>
      </w:r>
      <w:r>
        <w:rPr>
          <w:rFonts w:ascii="Sakkal Majalla" w:hAnsi="Sakkal Majalla" w:cs="Sakkal Majalla" w:hint="cs"/>
          <w:b/>
          <w:bCs/>
          <w:sz w:val="36"/>
          <w:szCs w:val="36"/>
          <w:rtl/>
          <w:lang w:bidi="ar-EG"/>
        </w:rPr>
        <w:t>ُ</w:t>
      </w:r>
      <w:r w:rsidRPr="00651A29">
        <w:rPr>
          <w:rFonts w:ascii="Sakkal Majalla" w:hAnsi="Sakkal Majalla" w:cs="Sakkal Majalla" w:hint="cs"/>
          <w:b/>
          <w:bCs/>
          <w:sz w:val="36"/>
          <w:szCs w:val="36"/>
          <w:rtl/>
          <w:lang w:bidi="ar-EG"/>
        </w:rPr>
        <w:t>ديمكم في حياتي</w:t>
      </w:r>
    </w:p>
    <w:p w14:paraId="07B978F5" w14:textId="77777777" w:rsidR="003578FA" w:rsidRDefault="003578FA" w:rsidP="0095139D">
      <w:pPr>
        <w:bidi w:val="0"/>
        <w:spacing w:before="240"/>
        <w:rPr>
          <w:rFonts w:ascii="Simplified Arabic" w:hAnsi="Simplified Arabic" w:cs="Simplified Arabic"/>
          <w:sz w:val="28"/>
          <w:szCs w:val="28"/>
          <w:rtl/>
        </w:rPr>
      </w:pPr>
      <w:r>
        <w:rPr>
          <w:rFonts w:ascii="Simplified Arabic" w:hAnsi="Simplified Arabic" w:cs="Simplified Arabic"/>
          <w:sz w:val="28"/>
          <w:szCs w:val="28"/>
          <w:rtl/>
        </w:rPr>
        <w:br w:type="page"/>
      </w:r>
    </w:p>
    <w:p w14:paraId="71621595" w14:textId="77777777" w:rsidR="003578FA" w:rsidRDefault="0096662E" w:rsidP="0095139D">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فهرس المحتويات:</w:t>
      </w:r>
    </w:p>
    <w:tbl>
      <w:tblPr>
        <w:tblStyle w:val="TableGrid"/>
        <w:bidiVisual/>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7166"/>
        <w:gridCol w:w="288"/>
        <w:gridCol w:w="792"/>
      </w:tblGrid>
      <w:tr w:rsidR="00B82EA4" w:rsidRPr="00331E87" w14:paraId="376F2394" w14:textId="77777777" w:rsidTr="00517480">
        <w:trPr>
          <w:trHeight w:val="653"/>
          <w:tblHeader/>
        </w:trPr>
        <w:tc>
          <w:tcPr>
            <w:tcW w:w="7166" w:type="dxa"/>
            <w:tcBorders>
              <w:top w:val="single" w:sz="24" w:space="0" w:color="auto"/>
              <w:left w:val="single" w:sz="24" w:space="0" w:color="auto"/>
              <w:bottom w:val="single" w:sz="24" w:space="0" w:color="auto"/>
              <w:right w:val="single" w:sz="24" w:space="0" w:color="auto"/>
            </w:tcBorders>
            <w:shd w:val="clear" w:color="auto" w:fill="D9D9D9" w:themeFill="background1" w:themeFillShade="D9"/>
            <w:vAlign w:val="center"/>
            <w:hideMark/>
          </w:tcPr>
          <w:p w14:paraId="5AE2F960" w14:textId="77777777" w:rsidR="00B82EA4" w:rsidRPr="00331E87" w:rsidRDefault="00B82EA4" w:rsidP="00517480">
            <w:pPr>
              <w:jc w:val="center"/>
              <w:rPr>
                <w:rFonts w:asciiTheme="majorBidi" w:eastAsia="Calibri" w:hAnsiTheme="majorBidi" w:cstheme="majorBidi"/>
                <w:b/>
                <w:bCs/>
                <w:sz w:val="28"/>
                <w:szCs w:val="28"/>
                <w:rtl/>
              </w:rPr>
            </w:pPr>
            <w:r w:rsidRPr="00331E87">
              <w:rPr>
                <w:rFonts w:asciiTheme="majorBidi" w:eastAsia="Calibri" w:hAnsiTheme="majorBidi" w:cstheme="majorBidi"/>
                <w:b/>
                <w:bCs/>
                <w:sz w:val="28"/>
                <w:szCs w:val="28"/>
                <w:rtl/>
              </w:rPr>
              <w:t>الموضوعات</w:t>
            </w:r>
          </w:p>
        </w:tc>
        <w:tc>
          <w:tcPr>
            <w:tcW w:w="1080" w:type="dxa"/>
            <w:gridSpan w:val="2"/>
            <w:tcBorders>
              <w:top w:val="single" w:sz="24" w:space="0" w:color="auto"/>
              <w:left w:val="single" w:sz="24" w:space="0" w:color="auto"/>
              <w:bottom w:val="single" w:sz="24" w:space="0" w:color="auto"/>
              <w:right w:val="single" w:sz="24" w:space="0" w:color="auto"/>
            </w:tcBorders>
            <w:shd w:val="clear" w:color="auto" w:fill="D9D9D9" w:themeFill="background1" w:themeFillShade="D9"/>
            <w:vAlign w:val="center"/>
            <w:hideMark/>
          </w:tcPr>
          <w:p w14:paraId="5085C8A4" w14:textId="77777777" w:rsidR="00B82EA4" w:rsidRPr="00331E87" w:rsidRDefault="00B82EA4" w:rsidP="00517480">
            <w:pPr>
              <w:jc w:val="center"/>
              <w:rPr>
                <w:rFonts w:asciiTheme="majorBidi" w:eastAsia="Calibri" w:hAnsiTheme="majorBidi" w:cstheme="majorBidi"/>
                <w:b/>
                <w:bCs/>
                <w:sz w:val="28"/>
                <w:szCs w:val="28"/>
                <w:rtl/>
              </w:rPr>
            </w:pPr>
            <w:r w:rsidRPr="00331E87">
              <w:rPr>
                <w:rFonts w:asciiTheme="majorBidi" w:eastAsia="Calibri" w:hAnsiTheme="majorBidi" w:cstheme="majorBidi"/>
                <w:b/>
                <w:bCs/>
                <w:sz w:val="28"/>
                <w:szCs w:val="28"/>
                <w:rtl/>
              </w:rPr>
              <w:t>الصفحة</w:t>
            </w:r>
          </w:p>
        </w:tc>
      </w:tr>
      <w:tr w:rsidR="00B82EA4" w:rsidRPr="00331E87" w14:paraId="5AAD8A38" w14:textId="77777777" w:rsidTr="00517480">
        <w:trPr>
          <w:trHeight w:val="548"/>
        </w:trPr>
        <w:tc>
          <w:tcPr>
            <w:tcW w:w="8246" w:type="dxa"/>
            <w:gridSpan w:val="3"/>
            <w:tcBorders>
              <w:top w:val="single" w:sz="24" w:space="0" w:color="auto"/>
              <w:left w:val="single" w:sz="24" w:space="0" w:color="auto"/>
              <w:bottom w:val="single" w:sz="24" w:space="0" w:color="auto"/>
              <w:right w:val="single" w:sz="24" w:space="0" w:color="auto"/>
            </w:tcBorders>
            <w:vAlign w:val="center"/>
            <w:hideMark/>
          </w:tcPr>
          <w:p w14:paraId="3DB4C31A" w14:textId="77777777" w:rsidR="00B82EA4" w:rsidRPr="00331E87" w:rsidRDefault="00B82EA4" w:rsidP="00517480">
            <w:pPr>
              <w:jc w:val="center"/>
              <w:rPr>
                <w:rFonts w:asciiTheme="majorBidi" w:eastAsia="Calibri" w:hAnsiTheme="majorBidi" w:cstheme="majorBidi"/>
                <w:b/>
                <w:bCs/>
                <w:sz w:val="28"/>
                <w:szCs w:val="28"/>
                <w:rtl/>
              </w:rPr>
            </w:pPr>
            <w:r w:rsidRPr="00331E87">
              <w:rPr>
                <w:rFonts w:asciiTheme="majorBidi" w:eastAsia="Calibri" w:hAnsiTheme="majorBidi" w:cstheme="majorBidi"/>
                <w:b/>
                <w:bCs/>
                <w:sz w:val="28"/>
                <w:szCs w:val="28"/>
                <w:rtl/>
                <w:lang w:bidi="ar-EG"/>
              </w:rPr>
              <w:t>الباب الأول: الإطار النظري للدراسة</w:t>
            </w:r>
          </w:p>
        </w:tc>
      </w:tr>
      <w:tr w:rsidR="00B82EA4" w:rsidRPr="00331E87" w14:paraId="6341D8CB" w14:textId="77777777" w:rsidTr="00517480">
        <w:trPr>
          <w:trHeight w:val="572"/>
        </w:trPr>
        <w:tc>
          <w:tcPr>
            <w:tcW w:w="8246" w:type="dxa"/>
            <w:gridSpan w:val="3"/>
            <w:tcBorders>
              <w:top w:val="single" w:sz="24" w:space="0" w:color="auto"/>
              <w:left w:val="single" w:sz="24" w:space="0" w:color="auto"/>
              <w:bottom w:val="single" w:sz="24" w:space="0" w:color="auto"/>
              <w:right w:val="single" w:sz="24" w:space="0" w:color="auto"/>
            </w:tcBorders>
            <w:vAlign w:val="center"/>
            <w:hideMark/>
          </w:tcPr>
          <w:p w14:paraId="4E9C7503" w14:textId="77777777" w:rsidR="00B82EA4" w:rsidRPr="00331E87" w:rsidRDefault="00B82EA4" w:rsidP="00517480">
            <w:pPr>
              <w:jc w:val="center"/>
              <w:rPr>
                <w:rFonts w:asciiTheme="majorBidi" w:eastAsia="Calibri" w:hAnsiTheme="majorBidi" w:cstheme="majorBidi"/>
                <w:b/>
                <w:bCs/>
                <w:sz w:val="28"/>
                <w:szCs w:val="28"/>
                <w:rtl/>
                <w:lang w:bidi="ar-EG"/>
              </w:rPr>
            </w:pPr>
            <w:r w:rsidRPr="00331E87">
              <w:rPr>
                <w:rFonts w:asciiTheme="majorBidi" w:eastAsia="Calibri" w:hAnsiTheme="majorBidi" w:cstheme="majorBidi"/>
                <w:b/>
                <w:bCs/>
                <w:sz w:val="28"/>
                <w:szCs w:val="28"/>
                <w:rtl/>
                <w:lang w:bidi="ar-EG"/>
              </w:rPr>
              <w:t>الفصل الأول: مشكلة الدراسة وأهميته ومفاهيمه</w:t>
            </w:r>
          </w:p>
        </w:tc>
      </w:tr>
      <w:tr w:rsidR="00B82EA4" w:rsidRPr="00331E87" w14:paraId="70BB9ECC"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7026C261"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الملخص:</w:t>
            </w:r>
          </w:p>
        </w:tc>
        <w:tc>
          <w:tcPr>
            <w:tcW w:w="792" w:type="dxa"/>
            <w:tcBorders>
              <w:top w:val="single" w:sz="24" w:space="0" w:color="auto"/>
              <w:left w:val="single" w:sz="24" w:space="0" w:color="auto"/>
              <w:bottom w:val="single" w:sz="24" w:space="0" w:color="auto"/>
              <w:right w:val="single" w:sz="24" w:space="0" w:color="auto"/>
            </w:tcBorders>
          </w:tcPr>
          <w:p w14:paraId="19FBECE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2</w:t>
            </w:r>
          </w:p>
        </w:tc>
      </w:tr>
      <w:tr w:rsidR="00B82EA4" w:rsidRPr="00331E87" w14:paraId="3696BB08"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68C7EC3F" w14:textId="77777777" w:rsidR="00B82EA4" w:rsidRPr="00331E87" w:rsidRDefault="00B82EA4" w:rsidP="00517480">
            <w:pPr>
              <w:jc w:val="center"/>
              <w:rPr>
                <w:rFonts w:asciiTheme="majorBidi" w:eastAsia="Calibri" w:hAnsiTheme="majorBidi" w:cstheme="majorBidi"/>
                <w:sz w:val="28"/>
                <w:szCs w:val="28"/>
                <w:lang w:bidi="ar-EG"/>
              </w:rPr>
            </w:pPr>
            <w:r w:rsidRPr="00331E87">
              <w:rPr>
                <w:rFonts w:asciiTheme="majorBidi" w:eastAsia="Calibri" w:hAnsiTheme="majorBidi" w:cstheme="majorBidi"/>
                <w:sz w:val="28"/>
                <w:szCs w:val="28"/>
                <w:lang w:bidi="ar-EG"/>
              </w:rPr>
              <w:t>Abstract:</w:t>
            </w:r>
          </w:p>
        </w:tc>
        <w:tc>
          <w:tcPr>
            <w:tcW w:w="792" w:type="dxa"/>
            <w:tcBorders>
              <w:top w:val="single" w:sz="24" w:space="0" w:color="auto"/>
              <w:left w:val="single" w:sz="24" w:space="0" w:color="auto"/>
              <w:bottom w:val="single" w:sz="24" w:space="0" w:color="auto"/>
              <w:right w:val="single" w:sz="24" w:space="0" w:color="auto"/>
            </w:tcBorders>
          </w:tcPr>
          <w:p w14:paraId="58BF1BB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3</w:t>
            </w:r>
          </w:p>
        </w:tc>
      </w:tr>
      <w:tr w:rsidR="00B82EA4" w:rsidRPr="00331E87" w14:paraId="542931DE"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4F91F84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المقدمة:</w:t>
            </w:r>
          </w:p>
        </w:tc>
        <w:tc>
          <w:tcPr>
            <w:tcW w:w="792" w:type="dxa"/>
            <w:tcBorders>
              <w:top w:val="single" w:sz="24" w:space="0" w:color="auto"/>
              <w:left w:val="single" w:sz="24" w:space="0" w:color="auto"/>
              <w:bottom w:val="single" w:sz="24" w:space="0" w:color="auto"/>
              <w:right w:val="single" w:sz="24" w:space="0" w:color="auto"/>
            </w:tcBorders>
          </w:tcPr>
          <w:p w14:paraId="2DEF6602"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11</w:t>
            </w:r>
          </w:p>
        </w:tc>
      </w:tr>
      <w:tr w:rsidR="00B82EA4" w:rsidRPr="00331E87" w14:paraId="54D44322"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4B6AF501"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مشكلة البحث:</w:t>
            </w:r>
          </w:p>
        </w:tc>
        <w:tc>
          <w:tcPr>
            <w:tcW w:w="792" w:type="dxa"/>
            <w:tcBorders>
              <w:top w:val="single" w:sz="24" w:space="0" w:color="auto"/>
              <w:left w:val="single" w:sz="24" w:space="0" w:color="auto"/>
              <w:bottom w:val="single" w:sz="24" w:space="0" w:color="auto"/>
              <w:right w:val="single" w:sz="24" w:space="0" w:color="auto"/>
            </w:tcBorders>
          </w:tcPr>
          <w:p w14:paraId="6145FBA8"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14</w:t>
            </w:r>
          </w:p>
        </w:tc>
      </w:tr>
      <w:tr w:rsidR="00B82EA4" w:rsidRPr="00331E87" w14:paraId="6AF8F4FE"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6E2046C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أهداف البحث:</w:t>
            </w:r>
          </w:p>
        </w:tc>
        <w:tc>
          <w:tcPr>
            <w:tcW w:w="792" w:type="dxa"/>
            <w:tcBorders>
              <w:top w:val="single" w:sz="24" w:space="0" w:color="auto"/>
              <w:left w:val="single" w:sz="24" w:space="0" w:color="auto"/>
              <w:bottom w:val="single" w:sz="24" w:space="0" w:color="auto"/>
              <w:right w:val="single" w:sz="24" w:space="0" w:color="auto"/>
            </w:tcBorders>
          </w:tcPr>
          <w:p w14:paraId="6748B29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14</w:t>
            </w:r>
          </w:p>
        </w:tc>
      </w:tr>
      <w:tr w:rsidR="00B82EA4" w:rsidRPr="00331E87" w14:paraId="3123B696"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6BDBAAC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أهمية البحث:</w:t>
            </w:r>
          </w:p>
        </w:tc>
        <w:tc>
          <w:tcPr>
            <w:tcW w:w="792" w:type="dxa"/>
            <w:tcBorders>
              <w:top w:val="single" w:sz="24" w:space="0" w:color="auto"/>
              <w:left w:val="single" w:sz="24" w:space="0" w:color="auto"/>
              <w:bottom w:val="single" w:sz="24" w:space="0" w:color="auto"/>
              <w:right w:val="single" w:sz="24" w:space="0" w:color="auto"/>
            </w:tcBorders>
          </w:tcPr>
          <w:p w14:paraId="6534AED3" w14:textId="77777777" w:rsidR="00B82EA4" w:rsidRPr="00331E87" w:rsidRDefault="00B82EA4" w:rsidP="00517480">
            <w:pPr>
              <w:jc w:val="center"/>
              <w:rPr>
                <w:rFonts w:asciiTheme="majorBidi" w:eastAsia="Calibri" w:hAnsiTheme="majorBidi" w:cstheme="majorBidi"/>
                <w:sz w:val="28"/>
                <w:szCs w:val="28"/>
                <w:lang w:bidi="ar-EG"/>
              </w:rPr>
            </w:pPr>
            <w:r w:rsidRPr="00331E87">
              <w:rPr>
                <w:rFonts w:asciiTheme="majorBidi" w:eastAsia="Calibri" w:hAnsiTheme="majorBidi" w:cstheme="majorBidi"/>
                <w:sz w:val="28"/>
                <w:szCs w:val="28"/>
                <w:rtl/>
                <w:lang w:bidi="ar-EG"/>
              </w:rPr>
              <w:t>15</w:t>
            </w:r>
          </w:p>
        </w:tc>
      </w:tr>
      <w:tr w:rsidR="00B82EA4" w:rsidRPr="00331E87" w14:paraId="4A3DE9F6"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42205B7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حدود البحث:</w:t>
            </w:r>
          </w:p>
        </w:tc>
        <w:tc>
          <w:tcPr>
            <w:tcW w:w="792" w:type="dxa"/>
            <w:tcBorders>
              <w:top w:val="single" w:sz="24" w:space="0" w:color="auto"/>
              <w:left w:val="single" w:sz="24" w:space="0" w:color="auto"/>
              <w:bottom w:val="single" w:sz="24" w:space="0" w:color="auto"/>
              <w:right w:val="single" w:sz="24" w:space="0" w:color="auto"/>
            </w:tcBorders>
          </w:tcPr>
          <w:p w14:paraId="6E623FFE" w14:textId="77777777" w:rsidR="00B82EA4" w:rsidRPr="00331E87" w:rsidRDefault="00B82EA4" w:rsidP="00517480">
            <w:pPr>
              <w:jc w:val="center"/>
              <w:rPr>
                <w:rFonts w:asciiTheme="majorBidi" w:eastAsia="Calibri" w:hAnsiTheme="majorBidi" w:cstheme="majorBidi"/>
                <w:sz w:val="28"/>
                <w:szCs w:val="28"/>
                <w:lang w:bidi="ar-EG"/>
              </w:rPr>
            </w:pPr>
            <w:r w:rsidRPr="00331E87">
              <w:rPr>
                <w:rFonts w:asciiTheme="majorBidi" w:eastAsia="Calibri" w:hAnsiTheme="majorBidi" w:cstheme="majorBidi"/>
                <w:sz w:val="28"/>
                <w:szCs w:val="28"/>
                <w:rtl/>
                <w:lang w:bidi="ar-EG"/>
              </w:rPr>
              <w:t>15</w:t>
            </w:r>
          </w:p>
        </w:tc>
      </w:tr>
      <w:tr w:rsidR="00B82EA4" w:rsidRPr="00331E87" w14:paraId="724C833B"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4445516B"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فرضيات البحث:</w:t>
            </w:r>
          </w:p>
        </w:tc>
        <w:tc>
          <w:tcPr>
            <w:tcW w:w="792" w:type="dxa"/>
            <w:tcBorders>
              <w:top w:val="single" w:sz="24" w:space="0" w:color="auto"/>
              <w:left w:val="single" w:sz="24" w:space="0" w:color="auto"/>
              <w:bottom w:val="single" w:sz="24" w:space="0" w:color="auto"/>
              <w:right w:val="single" w:sz="24" w:space="0" w:color="auto"/>
            </w:tcBorders>
          </w:tcPr>
          <w:p w14:paraId="3251418D"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16</w:t>
            </w:r>
          </w:p>
        </w:tc>
      </w:tr>
      <w:tr w:rsidR="00B82EA4" w:rsidRPr="00331E87" w14:paraId="23B4C3D6" w14:textId="77777777" w:rsidTr="00517480">
        <w:trPr>
          <w:trHeight w:val="777"/>
        </w:trPr>
        <w:tc>
          <w:tcPr>
            <w:tcW w:w="8246" w:type="dxa"/>
            <w:gridSpan w:val="3"/>
            <w:tcBorders>
              <w:top w:val="single" w:sz="24" w:space="0" w:color="auto"/>
              <w:left w:val="single" w:sz="24" w:space="0" w:color="auto"/>
              <w:bottom w:val="single" w:sz="24" w:space="0" w:color="auto"/>
              <w:right w:val="single" w:sz="24" w:space="0" w:color="auto"/>
            </w:tcBorders>
            <w:hideMark/>
          </w:tcPr>
          <w:p w14:paraId="7C53536F" w14:textId="77777777" w:rsidR="00B82EA4" w:rsidRPr="00331E87" w:rsidRDefault="00B82EA4" w:rsidP="00517480">
            <w:pPr>
              <w:jc w:val="center"/>
              <w:rPr>
                <w:rFonts w:asciiTheme="majorBidi" w:eastAsia="Calibri" w:hAnsiTheme="majorBidi" w:cstheme="majorBidi"/>
                <w:b/>
                <w:bCs/>
                <w:sz w:val="28"/>
                <w:szCs w:val="28"/>
                <w:rtl/>
                <w:lang w:bidi="ar-EG"/>
              </w:rPr>
            </w:pPr>
            <w:r w:rsidRPr="00331E87">
              <w:rPr>
                <w:rFonts w:asciiTheme="majorBidi" w:eastAsia="Calibri" w:hAnsiTheme="majorBidi" w:cstheme="majorBidi"/>
                <w:b/>
                <w:bCs/>
                <w:sz w:val="28"/>
                <w:szCs w:val="28"/>
                <w:rtl/>
                <w:lang w:bidi="ar-EG"/>
              </w:rPr>
              <w:t>الفصل الثاني: الإطار النظري والدراسات السابقة</w:t>
            </w:r>
          </w:p>
        </w:tc>
      </w:tr>
      <w:tr w:rsidR="00B82EA4" w:rsidRPr="00331E87" w14:paraId="280A3DB8" w14:textId="77777777" w:rsidTr="00517480">
        <w:tc>
          <w:tcPr>
            <w:tcW w:w="7454" w:type="dxa"/>
            <w:gridSpan w:val="2"/>
            <w:tcBorders>
              <w:top w:val="single" w:sz="24" w:space="0" w:color="auto"/>
              <w:left w:val="single" w:sz="24" w:space="0" w:color="auto"/>
              <w:bottom w:val="single" w:sz="24" w:space="0" w:color="auto"/>
              <w:right w:val="single" w:sz="24" w:space="0" w:color="auto"/>
            </w:tcBorders>
            <w:hideMark/>
          </w:tcPr>
          <w:p w14:paraId="68C99B9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المحور الأول: الإدارة الرشيقة:</w:t>
            </w:r>
          </w:p>
        </w:tc>
        <w:tc>
          <w:tcPr>
            <w:tcW w:w="792" w:type="dxa"/>
            <w:tcBorders>
              <w:top w:val="single" w:sz="24" w:space="0" w:color="auto"/>
              <w:left w:val="single" w:sz="24" w:space="0" w:color="auto"/>
              <w:bottom w:val="single" w:sz="24" w:space="0" w:color="auto"/>
              <w:right w:val="single" w:sz="24" w:space="0" w:color="auto"/>
            </w:tcBorders>
          </w:tcPr>
          <w:p w14:paraId="1963E30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18</w:t>
            </w:r>
          </w:p>
        </w:tc>
      </w:tr>
      <w:tr w:rsidR="00B82EA4" w:rsidRPr="00331E87" w14:paraId="11989D9A"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2BEE871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المحور الثاني: الأداء الوظيفي</w:t>
            </w:r>
          </w:p>
        </w:tc>
        <w:tc>
          <w:tcPr>
            <w:tcW w:w="792" w:type="dxa"/>
            <w:tcBorders>
              <w:top w:val="single" w:sz="24" w:space="0" w:color="auto"/>
              <w:left w:val="single" w:sz="24" w:space="0" w:color="auto"/>
              <w:bottom w:val="single" w:sz="24" w:space="0" w:color="auto"/>
              <w:right w:val="single" w:sz="24" w:space="0" w:color="auto"/>
            </w:tcBorders>
          </w:tcPr>
          <w:p w14:paraId="78C0A576"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25</w:t>
            </w:r>
          </w:p>
        </w:tc>
      </w:tr>
      <w:tr w:rsidR="00B82EA4" w:rsidRPr="00331E87" w14:paraId="21C2E90B"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26E2C8A1"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الدراسات السابقة</w:t>
            </w:r>
          </w:p>
        </w:tc>
        <w:tc>
          <w:tcPr>
            <w:tcW w:w="792" w:type="dxa"/>
            <w:tcBorders>
              <w:top w:val="single" w:sz="24" w:space="0" w:color="auto"/>
              <w:left w:val="single" w:sz="24" w:space="0" w:color="auto"/>
              <w:bottom w:val="single" w:sz="24" w:space="0" w:color="auto"/>
              <w:right w:val="single" w:sz="24" w:space="0" w:color="auto"/>
            </w:tcBorders>
          </w:tcPr>
          <w:p w14:paraId="65379E5B"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30</w:t>
            </w:r>
          </w:p>
        </w:tc>
      </w:tr>
      <w:tr w:rsidR="00B82EA4" w:rsidRPr="00331E87" w14:paraId="53846C7E" w14:textId="77777777" w:rsidTr="00517480">
        <w:trPr>
          <w:trHeight w:val="643"/>
        </w:trPr>
        <w:tc>
          <w:tcPr>
            <w:tcW w:w="8246" w:type="dxa"/>
            <w:gridSpan w:val="3"/>
            <w:tcBorders>
              <w:top w:val="single" w:sz="24" w:space="0" w:color="auto"/>
              <w:left w:val="single" w:sz="24" w:space="0" w:color="auto"/>
              <w:bottom w:val="single" w:sz="24" w:space="0" w:color="auto"/>
              <w:right w:val="single" w:sz="24" w:space="0" w:color="auto"/>
            </w:tcBorders>
            <w:hideMark/>
          </w:tcPr>
          <w:p w14:paraId="4D73189F" w14:textId="77777777" w:rsidR="00B82EA4" w:rsidRPr="00331E87" w:rsidRDefault="00B82EA4" w:rsidP="00517480">
            <w:pPr>
              <w:jc w:val="center"/>
              <w:rPr>
                <w:rFonts w:asciiTheme="majorBidi" w:eastAsia="Calibri" w:hAnsiTheme="majorBidi" w:cstheme="majorBidi"/>
                <w:b/>
                <w:bCs/>
                <w:sz w:val="28"/>
                <w:szCs w:val="28"/>
                <w:rtl/>
                <w:lang w:bidi="ar-EG"/>
              </w:rPr>
            </w:pPr>
            <w:r w:rsidRPr="00331E87">
              <w:rPr>
                <w:rFonts w:asciiTheme="majorBidi" w:eastAsia="Calibri" w:hAnsiTheme="majorBidi" w:cstheme="majorBidi"/>
                <w:b/>
                <w:bCs/>
                <w:sz w:val="28"/>
                <w:szCs w:val="28"/>
                <w:rtl/>
                <w:lang w:bidi="ar-EG"/>
              </w:rPr>
              <w:t>الفصل الثالث: منهجية الدراسة.</w:t>
            </w:r>
          </w:p>
        </w:tc>
      </w:tr>
      <w:tr w:rsidR="00B82EA4" w:rsidRPr="00331E87" w14:paraId="0C7E5A44"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1A430AB9"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منهجية البحث:</w:t>
            </w:r>
          </w:p>
        </w:tc>
        <w:tc>
          <w:tcPr>
            <w:tcW w:w="792" w:type="dxa"/>
            <w:tcBorders>
              <w:top w:val="single" w:sz="24" w:space="0" w:color="auto"/>
              <w:left w:val="single" w:sz="24" w:space="0" w:color="auto"/>
              <w:bottom w:val="single" w:sz="24" w:space="0" w:color="auto"/>
              <w:right w:val="single" w:sz="24" w:space="0" w:color="auto"/>
            </w:tcBorders>
          </w:tcPr>
          <w:p w14:paraId="18FF12BB"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46</w:t>
            </w:r>
          </w:p>
        </w:tc>
      </w:tr>
      <w:tr w:rsidR="00B82EA4" w:rsidRPr="00331E87" w14:paraId="22C5227F"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66599D5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مجتمع الدراسة الميدانية:</w:t>
            </w:r>
          </w:p>
        </w:tc>
        <w:tc>
          <w:tcPr>
            <w:tcW w:w="792" w:type="dxa"/>
            <w:tcBorders>
              <w:top w:val="single" w:sz="24" w:space="0" w:color="auto"/>
              <w:left w:val="single" w:sz="24" w:space="0" w:color="auto"/>
              <w:bottom w:val="single" w:sz="24" w:space="0" w:color="auto"/>
              <w:right w:val="single" w:sz="24" w:space="0" w:color="auto"/>
            </w:tcBorders>
          </w:tcPr>
          <w:p w14:paraId="16F727F8"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46</w:t>
            </w:r>
          </w:p>
        </w:tc>
      </w:tr>
      <w:tr w:rsidR="00B82EA4" w:rsidRPr="00331E87" w14:paraId="5032DCAF"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7FC92DF6"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عينة الدراسة:</w:t>
            </w:r>
          </w:p>
        </w:tc>
        <w:tc>
          <w:tcPr>
            <w:tcW w:w="792" w:type="dxa"/>
            <w:tcBorders>
              <w:top w:val="single" w:sz="24" w:space="0" w:color="auto"/>
              <w:left w:val="single" w:sz="24" w:space="0" w:color="auto"/>
              <w:bottom w:val="single" w:sz="24" w:space="0" w:color="auto"/>
              <w:right w:val="single" w:sz="24" w:space="0" w:color="auto"/>
            </w:tcBorders>
          </w:tcPr>
          <w:p w14:paraId="63F52FAD"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47</w:t>
            </w:r>
          </w:p>
        </w:tc>
      </w:tr>
      <w:tr w:rsidR="00B82EA4" w:rsidRPr="00331E87" w14:paraId="51398426"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4A490170"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أدوات جمع البيانات:</w:t>
            </w:r>
          </w:p>
        </w:tc>
        <w:tc>
          <w:tcPr>
            <w:tcW w:w="792" w:type="dxa"/>
            <w:tcBorders>
              <w:top w:val="single" w:sz="24" w:space="0" w:color="auto"/>
              <w:left w:val="single" w:sz="24" w:space="0" w:color="auto"/>
              <w:bottom w:val="single" w:sz="24" w:space="0" w:color="auto"/>
              <w:right w:val="single" w:sz="24" w:space="0" w:color="auto"/>
            </w:tcBorders>
          </w:tcPr>
          <w:p w14:paraId="6DC8F3A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47</w:t>
            </w:r>
          </w:p>
        </w:tc>
      </w:tr>
      <w:tr w:rsidR="00B82EA4" w:rsidRPr="00331E87" w14:paraId="6557509C"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268F7E26"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إجراءات جمع البيانات:</w:t>
            </w:r>
          </w:p>
        </w:tc>
        <w:tc>
          <w:tcPr>
            <w:tcW w:w="792" w:type="dxa"/>
            <w:tcBorders>
              <w:top w:val="single" w:sz="24" w:space="0" w:color="auto"/>
              <w:left w:val="single" w:sz="24" w:space="0" w:color="auto"/>
              <w:bottom w:val="single" w:sz="24" w:space="0" w:color="auto"/>
              <w:right w:val="single" w:sz="24" w:space="0" w:color="auto"/>
            </w:tcBorders>
          </w:tcPr>
          <w:p w14:paraId="69E7313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48</w:t>
            </w:r>
          </w:p>
        </w:tc>
      </w:tr>
      <w:tr w:rsidR="00B82EA4" w:rsidRPr="00331E87" w14:paraId="12661407" w14:textId="77777777" w:rsidTr="00517480">
        <w:tc>
          <w:tcPr>
            <w:tcW w:w="8246" w:type="dxa"/>
            <w:gridSpan w:val="3"/>
            <w:tcBorders>
              <w:top w:val="single" w:sz="24" w:space="0" w:color="auto"/>
              <w:left w:val="single" w:sz="24" w:space="0" w:color="auto"/>
              <w:bottom w:val="single" w:sz="24" w:space="0" w:color="auto"/>
              <w:right w:val="single" w:sz="24" w:space="0" w:color="auto"/>
            </w:tcBorders>
            <w:hideMark/>
          </w:tcPr>
          <w:p w14:paraId="61BC5DC4" w14:textId="77777777" w:rsidR="00B82EA4" w:rsidRPr="00331E87" w:rsidRDefault="00B82EA4" w:rsidP="00517480">
            <w:pPr>
              <w:jc w:val="center"/>
              <w:rPr>
                <w:rFonts w:asciiTheme="majorBidi" w:eastAsia="Calibri" w:hAnsiTheme="majorBidi" w:cstheme="majorBidi"/>
                <w:sz w:val="28"/>
                <w:szCs w:val="28"/>
                <w:rtl/>
                <w:lang w:bidi="ar-EG"/>
              </w:rPr>
            </w:pPr>
          </w:p>
        </w:tc>
      </w:tr>
      <w:tr w:rsidR="00B82EA4" w:rsidRPr="00331E87" w14:paraId="36A68C45" w14:textId="77777777" w:rsidTr="00517480">
        <w:tc>
          <w:tcPr>
            <w:tcW w:w="8246" w:type="dxa"/>
            <w:gridSpan w:val="3"/>
            <w:tcBorders>
              <w:top w:val="single" w:sz="24" w:space="0" w:color="auto"/>
              <w:left w:val="single" w:sz="24" w:space="0" w:color="auto"/>
              <w:bottom w:val="single" w:sz="24" w:space="0" w:color="auto"/>
              <w:right w:val="single" w:sz="24" w:space="0" w:color="auto"/>
            </w:tcBorders>
            <w:hideMark/>
          </w:tcPr>
          <w:p w14:paraId="711B12A1" w14:textId="77777777" w:rsidR="00B82EA4" w:rsidRPr="00331E87" w:rsidRDefault="00B82EA4" w:rsidP="00517480">
            <w:pPr>
              <w:jc w:val="center"/>
              <w:rPr>
                <w:rFonts w:asciiTheme="majorBidi" w:eastAsia="Calibri" w:hAnsiTheme="majorBidi" w:cstheme="majorBidi"/>
                <w:b/>
                <w:bCs/>
                <w:sz w:val="28"/>
                <w:szCs w:val="28"/>
                <w:rtl/>
                <w:lang w:bidi="ar-EG"/>
              </w:rPr>
            </w:pPr>
            <w:r w:rsidRPr="00331E87">
              <w:rPr>
                <w:rFonts w:asciiTheme="majorBidi" w:eastAsia="Calibri" w:hAnsiTheme="majorBidi" w:cstheme="majorBidi"/>
                <w:b/>
                <w:bCs/>
                <w:sz w:val="28"/>
                <w:szCs w:val="28"/>
                <w:rtl/>
                <w:lang w:bidi="ar-EG"/>
              </w:rPr>
              <w:t xml:space="preserve">الفصل الرابع: تحليل وتفسير البيانات الميدانية </w:t>
            </w:r>
          </w:p>
        </w:tc>
      </w:tr>
      <w:tr w:rsidR="00B82EA4" w:rsidRPr="00331E87" w14:paraId="4BEB10A0" w14:textId="77777777" w:rsidTr="00517480">
        <w:trPr>
          <w:trHeight w:val="138"/>
        </w:trPr>
        <w:tc>
          <w:tcPr>
            <w:tcW w:w="7454" w:type="dxa"/>
            <w:gridSpan w:val="2"/>
            <w:tcBorders>
              <w:top w:val="single" w:sz="24" w:space="0" w:color="auto"/>
              <w:left w:val="single" w:sz="24" w:space="0" w:color="auto"/>
              <w:bottom w:val="single" w:sz="24" w:space="0" w:color="auto"/>
              <w:right w:val="single" w:sz="24" w:space="0" w:color="auto"/>
            </w:tcBorders>
          </w:tcPr>
          <w:p w14:paraId="2E600E8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الفرضية الأولى</w:t>
            </w:r>
          </w:p>
        </w:tc>
        <w:tc>
          <w:tcPr>
            <w:tcW w:w="792" w:type="dxa"/>
            <w:tcBorders>
              <w:top w:val="single" w:sz="24" w:space="0" w:color="auto"/>
              <w:left w:val="single" w:sz="24" w:space="0" w:color="auto"/>
              <w:bottom w:val="single" w:sz="24" w:space="0" w:color="auto"/>
              <w:right w:val="single" w:sz="24" w:space="0" w:color="auto"/>
            </w:tcBorders>
          </w:tcPr>
          <w:p w14:paraId="361B2F1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55</w:t>
            </w:r>
          </w:p>
        </w:tc>
      </w:tr>
      <w:tr w:rsidR="00B82EA4" w:rsidRPr="00331E87" w14:paraId="3C3C07BA"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13E9A098"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الفرضية الثانية</w:t>
            </w:r>
          </w:p>
        </w:tc>
        <w:tc>
          <w:tcPr>
            <w:tcW w:w="792" w:type="dxa"/>
            <w:tcBorders>
              <w:top w:val="single" w:sz="24" w:space="0" w:color="auto"/>
              <w:left w:val="single" w:sz="24" w:space="0" w:color="auto"/>
              <w:bottom w:val="single" w:sz="24" w:space="0" w:color="auto"/>
              <w:right w:val="single" w:sz="24" w:space="0" w:color="auto"/>
            </w:tcBorders>
          </w:tcPr>
          <w:p w14:paraId="04C2B23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57</w:t>
            </w:r>
          </w:p>
        </w:tc>
      </w:tr>
      <w:tr w:rsidR="00B82EA4" w:rsidRPr="00331E87" w14:paraId="4FFA61E2"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66014E4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الفرضية الثالثة</w:t>
            </w:r>
          </w:p>
        </w:tc>
        <w:tc>
          <w:tcPr>
            <w:tcW w:w="792" w:type="dxa"/>
            <w:tcBorders>
              <w:top w:val="single" w:sz="24" w:space="0" w:color="auto"/>
              <w:left w:val="single" w:sz="24" w:space="0" w:color="auto"/>
              <w:bottom w:val="single" w:sz="24" w:space="0" w:color="auto"/>
              <w:right w:val="single" w:sz="24" w:space="0" w:color="auto"/>
            </w:tcBorders>
          </w:tcPr>
          <w:p w14:paraId="5B25B0B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59</w:t>
            </w:r>
          </w:p>
        </w:tc>
      </w:tr>
      <w:tr w:rsidR="00B82EA4" w:rsidRPr="00331E87" w14:paraId="37DDE5DD"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5389F46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اختبار الفرضية الرئيسية</w:t>
            </w:r>
          </w:p>
        </w:tc>
        <w:tc>
          <w:tcPr>
            <w:tcW w:w="792" w:type="dxa"/>
            <w:tcBorders>
              <w:top w:val="single" w:sz="24" w:space="0" w:color="auto"/>
              <w:left w:val="single" w:sz="24" w:space="0" w:color="auto"/>
              <w:bottom w:val="single" w:sz="24" w:space="0" w:color="auto"/>
              <w:right w:val="single" w:sz="24" w:space="0" w:color="auto"/>
            </w:tcBorders>
          </w:tcPr>
          <w:p w14:paraId="6E727420"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61</w:t>
            </w:r>
          </w:p>
        </w:tc>
      </w:tr>
      <w:tr w:rsidR="00B82EA4" w:rsidRPr="00331E87" w14:paraId="55C21A9C" w14:textId="77777777" w:rsidTr="00517480">
        <w:tc>
          <w:tcPr>
            <w:tcW w:w="8246" w:type="dxa"/>
            <w:gridSpan w:val="3"/>
            <w:tcBorders>
              <w:top w:val="single" w:sz="24" w:space="0" w:color="auto"/>
              <w:left w:val="single" w:sz="24" w:space="0" w:color="auto"/>
              <w:bottom w:val="single" w:sz="24" w:space="0" w:color="auto"/>
              <w:right w:val="single" w:sz="24" w:space="0" w:color="auto"/>
            </w:tcBorders>
            <w:hideMark/>
          </w:tcPr>
          <w:p w14:paraId="56C81B09" w14:textId="77777777" w:rsidR="00B82EA4" w:rsidRPr="00331E87" w:rsidRDefault="00B82EA4" w:rsidP="00517480">
            <w:pPr>
              <w:jc w:val="center"/>
              <w:rPr>
                <w:rFonts w:asciiTheme="majorBidi" w:eastAsia="Calibri" w:hAnsiTheme="majorBidi" w:cstheme="majorBidi"/>
                <w:b/>
                <w:bCs/>
                <w:sz w:val="28"/>
                <w:szCs w:val="28"/>
                <w:rtl/>
                <w:lang w:bidi="ar-EG"/>
              </w:rPr>
            </w:pPr>
            <w:r w:rsidRPr="00331E87">
              <w:rPr>
                <w:rFonts w:asciiTheme="majorBidi" w:eastAsia="Calibri" w:hAnsiTheme="majorBidi" w:cstheme="majorBidi"/>
                <w:b/>
                <w:bCs/>
                <w:sz w:val="28"/>
                <w:szCs w:val="28"/>
                <w:rtl/>
                <w:lang w:bidi="ar-EG"/>
              </w:rPr>
              <w:t xml:space="preserve">الفصل الخامس: النتائج والتوصيات </w:t>
            </w:r>
          </w:p>
        </w:tc>
      </w:tr>
      <w:tr w:rsidR="00B82EA4" w:rsidRPr="00331E87" w14:paraId="582B9873"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1283B38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نتائج الدراسة</w:t>
            </w:r>
          </w:p>
        </w:tc>
        <w:tc>
          <w:tcPr>
            <w:tcW w:w="792" w:type="dxa"/>
            <w:tcBorders>
              <w:top w:val="single" w:sz="24" w:space="0" w:color="auto"/>
              <w:left w:val="single" w:sz="24" w:space="0" w:color="auto"/>
              <w:bottom w:val="single" w:sz="24" w:space="0" w:color="auto"/>
              <w:right w:val="single" w:sz="24" w:space="0" w:color="auto"/>
            </w:tcBorders>
          </w:tcPr>
          <w:p w14:paraId="618C231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64</w:t>
            </w:r>
          </w:p>
        </w:tc>
      </w:tr>
      <w:tr w:rsidR="00B82EA4" w:rsidRPr="00331E87" w14:paraId="4D896F7D"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1B846539"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التوصيات</w:t>
            </w:r>
          </w:p>
        </w:tc>
        <w:tc>
          <w:tcPr>
            <w:tcW w:w="792" w:type="dxa"/>
            <w:tcBorders>
              <w:top w:val="single" w:sz="24" w:space="0" w:color="auto"/>
              <w:left w:val="single" w:sz="24" w:space="0" w:color="auto"/>
              <w:bottom w:val="single" w:sz="24" w:space="0" w:color="auto"/>
              <w:right w:val="single" w:sz="24" w:space="0" w:color="auto"/>
            </w:tcBorders>
          </w:tcPr>
          <w:p w14:paraId="412BEF55"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66</w:t>
            </w:r>
          </w:p>
        </w:tc>
      </w:tr>
      <w:tr w:rsidR="00B82EA4" w:rsidRPr="00331E87" w14:paraId="75102BCE"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2C86DF8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المراجع</w:t>
            </w:r>
          </w:p>
        </w:tc>
        <w:tc>
          <w:tcPr>
            <w:tcW w:w="792" w:type="dxa"/>
            <w:tcBorders>
              <w:top w:val="single" w:sz="24" w:space="0" w:color="auto"/>
              <w:left w:val="single" w:sz="24" w:space="0" w:color="auto"/>
              <w:bottom w:val="single" w:sz="24" w:space="0" w:color="auto"/>
              <w:right w:val="single" w:sz="24" w:space="0" w:color="auto"/>
            </w:tcBorders>
          </w:tcPr>
          <w:p w14:paraId="4D3B3FE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68</w:t>
            </w:r>
          </w:p>
        </w:tc>
      </w:tr>
      <w:tr w:rsidR="00B82EA4" w:rsidRPr="00331E87" w14:paraId="75F9A71B" w14:textId="77777777" w:rsidTr="00517480">
        <w:tc>
          <w:tcPr>
            <w:tcW w:w="7454" w:type="dxa"/>
            <w:gridSpan w:val="2"/>
            <w:tcBorders>
              <w:top w:val="single" w:sz="24" w:space="0" w:color="auto"/>
              <w:left w:val="single" w:sz="24" w:space="0" w:color="auto"/>
              <w:bottom w:val="single" w:sz="24" w:space="0" w:color="auto"/>
              <w:right w:val="single" w:sz="24" w:space="0" w:color="auto"/>
            </w:tcBorders>
          </w:tcPr>
          <w:p w14:paraId="086D6D55"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lastRenderedPageBreak/>
              <w:t>الملاحق: الاستبيان.</w:t>
            </w:r>
          </w:p>
        </w:tc>
        <w:tc>
          <w:tcPr>
            <w:tcW w:w="792" w:type="dxa"/>
            <w:tcBorders>
              <w:top w:val="single" w:sz="24" w:space="0" w:color="auto"/>
              <w:left w:val="single" w:sz="24" w:space="0" w:color="auto"/>
              <w:bottom w:val="single" w:sz="24" w:space="0" w:color="auto"/>
              <w:right w:val="single" w:sz="24" w:space="0" w:color="auto"/>
            </w:tcBorders>
          </w:tcPr>
          <w:p w14:paraId="6908142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72</w:t>
            </w:r>
          </w:p>
        </w:tc>
      </w:tr>
    </w:tbl>
    <w:p w14:paraId="058CA495" w14:textId="77777777" w:rsidR="00B82EA4" w:rsidRPr="00331E87" w:rsidRDefault="00B82EA4" w:rsidP="00B82EA4">
      <w:pPr>
        <w:spacing w:after="0" w:line="240" w:lineRule="auto"/>
        <w:jc w:val="center"/>
        <w:rPr>
          <w:rFonts w:asciiTheme="majorBidi" w:eastAsia="Calibri" w:hAnsiTheme="majorBidi" w:cstheme="majorBidi"/>
          <w:kern w:val="2"/>
          <w:sz w:val="28"/>
          <w:szCs w:val="28"/>
          <w:rtl/>
          <w:lang w:bidi="ar-EG"/>
          <w14:ligatures w14:val="standardContextual"/>
        </w:rPr>
      </w:pPr>
    </w:p>
    <w:p w14:paraId="7F929FA6" w14:textId="77777777" w:rsidR="00B82EA4" w:rsidRPr="00331E87" w:rsidRDefault="00B82EA4" w:rsidP="00B82EA4">
      <w:pPr>
        <w:spacing w:after="0" w:line="240" w:lineRule="auto"/>
        <w:jc w:val="center"/>
        <w:rPr>
          <w:rFonts w:asciiTheme="majorBidi" w:eastAsia="Calibri" w:hAnsiTheme="majorBidi" w:cstheme="majorBidi"/>
          <w:kern w:val="2"/>
          <w:sz w:val="28"/>
          <w:szCs w:val="28"/>
          <w:rtl/>
          <w:lang w:bidi="ar-EG"/>
          <w14:ligatures w14:val="standardContextual"/>
        </w:rPr>
      </w:pPr>
      <w:r w:rsidRPr="00331E87">
        <w:rPr>
          <w:rFonts w:asciiTheme="majorBidi" w:eastAsia="Calibri" w:hAnsiTheme="majorBidi" w:cstheme="majorBidi"/>
          <w:kern w:val="2"/>
          <w:sz w:val="28"/>
          <w:szCs w:val="28"/>
          <w:rtl/>
          <w:lang w:bidi="ar-EG"/>
          <w14:ligatures w14:val="standardContextual"/>
        </w:rPr>
        <w:t>ثانيًا: فهرست الجداول</w:t>
      </w:r>
    </w:p>
    <w:tbl>
      <w:tblPr>
        <w:tblStyle w:val="TableGrid"/>
        <w:bidiVisual/>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667"/>
        <w:gridCol w:w="6536"/>
        <w:gridCol w:w="1043"/>
      </w:tblGrid>
      <w:tr w:rsidR="00B82EA4" w:rsidRPr="00331E87" w14:paraId="726E232A" w14:textId="77777777" w:rsidTr="00517480">
        <w:trPr>
          <w:tblHeader/>
          <w:jc w:val="center"/>
        </w:trPr>
        <w:tc>
          <w:tcPr>
            <w:tcW w:w="667" w:type="dxa"/>
            <w:tcBorders>
              <w:top w:val="single" w:sz="24" w:space="0" w:color="auto"/>
              <w:left w:val="single" w:sz="24" w:space="0" w:color="auto"/>
              <w:bottom w:val="single" w:sz="24" w:space="0" w:color="auto"/>
              <w:right w:val="single" w:sz="24" w:space="0" w:color="auto"/>
            </w:tcBorders>
            <w:shd w:val="clear" w:color="auto" w:fill="D9D9D9" w:themeFill="background1" w:themeFillShade="D9"/>
            <w:hideMark/>
          </w:tcPr>
          <w:p w14:paraId="370393F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رقم</w:t>
            </w:r>
          </w:p>
        </w:tc>
        <w:tc>
          <w:tcPr>
            <w:tcW w:w="6536" w:type="dxa"/>
            <w:tcBorders>
              <w:top w:val="single" w:sz="24" w:space="0" w:color="auto"/>
              <w:left w:val="single" w:sz="24" w:space="0" w:color="auto"/>
              <w:bottom w:val="single" w:sz="24" w:space="0" w:color="auto"/>
              <w:right w:val="single" w:sz="24" w:space="0" w:color="auto"/>
            </w:tcBorders>
            <w:shd w:val="clear" w:color="auto" w:fill="D9D9D9" w:themeFill="background1" w:themeFillShade="D9"/>
            <w:hideMark/>
          </w:tcPr>
          <w:p w14:paraId="1F517EA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الجداول</w:t>
            </w:r>
          </w:p>
        </w:tc>
        <w:tc>
          <w:tcPr>
            <w:tcW w:w="1043" w:type="dxa"/>
            <w:tcBorders>
              <w:top w:val="single" w:sz="24" w:space="0" w:color="auto"/>
              <w:left w:val="single" w:sz="24" w:space="0" w:color="auto"/>
              <w:bottom w:val="single" w:sz="24" w:space="0" w:color="auto"/>
              <w:right w:val="single" w:sz="24" w:space="0" w:color="auto"/>
            </w:tcBorders>
            <w:shd w:val="clear" w:color="auto" w:fill="D9D9D9" w:themeFill="background1" w:themeFillShade="D9"/>
            <w:vAlign w:val="center"/>
            <w:hideMark/>
          </w:tcPr>
          <w:p w14:paraId="1475489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الصفحة</w:t>
            </w:r>
          </w:p>
        </w:tc>
      </w:tr>
      <w:tr w:rsidR="00B82EA4" w:rsidRPr="00331E87" w14:paraId="5E04E1FC"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0647F47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1</w:t>
            </w:r>
          </w:p>
        </w:tc>
        <w:tc>
          <w:tcPr>
            <w:tcW w:w="6536" w:type="dxa"/>
            <w:tcBorders>
              <w:top w:val="single" w:sz="24" w:space="0" w:color="auto"/>
              <w:left w:val="single" w:sz="24" w:space="0" w:color="auto"/>
              <w:bottom w:val="single" w:sz="24" w:space="0" w:color="auto"/>
              <w:right w:val="single" w:sz="24" w:space="0" w:color="auto"/>
            </w:tcBorders>
          </w:tcPr>
          <w:p w14:paraId="1179B2B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(1)، مقياس "ألفا كرونباخ".</w:t>
            </w:r>
          </w:p>
        </w:tc>
        <w:tc>
          <w:tcPr>
            <w:tcW w:w="1043" w:type="dxa"/>
            <w:tcBorders>
              <w:top w:val="single" w:sz="24" w:space="0" w:color="auto"/>
              <w:left w:val="single" w:sz="24" w:space="0" w:color="auto"/>
              <w:bottom w:val="single" w:sz="24" w:space="0" w:color="auto"/>
              <w:right w:val="single" w:sz="24" w:space="0" w:color="auto"/>
            </w:tcBorders>
            <w:vAlign w:val="center"/>
            <w:hideMark/>
          </w:tcPr>
          <w:p w14:paraId="04CA3FF9"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49</w:t>
            </w:r>
          </w:p>
        </w:tc>
      </w:tr>
      <w:tr w:rsidR="00B82EA4" w:rsidRPr="00331E87" w14:paraId="632A5A56"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7C5E7907"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2</w:t>
            </w:r>
          </w:p>
        </w:tc>
        <w:tc>
          <w:tcPr>
            <w:tcW w:w="6536" w:type="dxa"/>
            <w:tcBorders>
              <w:top w:val="single" w:sz="24" w:space="0" w:color="auto"/>
              <w:left w:val="single" w:sz="24" w:space="0" w:color="auto"/>
              <w:bottom w:val="single" w:sz="24" w:space="0" w:color="auto"/>
              <w:right w:val="single" w:sz="24" w:space="0" w:color="auto"/>
            </w:tcBorders>
          </w:tcPr>
          <w:p w14:paraId="4F5604B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جدول(2) تحليل الخصائص الديمغرافية لعينة الدراسة:</w:t>
            </w:r>
          </w:p>
        </w:tc>
        <w:tc>
          <w:tcPr>
            <w:tcW w:w="1043" w:type="dxa"/>
            <w:tcBorders>
              <w:top w:val="single" w:sz="24" w:space="0" w:color="auto"/>
              <w:left w:val="single" w:sz="24" w:space="0" w:color="auto"/>
              <w:bottom w:val="single" w:sz="24" w:space="0" w:color="auto"/>
              <w:right w:val="single" w:sz="24" w:space="0" w:color="auto"/>
            </w:tcBorders>
            <w:vAlign w:val="center"/>
          </w:tcPr>
          <w:p w14:paraId="3200C8F6"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51</w:t>
            </w:r>
          </w:p>
        </w:tc>
      </w:tr>
      <w:tr w:rsidR="00B82EA4" w:rsidRPr="00331E87" w14:paraId="6C83ACFB"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6AD86E5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3</w:t>
            </w:r>
          </w:p>
        </w:tc>
        <w:tc>
          <w:tcPr>
            <w:tcW w:w="6536" w:type="dxa"/>
            <w:tcBorders>
              <w:top w:val="single" w:sz="24" w:space="0" w:color="auto"/>
              <w:left w:val="single" w:sz="24" w:space="0" w:color="auto"/>
              <w:bottom w:val="single" w:sz="24" w:space="0" w:color="auto"/>
              <w:right w:val="single" w:sz="24" w:space="0" w:color="auto"/>
            </w:tcBorders>
          </w:tcPr>
          <w:p w14:paraId="0C0D8B99"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(3) تحليل خصائص الديمواغرافية لعينة الدراسة– الجنس –:</w:t>
            </w:r>
          </w:p>
        </w:tc>
        <w:tc>
          <w:tcPr>
            <w:tcW w:w="1043" w:type="dxa"/>
            <w:tcBorders>
              <w:top w:val="single" w:sz="24" w:space="0" w:color="auto"/>
              <w:left w:val="single" w:sz="24" w:space="0" w:color="auto"/>
              <w:bottom w:val="single" w:sz="24" w:space="0" w:color="auto"/>
              <w:right w:val="single" w:sz="24" w:space="0" w:color="auto"/>
            </w:tcBorders>
            <w:vAlign w:val="center"/>
          </w:tcPr>
          <w:p w14:paraId="7EB12274"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52</w:t>
            </w:r>
          </w:p>
        </w:tc>
      </w:tr>
      <w:tr w:rsidR="00B82EA4" w:rsidRPr="00331E87" w14:paraId="55BB0E31"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1290084E"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4</w:t>
            </w:r>
          </w:p>
        </w:tc>
        <w:tc>
          <w:tcPr>
            <w:tcW w:w="6536" w:type="dxa"/>
            <w:tcBorders>
              <w:top w:val="single" w:sz="24" w:space="0" w:color="auto"/>
              <w:left w:val="single" w:sz="24" w:space="0" w:color="auto"/>
              <w:bottom w:val="single" w:sz="24" w:space="0" w:color="auto"/>
              <w:right w:val="single" w:sz="24" w:space="0" w:color="auto"/>
            </w:tcBorders>
          </w:tcPr>
          <w:p w14:paraId="3A9B5A3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 xml:space="preserve">جدول (4) تحليل خصائص الديمواغرافية لعينة الدراسة– التحصيل العلمي </w:t>
            </w:r>
          </w:p>
        </w:tc>
        <w:tc>
          <w:tcPr>
            <w:tcW w:w="1043" w:type="dxa"/>
            <w:tcBorders>
              <w:top w:val="single" w:sz="24" w:space="0" w:color="auto"/>
              <w:left w:val="single" w:sz="24" w:space="0" w:color="auto"/>
              <w:bottom w:val="single" w:sz="24" w:space="0" w:color="auto"/>
              <w:right w:val="single" w:sz="24" w:space="0" w:color="auto"/>
            </w:tcBorders>
            <w:vAlign w:val="center"/>
          </w:tcPr>
          <w:p w14:paraId="74E02367"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53</w:t>
            </w:r>
          </w:p>
        </w:tc>
      </w:tr>
      <w:tr w:rsidR="00B82EA4" w:rsidRPr="00331E87" w14:paraId="0882DD6C"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041C5DA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w:t>
            </w:r>
          </w:p>
        </w:tc>
        <w:tc>
          <w:tcPr>
            <w:tcW w:w="6536" w:type="dxa"/>
            <w:tcBorders>
              <w:top w:val="single" w:sz="24" w:space="0" w:color="auto"/>
              <w:left w:val="single" w:sz="24" w:space="0" w:color="auto"/>
              <w:bottom w:val="single" w:sz="24" w:space="0" w:color="auto"/>
              <w:right w:val="single" w:sz="24" w:space="0" w:color="auto"/>
            </w:tcBorders>
          </w:tcPr>
          <w:p w14:paraId="4F424A3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(5) تحليل خصائص الديمواغرافية لعينة الدراسة –عدد سنوات الخبرة-:</w:t>
            </w:r>
          </w:p>
        </w:tc>
        <w:tc>
          <w:tcPr>
            <w:tcW w:w="1043" w:type="dxa"/>
            <w:tcBorders>
              <w:top w:val="single" w:sz="24" w:space="0" w:color="auto"/>
              <w:left w:val="single" w:sz="24" w:space="0" w:color="auto"/>
              <w:bottom w:val="single" w:sz="24" w:space="0" w:color="auto"/>
              <w:right w:val="single" w:sz="24" w:space="0" w:color="auto"/>
            </w:tcBorders>
            <w:vAlign w:val="center"/>
          </w:tcPr>
          <w:p w14:paraId="3D267C7F"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54</w:t>
            </w:r>
          </w:p>
        </w:tc>
      </w:tr>
      <w:tr w:rsidR="00B82EA4" w:rsidRPr="00331E87" w14:paraId="345E4154"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1F751E1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6</w:t>
            </w:r>
          </w:p>
        </w:tc>
        <w:tc>
          <w:tcPr>
            <w:tcW w:w="6536" w:type="dxa"/>
            <w:tcBorders>
              <w:top w:val="single" w:sz="24" w:space="0" w:color="auto"/>
              <w:left w:val="single" w:sz="24" w:space="0" w:color="auto"/>
              <w:bottom w:val="single" w:sz="24" w:space="0" w:color="auto"/>
              <w:right w:val="single" w:sz="24" w:space="0" w:color="auto"/>
            </w:tcBorders>
          </w:tcPr>
          <w:p w14:paraId="6B0F8E5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(7) الفرضية الأولى.</w:t>
            </w:r>
          </w:p>
        </w:tc>
        <w:tc>
          <w:tcPr>
            <w:tcW w:w="1043" w:type="dxa"/>
            <w:tcBorders>
              <w:top w:val="single" w:sz="24" w:space="0" w:color="auto"/>
              <w:left w:val="single" w:sz="24" w:space="0" w:color="auto"/>
              <w:bottom w:val="single" w:sz="24" w:space="0" w:color="auto"/>
              <w:right w:val="single" w:sz="24" w:space="0" w:color="auto"/>
            </w:tcBorders>
            <w:vAlign w:val="center"/>
          </w:tcPr>
          <w:p w14:paraId="4ED3F4A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55</w:t>
            </w:r>
          </w:p>
        </w:tc>
      </w:tr>
      <w:tr w:rsidR="00B82EA4" w:rsidRPr="00331E87" w14:paraId="4185D4B3"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1EFCFB00"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7</w:t>
            </w:r>
          </w:p>
        </w:tc>
        <w:tc>
          <w:tcPr>
            <w:tcW w:w="6536" w:type="dxa"/>
            <w:tcBorders>
              <w:top w:val="single" w:sz="24" w:space="0" w:color="auto"/>
              <w:left w:val="single" w:sz="24" w:space="0" w:color="auto"/>
              <w:bottom w:val="single" w:sz="24" w:space="0" w:color="auto"/>
              <w:right w:val="single" w:sz="24" w:space="0" w:color="auto"/>
            </w:tcBorders>
          </w:tcPr>
          <w:p w14:paraId="6A35ED6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(8) الفرضية الثانية.</w:t>
            </w:r>
          </w:p>
        </w:tc>
        <w:tc>
          <w:tcPr>
            <w:tcW w:w="1043" w:type="dxa"/>
            <w:tcBorders>
              <w:top w:val="single" w:sz="24" w:space="0" w:color="auto"/>
              <w:left w:val="single" w:sz="24" w:space="0" w:color="auto"/>
              <w:bottom w:val="single" w:sz="24" w:space="0" w:color="auto"/>
              <w:right w:val="single" w:sz="24" w:space="0" w:color="auto"/>
            </w:tcBorders>
            <w:vAlign w:val="center"/>
          </w:tcPr>
          <w:p w14:paraId="31E1E11D"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57</w:t>
            </w:r>
          </w:p>
        </w:tc>
      </w:tr>
      <w:tr w:rsidR="00B82EA4" w:rsidRPr="00331E87" w14:paraId="6650DCB5"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463DB596"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8</w:t>
            </w:r>
          </w:p>
        </w:tc>
        <w:tc>
          <w:tcPr>
            <w:tcW w:w="6536" w:type="dxa"/>
            <w:tcBorders>
              <w:top w:val="single" w:sz="24" w:space="0" w:color="auto"/>
              <w:left w:val="single" w:sz="24" w:space="0" w:color="auto"/>
              <w:bottom w:val="single" w:sz="24" w:space="0" w:color="auto"/>
              <w:right w:val="single" w:sz="24" w:space="0" w:color="auto"/>
            </w:tcBorders>
          </w:tcPr>
          <w:p w14:paraId="486C1E2C"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(9) الفرضية الثالثة</w:t>
            </w:r>
          </w:p>
        </w:tc>
        <w:tc>
          <w:tcPr>
            <w:tcW w:w="1043" w:type="dxa"/>
            <w:tcBorders>
              <w:top w:val="single" w:sz="24" w:space="0" w:color="auto"/>
              <w:left w:val="single" w:sz="24" w:space="0" w:color="auto"/>
              <w:bottom w:val="single" w:sz="24" w:space="0" w:color="auto"/>
              <w:right w:val="single" w:sz="24" w:space="0" w:color="auto"/>
            </w:tcBorders>
            <w:vAlign w:val="center"/>
          </w:tcPr>
          <w:p w14:paraId="76CE604A"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59</w:t>
            </w:r>
          </w:p>
        </w:tc>
      </w:tr>
      <w:tr w:rsidR="00B82EA4" w:rsidRPr="00331E87" w14:paraId="1FBC0FFA" w14:textId="77777777" w:rsidTr="00517480">
        <w:trPr>
          <w:jc w:val="center"/>
        </w:trPr>
        <w:tc>
          <w:tcPr>
            <w:tcW w:w="667" w:type="dxa"/>
            <w:tcBorders>
              <w:top w:val="single" w:sz="24" w:space="0" w:color="auto"/>
              <w:left w:val="single" w:sz="24" w:space="0" w:color="auto"/>
              <w:bottom w:val="single" w:sz="24" w:space="0" w:color="auto"/>
              <w:right w:val="single" w:sz="24" w:space="0" w:color="auto"/>
            </w:tcBorders>
            <w:vAlign w:val="center"/>
            <w:hideMark/>
          </w:tcPr>
          <w:p w14:paraId="47300643"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9</w:t>
            </w:r>
          </w:p>
        </w:tc>
        <w:tc>
          <w:tcPr>
            <w:tcW w:w="6536" w:type="dxa"/>
            <w:tcBorders>
              <w:top w:val="single" w:sz="24" w:space="0" w:color="auto"/>
              <w:left w:val="single" w:sz="24" w:space="0" w:color="auto"/>
              <w:bottom w:val="single" w:sz="24" w:space="0" w:color="auto"/>
              <w:right w:val="single" w:sz="24" w:space="0" w:color="auto"/>
            </w:tcBorders>
          </w:tcPr>
          <w:p w14:paraId="186D1182" w14:textId="77777777" w:rsidR="00B82EA4" w:rsidRPr="00331E87" w:rsidRDefault="00B82EA4" w:rsidP="00517480">
            <w:pPr>
              <w:jc w:val="center"/>
              <w:rPr>
                <w:rFonts w:asciiTheme="majorBidi" w:eastAsia="Calibri" w:hAnsiTheme="majorBidi" w:cstheme="majorBidi"/>
                <w:sz w:val="28"/>
                <w:szCs w:val="28"/>
                <w:rtl/>
                <w:lang w:bidi="ar-EG"/>
              </w:rPr>
            </w:pPr>
            <w:r w:rsidRPr="00331E87">
              <w:rPr>
                <w:rFonts w:asciiTheme="majorBidi" w:eastAsia="Calibri" w:hAnsiTheme="majorBidi" w:cstheme="majorBidi"/>
                <w:sz w:val="28"/>
                <w:szCs w:val="28"/>
                <w:rtl/>
                <w:lang w:bidi="ar-EG"/>
              </w:rPr>
              <w:t>جدول (10) اختبار الفرضية الرئيسية</w:t>
            </w:r>
          </w:p>
        </w:tc>
        <w:tc>
          <w:tcPr>
            <w:tcW w:w="1043" w:type="dxa"/>
            <w:tcBorders>
              <w:top w:val="single" w:sz="24" w:space="0" w:color="auto"/>
              <w:left w:val="single" w:sz="24" w:space="0" w:color="auto"/>
              <w:bottom w:val="single" w:sz="24" w:space="0" w:color="auto"/>
              <w:right w:val="single" w:sz="24" w:space="0" w:color="auto"/>
            </w:tcBorders>
            <w:vAlign w:val="center"/>
          </w:tcPr>
          <w:p w14:paraId="2B45618C" w14:textId="77777777" w:rsidR="00B82EA4" w:rsidRPr="00331E87" w:rsidRDefault="00595DFB" w:rsidP="00517480">
            <w:pPr>
              <w:jc w:val="center"/>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60</w:t>
            </w:r>
          </w:p>
        </w:tc>
      </w:tr>
    </w:tbl>
    <w:p w14:paraId="0CBDB4AD" w14:textId="77777777" w:rsidR="00B82EA4" w:rsidRPr="00331E87" w:rsidRDefault="00B82EA4" w:rsidP="00B82EA4">
      <w:pPr>
        <w:spacing w:after="0" w:line="240" w:lineRule="auto"/>
        <w:rPr>
          <w:rFonts w:asciiTheme="majorBidi" w:eastAsia="Calibri" w:hAnsiTheme="majorBidi" w:cstheme="majorBidi"/>
          <w:b/>
          <w:bCs/>
          <w:sz w:val="28"/>
          <w:szCs w:val="28"/>
          <w:u w:val="single"/>
          <w:rtl/>
        </w:rPr>
      </w:pPr>
    </w:p>
    <w:p w14:paraId="64C915EE" w14:textId="77777777" w:rsidR="00B82EA4" w:rsidRPr="00331E87" w:rsidRDefault="00B82EA4" w:rsidP="00B82EA4">
      <w:pPr>
        <w:rPr>
          <w:rFonts w:asciiTheme="majorBidi" w:hAnsiTheme="majorBidi" w:cstheme="majorBidi"/>
          <w:sz w:val="28"/>
          <w:szCs w:val="28"/>
          <w:rtl/>
          <w:lang w:bidi="ar-EG"/>
        </w:rPr>
      </w:pPr>
    </w:p>
    <w:p w14:paraId="115B3770" w14:textId="77777777" w:rsidR="0096662E" w:rsidRPr="00785869" w:rsidRDefault="0096662E" w:rsidP="0095139D">
      <w:pPr>
        <w:spacing w:before="240" w:line="276" w:lineRule="auto"/>
        <w:jc w:val="lowKashida"/>
        <w:rPr>
          <w:rFonts w:ascii="Simplified Arabic" w:hAnsi="Simplified Arabic" w:cs="Simplified Arabic"/>
          <w:sz w:val="28"/>
          <w:szCs w:val="28"/>
          <w:rtl/>
        </w:rPr>
      </w:pPr>
    </w:p>
    <w:p w14:paraId="736A6D58" w14:textId="77777777" w:rsidR="0096662E" w:rsidRPr="00785869" w:rsidRDefault="0096662E" w:rsidP="0095139D">
      <w:pPr>
        <w:bidi w:val="0"/>
        <w:spacing w:before="240"/>
        <w:rPr>
          <w:rFonts w:ascii="Simplified Arabic" w:hAnsi="Simplified Arabic" w:cs="Simplified Arabic"/>
          <w:sz w:val="28"/>
          <w:szCs w:val="28"/>
          <w:rtl/>
        </w:rPr>
      </w:pPr>
      <w:r w:rsidRPr="00785869">
        <w:rPr>
          <w:rFonts w:ascii="Simplified Arabic" w:hAnsi="Simplified Arabic" w:cs="Simplified Arabic"/>
          <w:sz w:val="28"/>
          <w:szCs w:val="28"/>
          <w:rtl/>
        </w:rPr>
        <w:br w:type="page"/>
      </w:r>
    </w:p>
    <w:p w14:paraId="54F1C8DF" w14:textId="77777777" w:rsidR="0096662E" w:rsidRPr="00785869" w:rsidRDefault="0096662E" w:rsidP="0095139D">
      <w:pPr>
        <w:spacing w:before="240" w:line="276" w:lineRule="auto"/>
        <w:jc w:val="lowKashida"/>
        <w:rPr>
          <w:rFonts w:ascii="Simplified Arabic" w:hAnsi="Simplified Arabic" w:cs="Simplified Arabic"/>
          <w:sz w:val="28"/>
          <w:szCs w:val="28"/>
          <w:rtl/>
        </w:rPr>
      </w:pPr>
    </w:p>
    <w:p w14:paraId="5AB3EF3F" w14:textId="77777777" w:rsidR="0096662E" w:rsidRPr="00785869" w:rsidRDefault="0096662E" w:rsidP="0095139D">
      <w:pPr>
        <w:spacing w:before="240" w:line="276" w:lineRule="auto"/>
        <w:jc w:val="lowKashida"/>
        <w:rPr>
          <w:rFonts w:ascii="Simplified Arabic" w:hAnsi="Simplified Arabic" w:cs="Simplified Arabic"/>
          <w:sz w:val="28"/>
          <w:szCs w:val="28"/>
          <w:rtl/>
        </w:rPr>
      </w:pPr>
    </w:p>
    <w:p w14:paraId="43EE34BB" w14:textId="77777777" w:rsidR="0096662E" w:rsidRPr="00785869" w:rsidRDefault="0096662E" w:rsidP="0095139D">
      <w:pPr>
        <w:spacing w:before="240" w:line="276" w:lineRule="auto"/>
        <w:jc w:val="lowKashida"/>
        <w:rPr>
          <w:rFonts w:ascii="Simplified Arabic" w:hAnsi="Simplified Arabic" w:cs="Simplified Arabic"/>
          <w:sz w:val="28"/>
          <w:szCs w:val="28"/>
          <w:rtl/>
        </w:rPr>
      </w:pPr>
    </w:p>
    <w:p w14:paraId="2469B28B" w14:textId="77777777" w:rsidR="0096662E" w:rsidRPr="00785869" w:rsidRDefault="0096662E" w:rsidP="0095139D">
      <w:pPr>
        <w:spacing w:before="240" w:line="276" w:lineRule="auto"/>
        <w:jc w:val="lowKashida"/>
        <w:rPr>
          <w:rFonts w:ascii="Simplified Arabic" w:hAnsi="Simplified Arabic" w:cs="Simplified Arabic"/>
          <w:sz w:val="28"/>
          <w:szCs w:val="28"/>
          <w:rtl/>
        </w:rPr>
      </w:pPr>
    </w:p>
    <w:p w14:paraId="05F3325A" w14:textId="77777777" w:rsidR="0096662E" w:rsidRPr="00542609" w:rsidRDefault="0096662E" w:rsidP="00542609">
      <w:pPr>
        <w:tabs>
          <w:tab w:val="left" w:pos="3551"/>
          <w:tab w:val="center" w:pos="4153"/>
        </w:tabs>
        <w:spacing w:before="240" w:line="276" w:lineRule="auto"/>
        <w:jc w:val="center"/>
        <w:rPr>
          <w:rFonts w:ascii="Simplified Arabic" w:hAnsi="Simplified Arabic" w:cs="Simplified Arabic"/>
          <w:b/>
          <w:bCs/>
          <w:sz w:val="48"/>
          <w:szCs w:val="48"/>
          <w:rtl/>
        </w:rPr>
      </w:pPr>
    </w:p>
    <w:p w14:paraId="5DDF4E7B" w14:textId="77777777" w:rsidR="00FE7A60" w:rsidRPr="00542609" w:rsidRDefault="0096662E" w:rsidP="00542609">
      <w:pPr>
        <w:tabs>
          <w:tab w:val="left" w:pos="3551"/>
          <w:tab w:val="center" w:pos="4153"/>
        </w:tabs>
        <w:spacing w:before="240" w:line="276" w:lineRule="auto"/>
        <w:jc w:val="center"/>
        <w:rPr>
          <w:rFonts w:ascii="Simplified Arabic" w:hAnsi="Simplified Arabic" w:cs="Simplified Arabic"/>
          <w:b/>
          <w:bCs/>
          <w:sz w:val="48"/>
          <w:szCs w:val="48"/>
          <w:rtl/>
        </w:rPr>
      </w:pPr>
      <w:r w:rsidRPr="00785869">
        <w:rPr>
          <w:rFonts w:ascii="Simplified Arabic" w:hAnsi="Simplified Arabic" w:cs="Simplified Arabic"/>
          <w:b/>
          <w:bCs/>
          <w:sz w:val="48"/>
          <w:szCs w:val="48"/>
          <w:rtl/>
        </w:rPr>
        <w:t>الفصل الأول</w:t>
      </w:r>
      <w:r w:rsidR="00542609" w:rsidRPr="00542609">
        <w:rPr>
          <w:rFonts w:ascii="Simplified Arabic" w:hAnsi="Simplified Arabic" w:cs="Simplified Arabic" w:hint="cs"/>
          <w:b/>
          <w:bCs/>
          <w:sz w:val="48"/>
          <w:szCs w:val="48"/>
          <w:rtl/>
        </w:rPr>
        <w:t>:</w:t>
      </w:r>
    </w:p>
    <w:p w14:paraId="5AD2AFD4" w14:textId="77777777" w:rsidR="00542609" w:rsidRPr="00542609" w:rsidRDefault="00542609" w:rsidP="00542609">
      <w:pPr>
        <w:tabs>
          <w:tab w:val="left" w:pos="3551"/>
          <w:tab w:val="center" w:pos="4153"/>
        </w:tabs>
        <w:spacing w:before="240" w:line="276" w:lineRule="auto"/>
        <w:jc w:val="center"/>
        <w:rPr>
          <w:rFonts w:ascii="Simplified Arabic" w:hAnsi="Simplified Arabic" w:cs="Simplified Arabic"/>
          <w:b/>
          <w:bCs/>
          <w:sz w:val="48"/>
          <w:szCs w:val="48"/>
          <w:rtl/>
        </w:rPr>
      </w:pPr>
      <w:r w:rsidRPr="00542609">
        <w:rPr>
          <w:rFonts w:ascii="Simplified Arabic" w:hAnsi="Simplified Arabic" w:cs="Simplified Arabic" w:hint="cs"/>
          <w:b/>
          <w:bCs/>
          <w:sz w:val="48"/>
          <w:szCs w:val="48"/>
          <w:rtl/>
        </w:rPr>
        <w:t>المقدمة</w:t>
      </w:r>
    </w:p>
    <w:p w14:paraId="5FB04E7A" w14:textId="77777777" w:rsidR="00FE7A60" w:rsidRPr="00785869" w:rsidRDefault="00FE7A60" w:rsidP="0095139D">
      <w:pPr>
        <w:spacing w:before="240" w:line="276" w:lineRule="auto"/>
        <w:jc w:val="lowKashida"/>
        <w:rPr>
          <w:rFonts w:ascii="Simplified Arabic" w:hAnsi="Simplified Arabic" w:cs="Simplified Arabic"/>
          <w:sz w:val="28"/>
          <w:szCs w:val="28"/>
          <w:rtl/>
        </w:rPr>
      </w:pPr>
    </w:p>
    <w:p w14:paraId="09BF7ED5" w14:textId="77777777" w:rsidR="00861ADC" w:rsidRPr="00785869" w:rsidRDefault="00861ADC" w:rsidP="0095139D">
      <w:pPr>
        <w:bidi w:val="0"/>
        <w:spacing w:before="240" w:line="276" w:lineRule="auto"/>
        <w:jc w:val="lowKashida"/>
        <w:rPr>
          <w:rFonts w:ascii="Simplified Arabic" w:hAnsi="Simplified Arabic" w:cs="Simplified Arabic"/>
          <w:sz w:val="28"/>
          <w:szCs w:val="28"/>
          <w:rtl/>
        </w:rPr>
      </w:pPr>
      <w:r w:rsidRPr="00785869">
        <w:rPr>
          <w:rFonts w:ascii="Simplified Arabic" w:hAnsi="Simplified Arabic" w:cs="Simplified Arabic"/>
          <w:sz w:val="28"/>
          <w:szCs w:val="28"/>
          <w:rtl/>
        </w:rPr>
        <w:br w:type="page"/>
      </w:r>
    </w:p>
    <w:p w14:paraId="1271630F" w14:textId="77777777" w:rsidR="00861ADC" w:rsidRPr="00785869" w:rsidRDefault="00861ADC" w:rsidP="0095139D">
      <w:pPr>
        <w:spacing w:before="240" w:line="276" w:lineRule="auto"/>
        <w:jc w:val="lowKashida"/>
        <w:rPr>
          <w:rFonts w:ascii="Simplified Arabic" w:hAnsi="Simplified Arabic" w:cs="Simplified Arabic"/>
          <w:b/>
          <w:bCs/>
          <w:color w:val="FF0000"/>
          <w:sz w:val="28"/>
          <w:szCs w:val="28"/>
          <w:rtl/>
        </w:rPr>
      </w:pPr>
      <w:r w:rsidRPr="00785869">
        <w:rPr>
          <w:rFonts w:ascii="Simplified Arabic" w:hAnsi="Simplified Arabic" w:cs="Simplified Arabic"/>
          <w:b/>
          <w:bCs/>
          <w:color w:val="FF0000"/>
          <w:sz w:val="28"/>
          <w:szCs w:val="28"/>
          <w:rtl/>
        </w:rPr>
        <w:lastRenderedPageBreak/>
        <w:t>المقدمة:</w:t>
      </w:r>
    </w:p>
    <w:p w14:paraId="22F1FA56" w14:textId="77777777" w:rsidR="00BB32DF" w:rsidRDefault="00B17712" w:rsidP="002D65F7">
      <w:pPr>
        <w:spacing w:before="240" w:line="276" w:lineRule="auto"/>
        <w:jc w:val="lowKashida"/>
        <w:rPr>
          <w:rFonts w:ascii="Simplified Arabic" w:hAnsi="Simplified Arabic" w:cs="Simplified Arabic"/>
          <w:sz w:val="28"/>
          <w:szCs w:val="28"/>
          <w:rtl/>
        </w:rPr>
      </w:pPr>
      <w:r w:rsidRPr="00B17712">
        <w:rPr>
          <w:rFonts w:ascii="Simplified Arabic" w:hAnsi="Simplified Arabic" w:cs="Simplified Arabic"/>
          <w:sz w:val="28"/>
          <w:szCs w:val="28"/>
          <w:rtl/>
        </w:rPr>
        <w:t>شهد العقد الماضي تحولات جذرية في بيئة الأعمال العالمية، مما فرض تحدي</w:t>
      </w:r>
      <w:r w:rsidR="00907D5F">
        <w:rPr>
          <w:rFonts w:ascii="Simplified Arabic" w:hAnsi="Simplified Arabic" w:cs="Simplified Arabic"/>
          <w:sz w:val="28"/>
          <w:szCs w:val="28"/>
          <w:rtl/>
        </w:rPr>
        <w:t>ات جديدة على المنظمات الإدارية</w:t>
      </w:r>
      <w:r w:rsidR="00907D5F">
        <w:rPr>
          <w:rFonts w:ascii="Simplified Arabic" w:hAnsi="Simplified Arabic" w:cs="Simplified Arabic" w:hint="cs"/>
          <w:sz w:val="28"/>
          <w:szCs w:val="28"/>
          <w:rtl/>
        </w:rPr>
        <w:t>، و</w:t>
      </w:r>
      <w:r w:rsidRPr="00B17712">
        <w:rPr>
          <w:rFonts w:ascii="Simplified Arabic" w:hAnsi="Simplified Arabic" w:cs="Simplified Arabic"/>
          <w:sz w:val="28"/>
          <w:szCs w:val="28"/>
          <w:rtl/>
        </w:rPr>
        <w:t>تتطلب هذه التغيرات المتسارعة من المؤسسات القدرة على التكيف والا</w:t>
      </w:r>
      <w:r w:rsidR="00907D5F">
        <w:rPr>
          <w:rFonts w:ascii="Simplified Arabic" w:hAnsi="Simplified Arabic" w:cs="Simplified Arabic"/>
          <w:sz w:val="28"/>
          <w:szCs w:val="28"/>
          <w:rtl/>
        </w:rPr>
        <w:t>بتكار لمواكبة التطورات</w:t>
      </w:r>
      <w:r w:rsidRPr="00B17712">
        <w:rPr>
          <w:rFonts w:ascii="Simplified Arabic" w:hAnsi="Simplified Arabic" w:cs="Simplified Arabic"/>
          <w:sz w:val="28"/>
          <w:szCs w:val="28"/>
          <w:rtl/>
        </w:rPr>
        <w:t xml:space="preserve"> في مختلف المجالات، بدءًا من التكنولوجيا الرقمية وصولًا إلى التحولات الاقتصادية والاجتماعية </w:t>
      </w:r>
      <w:r w:rsidR="00BB32DF" w:rsidRPr="001520D8">
        <w:rPr>
          <w:rFonts w:ascii="Simplified Arabic" w:hAnsi="Simplified Arabic" w:cs="Simplified Arabic"/>
          <w:sz w:val="28"/>
          <w:szCs w:val="28"/>
          <w:rtl/>
        </w:rPr>
        <w:t>إلى استيعاب وإدخال أنظمة متطورة في عملها والتكيف مع كل الأفكار الجديدة والاتجاهات الحديثة التي تمنح المنظمة صفة الحداثة والتطور ومواكبة كل ما هو جديد، وهذا يتطلب تبني أساليب إدارية حديثة تتوافق مع التغيرات التي يمر بها القطاع العام،</w:t>
      </w:r>
      <w:r w:rsidR="002D65F7">
        <w:rPr>
          <w:rFonts w:ascii="Simplified Arabic" w:hAnsi="Simplified Arabic" w:cs="Simplified Arabic" w:hint="cs"/>
          <w:sz w:val="28"/>
          <w:szCs w:val="28"/>
          <w:rtl/>
        </w:rPr>
        <w:t xml:space="preserve"> حيث أن الأساليب الإدارية القديمة تواجه صعوبات في التعامل مع التطورات الحديث، حيث أن الأساليب الناعمة هي الأقرب في تغيير منهج الشركة الإداري، والتي تتسم بالمرونة، و</w:t>
      </w:r>
      <w:r w:rsidR="00BB32DF" w:rsidRPr="001520D8">
        <w:rPr>
          <w:rFonts w:ascii="Simplified Arabic" w:hAnsi="Simplified Arabic" w:cs="Simplified Arabic"/>
          <w:sz w:val="28"/>
          <w:szCs w:val="28"/>
          <w:rtl/>
        </w:rPr>
        <w:t>الاستقرار والتكيف من خلال بناء شبكة من الفرق التي تحركها نفس الأهداف وتركز على تقديم القيمة لجميع</w:t>
      </w:r>
      <w:r w:rsidR="002D65F7">
        <w:rPr>
          <w:rFonts w:ascii="Simplified Arabic" w:hAnsi="Simplified Arabic" w:cs="Simplified Arabic" w:hint="cs"/>
          <w:sz w:val="28"/>
          <w:szCs w:val="28"/>
          <w:rtl/>
        </w:rPr>
        <w:t xml:space="preserve"> مديري المؤسسات العاملة، </w:t>
      </w:r>
      <w:r w:rsidR="00BB32DF">
        <w:rPr>
          <w:rFonts w:ascii="Simplified Arabic" w:hAnsi="Simplified Arabic" w:cs="Simplified Arabic"/>
          <w:sz w:val="28"/>
          <w:szCs w:val="28"/>
          <w:rtl/>
        </w:rPr>
        <w:t>وسلسلة القيمة</w:t>
      </w:r>
      <w:r w:rsidR="00BB32DF">
        <w:rPr>
          <w:rFonts w:ascii="Simplified Arabic" w:hAnsi="Simplified Arabic" w:cs="Simplified Arabic" w:hint="cs"/>
          <w:sz w:val="28"/>
          <w:szCs w:val="28"/>
          <w:rtl/>
        </w:rPr>
        <w:t>.</w:t>
      </w:r>
      <w:r w:rsidR="00BB32DF" w:rsidRPr="001520D8">
        <w:rPr>
          <w:rFonts w:ascii="Simplified Arabic" w:hAnsi="Simplified Arabic" w:cs="Simplified Arabic"/>
          <w:sz w:val="28"/>
          <w:szCs w:val="28"/>
          <w:rtl/>
        </w:rPr>
        <w:t xml:space="preserve"> </w:t>
      </w:r>
    </w:p>
    <w:p w14:paraId="381D7E73" w14:textId="77777777" w:rsidR="00BB32DF" w:rsidRPr="00785869" w:rsidRDefault="00BB32DF" w:rsidP="00BB32DF">
      <w:pPr>
        <w:spacing w:before="240" w:line="276" w:lineRule="auto"/>
        <w:jc w:val="lowKashida"/>
        <w:rPr>
          <w:rFonts w:ascii="Simplified Arabic" w:hAnsi="Simplified Arabic" w:cs="Simplified Arabic"/>
          <w:sz w:val="28"/>
          <w:szCs w:val="28"/>
          <w:rtl/>
        </w:rPr>
      </w:pPr>
      <w:r w:rsidRPr="00785869">
        <w:rPr>
          <w:rFonts w:ascii="Simplified Arabic" w:hAnsi="Simplified Arabic" w:cs="Simplified Arabic"/>
          <w:sz w:val="28"/>
          <w:szCs w:val="28"/>
          <w:rtl/>
        </w:rPr>
        <w:t xml:space="preserve">وتتميز بيئة تطوير البرمجيات في العصر الحالي بتقلباتها السريعة، حيث تتغير متطلبات العملاء باستمرار، مما يفرض </w:t>
      </w:r>
      <w:r>
        <w:rPr>
          <w:rFonts w:ascii="Simplified Arabic" w:hAnsi="Simplified Arabic" w:cs="Simplified Arabic"/>
          <w:sz w:val="28"/>
          <w:szCs w:val="28"/>
          <w:rtl/>
        </w:rPr>
        <w:t>على مطوري البرمجيات تحديات جمة</w:t>
      </w:r>
      <w:r>
        <w:rPr>
          <w:rFonts w:ascii="Simplified Arabic" w:hAnsi="Simplified Arabic" w:cs="Simplified Arabic" w:hint="cs"/>
          <w:sz w:val="28"/>
          <w:szCs w:val="28"/>
          <w:rtl/>
        </w:rPr>
        <w:t>، و</w:t>
      </w:r>
      <w:r w:rsidRPr="00785869">
        <w:rPr>
          <w:rFonts w:ascii="Simplified Arabic" w:hAnsi="Simplified Arabic" w:cs="Simplified Arabic"/>
          <w:sz w:val="28"/>
          <w:szCs w:val="28"/>
          <w:rtl/>
        </w:rPr>
        <w:t>من جهة، يسعى هؤلاء المطورون إلى تقليل الوقت المستغرق لإطلاق منتجاتهم في السوق، ومن جهة أخرى، يتوجب عليهم تقديم منتجات وظيفية وابتكارية تل</w:t>
      </w:r>
      <w:r>
        <w:rPr>
          <w:rFonts w:ascii="Simplified Arabic" w:hAnsi="Simplified Arabic" w:cs="Simplified Arabic"/>
          <w:sz w:val="28"/>
          <w:szCs w:val="28"/>
          <w:rtl/>
        </w:rPr>
        <w:t>بي احتياجات العملاء وتحقق رضاهم</w:t>
      </w:r>
      <w:r>
        <w:rPr>
          <w:rFonts w:ascii="Simplified Arabic" w:hAnsi="Simplified Arabic" w:cs="Simplified Arabic" w:hint="cs"/>
          <w:sz w:val="28"/>
          <w:szCs w:val="28"/>
          <w:rtl/>
        </w:rPr>
        <w:t>،</w:t>
      </w:r>
      <w:r w:rsidRPr="00785869">
        <w:rPr>
          <w:rFonts w:ascii="Simplified Arabic" w:hAnsi="Simplified Arabic" w:cs="Simplified Arabic"/>
          <w:sz w:val="28"/>
          <w:szCs w:val="28"/>
          <w:rtl/>
        </w:rPr>
        <w:t xml:space="preserve"> وللتماشي مع هذه التطورات، لذا فقد تم تقديم منهجيات جديدة</w:t>
      </w:r>
      <w:r>
        <w:rPr>
          <w:rFonts w:ascii="Simplified Arabic" w:hAnsi="Simplified Arabic" w:cs="Simplified Arabic"/>
          <w:sz w:val="28"/>
          <w:szCs w:val="28"/>
          <w:rtl/>
        </w:rPr>
        <w:t xml:space="preserve"> تركز على التطوير السريع والمرن</w:t>
      </w:r>
      <w:r>
        <w:rPr>
          <w:rFonts w:ascii="Simplified Arabic" w:hAnsi="Simplified Arabic" w:cs="Simplified Arabic" w:hint="cs"/>
          <w:sz w:val="28"/>
          <w:szCs w:val="28"/>
          <w:rtl/>
        </w:rPr>
        <w:t xml:space="preserve"> </w:t>
      </w:r>
      <w:r w:rsidRPr="00785869">
        <w:rPr>
          <w:rFonts w:ascii="Simplified Arabic" w:hAnsi="Simplified Arabic" w:cs="Simplified Arabic"/>
          <w:sz w:val="28"/>
          <w:szCs w:val="28"/>
          <w:rtl/>
        </w:rPr>
        <w:t>(</w:t>
      </w:r>
      <w:proofErr w:type="spellStart"/>
      <w:r w:rsidRPr="00785869">
        <w:rPr>
          <w:rFonts w:ascii="Simplified Arabic" w:hAnsi="Simplified Arabic" w:cs="Simplified Arabic"/>
          <w:sz w:val="28"/>
          <w:szCs w:val="28"/>
        </w:rPr>
        <w:t>Wafa</w:t>
      </w:r>
      <w:proofErr w:type="spellEnd"/>
      <w:r w:rsidRPr="00785869">
        <w:rPr>
          <w:rFonts w:ascii="Simplified Arabic" w:hAnsi="Simplified Arabic" w:cs="Simplified Arabic"/>
          <w:sz w:val="28"/>
          <w:szCs w:val="28"/>
        </w:rPr>
        <w:t>, et all, 2022</w:t>
      </w:r>
      <w:r w:rsidRPr="00785869">
        <w:rPr>
          <w:rFonts w:ascii="Simplified Arabic" w:hAnsi="Simplified Arabic" w:cs="Simplified Arabic"/>
          <w:sz w:val="28"/>
          <w:szCs w:val="28"/>
          <w:rtl/>
        </w:rPr>
        <w:t>).</w:t>
      </w:r>
    </w:p>
    <w:p w14:paraId="5E88C702" w14:textId="77777777" w:rsidR="00BB32DF" w:rsidRPr="00F1748F" w:rsidRDefault="00BB32DF" w:rsidP="003C69EE">
      <w:pPr>
        <w:spacing w:before="240" w:line="276" w:lineRule="auto"/>
        <w:jc w:val="lowKashida"/>
        <w:rPr>
          <w:rFonts w:ascii="Simplified Arabic" w:hAnsi="Simplified Arabic" w:cs="Simplified Arabic"/>
          <w:sz w:val="28"/>
          <w:szCs w:val="28"/>
          <w:rtl/>
        </w:rPr>
      </w:pPr>
      <w:r w:rsidRPr="00F1748F">
        <w:rPr>
          <w:rFonts w:ascii="Simplified Arabic" w:hAnsi="Simplified Arabic" w:cs="Simplified Arabic" w:hint="cs"/>
          <w:sz w:val="28"/>
          <w:szCs w:val="28"/>
          <w:rtl/>
        </w:rPr>
        <w:t>تشارك الاستراتيجيات الفعالة بصورة كبيرة في تطوير أداء المنظمات</w:t>
      </w:r>
      <w:r w:rsidR="003C69EE">
        <w:rPr>
          <w:rFonts w:ascii="Simplified Arabic" w:hAnsi="Simplified Arabic" w:cs="Simplified Arabic" w:hint="cs"/>
          <w:sz w:val="28"/>
          <w:szCs w:val="28"/>
          <w:rtl/>
        </w:rPr>
        <w:t xml:space="preserve">، من خلال الاعتماد على خطة تستند لتخفيف الأحمال التشغيلية، ومن ثم المنافسة على تطوير خدمات العملاء المقدمة، </w:t>
      </w:r>
      <w:r w:rsidRPr="00F1748F">
        <w:rPr>
          <w:rFonts w:ascii="Simplified Arabic" w:hAnsi="Simplified Arabic" w:cs="Simplified Arabic" w:hint="cs"/>
          <w:sz w:val="28"/>
          <w:szCs w:val="28"/>
          <w:rtl/>
        </w:rPr>
        <w:t>وأيضا العمليات الداخلية عن طريق توفير جهد ووقت أكبر، وضمان التنسيق الف</w:t>
      </w:r>
      <w:r>
        <w:rPr>
          <w:rFonts w:ascii="Simplified Arabic" w:hAnsi="Simplified Arabic" w:cs="Simplified Arabic" w:hint="cs"/>
          <w:sz w:val="28"/>
          <w:szCs w:val="28"/>
          <w:rtl/>
        </w:rPr>
        <w:t xml:space="preserve">عال بين هيئات العملية الإنتاجية </w:t>
      </w:r>
      <w:r w:rsidRPr="00A65425">
        <w:rPr>
          <w:rFonts w:ascii="Simplified Arabic" w:hAnsi="Simplified Arabic" w:cs="Simplified Arabic"/>
          <w:sz w:val="28"/>
          <w:szCs w:val="28"/>
          <w:rtl/>
        </w:rPr>
        <w:t>(الزيدي، 2021).</w:t>
      </w:r>
    </w:p>
    <w:p w14:paraId="404791A3" w14:textId="77777777" w:rsidR="00A521BF" w:rsidRDefault="00A521BF">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14AAE200" w14:textId="77777777" w:rsidR="00BB32DF" w:rsidRPr="00037292" w:rsidRDefault="00BB32DF" w:rsidP="00ED6E8C">
      <w:pPr>
        <w:spacing w:before="240" w:line="276" w:lineRule="auto"/>
        <w:jc w:val="lowKashida"/>
        <w:rPr>
          <w:rFonts w:ascii="Simplified Arabic" w:hAnsi="Simplified Arabic" w:cs="Simplified Arabic"/>
          <w:sz w:val="28"/>
          <w:szCs w:val="28"/>
          <w:rtl/>
        </w:rPr>
      </w:pPr>
      <w:r w:rsidRPr="00F1748F">
        <w:rPr>
          <w:rFonts w:ascii="Simplified Arabic" w:hAnsi="Simplified Arabic" w:cs="Simplified Arabic" w:hint="cs"/>
          <w:sz w:val="28"/>
          <w:szCs w:val="28"/>
          <w:rtl/>
        </w:rPr>
        <w:lastRenderedPageBreak/>
        <w:t>لذلك ظهر مفهوم "الإدارة الرشيقة" لكى يبني ثقافة تنظيمية  تنص على تحسين</w:t>
      </w:r>
      <w:r w:rsidR="000E1E92">
        <w:rPr>
          <w:rFonts w:ascii="Simplified Arabic" w:hAnsi="Simplified Arabic" w:cs="Simplified Arabic" w:hint="cs"/>
          <w:sz w:val="28"/>
          <w:szCs w:val="28"/>
          <w:rtl/>
        </w:rPr>
        <w:t xml:space="preserve"> الكفاءات الخاصة بالموظفين،</w:t>
      </w:r>
      <w:r w:rsidRPr="00F1748F">
        <w:rPr>
          <w:rFonts w:ascii="Simplified Arabic" w:hAnsi="Simplified Arabic" w:cs="Simplified Arabic" w:hint="cs"/>
          <w:sz w:val="28"/>
          <w:szCs w:val="28"/>
          <w:rtl/>
        </w:rPr>
        <w:t xml:space="preserve"> </w:t>
      </w:r>
      <w:r w:rsidR="000E1E92" w:rsidRPr="00A521BF">
        <w:rPr>
          <w:rFonts w:ascii="Simplified Arabic" w:hAnsi="Simplified Arabic" w:cs="Simplified Arabic" w:hint="cs"/>
          <w:sz w:val="28"/>
          <w:szCs w:val="28"/>
          <w:rtl/>
        </w:rPr>
        <w:t>والتشغيل</w:t>
      </w:r>
      <w:r w:rsidRPr="00A521BF">
        <w:rPr>
          <w:rFonts w:ascii="Simplified Arabic" w:hAnsi="Simplified Arabic" w:cs="Simplified Arabic" w:hint="cs"/>
          <w:sz w:val="28"/>
          <w:szCs w:val="28"/>
          <w:rtl/>
        </w:rPr>
        <w:t xml:space="preserve"> </w:t>
      </w:r>
      <w:r w:rsidRPr="00F1748F">
        <w:rPr>
          <w:rFonts w:ascii="Simplified Arabic" w:hAnsi="Simplified Arabic" w:cs="Simplified Arabic" w:hint="cs"/>
          <w:sz w:val="28"/>
          <w:szCs w:val="28"/>
          <w:rtl/>
        </w:rPr>
        <w:t>بشكل مستمر وتطويرها، وينص المفهوم علي القضاء على الهدر</w:t>
      </w:r>
      <w:r w:rsidR="00A521BF">
        <w:rPr>
          <w:rFonts w:ascii="Simplified Arabic" w:hAnsi="Simplified Arabic" w:cs="Simplified Arabic" w:hint="cs"/>
          <w:sz w:val="28"/>
          <w:szCs w:val="28"/>
          <w:rtl/>
        </w:rPr>
        <w:t>،</w:t>
      </w:r>
      <w:r w:rsidRPr="00F1748F">
        <w:rPr>
          <w:rFonts w:ascii="Simplified Arabic" w:hAnsi="Simplified Arabic" w:cs="Simplified Arabic" w:hint="cs"/>
          <w:sz w:val="28"/>
          <w:szCs w:val="28"/>
          <w:rtl/>
        </w:rPr>
        <w:t xml:space="preserve"> </w:t>
      </w:r>
      <w:r w:rsidR="00A521BF">
        <w:rPr>
          <w:rFonts w:ascii="Simplified Arabic" w:hAnsi="Simplified Arabic" w:cs="Simplified Arabic" w:hint="cs"/>
          <w:sz w:val="28"/>
          <w:szCs w:val="28"/>
          <w:rtl/>
        </w:rPr>
        <w:t>م</w:t>
      </w:r>
      <w:r w:rsidRPr="00A521BF">
        <w:rPr>
          <w:rFonts w:ascii="Simplified Arabic" w:hAnsi="Simplified Arabic" w:cs="Simplified Arabic" w:hint="cs"/>
          <w:sz w:val="28"/>
          <w:szCs w:val="28"/>
          <w:rtl/>
        </w:rPr>
        <w:t>ن خلال</w:t>
      </w:r>
      <w:r w:rsidR="00A521BF" w:rsidRPr="00A521BF">
        <w:rPr>
          <w:rFonts w:ascii="Simplified Arabic" w:hAnsi="Simplified Arabic" w:cs="Simplified Arabic" w:hint="cs"/>
          <w:sz w:val="28"/>
          <w:szCs w:val="28"/>
          <w:rtl/>
        </w:rPr>
        <w:t xml:space="preserve"> تفادي وتجنب الأخطاء،</w:t>
      </w:r>
      <w:r w:rsidRPr="00A521BF">
        <w:rPr>
          <w:rFonts w:ascii="Simplified Arabic" w:hAnsi="Simplified Arabic" w:cs="Simplified Arabic" w:hint="cs"/>
          <w:sz w:val="28"/>
          <w:szCs w:val="28"/>
          <w:rtl/>
        </w:rPr>
        <w:t xml:space="preserve"> </w:t>
      </w:r>
      <w:r w:rsidRPr="00F1748F">
        <w:rPr>
          <w:rFonts w:ascii="Simplified Arabic" w:hAnsi="Simplified Arabic" w:cs="Simplified Arabic" w:hint="cs"/>
          <w:sz w:val="28"/>
          <w:szCs w:val="28"/>
          <w:rtl/>
        </w:rPr>
        <w:t>نتيجة العمليات غير الفعالة، وتحدث تلك الأشياء عن طريق تطبيق سياسة التطوير الدائم بالمؤسسة، وينتج عنها تكوين بيئة عمل تعزز من تطوير الأداء والابتكار بصورة مستمرة، وتضمن الإدارة الرشيقة للمؤسسات</w:t>
      </w:r>
      <w:r w:rsidR="00E85D48">
        <w:rPr>
          <w:rFonts w:ascii="Simplified Arabic" w:hAnsi="Simplified Arabic" w:cs="Simplified Arabic" w:hint="cs"/>
          <w:sz w:val="28"/>
          <w:szCs w:val="28"/>
          <w:rtl/>
        </w:rPr>
        <w:t xml:space="preserve"> كقوة تنافسية، تجعل لهم وجود في السوق،</w:t>
      </w:r>
      <w:r w:rsidRPr="00F1748F">
        <w:rPr>
          <w:rFonts w:ascii="Simplified Arabic" w:hAnsi="Simplified Arabic" w:cs="Simplified Arabic" w:hint="cs"/>
          <w:sz w:val="28"/>
          <w:szCs w:val="28"/>
          <w:rtl/>
        </w:rPr>
        <w:t>وتعزز من وجودهم وذلك من خلال توفير خدمات ومتطلبات ذات كفاءة وجودة عالية لكي يكسب ولاء العملاء، ويحقق أرباح كثيرة للمؤسسة، ونصت دراسة (شبات،2020) علي أن القيادة الرشيقة تتواجد بصورة كبيره في تلك المؤسسات</w:t>
      </w:r>
      <w:r w:rsidR="00ED6E8C">
        <w:rPr>
          <w:rFonts w:ascii="Simplified Arabic" w:hAnsi="Simplified Arabic" w:cs="Simplified Arabic" w:hint="cs"/>
          <w:sz w:val="28"/>
          <w:szCs w:val="28"/>
          <w:rtl/>
        </w:rPr>
        <w:t>، ك</w:t>
      </w:r>
      <w:r w:rsidRPr="00F1748F">
        <w:rPr>
          <w:rFonts w:ascii="Simplified Arabic" w:hAnsi="Simplified Arabic" w:cs="Simplified Arabic" w:hint="cs"/>
          <w:sz w:val="28"/>
          <w:szCs w:val="28"/>
          <w:rtl/>
        </w:rPr>
        <w:t>التواضع،</w:t>
      </w:r>
      <w:r w:rsidR="00ED6E8C">
        <w:rPr>
          <w:rFonts w:ascii="Simplified Arabic" w:hAnsi="Simplified Arabic" w:cs="Simplified Arabic" w:hint="cs"/>
          <w:sz w:val="28"/>
          <w:szCs w:val="28"/>
          <w:rtl/>
        </w:rPr>
        <w:t xml:space="preserve"> والموضوعية، والحكمة،</w:t>
      </w:r>
      <w:r w:rsidRPr="00F1748F">
        <w:rPr>
          <w:rFonts w:ascii="Simplified Arabic" w:hAnsi="Simplified Arabic" w:cs="Simplified Arabic" w:hint="cs"/>
          <w:sz w:val="28"/>
          <w:szCs w:val="28"/>
          <w:rtl/>
        </w:rPr>
        <w:t xml:space="preserve"> مما يحفز الموظفين للعمل بشكل أكبر لزيادة الإنتاج </w:t>
      </w:r>
      <w:r w:rsidRPr="00037292">
        <w:rPr>
          <w:rFonts w:ascii="Simplified Arabic" w:hAnsi="Simplified Arabic" w:cs="Simplified Arabic" w:hint="cs"/>
          <w:sz w:val="28"/>
          <w:szCs w:val="28"/>
          <w:rtl/>
        </w:rPr>
        <w:t>وارتفاع الأرباح، وتطوير جودة الخدمات، ومع زيادة التركيز علي تطوير الأداء الصحي في نطاق 2030، صار من الملزم معرفة لأي حدٍ وصل تأثير تطبيق منهجيات الإدارة الرشيقة (</w:t>
      </w:r>
      <w:r w:rsidRPr="00037292">
        <w:rPr>
          <w:rFonts w:ascii="Simplified Arabic" w:hAnsi="Simplified Arabic" w:cs="Simplified Arabic" w:hint="cs"/>
          <w:sz w:val="28"/>
          <w:szCs w:val="28"/>
        </w:rPr>
        <w:t>Agile</w:t>
      </w:r>
      <w:r w:rsidRPr="00037292">
        <w:rPr>
          <w:rFonts w:ascii="Simplified Arabic" w:hAnsi="Simplified Arabic" w:cs="Simplified Arabic" w:hint="cs"/>
          <w:sz w:val="28"/>
          <w:szCs w:val="28"/>
          <w:rtl/>
        </w:rPr>
        <w:t xml:space="preserve">) علي الأداء الوظيفي في شركات التقنية في المملكة العربية السعودية. </w:t>
      </w:r>
    </w:p>
    <w:p w14:paraId="7AACCDEC" w14:textId="77777777" w:rsidR="00BB32DF" w:rsidRDefault="00907D5F" w:rsidP="00037292">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00BB32DF" w:rsidRPr="00F1748F">
        <w:rPr>
          <w:rFonts w:ascii="Simplified Arabic" w:hAnsi="Simplified Arabic" w:cs="Simplified Arabic" w:hint="cs"/>
          <w:sz w:val="28"/>
          <w:szCs w:val="28"/>
          <w:rtl/>
        </w:rPr>
        <w:t>منهجيات الإدارة الرشيقة</w:t>
      </w:r>
      <w:r>
        <w:rPr>
          <w:rFonts w:ascii="Simplified Arabic" w:hAnsi="Simplified Arabic" w:cs="Simplified Arabic" w:hint="cs"/>
          <w:sz w:val="28"/>
          <w:szCs w:val="28"/>
          <w:rtl/>
        </w:rPr>
        <w:t xml:space="preserve"> تقوم</w:t>
      </w:r>
      <w:r w:rsidR="00BB32DF" w:rsidRPr="00F1748F">
        <w:rPr>
          <w:rFonts w:ascii="Simplified Arabic" w:hAnsi="Simplified Arabic" w:cs="Simplified Arabic" w:hint="cs"/>
          <w:sz w:val="28"/>
          <w:szCs w:val="28"/>
          <w:rtl/>
        </w:rPr>
        <w:t xml:space="preserve"> على التواصل بين أعضاء فريق المشروع، ومن الضروري انخراط مديري</w:t>
      </w:r>
      <w:r w:rsidR="00037292">
        <w:rPr>
          <w:rFonts w:ascii="Simplified Arabic" w:hAnsi="Simplified Arabic" w:cs="Simplified Arabic" w:hint="cs"/>
          <w:sz w:val="28"/>
          <w:szCs w:val="28"/>
          <w:rtl/>
        </w:rPr>
        <w:t xml:space="preserve"> المشروعات في مراكز التخطيط، حيث أن النموذج القديم الذي لا يتمتع بالمرونة والتكيف مع التغيرات الطارئة للسوق، لا يكون مرن كفاية للتعامل مع هندسة البرمجيات الرشيقة التي تقوم على التحسينات والتطورات مما يساعد على </w:t>
      </w:r>
      <w:r w:rsidR="00BB32DF" w:rsidRPr="00F1748F">
        <w:rPr>
          <w:rFonts w:ascii="Simplified Arabic" w:hAnsi="Simplified Arabic" w:cs="Simplified Arabic" w:hint="cs"/>
          <w:sz w:val="28"/>
          <w:szCs w:val="28"/>
          <w:rtl/>
        </w:rPr>
        <w:t>كسب ولاء ورضا العمل</w:t>
      </w:r>
      <w:r w:rsidR="00C75459">
        <w:rPr>
          <w:rFonts w:ascii="Simplified Arabic" w:hAnsi="Simplified Arabic" w:cs="Simplified Arabic" w:hint="cs"/>
          <w:sz w:val="28"/>
          <w:szCs w:val="28"/>
          <w:rtl/>
        </w:rPr>
        <w:t xml:space="preserve">اء عن طريق مشاركة أصحاب المصالح </w:t>
      </w:r>
      <w:r w:rsidR="00C75459" w:rsidRPr="00A65425">
        <w:rPr>
          <w:rFonts w:ascii="Simplified Arabic" w:hAnsi="Simplified Arabic" w:cs="Simplified Arabic"/>
          <w:sz w:val="28"/>
          <w:szCs w:val="28"/>
          <w:rtl/>
        </w:rPr>
        <w:t>(الزيدي، 2021).</w:t>
      </w:r>
    </w:p>
    <w:p w14:paraId="5264D237" w14:textId="77777777" w:rsidR="00BB32DF" w:rsidRPr="00F1748F" w:rsidRDefault="00BB32DF" w:rsidP="00BB32DF">
      <w:pPr>
        <w:spacing w:before="240" w:line="276" w:lineRule="auto"/>
        <w:jc w:val="lowKashida"/>
        <w:rPr>
          <w:rFonts w:ascii="Simplified Arabic" w:hAnsi="Simplified Arabic" w:cs="Simplified Arabic"/>
          <w:sz w:val="28"/>
          <w:szCs w:val="28"/>
          <w:rtl/>
        </w:rPr>
      </w:pPr>
      <w:r w:rsidRPr="00F1748F">
        <w:rPr>
          <w:rFonts w:ascii="Simplified Arabic" w:hAnsi="Simplified Arabic" w:cs="Simplified Arabic" w:hint="cs"/>
          <w:sz w:val="28"/>
          <w:szCs w:val="28"/>
          <w:rtl/>
        </w:rPr>
        <w:t>وتقوم شركات تطوير البرمجيات باستخدام تقنيات الإدارة الرشيقة لتوفير ميزه للتنافس بها في السوق، حيث تتصف عملياتها بالمرونة، والتسليم في الوقت المحدد، عن طريق الاعتماد على التغذية لضمان جودة الإنتاج والتحكم فيه، مما يساعد على كسب العملاء بشكل كبير.</w:t>
      </w:r>
    </w:p>
    <w:p w14:paraId="00E16F03" w14:textId="77777777" w:rsidR="00BB32DF" w:rsidRPr="00785869" w:rsidRDefault="007E4D28" w:rsidP="00BB32DF">
      <w:pPr>
        <w:spacing w:before="240" w:line="276" w:lineRule="auto"/>
        <w:jc w:val="lowKashida"/>
        <w:rPr>
          <w:rFonts w:ascii="Simplified Arabic" w:hAnsi="Simplified Arabic" w:cs="Simplified Arabic"/>
          <w:sz w:val="28"/>
          <w:szCs w:val="28"/>
          <w:rtl/>
        </w:rPr>
      </w:pPr>
      <w:r w:rsidRPr="007E4D28">
        <w:rPr>
          <w:rFonts w:ascii="Simplified Arabic" w:hAnsi="Simplified Arabic" w:cs="Simplified Arabic"/>
          <w:sz w:val="28"/>
          <w:szCs w:val="28"/>
          <w:rtl/>
        </w:rPr>
        <w:t>تشير الدراسات الحديثة إلى تكاليف فشل المشاريع التقنية الباهظة. ففي الولايات المتحدة وحدها، تم إنفاق 30 مليار دولار أمريكي على ب</w:t>
      </w:r>
      <w:r w:rsidR="00E54023">
        <w:rPr>
          <w:rFonts w:ascii="Simplified Arabic" w:hAnsi="Simplified Arabic" w:cs="Simplified Arabic"/>
          <w:sz w:val="28"/>
          <w:szCs w:val="28"/>
          <w:rtl/>
        </w:rPr>
        <w:t>رامج لم تُستخدم خلال أربع سنوات</w:t>
      </w:r>
      <w:r w:rsidR="00E54023">
        <w:rPr>
          <w:rFonts w:ascii="Simplified Arabic" w:hAnsi="Simplified Arabic" w:cs="Simplified Arabic" w:hint="cs"/>
          <w:sz w:val="28"/>
          <w:szCs w:val="28"/>
          <w:rtl/>
        </w:rPr>
        <w:t>،</w:t>
      </w:r>
      <w:r w:rsidRPr="007E4D28">
        <w:rPr>
          <w:rFonts w:ascii="Simplified Arabic" w:hAnsi="Simplified Arabic" w:cs="Simplified Arabic"/>
          <w:sz w:val="28"/>
          <w:szCs w:val="28"/>
          <w:rtl/>
        </w:rPr>
        <w:t xml:space="preserve"> كما كشفت تقديرات استشارية أن 70% من المشاريع ل</w:t>
      </w:r>
      <w:r w:rsidR="00E54023">
        <w:rPr>
          <w:rFonts w:ascii="Simplified Arabic" w:hAnsi="Simplified Arabic" w:cs="Simplified Arabic"/>
          <w:sz w:val="28"/>
          <w:szCs w:val="28"/>
          <w:rtl/>
        </w:rPr>
        <w:t>م تحقق أهدافها في عام 2020 وحده</w:t>
      </w:r>
      <w:r w:rsidR="00E54023">
        <w:rPr>
          <w:rFonts w:ascii="Simplified Arabic" w:hAnsi="Simplified Arabic" w:cs="Simplified Arabic" w:hint="cs"/>
          <w:sz w:val="28"/>
          <w:szCs w:val="28"/>
          <w:rtl/>
        </w:rPr>
        <w:t>،</w:t>
      </w:r>
      <w:r w:rsidRPr="007E4D28">
        <w:rPr>
          <w:rFonts w:ascii="Simplified Arabic" w:hAnsi="Simplified Arabic" w:cs="Simplified Arabic"/>
          <w:sz w:val="28"/>
          <w:szCs w:val="28"/>
          <w:rtl/>
        </w:rPr>
        <w:t xml:space="preserve"> وتقدر الخسائر </w:t>
      </w:r>
      <w:r w:rsidRPr="007E4D28">
        <w:rPr>
          <w:rFonts w:ascii="Simplified Arabic" w:hAnsi="Simplified Arabic" w:cs="Simplified Arabic"/>
          <w:sz w:val="28"/>
          <w:szCs w:val="28"/>
          <w:rtl/>
        </w:rPr>
        <w:lastRenderedPageBreak/>
        <w:t>الإجمالية الناجمة عن فشل مشاريع تكنولوجيا المعلومات بمئات المليارات من الدولارات سنويًا، مما يؤكد الحاجة الملحة إلى تحسين إدارة المشاريع التقنية</w:t>
      </w:r>
      <w:r w:rsidR="00BB32DF" w:rsidRPr="00785869">
        <w:rPr>
          <w:rFonts w:ascii="Simplified Arabic" w:hAnsi="Simplified Arabic" w:cs="Simplified Arabic"/>
          <w:sz w:val="28"/>
          <w:szCs w:val="28"/>
          <w:rtl/>
        </w:rPr>
        <w:t xml:space="preserve"> (</w:t>
      </w:r>
      <w:proofErr w:type="spellStart"/>
      <w:r w:rsidR="00BB32DF" w:rsidRPr="00785869">
        <w:rPr>
          <w:rFonts w:ascii="Simplified Arabic" w:hAnsi="Simplified Arabic" w:cs="Simplified Arabic"/>
          <w:sz w:val="28"/>
          <w:szCs w:val="28"/>
        </w:rPr>
        <w:t>Wafa</w:t>
      </w:r>
      <w:proofErr w:type="spellEnd"/>
      <w:r w:rsidR="00BB32DF" w:rsidRPr="00785869">
        <w:rPr>
          <w:rFonts w:ascii="Simplified Arabic" w:hAnsi="Simplified Arabic" w:cs="Simplified Arabic"/>
          <w:sz w:val="28"/>
          <w:szCs w:val="28"/>
        </w:rPr>
        <w:t>, et all, 2022</w:t>
      </w:r>
      <w:r w:rsidR="00BB32DF" w:rsidRPr="00785869">
        <w:rPr>
          <w:rFonts w:ascii="Simplified Arabic" w:hAnsi="Simplified Arabic" w:cs="Simplified Arabic"/>
          <w:sz w:val="28"/>
          <w:szCs w:val="28"/>
          <w:rtl/>
        </w:rPr>
        <w:t>).</w:t>
      </w:r>
    </w:p>
    <w:p w14:paraId="636C7033" w14:textId="77777777" w:rsidR="00C06887" w:rsidRDefault="00BB32DF" w:rsidP="00BB32DF">
      <w:pPr>
        <w:spacing w:before="240" w:line="276" w:lineRule="auto"/>
        <w:jc w:val="lowKashida"/>
        <w:rPr>
          <w:rFonts w:ascii="Simplified Arabic" w:hAnsi="Simplified Arabic" w:cs="Simplified Arabic"/>
          <w:sz w:val="28"/>
          <w:szCs w:val="28"/>
          <w:rtl/>
        </w:rPr>
      </w:pPr>
      <w:r w:rsidRPr="00785869">
        <w:rPr>
          <w:rFonts w:ascii="Simplified Arabic" w:hAnsi="Simplified Arabic" w:cs="Simplified Arabic"/>
          <w:sz w:val="28"/>
          <w:szCs w:val="28"/>
          <w:rtl/>
        </w:rPr>
        <w:t>تسعى منهجيات التطوير الرشيق (</w:t>
      </w:r>
      <w:r w:rsidRPr="00785869">
        <w:rPr>
          <w:rFonts w:ascii="Simplified Arabic" w:hAnsi="Simplified Arabic" w:cs="Simplified Arabic"/>
          <w:sz w:val="28"/>
          <w:szCs w:val="28"/>
        </w:rPr>
        <w:t>Agile Software Development - ASD</w:t>
      </w:r>
      <w:r w:rsidRPr="00785869">
        <w:rPr>
          <w:rFonts w:ascii="Simplified Arabic" w:hAnsi="Simplified Arabic" w:cs="Simplified Arabic"/>
          <w:sz w:val="28"/>
          <w:szCs w:val="28"/>
          <w:rtl/>
        </w:rPr>
        <w:t xml:space="preserve">) إلى معالجة هذه القضايا من خلال توفير </w:t>
      </w:r>
      <w:r>
        <w:rPr>
          <w:rFonts w:ascii="Simplified Arabic" w:hAnsi="Simplified Arabic" w:cs="Simplified Arabic"/>
          <w:sz w:val="28"/>
          <w:szCs w:val="28"/>
          <w:rtl/>
        </w:rPr>
        <w:t>حلول تتجاوز الأساليب التقليدية</w:t>
      </w:r>
      <w:r>
        <w:rPr>
          <w:rFonts w:ascii="Simplified Arabic" w:hAnsi="Simplified Arabic" w:cs="Simplified Arabic" w:hint="cs"/>
          <w:sz w:val="28"/>
          <w:szCs w:val="28"/>
          <w:rtl/>
        </w:rPr>
        <w:t>، و</w:t>
      </w:r>
      <w:r w:rsidRPr="00785869">
        <w:rPr>
          <w:rFonts w:ascii="Simplified Arabic" w:hAnsi="Simplified Arabic" w:cs="Simplified Arabic"/>
          <w:sz w:val="28"/>
          <w:szCs w:val="28"/>
          <w:rtl/>
        </w:rPr>
        <w:t>تتضمن الفوائد المرتبطة بهذه المنهجيات تقليل الوقت والتكلفة، وتحسين جودة البر</w:t>
      </w:r>
      <w:r>
        <w:rPr>
          <w:rFonts w:ascii="Simplified Arabic" w:hAnsi="Simplified Arabic" w:cs="Simplified Arabic"/>
          <w:sz w:val="28"/>
          <w:szCs w:val="28"/>
          <w:rtl/>
        </w:rPr>
        <w:t>مجيات، وتوفير رضا أعلى للعملاء</w:t>
      </w:r>
      <w:r w:rsidRPr="00F1748F">
        <w:rPr>
          <w:rFonts w:ascii="Simplified Arabic" w:hAnsi="Simplified Arabic" w:cs="Simplified Arabic" w:hint="cs"/>
          <w:sz w:val="28"/>
          <w:szCs w:val="28"/>
          <w:rtl/>
        </w:rPr>
        <w:t>، و</w:t>
      </w:r>
      <w:r w:rsidRPr="00F1748F">
        <w:rPr>
          <w:rFonts w:ascii="Simplified Arabic" w:hAnsi="Simplified Arabic" w:cs="Simplified Arabic"/>
          <w:sz w:val="28"/>
          <w:szCs w:val="28"/>
          <w:rtl/>
        </w:rPr>
        <w:t>من خلال التركيز على تقديم قيمة سوقية سريعة، تهدف هذه المنهجيات إلى تعزيز فعالية الإنتاجية والجودة</w:t>
      </w:r>
      <w:r w:rsidRPr="00F1748F">
        <w:rPr>
          <w:rFonts w:ascii="Simplified Arabic" w:hAnsi="Simplified Arabic" w:cs="Simplified Arabic" w:hint="cs"/>
          <w:sz w:val="28"/>
          <w:szCs w:val="28"/>
          <w:rtl/>
        </w:rPr>
        <w:t>،</w:t>
      </w:r>
      <w:r w:rsidR="00C06887">
        <w:rPr>
          <w:rFonts w:ascii="Simplified Arabic" w:hAnsi="Simplified Arabic" w:cs="Simplified Arabic" w:hint="cs"/>
          <w:sz w:val="28"/>
          <w:szCs w:val="28"/>
          <w:rtl/>
        </w:rPr>
        <w:t xml:space="preserve"> وبالتالي تكون أكثر مرونة في التعامل مع التخطيط لمخاطر السوق.</w:t>
      </w:r>
    </w:p>
    <w:p w14:paraId="52193184" w14:textId="77777777" w:rsidR="00A64679" w:rsidRDefault="00BB32DF" w:rsidP="00BB32DF">
      <w:pPr>
        <w:spacing w:before="240" w:line="276" w:lineRule="auto"/>
        <w:jc w:val="lowKashida"/>
        <w:rPr>
          <w:rFonts w:ascii="Simplified Arabic" w:hAnsi="Simplified Arabic" w:cs="Simplified Arabic"/>
          <w:sz w:val="28"/>
          <w:szCs w:val="28"/>
          <w:rtl/>
        </w:rPr>
      </w:pPr>
      <w:r w:rsidRPr="00785869">
        <w:rPr>
          <w:rFonts w:ascii="Simplified Arabic" w:hAnsi="Simplified Arabic" w:cs="Simplified Arabic"/>
          <w:sz w:val="28"/>
          <w:szCs w:val="28"/>
          <w:rtl/>
        </w:rPr>
        <w:t>علاوة على ذلك، تُعتبر ملاءمة الفرد للوظيفة ع</w:t>
      </w:r>
      <w:r>
        <w:rPr>
          <w:rFonts w:ascii="Simplified Arabic" w:hAnsi="Simplified Arabic" w:cs="Simplified Arabic"/>
          <w:sz w:val="28"/>
          <w:szCs w:val="28"/>
          <w:rtl/>
        </w:rPr>
        <w:t>نصراً أساسياً في نجاح المشاريع</w:t>
      </w:r>
      <w:r>
        <w:rPr>
          <w:rFonts w:ascii="Simplified Arabic" w:hAnsi="Simplified Arabic" w:cs="Simplified Arabic" w:hint="cs"/>
          <w:sz w:val="28"/>
          <w:szCs w:val="28"/>
          <w:rtl/>
        </w:rPr>
        <w:t xml:space="preserve">، إذ </w:t>
      </w:r>
      <w:r w:rsidRPr="00785869">
        <w:rPr>
          <w:rFonts w:ascii="Simplified Arabic" w:hAnsi="Simplified Arabic" w:cs="Simplified Arabic"/>
          <w:sz w:val="28"/>
          <w:szCs w:val="28"/>
          <w:rtl/>
        </w:rPr>
        <w:t>تتعلق الملاءمة بالخصائص الفردية من معرفة ومهارات وقدرات،</w:t>
      </w:r>
    </w:p>
    <w:p w14:paraId="2B8D63DB" w14:textId="77777777" w:rsidR="00BB32DF" w:rsidRPr="00F1748F" w:rsidRDefault="00FC45D6" w:rsidP="00FC45D6">
      <w:pPr>
        <w:spacing w:before="240" w:line="276" w:lineRule="auto"/>
        <w:jc w:val="lowKashida"/>
        <w:rPr>
          <w:rFonts w:ascii="Simplified Arabic" w:hAnsi="Simplified Arabic" w:cs="Simplified Arabic"/>
          <w:sz w:val="28"/>
          <w:szCs w:val="28"/>
          <w:rtl/>
        </w:rPr>
      </w:pPr>
      <w:r w:rsidRPr="00FC45D6">
        <w:rPr>
          <w:rFonts w:ascii="Simplified Arabic" w:hAnsi="Simplified Arabic" w:cs="Simplified Arabic"/>
          <w:sz w:val="28"/>
          <w:szCs w:val="28"/>
          <w:rtl/>
        </w:rPr>
        <w:t>"ويتأثر أداء الموظف بشكل مباشر بمدى ملاءمته للمهام الوظيفية الموكلة إليه. فالتوافق بين مؤهلات الموظف ومتطلبات العمل يساهم في تعزيز ثقته بنفسه وارتباطه بالمنظمة، مما ينعكس إيجاباً على إنتاجية الفريق ونجاح المشاريع</w:t>
      </w:r>
      <w:r>
        <w:rPr>
          <w:rFonts w:ascii="Simplified Arabic" w:hAnsi="Simplified Arabic" w:cs="Simplified Arabic" w:hint="cs"/>
          <w:sz w:val="28"/>
          <w:szCs w:val="28"/>
          <w:rtl/>
        </w:rPr>
        <w:t>، و</w:t>
      </w:r>
      <w:r w:rsidR="00BB32DF" w:rsidRPr="00F1748F">
        <w:rPr>
          <w:rFonts w:ascii="Simplified Arabic" w:hAnsi="Simplified Arabic" w:cs="Simplified Arabic"/>
          <w:sz w:val="28"/>
          <w:szCs w:val="28"/>
          <w:rtl/>
        </w:rPr>
        <w:t>يظهر أ</w:t>
      </w:r>
      <w:r>
        <w:rPr>
          <w:rFonts w:ascii="Simplified Arabic" w:hAnsi="Simplified Arabic" w:cs="Simplified Arabic"/>
          <w:sz w:val="28"/>
          <w:szCs w:val="28"/>
          <w:rtl/>
        </w:rPr>
        <w:t>ن تطبيق منهجيات الإدارة الرشيقة</w:t>
      </w:r>
      <w:r>
        <w:rPr>
          <w:rFonts w:ascii="Simplified Arabic" w:hAnsi="Simplified Arabic" w:cs="Simplified Arabic" w:hint="cs"/>
          <w:sz w:val="28"/>
          <w:szCs w:val="28"/>
          <w:rtl/>
        </w:rPr>
        <w:t xml:space="preserve">، </w:t>
      </w:r>
      <w:r w:rsidRPr="009D0084">
        <w:rPr>
          <w:rFonts w:ascii="Simplified Arabic" w:hAnsi="Simplified Arabic" w:cs="Simplified Arabic" w:hint="cs"/>
          <w:sz w:val="28"/>
          <w:szCs w:val="28"/>
          <w:rtl/>
        </w:rPr>
        <w:t xml:space="preserve">حيث </w:t>
      </w:r>
      <w:r w:rsidRPr="009D0084">
        <w:rPr>
          <w:rFonts w:ascii="Simplified Arabic" w:hAnsi="Simplified Arabic" w:cs="Simplified Arabic"/>
          <w:sz w:val="28"/>
          <w:szCs w:val="28"/>
          <w:rtl/>
        </w:rPr>
        <w:t>تتطلب المشاريع الفنية تضافر الجهود وتكامل الأدوار مما يجعل العنصر البشري والملاءمة الوظيفية عاملين أساسيين في تحقيق النجاح المطلوب وتجنب المعوقات التي قد تعترض طريق المشروع.</w:t>
      </w:r>
    </w:p>
    <w:p w14:paraId="6A3C864C" w14:textId="77777777" w:rsidR="0077434E" w:rsidRPr="00E34BF4" w:rsidRDefault="0077434E" w:rsidP="0095139D">
      <w:pPr>
        <w:spacing w:before="240" w:line="276" w:lineRule="auto"/>
        <w:jc w:val="lowKashida"/>
        <w:rPr>
          <w:rFonts w:ascii="Simplified Arabic" w:hAnsi="Simplified Arabic" w:cs="Simplified Arabic"/>
          <w:b/>
          <w:bCs/>
          <w:color w:val="FF0000"/>
          <w:sz w:val="28"/>
          <w:szCs w:val="28"/>
          <w:rtl/>
        </w:rPr>
      </w:pPr>
      <w:r w:rsidRPr="00E34BF4">
        <w:rPr>
          <w:rFonts w:ascii="Simplified Arabic" w:hAnsi="Simplified Arabic" w:cs="Simplified Arabic"/>
          <w:b/>
          <w:bCs/>
          <w:color w:val="FF0000"/>
          <w:sz w:val="28"/>
          <w:szCs w:val="28"/>
          <w:rtl/>
        </w:rPr>
        <w:t>مشكلة البحث:</w:t>
      </w:r>
    </w:p>
    <w:p w14:paraId="2EF9053A" w14:textId="77777777" w:rsidR="00EA3F82" w:rsidRPr="00E34BF4" w:rsidRDefault="00EA3F82" w:rsidP="00EA3F82">
      <w:pPr>
        <w:spacing w:before="240" w:line="276" w:lineRule="auto"/>
        <w:jc w:val="lowKashida"/>
        <w:rPr>
          <w:rFonts w:ascii="Simplified Arabic" w:hAnsi="Simplified Arabic" w:cs="Simplified Arabic"/>
          <w:sz w:val="28"/>
          <w:szCs w:val="28"/>
          <w:rtl/>
          <w:lang w:bidi="ar-EG"/>
        </w:rPr>
      </w:pPr>
      <w:r w:rsidRPr="00A47A3B">
        <w:rPr>
          <w:rFonts w:ascii="Simplified Arabic" w:hAnsi="Simplified Arabic" w:cs="Simplified Arabic"/>
          <w:color w:val="FF0000"/>
          <w:sz w:val="28"/>
          <w:szCs w:val="28"/>
          <w:rtl/>
          <w:lang w:bidi="ar-EG"/>
        </w:rPr>
        <w:t xml:space="preserve">تعتبر تكنولوجيا المعلومات إحدى الركائز الأساسية </w:t>
      </w:r>
      <w:r w:rsidRPr="00EA3F82">
        <w:rPr>
          <w:rFonts w:ascii="Simplified Arabic" w:hAnsi="Simplified Arabic" w:cs="Simplified Arabic"/>
          <w:sz w:val="28"/>
          <w:szCs w:val="28"/>
          <w:rtl/>
          <w:lang w:bidi="ar-EG"/>
        </w:rPr>
        <w:t xml:space="preserve">للتطور والنمو في العصر الحديث، حيث تتطور بسرعة كبيرة، مما يفرض على </w:t>
      </w:r>
      <w:r w:rsidRPr="00A47A3B">
        <w:rPr>
          <w:rFonts w:ascii="Simplified Arabic" w:hAnsi="Simplified Arabic" w:cs="Simplified Arabic"/>
          <w:color w:val="FF0000"/>
          <w:sz w:val="28"/>
          <w:szCs w:val="28"/>
          <w:rtl/>
          <w:lang w:bidi="ar-EG"/>
        </w:rPr>
        <w:t xml:space="preserve">المؤسسات الحكومية والخاصة ضرورة مواكبتها </w:t>
      </w:r>
      <w:r>
        <w:rPr>
          <w:rFonts w:ascii="Simplified Arabic" w:hAnsi="Simplified Arabic" w:cs="Simplified Arabic"/>
          <w:sz w:val="28"/>
          <w:szCs w:val="28"/>
          <w:rtl/>
          <w:lang w:bidi="ar-EG"/>
        </w:rPr>
        <w:t>لتحقيق أقصى استفادة منها</w:t>
      </w:r>
      <w:r>
        <w:rPr>
          <w:rFonts w:ascii="Simplified Arabic" w:hAnsi="Simplified Arabic" w:cs="Simplified Arabic" w:hint="cs"/>
          <w:sz w:val="28"/>
          <w:szCs w:val="28"/>
          <w:rtl/>
          <w:lang w:bidi="ar-EG"/>
        </w:rPr>
        <w:t xml:space="preserve">، </w:t>
      </w:r>
      <w:r w:rsidRPr="00A47A3B">
        <w:rPr>
          <w:rFonts w:ascii="Simplified Arabic" w:hAnsi="Simplified Arabic" w:cs="Simplified Arabic" w:hint="cs"/>
          <w:color w:val="FF0000"/>
          <w:sz w:val="28"/>
          <w:szCs w:val="28"/>
          <w:rtl/>
          <w:lang w:bidi="ar-EG"/>
        </w:rPr>
        <w:t>و</w:t>
      </w:r>
      <w:r w:rsidRPr="00A47A3B">
        <w:rPr>
          <w:rFonts w:ascii="Simplified Arabic" w:hAnsi="Simplified Arabic" w:cs="Simplified Arabic"/>
          <w:color w:val="FF0000"/>
          <w:sz w:val="28"/>
          <w:szCs w:val="28"/>
          <w:rtl/>
          <w:lang w:bidi="ar-EG"/>
        </w:rPr>
        <w:t>تتجلى أهمية تكنولوجيا المعلومات في تحسين الأداء الوظيفي</w:t>
      </w:r>
      <w:r w:rsidRPr="00E34BF4">
        <w:rPr>
          <w:rFonts w:ascii="Simplified Arabic" w:hAnsi="Simplified Arabic" w:cs="Simplified Arabic"/>
          <w:sz w:val="28"/>
          <w:szCs w:val="28"/>
          <w:rtl/>
          <w:lang w:bidi="ar-EG"/>
        </w:rPr>
        <w:t xml:space="preserve">، حيث توفر للعاملين الأدوات والموارد اللازمة لتسهيل عملياتهم وتحسين إنتاجيتهم. ومع ذلك، تظل </w:t>
      </w:r>
      <w:r w:rsidRPr="00EA3F82">
        <w:rPr>
          <w:rFonts w:ascii="Simplified Arabic" w:hAnsi="Simplified Arabic" w:cs="Simplified Arabic"/>
          <w:sz w:val="28"/>
          <w:szCs w:val="28"/>
          <w:rtl/>
          <w:lang w:bidi="ar-EG"/>
        </w:rPr>
        <w:t xml:space="preserve">العديد من </w:t>
      </w:r>
      <w:r w:rsidRPr="00A47A3B">
        <w:rPr>
          <w:rFonts w:ascii="Simplified Arabic" w:hAnsi="Simplified Arabic" w:cs="Simplified Arabic"/>
          <w:color w:val="FF0000"/>
          <w:sz w:val="28"/>
          <w:szCs w:val="28"/>
          <w:rtl/>
          <w:lang w:bidi="ar-EG"/>
        </w:rPr>
        <w:t>المؤسسات تواجه تحديات كبيرة في تطبيق هذه التقنيات بشكل فعال، مما يؤدي إلى عدم تحقيق النتائج المرجوة.</w:t>
      </w:r>
    </w:p>
    <w:p w14:paraId="224A3FF7" w14:textId="77777777" w:rsidR="00EA3F82" w:rsidRDefault="00EA3F82" w:rsidP="00EA3F82">
      <w:pPr>
        <w:spacing w:before="240" w:line="276" w:lineRule="auto"/>
        <w:jc w:val="lowKashida"/>
        <w:rPr>
          <w:rFonts w:ascii="Simplified Arabic" w:hAnsi="Simplified Arabic" w:cs="Simplified Arabic"/>
          <w:sz w:val="28"/>
          <w:szCs w:val="28"/>
          <w:rtl/>
          <w:lang w:bidi="ar-EG"/>
        </w:rPr>
      </w:pPr>
      <w:r w:rsidRPr="00A47A3B">
        <w:rPr>
          <w:rFonts w:ascii="Simplified Arabic" w:hAnsi="Simplified Arabic" w:cs="Simplified Arabic" w:hint="cs"/>
          <w:color w:val="FF0000"/>
          <w:sz w:val="28"/>
          <w:szCs w:val="28"/>
          <w:rtl/>
          <w:lang w:bidi="ar-EG"/>
        </w:rPr>
        <w:lastRenderedPageBreak/>
        <w:t>و</w:t>
      </w:r>
      <w:r w:rsidRPr="00A47A3B">
        <w:rPr>
          <w:rFonts w:ascii="Simplified Arabic" w:hAnsi="Simplified Arabic" w:cs="Simplified Arabic"/>
          <w:color w:val="FF0000"/>
          <w:sz w:val="28"/>
          <w:szCs w:val="28"/>
          <w:rtl/>
          <w:lang w:bidi="ar-EG"/>
        </w:rPr>
        <w:t>تتبلور مشكلة البحث في قلة الدراسات التي تركز على أثر تطبيق منهجيات الإدارة الرشيقة في تحسين الأداء الوظيفي للعاملين في الشركات التقنية في المملكة العربية السعودية</w:t>
      </w:r>
      <w:r w:rsidRPr="00A47A3B">
        <w:rPr>
          <w:rFonts w:ascii="Simplified Arabic" w:hAnsi="Simplified Arabic" w:cs="Simplified Arabic" w:hint="cs"/>
          <w:color w:val="FF0000"/>
          <w:sz w:val="28"/>
          <w:szCs w:val="28"/>
          <w:rtl/>
          <w:lang w:bidi="ar-EG"/>
        </w:rPr>
        <w:t>،</w:t>
      </w:r>
      <w:r w:rsidRPr="00A47A3B">
        <w:rPr>
          <w:rFonts w:ascii="Simplified Arabic" w:hAnsi="Simplified Arabic" w:cs="Simplified Arabic"/>
          <w:color w:val="FF0000"/>
          <w:sz w:val="28"/>
          <w:szCs w:val="28"/>
          <w:rtl/>
          <w:lang w:bidi="ar-EG"/>
        </w:rPr>
        <w:t xml:space="preserve"> </w:t>
      </w:r>
      <w:r>
        <w:rPr>
          <w:rFonts w:ascii="Simplified Arabic" w:hAnsi="Simplified Arabic" w:cs="Simplified Arabic" w:hint="cs"/>
          <w:sz w:val="28"/>
          <w:szCs w:val="28"/>
          <w:rtl/>
          <w:lang w:bidi="ar-EG"/>
        </w:rPr>
        <w:t>و</w:t>
      </w:r>
      <w:r w:rsidRPr="00E34BF4">
        <w:rPr>
          <w:rFonts w:ascii="Simplified Arabic" w:hAnsi="Simplified Arabic" w:cs="Simplified Arabic"/>
          <w:sz w:val="28"/>
          <w:szCs w:val="28"/>
          <w:rtl/>
          <w:lang w:bidi="ar-EG"/>
        </w:rPr>
        <w:t>على الرغم من الانتشار الواسع لهذه المنهجيات في الأسواق العالمية، إلا أن فهم تأثيرها الفعلي على الأداء الوظيفي لا يزال بحاجة إلى مزيد من الاستكشاف والبحث.</w:t>
      </w:r>
      <w:r>
        <w:rPr>
          <w:rFonts w:ascii="Simplified Arabic" w:hAnsi="Simplified Arabic" w:cs="Simplified Arabic" w:hint="cs"/>
          <w:sz w:val="28"/>
          <w:szCs w:val="28"/>
          <w:rtl/>
          <w:lang w:bidi="ar-EG"/>
        </w:rPr>
        <w:t xml:space="preserve"> و</w:t>
      </w:r>
      <w:r w:rsidRPr="00E34BF4">
        <w:rPr>
          <w:rFonts w:ascii="Simplified Arabic" w:hAnsi="Simplified Arabic" w:cs="Simplified Arabic"/>
          <w:sz w:val="28"/>
          <w:szCs w:val="28"/>
          <w:rtl/>
          <w:lang w:bidi="ar-EG"/>
        </w:rPr>
        <w:t>من هنا، يبرز السؤال الرئيسي:</w:t>
      </w:r>
    </w:p>
    <w:p w14:paraId="15849B8F" w14:textId="77777777" w:rsidR="00EA3F82" w:rsidRDefault="00EA3F82" w:rsidP="00EA3F82">
      <w:pPr>
        <w:spacing w:before="240" w:line="276" w:lineRule="auto"/>
        <w:jc w:val="lowKashida"/>
        <w:rPr>
          <w:rFonts w:ascii="Simplified Arabic" w:hAnsi="Simplified Arabic" w:cs="Simplified Arabic"/>
          <w:sz w:val="28"/>
          <w:szCs w:val="28"/>
          <w:rtl/>
          <w:lang w:bidi="ar-EG"/>
        </w:rPr>
      </w:pPr>
      <w:r w:rsidRPr="00E34BF4">
        <w:rPr>
          <w:rFonts w:ascii="Simplified Arabic" w:hAnsi="Simplified Arabic" w:cs="Simplified Arabic"/>
          <w:sz w:val="28"/>
          <w:szCs w:val="28"/>
          <w:rtl/>
          <w:lang w:bidi="ar-EG"/>
        </w:rPr>
        <w:t xml:space="preserve"> كيف تؤث</w:t>
      </w:r>
      <w:r>
        <w:rPr>
          <w:rFonts w:ascii="Simplified Arabic" w:hAnsi="Simplified Arabic" w:cs="Simplified Arabic"/>
          <w:sz w:val="28"/>
          <w:szCs w:val="28"/>
          <w:rtl/>
          <w:lang w:bidi="ar-EG"/>
        </w:rPr>
        <w:t>ر تطبيق منهجيات الإدارة الرشيقة</w:t>
      </w:r>
      <w:r w:rsidRPr="00E34BF4">
        <w:rPr>
          <w:rFonts w:ascii="Simplified Arabic" w:hAnsi="Simplified Arabic" w:cs="Simplified Arabic"/>
          <w:sz w:val="28"/>
          <w:szCs w:val="28"/>
          <w:rtl/>
          <w:lang w:bidi="ar-EG"/>
        </w:rPr>
        <w:t xml:space="preserve"> على الأداء الوظيفي في الشركات التقنية في المملكة العربية السعودية؟</w:t>
      </w:r>
    </w:p>
    <w:p w14:paraId="1B50729A" w14:textId="77777777" w:rsidR="00E34BF4" w:rsidRPr="00E34BF4" w:rsidRDefault="00E34BF4" w:rsidP="0087213C">
      <w:pPr>
        <w:spacing w:before="240" w:line="276" w:lineRule="auto"/>
        <w:jc w:val="lowKashida"/>
        <w:rPr>
          <w:rFonts w:ascii="Simplified Arabic" w:hAnsi="Simplified Arabic" w:cs="Simplified Arabic"/>
          <w:sz w:val="28"/>
          <w:szCs w:val="28"/>
          <w:rtl/>
          <w:lang w:bidi="ar-EG"/>
        </w:rPr>
      </w:pPr>
      <w:r w:rsidRPr="00E34BF4">
        <w:rPr>
          <w:rFonts w:ascii="Simplified Arabic" w:hAnsi="Simplified Arabic" w:cs="Simplified Arabic"/>
          <w:sz w:val="28"/>
          <w:szCs w:val="28"/>
          <w:rtl/>
          <w:lang w:bidi="ar-EG"/>
        </w:rPr>
        <w:t>وهذا يقود إلى مجموعة من التساؤلات الفرعية:</w:t>
      </w:r>
    </w:p>
    <w:p w14:paraId="78493384" w14:textId="77777777" w:rsidR="0087213C" w:rsidRPr="00004109" w:rsidRDefault="0087213C" w:rsidP="00004109">
      <w:pPr>
        <w:pStyle w:val="ListParagraph"/>
        <w:numPr>
          <w:ilvl w:val="0"/>
          <w:numId w:val="16"/>
        </w:numPr>
        <w:bidi/>
        <w:spacing w:before="240" w:line="276" w:lineRule="auto"/>
        <w:jc w:val="lowKashida"/>
        <w:rPr>
          <w:rFonts w:ascii="Simplified Arabic" w:hAnsi="Simplified Arabic" w:cs="Simplified Arabic"/>
          <w:sz w:val="28"/>
          <w:szCs w:val="28"/>
          <w:rtl/>
          <w:lang w:bidi="ar-EG"/>
        </w:rPr>
      </w:pPr>
      <w:r w:rsidRPr="00004109">
        <w:rPr>
          <w:rFonts w:ascii="Simplified Arabic" w:hAnsi="Simplified Arabic" w:cs="Simplified Arabic"/>
          <w:sz w:val="28"/>
          <w:szCs w:val="28"/>
          <w:rtl/>
          <w:lang w:bidi="ar-EG"/>
        </w:rPr>
        <w:t>ما هو تأثير تطبيق منهجيات الإدارة الرشيقة على الإنتاجية في الشركات التقنية؟</w:t>
      </w:r>
    </w:p>
    <w:p w14:paraId="2B4A4A49" w14:textId="77777777" w:rsidR="0087213C" w:rsidRPr="00004109" w:rsidRDefault="0087213C" w:rsidP="00004109">
      <w:pPr>
        <w:pStyle w:val="ListParagraph"/>
        <w:numPr>
          <w:ilvl w:val="0"/>
          <w:numId w:val="16"/>
        </w:numPr>
        <w:bidi/>
        <w:spacing w:before="240" w:line="276" w:lineRule="auto"/>
        <w:jc w:val="lowKashida"/>
        <w:rPr>
          <w:rFonts w:ascii="Simplified Arabic" w:hAnsi="Simplified Arabic" w:cs="Simplified Arabic"/>
          <w:sz w:val="28"/>
          <w:szCs w:val="28"/>
          <w:rtl/>
          <w:lang w:bidi="ar-EG"/>
        </w:rPr>
      </w:pPr>
      <w:r w:rsidRPr="00004109">
        <w:rPr>
          <w:rFonts w:ascii="Simplified Arabic" w:hAnsi="Simplified Arabic" w:cs="Simplified Arabic"/>
          <w:sz w:val="28"/>
          <w:szCs w:val="28"/>
          <w:rtl/>
          <w:lang w:bidi="ar-EG"/>
        </w:rPr>
        <w:t>كيف تؤثر هذه المنهجيات على التفاعل والتعاون بين الفرق؟</w:t>
      </w:r>
    </w:p>
    <w:p w14:paraId="5C10ABC2" w14:textId="77777777" w:rsidR="0087213C" w:rsidRPr="00004109" w:rsidRDefault="0087213C" w:rsidP="00004109">
      <w:pPr>
        <w:pStyle w:val="ListParagraph"/>
        <w:numPr>
          <w:ilvl w:val="0"/>
          <w:numId w:val="16"/>
        </w:numPr>
        <w:bidi/>
        <w:spacing w:before="240" w:line="276" w:lineRule="auto"/>
        <w:jc w:val="lowKashida"/>
        <w:rPr>
          <w:rFonts w:ascii="Simplified Arabic" w:hAnsi="Simplified Arabic" w:cs="Simplified Arabic"/>
          <w:b/>
          <w:bCs/>
          <w:color w:val="FF0000"/>
          <w:sz w:val="28"/>
          <w:szCs w:val="28"/>
          <w:rtl/>
          <w:lang w:bidi="ar-EG"/>
        </w:rPr>
      </w:pPr>
      <w:r w:rsidRPr="00004109">
        <w:rPr>
          <w:rFonts w:ascii="Simplified Arabic" w:hAnsi="Simplified Arabic" w:cs="Simplified Arabic"/>
          <w:sz w:val="28"/>
          <w:szCs w:val="28"/>
          <w:rtl/>
          <w:lang w:bidi="ar-EG"/>
        </w:rPr>
        <w:t>ما هو تأثير الإدارة الرشيقة على جودة العمل ورضا الموظفين؟</w:t>
      </w:r>
    </w:p>
    <w:p w14:paraId="069A1822" w14:textId="77777777" w:rsidR="006D0655" w:rsidRPr="005B5965" w:rsidRDefault="006D0655" w:rsidP="0087213C">
      <w:pPr>
        <w:spacing w:before="240" w:line="276" w:lineRule="auto"/>
        <w:jc w:val="lowKashida"/>
        <w:rPr>
          <w:rFonts w:ascii="Simplified Arabic" w:hAnsi="Simplified Arabic" w:cs="Simplified Arabic"/>
          <w:b/>
          <w:bCs/>
          <w:color w:val="FF0000"/>
          <w:sz w:val="28"/>
          <w:szCs w:val="28"/>
          <w:rtl/>
        </w:rPr>
      </w:pPr>
      <w:r w:rsidRPr="005B5965">
        <w:rPr>
          <w:rFonts w:ascii="Simplified Arabic" w:hAnsi="Simplified Arabic" w:cs="Simplified Arabic"/>
          <w:b/>
          <w:bCs/>
          <w:color w:val="FF0000"/>
          <w:sz w:val="28"/>
          <w:szCs w:val="28"/>
          <w:rtl/>
        </w:rPr>
        <w:t>أهداف البحث:</w:t>
      </w:r>
    </w:p>
    <w:p w14:paraId="609C7DFB" w14:textId="77777777" w:rsidR="0087213C" w:rsidRPr="0087213C" w:rsidRDefault="0087213C" w:rsidP="0087213C">
      <w:pPr>
        <w:pStyle w:val="ListParagraph"/>
        <w:numPr>
          <w:ilvl w:val="0"/>
          <w:numId w:val="15"/>
        </w:numPr>
        <w:bidi/>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تقييم مدى تأثير اعتماد هذه المنهجيات على زيادة إنتاجية الموظفين، وذلك من خلال دراسة العلاقات بين أدوات الإدارة الرشيقة وفعالية الأداء.</w:t>
      </w:r>
    </w:p>
    <w:p w14:paraId="6E99F7C6" w14:textId="77777777" w:rsidR="0087213C" w:rsidRPr="0087213C" w:rsidRDefault="0087213C" w:rsidP="0087213C">
      <w:pPr>
        <w:pStyle w:val="ListParagraph"/>
        <w:numPr>
          <w:ilvl w:val="0"/>
          <w:numId w:val="15"/>
        </w:numPr>
        <w:bidi/>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تحديد كيفية تعزيز هذه المنهجيات للتفاعل بين أعضاء الفرق المختلفة، مما يؤدي إلى تحسين الأداء الجماعي وتحقيق الأهداف المشتركة.</w:t>
      </w:r>
    </w:p>
    <w:p w14:paraId="23C34EDB" w14:textId="77777777" w:rsidR="0087213C" w:rsidRPr="0087213C" w:rsidRDefault="0087213C" w:rsidP="0087213C">
      <w:pPr>
        <w:pStyle w:val="ListParagraph"/>
        <w:numPr>
          <w:ilvl w:val="0"/>
          <w:numId w:val="15"/>
        </w:numPr>
        <w:bidi/>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تقييم جودة العمل ورضا الموظفين: يسعى البحث إلى دراسة العلاقة بين تطبيق منهجيات الإدارة الرشيقة وتحسين جودة العمل، فضلاً عن تأثيرها على رضا الموظفين، وهو ما يعد عاملاً حيوياً في الحفاظ على أداء مستدام.</w:t>
      </w:r>
    </w:p>
    <w:p w14:paraId="16B4FF01" w14:textId="77777777" w:rsidR="006D0655" w:rsidRPr="00A47A3B" w:rsidRDefault="0087213C" w:rsidP="0087213C">
      <w:pPr>
        <w:pStyle w:val="ListParagraph"/>
        <w:numPr>
          <w:ilvl w:val="0"/>
          <w:numId w:val="15"/>
        </w:numPr>
        <w:bidi/>
        <w:spacing w:before="240" w:line="276" w:lineRule="auto"/>
        <w:jc w:val="lowKashida"/>
        <w:rPr>
          <w:rFonts w:ascii="Simplified Arabic" w:hAnsi="Simplified Arabic" w:cs="Simplified Arabic"/>
          <w:color w:val="FF0000"/>
          <w:sz w:val="28"/>
          <w:szCs w:val="28"/>
          <w:rtl/>
        </w:rPr>
      </w:pPr>
      <w:r w:rsidRPr="00A47A3B">
        <w:rPr>
          <w:rFonts w:ascii="Simplified Arabic" w:hAnsi="Simplified Arabic" w:cs="Simplified Arabic"/>
          <w:color w:val="FF0000"/>
          <w:sz w:val="28"/>
          <w:szCs w:val="28"/>
          <w:rtl/>
        </w:rPr>
        <w:t>وضع توصيات عملية يمكن أن تستفيد منها الشركات التقنية في تحسين استراتيجياتها الإدارية وتعزيز بيئة العمل، بما يضمن تحقيق الأهداف المؤسسية.</w:t>
      </w:r>
    </w:p>
    <w:p w14:paraId="38A77BDE" w14:textId="77777777" w:rsidR="006D0655" w:rsidRPr="0087213C" w:rsidRDefault="006D0655" w:rsidP="0095139D">
      <w:pPr>
        <w:spacing w:before="240" w:line="276" w:lineRule="auto"/>
        <w:jc w:val="lowKashida"/>
        <w:rPr>
          <w:rFonts w:ascii="Simplified Arabic" w:hAnsi="Simplified Arabic" w:cs="Simplified Arabic"/>
          <w:b/>
          <w:bCs/>
          <w:color w:val="FF0000"/>
          <w:sz w:val="28"/>
          <w:szCs w:val="28"/>
          <w:rtl/>
        </w:rPr>
      </w:pPr>
      <w:r w:rsidRPr="0087213C">
        <w:rPr>
          <w:rFonts w:ascii="Simplified Arabic" w:hAnsi="Simplified Arabic" w:cs="Simplified Arabic"/>
          <w:b/>
          <w:bCs/>
          <w:color w:val="FF0000"/>
          <w:sz w:val="28"/>
          <w:szCs w:val="28"/>
          <w:rtl/>
        </w:rPr>
        <w:t>أهمية البحث:</w:t>
      </w:r>
    </w:p>
    <w:p w14:paraId="0C47B776" w14:textId="77777777" w:rsidR="00210A0F" w:rsidRPr="00785869" w:rsidRDefault="00210A0F" w:rsidP="00004109">
      <w:pPr>
        <w:pStyle w:val="ListParagraph"/>
        <w:numPr>
          <w:ilvl w:val="0"/>
          <w:numId w:val="1"/>
        </w:numPr>
        <w:bidi/>
        <w:spacing w:before="240" w:line="276" w:lineRule="auto"/>
        <w:jc w:val="lowKashida"/>
        <w:rPr>
          <w:rFonts w:ascii="Simplified Arabic" w:hAnsi="Simplified Arabic" w:cs="Simplified Arabic"/>
          <w:sz w:val="28"/>
          <w:szCs w:val="28"/>
          <w:lang w:bidi="ar-EG"/>
        </w:rPr>
      </w:pPr>
      <w:r w:rsidRPr="00785869">
        <w:rPr>
          <w:rFonts w:ascii="Simplified Arabic" w:hAnsi="Simplified Arabic" w:cs="Simplified Arabic"/>
          <w:sz w:val="28"/>
          <w:szCs w:val="28"/>
          <w:rtl/>
          <w:lang w:bidi="ar-EG"/>
        </w:rPr>
        <w:lastRenderedPageBreak/>
        <w:t>ارتباط الموضوع بالوقت الحالي بشكل كبير، وهذا الأمر يعطيه أهمية كبيرة؛ لأنه يرتبط بالتقنيات الجديدة للإدارة الرشيقة التي نعيشها في الوقت الحالي، ونحن بحاجة إلى التعرف على آثارها.</w:t>
      </w:r>
    </w:p>
    <w:p w14:paraId="3655EC1B" w14:textId="77777777" w:rsidR="00210A0F" w:rsidRPr="00785869" w:rsidRDefault="00210A0F" w:rsidP="00004109">
      <w:pPr>
        <w:pStyle w:val="ListParagraph"/>
        <w:numPr>
          <w:ilvl w:val="0"/>
          <w:numId w:val="1"/>
        </w:numPr>
        <w:bidi/>
        <w:spacing w:before="240" w:line="276" w:lineRule="auto"/>
        <w:jc w:val="lowKashida"/>
        <w:rPr>
          <w:rFonts w:ascii="Simplified Arabic" w:hAnsi="Simplified Arabic" w:cs="Simplified Arabic"/>
          <w:sz w:val="28"/>
          <w:szCs w:val="28"/>
          <w:lang w:bidi="ar-EG"/>
        </w:rPr>
      </w:pPr>
      <w:r w:rsidRPr="00785869">
        <w:rPr>
          <w:rFonts w:ascii="Simplified Arabic" w:hAnsi="Simplified Arabic" w:cs="Simplified Arabic"/>
          <w:sz w:val="28"/>
          <w:szCs w:val="28"/>
          <w:rtl/>
          <w:lang w:bidi="ar-EG"/>
        </w:rPr>
        <w:t>تساهم هذه الدراسة في إثقال المادة العلمية المقدمة في هذا النطاق، فنحن نتطرق إلى نوعٍ من الدراسات الهامة التي تناقش موضوعًا مؤثرًا على الأداء الوظيفي للعاملين التي تعتبر عنصرًا هامًّا في الدولة.</w:t>
      </w:r>
    </w:p>
    <w:p w14:paraId="194F912B" w14:textId="77777777" w:rsidR="006D0655" w:rsidRPr="0087213C" w:rsidRDefault="00210A0F" w:rsidP="00004109">
      <w:pPr>
        <w:pStyle w:val="ListParagraph"/>
        <w:numPr>
          <w:ilvl w:val="0"/>
          <w:numId w:val="1"/>
        </w:numPr>
        <w:bidi/>
        <w:spacing w:before="240" w:line="276" w:lineRule="auto"/>
        <w:jc w:val="lowKashida"/>
        <w:rPr>
          <w:rFonts w:ascii="Simplified Arabic" w:hAnsi="Simplified Arabic" w:cs="Simplified Arabic"/>
          <w:sz w:val="28"/>
          <w:szCs w:val="28"/>
          <w:rtl/>
          <w:lang w:bidi="ar-EG"/>
        </w:rPr>
      </w:pPr>
      <w:r w:rsidRPr="00785869">
        <w:rPr>
          <w:rFonts w:ascii="Simplified Arabic" w:hAnsi="Simplified Arabic" w:cs="Simplified Arabic"/>
          <w:sz w:val="28"/>
          <w:szCs w:val="28"/>
          <w:rtl/>
          <w:lang w:bidi="ar-EG"/>
        </w:rPr>
        <w:t>تسهم هذه الدراسة في إثقال الجانب العملي، فهي ليست مقتصرة فقط على الجانب النظري، ولكنها قد تطرقت إلى الشركات التقنية في المملكة العربية السعودية.</w:t>
      </w:r>
    </w:p>
    <w:p w14:paraId="1C80CB6E" w14:textId="77777777" w:rsidR="006D0655" w:rsidRPr="0087213C" w:rsidRDefault="006D0655" w:rsidP="0095139D">
      <w:pPr>
        <w:spacing w:before="240" w:line="276" w:lineRule="auto"/>
        <w:jc w:val="lowKashida"/>
        <w:rPr>
          <w:rFonts w:ascii="Simplified Arabic" w:hAnsi="Simplified Arabic" w:cs="Simplified Arabic"/>
          <w:b/>
          <w:bCs/>
          <w:color w:val="FF0000"/>
          <w:sz w:val="28"/>
          <w:szCs w:val="28"/>
          <w:rtl/>
        </w:rPr>
      </w:pPr>
      <w:r w:rsidRPr="0087213C">
        <w:rPr>
          <w:rFonts w:ascii="Simplified Arabic" w:hAnsi="Simplified Arabic" w:cs="Simplified Arabic"/>
          <w:b/>
          <w:bCs/>
          <w:color w:val="FF0000"/>
          <w:sz w:val="28"/>
          <w:szCs w:val="28"/>
          <w:rtl/>
        </w:rPr>
        <w:t>حدود البحث:</w:t>
      </w:r>
    </w:p>
    <w:p w14:paraId="14090644" w14:textId="77777777" w:rsidR="0087213C" w:rsidRPr="0087213C" w:rsidRDefault="0087213C" w:rsidP="0087213C">
      <w:pPr>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الحدود الزمنية: تم تطبيق الدراسة في عام 2024، حيث تم جمع البيانات وتحليلها خلال هذا العام لتوفير نتائج تعكس الوضع الحالي في الشركات التقنية بالمملكة.</w:t>
      </w:r>
    </w:p>
    <w:p w14:paraId="3942273C" w14:textId="77777777" w:rsidR="0087213C" w:rsidRPr="0087213C" w:rsidRDefault="0087213C" w:rsidP="0087213C">
      <w:pPr>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الحدود المكانية: تم تنفيذ الدراسة في المملكة العربية السعودية، مع التركيز على الشركات التقنية المختلفة التي تعتمد على منهجيات الإدارة الرشيقة في عملياتها.</w:t>
      </w:r>
    </w:p>
    <w:p w14:paraId="39E7FC0B" w14:textId="77777777" w:rsidR="0087213C" w:rsidRPr="00785869" w:rsidRDefault="0087213C" w:rsidP="0087213C">
      <w:pPr>
        <w:spacing w:before="240" w:line="276" w:lineRule="auto"/>
        <w:jc w:val="lowKashida"/>
        <w:rPr>
          <w:rFonts w:ascii="Simplified Arabic" w:hAnsi="Simplified Arabic" w:cs="Simplified Arabic"/>
          <w:sz w:val="28"/>
          <w:szCs w:val="28"/>
          <w:rtl/>
        </w:rPr>
      </w:pPr>
      <w:r w:rsidRPr="0087213C">
        <w:rPr>
          <w:rFonts w:ascii="Simplified Arabic" w:hAnsi="Simplified Arabic" w:cs="Simplified Arabic"/>
          <w:sz w:val="28"/>
          <w:szCs w:val="28"/>
          <w:rtl/>
        </w:rPr>
        <w:t>الحدود الموضوعية: تركز الدراسة على تأثير تطبيق منهجيات الإدارة الرشيقة (</w:t>
      </w:r>
      <w:r w:rsidRPr="0087213C">
        <w:rPr>
          <w:rFonts w:ascii="Simplified Arabic" w:hAnsi="Simplified Arabic" w:cs="Simplified Arabic"/>
          <w:sz w:val="28"/>
          <w:szCs w:val="28"/>
        </w:rPr>
        <w:t>Agile</w:t>
      </w:r>
      <w:r w:rsidRPr="0087213C">
        <w:rPr>
          <w:rFonts w:ascii="Simplified Arabic" w:hAnsi="Simplified Arabic" w:cs="Simplified Arabic"/>
          <w:sz w:val="28"/>
          <w:szCs w:val="28"/>
          <w:rtl/>
        </w:rPr>
        <w:t>) على الأداء الوظيفي، بما في ذلك جوانب الإنتاجية، التفاعل بين الفرق، جودة العمل، ورضا الموظفين.</w:t>
      </w:r>
    </w:p>
    <w:p w14:paraId="13BD0445" w14:textId="77777777" w:rsidR="006D0655" w:rsidRPr="0087213C" w:rsidRDefault="006D0655" w:rsidP="0095139D">
      <w:pPr>
        <w:spacing w:before="240" w:line="276" w:lineRule="auto"/>
        <w:jc w:val="lowKashida"/>
        <w:rPr>
          <w:rFonts w:ascii="Simplified Arabic" w:hAnsi="Simplified Arabic" w:cs="Simplified Arabic"/>
          <w:b/>
          <w:bCs/>
          <w:color w:val="FF0000"/>
          <w:sz w:val="28"/>
          <w:szCs w:val="28"/>
          <w:rtl/>
        </w:rPr>
      </w:pPr>
      <w:r w:rsidRPr="0087213C">
        <w:rPr>
          <w:rFonts w:ascii="Simplified Arabic" w:hAnsi="Simplified Arabic" w:cs="Simplified Arabic"/>
          <w:b/>
          <w:bCs/>
          <w:color w:val="FF0000"/>
          <w:sz w:val="28"/>
          <w:szCs w:val="28"/>
          <w:rtl/>
        </w:rPr>
        <w:t>فرضيات البحث:</w:t>
      </w:r>
    </w:p>
    <w:p w14:paraId="55598F7A" w14:textId="77777777" w:rsidR="0087213C" w:rsidRPr="0087213C" w:rsidRDefault="0087213C" w:rsidP="0087213C">
      <w:pPr>
        <w:pStyle w:val="ListParagraph"/>
        <w:numPr>
          <w:ilvl w:val="0"/>
          <w:numId w:val="14"/>
        </w:numPr>
        <w:bidi/>
        <w:spacing w:before="240" w:line="276" w:lineRule="auto"/>
        <w:jc w:val="lowKashida"/>
        <w:rPr>
          <w:rFonts w:ascii="Simplified Arabic" w:hAnsi="Simplified Arabic" w:cs="Simplified Arabic"/>
          <w:sz w:val="28"/>
          <w:szCs w:val="28"/>
          <w:rtl/>
          <w:lang w:bidi="ar-EG"/>
        </w:rPr>
      </w:pPr>
      <w:r w:rsidRPr="0087213C">
        <w:rPr>
          <w:rFonts w:ascii="Simplified Arabic" w:hAnsi="Simplified Arabic" w:cs="Simplified Arabic"/>
          <w:sz w:val="28"/>
          <w:szCs w:val="28"/>
          <w:rtl/>
          <w:lang w:bidi="ar-EG"/>
        </w:rPr>
        <w:t>الفرضية الأولى: لا يوجد أثر ذو دلالة إحصائية لتطبيق منهجيات الإدارة الرشيقة (</w:t>
      </w:r>
      <w:r w:rsidRPr="0087213C">
        <w:rPr>
          <w:rFonts w:ascii="Simplified Arabic" w:hAnsi="Simplified Arabic" w:cs="Simplified Arabic"/>
          <w:sz w:val="28"/>
          <w:szCs w:val="28"/>
          <w:lang w:bidi="ar-EG"/>
        </w:rPr>
        <w:t>Agile</w:t>
      </w:r>
      <w:r w:rsidRPr="0087213C">
        <w:rPr>
          <w:rFonts w:ascii="Simplified Arabic" w:hAnsi="Simplified Arabic" w:cs="Simplified Arabic"/>
          <w:sz w:val="28"/>
          <w:szCs w:val="28"/>
          <w:rtl/>
          <w:lang w:bidi="ar-EG"/>
        </w:rPr>
        <w:t>) على تحسين الإنتاجية، عند مستوى الدلالة (</w:t>
      </w:r>
      <w:r w:rsidRPr="0087213C">
        <w:rPr>
          <w:rFonts w:ascii="Cambria" w:hAnsi="Cambria" w:cs="Cambria"/>
          <w:sz w:val="28"/>
          <w:szCs w:val="28"/>
          <w:lang w:bidi="ar-EG"/>
        </w:rPr>
        <w:t>α</w:t>
      </w:r>
      <w:r w:rsidRPr="0087213C">
        <w:rPr>
          <w:rFonts w:ascii="Simplified Arabic" w:hAnsi="Simplified Arabic" w:cs="Simplified Arabic"/>
          <w:sz w:val="28"/>
          <w:szCs w:val="28"/>
          <w:lang w:bidi="ar-EG"/>
        </w:rPr>
        <w:t xml:space="preserve"> </w:t>
      </w:r>
      <w:r w:rsidRPr="0087213C">
        <w:rPr>
          <w:rFonts w:ascii="Times New Roman" w:hAnsi="Times New Roman" w:cs="Times New Roman"/>
          <w:sz w:val="28"/>
          <w:szCs w:val="28"/>
          <w:lang w:bidi="ar-EG"/>
        </w:rPr>
        <w:t>≤</w:t>
      </w:r>
      <w:r w:rsidRPr="0087213C">
        <w:rPr>
          <w:rFonts w:ascii="Simplified Arabic" w:hAnsi="Simplified Arabic" w:cs="Simplified Arabic"/>
          <w:sz w:val="28"/>
          <w:szCs w:val="28"/>
          <w:lang w:bidi="ar-EG"/>
        </w:rPr>
        <w:t xml:space="preserve"> 0.05</w:t>
      </w:r>
      <w:r w:rsidRPr="0087213C">
        <w:rPr>
          <w:rFonts w:ascii="Simplified Arabic" w:hAnsi="Simplified Arabic" w:cs="Simplified Arabic"/>
          <w:sz w:val="28"/>
          <w:szCs w:val="28"/>
          <w:rtl/>
          <w:lang w:bidi="ar-EG"/>
        </w:rPr>
        <w:t>).</w:t>
      </w:r>
    </w:p>
    <w:p w14:paraId="67E20EF0" w14:textId="77777777" w:rsidR="0087213C" w:rsidRPr="0087213C" w:rsidRDefault="0087213C" w:rsidP="0087213C">
      <w:pPr>
        <w:pStyle w:val="ListParagraph"/>
        <w:numPr>
          <w:ilvl w:val="0"/>
          <w:numId w:val="14"/>
        </w:numPr>
        <w:bidi/>
        <w:spacing w:before="240" w:line="276" w:lineRule="auto"/>
        <w:jc w:val="lowKashida"/>
        <w:rPr>
          <w:rFonts w:ascii="Simplified Arabic" w:hAnsi="Simplified Arabic" w:cs="Simplified Arabic"/>
          <w:sz w:val="28"/>
          <w:szCs w:val="28"/>
          <w:rtl/>
          <w:lang w:bidi="ar-EG"/>
        </w:rPr>
      </w:pPr>
      <w:r w:rsidRPr="0087213C">
        <w:rPr>
          <w:rFonts w:ascii="Simplified Arabic" w:hAnsi="Simplified Arabic" w:cs="Simplified Arabic"/>
          <w:sz w:val="28"/>
          <w:szCs w:val="28"/>
          <w:rtl/>
          <w:lang w:bidi="ar-EG"/>
        </w:rPr>
        <w:t xml:space="preserve">الفرضية الثانية: </w:t>
      </w:r>
      <w:r w:rsidRPr="0087213C">
        <w:rPr>
          <w:rFonts w:ascii="Simplified Arabic" w:hAnsi="Simplified Arabic" w:cs="Simplified Arabic"/>
          <w:sz w:val="28"/>
          <w:szCs w:val="28"/>
          <w:lang w:bidi="ar-EG"/>
        </w:rPr>
        <w:t>H0-2</w:t>
      </w:r>
      <w:r w:rsidRPr="0087213C">
        <w:rPr>
          <w:rFonts w:ascii="Simplified Arabic" w:hAnsi="Simplified Arabic" w:cs="Simplified Arabic"/>
          <w:sz w:val="28"/>
          <w:szCs w:val="28"/>
          <w:rtl/>
          <w:lang w:bidi="ar-EG"/>
        </w:rPr>
        <w:t>: لا أثر ذي دلالة إحصائية لتأثير الإدارة الرشيقة على التفاعل والتعاون بين الفرق، عند مستوى الدلالة (</w:t>
      </w:r>
      <w:r w:rsidRPr="0087213C">
        <w:rPr>
          <w:rFonts w:ascii="Simplified Arabic" w:hAnsi="Simplified Arabic" w:cs="Simplified Arabic"/>
          <w:sz w:val="28"/>
          <w:szCs w:val="28"/>
          <w:lang w:bidi="ar-EG"/>
        </w:rPr>
        <w:t></w:t>
      </w:r>
      <w:r w:rsidRPr="0087213C">
        <w:rPr>
          <w:rFonts w:ascii="Simplified Arabic" w:hAnsi="Simplified Arabic" w:cs="Simplified Arabic"/>
          <w:sz w:val="28"/>
          <w:szCs w:val="28"/>
          <w:lang w:bidi="ar-EG"/>
        </w:rPr>
        <w:t> 0.05</w:t>
      </w:r>
      <w:r w:rsidRPr="0087213C">
        <w:rPr>
          <w:rFonts w:ascii="Simplified Arabic" w:hAnsi="Simplified Arabic" w:cs="Simplified Arabic"/>
          <w:sz w:val="28"/>
          <w:szCs w:val="28"/>
          <w:rtl/>
          <w:lang w:bidi="ar-EG"/>
        </w:rPr>
        <w:t>).</w:t>
      </w:r>
    </w:p>
    <w:p w14:paraId="6664024C" w14:textId="77777777" w:rsidR="0087213C" w:rsidRPr="0087213C" w:rsidRDefault="0087213C" w:rsidP="0087213C">
      <w:pPr>
        <w:pStyle w:val="ListParagraph"/>
        <w:numPr>
          <w:ilvl w:val="0"/>
          <w:numId w:val="14"/>
        </w:numPr>
        <w:bidi/>
        <w:spacing w:before="240" w:line="276" w:lineRule="auto"/>
        <w:jc w:val="lowKashida"/>
        <w:rPr>
          <w:rFonts w:ascii="Simplified Arabic" w:hAnsi="Simplified Arabic" w:cs="Simplified Arabic"/>
          <w:sz w:val="28"/>
          <w:szCs w:val="28"/>
          <w:rtl/>
          <w:lang w:bidi="ar-EG"/>
        </w:rPr>
      </w:pPr>
      <w:r w:rsidRPr="0087213C">
        <w:rPr>
          <w:rFonts w:ascii="Simplified Arabic" w:hAnsi="Simplified Arabic" w:cs="Simplified Arabic"/>
          <w:sz w:val="28"/>
          <w:szCs w:val="28"/>
          <w:rtl/>
          <w:lang w:bidi="ar-EG"/>
        </w:rPr>
        <w:t xml:space="preserve">الفرضية الثالثة: </w:t>
      </w:r>
      <w:r w:rsidRPr="0087213C">
        <w:rPr>
          <w:rFonts w:ascii="Simplified Arabic" w:hAnsi="Simplified Arabic" w:cs="Simplified Arabic"/>
          <w:sz w:val="28"/>
          <w:szCs w:val="28"/>
          <w:lang w:bidi="ar-EG"/>
        </w:rPr>
        <w:t>H0-3</w:t>
      </w:r>
      <w:r w:rsidRPr="0087213C">
        <w:rPr>
          <w:rFonts w:ascii="Simplified Arabic" w:hAnsi="Simplified Arabic" w:cs="Simplified Arabic"/>
          <w:sz w:val="28"/>
          <w:szCs w:val="28"/>
          <w:rtl/>
          <w:lang w:bidi="ar-EG"/>
        </w:rPr>
        <w:t>: لا أثر ذي دلالة إحصائية لتأثير الإدارة الرشيقة على</w:t>
      </w:r>
      <w:r w:rsidR="00542609">
        <w:rPr>
          <w:rFonts w:ascii="Simplified Arabic" w:hAnsi="Simplified Arabic" w:cs="Simplified Arabic"/>
          <w:sz w:val="28"/>
          <w:szCs w:val="28"/>
          <w:rtl/>
          <w:lang w:bidi="ar-EG"/>
        </w:rPr>
        <w:t xml:space="preserve"> </w:t>
      </w:r>
      <w:r w:rsidRPr="0087213C">
        <w:rPr>
          <w:rFonts w:ascii="Simplified Arabic" w:hAnsi="Simplified Arabic" w:cs="Simplified Arabic"/>
          <w:sz w:val="28"/>
          <w:szCs w:val="28"/>
          <w:rtl/>
          <w:lang w:bidi="ar-EG"/>
        </w:rPr>
        <w:t>جودة العمل ورضا الموظفين، عند مستوى الدلالة (</w:t>
      </w:r>
      <w:r w:rsidRPr="0087213C">
        <w:rPr>
          <w:rFonts w:ascii="Simplified Arabic" w:hAnsi="Simplified Arabic" w:cs="Simplified Arabic"/>
          <w:sz w:val="28"/>
          <w:szCs w:val="28"/>
          <w:lang w:bidi="ar-EG"/>
        </w:rPr>
        <w:t></w:t>
      </w:r>
      <w:r w:rsidRPr="0087213C">
        <w:rPr>
          <w:rFonts w:ascii="Simplified Arabic" w:hAnsi="Simplified Arabic" w:cs="Simplified Arabic"/>
          <w:sz w:val="28"/>
          <w:szCs w:val="28"/>
          <w:lang w:bidi="ar-EG"/>
        </w:rPr>
        <w:t> 0.05</w:t>
      </w:r>
      <w:r w:rsidRPr="0087213C">
        <w:rPr>
          <w:rFonts w:ascii="Simplified Arabic" w:hAnsi="Simplified Arabic" w:cs="Simplified Arabic"/>
          <w:sz w:val="28"/>
          <w:szCs w:val="28"/>
          <w:rtl/>
          <w:lang w:bidi="ar-EG"/>
        </w:rPr>
        <w:t>).</w:t>
      </w:r>
    </w:p>
    <w:p w14:paraId="25B91A24" w14:textId="77777777" w:rsidR="006D0655" w:rsidRPr="0087213C" w:rsidRDefault="0087213C" w:rsidP="0087213C">
      <w:pPr>
        <w:pStyle w:val="ListParagraph"/>
        <w:numPr>
          <w:ilvl w:val="0"/>
          <w:numId w:val="14"/>
        </w:numPr>
        <w:bidi/>
        <w:spacing w:before="240" w:line="276" w:lineRule="auto"/>
        <w:jc w:val="lowKashida"/>
        <w:rPr>
          <w:rFonts w:ascii="Simplified Arabic" w:hAnsi="Simplified Arabic" w:cs="Simplified Arabic"/>
          <w:sz w:val="28"/>
          <w:szCs w:val="28"/>
          <w:rtl/>
          <w:lang w:bidi="ar-EG"/>
        </w:rPr>
      </w:pPr>
      <w:r w:rsidRPr="0087213C">
        <w:rPr>
          <w:rFonts w:ascii="Simplified Arabic" w:hAnsi="Simplified Arabic" w:cs="Simplified Arabic"/>
          <w:sz w:val="28"/>
          <w:szCs w:val="28"/>
          <w:rtl/>
          <w:lang w:bidi="ar-EG"/>
        </w:rPr>
        <w:lastRenderedPageBreak/>
        <w:t>اختبار الفرضية الرئيسية</w:t>
      </w:r>
      <w:r w:rsidRPr="0087213C">
        <w:rPr>
          <w:rFonts w:ascii="Simplified Arabic" w:hAnsi="Simplified Arabic" w:cs="Simplified Arabic"/>
          <w:sz w:val="28"/>
          <w:szCs w:val="28"/>
          <w:lang w:bidi="ar-EG"/>
        </w:rPr>
        <w:t>H0</w:t>
      </w:r>
      <w:r w:rsidRPr="0087213C">
        <w:rPr>
          <w:rFonts w:ascii="Simplified Arabic" w:hAnsi="Simplified Arabic" w:cs="Simplified Arabic"/>
          <w:sz w:val="28"/>
          <w:szCs w:val="28"/>
          <w:rtl/>
          <w:lang w:bidi="ar-EG"/>
        </w:rPr>
        <w:t>: لا أثر ذي دلالة إحصائية لتطبيق منهجيات الإدارة الرشيقة على الأداء الوظيفي عند مستوى الدلالة (</w:t>
      </w:r>
      <w:r w:rsidRPr="0087213C">
        <w:rPr>
          <w:rFonts w:ascii="Simplified Arabic" w:hAnsi="Simplified Arabic" w:cs="Simplified Arabic"/>
          <w:sz w:val="28"/>
          <w:szCs w:val="28"/>
          <w:lang w:bidi="ar-EG"/>
        </w:rPr>
        <w:t></w:t>
      </w:r>
      <w:r w:rsidRPr="0087213C">
        <w:rPr>
          <w:rFonts w:ascii="Simplified Arabic" w:hAnsi="Simplified Arabic" w:cs="Simplified Arabic"/>
          <w:sz w:val="28"/>
          <w:szCs w:val="28"/>
          <w:lang w:bidi="ar-EG"/>
        </w:rPr>
        <w:t> 0.05</w:t>
      </w:r>
      <w:r w:rsidRPr="0087213C">
        <w:rPr>
          <w:rFonts w:ascii="Simplified Arabic" w:hAnsi="Simplified Arabic" w:cs="Simplified Arabic"/>
          <w:sz w:val="28"/>
          <w:szCs w:val="28"/>
          <w:rtl/>
          <w:lang w:bidi="ar-EG"/>
        </w:rPr>
        <w:t>).</w:t>
      </w:r>
    </w:p>
    <w:p w14:paraId="492CAC92" w14:textId="77777777" w:rsidR="00A53CED" w:rsidRPr="00785869" w:rsidRDefault="00A53CED" w:rsidP="0095139D">
      <w:pPr>
        <w:bidi w:val="0"/>
        <w:spacing w:before="240" w:line="276" w:lineRule="auto"/>
        <w:jc w:val="lowKashida"/>
        <w:rPr>
          <w:rFonts w:ascii="Simplified Arabic" w:hAnsi="Simplified Arabic" w:cs="Simplified Arabic"/>
          <w:sz w:val="28"/>
          <w:szCs w:val="28"/>
        </w:rPr>
      </w:pPr>
      <w:r w:rsidRPr="00785869">
        <w:rPr>
          <w:rFonts w:ascii="Simplified Arabic" w:hAnsi="Simplified Arabic" w:cs="Simplified Arabic"/>
          <w:sz w:val="28"/>
          <w:szCs w:val="28"/>
          <w:rtl/>
        </w:rPr>
        <w:br w:type="page"/>
      </w:r>
    </w:p>
    <w:p w14:paraId="51E5408B" w14:textId="77777777" w:rsidR="00F04FFF" w:rsidRDefault="00F04FFF" w:rsidP="0095139D">
      <w:pPr>
        <w:spacing w:before="240" w:line="276" w:lineRule="auto"/>
        <w:jc w:val="lowKashida"/>
        <w:rPr>
          <w:rFonts w:ascii="Simplified Arabic" w:hAnsi="Simplified Arabic" w:cs="Simplified Arabic"/>
          <w:b/>
          <w:bCs/>
          <w:color w:val="FF0000"/>
          <w:sz w:val="28"/>
          <w:szCs w:val="28"/>
          <w:rtl/>
          <w:lang w:bidi="ar-EG"/>
        </w:rPr>
      </w:pPr>
    </w:p>
    <w:p w14:paraId="62E9F6BA" w14:textId="77777777" w:rsidR="00F04FFF" w:rsidRDefault="00F04FFF" w:rsidP="0095139D">
      <w:pPr>
        <w:spacing w:before="240" w:line="276" w:lineRule="auto"/>
        <w:jc w:val="lowKashida"/>
        <w:rPr>
          <w:rFonts w:ascii="Simplified Arabic" w:hAnsi="Simplified Arabic" w:cs="Simplified Arabic"/>
          <w:b/>
          <w:bCs/>
          <w:color w:val="FF0000"/>
          <w:sz w:val="28"/>
          <w:szCs w:val="28"/>
          <w:rtl/>
        </w:rPr>
      </w:pPr>
    </w:p>
    <w:p w14:paraId="44AB1C6E" w14:textId="77777777" w:rsidR="00F04FFF" w:rsidRDefault="00F04FFF" w:rsidP="0095139D">
      <w:pPr>
        <w:spacing w:before="240" w:line="276" w:lineRule="auto"/>
        <w:jc w:val="lowKashida"/>
        <w:rPr>
          <w:rFonts w:ascii="Simplified Arabic" w:hAnsi="Simplified Arabic" w:cs="Simplified Arabic"/>
          <w:b/>
          <w:bCs/>
          <w:color w:val="FF0000"/>
          <w:sz w:val="28"/>
          <w:szCs w:val="28"/>
          <w:rtl/>
        </w:rPr>
      </w:pPr>
    </w:p>
    <w:p w14:paraId="736E8026" w14:textId="77777777" w:rsidR="00F04FFF" w:rsidRDefault="00F04FFF" w:rsidP="0095139D">
      <w:pPr>
        <w:spacing w:before="240" w:line="276" w:lineRule="auto"/>
        <w:jc w:val="lowKashida"/>
        <w:rPr>
          <w:rFonts w:ascii="Simplified Arabic" w:hAnsi="Simplified Arabic" w:cs="Simplified Arabic"/>
          <w:b/>
          <w:bCs/>
          <w:color w:val="FF0000"/>
          <w:sz w:val="28"/>
          <w:szCs w:val="28"/>
          <w:rtl/>
        </w:rPr>
      </w:pPr>
    </w:p>
    <w:p w14:paraId="713729FD" w14:textId="77777777" w:rsidR="00F04FFF" w:rsidRDefault="00F04FFF" w:rsidP="0095139D">
      <w:pPr>
        <w:spacing w:before="240" w:line="276" w:lineRule="auto"/>
        <w:jc w:val="lowKashida"/>
        <w:rPr>
          <w:rFonts w:ascii="Simplified Arabic" w:hAnsi="Simplified Arabic" w:cs="Simplified Arabic"/>
          <w:b/>
          <w:bCs/>
          <w:color w:val="FF0000"/>
          <w:sz w:val="28"/>
          <w:szCs w:val="28"/>
          <w:rtl/>
        </w:rPr>
      </w:pPr>
    </w:p>
    <w:p w14:paraId="6C52B63C" w14:textId="77777777" w:rsidR="00F04FFF" w:rsidRDefault="00F04FFF" w:rsidP="0095139D">
      <w:pPr>
        <w:spacing w:before="240" w:line="276" w:lineRule="auto"/>
        <w:jc w:val="lowKashida"/>
        <w:rPr>
          <w:rFonts w:ascii="Simplified Arabic" w:hAnsi="Simplified Arabic" w:cs="Simplified Arabic"/>
          <w:b/>
          <w:bCs/>
          <w:color w:val="FF0000"/>
          <w:sz w:val="28"/>
          <w:szCs w:val="28"/>
          <w:rtl/>
        </w:rPr>
      </w:pPr>
    </w:p>
    <w:p w14:paraId="3C260838" w14:textId="77777777" w:rsidR="005878BF" w:rsidRDefault="005878BF" w:rsidP="0095139D">
      <w:pPr>
        <w:spacing w:before="240" w:line="276" w:lineRule="auto"/>
        <w:jc w:val="center"/>
        <w:rPr>
          <w:rFonts w:ascii="Simplified Arabic" w:hAnsi="Simplified Arabic" w:cs="Simplified Arabic"/>
          <w:b/>
          <w:bCs/>
          <w:sz w:val="52"/>
          <w:szCs w:val="52"/>
          <w:rtl/>
        </w:rPr>
      </w:pPr>
      <w:r w:rsidRPr="00F04FFF">
        <w:rPr>
          <w:rFonts w:ascii="Simplified Arabic" w:hAnsi="Simplified Arabic" w:cs="Simplified Arabic" w:hint="cs"/>
          <w:b/>
          <w:bCs/>
          <w:sz w:val="52"/>
          <w:szCs w:val="52"/>
          <w:rtl/>
        </w:rPr>
        <w:t>الفصل الثاني:</w:t>
      </w:r>
    </w:p>
    <w:p w14:paraId="1A161FE4" w14:textId="77777777" w:rsidR="00CE344C" w:rsidRPr="00F04FFF" w:rsidRDefault="00CE344C" w:rsidP="0095139D">
      <w:pPr>
        <w:spacing w:before="240" w:line="276" w:lineRule="auto"/>
        <w:jc w:val="center"/>
        <w:rPr>
          <w:rFonts w:ascii="Simplified Arabic" w:hAnsi="Simplified Arabic" w:cs="Simplified Arabic"/>
          <w:b/>
          <w:bCs/>
          <w:sz w:val="52"/>
          <w:szCs w:val="52"/>
          <w:rtl/>
        </w:rPr>
      </w:pPr>
      <w:r w:rsidRPr="00CE344C">
        <w:rPr>
          <w:rFonts w:ascii="Simplified Arabic" w:hAnsi="Simplified Arabic" w:cs="Simplified Arabic"/>
          <w:b/>
          <w:bCs/>
          <w:sz w:val="52"/>
          <w:szCs w:val="52"/>
          <w:rtl/>
        </w:rPr>
        <w:t>الإطار النظري والدراسات السابقة:</w:t>
      </w:r>
    </w:p>
    <w:p w14:paraId="5DD2359C" w14:textId="77777777" w:rsidR="005878BF" w:rsidRDefault="005878BF" w:rsidP="0095139D">
      <w:pPr>
        <w:spacing w:before="240" w:line="276" w:lineRule="auto"/>
        <w:jc w:val="lowKashida"/>
        <w:rPr>
          <w:rFonts w:ascii="Simplified Arabic" w:hAnsi="Simplified Arabic" w:cs="Simplified Arabic"/>
          <w:b/>
          <w:bCs/>
          <w:color w:val="FF0000"/>
          <w:sz w:val="28"/>
          <w:szCs w:val="28"/>
          <w:rtl/>
        </w:rPr>
      </w:pPr>
    </w:p>
    <w:p w14:paraId="645F7BF5" w14:textId="77777777" w:rsidR="005878BF" w:rsidRDefault="005878BF" w:rsidP="0095139D">
      <w:pPr>
        <w:bidi w:val="0"/>
        <w:spacing w:before="240"/>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br w:type="page"/>
      </w:r>
    </w:p>
    <w:p w14:paraId="3E23617C" w14:textId="77777777" w:rsidR="005878BF" w:rsidRDefault="005878BF" w:rsidP="0095139D">
      <w:pPr>
        <w:spacing w:before="240" w:line="276" w:lineRule="auto"/>
        <w:jc w:val="lowKashida"/>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lastRenderedPageBreak/>
        <w:t>الفصل الثاني: الإطار النظري والدراسات السابقة:</w:t>
      </w:r>
    </w:p>
    <w:p w14:paraId="6E5FB912" w14:textId="77777777" w:rsidR="005878BF" w:rsidRDefault="005878BF" w:rsidP="0095139D">
      <w:pPr>
        <w:spacing w:before="240" w:line="276" w:lineRule="auto"/>
        <w:jc w:val="lowKashida"/>
        <w:rPr>
          <w:rFonts w:ascii="Simplified Arabic" w:hAnsi="Simplified Arabic" w:cs="Simplified Arabic"/>
          <w:b/>
          <w:bCs/>
          <w:color w:val="FF0000"/>
          <w:sz w:val="28"/>
          <w:szCs w:val="28"/>
          <w:rtl/>
        </w:rPr>
      </w:pPr>
      <w:r>
        <w:rPr>
          <w:rFonts w:ascii="Simplified Arabic" w:hAnsi="Simplified Arabic" w:cs="Simplified Arabic" w:hint="cs"/>
          <w:b/>
          <w:bCs/>
          <w:color w:val="FF0000"/>
          <w:sz w:val="28"/>
          <w:szCs w:val="28"/>
          <w:rtl/>
        </w:rPr>
        <w:t>المحور الأول: الإدارة الرشيقة:</w:t>
      </w:r>
    </w:p>
    <w:p w14:paraId="694BDE60" w14:textId="77777777" w:rsidR="00FC322F" w:rsidRPr="00AE5B8C" w:rsidRDefault="00FC322F" w:rsidP="00FC322F">
      <w:pPr>
        <w:spacing w:line="276" w:lineRule="auto"/>
        <w:jc w:val="lowKashida"/>
        <w:rPr>
          <w:rFonts w:ascii="Simplified Arabic" w:hAnsi="Simplified Arabic" w:cs="Simplified Arabic"/>
          <w:b/>
          <w:bCs/>
          <w:sz w:val="28"/>
          <w:szCs w:val="28"/>
          <w:rtl/>
          <w:lang w:bidi="ar-EG"/>
        </w:rPr>
      </w:pPr>
      <w:r w:rsidRPr="00AE5B8C">
        <w:rPr>
          <w:rFonts w:ascii="Simplified Arabic" w:hAnsi="Simplified Arabic" w:cs="Simplified Arabic"/>
          <w:b/>
          <w:bCs/>
          <w:sz w:val="28"/>
          <w:szCs w:val="28"/>
          <w:rtl/>
          <w:lang w:bidi="ar-EG"/>
        </w:rPr>
        <w:t>مفهوم الإدارة الرشيقة ونشأتها:</w:t>
      </w:r>
    </w:p>
    <w:p w14:paraId="1E9EE603" w14:textId="77777777" w:rsidR="00FC322F" w:rsidRPr="00AE5B8C" w:rsidRDefault="00FC322F" w:rsidP="00CC07D2">
      <w:pPr>
        <w:spacing w:line="276" w:lineRule="auto"/>
        <w:jc w:val="lowKashida"/>
        <w:rPr>
          <w:rFonts w:ascii="Simplified Arabic" w:hAnsi="Simplified Arabic" w:cs="Simplified Arabic"/>
          <w:sz w:val="28"/>
          <w:szCs w:val="28"/>
          <w:rtl/>
        </w:rPr>
      </w:pPr>
      <w:r w:rsidRPr="00AE5B8C">
        <w:rPr>
          <w:rFonts w:ascii="Simplified Arabic" w:hAnsi="Simplified Arabic" w:cs="Simplified Arabic"/>
          <w:sz w:val="28"/>
          <w:szCs w:val="28"/>
          <w:rtl/>
          <w:lang w:bidi="ar-EG"/>
        </w:rPr>
        <w:t xml:space="preserve">الإدارة الرشيقة هي نظام إداري شامل يركز على تحسين الأداء من خلال التخلص من كافة </w:t>
      </w:r>
      <w:r w:rsidRPr="00AE5B8C">
        <w:rPr>
          <w:rFonts w:ascii="Simplified Arabic" w:hAnsi="Simplified Arabic" w:cs="Simplified Arabic"/>
          <w:sz w:val="28"/>
          <w:szCs w:val="28"/>
          <w:rtl/>
        </w:rPr>
        <w:t xml:space="preserve">أشكال الهدر والضياع في العمليات والموارد، وتقديم أعلى قيمة ممكنة للعملاء. وهي تعتمد على </w:t>
      </w:r>
      <w:r w:rsidR="00E6434D" w:rsidRPr="00CC07D2">
        <w:rPr>
          <w:rFonts w:ascii="Simplified Arabic" w:hAnsi="Simplified Arabic" w:cs="Simplified Arabic"/>
          <w:sz w:val="28"/>
          <w:szCs w:val="28"/>
          <w:rtl/>
        </w:rPr>
        <w:t>مجموعة من المبادئ والممارسات التي تهدف إلى تحسين الجودة وخفض التكاليف والوقت اللازم لتقديم المنتجات أو الخدمات، من خلال التركيز على سلسلة القيمة</w:t>
      </w:r>
      <w:r w:rsidR="00E6434D" w:rsidRPr="00CC07D2">
        <w:rPr>
          <w:rFonts w:ascii="Simplified Arabic" w:hAnsi="Simplified Arabic" w:cs="Simplified Arabic" w:hint="cs"/>
          <w:sz w:val="28"/>
          <w:szCs w:val="28"/>
          <w:rtl/>
        </w:rPr>
        <w:t xml:space="preserve">، </w:t>
      </w:r>
      <w:r w:rsidRPr="00AE5B8C">
        <w:rPr>
          <w:rFonts w:ascii="Simplified Arabic" w:hAnsi="Simplified Arabic" w:cs="Simplified Arabic"/>
          <w:sz w:val="28"/>
          <w:szCs w:val="28"/>
          <w:rtl/>
        </w:rPr>
        <w:t>وسحب الإنتاج حسب طلب العميل والتحسين المستمر</w:t>
      </w:r>
      <w:r w:rsidRPr="00AE5B8C">
        <w:rPr>
          <w:rFonts w:ascii="Simplified Arabic" w:hAnsi="Simplified Arabic" w:cs="Simplified Arabic"/>
          <w:sz w:val="28"/>
          <w:szCs w:val="28"/>
        </w:rPr>
        <w:t>.</w:t>
      </w:r>
    </w:p>
    <w:p w14:paraId="50EAD276" w14:textId="77777777" w:rsidR="00FC322F" w:rsidRPr="00AE5B8C" w:rsidRDefault="00FC322F" w:rsidP="00CC07D2">
      <w:pPr>
        <w:spacing w:line="276" w:lineRule="auto"/>
        <w:jc w:val="lowKashida"/>
        <w:rPr>
          <w:rFonts w:ascii="Simplified Arabic" w:hAnsi="Simplified Arabic" w:cs="Simplified Arabic"/>
          <w:sz w:val="28"/>
          <w:szCs w:val="28"/>
          <w:rtl/>
          <w:lang w:bidi="ar-EG"/>
        </w:rPr>
      </w:pPr>
      <w:r w:rsidRPr="00AE5B8C">
        <w:rPr>
          <w:rFonts w:ascii="Simplified Arabic" w:hAnsi="Simplified Arabic" w:cs="Simplified Arabic"/>
          <w:sz w:val="28"/>
          <w:szCs w:val="28"/>
          <w:rtl/>
        </w:rPr>
        <w:t>تعود جذور الإدارة الرشيقة إلى نظام إنتاج تويوتا</w:t>
      </w:r>
      <w:r w:rsidRPr="00AE5B8C">
        <w:rPr>
          <w:rFonts w:ascii="Simplified Arabic" w:hAnsi="Simplified Arabic" w:cs="Simplified Arabic"/>
          <w:sz w:val="28"/>
          <w:szCs w:val="28"/>
        </w:rPr>
        <w:t xml:space="preserve"> (Toyota Production System) </w:t>
      </w:r>
      <w:r w:rsidRPr="00AE5B8C">
        <w:rPr>
          <w:rFonts w:ascii="Simplified Arabic" w:hAnsi="Simplified Arabic" w:cs="Simplified Arabic"/>
          <w:sz w:val="28"/>
          <w:szCs w:val="28"/>
          <w:rtl/>
        </w:rPr>
        <w:t>الذي طوره المهندسان اليابانيان تاييشي أوهنو وشيجيو شينجو في شركة تويوتا للس</w:t>
      </w:r>
      <w:r w:rsidR="00004109">
        <w:rPr>
          <w:rFonts w:ascii="Simplified Arabic" w:hAnsi="Simplified Arabic" w:cs="Simplified Arabic"/>
          <w:sz w:val="28"/>
          <w:szCs w:val="28"/>
          <w:rtl/>
        </w:rPr>
        <w:t>يارات في خمسينيات القرن الماضي</w:t>
      </w:r>
      <w:r w:rsidR="00004109">
        <w:rPr>
          <w:rFonts w:ascii="Simplified Arabic" w:hAnsi="Simplified Arabic" w:cs="Simplified Arabic" w:hint="cs"/>
          <w:sz w:val="28"/>
          <w:szCs w:val="28"/>
          <w:rtl/>
        </w:rPr>
        <w:t xml:space="preserve">، </w:t>
      </w:r>
      <w:r w:rsidRPr="00AE5B8C">
        <w:rPr>
          <w:rFonts w:ascii="Simplified Arabic" w:hAnsi="Simplified Arabic" w:cs="Simplified Arabic"/>
          <w:sz w:val="28"/>
          <w:szCs w:val="28"/>
          <w:rtl/>
        </w:rPr>
        <w:t>حيث واجهت الشركة تحديات كبيرة بعد الحرب العالمية الثانية، مثل نقص الموارد والمنافسة الشديدة، مما دفعها إلى</w:t>
      </w:r>
      <w:r w:rsidRPr="00AE5B8C">
        <w:rPr>
          <w:rFonts w:ascii="Simplified Arabic" w:hAnsi="Simplified Arabic" w:cs="Simplified Arabic"/>
          <w:sz w:val="28"/>
          <w:szCs w:val="28"/>
          <w:rtl/>
          <w:lang w:bidi="ar-EG"/>
        </w:rPr>
        <w:t xml:space="preserve"> البحث عن طرق لتحسين الكفاءة والجودة</w:t>
      </w:r>
      <w:r w:rsidRPr="00AE5B8C">
        <w:rPr>
          <w:rFonts w:ascii="Simplified Arabic" w:hAnsi="Simplified Arabic" w:cs="Simplified Arabic"/>
          <w:sz w:val="28"/>
          <w:szCs w:val="28"/>
          <w:lang w:bidi="ar-EG"/>
        </w:rPr>
        <w:t>.</w:t>
      </w:r>
    </w:p>
    <w:p w14:paraId="5B98DCBF" w14:textId="77777777" w:rsidR="00FC322F" w:rsidRPr="00757808" w:rsidRDefault="00FC322F" w:rsidP="00155234">
      <w:pPr>
        <w:spacing w:line="276" w:lineRule="auto"/>
        <w:jc w:val="both"/>
        <w:rPr>
          <w:rFonts w:ascii="Simplified Arabic" w:hAnsi="Simplified Arabic" w:cs="Simplified Arabic"/>
          <w:color w:val="FF0000"/>
          <w:sz w:val="28"/>
          <w:szCs w:val="28"/>
          <w:rtl/>
          <w:lang w:bidi="ar-EG"/>
        </w:rPr>
      </w:pPr>
      <w:r w:rsidRPr="00AE5B8C">
        <w:rPr>
          <w:rFonts w:ascii="Simplified Arabic" w:hAnsi="Simplified Arabic" w:cs="Simplified Arabic"/>
          <w:sz w:val="28"/>
          <w:szCs w:val="28"/>
          <w:rtl/>
          <w:lang w:bidi="ar-EG"/>
        </w:rPr>
        <w:t>قام أوهنو وشينجو بتطوير مجموعة من المبادئ والأدوات، مثل نظام الإنتاج في الوقت المحدد</w:t>
      </w:r>
      <w:r w:rsidRPr="00AE5B8C">
        <w:rPr>
          <w:rFonts w:ascii="Simplified Arabic" w:hAnsi="Simplified Arabic" w:cs="Simplified Arabic"/>
          <w:sz w:val="28"/>
          <w:szCs w:val="28"/>
          <w:lang w:bidi="ar-EG"/>
        </w:rPr>
        <w:t xml:space="preserve">(Just-in-Time) </w:t>
      </w:r>
      <w:r>
        <w:rPr>
          <w:rFonts w:ascii="Simplified Arabic" w:hAnsi="Simplified Arabic" w:cs="Simplified Arabic" w:hint="cs"/>
          <w:sz w:val="28"/>
          <w:szCs w:val="28"/>
          <w:rtl/>
          <w:lang w:bidi="ar-EG"/>
        </w:rPr>
        <w:t xml:space="preserve">، </w:t>
      </w:r>
      <w:r w:rsidRPr="00AE5B8C">
        <w:rPr>
          <w:rFonts w:ascii="Simplified Arabic" w:hAnsi="Simplified Arabic" w:cs="Simplified Arabic"/>
          <w:sz w:val="28"/>
          <w:szCs w:val="28"/>
          <w:rtl/>
          <w:lang w:bidi="ar-EG"/>
        </w:rPr>
        <w:t>والكا</w:t>
      </w:r>
      <w:r w:rsidR="005C1BFD">
        <w:rPr>
          <w:rFonts w:ascii="Simplified Arabic" w:hAnsi="Simplified Arabic" w:cs="Simplified Arabic" w:hint="cs"/>
          <w:sz w:val="28"/>
          <w:szCs w:val="28"/>
          <w:rtl/>
          <w:lang w:bidi="ar-EG"/>
        </w:rPr>
        <w:t>ت</w:t>
      </w:r>
      <w:r w:rsidRPr="00AE5B8C">
        <w:rPr>
          <w:rFonts w:ascii="Simplified Arabic" w:hAnsi="Simplified Arabic" w:cs="Simplified Arabic"/>
          <w:sz w:val="28"/>
          <w:szCs w:val="28"/>
          <w:rtl/>
          <w:lang w:bidi="ar-EG"/>
        </w:rPr>
        <w:t>بان وخرائط تدفق القيمة، والتي تهدف إلى تحسين تدفق الإنتاج وتقليل الهدر والتخلص</w:t>
      </w:r>
      <w:r w:rsidR="005C1BFD">
        <w:rPr>
          <w:rFonts w:ascii="Simplified Arabic" w:hAnsi="Simplified Arabic" w:cs="Simplified Arabic"/>
          <w:sz w:val="28"/>
          <w:szCs w:val="28"/>
          <w:rtl/>
          <w:lang w:bidi="ar-EG"/>
        </w:rPr>
        <w:t xml:space="preserve"> من الأنشطة غير المضيفة للقيمة</w:t>
      </w:r>
      <w:r w:rsidR="005C1BFD">
        <w:rPr>
          <w:rFonts w:ascii="Simplified Arabic" w:hAnsi="Simplified Arabic" w:cs="Simplified Arabic" w:hint="cs"/>
          <w:sz w:val="28"/>
          <w:szCs w:val="28"/>
          <w:rtl/>
          <w:lang w:bidi="ar-EG"/>
        </w:rPr>
        <w:t xml:space="preserve">، </w:t>
      </w:r>
      <w:r w:rsidRPr="00AE5B8C">
        <w:rPr>
          <w:rFonts w:ascii="Simplified Arabic" w:hAnsi="Simplified Arabic" w:cs="Simplified Arabic"/>
          <w:sz w:val="28"/>
          <w:szCs w:val="28"/>
          <w:rtl/>
          <w:lang w:bidi="ar-EG"/>
        </w:rPr>
        <w:t xml:space="preserve">ولاقى نظام إنتاج تويوتا </w:t>
      </w:r>
      <w:r w:rsidR="00155234" w:rsidRPr="00155234">
        <w:rPr>
          <w:rFonts w:ascii="Simplified Arabic" w:hAnsi="Simplified Arabic" w:cs="Simplified Arabic"/>
          <w:sz w:val="28"/>
          <w:szCs w:val="28"/>
          <w:rtl/>
          <w:lang w:bidi="ar-EG"/>
        </w:rPr>
        <w:t>وقد حقق نجاحاً كبيراً في تحسين الإنتاجية وجودة المنتج وخفض التكاليف، مما أدى إلى انتشاره إلى شركات أخرى في اليابان ومن ثم في مختلف أنحاء العالم.</w:t>
      </w:r>
    </w:p>
    <w:p w14:paraId="12596A19" w14:textId="77777777" w:rsidR="00FC322F" w:rsidRPr="00AE5B8C" w:rsidRDefault="00FC322F" w:rsidP="00FC322F">
      <w:pPr>
        <w:spacing w:line="276" w:lineRule="auto"/>
        <w:jc w:val="both"/>
        <w:rPr>
          <w:rFonts w:ascii="Simplified Arabic" w:hAnsi="Simplified Arabic" w:cs="Simplified Arabic"/>
          <w:sz w:val="28"/>
          <w:szCs w:val="28"/>
          <w:rtl/>
          <w:lang w:bidi="ar-EG"/>
        </w:rPr>
      </w:pPr>
      <w:r w:rsidRPr="00AE5B8C">
        <w:rPr>
          <w:rFonts w:ascii="Simplified Arabic" w:hAnsi="Simplified Arabic" w:cs="Simplified Arabic"/>
          <w:sz w:val="28"/>
          <w:szCs w:val="28"/>
          <w:rtl/>
          <w:lang w:bidi="ar-EG"/>
        </w:rPr>
        <w:t>وفي الثمانينيات، بدأ الباحثون الغربيون بدراسة أسباب نجاح الشركات اليابانية، وخاصة تويوتا، وتوصلوا إلى أن السبب يكمن في تبنيها ل</w:t>
      </w:r>
      <w:r w:rsidR="00004109">
        <w:rPr>
          <w:rFonts w:ascii="Simplified Arabic" w:hAnsi="Simplified Arabic" w:cs="Simplified Arabic"/>
          <w:sz w:val="28"/>
          <w:szCs w:val="28"/>
          <w:rtl/>
          <w:lang w:bidi="ar-EG"/>
        </w:rPr>
        <w:t>مبادئ وممارسات الإدارة الرشيقة</w:t>
      </w:r>
      <w:r w:rsidR="00004109">
        <w:rPr>
          <w:rFonts w:ascii="Simplified Arabic" w:hAnsi="Simplified Arabic" w:cs="Simplified Arabic" w:hint="cs"/>
          <w:sz w:val="28"/>
          <w:szCs w:val="28"/>
          <w:rtl/>
          <w:lang w:bidi="ar-EG"/>
        </w:rPr>
        <w:t xml:space="preserve">، </w:t>
      </w:r>
      <w:r w:rsidRPr="00AE5B8C">
        <w:rPr>
          <w:rFonts w:ascii="Simplified Arabic" w:hAnsi="Simplified Arabic" w:cs="Simplified Arabic"/>
          <w:sz w:val="28"/>
          <w:szCs w:val="28"/>
          <w:rtl/>
          <w:lang w:bidi="ar-EG"/>
        </w:rPr>
        <w:t>ومن أبرز هؤلاء الباحثين جيمس ومك وديفيد جونز، اللذان نشرا كتابًا بعنوان "الآلة التي غيرت العالم" عام 1990، والذي وثق نجاح نظام إنتاج تويوتا وساهم في نشر مفهوم الإدارة الرشيقة في الغرب</w:t>
      </w:r>
      <w:r w:rsidRPr="00AE5B8C">
        <w:rPr>
          <w:rFonts w:ascii="Simplified Arabic" w:hAnsi="Simplified Arabic" w:cs="Simplified Arabic"/>
          <w:sz w:val="28"/>
          <w:szCs w:val="28"/>
          <w:lang w:bidi="ar-EG"/>
        </w:rPr>
        <w:t>.</w:t>
      </w:r>
    </w:p>
    <w:p w14:paraId="0B480B57" w14:textId="77777777" w:rsidR="005878BF" w:rsidRDefault="005878BF" w:rsidP="0095139D">
      <w:pPr>
        <w:spacing w:before="240" w:line="276" w:lineRule="auto"/>
        <w:jc w:val="lowKashida"/>
        <w:rPr>
          <w:rFonts w:ascii="Simplified Arabic" w:hAnsi="Simplified Arabic" w:cs="Simplified Arabic"/>
          <w:sz w:val="28"/>
          <w:szCs w:val="28"/>
          <w:rtl/>
          <w:lang w:bidi="ar-EG"/>
        </w:rPr>
      </w:pPr>
    </w:p>
    <w:p w14:paraId="65E7BC4E" w14:textId="77777777" w:rsidR="00F04FFF" w:rsidRDefault="00F04FFF" w:rsidP="0095139D">
      <w:pPr>
        <w:spacing w:before="240" w:line="276" w:lineRule="auto"/>
        <w:jc w:val="lowKashida"/>
        <w:rPr>
          <w:rFonts w:ascii="Simplified Arabic" w:hAnsi="Simplified Arabic" w:cs="Simplified Arabic"/>
          <w:sz w:val="28"/>
          <w:szCs w:val="28"/>
          <w:rtl/>
        </w:rPr>
      </w:pPr>
    </w:p>
    <w:p w14:paraId="062FE2EB" w14:textId="77777777" w:rsidR="00230218" w:rsidRPr="007F5258" w:rsidRDefault="00155234" w:rsidP="007E4B53">
      <w:pPr>
        <w:spacing w:line="276" w:lineRule="auto"/>
        <w:jc w:val="lowKashida"/>
        <w:rPr>
          <w:rFonts w:ascii="Simplified Arabic" w:hAnsi="Simplified Arabic" w:cs="Simplified Arabic"/>
          <w:sz w:val="28"/>
          <w:szCs w:val="28"/>
          <w:rtl/>
        </w:rPr>
      </w:pPr>
      <w:r w:rsidRPr="00155234">
        <w:rPr>
          <w:rFonts w:ascii="Simplified Arabic" w:hAnsi="Simplified Arabic" w:cs="Simplified Arabic"/>
          <w:sz w:val="28"/>
          <w:szCs w:val="28"/>
          <w:rtl/>
        </w:rPr>
        <w:lastRenderedPageBreak/>
        <w:t>يشير</w:t>
      </w:r>
      <w:r w:rsidR="007E4B53">
        <w:rPr>
          <w:rFonts w:ascii="Simplified Arabic" w:hAnsi="Simplified Arabic" w:cs="Simplified Arabic" w:hint="cs"/>
          <w:sz w:val="28"/>
          <w:szCs w:val="28"/>
          <w:rtl/>
        </w:rPr>
        <w:t xml:space="preserve"> هذا المفهوم إلى القدرات الديناميكية والتكيف السريع للموارد البشرية، كستجابة حتمية لتطورات السوق، حيث أن المرونة والرشاقة الإدارية تتطوع لتمر بالتحديات الغير متوقعة، لشكل أكثر سلاسة، وتفوق في بيئة الأعمال، منذ أن شهد سوق الأعمال في التسعينات،</w:t>
      </w:r>
      <w:r w:rsidRPr="00155234">
        <w:rPr>
          <w:rFonts w:ascii="Simplified Arabic" w:hAnsi="Simplified Arabic" w:cs="Simplified Arabic"/>
          <w:sz w:val="28"/>
          <w:szCs w:val="28"/>
          <w:rtl/>
        </w:rPr>
        <w:t xml:space="preserve"> تحولاً نحو التصنيع، حيث أصبحت المرونة والتدريب المستمر ضروريين لضمان قدرة القوى العاملة على التكيف مع ظروف السوق المتقلبة.</w:t>
      </w:r>
      <w:r>
        <w:rPr>
          <w:rFonts w:ascii="Simplified Arabic" w:hAnsi="Simplified Arabic" w:cs="Simplified Arabic" w:hint="cs"/>
          <w:sz w:val="28"/>
          <w:szCs w:val="28"/>
          <w:rtl/>
        </w:rPr>
        <w:t xml:space="preserve"> </w:t>
      </w:r>
      <w:r w:rsidR="00230218">
        <w:rPr>
          <w:rFonts w:ascii="Simplified Arabic" w:hAnsi="Simplified Arabic" w:cs="Simplified Arabic"/>
          <w:sz w:val="28"/>
          <w:szCs w:val="28"/>
          <w:rtl/>
        </w:rPr>
        <w:t>و</w:t>
      </w:r>
      <w:r w:rsidR="00230218" w:rsidRPr="007F5258">
        <w:rPr>
          <w:rFonts w:ascii="Simplified Arabic" w:hAnsi="Simplified Arabic" w:cs="Simplified Arabic"/>
          <w:sz w:val="28"/>
          <w:szCs w:val="28"/>
          <w:rtl/>
        </w:rPr>
        <w:t xml:space="preserve">تُعرف </w:t>
      </w:r>
      <w:r w:rsidR="00230218">
        <w:rPr>
          <w:rFonts w:ascii="Simplified Arabic" w:hAnsi="Simplified Arabic" w:cs="Simplified Arabic" w:hint="cs"/>
          <w:sz w:val="28"/>
          <w:szCs w:val="28"/>
          <w:rtl/>
        </w:rPr>
        <w:t>الإدارة ال</w:t>
      </w:r>
      <w:r w:rsidR="00230218">
        <w:rPr>
          <w:rFonts w:ascii="Simplified Arabic" w:hAnsi="Simplified Arabic" w:cs="Simplified Arabic"/>
          <w:sz w:val="28"/>
          <w:szCs w:val="28"/>
          <w:rtl/>
        </w:rPr>
        <w:t>رش</w:t>
      </w:r>
      <w:r w:rsidR="00230218">
        <w:rPr>
          <w:rFonts w:ascii="Simplified Arabic" w:hAnsi="Simplified Arabic" w:cs="Simplified Arabic" w:hint="cs"/>
          <w:sz w:val="28"/>
          <w:szCs w:val="28"/>
          <w:rtl/>
        </w:rPr>
        <w:t>ي</w:t>
      </w:r>
      <w:r w:rsidR="00230218">
        <w:rPr>
          <w:rFonts w:ascii="Simplified Arabic" w:hAnsi="Simplified Arabic" w:cs="Simplified Arabic"/>
          <w:sz w:val="28"/>
          <w:szCs w:val="28"/>
          <w:rtl/>
        </w:rPr>
        <w:t xml:space="preserve">قة </w:t>
      </w:r>
      <w:r w:rsidR="00230218">
        <w:rPr>
          <w:rFonts w:ascii="Simplified Arabic" w:hAnsi="Simplified Arabic" w:cs="Simplified Arabic" w:hint="cs"/>
          <w:sz w:val="28"/>
          <w:szCs w:val="28"/>
          <w:rtl/>
        </w:rPr>
        <w:t>ل</w:t>
      </w:r>
      <w:r w:rsidR="00230218" w:rsidRPr="007F5258">
        <w:rPr>
          <w:rFonts w:ascii="Simplified Arabic" w:hAnsi="Simplified Arabic" w:cs="Simplified Arabic"/>
          <w:sz w:val="28"/>
          <w:szCs w:val="28"/>
          <w:rtl/>
        </w:rPr>
        <w:t>لموارد البشرية أيضاً بتعزيز القدرات لضمان استمرارية الأداء في بيئة عمل عالمية م</w:t>
      </w:r>
      <w:r w:rsidR="00230218">
        <w:rPr>
          <w:rFonts w:ascii="Simplified Arabic" w:hAnsi="Simplified Arabic" w:cs="Simplified Arabic"/>
          <w:sz w:val="28"/>
          <w:szCs w:val="28"/>
          <w:rtl/>
        </w:rPr>
        <w:t>تغيرة</w:t>
      </w:r>
      <w:r w:rsidR="00230218">
        <w:rPr>
          <w:rFonts w:ascii="Simplified Arabic" w:hAnsi="Simplified Arabic" w:cs="Simplified Arabic" w:hint="cs"/>
          <w:sz w:val="28"/>
          <w:szCs w:val="28"/>
          <w:rtl/>
        </w:rPr>
        <w:t xml:space="preserve"> (هواري، 2024).</w:t>
      </w:r>
    </w:p>
    <w:p w14:paraId="7620F808" w14:textId="77777777" w:rsidR="00230218" w:rsidRDefault="00230218" w:rsidP="00E22791">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كما وقد</w:t>
      </w:r>
      <w:r w:rsidRPr="007F5258">
        <w:rPr>
          <w:rFonts w:ascii="Simplified Arabic" w:hAnsi="Simplified Arabic" w:cs="Simplified Arabic"/>
          <w:sz w:val="28"/>
          <w:szCs w:val="28"/>
          <w:rtl/>
        </w:rPr>
        <w:t xml:space="preserve"> توسعت تطبيقات تدريب الرشاقة لتشمل عمليات التصنيع والخدمات على حد سواء، وتُعرف الإدارة الرشيقة، بأنها السلوك الاستباقي والتكيفي والعملي، مع تركيز خاص على</w:t>
      </w:r>
      <w:r>
        <w:rPr>
          <w:rFonts w:ascii="Simplified Arabic" w:hAnsi="Simplified Arabic" w:cs="Simplified Arabic"/>
          <w:sz w:val="28"/>
          <w:szCs w:val="28"/>
          <w:rtl/>
        </w:rPr>
        <w:t xml:space="preserve"> الابتكار والقدرة على الارتجال</w:t>
      </w:r>
      <w:r>
        <w:rPr>
          <w:rFonts w:ascii="Simplified Arabic" w:hAnsi="Simplified Arabic" w:cs="Simplified Arabic" w:hint="cs"/>
          <w:sz w:val="28"/>
          <w:szCs w:val="28"/>
          <w:rtl/>
        </w:rPr>
        <w:t xml:space="preserve">، حيث </w:t>
      </w:r>
      <w:r w:rsidRPr="007F5258">
        <w:rPr>
          <w:rFonts w:ascii="Simplified Arabic" w:hAnsi="Simplified Arabic" w:cs="Simplified Arabic"/>
          <w:sz w:val="28"/>
          <w:szCs w:val="28"/>
          <w:rtl/>
        </w:rPr>
        <w:t>يشير إلى المبادرة في استغلال الفرص</w:t>
      </w:r>
      <w:r w:rsidR="00E22791">
        <w:rPr>
          <w:rFonts w:ascii="Simplified Arabic" w:hAnsi="Simplified Arabic" w:cs="Simplified Arabic" w:hint="cs"/>
          <w:sz w:val="28"/>
          <w:szCs w:val="28"/>
          <w:rtl/>
        </w:rPr>
        <w:t xml:space="preserve">، حيث أن نجاح المؤسسات، يساهم في تحقيق </w:t>
      </w:r>
      <w:r w:rsidRPr="007F5258">
        <w:rPr>
          <w:rFonts w:ascii="Simplified Arabic" w:hAnsi="Simplified Arabic" w:cs="Simplified Arabic"/>
          <w:sz w:val="28"/>
          <w:szCs w:val="28"/>
          <w:rtl/>
        </w:rPr>
        <w:t>السلوك التكيفي</w:t>
      </w:r>
      <w:r w:rsidR="00AE5D2D">
        <w:rPr>
          <w:rFonts w:ascii="Simplified Arabic" w:hAnsi="Simplified Arabic" w:cs="Simplified Arabic" w:hint="cs"/>
          <w:sz w:val="28"/>
          <w:szCs w:val="28"/>
          <w:rtl/>
        </w:rPr>
        <w:t>،</w:t>
      </w:r>
      <w:r w:rsidRPr="007F5258">
        <w:rPr>
          <w:rFonts w:ascii="Simplified Arabic" w:hAnsi="Simplified Arabic" w:cs="Simplified Arabic"/>
          <w:sz w:val="28"/>
          <w:szCs w:val="28"/>
          <w:rtl/>
        </w:rPr>
        <w:t xml:space="preserve"> </w:t>
      </w:r>
      <w:r w:rsidR="00AE5D2D">
        <w:rPr>
          <w:rFonts w:ascii="Simplified Arabic" w:hAnsi="Simplified Arabic" w:cs="Simplified Arabic" w:hint="cs"/>
          <w:sz w:val="28"/>
          <w:szCs w:val="28"/>
          <w:rtl/>
        </w:rPr>
        <w:t>و</w:t>
      </w:r>
      <w:r w:rsidRPr="007F5258">
        <w:rPr>
          <w:rFonts w:ascii="Simplified Arabic" w:hAnsi="Simplified Arabic" w:cs="Simplified Arabic"/>
          <w:sz w:val="28"/>
          <w:szCs w:val="28"/>
          <w:rtl/>
        </w:rPr>
        <w:t>مهارات أداء متعددة وتبادلًا فعالًا للمعر</w:t>
      </w:r>
      <w:r>
        <w:rPr>
          <w:rFonts w:ascii="Simplified Arabic" w:hAnsi="Simplified Arabic" w:cs="Simplified Arabic"/>
          <w:sz w:val="28"/>
          <w:szCs w:val="28"/>
          <w:rtl/>
        </w:rPr>
        <w:t>فة والمعلومات بين الموظفين</w:t>
      </w:r>
      <w:r>
        <w:rPr>
          <w:rFonts w:ascii="Simplified Arabic" w:hAnsi="Simplified Arabic" w:cs="Simplified Arabic" w:hint="cs"/>
          <w:sz w:val="28"/>
          <w:szCs w:val="28"/>
          <w:rtl/>
        </w:rPr>
        <w:t>، و</w:t>
      </w:r>
      <w:r w:rsidRPr="007F5258">
        <w:rPr>
          <w:rFonts w:ascii="Simplified Arabic" w:hAnsi="Simplified Arabic" w:cs="Simplified Arabic"/>
          <w:sz w:val="28"/>
          <w:szCs w:val="28"/>
          <w:rtl/>
        </w:rPr>
        <w:t>القدرة على مواجهة اضطرابات السوق واستيعاب التعقيدات الناتجة عن تلك الظروف ا</w:t>
      </w:r>
      <w:r>
        <w:rPr>
          <w:rFonts w:ascii="Simplified Arabic" w:hAnsi="Simplified Arabic" w:cs="Simplified Arabic"/>
          <w:sz w:val="28"/>
          <w:szCs w:val="28"/>
          <w:rtl/>
        </w:rPr>
        <w:t>لديناميكية</w:t>
      </w:r>
      <w:r>
        <w:rPr>
          <w:rFonts w:ascii="Simplified Arabic" w:hAnsi="Simplified Arabic" w:cs="Simplified Arabic" w:hint="cs"/>
          <w:sz w:val="28"/>
          <w:szCs w:val="28"/>
          <w:rtl/>
        </w:rPr>
        <w:t>.</w:t>
      </w:r>
    </w:p>
    <w:p w14:paraId="69D8409E" w14:textId="77777777" w:rsidR="00230218" w:rsidRPr="00896210" w:rsidRDefault="00230218" w:rsidP="00230218">
      <w:pPr>
        <w:spacing w:line="276" w:lineRule="auto"/>
        <w:jc w:val="lowKashida"/>
        <w:rPr>
          <w:rFonts w:ascii="Simplified Arabic" w:hAnsi="Simplified Arabic" w:cs="Simplified Arabic"/>
          <w:b/>
          <w:bCs/>
          <w:color w:val="FF0000"/>
          <w:sz w:val="28"/>
          <w:szCs w:val="28"/>
          <w:rtl/>
          <w:lang w:bidi="ar-EG"/>
        </w:rPr>
      </w:pPr>
      <w:r w:rsidRPr="00896210">
        <w:rPr>
          <w:rFonts w:ascii="Simplified Arabic" w:hAnsi="Simplified Arabic" w:cs="Simplified Arabic" w:hint="cs"/>
          <w:b/>
          <w:bCs/>
          <w:color w:val="FF0000"/>
          <w:sz w:val="28"/>
          <w:szCs w:val="28"/>
          <w:rtl/>
          <w:lang w:bidi="ar-EG"/>
        </w:rPr>
        <w:t>أهمية الإدارة الرشيقة:</w:t>
      </w:r>
    </w:p>
    <w:p w14:paraId="2833D507" w14:textId="77777777" w:rsidR="00230218" w:rsidRPr="009E490F" w:rsidRDefault="00230218" w:rsidP="00D37D30">
      <w:pPr>
        <w:spacing w:line="276" w:lineRule="auto"/>
        <w:jc w:val="lowKashida"/>
        <w:rPr>
          <w:rFonts w:ascii="Simplified Arabic" w:hAnsi="Simplified Arabic" w:cs="Simplified Arabic"/>
          <w:sz w:val="28"/>
          <w:szCs w:val="28"/>
          <w:rtl/>
          <w:lang w:bidi="ar-EG"/>
        </w:rPr>
      </w:pPr>
      <w:r w:rsidRPr="009E490F">
        <w:rPr>
          <w:rFonts w:ascii="Simplified Arabic" w:hAnsi="Simplified Arabic" w:cs="Simplified Arabic"/>
          <w:sz w:val="28"/>
          <w:szCs w:val="28"/>
          <w:rtl/>
          <w:lang w:bidi="ar-EG"/>
        </w:rPr>
        <w:t xml:space="preserve">تعد الإدارة الرشيقة مفهوماً محورياً في </w:t>
      </w:r>
      <w:r w:rsidRPr="00CC07D2">
        <w:rPr>
          <w:rFonts w:ascii="Simplified Arabic" w:hAnsi="Simplified Arabic" w:cs="Simplified Arabic"/>
          <w:sz w:val="28"/>
          <w:szCs w:val="28"/>
          <w:rtl/>
          <w:lang w:bidi="ar-EG"/>
        </w:rPr>
        <w:t xml:space="preserve">المنظمات الحديثة </w:t>
      </w:r>
      <w:r w:rsidR="00D37D30">
        <w:rPr>
          <w:rFonts w:ascii="Simplified Arabic" w:hAnsi="Simplified Arabic" w:cs="Simplified Arabic" w:hint="cs"/>
          <w:sz w:val="28"/>
          <w:szCs w:val="28"/>
          <w:rtl/>
          <w:lang w:bidi="ar-EG"/>
        </w:rPr>
        <w:t xml:space="preserve">والتي تتطور باستمرار لتواكب تغيير السوق </w:t>
      </w:r>
      <w:r w:rsidR="00EC1C97" w:rsidRPr="00CC07D2">
        <w:rPr>
          <w:rFonts w:ascii="Simplified Arabic" w:hAnsi="Simplified Arabic" w:cs="Simplified Arabic"/>
          <w:sz w:val="28"/>
          <w:szCs w:val="28"/>
          <w:rtl/>
          <w:lang w:bidi="ar-EG"/>
        </w:rPr>
        <w:t>المستمر والضغوط المتزايدة</w:t>
      </w:r>
      <w:r w:rsidR="00EC1C97" w:rsidRPr="00CC07D2">
        <w:rPr>
          <w:rFonts w:ascii="Simplified Arabic" w:hAnsi="Simplified Arabic" w:cs="Simplified Arabic" w:hint="cs"/>
          <w:sz w:val="28"/>
          <w:szCs w:val="28"/>
          <w:rtl/>
          <w:lang w:bidi="ar-EG"/>
        </w:rPr>
        <w:t>،</w:t>
      </w:r>
      <w:r w:rsidRPr="009E490F">
        <w:rPr>
          <w:rFonts w:ascii="Simplified Arabic" w:hAnsi="Simplified Arabic" w:cs="Simplified Arabic"/>
          <w:sz w:val="28"/>
          <w:szCs w:val="28"/>
          <w:rtl/>
          <w:lang w:bidi="ar-EG"/>
        </w:rPr>
        <w:t xml:space="preserve"> </w:t>
      </w:r>
      <w:r w:rsidR="00EC1C97">
        <w:rPr>
          <w:rFonts w:ascii="Simplified Arabic" w:hAnsi="Simplified Arabic" w:cs="Simplified Arabic" w:hint="cs"/>
          <w:sz w:val="28"/>
          <w:szCs w:val="28"/>
          <w:rtl/>
          <w:lang w:bidi="ar-EG"/>
        </w:rPr>
        <w:t>و</w:t>
      </w:r>
      <w:r w:rsidRPr="009E490F">
        <w:rPr>
          <w:rFonts w:ascii="Simplified Arabic" w:hAnsi="Simplified Arabic" w:cs="Simplified Arabic"/>
          <w:sz w:val="28"/>
          <w:szCs w:val="28"/>
          <w:rtl/>
          <w:lang w:bidi="ar-EG"/>
        </w:rPr>
        <w:t>تتجلى أهمية هذا المفهوم في قدرته على تعزي</w:t>
      </w:r>
      <w:r w:rsidR="009755D1">
        <w:rPr>
          <w:rFonts w:ascii="Simplified Arabic" w:hAnsi="Simplified Arabic" w:cs="Simplified Arabic"/>
          <w:sz w:val="28"/>
          <w:szCs w:val="28"/>
          <w:rtl/>
          <w:lang w:bidi="ar-EG"/>
        </w:rPr>
        <w:t xml:space="preserve">ز تكيف العنصر البشري واستجابته </w:t>
      </w:r>
      <w:r w:rsidRPr="009E490F">
        <w:rPr>
          <w:rFonts w:ascii="Simplified Arabic" w:hAnsi="Simplified Arabic" w:cs="Simplified Arabic"/>
          <w:sz w:val="28"/>
          <w:szCs w:val="28"/>
          <w:rtl/>
          <w:lang w:bidi="ar-EG"/>
        </w:rPr>
        <w:t xml:space="preserve">سريعة </w:t>
      </w:r>
      <w:r w:rsidR="009755D1">
        <w:rPr>
          <w:rFonts w:ascii="Simplified Arabic" w:hAnsi="Simplified Arabic" w:cs="Simplified Arabic" w:hint="cs"/>
          <w:sz w:val="28"/>
          <w:szCs w:val="28"/>
          <w:rtl/>
          <w:lang w:bidi="ar-EG"/>
        </w:rPr>
        <w:t>حيث</w:t>
      </w:r>
      <w:r w:rsidRPr="009E490F">
        <w:rPr>
          <w:rFonts w:ascii="Simplified Arabic" w:hAnsi="Simplified Arabic" w:cs="Simplified Arabic"/>
          <w:sz w:val="28"/>
          <w:szCs w:val="28"/>
          <w:rtl/>
          <w:lang w:bidi="ar-EG"/>
        </w:rPr>
        <w:t xml:space="preserve"> يسهم في </w:t>
      </w:r>
      <w:r w:rsidRPr="00CC07D2">
        <w:rPr>
          <w:rFonts w:ascii="Simplified Arabic" w:hAnsi="Simplified Arabic" w:cs="Simplified Arabic"/>
          <w:sz w:val="28"/>
          <w:szCs w:val="28"/>
          <w:rtl/>
          <w:lang w:bidi="ar-EG"/>
        </w:rPr>
        <w:t>تعزيز أداء المنظ</w:t>
      </w:r>
      <w:r w:rsidR="00EC1C97" w:rsidRPr="00CC07D2">
        <w:rPr>
          <w:rFonts w:ascii="Simplified Arabic" w:hAnsi="Simplified Arabic" w:cs="Simplified Arabic"/>
          <w:sz w:val="28"/>
          <w:szCs w:val="28"/>
          <w:rtl/>
          <w:lang w:bidi="ar-EG"/>
        </w:rPr>
        <w:t>مة وقدرتها على مواجهة التحديات</w:t>
      </w:r>
      <w:r w:rsidR="00EC1C97" w:rsidRPr="00CC07D2">
        <w:rPr>
          <w:rFonts w:ascii="Simplified Arabic" w:hAnsi="Simplified Arabic" w:cs="Simplified Arabic" w:hint="cs"/>
          <w:sz w:val="28"/>
          <w:szCs w:val="28"/>
          <w:rtl/>
          <w:lang w:bidi="ar-EG"/>
        </w:rPr>
        <w:t>،</w:t>
      </w:r>
      <w:r w:rsidR="00EC1C97">
        <w:rPr>
          <w:rFonts w:ascii="Simplified Arabic" w:hAnsi="Simplified Arabic" w:cs="Simplified Arabic" w:hint="cs"/>
          <w:sz w:val="28"/>
          <w:szCs w:val="28"/>
          <w:rtl/>
          <w:lang w:bidi="ar-EG"/>
        </w:rPr>
        <w:t xml:space="preserve"> و</w:t>
      </w:r>
      <w:r w:rsidRPr="009E490F">
        <w:rPr>
          <w:rFonts w:ascii="Simplified Arabic" w:hAnsi="Simplified Arabic" w:cs="Simplified Arabic"/>
          <w:sz w:val="28"/>
          <w:szCs w:val="28"/>
          <w:rtl/>
          <w:lang w:bidi="ar-EG"/>
        </w:rPr>
        <w:t xml:space="preserve">يرتبط التكيف في هذا السياق بقدرة الموظف على تعديل سلوكه وتعلم مهارات جديدة </w:t>
      </w:r>
      <w:r w:rsidRPr="00CC07D2">
        <w:rPr>
          <w:rFonts w:ascii="Simplified Arabic" w:hAnsi="Simplified Arabic" w:cs="Simplified Arabic"/>
          <w:sz w:val="28"/>
          <w:szCs w:val="28"/>
          <w:rtl/>
          <w:lang w:bidi="ar-EG"/>
        </w:rPr>
        <w:t xml:space="preserve">لتلبية متطلبات جديدة أو التعامل مع مسؤوليات </w:t>
      </w:r>
      <w:r>
        <w:rPr>
          <w:rFonts w:ascii="Simplified Arabic" w:hAnsi="Simplified Arabic" w:cs="Simplified Arabic"/>
          <w:sz w:val="28"/>
          <w:szCs w:val="28"/>
          <w:rtl/>
          <w:lang w:bidi="ar-EG"/>
        </w:rPr>
        <w:t>مغايرة</w:t>
      </w:r>
      <w:r>
        <w:rPr>
          <w:rFonts w:ascii="Simplified Arabic" w:hAnsi="Simplified Arabic" w:cs="Simplified Arabic" w:hint="cs"/>
          <w:sz w:val="28"/>
          <w:szCs w:val="28"/>
          <w:rtl/>
          <w:lang w:bidi="ar-EG"/>
        </w:rPr>
        <w:t>،</w:t>
      </w:r>
      <w:r w:rsidRPr="009E49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E490F">
        <w:rPr>
          <w:rFonts w:ascii="Simplified Arabic" w:hAnsi="Simplified Arabic" w:cs="Simplified Arabic"/>
          <w:sz w:val="28"/>
          <w:szCs w:val="28"/>
          <w:rtl/>
          <w:lang w:bidi="ar-EG"/>
        </w:rPr>
        <w:t>هذا التكيف لا يقتصر فقط على مستوى المهارات الفردية، بل يشمل أيضًا التكيف مع الثقافات المختلفة داخل المنظمة، مما يعزز الانسجام بين الأفراد ويقلل من حدة التوتر الذي قد ينجم عن التغيير.</w:t>
      </w:r>
    </w:p>
    <w:p w14:paraId="67802909" w14:textId="77777777" w:rsidR="00230218" w:rsidRPr="009E490F" w:rsidRDefault="0055332D" w:rsidP="0020613E">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w:t>
      </w:r>
      <w:r w:rsidR="00230218" w:rsidRPr="009E490F">
        <w:rPr>
          <w:rFonts w:ascii="Simplified Arabic" w:hAnsi="Simplified Arabic" w:cs="Simplified Arabic"/>
          <w:sz w:val="28"/>
          <w:szCs w:val="28"/>
          <w:rtl/>
          <w:lang w:bidi="ar-EG"/>
        </w:rPr>
        <w:t xml:space="preserve">ن رشاقة </w:t>
      </w:r>
      <w:r w:rsidR="00230218" w:rsidRPr="00CC07D2">
        <w:rPr>
          <w:rFonts w:ascii="Simplified Arabic" w:hAnsi="Simplified Arabic" w:cs="Simplified Arabic"/>
          <w:sz w:val="28"/>
          <w:szCs w:val="28"/>
          <w:rtl/>
          <w:lang w:bidi="ar-EG"/>
        </w:rPr>
        <w:t>ا</w:t>
      </w:r>
      <w:r>
        <w:rPr>
          <w:rFonts w:ascii="Simplified Arabic" w:hAnsi="Simplified Arabic" w:cs="Simplified Arabic"/>
          <w:sz w:val="28"/>
          <w:szCs w:val="28"/>
          <w:rtl/>
          <w:lang w:bidi="ar-EG"/>
        </w:rPr>
        <w:t xml:space="preserve">لموارد البشرية تتطلب قدرة </w:t>
      </w:r>
      <w:r>
        <w:rPr>
          <w:rFonts w:ascii="Simplified Arabic" w:hAnsi="Simplified Arabic" w:cs="Simplified Arabic" w:hint="cs"/>
          <w:sz w:val="28"/>
          <w:szCs w:val="28"/>
          <w:rtl/>
          <w:lang w:bidi="ar-EG"/>
        </w:rPr>
        <w:t>الموظف على</w:t>
      </w:r>
      <w:r w:rsidR="00230218" w:rsidRPr="00CC07D2">
        <w:rPr>
          <w:rFonts w:ascii="Simplified Arabic" w:hAnsi="Simplified Arabic" w:cs="Simplified Arabic"/>
          <w:sz w:val="28"/>
          <w:szCs w:val="28"/>
          <w:rtl/>
          <w:lang w:bidi="ar-EG"/>
        </w:rPr>
        <w:t xml:space="preserve"> التعامل مع </w:t>
      </w:r>
      <w:r>
        <w:rPr>
          <w:rFonts w:ascii="Simplified Arabic" w:hAnsi="Simplified Arabic" w:cs="Simplified Arabic" w:hint="cs"/>
          <w:sz w:val="28"/>
          <w:szCs w:val="28"/>
          <w:rtl/>
          <w:lang w:bidi="ar-EG"/>
        </w:rPr>
        <w:t>ال</w:t>
      </w:r>
      <w:r w:rsidR="00230218" w:rsidRPr="00CC07D2">
        <w:rPr>
          <w:rFonts w:ascii="Simplified Arabic" w:hAnsi="Simplified Arabic" w:cs="Simplified Arabic"/>
          <w:sz w:val="28"/>
          <w:szCs w:val="28"/>
          <w:rtl/>
          <w:lang w:bidi="ar-EG"/>
        </w:rPr>
        <w:t>احتياجات</w:t>
      </w:r>
      <w:r>
        <w:rPr>
          <w:rFonts w:ascii="Simplified Arabic" w:hAnsi="Simplified Arabic" w:cs="Simplified Arabic" w:hint="cs"/>
          <w:sz w:val="28"/>
          <w:szCs w:val="28"/>
          <w:rtl/>
          <w:lang w:bidi="ar-EG"/>
        </w:rPr>
        <w:t xml:space="preserve"> المختلفة للعملاء،</w:t>
      </w:r>
      <w:r w:rsidR="00230218" w:rsidRPr="00CC07D2">
        <w:rPr>
          <w:rFonts w:ascii="Simplified Arabic" w:hAnsi="Simplified Arabic" w:cs="Simplified Arabic"/>
          <w:sz w:val="28"/>
          <w:szCs w:val="28"/>
          <w:rtl/>
          <w:lang w:bidi="ar-EG"/>
        </w:rPr>
        <w:t xml:space="preserve"> </w:t>
      </w:r>
      <w:r w:rsidR="00230218" w:rsidRPr="009E490F">
        <w:rPr>
          <w:rFonts w:ascii="Simplified Arabic" w:hAnsi="Simplified Arabic" w:cs="Simplified Arabic"/>
          <w:sz w:val="28"/>
          <w:szCs w:val="28"/>
          <w:rtl/>
          <w:lang w:bidi="ar-EG"/>
        </w:rPr>
        <w:t xml:space="preserve">استكشاف فرص عمل جديدة، </w:t>
      </w:r>
      <w:r w:rsidR="00230218" w:rsidRPr="00CC07D2">
        <w:rPr>
          <w:rFonts w:ascii="Simplified Arabic" w:hAnsi="Simplified Arabic" w:cs="Simplified Arabic"/>
          <w:sz w:val="28"/>
          <w:szCs w:val="28"/>
          <w:rtl/>
          <w:lang w:bidi="ar-EG"/>
        </w:rPr>
        <w:t xml:space="preserve">وتبني </w:t>
      </w:r>
      <w:r>
        <w:rPr>
          <w:rFonts w:ascii="Simplified Arabic" w:hAnsi="Simplified Arabic" w:cs="Simplified Arabic" w:hint="cs"/>
          <w:sz w:val="28"/>
          <w:szCs w:val="28"/>
          <w:rtl/>
          <w:lang w:bidi="ar-EG"/>
        </w:rPr>
        <w:t xml:space="preserve">طرق </w:t>
      </w:r>
      <w:r w:rsidR="00962B41">
        <w:rPr>
          <w:rFonts w:ascii="Simplified Arabic" w:hAnsi="Simplified Arabic" w:cs="Simplified Arabic" w:hint="cs"/>
          <w:sz w:val="28"/>
          <w:szCs w:val="28"/>
          <w:rtl/>
          <w:lang w:bidi="ar-EG"/>
        </w:rPr>
        <w:t>مستبقة</w:t>
      </w:r>
      <w:r w:rsidR="00230218" w:rsidRPr="00CC07D2">
        <w:rPr>
          <w:rFonts w:ascii="Simplified Arabic" w:hAnsi="Simplified Arabic" w:cs="Simplified Arabic"/>
          <w:sz w:val="28"/>
          <w:szCs w:val="28"/>
          <w:rtl/>
          <w:lang w:bidi="ar-EG"/>
        </w:rPr>
        <w:t xml:space="preserve"> </w:t>
      </w:r>
      <w:r w:rsidR="00230218" w:rsidRPr="009E490F">
        <w:rPr>
          <w:rFonts w:ascii="Simplified Arabic" w:hAnsi="Simplified Arabic" w:cs="Simplified Arabic"/>
          <w:sz w:val="28"/>
          <w:szCs w:val="28"/>
          <w:rtl/>
          <w:lang w:bidi="ar-EG"/>
        </w:rPr>
        <w:t>تتماشى مع التحولات الس</w:t>
      </w:r>
      <w:r w:rsidR="00230218">
        <w:rPr>
          <w:rFonts w:ascii="Simplified Arabic" w:hAnsi="Simplified Arabic" w:cs="Simplified Arabic"/>
          <w:sz w:val="28"/>
          <w:szCs w:val="28"/>
          <w:rtl/>
          <w:lang w:bidi="ar-EG"/>
        </w:rPr>
        <w:t>وقية</w:t>
      </w:r>
      <w:r w:rsidR="00230218">
        <w:rPr>
          <w:rFonts w:ascii="Simplified Arabic" w:hAnsi="Simplified Arabic" w:cs="Simplified Arabic" w:hint="cs"/>
          <w:sz w:val="28"/>
          <w:szCs w:val="28"/>
          <w:rtl/>
          <w:lang w:bidi="ar-EG"/>
        </w:rPr>
        <w:t>، و</w:t>
      </w:r>
      <w:r w:rsidR="00230218" w:rsidRPr="009E490F">
        <w:rPr>
          <w:rFonts w:ascii="Simplified Arabic" w:hAnsi="Simplified Arabic" w:cs="Simplified Arabic"/>
          <w:sz w:val="28"/>
          <w:szCs w:val="28"/>
          <w:rtl/>
          <w:lang w:bidi="ar-EG"/>
        </w:rPr>
        <w:t xml:space="preserve">هذا يشمل أيضًا الإبداع في حل المشكلات، حيث يُتوقع من الموظفين تبني أنشطة جديدة تُحسن من أداء المنظمة </w:t>
      </w:r>
      <w:r w:rsidR="00016DB9">
        <w:rPr>
          <w:rFonts w:ascii="Simplified Arabic" w:hAnsi="Simplified Arabic" w:cs="Simplified Arabic"/>
          <w:sz w:val="28"/>
          <w:szCs w:val="28"/>
          <w:rtl/>
          <w:lang w:bidi="ar-EG"/>
        </w:rPr>
        <w:t>وتحصّنها ضد ال</w:t>
      </w:r>
      <w:r w:rsidR="00016DB9">
        <w:rPr>
          <w:rFonts w:ascii="Simplified Arabic" w:hAnsi="Simplified Arabic" w:cs="Simplified Arabic" w:hint="cs"/>
          <w:sz w:val="28"/>
          <w:szCs w:val="28"/>
          <w:rtl/>
          <w:lang w:bidi="ar-EG"/>
        </w:rPr>
        <w:t>تحديات التي تواجهها</w:t>
      </w:r>
      <w:r w:rsidR="00230218" w:rsidRPr="00CC07D2">
        <w:rPr>
          <w:rFonts w:ascii="Simplified Arabic" w:hAnsi="Simplified Arabic" w:cs="Simplified Arabic" w:hint="cs"/>
          <w:sz w:val="28"/>
          <w:szCs w:val="28"/>
          <w:rtl/>
          <w:lang w:bidi="ar-EG"/>
        </w:rPr>
        <w:t xml:space="preserve">؛ </w:t>
      </w:r>
      <w:r w:rsidR="00230218" w:rsidRPr="00CC07D2">
        <w:rPr>
          <w:rFonts w:ascii="Simplified Arabic" w:hAnsi="Simplified Arabic" w:cs="Simplified Arabic"/>
          <w:sz w:val="28"/>
          <w:szCs w:val="28"/>
          <w:rtl/>
          <w:lang w:bidi="ar-EG"/>
        </w:rPr>
        <w:t>فالموظف الرشيق يُظهر</w:t>
      </w:r>
      <w:r w:rsidR="0020613E">
        <w:rPr>
          <w:rFonts w:ascii="Simplified Arabic" w:hAnsi="Simplified Arabic" w:cs="Simplified Arabic" w:hint="cs"/>
          <w:sz w:val="28"/>
          <w:szCs w:val="28"/>
          <w:rtl/>
          <w:lang w:bidi="ar-EG"/>
        </w:rPr>
        <w:t xml:space="preserve"> مرونة في التعامل مع </w:t>
      </w:r>
      <w:r w:rsidR="0020613E">
        <w:rPr>
          <w:rFonts w:ascii="Simplified Arabic" w:hAnsi="Simplified Arabic" w:cs="Simplified Arabic" w:hint="cs"/>
          <w:sz w:val="28"/>
          <w:szCs w:val="28"/>
          <w:rtl/>
          <w:lang w:bidi="ar-EG"/>
        </w:rPr>
        <w:lastRenderedPageBreak/>
        <w:t>التحديات،</w:t>
      </w:r>
      <w:r w:rsidR="00230218" w:rsidRPr="00CC07D2">
        <w:rPr>
          <w:rFonts w:ascii="Simplified Arabic" w:hAnsi="Simplified Arabic" w:cs="Simplified Arabic"/>
          <w:sz w:val="28"/>
          <w:szCs w:val="28"/>
          <w:rtl/>
          <w:lang w:bidi="ar-EG"/>
        </w:rPr>
        <w:t xml:space="preserve"> التنظيمية</w:t>
      </w:r>
      <w:r w:rsidR="00230218" w:rsidRPr="009E490F">
        <w:rPr>
          <w:rFonts w:ascii="Simplified Arabic" w:hAnsi="Simplified Arabic" w:cs="Simplified Arabic"/>
          <w:sz w:val="28"/>
          <w:szCs w:val="28"/>
          <w:rtl/>
          <w:lang w:bidi="ar-EG"/>
        </w:rPr>
        <w:t>، و</w:t>
      </w:r>
      <w:r w:rsidR="0020613E">
        <w:rPr>
          <w:rFonts w:ascii="Simplified Arabic" w:hAnsi="Simplified Arabic" w:cs="Simplified Arabic" w:hint="cs"/>
          <w:sz w:val="28"/>
          <w:szCs w:val="28"/>
          <w:rtl/>
          <w:lang w:bidi="ar-EG"/>
        </w:rPr>
        <w:t xml:space="preserve">يكون قادر على الابتكار، لحل </w:t>
      </w:r>
      <w:r w:rsidR="00230218" w:rsidRPr="009E490F">
        <w:rPr>
          <w:rFonts w:ascii="Simplified Arabic" w:hAnsi="Simplified Arabic" w:cs="Simplified Arabic"/>
          <w:sz w:val="28"/>
          <w:szCs w:val="28"/>
          <w:rtl/>
          <w:lang w:bidi="ar-EG"/>
        </w:rPr>
        <w:t>مشاكل قد لا تكون واضحة للوهلة الأولى، مما يعزز من</w:t>
      </w:r>
      <w:r w:rsidR="00230218">
        <w:rPr>
          <w:rFonts w:ascii="Simplified Arabic" w:hAnsi="Simplified Arabic" w:cs="Simplified Arabic"/>
          <w:sz w:val="28"/>
          <w:szCs w:val="28"/>
          <w:rtl/>
          <w:lang w:bidi="ar-EG"/>
        </w:rPr>
        <w:t xml:space="preserve"> قدرات المنظمة </w:t>
      </w:r>
      <w:r w:rsidR="00230218">
        <w:rPr>
          <w:rFonts w:ascii="Simplified Arabic" w:hAnsi="Simplified Arabic" w:cs="Simplified Arabic" w:hint="cs"/>
          <w:sz w:val="28"/>
          <w:szCs w:val="28"/>
          <w:rtl/>
          <w:lang w:bidi="ar-EG"/>
        </w:rPr>
        <w:t>(العبادي، 2024).</w:t>
      </w:r>
    </w:p>
    <w:p w14:paraId="3AB320A7" w14:textId="77777777" w:rsidR="00DB29B5" w:rsidRDefault="00230218" w:rsidP="00DB29B5">
      <w:pPr>
        <w:spacing w:line="276" w:lineRule="auto"/>
        <w:jc w:val="lowKashida"/>
        <w:rPr>
          <w:rFonts w:ascii="Simplified Arabic" w:hAnsi="Simplified Arabic" w:cs="Simplified Arabic"/>
          <w:sz w:val="28"/>
          <w:szCs w:val="28"/>
          <w:rtl/>
          <w:lang w:bidi="ar-EG"/>
        </w:rPr>
      </w:pPr>
      <w:r w:rsidRPr="009E490F">
        <w:rPr>
          <w:rFonts w:ascii="Simplified Arabic" w:hAnsi="Simplified Arabic" w:cs="Simplified Arabic"/>
          <w:sz w:val="28"/>
          <w:szCs w:val="28"/>
          <w:rtl/>
          <w:lang w:bidi="ar-EG"/>
        </w:rPr>
        <w:t>المرونة المهنية تمثل جانباً رئيسياً من أبعاد الإدارة الرشيقة، حيث تعكس قدرة الموظف على الأداء بفعالية تحت الضغوط المتزايدة وت</w:t>
      </w:r>
      <w:r w:rsidR="00EC1C97">
        <w:rPr>
          <w:rFonts w:ascii="Simplified Arabic" w:hAnsi="Simplified Arabic" w:cs="Simplified Arabic"/>
          <w:sz w:val="28"/>
          <w:szCs w:val="28"/>
          <w:rtl/>
          <w:lang w:bidi="ar-EG"/>
        </w:rPr>
        <w:t>غيير استراتيجيات العمل المطبقة</w:t>
      </w:r>
      <w:r w:rsidR="00EC1C97">
        <w:rPr>
          <w:rFonts w:ascii="Simplified Arabic" w:hAnsi="Simplified Arabic" w:cs="Simplified Arabic" w:hint="cs"/>
          <w:sz w:val="28"/>
          <w:szCs w:val="28"/>
          <w:rtl/>
          <w:lang w:bidi="ar-EG"/>
        </w:rPr>
        <w:t>، و</w:t>
      </w:r>
      <w:r w:rsidRPr="009E490F">
        <w:rPr>
          <w:rFonts w:ascii="Simplified Arabic" w:hAnsi="Simplified Arabic" w:cs="Simplified Arabic"/>
          <w:sz w:val="28"/>
          <w:szCs w:val="28"/>
          <w:rtl/>
          <w:lang w:bidi="ar-EG"/>
        </w:rPr>
        <w:t>تشير الدراسات إلى</w:t>
      </w:r>
      <w:r w:rsidR="00DB29B5">
        <w:rPr>
          <w:rFonts w:ascii="Simplified Arabic" w:hAnsi="Simplified Arabic" w:cs="Simplified Arabic" w:hint="cs"/>
          <w:sz w:val="28"/>
          <w:szCs w:val="28"/>
          <w:rtl/>
          <w:lang w:bidi="ar-EG"/>
        </w:rPr>
        <w:t xml:space="preserve"> المرونة التنظيمية لدى الموظف تمكنه من التفكير والإبداع،</w:t>
      </w:r>
      <w:r w:rsidRPr="009E490F">
        <w:rPr>
          <w:rFonts w:ascii="Simplified Arabic" w:hAnsi="Simplified Arabic" w:cs="Simplified Arabic"/>
          <w:sz w:val="28"/>
          <w:szCs w:val="28"/>
          <w:rtl/>
          <w:lang w:bidi="ar-EG"/>
        </w:rPr>
        <w:t xml:space="preserve"> وتبني تقنيات تكنولوجية جديدة تساعدهم في ا</w:t>
      </w:r>
      <w:r>
        <w:rPr>
          <w:rFonts w:ascii="Simplified Arabic" w:hAnsi="Simplified Arabic" w:cs="Simplified Arabic"/>
          <w:sz w:val="28"/>
          <w:szCs w:val="28"/>
          <w:rtl/>
          <w:lang w:bidi="ar-EG"/>
        </w:rPr>
        <w:t>لتعامل مع الأوضاع غير المتوقعة</w:t>
      </w:r>
      <w:r>
        <w:rPr>
          <w:rFonts w:ascii="Simplified Arabic" w:hAnsi="Simplified Arabic" w:cs="Simplified Arabic" w:hint="cs"/>
          <w:sz w:val="28"/>
          <w:szCs w:val="28"/>
          <w:rtl/>
          <w:lang w:bidi="ar-EG"/>
        </w:rPr>
        <w:t>، و</w:t>
      </w:r>
      <w:r w:rsidRPr="009E490F">
        <w:rPr>
          <w:rFonts w:ascii="Simplified Arabic" w:hAnsi="Simplified Arabic" w:cs="Simplified Arabic"/>
          <w:sz w:val="28"/>
          <w:szCs w:val="28"/>
          <w:rtl/>
          <w:lang w:bidi="ar-EG"/>
        </w:rPr>
        <w:t>هذه القدرة على التكيف تحت الضغوط</w:t>
      </w:r>
      <w:r w:rsidR="00DB29B5">
        <w:rPr>
          <w:rFonts w:ascii="Simplified Arabic" w:hAnsi="Simplified Arabic" w:cs="Simplified Arabic" w:hint="cs"/>
          <w:sz w:val="28"/>
          <w:szCs w:val="28"/>
          <w:rtl/>
          <w:lang w:bidi="ar-EG"/>
        </w:rPr>
        <w:t>، وبالتالي تحقيق أهداف المؤسسة، ومعالجة والمرور على المشاكل والتحديات بسهولة.</w:t>
      </w:r>
    </w:p>
    <w:p w14:paraId="04F86D1B" w14:textId="77777777" w:rsidR="00230218" w:rsidRPr="009E490F" w:rsidRDefault="004F21FB" w:rsidP="00515929">
      <w:pPr>
        <w:spacing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حيث أن قدرة الموظف على مواكبة التغيرات، </w:t>
      </w:r>
      <w:r w:rsidR="001C56BF" w:rsidRPr="001C56BF">
        <w:rPr>
          <w:rFonts w:ascii="Simplified Arabic" w:hAnsi="Simplified Arabic" w:cs="Simplified Arabic"/>
          <w:sz w:val="28"/>
          <w:szCs w:val="28"/>
          <w:rtl/>
          <w:lang w:bidi="ar-EG"/>
        </w:rPr>
        <w:t>هي سمة أساسية للموظف الناجح. فالموظف القادر على تحمل الضغوط يكون أكثر قدرة</w:t>
      </w:r>
      <w:r>
        <w:rPr>
          <w:rFonts w:ascii="Simplified Arabic" w:hAnsi="Simplified Arabic" w:cs="Simplified Arabic" w:hint="cs"/>
          <w:sz w:val="28"/>
          <w:szCs w:val="28"/>
          <w:rtl/>
          <w:lang w:bidi="ar-EG"/>
        </w:rPr>
        <w:t xml:space="preserve"> ومرونة لمواجهة تطورات سوق العمل </w:t>
      </w:r>
      <w:r w:rsidR="001C56BF" w:rsidRPr="001C56BF">
        <w:rPr>
          <w:rFonts w:ascii="Simplified Arabic" w:hAnsi="Simplified Arabic" w:cs="Simplified Arabic"/>
          <w:sz w:val="28"/>
          <w:szCs w:val="28"/>
          <w:rtl/>
          <w:lang w:bidi="ar-EG"/>
        </w:rPr>
        <w:t>المتزايدة، و</w:t>
      </w:r>
      <w:r w:rsidR="00515929">
        <w:rPr>
          <w:rFonts w:ascii="Simplified Arabic" w:hAnsi="Simplified Arabic" w:cs="Simplified Arabic"/>
          <w:sz w:val="28"/>
          <w:szCs w:val="28"/>
          <w:rtl/>
          <w:lang w:bidi="ar-EG"/>
        </w:rPr>
        <w:t>التغيرات السريعة في بيئة العمل</w:t>
      </w:r>
      <w:r w:rsidR="00515929">
        <w:rPr>
          <w:rFonts w:ascii="Simplified Arabic" w:hAnsi="Simplified Arabic" w:cs="Simplified Arabic" w:hint="cs"/>
          <w:sz w:val="28"/>
          <w:szCs w:val="28"/>
          <w:rtl/>
          <w:lang w:bidi="ar-EG"/>
        </w:rPr>
        <w:t xml:space="preserve">، بالإضافة إلى القدرة على الموازنة بين الحياة الشخصية والمهنية، وبالتالي زيادة </w:t>
      </w:r>
      <w:r w:rsidR="001C56BF">
        <w:rPr>
          <w:rFonts w:ascii="Simplified Arabic" w:hAnsi="Simplified Arabic" w:cs="Simplified Arabic"/>
          <w:sz w:val="28"/>
          <w:szCs w:val="28"/>
          <w:rtl/>
          <w:lang w:bidi="ar-EG"/>
        </w:rPr>
        <w:t>إنتاجيته وولائه للمنظمة</w:t>
      </w:r>
      <w:r w:rsidR="001C56BF">
        <w:rPr>
          <w:rFonts w:ascii="Simplified Arabic" w:hAnsi="Simplified Arabic" w:cs="Simplified Arabic" w:hint="cs"/>
          <w:sz w:val="28"/>
          <w:szCs w:val="28"/>
          <w:rtl/>
          <w:lang w:bidi="ar-EG"/>
        </w:rPr>
        <w:t xml:space="preserve"> </w:t>
      </w:r>
      <w:r w:rsidR="00230218">
        <w:rPr>
          <w:rFonts w:ascii="Simplified Arabic" w:hAnsi="Simplified Arabic" w:cs="Simplified Arabic" w:hint="cs"/>
          <w:sz w:val="28"/>
          <w:szCs w:val="28"/>
          <w:rtl/>
          <w:lang w:bidi="ar-EG"/>
        </w:rPr>
        <w:t>(علي، 2024).</w:t>
      </w:r>
    </w:p>
    <w:p w14:paraId="497E4E65" w14:textId="77777777" w:rsidR="00230218" w:rsidRPr="009E490F" w:rsidRDefault="00230218" w:rsidP="001D2DC6">
      <w:pPr>
        <w:spacing w:line="276" w:lineRule="auto"/>
        <w:jc w:val="lowKashida"/>
        <w:rPr>
          <w:rFonts w:ascii="Simplified Arabic" w:hAnsi="Simplified Arabic" w:cs="Simplified Arabic"/>
          <w:sz w:val="28"/>
          <w:szCs w:val="28"/>
          <w:rtl/>
          <w:lang w:bidi="ar-EG"/>
        </w:rPr>
      </w:pPr>
      <w:r w:rsidRPr="009E490F">
        <w:rPr>
          <w:rFonts w:ascii="Simplified Arabic" w:hAnsi="Simplified Arabic" w:cs="Simplified Arabic"/>
          <w:sz w:val="28"/>
          <w:szCs w:val="28"/>
          <w:rtl/>
          <w:lang w:bidi="ar-EG"/>
        </w:rPr>
        <w:t>من الجوانب الحاسمة أيضاً في الإدارة الرشيقة هو تعلم مهارات جديدة بشكل مستمر</w:t>
      </w:r>
      <w:r w:rsidR="00EC1C97">
        <w:rPr>
          <w:rFonts w:ascii="Simplified Arabic" w:hAnsi="Simplified Arabic" w:cs="Simplified Arabic" w:hint="cs"/>
          <w:sz w:val="28"/>
          <w:szCs w:val="28"/>
          <w:rtl/>
          <w:lang w:bidi="ar-EG"/>
        </w:rPr>
        <w:t>،</w:t>
      </w:r>
      <w:r w:rsidRPr="009E490F">
        <w:rPr>
          <w:rFonts w:ascii="Simplified Arabic" w:hAnsi="Simplified Arabic" w:cs="Simplified Arabic"/>
          <w:sz w:val="28"/>
          <w:szCs w:val="28"/>
          <w:rtl/>
          <w:lang w:bidi="ar-EG"/>
        </w:rPr>
        <w:t xml:space="preserve"> </w:t>
      </w:r>
      <w:r w:rsidR="00EC1C97">
        <w:rPr>
          <w:rFonts w:ascii="Simplified Arabic" w:hAnsi="Simplified Arabic" w:cs="Simplified Arabic" w:hint="cs"/>
          <w:sz w:val="28"/>
          <w:szCs w:val="28"/>
          <w:rtl/>
          <w:lang w:bidi="ar-EG"/>
        </w:rPr>
        <w:t>و</w:t>
      </w:r>
      <w:r w:rsidRPr="009E490F">
        <w:rPr>
          <w:rFonts w:ascii="Simplified Arabic" w:hAnsi="Simplified Arabic" w:cs="Simplified Arabic"/>
          <w:sz w:val="28"/>
          <w:szCs w:val="28"/>
          <w:rtl/>
          <w:lang w:bidi="ar-EG"/>
        </w:rPr>
        <w:t>يُعتبر التعلم جزءًا أساسيًا من هذا الإطار، حيث يتم تدريب ا</w:t>
      </w:r>
      <w:r w:rsidR="001D2DC6">
        <w:rPr>
          <w:rFonts w:ascii="Simplified Arabic" w:hAnsi="Simplified Arabic" w:cs="Simplified Arabic"/>
          <w:sz w:val="28"/>
          <w:szCs w:val="28"/>
          <w:rtl/>
          <w:lang w:bidi="ar-EG"/>
        </w:rPr>
        <w:t>لموظفين على اكتساب مهارات جديدة</w:t>
      </w:r>
      <w:r w:rsidR="001D2DC6">
        <w:rPr>
          <w:rFonts w:ascii="Simplified Arabic" w:hAnsi="Simplified Arabic" w:cs="Simplified Arabic" w:hint="cs"/>
          <w:sz w:val="28"/>
          <w:szCs w:val="28"/>
          <w:rtl/>
          <w:lang w:bidi="ar-EG"/>
        </w:rPr>
        <w:t xml:space="preserve">، حيث </w:t>
      </w:r>
      <w:r w:rsidR="001D2DC6" w:rsidRPr="001D2DC6">
        <w:rPr>
          <w:rFonts w:ascii="Simplified Arabic" w:hAnsi="Simplified Arabic" w:cs="Simplified Arabic"/>
          <w:sz w:val="28"/>
          <w:szCs w:val="28"/>
          <w:rtl/>
          <w:lang w:bidi="ar-EG"/>
        </w:rPr>
        <w:t>يمثل الاستثمار في برامج التدريب والتطوير استثمارًا حقيقيًا في الموارد البشرية، حيث تسعى المؤسسات من خلالها إلى تمكين موظفيها من تطوير قدراتهم ومهاراتهم، وبالتالي الارتقاء بأدائهم وتحقيق النجاح المنشود</w:t>
      </w:r>
      <w:r w:rsidR="00D74582">
        <w:rPr>
          <w:rFonts w:ascii="Simplified Arabic" w:hAnsi="Simplified Arabic" w:cs="Simplified Arabic" w:hint="cs"/>
          <w:sz w:val="28"/>
          <w:szCs w:val="28"/>
          <w:rtl/>
          <w:lang w:bidi="ar-EG"/>
        </w:rPr>
        <w:t>.</w:t>
      </w:r>
    </w:p>
    <w:p w14:paraId="0D924B44" w14:textId="77777777" w:rsidR="00230218" w:rsidRDefault="007C67AB" w:rsidP="000656EB">
      <w:pPr>
        <w:spacing w:line="276" w:lineRule="auto"/>
        <w:jc w:val="lowKashida"/>
        <w:rPr>
          <w:rFonts w:ascii="Simplified Arabic" w:hAnsi="Simplified Arabic" w:cs="Simplified Arabic"/>
          <w:sz w:val="28"/>
          <w:szCs w:val="28"/>
          <w:rtl/>
          <w:lang w:bidi="ar-EG"/>
        </w:rPr>
      </w:pPr>
      <w:r w:rsidRPr="007C67AB">
        <w:rPr>
          <w:rFonts w:ascii="Simplified Arabic" w:hAnsi="Simplified Arabic" w:cs="Simplified Arabic"/>
          <w:sz w:val="28"/>
          <w:szCs w:val="28"/>
          <w:rtl/>
          <w:lang w:bidi="ar-EG"/>
        </w:rPr>
        <w:t xml:space="preserve">إن مرونة الموارد البشرية هي انعكاس مباشر لقدرات الأفراد على التنبؤ </w:t>
      </w:r>
      <w:r w:rsidR="000656EB">
        <w:rPr>
          <w:rFonts w:ascii="Simplified Arabic" w:hAnsi="Simplified Arabic" w:cs="Simplified Arabic"/>
          <w:sz w:val="28"/>
          <w:szCs w:val="28"/>
          <w:rtl/>
          <w:lang w:bidi="ar-EG"/>
        </w:rPr>
        <w:t>بالتغيرات والتعامل معها بفعالية</w:t>
      </w:r>
      <w:r w:rsidR="000656EB">
        <w:rPr>
          <w:rFonts w:ascii="Simplified Arabic" w:hAnsi="Simplified Arabic" w:cs="Simplified Arabic" w:hint="cs"/>
          <w:sz w:val="28"/>
          <w:szCs w:val="28"/>
          <w:rtl/>
          <w:lang w:bidi="ar-EG"/>
        </w:rPr>
        <w:t>،</w:t>
      </w:r>
      <w:r w:rsidRPr="007C67AB">
        <w:rPr>
          <w:rFonts w:ascii="Simplified Arabic" w:hAnsi="Simplified Arabic" w:cs="Simplified Arabic"/>
          <w:sz w:val="28"/>
          <w:szCs w:val="28"/>
          <w:rtl/>
          <w:lang w:bidi="ar-EG"/>
        </w:rPr>
        <w:t xml:space="preserve"> فالموظفون المرنون يشكلون العمود الفقري للمنظمات الناجحة، حيث يتمتعون</w:t>
      </w:r>
      <w:r w:rsidR="000656EB">
        <w:rPr>
          <w:rFonts w:ascii="Simplified Arabic" w:hAnsi="Simplified Arabic" w:cs="Simplified Arabic" w:hint="cs"/>
          <w:sz w:val="28"/>
          <w:szCs w:val="28"/>
          <w:rtl/>
          <w:lang w:bidi="ar-EG"/>
        </w:rPr>
        <w:t xml:space="preserve"> بقدرات عالية تجعلهم يحولون الأزمات إلى فرص، وبالتالي يكون مردوده على المؤسسة بشكل تكيفي وتطور باستمرار</w:t>
      </w:r>
      <w:r w:rsidRPr="007C67AB">
        <w:rPr>
          <w:rFonts w:ascii="Simplified Arabic" w:hAnsi="Simplified Arabic" w:cs="Simplified Arabic" w:hint="cs"/>
          <w:sz w:val="28"/>
          <w:szCs w:val="28"/>
          <w:rtl/>
          <w:lang w:bidi="ar-EG"/>
        </w:rPr>
        <w:t xml:space="preserve"> </w:t>
      </w:r>
      <w:r w:rsidR="00230218">
        <w:rPr>
          <w:rFonts w:ascii="Simplified Arabic" w:hAnsi="Simplified Arabic" w:cs="Simplified Arabic" w:hint="cs"/>
          <w:sz w:val="28"/>
          <w:szCs w:val="28"/>
          <w:rtl/>
          <w:lang w:bidi="ar-EG"/>
        </w:rPr>
        <w:t>(العلي، 2024).</w:t>
      </w:r>
    </w:p>
    <w:p w14:paraId="405E299F" w14:textId="77777777" w:rsidR="00492BBE" w:rsidRDefault="00492BBE">
      <w:pPr>
        <w:bidi w:val="0"/>
        <w:rPr>
          <w:rFonts w:ascii="Simplified Arabic" w:hAnsi="Simplified Arabic" w:cs="Simplified Arabic"/>
          <w:b/>
          <w:bCs/>
          <w:color w:val="FF0000"/>
          <w:sz w:val="28"/>
          <w:szCs w:val="28"/>
          <w:rtl/>
          <w:lang w:bidi="ar-EG"/>
        </w:rPr>
      </w:pPr>
      <w:r>
        <w:rPr>
          <w:rFonts w:ascii="Simplified Arabic" w:hAnsi="Simplified Arabic" w:cs="Simplified Arabic"/>
          <w:b/>
          <w:bCs/>
          <w:color w:val="FF0000"/>
          <w:sz w:val="28"/>
          <w:szCs w:val="28"/>
          <w:rtl/>
          <w:lang w:bidi="ar-EG"/>
        </w:rPr>
        <w:br w:type="page"/>
      </w:r>
    </w:p>
    <w:p w14:paraId="776FA242" w14:textId="77777777" w:rsidR="00230218" w:rsidRPr="00896210" w:rsidRDefault="00230218" w:rsidP="00230218">
      <w:pPr>
        <w:spacing w:line="276" w:lineRule="auto"/>
        <w:jc w:val="lowKashida"/>
        <w:rPr>
          <w:rFonts w:ascii="Simplified Arabic" w:hAnsi="Simplified Arabic" w:cs="Simplified Arabic"/>
          <w:b/>
          <w:bCs/>
          <w:color w:val="FF0000"/>
          <w:sz w:val="28"/>
          <w:szCs w:val="28"/>
          <w:rtl/>
          <w:lang w:bidi="ar-EG"/>
        </w:rPr>
      </w:pPr>
      <w:r w:rsidRPr="00896210">
        <w:rPr>
          <w:rFonts w:ascii="Simplified Arabic" w:hAnsi="Simplified Arabic" w:cs="Simplified Arabic"/>
          <w:b/>
          <w:bCs/>
          <w:color w:val="FF0000"/>
          <w:sz w:val="28"/>
          <w:szCs w:val="28"/>
          <w:rtl/>
          <w:lang w:bidi="ar-EG"/>
        </w:rPr>
        <w:lastRenderedPageBreak/>
        <w:t>الممارسات الإدارية القادرة على تعزيز رشاقة الموارد البشرية:</w:t>
      </w:r>
    </w:p>
    <w:p w14:paraId="10B0B497" w14:textId="77777777" w:rsidR="00230218" w:rsidRPr="00896210"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الإدارة الرشيقة هي مفهوم أساسي لتعزيز قدرة المنظمات على التكيف مع التغيرات السريعة في بيئة الأعمال، وتعتمد بشكل كبير على ممارسات إدارية تهدف إلى تطوير مرونة وكفاءة الموارد البشرية</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لتعزيز رشاقة الموارد البشرية، تتطلب هذه الممارسات تبني ثقافة تعاونية، نظم معلومات متطورة، وتعويضات متناسبة مع المهارات، إلى جانب بناء بيئة تمكينية تشجع على التدريب المستمر وتحفيز الموظفين على الأداء العالي.</w:t>
      </w:r>
    </w:p>
    <w:p w14:paraId="660CCD02" w14:textId="77777777" w:rsidR="00230218" w:rsidRPr="00896210"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إحدى الركائز الأساسية لهذه الممارسات هي التمكين، حيث يتم منح الموظفين السلطة والموارد التي يحتاجونها لاتخاذ قرارات سريعة وفعالة في بيئة عمل ديناميكية</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 xml:space="preserve">التمكين ليس مجرد توزيع للمهام بل هو عملية تستهدف تعزيز الثقة والقدرة لدى الموظفين على التحرك بكفاءة واستيعاب </w:t>
      </w:r>
      <w:r>
        <w:rPr>
          <w:rFonts w:ascii="Simplified Arabic" w:hAnsi="Simplified Arabic" w:cs="Simplified Arabic"/>
          <w:sz w:val="28"/>
          <w:szCs w:val="28"/>
          <w:rtl/>
          <w:lang w:bidi="ar-EG"/>
        </w:rPr>
        <w:t>الأنظمة الجديدة بسرعة</w:t>
      </w:r>
      <w:r w:rsidR="00517480">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وفقاً لـ</w:t>
      </w:r>
      <w:r>
        <w:rPr>
          <w:rFonts w:ascii="Simplified Arabic" w:hAnsi="Simplified Arabic" w:cs="Simplified Arabic" w:hint="cs"/>
          <w:sz w:val="28"/>
          <w:szCs w:val="28"/>
          <w:rtl/>
          <w:lang w:bidi="ar-EG"/>
        </w:rPr>
        <w:t xml:space="preserve">دراسة (عشماوي، 2024)، </w:t>
      </w:r>
      <w:r w:rsidRPr="00896210">
        <w:rPr>
          <w:rFonts w:ascii="Simplified Arabic" w:hAnsi="Simplified Arabic" w:cs="Simplified Arabic"/>
          <w:sz w:val="28"/>
          <w:szCs w:val="28"/>
          <w:rtl/>
          <w:lang w:bidi="ar-EG"/>
        </w:rPr>
        <w:t>يشكل التمكين أساسًا لتحسين التدريب التشغيلي والمرونة، مما يسمح للموظفين باستيعاب التقنيات والمعلومات الجديدة والتعامل مع التحديات بمرونة وكفاءة.</w:t>
      </w:r>
    </w:p>
    <w:p w14:paraId="1421C2DC" w14:textId="77777777" w:rsidR="00230218" w:rsidRPr="00896210" w:rsidRDefault="00230218" w:rsidP="00FC230A">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 xml:space="preserve">من جهة أخرى، </w:t>
      </w:r>
      <w:r w:rsidR="00FC230A" w:rsidRPr="00FC230A">
        <w:rPr>
          <w:rFonts w:ascii="Simplified Arabic" w:hAnsi="Simplified Arabic" w:cs="Simplified Arabic"/>
          <w:sz w:val="28"/>
          <w:szCs w:val="28"/>
          <w:rtl/>
          <w:lang w:bidi="ar-EG"/>
        </w:rPr>
        <w:t xml:space="preserve">تعتمد إدارة الموارد البشرية الرشيقة بشكل كبير على أنظمة المعلومات. ومن خلال توفير البيانات والتحليلات الدقيقة، تساعد هذه الأنظمة في اتخاذ قرارات مستنيرة تستند إلى الأدلة، مما يعزز قدرة المنظمة على التكيف </w:t>
      </w:r>
      <w:r w:rsidR="00125AFB">
        <w:rPr>
          <w:rFonts w:ascii="Simplified Arabic" w:hAnsi="Simplified Arabic" w:cs="Simplified Arabic"/>
          <w:sz w:val="28"/>
          <w:szCs w:val="28"/>
          <w:rtl/>
          <w:lang w:bidi="ar-EG"/>
        </w:rPr>
        <w:t>مع بيئة العمل المتغيرة باستمرار</w:t>
      </w:r>
      <w:r w:rsidRPr="00896210">
        <w:rPr>
          <w:rFonts w:ascii="Simplified Arabic" w:hAnsi="Simplified Arabic" w:cs="Simplified Arabic"/>
          <w:sz w:val="28"/>
          <w:szCs w:val="28"/>
          <w:rtl/>
          <w:lang w:bidi="ar-EG"/>
        </w:rPr>
        <w:t>.</w:t>
      </w:r>
    </w:p>
    <w:p w14:paraId="6E3D326F" w14:textId="77777777" w:rsidR="00230218" w:rsidRPr="00896210" w:rsidRDefault="00230218" w:rsidP="00230218">
      <w:pPr>
        <w:spacing w:line="276" w:lineRule="auto"/>
        <w:jc w:val="lowKashida"/>
        <w:rPr>
          <w:rFonts w:ascii="Simplified Arabic" w:hAnsi="Simplified Arabic" w:cs="Simplified Arabic"/>
          <w:b/>
          <w:bCs/>
          <w:color w:val="FF0000"/>
          <w:sz w:val="28"/>
          <w:szCs w:val="28"/>
          <w:rtl/>
          <w:lang w:bidi="ar-EG"/>
        </w:rPr>
      </w:pPr>
      <w:r w:rsidRPr="00896210">
        <w:rPr>
          <w:rFonts w:ascii="Simplified Arabic" w:hAnsi="Simplified Arabic" w:cs="Simplified Arabic"/>
          <w:b/>
          <w:bCs/>
          <w:color w:val="FF0000"/>
          <w:sz w:val="28"/>
          <w:szCs w:val="28"/>
          <w:rtl/>
          <w:lang w:bidi="ar-EG"/>
        </w:rPr>
        <w:t>مراحل تطوير رشاقة الموارد البشرية</w:t>
      </w:r>
      <w:r>
        <w:rPr>
          <w:rFonts w:ascii="Simplified Arabic" w:hAnsi="Simplified Arabic" w:cs="Simplified Arabic" w:hint="cs"/>
          <w:b/>
          <w:bCs/>
          <w:color w:val="FF0000"/>
          <w:sz w:val="28"/>
          <w:szCs w:val="28"/>
          <w:rtl/>
          <w:lang w:bidi="ar-EG"/>
        </w:rPr>
        <w:t>:</w:t>
      </w:r>
    </w:p>
    <w:p w14:paraId="3CC4B539" w14:textId="77777777" w:rsidR="00230218" w:rsidRPr="00896210"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رشاقة الموارد البشرية تمر بعدة مراحل تستهدف تطوير العنصر البشري وتمكينه ليصبح أكثر مرونة وكفاءة</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هذه المراحل تشمل:</w:t>
      </w:r>
    </w:p>
    <w:p w14:paraId="616930EF" w14:textId="77777777" w:rsidR="00230218" w:rsidRPr="00896210"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التجميع: في هذه المرحلة، يتم التركيز على جمع المعلومات والملاحظات من خلال التفاعل مع الآخرين</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يُعنى الموظفون بمعرفة "متى وأين" يتم جمع البيانات التي تساهم في تحسين الأداء</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تهدف هذه المرحلة إلى تعزيز التعاون والتواصل الفعّال بين الموظفين والإدارة.</w:t>
      </w:r>
    </w:p>
    <w:p w14:paraId="1B8729E0" w14:textId="77777777" w:rsidR="00230218" w:rsidRPr="00896210" w:rsidRDefault="00230218" w:rsidP="00B20ED4">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 xml:space="preserve">الاختيار: </w:t>
      </w:r>
      <w:r w:rsidR="00B20ED4" w:rsidRPr="00B20ED4">
        <w:rPr>
          <w:rFonts w:ascii="Simplified Arabic" w:hAnsi="Simplified Arabic" w:cs="Simplified Arabic"/>
          <w:sz w:val="28"/>
          <w:szCs w:val="28"/>
          <w:rtl/>
          <w:lang w:bidi="ar-EG"/>
        </w:rPr>
        <w:t>تتمثل غاية هذه المرحلة في اختيار مجموعة من الممارسات الفضلى التي تساهم بشكل مباشر في تحقيق أهداف المنظمة المتعلقة بالرشاقة والمرونة، وذلك من خلال تحديد الجو</w:t>
      </w:r>
      <w:r w:rsidR="00B20ED4">
        <w:rPr>
          <w:rFonts w:ascii="Simplified Arabic" w:hAnsi="Simplified Arabic" w:cs="Simplified Arabic"/>
          <w:sz w:val="28"/>
          <w:szCs w:val="28"/>
          <w:rtl/>
          <w:lang w:bidi="ar-EG"/>
        </w:rPr>
        <w:t xml:space="preserve">انب </w:t>
      </w:r>
      <w:r w:rsidR="00B20ED4">
        <w:rPr>
          <w:rFonts w:ascii="Simplified Arabic" w:hAnsi="Simplified Arabic" w:cs="Simplified Arabic"/>
          <w:sz w:val="28"/>
          <w:szCs w:val="28"/>
          <w:rtl/>
          <w:lang w:bidi="ar-EG"/>
        </w:rPr>
        <w:lastRenderedPageBreak/>
        <w:t>التي تحتاج إلى تحسين وتطوير</w:t>
      </w:r>
      <w:r w:rsidRPr="00896210">
        <w:rPr>
          <w:rFonts w:ascii="Simplified Arabic" w:hAnsi="Simplified Arabic" w:cs="Simplified Arabic"/>
          <w:sz w:val="28"/>
          <w:szCs w:val="28"/>
          <w:rtl/>
          <w:lang w:bidi="ar-EG"/>
        </w:rPr>
        <w:t>، والتأكد من أن كل موظف يساهم في تحقيق هذه الأهداف من خلال الأنشطة المحددة.</w:t>
      </w:r>
    </w:p>
    <w:p w14:paraId="2B5E432E" w14:textId="77777777" w:rsidR="00230218" w:rsidRPr="00896210"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الانعكاس: هنا يتم تقييم العقبات التي قد تعيق الرشاقة التنظيمية</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قد يواجه بعض الأفراد ثقة منخفضة في تقديم مقترحات جديدة أو مواجهة تحديات تقنية</w:t>
      </w:r>
      <w:r w:rsidR="00517480">
        <w:rPr>
          <w:rFonts w:ascii="Simplified Arabic" w:hAnsi="Simplified Arabic" w:cs="Simplified Arabic"/>
          <w:sz w:val="28"/>
          <w:szCs w:val="28"/>
          <w:rtl/>
          <w:lang w:bidi="ar-EG"/>
        </w:rPr>
        <w:t xml:space="preserve">، </w:t>
      </w:r>
      <w:r w:rsidRPr="00896210">
        <w:rPr>
          <w:rFonts w:ascii="Simplified Arabic" w:hAnsi="Simplified Arabic" w:cs="Simplified Arabic"/>
          <w:sz w:val="28"/>
          <w:szCs w:val="28"/>
          <w:rtl/>
          <w:lang w:bidi="ar-EG"/>
        </w:rPr>
        <w:t>على سبيل المثال، قد يتطلب تبني تقنيات جديدة مثل نظم تكنولوجيا الإرسال تدريباً تقنياً لتحسين قدرات الموظفين.</w:t>
      </w:r>
    </w:p>
    <w:p w14:paraId="5A43F627" w14:textId="77777777" w:rsidR="00230218" w:rsidRPr="00896210" w:rsidRDefault="00230218" w:rsidP="00C22ACF">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 xml:space="preserve">التمكين الذاتي: </w:t>
      </w:r>
      <w:r w:rsidR="00C22ACF" w:rsidRPr="00C22ACF">
        <w:rPr>
          <w:rFonts w:ascii="Simplified Arabic" w:hAnsi="Simplified Arabic" w:cs="Simplified Arabic"/>
          <w:sz w:val="28"/>
          <w:szCs w:val="28"/>
          <w:rtl/>
          <w:lang w:bidi="ar-EG"/>
        </w:rPr>
        <w:t xml:space="preserve">تصل عملية التحول إلى الرشاقة إلى ذروتها عندما يتحمل الموظفون مسؤولية تطوير أنفسهم من خلال البحث </w:t>
      </w:r>
      <w:r w:rsidR="00C22ACF">
        <w:rPr>
          <w:rFonts w:ascii="Simplified Arabic" w:hAnsi="Simplified Arabic" w:cs="Simplified Arabic"/>
          <w:sz w:val="28"/>
          <w:szCs w:val="28"/>
          <w:rtl/>
          <w:lang w:bidi="ar-EG"/>
        </w:rPr>
        <w:t>عن فرص للتدريب والتطوير الذاتي</w:t>
      </w:r>
      <w:r w:rsidR="00C22ACF">
        <w:rPr>
          <w:rFonts w:ascii="Simplified Arabic" w:hAnsi="Simplified Arabic" w:cs="Simplified Arabic" w:hint="cs"/>
          <w:sz w:val="28"/>
          <w:szCs w:val="28"/>
          <w:rtl/>
          <w:lang w:bidi="ar-EG"/>
        </w:rPr>
        <w:t>، و</w:t>
      </w:r>
      <w:r w:rsidR="00C22ACF" w:rsidRPr="00C22ACF">
        <w:rPr>
          <w:rFonts w:ascii="Simplified Arabic" w:hAnsi="Simplified Arabic" w:cs="Simplified Arabic"/>
          <w:sz w:val="28"/>
          <w:szCs w:val="28"/>
          <w:rtl/>
          <w:lang w:bidi="ar-EG"/>
        </w:rPr>
        <w:t>هذا النهج يزرع ثقافة الاعتماد على الذات، ويمكّن الموظفين من اتخاذ القرارات الصحيحة والاستجابة بفعالية للتغيرات المستمرة</w:t>
      </w:r>
      <w:r w:rsidR="00C22ACF" w:rsidRPr="00C22AC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(الجنابي، 2024).</w:t>
      </w:r>
    </w:p>
    <w:p w14:paraId="7C472A14" w14:textId="77777777" w:rsidR="00230218" w:rsidRDefault="00230218" w:rsidP="00230218">
      <w:pPr>
        <w:spacing w:line="276" w:lineRule="auto"/>
        <w:jc w:val="lowKashida"/>
        <w:rPr>
          <w:rFonts w:ascii="Simplified Arabic" w:hAnsi="Simplified Arabic" w:cs="Simplified Arabic"/>
          <w:sz w:val="28"/>
          <w:szCs w:val="28"/>
          <w:rtl/>
          <w:lang w:bidi="ar-EG"/>
        </w:rPr>
      </w:pPr>
      <w:r w:rsidRPr="00896210">
        <w:rPr>
          <w:rFonts w:ascii="Simplified Arabic" w:hAnsi="Simplified Arabic" w:cs="Simplified Arabic"/>
          <w:sz w:val="28"/>
          <w:szCs w:val="28"/>
          <w:rtl/>
          <w:lang w:bidi="ar-EG"/>
        </w:rPr>
        <w:t>تشير هذه المراحل إلى أن رشاقة الموارد البشرية ليست مجرد قدرة فطرية، بل هي نتاج جهود مستمرة في التطوير والتدريب، مدعومة بممارسات إدارية تعزز التمكين والمرونة.</w:t>
      </w:r>
    </w:p>
    <w:p w14:paraId="51264164" w14:textId="77777777" w:rsidR="00230218" w:rsidRDefault="00230218" w:rsidP="00230218">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43A78A8B" w14:textId="77777777" w:rsidR="00230218" w:rsidRPr="00BA5C04" w:rsidRDefault="00230218" w:rsidP="00230218">
      <w:pPr>
        <w:spacing w:line="276" w:lineRule="auto"/>
        <w:jc w:val="lowKashida"/>
        <w:rPr>
          <w:rFonts w:ascii="Simplified Arabic" w:hAnsi="Simplified Arabic" w:cs="Simplified Arabic"/>
          <w:b/>
          <w:bCs/>
          <w:color w:val="FF0000"/>
          <w:sz w:val="28"/>
          <w:szCs w:val="28"/>
          <w:rtl/>
          <w:lang w:bidi="ar-EG"/>
        </w:rPr>
      </w:pPr>
      <w:r w:rsidRPr="00BA5C04">
        <w:rPr>
          <w:rFonts w:ascii="Simplified Arabic" w:hAnsi="Simplified Arabic" w:cs="Simplified Arabic"/>
          <w:b/>
          <w:bCs/>
          <w:color w:val="FF0000"/>
          <w:sz w:val="28"/>
          <w:szCs w:val="28"/>
          <w:rtl/>
          <w:lang w:bidi="ar-EG"/>
        </w:rPr>
        <w:lastRenderedPageBreak/>
        <w:t>الممارسات الإدارية القادرة على تعزيز رشاقة الموارد البشرية:</w:t>
      </w:r>
    </w:p>
    <w:p w14:paraId="0D7AE1F2" w14:textId="77777777" w:rsidR="00E37E47" w:rsidRDefault="00E37E47" w:rsidP="00230218">
      <w:pPr>
        <w:spacing w:line="276" w:lineRule="auto"/>
        <w:jc w:val="lowKashida"/>
        <w:rPr>
          <w:rFonts w:ascii="Simplified Arabic" w:hAnsi="Simplified Arabic" w:cs="Simplified Arabic"/>
          <w:sz w:val="28"/>
          <w:szCs w:val="28"/>
          <w:rtl/>
          <w:lang w:bidi="ar-EG"/>
        </w:rPr>
      </w:pPr>
      <w:r w:rsidRPr="00E37E47">
        <w:rPr>
          <w:rFonts w:ascii="Simplified Arabic" w:hAnsi="Simplified Arabic" w:cs="Simplified Arabic"/>
          <w:sz w:val="28"/>
          <w:szCs w:val="28"/>
          <w:rtl/>
          <w:lang w:bidi="ar-EG"/>
        </w:rPr>
        <w:t>تعتمد رشاقة الموارد البشرية بشكل كبير على تضافر مجموعة من العوامل الأساسية، أبرزها الثقافة التنظيمية المشجعة على التعاون، ونظام معلومات متكامل، وكفاءات فردية عالية. هذه العوامل مجتمعة تساهم في استثمار مهارات الموظفين على أكمل وجه، وتحقيق أقصى استفادة من قدراتهم.</w:t>
      </w:r>
    </w:p>
    <w:p w14:paraId="3E3AC686" w14:textId="77777777" w:rsidR="00230218" w:rsidRDefault="00F67650" w:rsidP="00230218">
      <w:pPr>
        <w:spacing w:line="276" w:lineRule="auto"/>
        <w:jc w:val="lowKashida"/>
        <w:rPr>
          <w:rFonts w:ascii="Simplified Arabic" w:hAnsi="Simplified Arabic" w:cs="Simplified Arabic"/>
          <w:sz w:val="28"/>
          <w:szCs w:val="28"/>
          <w:rtl/>
          <w:lang w:bidi="ar-EG"/>
        </w:rPr>
      </w:pPr>
      <w:r w:rsidRPr="00F67650">
        <w:rPr>
          <w:rFonts w:ascii="Simplified Arabic" w:hAnsi="Simplified Arabic" w:cs="Simplified Arabic"/>
          <w:sz w:val="28"/>
          <w:szCs w:val="28"/>
          <w:rtl/>
          <w:lang w:bidi="ar-EG"/>
        </w:rPr>
        <w:t>يعد التمكين عاملاً حاسمًا في تطوير الكفاءات البشرية، حيث يساهم في بناء قاعدة متينة من الموظفين القادرين على التعامل مع ا</w:t>
      </w:r>
      <w:r w:rsidR="00833A20">
        <w:rPr>
          <w:rFonts w:ascii="Simplified Arabic" w:hAnsi="Simplified Arabic" w:cs="Simplified Arabic"/>
          <w:sz w:val="28"/>
          <w:szCs w:val="28"/>
          <w:rtl/>
          <w:lang w:bidi="ar-EG"/>
        </w:rPr>
        <w:t>لتحديات المتغيرة بسلاسة ومرونة</w:t>
      </w:r>
      <w:r w:rsidR="00833A20">
        <w:rPr>
          <w:rFonts w:ascii="Simplified Arabic" w:hAnsi="Simplified Arabic" w:cs="Simplified Arabic" w:hint="cs"/>
          <w:sz w:val="28"/>
          <w:szCs w:val="28"/>
          <w:rtl/>
          <w:lang w:bidi="ar-EG"/>
        </w:rPr>
        <w:t>، و</w:t>
      </w:r>
      <w:r w:rsidRPr="00F67650">
        <w:rPr>
          <w:rFonts w:ascii="Simplified Arabic" w:hAnsi="Simplified Arabic" w:cs="Simplified Arabic"/>
          <w:sz w:val="28"/>
          <w:szCs w:val="28"/>
          <w:rtl/>
          <w:lang w:bidi="ar-EG"/>
        </w:rPr>
        <w:t>من خلال توفير برامج تدريبية مستمرة، يمكننا تعزيز قدرات الأفراد على العمل بفعالية وكفاءة، مما يعزز من مرونة المؤسسة وقدرتها على التكيف مع متطلبات السوق المتسارعة</w:t>
      </w:r>
      <w:r>
        <w:rPr>
          <w:rFonts w:ascii="Simplified Arabic" w:hAnsi="Simplified Arabic" w:cs="Simplified Arabic" w:hint="cs"/>
          <w:sz w:val="28"/>
          <w:szCs w:val="28"/>
          <w:rtl/>
          <w:lang w:bidi="ar-EG"/>
        </w:rPr>
        <w:t xml:space="preserve">، </w:t>
      </w:r>
      <w:r w:rsidR="00230218" w:rsidRPr="00BA5C04">
        <w:rPr>
          <w:rFonts w:ascii="Simplified Arabic" w:hAnsi="Simplified Arabic" w:cs="Simplified Arabic"/>
          <w:sz w:val="28"/>
          <w:szCs w:val="28"/>
          <w:rtl/>
          <w:lang w:bidi="ar-EG"/>
        </w:rPr>
        <w:t xml:space="preserve">واستيعاب الأنظمة الجديدة بسرعة وفعالية، فتمثل المنظمة معلومات يجب توفيرها عند الموظفين مثل: معلومات </w:t>
      </w:r>
      <w:r w:rsidR="00230218">
        <w:rPr>
          <w:rFonts w:ascii="Simplified Arabic" w:hAnsi="Simplified Arabic" w:cs="Simplified Arabic" w:hint="cs"/>
          <w:sz w:val="28"/>
          <w:szCs w:val="28"/>
          <w:rtl/>
          <w:lang w:bidi="ar-EG"/>
        </w:rPr>
        <w:t>التخفيضات،</w:t>
      </w:r>
      <w:r w:rsidR="00230218">
        <w:rPr>
          <w:rFonts w:ascii="Simplified Arabic" w:hAnsi="Simplified Arabic" w:cs="Simplified Arabic"/>
          <w:sz w:val="28"/>
          <w:szCs w:val="28"/>
          <w:rtl/>
          <w:lang w:bidi="ar-EG"/>
        </w:rPr>
        <w:t xml:space="preserve"> و</w:t>
      </w:r>
      <w:r w:rsidR="00230218" w:rsidRPr="00BA5C04">
        <w:rPr>
          <w:rFonts w:ascii="Simplified Arabic" w:hAnsi="Simplified Arabic" w:cs="Simplified Arabic"/>
          <w:sz w:val="28"/>
          <w:szCs w:val="28"/>
          <w:rtl/>
          <w:lang w:bidi="ar-EG"/>
        </w:rPr>
        <w:t>المناسبة وإدارة الأعمال التي تساعد الموظف على أهمية الاستعداد للمرونة والتعامل في إنجاز العمل</w:t>
      </w:r>
      <w:r w:rsidR="00230218">
        <w:rPr>
          <w:rFonts w:ascii="Simplified Arabic" w:hAnsi="Simplified Arabic" w:cs="Simplified Arabic" w:hint="cs"/>
          <w:sz w:val="28"/>
          <w:szCs w:val="28"/>
          <w:rtl/>
          <w:lang w:bidi="ar-EG"/>
        </w:rPr>
        <w:t xml:space="preserve"> (الدوسري، 2024).</w:t>
      </w:r>
    </w:p>
    <w:p w14:paraId="6FDED2B3" w14:textId="77777777" w:rsidR="00230218" w:rsidRPr="00BA5C04" w:rsidRDefault="00230218" w:rsidP="00230218">
      <w:pPr>
        <w:spacing w:line="276" w:lineRule="auto"/>
        <w:jc w:val="lowKashida"/>
        <w:rPr>
          <w:rFonts w:ascii="Simplified Arabic" w:hAnsi="Simplified Arabic" w:cs="Simplified Arabic"/>
          <w:b/>
          <w:bCs/>
          <w:color w:val="FF0000"/>
          <w:sz w:val="28"/>
          <w:szCs w:val="28"/>
          <w:rtl/>
          <w:lang w:bidi="ar-EG"/>
        </w:rPr>
      </w:pPr>
      <w:r w:rsidRPr="00BA5C04">
        <w:rPr>
          <w:rFonts w:ascii="Simplified Arabic" w:hAnsi="Simplified Arabic" w:cs="Simplified Arabic"/>
          <w:b/>
          <w:bCs/>
          <w:color w:val="FF0000"/>
          <w:sz w:val="28"/>
          <w:szCs w:val="28"/>
          <w:rtl/>
          <w:lang w:bidi="ar-EG"/>
        </w:rPr>
        <w:t>مراحل رشاقة الموارد البشرية (القوى العاملة)</w:t>
      </w:r>
      <w:r w:rsidRPr="00BA5C04">
        <w:rPr>
          <w:rFonts w:ascii="Simplified Arabic" w:hAnsi="Simplified Arabic" w:cs="Simplified Arabic" w:hint="cs"/>
          <w:b/>
          <w:bCs/>
          <w:color w:val="FF0000"/>
          <w:sz w:val="28"/>
          <w:szCs w:val="28"/>
          <w:rtl/>
          <w:lang w:bidi="ar-EG"/>
        </w:rPr>
        <w:t>:</w:t>
      </w:r>
    </w:p>
    <w:p w14:paraId="52461CEE" w14:textId="77777777" w:rsidR="00230218" w:rsidRDefault="00230218" w:rsidP="00230218">
      <w:pPr>
        <w:spacing w:line="276" w:lineRule="auto"/>
        <w:jc w:val="lowKashida"/>
        <w:rPr>
          <w:rFonts w:ascii="Simplified Arabic" w:hAnsi="Simplified Arabic" w:cs="Simplified Arabic"/>
          <w:sz w:val="28"/>
          <w:szCs w:val="28"/>
          <w:rtl/>
          <w:lang w:bidi="ar-EG"/>
        </w:rPr>
      </w:pPr>
      <w:r w:rsidRPr="00BA5C04">
        <w:rPr>
          <w:rFonts w:ascii="Simplified Arabic" w:hAnsi="Simplified Arabic" w:cs="Simplified Arabic"/>
          <w:sz w:val="28"/>
          <w:szCs w:val="28"/>
          <w:rtl/>
          <w:lang w:bidi="ar-EG"/>
        </w:rPr>
        <w:t>تعمد رشاقة الموارد البشرية على العنصر البشري كونه واحد من الأهداف التي يعتمد عليها، فهنا يسعى الموظفون للمشاركة في الأنشطة، والاهتمام بالكفاءة وتحسين الإتقان في العمل</w:t>
      </w:r>
      <w:r w:rsidR="00517480">
        <w:rPr>
          <w:rFonts w:ascii="Simplified Arabic" w:hAnsi="Simplified Arabic" w:cs="Simplified Arabic"/>
          <w:sz w:val="28"/>
          <w:szCs w:val="28"/>
          <w:rtl/>
          <w:lang w:bidi="ar-EG"/>
        </w:rPr>
        <w:t xml:space="preserve">، </w:t>
      </w:r>
      <w:r w:rsidRPr="00BA5C04">
        <w:rPr>
          <w:rFonts w:ascii="Simplified Arabic" w:hAnsi="Simplified Arabic" w:cs="Simplified Arabic"/>
          <w:sz w:val="28"/>
          <w:szCs w:val="28"/>
          <w:rtl/>
          <w:lang w:bidi="ar-EG"/>
        </w:rPr>
        <w:t>فهنا تمر الرشاقة بحدة مواحل لتطوير ا</w:t>
      </w:r>
      <w:r>
        <w:rPr>
          <w:rFonts w:ascii="Simplified Arabic" w:hAnsi="Simplified Arabic" w:cs="Simplified Arabic"/>
          <w:sz w:val="28"/>
          <w:szCs w:val="28"/>
          <w:rtl/>
          <w:lang w:bidi="ar-EG"/>
        </w:rPr>
        <w:t>لموارد البشرية (القوى العاملة):</w:t>
      </w:r>
    </w:p>
    <w:p w14:paraId="66D0B2B2" w14:textId="77777777" w:rsidR="00230218" w:rsidRDefault="00230218" w:rsidP="00230218">
      <w:pPr>
        <w:spacing w:line="276" w:lineRule="auto"/>
        <w:jc w:val="lowKashida"/>
        <w:rPr>
          <w:rFonts w:ascii="Simplified Arabic" w:hAnsi="Simplified Arabic" w:cs="Simplified Arabic"/>
          <w:sz w:val="28"/>
          <w:szCs w:val="28"/>
          <w:rtl/>
          <w:lang w:bidi="ar-EG"/>
        </w:rPr>
      </w:pPr>
      <w:r w:rsidRPr="00BA5C04">
        <w:rPr>
          <w:rFonts w:ascii="Simplified Arabic" w:hAnsi="Simplified Arabic" w:cs="Simplified Arabic"/>
          <w:sz w:val="28"/>
          <w:szCs w:val="28"/>
          <w:rtl/>
          <w:lang w:bidi="ar-EG"/>
        </w:rPr>
        <w:t>المرحلة الأولى في "التجميع" بحيث تعتمد على مجموعة من المحددات مثل (مكاء أين متي المقام التي يهتم بها الموظفون لجمع التعليقات من قبل الآخرين.</w:t>
      </w:r>
    </w:p>
    <w:p w14:paraId="6F644781" w14:textId="77777777" w:rsidR="00230218" w:rsidRDefault="00230218" w:rsidP="00230218">
      <w:pPr>
        <w:spacing w:line="276" w:lineRule="auto"/>
        <w:jc w:val="lowKashida"/>
        <w:rPr>
          <w:rFonts w:ascii="Simplified Arabic" w:hAnsi="Simplified Arabic" w:cs="Simplified Arabic"/>
          <w:sz w:val="28"/>
          <w:szCs w:val="28"/>
          <w:rtl/>
          <w:lang w:bidi="ar-EG"/>
        </w:rPr>
      </w:pPr>
      <w:r w:rsidRPr="00BA5C04">
        <w:rPr>
          <w:rFonts w:ascii="Simplified Arabic" w:hAnsi="Simplified Arabic" w:cs="Simplified Arabic"/>
          <w:sz w:val="28"/>
          <w:szCs w:val="28"/>
          <w:rtl/>
          <w:lang w:bidi="ar-EG"/>
        </w:rPr>
        <w:t xml:space="preserve">المرحلة الثانية: هي " الاختيار " وهذه المرحلة </w:t>
      </w:r>
      <w:r w:rsidR="00833A20" w:rsidRPr="00BA5C04">
        <w:rPr>
          <w:rFonts w:ascii="Simplified Arabic" w:hAnsi="Simplified Arabic" w:cs="Simplified Arabic" w:hint="cs"/>
          <w:sz w:val="28"/>
          <w:szCs w:val="28"/>
          <w:rtl/>
          <w:lang w:bidi="ar-EG"/>
        </w:rPr>
        <w:t>للتأكد</w:t>
      </w:r>
      <w:r w:rsidRPr="00BA5C04">
        <w:rPr>
          <w:rFonts w:ascii="Simplified Arabic" w:hAnsi="Simplified Arabic" w:cs="Simplified Arabic"/>
          <w:sz w:val="28"/>
          <w:szCs w:val="28"/>
          <w:rtl/>
          <w:lang w:bidi="ar-EG"/>
        </w:rPr>
        <w:t xml:space="preserve"> من تطور المجال التي ترتكز عليه الرشاقة بحيث تتمثل إلى الوصول المجموعة كاملة من</w:t>
      </w:r>
      <w:r>
        <w:rPr>
          <w:rFonts w:ascii="Simplified Arabic" w:hAnsi="Simplified Arabic" w:cs="Simplified Arabic"/>
          <w:sz w:val="28"/>
          <w:szCs w:val="28"/>
          <w:rtl/>
          <w:lang w:bidi="ar-EG"/>
        </w:rPr>
        <w:t xml:space="preserve"> أهداف الرشاقة لتطوير النشاطات.</w:t>
      </w:r>
    </w:p>
    <w:p w14:paraId="75180ED4" w14:textId="77777777" w:rsidR="00230218" w:rsidRDefault="00230218" w:rsidP="00833A20">
      <w:pPr>
        <w:spacing w:line="276" w:lineRule="auto"/>
        <w:jc w:val="lowKashida"/>
        <w:rPr>
          <w:rFonts w:ascii="Simplified Arabic" w:hAnsi="Simplified Arabic" w:cs="Simplified Arabic"/>
          <w:sz w:val="28"/>
          <w:szCs w:val="28"/>
          <w:rtl/>
          <w:lang w:bidi="ar-EG"/>
        </w:rPr>
      </w:pPr>
      <w:r w:rsidRPr="00BA5C04">
        <w:rPr>
          <w:rFonts w:ascii="Simplified Arabic" w:hAnsi="Simplified Arabic" w:cs="Simplified Arabic"/>
          <w:sz w:val="28"/>
          <w:szCs w:val="28"/>
          <w:rtl/>
          <w:lang w:bidi="ar-EG"/>
        </w:rPr>
        <w:t>المرحلة الثالثة: هي " الانعكاس " وهي قائمة على تقييم الحواجز التي قد لا يكون الفرد لديه ثقة منخفضة لتقديم عروض تقدم</w:t>
      </w:r>
      <w:r w:rsidR="00833A20">
        <w:rPr>
          <w:rFonts w:ascii="Simplified Arabic" w:hAnsi="Simplified Arabic" w:cs="Simplified Arabic"/>
          <w:sz w:val="28"/>
          <w:szCs w:val="28"/>
          <w:rtl/>
          <w:lang w:bidi="ar-EG"/>
        </w:rPr>
        <w:t>ية عاملة</w:t>
      </w:r>
      <w:r w:rsidR="00833A20">
        <w:rPr>
          <w:rFonts w:ascii="Simplified Arabic" w:hAnsi="Simplified Arabic" w:cs="Simplified Arabic" w:hint="cs"/>
          <w:sz w:val="28"/>
          <w:szCs w:val="28"/>
          <w:rtl/>
          <w:lang w:bidi="ar-EG"/>
        </w:rPr>
        <w:t>، ك</w:t>
      </w:r>
      <w:r w:rsidRPr="00BA5C04">
        <w:rPr>
          <w:rFonts w:ascii="Simplified Arabic" w:hAnsi="Simplified Arabic" w:cs="Simplified Arabic"/>
          <w:sz w:val="28"/>
          <w:szCs w:val="28"/>
          <w:rtl/>
          <w:lang w:bidi="ar-EG"/>
        </w:rPr>
        <w:t>برنامج تكنولوجيا الإرسال الذي يتطل</w:t>
      </w:r>
      <w:r>
        <w:rPr>
          <w:rFonts w:ascii="Simplified Arabic" w:hAnsi="Simplified Arabic" w:cs="Simplified Arabic"/>
          <w:sz w:val="28"/>
          <w:szCs w:val="28"/>
          <w:rtl/>
          <w:lang w:bidi="ar-EG"/>
        </w:rPr>
        <w:t>ب بعض التدريب التقني للمعلومات.</w:t>
      </w:r>
    </w:p>
    <w:p w14:paraId="36FDDBAB" w14:textId="77777777" w:rsidR="00F04FFF" w:rsidRPr="00F04FFF" w:rsidRDefault="00230218" w:rsidP="00230218">
      <w:pPr>
        <w:spacing w:line="276" w:lineRule="auto"/>
        <w:jc w:val="lowKashida"/>
        <w:rPr>
          <w:rFonts w:ascii="Simplified Arabic" w:hAnsi="Simplified Arabic" w:cs="Simplified Arabic"/>
          <w:sz w:val="28"/>
          <w:szCs w:val="28"/>
          <w:rtl/>
          <w:lang w:bidi="ar-EG"/>
        </w:rPr>
      </w:pPr>
      <w:r w:rsidRPr="00BA5C04">
        <w:rPr>
          <w:rFonts w:ascii="Simplified Arabic" w:hAnsi="Simplified Arabic" w:cs="Simplified Arabic"/>
          <w:sz w:val="28"/>
          <w:szCs w:val="28"/>
          <w:rtl/>
          <w:lang w:bidi="ar-EG"/>
        </w:rPr>
        <w:lastRenderedPageBreak/>
        <w:t>المرحلة الأخيرة: هي " الطن " بحيث يقرر الموظفون الذين يرغبون في التركيز على أهداف الرشاقة على اتباع تدريب الذات والتدريب التقني للمعلومات (</w:t>
      </w:r>
      <w:r>
        <w:rPr>
          <w:rFonts w:ascii="Simplified Arabic" w:hAnsi="Simplified Arabic" w:cs="Simplified Arabic" w:hint="cs"/>
          <w:sz w:val="28"/>
          <w:szCs w:val="28"/>
          <w:rtl/>
          <w:lang w:bidi="ar-EG"/>
        </w:rPr>
        <w:t>هواري، 2024).</w:t>
      </w:r>
    </w:p>
    <w:p w14:paraId="43E10451" w14:textId="77777777" w:rsidR="005878BF" w:rsidRPr="00032BD6" w:rsidRDefault="005878BF" w:rsidP="0095139D">
      <w:pPr>
        <w:spacing w:before="240" w:line="276" w:lineRule="auto"/>
        <w:jc w:val="lowKashida"/>
        <w:rPr>
          <w:rFonts w:ascii="Simplified Arabic" w:hAnsi="Simplified Arabic" w:cs="Simplified Arabic"/>
          <w:b/>
          <w:bCs/>
          <w:color w:val="FF0000"/>
          <w:sz w:val="28"/>
          <w:szCs w:val="28"/>
          <w:rtl/>
        </w:rPr>
      </w:pPr>
      <w:r w:rsidRPr="00032BD6">
        <w:rPr>
          <w:rFonts w:ascii="Simplified Arabic" w:hAnsi="Simplified Arabic" w:cs="Simplified Arabic"/>
          <w:b/>
          <w:bCs/>
          <w:color w:val="FF0000"/>
          <w:sz w:val="28"/>
          <w:szCs w:val="28"/>
          <w:rtl/>
        </w:rPr>
        <w:t xml:space="preserve">المحور الثاني: </w:t>
      </w:r>
      <w:r w:rsidR="00032BD6">
        <w:rPr>
          <w:rFonts w:ascii="Simplified Arabic" w:hAnsi="Simplified Arabic" w:cs="Simplified Arabic" w:hint="cs"/>
          <w:b/>
          <w:bCs/>
          <w:color w:val="FF0000"/>
          <w:sz w:val="28"/>
          <w:szCs w:val="28"/>
          <w:rtl/>
        </w:rPr>
        <w:t>ال</w:t>
      </w:r>
      <w:r w:rsidRPr="00032BD6">
        <w:rPr>
          <w:rFonts w:ascii="Simplified Arabic" w:hAnsi="Simplified Arabic" w:cs="Simplified Arabic"/>
          <w:b/>
          <w:bCs/>
          <w:color w:val="FF0000"/>
          <w:sz w:val="28"/>
          <w:szCs w:val="28"/>
          <w:rtl/>
        </w:rPr>
        <w:t>أداء</w:t>
      </w:r>
      <w:r w:rsidR="00032BD6">
        <w:rPr>
          <w:rFonts w:ascii="Simplified Arabic" w:hAnsi="Simplified Arabic" w:cs="Simplified Arabic" w:hint="cs"/>
          <w:b/>
          <w:bCs/>
          <w:color w:val="FF0000"/>
          <w:sz w:val="28"/>
          <w:szCs w:val="28"/>
          <w:rtl/>
        </w:rPr>
        <w:t xml:space="preserve"> الوظيفي</w:t>
      </w:r>
      <w:r w:rsidRPr="00032BD6">
        <w:rPr>
          <w:rFonts w:ascii="Simplified Arabic" w:hAnsi="Simplified Arabic" w:cs="Simplified Arabic"/>
          <w:b/>
          <w:bCs/>
          <w:color w:val="FF0000"/>
          <w:sz w:val="28"/>
          <w:szCs w:val="28"/>
          <w:rtl/>
        </w:rPr>
        <w:t>:</w:t>
      </w:r>
    </w:p>
    <w:p w14:paraId="2A6F5F0F" w14:textId="77777777" w:rsidR="00032BD6" w:rsidRPr="00032BD6" w:rsidRDefault="00326833" w:rsidP="0095139D">
      <w:pPr>
        <w:spacing w:before="240" w:line="276" w:lineRule="auto"/>
        <w:jc w:val="lowKashida"/>
        <w:rPr>
          <w:rFonts w:ascii="Simplified Arabic" w:hAnsi="Simplified Arabic" w:cs="Simplified Arabic"/>
          <w:sz w:val="28"/>
          <w:szCs w:val="28"/>
          <w:rtl/>
          <w:lang w:bidi="ar-EG"/>
        </w:rPr>
      </w:pPr>
      <w:r w:rsidRPr="00326833">
        <w:rPr>
          <w:rFonts w:ascii="Simplified Arabic" w:hAnsi="Simplified Arabic" w:cs="Simplified Arabic"/>
          <w:sz w:val="28"/>
          <w:szCs w:val="28"/>
          <w:rtl/>
          <w:lang w:bidi="ar-EG"/>
        </w:rPr>
        <w:t>يعد الأداء الوظيفي مقياسًا حاسمًا لنجاح أي مؤسسة. فهو يعكس الجهد والمهارات التي يبذلها الموظفون لتحقيق أهداف المنظمة. ومن خلال تحليل أداء الموظفين، يمكن للمؤسسات تحديد نقاط القوة والضعف، واتخاذ الإجراءات اللازمة لتحسين الكفاءة والإنتاجية</w:t>
      </w:r>
      <w:r>
        <w:rPr>
          <w:rFonts w:ascii="Simplified Arabic" w:hAnsi="Simplified Arabic" w:cs="Simplified Arabic" w:hint="cs"/>
          <w:sz w:val="28"/>
          <w:szCs w:val="28"/>
          <w:rtl/>
          <w:lang w:bidi="ar-EG"/>
        </w:rPr>
        <w:t xml:space="preserve">، </w:t>
      </w:r>
      <w:r w:rsidR="00032BD6" w:rsidRPr="00032BD6">
        <w:rPr>
          <w:rFonts w:ascii="Simplified Arabic" w:hAnsi="Simplified Arabic" w:cs="Simplified Arabic"/>
          <w:sz w:val="28"/>
          <w:szCs w:val="28"/>
          <w:rtl/>
          <w:lang w:bidi="ar-EG"/>
        </w:rPr>
        <w:t>ويمكننا القول: إن كفاءة المؤسسة تتوقف على ما يقوم به أفرادها من أداء وظيفي؛ ولهذا ناقشتُ في هذا المبحث الأداء الوظيفي ومفهومَه، والعوامل الداخلية والخارجية التي تؤثر فيه، ومن ثَمَّ يمكننا القول: إن أية مؤسسة ترغب في النجاح، لا بد أن تُركِّز في جودة الأداء الوظيفي للعاملين بها، وتعمل على توفير العوامل التي تؤدي إلى تحسين الأداء الوظيفي للعاملين.</w:t>
      </w:r>
    </w:p>
    <w:p w14:paraId="0D9E8ECE" w14:textId="77777777" w:rsidR="00032BD6" w:rsidRPr="009C1B83" w:rsidRDefault="00032BD6" w:rsidP="0095139D">
      <w:pPr>
        <w:spacing w:before="240" w:line="276" w:lineRule="auto"/>
        <w:jc w:val="lowKashida"/>
        <w:rPr>
          <w:rFonts w:ascii="Simplified Arabic" w:hAnsi="Simplified Arabic" w:cs="Simplified Arabic"/>
          <w:b/>
          <w:bCs/>
          <w:sz w:val="28"/>
          <w:szCs w:val="28"/>
          <w:lang w:bidi="ar-EG"/>
        </w:rPr>
      </w:pPr>
      <w:r w:rsidRPr="009C1B83">
        <w:rPr>
          <w:rFonts w:ascii="Simplified Arabic" w:hAnsi="Simplified Arabic" w:cs="Simplified Arabic"/>
          <w:b/>
          <w:bCs/>
          <w:sz w:val="28"/>
          <w:szCs w:val="28"/>
          <w:rtl/>
          <w:lang w:bidi="ar-EG"/>
        </w:rPr>
        <w:t>مفهوم الأداء الوظيفي</w:t>
      </w:r>
      <w:r w:rsidR="00AC66E1" w:rsidRPr="009C1B83">
        <w:rPr>
          <w:rFonts w:ascii="Simplified Arabic" w:hAnsi="Simplified Arabic" w:cs="Simplified Arabic" w:hint="cs"/>
          <w:b/>
          <w:bCs/>
          <w:sz w:val="28"/>
          <w:szCs w:val="28"/>
          <w:rtl/>
          <w:lang w:bidi="ar-EG"/>
        </w:rPr>
        <w:t>:</w:t>
      </w:r>
    </w:p>
    <w:p w14:paraId="16D92BD6" w14:textId="77777777" w:rsidR="00032BD6" w:rsidRPr="00032BD6" w:rsidRDefault="00032BD6" w:rsidP="002313D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الأداء الوظيفي يشير إلى</w:t>
      </w:r>
      <w:r w:rsidR="009D1E57">
        <w:rPr>
          <w:rFonts w:ascii="Simplified Arabic" w:hAnsi="Simplified Arabic" w:cs="Simplified Arabic" w:hint="cs"/>
          <w:sz w:val="28"/>
          <w:szCs w:val="28"/>
          <w:rtl/>
          <w:lang w:bidi="ar-EG"/>
        </w:rPr>
        <w:t xml:space="preserve"> (بلولة، 2024)،</w:t>
      </w:r>
      <w:r w:rsidRPr="00032BD6">
        <w:rPr>
          <w:rFonts w:ascii="Simplified Arabic" w:hAnsi="Simplified Arabic" w:cs="Simplified Arabic"/>
          <w:sz w:val="28"/>
          <w:szCs w:val="28"/>
          <w:rtl/>
          <w:lang w:bidi="ar-EG"/>
        </w:rPr>
        <w:t xml:space="preserve"> "</w:t>
      </w:r>
      <w:r w:rsidR="002313DD" w:rsidRPr="002313DD">
        <w:rPr>
          <w:rtl/>
        </w:rPr>
        <w:t xml:space="preserve"> </w:t>
      </w:r>
      <w:r w:rsidR="002313DD" w:rsidRPr="002313DD">
        <w:rPr>
          <w:rFonts w:ascii="Simplified Arabic" w:hAnsi="Simplified Arabic" w:cs="Simplified Arabic"/>
          <w:sz w:val="28"/>
          <w:szCs w:val="28"/>
          <w:rtl/>
          <w:lang w:bidi="ar-EG"/>
        </w:rPr>
        <w:t>مدى استجابة الفرد للمهام والمسؤوليات الموكلة إليه في الوظيفة، وكيفية تنفيذه لهذه المهام بنجاح</w:t>
      </w:r>
      <w:r w:rsidRPr="00032BD6">
        <w:rPr>
          <w:rFonts w:ascii="Simplified Arabic" w:hAnsi="Simplified Arabic" w:cs="Simplified Arabic"/>
          <w:sz w:val="28"/>
          <w:szCs w:val="28"/>
          <w:rtl/>
          <w:lang w:bidi="ar-EG"/>
        </w:rPr>
        <w:t>، ويُقاس طبقًا للنتائج التي يحققها الفرد في العمل".</w:t>
      </w:r>
    </w:p>
    <w:p w14:paraId="247370A8"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يُعرَّف</w:t>
      </w:r>
      <w:r w:rsidR="009D1E57">
        <w:rPr>
          <w:rFonts w:ascii="Simplified Arabic" w:hAnsi="Simplified Arabic" w:cs="Simplified Arabic" w:hint="cs"/>
          <w:sz w:val="28"/>
          <w:szCs w:val="28"/>
          <w:rtl/>
          <w:lang w:bidi="ar-EG"/>
        </w:rPr>
        <w:t xml:space="preserve"> (محمد، 2024)،</w:t>
      </w:r>
      <w:r w:rsidRPr="00032BD6">
        <w:rPr>
          <w:rFonts w:ascii="Simplified Arabic" w:hAnsi="Simplified Arabic" w:cs="Simplified Arabic"/>
          <w:sz w:val="28"/>
          <w:szCs w:val="28"/>
          <w:rtl/>
          <w:lang w:bidi="ar-EG"/>
        </w:rPr>
        <w:t xml:space="preserve"> بأنه: "قيام الفرد بالأنشطة والمهام المختلفة التي تتعلق بعمله، ونميز في ذلك بين ثلاثة أبعاد، وهي: كَمِّيَّة الجهد الذي يبذله الفرد، ونوعية الجهد، ونمط الأداء الخاص بالفرد؛ ولذلك، فالأداء الوظيفي مرتبط بالنتائج التي يستطيع الفرد أن يُحرزها في العمل، فهو الوسيلة التي يمكننا من خلالها إشباع الحاجات الوظيفية للأفراد.</w:t>
      </w:r>
    </w:p>
    <w:p w14:paraId="7BB5B48B"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يرتبط الأداء الوظيفي بطبيعة العمل الذي يؤديه الفرد، والذي يرتبط بالإدارة كثيرًا، فهو قدرة الإدارة على تحويل المُدخَلات الخاصة بالتنظيم، إلى مُخرَجات متنوعة عن طريق الجهد المبذول من قِبل الأفراد.</w:t>
      </w:r>
    </w:p>
    <w:p w14:paraId="04DC3EB2"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وهو جهد منظَّم يهدف إلى القيام بمهام معينة، نستطيع منها تحويل المدخلاتِ إلى مخرجاتٍ تساع</w:t>
      </w:r>
      <w:r w:rsidR="002A30B3">
        <w:rPr>
          <w:rFonts w:ascii="Simplified Arabic" w:hAnsi="Simplified Arabic" w:cs="Simplified Arabic"/>
          <w:sz w:val="28"/>
          <w:szCs w:val="28"/>
          <w:rtl/>
          <w:lang w:bidi="ar-EG"/>
        </w:rPr>
        <w:t>د في تحسين العمل، والتأثير فيها</w:t>
      </w:r>
      <w:r w:rsidR="002A30B3">
        <w:rPr>
          <w:rFonts w:ascii="Simplified Arabic" w:hAnsi="Simplified Arabic" w:cs="Simplified Arabic" w:hint="cs"/>
          <w:sz w:val="28"/>
          <w:szCs w:val="28"/>
          <w:rtl/>
          <w:lang w:bidi="ar-EG"/>
        </w:rPr>
        <w:t xml:space="preserve"> (موافي، 2024).</w:t>
      </w:r>
    </w:p>
    <w:p w14:paraId="105DF26E"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lastRenderedPageBreak/>
        <w:t xml:space="preserve">يُعرِّفه </w:t>
      </w:r>
      <w:r w:rsidR="00621C1F">
        <w:rPr>
          <w:rFonts w:ascii="Simplified Arabic" w:hAnsi="Simplified Arabic" w:cs="Simplified Arabic" w:hint="cs"/>
          <w:sz w:val="28"/>
          <w:szCs w:val="28"/>
          <w:rtl/>
          <w:lang w:bidi="ar-EG"/>
        </w:rPr>
        <w:t>(اعريدة، 2024)،</w:t>
      </w:r>
      <w:r w:rsidRPr="00032BD6">
        <w:rPr>
          <w:rFonts w:ascii="Simplified Arabic" w:hAnsi="Simplified Arabic" w:cs="Simplified Arabic"/>
          <w:sz w:val="28"/>
          <w:szCs w:val="28"/>
          <w:rtl/>
          <w:lang w:bidi="ar-EG"/>
        </w:rPr>
        <w:t xml:space="preserve"> بأنه المُحصِّلة النهائية للسلوك الإنساني في ضوء عدد من الإجراءات والتقنيات، التي تقوم جهة العمل بإصدارها، بالإضافة إلى بيئة العمل الملائمة".</w:t>
      </w:r>
    </w:p>
    <w:p w14:paraId="7F2A2F89" w14:textId="77777777" w:rsidR="00032BD6" w:rsidRPr="009C1B83" w:rsidRDefault="00032BD6" w:rsidP="0095139D">
      <w:pPr>
        <w:spacing w:before="240" w:line="276" w:lineRule="auto"/>
        <w:jc w:val="lowKashida"/>
        <w:rPr>
          <w:rFonts w:ascii="Simplified Arabic" w:hAnsi="Simplified Arabic" w:cs="Simplified Arabic"/>
          <w:b/>
          <w:bCs/>
          <w:sz w:val="28"/>
          <w:szCs w:val="28"/>
          <w:rtl/>
          <w:lang w:bidi="ar-EG"/>
        </w:rPr>
      </w:pPr>
      <w:r w:rsidRPr="009C1B83">
        <w:rPr>
          <w:rFonts w:ascii="Simplified Arabic" w:hAnsi="Simplified Arabic" w:cs="Simplified Arabic"/>
          <w:b/>
          <w:bCs/>
          <w:sz w:val="28"/>
          <w:szCs w:val="28"/>
          <w:rtl/>
          <w:lang w:bidi="ar-EG"/>
        </w:rPr>
        <w:t>مظاهر ضعف الأداء الوظيفي</w:t>
      </w:r>
      <w:r w:rsidR="009C1B83" w:rsidRPr="009C1B83">
        <w:rPr>
          <w:rFonts w:ascii="Simplified Arabic" w:hAnsi="Simplified Arabic" w:cs="Simplified Arabic" w:hint="cs"/>
          <w:b/>
          <w:bCs/>
          <w:sz w:val="28"/>
          <w:szCs w:val="28"/>
          <w:rtl/>
          <w:lang w:bidi="ar-EG"/>
        </w:rPr>
        <w:t>:</w:t>
      </w:r>
    </w:p>
    <w:p w14:paraId="106EA936" w14:textId="77777777" w:rsidR="00032BD6" w:rsidRPr="00032BD6" w:rsidRDefault="00032BD6" w:rsidP="0095139D">
      <w:pPr>
        <w:pStyle w:val="ListParagraph"/>
        <w:numPr>
          <w:ilvl w:val="0"/>
          <w:numId w:val="4"/>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 xml:space="preserve"> الإنتاج الضعيف للمؤسسة من أهم المظاهر التي تُظهِر الأداء الوظيفي السيئ، وعدم إنهاء العاملين للعمل في الوقت المحدد، لَهُوَ -أيضًا -مظهر من مظاهر ضعف المؤسسة.</w:t>
      </w:r>
    </w:p>
    <w:p w14:paraId="005E3BA3" w14:textId="77777777" w:rsidR="00032BD6" w:rsidRPr="00032BD6" w:rsidRDefault="00032BD6" w:rsidP="0095139D">
      <w:pPr>
        <w:pStyle w:val="ListParagraph"/>
        <w:numPr>
          <w:ilvl w:val="0"/>
          <w:numId w:val="4"/>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ضعف المهارات الخاصة بالعاملين، وعدم الانسجام بين كلٍّ من المؤسسة والعاملين-مظهرٌ من مظاهر ضعف الأداء الوظيفي.</w:t>
      </w:r>
    </w:p>
    <w:p w14:paraId="3A22867A" w14:textId="77777777" w:rsidR="00032BD6" w:rsidRPr="00032BD6" w:rsidRDefault="00032BD6" w:rsidP="0095139D">
      <w:pPr>
        <w:pStyle w:val="ListParagraph"/>
        <w:numPr>
          <w:ilvl w:val="0"/>
          <w:numId w:val="4"/>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شعور العاملين بأنهم غير قادرين على تنمية قدراتهم الخاصة وتطويرها، وهذا -أيضًا -مظهر من مظاهر الضعف في الأداء الوظيفي للعاملين.</w:t>
      </w:r>
    </w:p>
    <w:p w14:paraId="598DBAE1" w14:textId="77777777" w:rsidR="00032BD6" w:rsidRPr="00032BD6" w:rsidRDefault="00032BD6" w:rsidP="0095139D">
      <w:pPr>
        <w:pStyle w:val="ListParagraph"/>
        <w:numPr>
          <w:ilvl w:val="0"/>
          <w:numId w:val="4"/>
        </w:numPr>
        <w:bidi/>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t>فقدان العاملين داخل المؤسسة للحافزية، وعجزهم عن النهوض بالمؤسسة، دليلان</w:t>
      </w:r>
      <w:r w:rsidR="00E133B5">
        <w:rPr>
          <w:rFonts w:ascii="Simplified Arabic" w:hAnsi="Simplified Arabic" w:cs="Simplified Arabic"/>
          <w:sz w:val="28"/>
          <w:szCs w:val="28"/>
          <w:rtl/>
          <w:lang w:bidi="ar-EG"/>
        </w:rPr>
        <w:t>ِ على مستوى تكنولوجيا المعلومات</w:t>
      </w:r>
      <w:r w:rsidR="00E133B5">
        <w:rPr>
          <w:rFonts w:ascii="Simplified Arabic" w:hAnsi="Simplified Arabic" w:cs="Simplified Arabic" w:hint="cs"/>
          <w:sz w:val="28"/>
          <w:szCs w:val="28"/>
          <w:rtl/>
          <w:lang w:bidi="ar-EG"/>
        </w:rPr>
        <w:t xml:space="preserve"> (بلولة، 2024).</w:t>
      </w:r>
    </w:p>
    <w:p w14:paraId="2D4739AF" w14:textId="77777777" w:rsidR="00032BD6" w:rsidRPr="009C1B83" w:rsidRDefault="00032BD6" w:rsidP="0095139D">
      <w:pPr>
        <w:spacing w:before="240" w:line="276" w:lineRule="auto"/>
        <w:jc w:val="lowKashida"/>
        <w:rPr>
          <w:rFonts w:ascii="Simplified Arabic" w:hAnsi="Simplified Arabic" w:cs="Simplified Arabic"/>
          <w:b/>
          <w:bCs/>
          <w:sz w:val="28"/>
          <w:szCs w:val="28"/>
          <w:rtl/>
          <w:lang w:bidi="ar-EG"/>
        </w:rPr>
      </w:pPr>
      <w:r w:rsidRPr="009C1B83">
        <w:rPr>
          <w:rFonts w:ascii="Simplified Arabic" w:hAnsi="Simplified Arabic" w:cs="Simplified Arabic"/>
          <w:b/>
          <w:bCs/>
          <w:sz w:val="28"/>
          <w:szCs w:val="28"/>
          <w:rtl/>
          <w:lang w:bidi="ar-EG"/>
        </w:rPr>
        <w:t>العوامل المؤثرة في تقييم الأداء الوظيفي</w:t>
      </w:r>
      <w:r w:rsidR="009C1B83" w:rsidRPr="009C1B83">
        <w:rPr>
          <w:rFonts w:ascii="Simplified Arabic" w:hAnsi="Simplified Arabic" w:cs="Simplified Arabic" w:hint="cs"/>
          <w:b/>
          <w:bCs/>
          <w:sz w:val="28"/>
          <w:szCs w:val="28"/>
          <w:rtl/>
          <w:lang w:bidi="ar-EG"/>
        </w:rPr>
        <w:t>:</w:t>
      </w:r>
    </w:p>
    <w:p w14:paraId="207CB04A" w14:textId="77777777" w:rsidR="00032BD6" w:rsidRPr="009C1B83" w:rsidRDefault="00032BD6" w:rsidP="0095139D">
      <w:pPr>
        <w:spacing w:before="240" w:line="276" w:lineRule="auto"/>
        <w:jc w:val="lowKashida"/>
        <w:rPr>
          <w:rFonts w:ascii="Simplified Arabic" w:hAnsi="Simplified Arabic" w:cs="Simplified Arabic"/>
          <w:b/>
          <w:bCs/>
          <w:sz w:val="28"/>
          <w:szCs w:val="28"/>
          <w:rtl/>
          <w:lang w:bidi="ar-EG"/>
        </w:rPr>
      </w:pPr>
      <w:r w:rsidRPr="009C1B83">
        <w:rPr>
          <w:rFonts w:ascii="Simplified Arabic" w:hAnsi="Simplified Arabic" w:cs="Simplified Arabic"/>
          <w:b/>
          <w:bCs/>
          <w:sz w:val="28"/>
          <w:szCs w:val="28"/>
          <w:rtl/>
          <w:lang w:bidi="ar-EG"/>
        </w:rPr>
        <w:t>أولًا: العوامل الداخلية المؤثرة على الأداء الوظيفي:</w:t>
      </w:r>
    </w:p>
    <w:p w14:paraId="6A83C5D2"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t>تعتبر العوامل الداخلية من أهم الأمور المؤثرة على الأداء الوظيفي، والتي منها:</w:t>
      </w:r>
    </w:p>
    <w:p w14:paraId="5C48F94E"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الثقافة السائدة في المؤسسة: يمكننا القول: إن ثقافة المؤسسة تسهم كثيرًا في التأثير على الأداء الوظيفي للعاملين بها.</w:t>
      </w:r>
    </w:p>
    <w:p w14:paraId="76911460" w14:textId="77777777" w:rsidR="00032BD6" w:rsidRPr="00032BD6"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sz w:val="28"/>
          <w:szCs w:val="28"/>
          <w:rtl/>
          <w:lang w:bidi="ar-EG"/>
        </w:rPr>
        <w:t>شعور العاملين بالرضا الوظيفي: هو أيضًا من العوامل الداخلية؛ لأنهم عنصر هام للنهوض بأحوال المؤسسة.</w:t>
      </w:r>
    </w:p>
    <w:p w14:paraId="36C7AE6C" w14:textId="77777777" w:rsidR="00032BD6" w:rsidRPr="009C1B83" w:rsidRDefault="00032BD6" w:rsidP="0095139D">
      <w:pPr>
        <w:pStyle w:val="ListParagraph"/>
        <w:numPr>
          <w:ilvl w:val="0"/>
          <w:numId w:val="2"/>
        </w:numPr>
        <w:bidi/>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t xml:space="preserve">الوضع المالي للمؤسسة: هو أيضًا من العوامل الداخلية المؤثرة على الأداء الوظيفي، ويمكننا القول: إن الوضع المالي السيئ يُحدِث </w:t>
      </w:r>
      <w:r w:rsidR="009C1B83">
        <w:rPr>
          <w:rFonts w:ascii="Simplified Arabic" w:hAnsi="Simplified Arabic" w:cs="Simplified Arabic"/>
          <w:sz w:val="28"/>
          <w:szCs w:val="28"/>
          <w:rtl/>
          <w:lang w:bidi="ar-EG"/>
        </w:rPr>
        <w:t>تأثيرًا كبيرًا على العاملين بها</w:t>
      </w:r>
      <w:r w:rsidR="009C1B83">
        <w:rPr>
          <w:rFonts w:ascii="Simplified Arabic" w:hAnsi="Simplified Arabic" w:cs="Simplified Arabic" w:hint="cs"/>
          <w:sz w:val="28"/>
          <w:szCs w:val="28"/>
          <w:rtl/>
          <w:lang w:bidi="ar-EG"/>
        </w:rPr>
        <w:t xml:space="preserve"> (العتيي، 2024).</w:t>
      </w:r>
    </w:p>
    <w:p w14:paraId="257B2F57" w14:textId="77777777" w:rsidR="00032BD6" w:rsidRPr="009C1B83" w:rsidRDefault="00032BD6" w:rsidP="0095139D">
      <w:pPr>
        <w:spacing w:before="240" w:line="276" w:lineRule="auto"/>
        <w:jc w:val="lowKashida"/>
        <w:rPr>
          <w:rFonts w:ascii="Simplified Arabic" w:hAnsi="Simplified Arabic" w:cs="Simplified Arabic"/>
          <w:b/>
          <w:bCs/>
          <w:sz w:val="28"/>
          <w:szCs w:val="28"/>
          <w:rtl/>
          <w:lang w:bidi="ar-EG"/>
        </w:rPr>
      </w:pPr>
      <w:r w:rsidRPr="009C1B83">
        <w:rPr>
          <w:rFonts w:ascii="Simplified Arabic" w:hAnsi="Simplified Arabic" w:cs="Simplified Arabic"/>
          <w:b/>
          <w:bCs/>
          <w:sz w:val="28"/>
          <w:szCs w:val="28"/>
          <w:rtl/>
          <w:lang w:bidi="ar-EG"/>
        </w:rPr>
        <w:t>ثانيًا: العوامل الخارجية: "العوامل البيئية":</w:t>
      </w:r>
    </w:p>
    <w:p w14:paraId="01D3E8BD"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lastRenderedPageBreak/>
        <w:t>هناك الكثير من العوامل التي تخرج عن سيطرة الفرد، وتؤثر بشدة على الأداء الوظيفي؛ يمكننا القول: إن كلًّا من الظروف المادية، والإضاءة، ودرجات الحرارة، وغيرها من العوامل البيئية تؤثر في الجهد الخاص بالأفراد، وتُبدِّد الطاقات أو تُنعِشها، ومن ثَمَّ تؤثر على الأداء الوظيفي</w:t>
      </w:r>
      <w:r w:rsidR="00517480">
        <w:rPr>
          <w:rFonts w:ascii="Simplified Arabic" w:hAnsi="Simplified Arabic" w:cs="Simplified Arabic"/>
          <w:sz w:val="28"/>
          <w:szCs w:val="28"/>
          <w:rtl/>
          <w:lang w:bidi="ar-EG"/>
        </w:rPr>
        <w:t xml:space="preserve">، </w:t>
      </w:r>
      <w:r w:rsidRPr="00032BD6">
        <w:rPr>
          <w:rFonts w:ascii="Simplified Arabic" w:hAnsi="Simplified Arabic" w:cs="Simplified Arabic"/>
          <w:sz w:val="28"/>
          <w:szCs w:val="28"/>
          <w:rtl/>
          <w:lang w:bidi="ar-EG"/>
        </w:rPr>
        <w:t>وفي هذا الشكل عرضٌ للعوامل البيئية المتنوعة، والمؤثرة على الأداء الوظيفي:</w:t>
      </w:r>
    </w:p>
    <w:p w14:paraId="39943CC1"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84864" behindDoc="0" locked="0" layoutInCell="1" allowOverlap="1" wp14:anchorId="2EFB5C6E" wp14:editId="7C15A373">
                <wp:simplePos x="0" y="0"/>
                <wp:positionH relativeFrom="column">
                  <wp:posOffset>2914650</wp:posOffset>
                </wp:positionH>
                <wp:positionV relativeFrom="paragraph">
                  <wp:posOffset>56515</wp:posOffset>
                </wp:positionV>
                <wp:extent cx="1485900" cy="333375"/>
                <wp:effectExtent l="0" t="0" r="0" b="9525"/>
                <wp:wrapNone/>
                <wp:docPr id="6"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33375"/>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F6043A5" w14:textId="77777777" w:rsidR="00A521BF" w:rsidRPr="00CE3C9C" w:rsidRDefault="00A521BF" w:rsidP="00032BD6">
                            <w:pPr>
                              <w:jc w:val="center"/>
                              <w:rPr>
                                <w:b/>
                                <w:bCs/>
                                <w:sz w:val="28"/>
                                <w:szCs w:val="28"/>
                                <w:lang w:bidi="ar-EG"/>
                              </w:rPr>
                            </w:pPr>
                            <w:r w:rsidRPr="00CE3C9C">
                              <w:rPr>
                                <w:rFonts w:hint="cs"/>
                                <w:b/>
                                <w:bCs/>
                                <w:sz w:val="28"/>
                                <w:szCs w:val="28"/>
                                <w:rtl/>
                                <w:lang w:bidi="ar-EG"/>
                              </w:rPr>
                              <w:t>الشكل</w:t>
                            </w:r>
                            <w:r>
                              <w:rPr>
                                <w:rFonts w:hint="cs"/>
                                <w:b/>
                                <w:bCs/>
                                <w:sz w:val="28"/>
                                <w:szCs w:val="28"/>
                                <w:rtl/>
                                <w:lang w:bidi="ar-EG"/>
                              </w:rPr>
                              <w:t>(2</w:t>
                            </w:r>
                            <w:r w:rsidRPr="00CE3C9C">
                              <w:rPr>
                                <w:rFonts w:hint="cs"/>
                                <w:b/>
                                <w:bCs/>
                                <w:sz w:val="28"/>
                                <w:szCs w:val="28"/>
                                <w:rtl/>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EFB5C6E" id="مستطيل 6" o:spid="_x0000_s1026" style="position:absolute;left:0;text-align:left;margin-left:229.5pt;margin-top:4.45pt;width:117pt;height:2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" fillcolor="white [3201]" stroked="f" strokeweight="1pt">
                <v:textbox>
                  <w:txbxContent>
                    <w:p w14:paraId="5F6043A5" w14:textId="77777777" w:rsidR="00A521BF" w:rsidRPr="00CE3C9C" w:rsidRDefault="00A521BF" w:rsidP="00032BD6">
                      <w:pPr>
                        <w:jc w:val="center"/>
                        <w:rPr>
                          <w:b/>
                          <w:bCs/>
                          <w:sz w:val="28"/>
                          <w:szCs w:val="28"/>
                          <w:lang w:bidi="ar-EG"/>
                        </w:rPr>
                      </w:pPr>
                      <w:r w:rsidRPr="00CE3C9C">
                        <w:rPr>
                          <w:rFonts w:hint="cs"/>
                          <w:b/>
                          <w:bCs/>
                          <w:sz w:val="28"/>
                          <w:szCs w:val="28"/>
                          <w:rtl/>
                          <w:lang w:bidi="ar-EG"/>
                        </w:rPr>
                        <w:t>الشكل</w:t>
                      </w:r>
                      <w:r>
                        <w:rPr>
                          <w:rFonts w:hint="cs"/>
                          <w:b/>
                          <w:bCs/>
                          <w:sz w:val="28"/>
                          <w:szCs w:val="28"/>
                          <w:rtl/>
                          <w:lang w:bidi="ar-EG"/>
                        </w:rPr>
                        <w:t>(2</w:t>
                      </w:r>
                      <w:r w:rsidRPr="00CE3C9C">
                        <w:rPr>
                          <w:rFonts w:hint="cs"/>
                          <w:b/>
                          <w:bCs/>
                          <w:sz w:val="28"/>
                          <w:szCs w:val="28"/>
                          <w:rtl/>
                          <w:lang w:bidi="ar-EG"/>
                        </w:rPr>
                        <w:t>)</w:t>
                      </w:r>
                    </w:p>
                  </w:txbxContent>
                </v:textbox>
              </v:rect>
            </w:pict>
          </mc:Fallback>
        </mc:AlternateContent>
      </w:r>
    </w:p>
    <w:p w14:paraId="06EB8465" w14:textId="77777777" w:rsidR="00032BD6" w:rsidRPr="00032BD6" w:rsidRDefault="00032BD6" w:rsidP="0095139D">
      <w:pPr>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b/>
          <w:bCs/>
          <w:noProof/>
          <w:sz w:val="28"/>
          <w:szCs w:val="28"/>
        </w:rPr>
        <mc:AlternateContent>
          <mc:Choice Requires="wps">
            <w:drawing>
              <wp:anchor distT="0" distB="0" distL="114300" distR="114300" simplePos="0" relativeHeight="251661312" behindDoc="0" locked="0" layoutInCell="1" allowOverlap="1" wp14:anchorId="652C7B85" wp14:editId="768B8A2F">
                <wp:simplePos x="0" y="0"/>
                <wp:positionH relativeFrom="column">
                  <wp:posOffset>180975</wp:posOffset>
                </wp:positionH>
                <wp:positionV relativeFrom="paragraph">
                  <wp:posOffset>129540</wp:posOffset>
                </wp:positionV>
                <wp:extent cx="1343025" cy="3638550"/>
                <wp:effectExtent l="0" t="0" r="9525" b="0"/>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3025" cy="36385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D07E851"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الظروف المادي</w:t>
                            </w:r>
                            <w:r>
                              <w:rPr>
                                <w:rFonts w:ascii="Simplified Arabic" w:hAnsi="Simplified Arabic" w:cs="Simplified Arabic" w:hint="eastAsia"/>
                                <w:b/>
                                <w:bCs/>
                                <w:sz w:val="28"/>
                                <w:szCs w:val="28"/>
                                <w:rtl/>
                              </w:rPr>
                              <w:t>ة</w:t>
                            </w:r>
                          </w:p>
                          <w:p w14:paraId="33685E8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الإضاءة</w:t>
                            </w:r>
                          </w:p>
                          <w:p w14:paraId="45FEC7C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الضوضاء</w:t>
                            </w:r>
                          </w:p>
                          <w:p w14:paraId="5A43886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ترتيب الآلا</w:t>
                            </w:r>
                            <w:r>
                              <w:rPr>
                                <w:rFonts w:ascii="Simplified Arabic" w:hAnsi="Simplified Arabic" w:cs="Simplified Arabic" w:hint="eastAsia"/>
                                <w:b/>
                                <w:bCs/>
                                <w:sz w:val="28"/>
                                <w:szCs w:val="28"/>
                                <w:rtl/>
                              </w:rPr>
                              <w:t>ت</w:t>
                            </w:r>
                          </w:p>
                          <w:p w14:paraId="6BD54A42"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درجة الحرار</w:t>
                            </w:r>
                            <w:r>
                              <w:rPr>
                                <w:rFonts w:ascii="Simplified Arabic" w:hAnsi="Simplified Arabic" w:cs="Simplified Arabic" w:hint="eastAsia"/>
                                <w:b/>
                                <w:bCs/>
                                <w:sz w:val="28"/>
                                <w:szCs w:val="28"/>
                                <w:rtl/>
                              </w:rPr>
                              <w:t>ة</w:t>
                            </w:r>
                          </w:p>
                          <w:p w14:paraId="708EBA90"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الدوريات</w:t>
                            </w:r>
                          </w:p>
                          <w:p w14:paraId="2E98186E"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التعليم</w:t>
                            </w:r>
                          </w:p>
                          <w:p w14:paraId="1BEE000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الإشراف</w:t>
                            </w:r>
                          </w:p>
                          <w:p w14:paraId="14835AF2"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السياسات</w:t>
                            </w:r>
                          </w:p>
                          <w:p w14:paraId="0E449FF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التصميم التنظيم</w:t>
                            </w:r>
                            <w:r>
                              <w:rPr>
                                <w:rFonts w:ascii="Simplified Arabic" w:hAnsi="Simplified Arabic" w:cs="Simplified Arabic" w:hint="eastAsia"/>
                                <w:b/>
                                <w:bCs/>
                                <w:sz w:val="28"/>
                                <w:szCs w:val="28"/>
                                <w:rtl/>
                              </w:rPr>
                              <w:t>ي</w:t>
                            </w:r>
                          </w:p>
                          <w:p w14:paraId="79B9034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التدريب</w:t>
                            </w:r>
                          </w:p>
                          <w:p w14:paraId="49C0422A" w14:textId="77777777" w:rsidR="00A521BF" w:rsidRDefault="00A521BF" w:rsidP="00032B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2C7B85" id="مستطيل 7" o:spid="_x0000_s1027" style="position:absolute;left:0;text-align:left;margin-left:14.25pt;margin-top:10.2pt;width:105.75pt;height:2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" fillcolor="white [3201]" stroked="f" strokeweight="1pt">
                <v:textbox>
                  <w:txbxContent>
                    <w:p w14:paraId="7D07E851"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الظروف المادي</w:t>
                      </w:r>
                      <w:r>
                        <w:rPr>
                          <w:rFonts w:ascii="Simplified Arabic" w:hAnsi="Simplified Arabic" w:cs="Simplified Arabic" w:hint="eastAsia"/>
                          <w:b/>
                          <w:bCs/>
                          <w:sz w:val="28"/>
                          <w:szCs w:val="28"/>
                          <w:rtl/>
                        </w:rPr>
                        <w:t>ة</w:t>
                      </w:r>
                    </w:p>
                    <w:p w14:paraId="33685E8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الإضاءة</w:t>
                      </w:r>
                    </w:p>
                    <w:p w14:paraId="45FEC7C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الضوضاء</w:t>
                      </w:r>
                    </w:p>
                    <w:p w14:paraId="5A43886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ترتيب الآلا</w:t>
                      </w:r>
                      <w:r>
                        <w:rPr>
                          <w:rFonts w:ascii="Simplified Arabic" w:hAnsi="Simplified Arabic" w:cs="Simplified Arabic" w:hint="eastAsia"/>
                          <w:b/>
                          <w:bCs/>
                          <w:sz w:val="28"/>
                          <w:szCs w:val="28"/>
                          <w:rtl/>
                        </w:rPr>
                        <w:t>ت</w:t>
                      </w:r>
                    </w:p>
                    <w:p w14:paraId="6BD54A42"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درجة الحرار</w:t>
                      </w:r>
                      <w:r>
                        <w:rPr>
                          <w:rFonts w:ascii="Simplified Arabic" w:hAnsi="Simplified Arabic" w:cs="Simplified Arabic" w:hint="eastAsia"/>
                          <w:b/>
                          <w:bCs/>
                          <w:sz w:val="28"/>
                          <w:szCs w:val="28"/>
                          <w:rtl/>
                        </w:rPr>
                        <w:t>ة</w:t>
                      </w:r>
                    </w:p>
                    <w:p w14:paraId="708EBA90"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الدوريات</w:t>
                      </w:r>
                    </w:p>
                    <w:p w14:paraId="2E98186E"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التعليم</w:t>
                      </w:r>
                    </w:p>
                    <w:p w14:paraId="1BEE000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الإشراف</w:t>
                      </w:r>
                    </w:p>
                    <w:p w14:paraId="14835AF2"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السياسات</w:t>
                      </w:r>
                    </w:p>
                    <w:p w14:paraId="0E449FF4"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التصميم التنظيم</w:t>
                      </w:r>
                      <w:r>
                        <w:rPr>
                          <w:rFonts w:ascii="Simplified Arabic" w:hAnsi="Simplified Arabic" w:cs="Simplified Arabic" w:hint="eastAsia"/>
                          <w:b/>
                          <w:bCs/>
                          <w:sz w:val="28"/>
                          <w:szCs w:val="28"/>
                          <w:rtl/>
                        </w:rPr>
                        <w:t>ي</w:t>
                      </w:r>
                    </w:p>
                    <w:p w14:paraId="79B9034B" w14:textId="77777777" w:rsidR="00A521BF" w:rsidRDefault="00A521BF" w:rsidP="00032BD6">
                      <w:pPr>
                        <w:autoSpaceDE w:val="0"/>
                        <w:autoSpaceDN w:val="0"/>
                        <w:adjustRightInd w:val="0"/>
                        <w:spacing w:after="0" w:line="240" w:lineRule="auto"/>
                        <w:jc w:val="lowKashida"/>
                        <w:rPr>
                          <w:rFonts w:ascii="Simplified Arabic" w:hAnsi="Simplified Arabic" w:cs="Simplified Arabic"/>
                          <w:b/>
                          <w:bCs/>
                          <w:sz w:val="28"/>
                          <w:szCs w:val="28"/>
                        </w:rPr>
                      </w:pPr>
                      <w:r>
                        <w:rPr>
                          <w:rFonts w:ascii="Simplified Arabic" w:hAnsi="Simplified Arabic" w:cs="Simplified Arabic"/>
                          <w:b/>
                          <w:bCs/>
                          <w:sz w:val="28"/>
                          <w:szCs w:val="28"/>
                          <w:rtl/>
                        </w:rPr>
                        <w:t>التدريب</w:t>
                      </w:r>
                    </w:p>
                    <w:p w14:paraId="49C0422A" w14:textId="77777777" w:rsidR="00A521BF" w:rsidRDefault="00A521BF" w:rsidP="00032BD6">
                      <w:pPr>
                        <w:jc w:val="center"/>
                      </w:pPr>
                    </w:p>
                  </w:txbxContent>
                </v:textbox>
              </v:rect>
            </w:pict>
          </mc:Fallback>
        </mc:AlternateContent>
      </w:r>
    </w:p>
    <w:p w14:paraId="1442DDBA" w14:textId="77777777" w:rsidR="00032BD6" w:rsidRPr="00032BD6" w:rsidRDefault="00032BD6" w:rsidP="0095139D">
      <w:pPr>
        <w:autoSpaceDE w:val="0"/>
        <w:autoSpaceDN w:val="0"/>
        <w:adjustRightInd w:val="0"/>
        <w:spacing w:before="240" w:line="276" w:lineRule="auto"/>
        <w:jc w:val="lowKashida"/>
        <w:rPr>
          <w:rFonts w:ascii="Simplified Arabic" w:hAnsi="Simplified Arabic" w:cs="Simplified Arabic"/>
          <w:b/>
          <w:bCs/>
          <w:sz w:val="28"/>
          <w:szCs w:val="28"/>
        </w:rPr>
      </w:pPr>
      <w:r w:rsidRPr="00032BD6">
        <w:rPr>
          <w:rFonts w:ascii="Simplified Arabic" w:hAnsi="Simplified Arabic" w:cs="Simplified Arabic"/>
          <w:b/>
          <w:bCs/>
          <w:noProof/>
          <w:sz w:val="28"/>
          <w:szCs w:val="28"/>
        </w:rPr>
        <mc:AlternateContent>
          <mc:Choice Requires="wps">
            <w:drawing>
              <wp:anchor distT="0" distB="0" distL="114300" distR="114300" simplePos="0" relativeHeight="251664384" behindDoc="0" locked="0" layoutInCell="1" allowOverlap="1" wp14:anchorId="62412A5A" wp14:editId="7902B381">
                <wp:simplePos x="0" y="0"/>
                <wp:positionH relativeFrom="column">
                  <wp:posOffset>1438275</wp:posOffset>
                </wp:positionH>
                <wp:positionV relativeFrom="paragraph">
                  <wp:posOffset>62230</wp:posOffset>
                </wp:positionV>
                <wp:extent cx="1638300" cy="1247775"/>
                <wp:effectExtent l="0" t="0" r="57150" b="47625"/>
                <wp:wrapNone/>
                <wp:docPr id="38" name="رابط كسهم مستقيم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8300" cy="1247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C994FF" id="_x0000_t32" coordsize="21600,21600" o:spt="32" o:oned="t" path="m,l21600,21600e" filled="f">
                <v:path arrowok="t" fillok="f" o:connecttype="none"/>
                <o:lock v:ext="edit" shapetype="t"/>
              </v:shapetype>
              <v:shape id="رابط كسهم مستقيم 38" o:spid="_x0000_s1026" type="#_x0000_t32" style="position:absolute;left:0;text-align:left;margin-left:113.25pt;margin-top:4.9pt;width:129pt;height:9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" strokecolor="black [3200]" strokeweight=".5pt">
                <v:stroke endarrow="block" joinstyle="miter"/>
                <o:lock v:ext="edit" shapetype="f"/>
              </v:shape>
            </w:pict>
          </mc:Fallback>
        </mc:AlternateContent>
      </w:r>
      <w:r w:rsidRPr="00032BD6">
        <w:rPr>
          <w:rFonts w:ascii="Simplified Arabic" w:hAnsi="Simplified Arabic" w:cs="Simplified Arabic"/>
          <w:b/>
          <w:bCs/>
          <w:noProof/>
          <w:sz w:val="28"/>
          <w:szCs w:val="28"/>
        </w:rPr>
        <mc:AlternateContent>
          <mc:Choice Requires="wps">
            <w:drawing>
              <wp:anchor distT="0" distB="0" distL="114300" distR="114300" simplePos="0" relativeHeight="251663360" behindDoc="0" locked="0" layoutInCell="1" allowOverlap="1" wp14:anchorId="77AD62E2" wp14:editId="51B75E3A">
                <wp:simplePos x="0" y="0"/>
                <wp:positionH relativeFrom="column">
                  <wp:posOffset>3133725</wp:posOffset>
                </wp:positionH>
                <wp:positionV relativeFrom="paragraph">
                  <wp:posOffset>281305</wp:posOffset>
                </wp:positionV>
                <wp:extent cx="857250" cy="2343150"/>
                <wp:effectExtent l="0" t="0" r="19050" b="19050"/>
                <wp:wrapNone/>
                <wp:docPr id="40" name="مخطط انسيابي: معالجة متعاقبة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7250" cy="2343150"/>
                        </a:xfrm>
                        <a:prstGeom prst="flowChartAlternateProcess">
                          <a:avLst/>
                        </a:prstGeom>
                      </wps:spPr>
                      <wps:style>
                        <a:lnRef idx="2">
                          <a:schemeClr val="dk1"/>
                        </a:lnRef>
                        <a:fillRef idx="1">
                          <a:schemeClr val="lt1"/>
                        </a:fillRef>
                        <a:effectRef idx="0">
                          <a:schemeClr val="dk1"/>
                        </a:effectRef>
                        <a:fontRef idx="minor">
                          <a:schemeClr val="dk1"/>
                        </a:fontRef>
                      </wps:style>
                      <wps:txbx>
                        <w:txbxContent>
                          <w:p w14:paraId="61E2B4B7"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الجهد</w:t>
                            </w:r>
                          </w:p>
                          <w:p w14:paraId="513BB269"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القدرات</w:t>
                            </w:r>
                          </w:p>
                          <w:p w14:paraId="7A384F7E"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الاتجاه</w:t>
                            </w:r>
                          </w:p>
                          <w:p w14:paraId="5D4E7D72" w14:textId="77777777" w:rsidR="00A521BF" w:rsidRDefault="00A521BF" w:rsidP="00032B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AD62E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40" o:spid="_x0000_s1028" type="#_x0000_t176" style="position:absolute;left:0;text-align:left;margin-left:246.75pt;margin-top:22.15pt;width:67.5pt;height:1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" fillcolor="white [3201]" strokecolor="black [3200]" strokeweight="1pt">
                <v:path arrowok="t"/>
                <v:textbox>
                  <w:txbxContent>
                    <w:p w14:paraId="61E2B4B7"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الجهد</w:t>
                      </w:r>
                    </w:p>
                    <w:p w14:paraId="513BB269"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القدرات</w:t>
                      </w:r>
                    </w:p>
                    <w:p w14:paraId="7A384F7E" w14:textId="77777777" w:rsidR="00A521BF" w:rsidRDefault="00A521BF" w:rsidP="00032BD6">
                      <w:pPr>
                        <w:autoSpaceDE w:val="0"/>
                        <w:autoSpaceDN w:val="0"/>
                        <w:adjustRightInd w:val="0"/>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الاتجاه</w:t>
                      </w:r>
                    </w:p>
                    <w:p w14:paraId="5D4E7D72" w14:textId="77777777" w:rsidR="00A521BF" w:rsidRDefault="00A521BF" w:rsidP="00032BD6">
                      <w:pPr>
                        <w:jc w:val="center"/>
                      </w:pPr>
                    </w:p>
                  </w:txbxContent>
                </v:textbox>
              </v:shape>
            </w:pict>
          </mc:Fallback>
        </mc:AlternateContent>
      </w:r>
    </w:p>
    <w:p w14:paraId="6440E389" w14:textId="77777777" w:rsidR="00032BD6" w:rsidRPr="00032BD6" w:rsidRDefault="00032BD6" w:rsidP="0095139D">
      <w:pPr>
        <w:spacing w:before="240" w:line="276" w:lineRule="auto"/>
        <w:jc w:val="lowKashida"/>
        <w:rPr>
          <w:rFonts w:ascii="Simplified Arabic" w:hAnsi="Simplified Arabic" w:cs="Simplified Arabic"/>
          <w:bCs/>
          <w:color w:val="000000" w:themeColor="text1"/>
          <w:sz w:val="28"/>
          <w:szCs w:val="28"/>
          <w:highlight w:val="darkCyan"/>
          <w:rtl/>
          <w:lang w:bidi="ar-EG"/>
        </w:rPr>
      </w:pPr>
      <w:r w:rsidRPr="00032BD6">
        <w:rPr>
          <w:rFonts w:ascii="Simplified Arabic" w:hAnsi="Simplified Arabic" w:cs="Simplified Arabic"/>
          <w:b/>
          <w:bCs/>
          <w:noProof/>
          <w:sz w:val="28"/>
          <w:szCs w:val="28"/>
          <w:rtl/>
        </w:rPr>
        <mc:AlternateContent>
          <mc:Choice Requires="wps">
            <w:drawing>
              <wp:anchor distT="0" distB="0" distL="114300" distR="114300" simplePos="0" relativeHeight="251668480" behindDoc="0" locked="0" layoutInCell="1" allowOverlap="1" wp14:anchorId="02A6C718" wp14:editId="53308609">
                <wp:simplePos x="0" y="0"/>
                <wp:positionH relativeFrom="column">
                  <wp:posOffset>1466850</wp:posOffset>
                </wp:positionH>
                <wp:positionV relativeFrom="paragraph">
                  <wp:posOffset>652780</wp:posOffset>
                </wp:positionV>
                <wp:extent cx="1666875" cy="361950"/>
                <wp:effectExtent l="0" t="0" r="47625" b="76200"/>
                <wp:wrapNone/>
                <wp:docPr id="43" name="رابط كسهم مستقي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6687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2019C7" id="رابط كسهم مستقيم 43" o:spid="_x0000_s1026" type="#_x0000_t32" style="position:absolute;left:0;text-align:left;margin-left:115.5pt;margin-top:51.4pt;width:131.25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" strokecolor="black [3200]" strokeweight=".5pt">
                <v:stroke endarrow="block" joinstyle="miter"/>
                <o:lock v:ext="edit" shapetype="f"/>
              </v:shape>
            </w:pict>
          </mc:Fallback>
        </mc:AlternateContent>
      </w:r>
    </w:p>
    <w:p w14:paraId="2865FD1A" w14:textId="77777777" w:rsidR="00032BD6" w:rsidRPr="00032BD6" w:rsidRDefault="009C1B83" w:rsidP="0095139D">
      <w:pPr>
        <w:spacing w:before="240" w:line="276" w:lineRule="auto"/>
        <w:jc w:val="lowKashida"/>
        <w:rPr>
          <w:rFonts w:ascii="Simplified Arabic" w:hAnsi="Simplified Arabic" w:cs="Simplified Arabic"/>
          <w:bCs/>
          <w:color w:val="000000" w:themeColor="text1"/>
          <w:sz w:val="28"/>
          <w:szCs w:val="28"/>
          <w:highlight w:val="darkCyan"/>
          <w:rtl/>
          <w:lang w:bidi="ar-EG"/>
        </w:rPr>
      </w:pPr>
      <w:r w:rsidRPr="00032BD6">
        <w:rPr>
          <w:rFonts w:ascii="Simplified Arabic" w:hAnsi="Simplified Arabic" w:cs="Simplified Arabic"/>
          <w:b/>
          <w:bCs/>
          <w:noProof/>
          <w:sz w:val="28"/>
          <w:szCs w:val="28"/>
          <w:rtl/>
        </w:rPr>
        <mc:AlternateContent>
          <mc:Choice Requires="wps">
            <w:drawing>
              <wp:anchor distT="0" distB="0" distL="114300" distR="114300" simplePos="0" relativeHeight="251662336" behindDoc="0" locked="0" layoutInCell="1" allowOverlap="1" wp14:anchorId="0792E875" wp14:editId="29EC8B2D">
                <wp:simplePos x="0" y="0"/>
                <wp:positionH relativeFrom="column">
                  <wp:posOffset>4858055</wp:posOffset>
                </wp:positionH>
                <wp:positionV relativeFrom="paragraph">
                  <wp:posOffset>133985</wp:posOffset>
                </wp:positionV>
                <wp:extent cx="1543050" cy="581025"/>
                <wp:effectExtent l="0" t="0" r="0" b="9525"/>
                <wp:wrapNone/>
                <wp:docPr id="45" name="شكل بيضاوي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3050" cy="581025"/>
                        </a:xfrm>
                        <a:prstGeom prst="ellipse">
                          <a:avLst/>
                        </a:prstGeom>
                        <a:ln>
                          <a:noFill/>
                        </a:ln>
                      </wps:spPr>
                      <wps:style>
                        <a:lnRef idx="2">
                          <a:schemeClr val="dk1"/>
                        </a:lnRef>
                        <a:fillRef idx="1">
                          <a:schemeClr val="lt1"/>
                        </a:fillRef>
                        <a:effectRef idx="0">
                          <a:schemeClr val="dk1"/>
                        </a:effectRef>
                        <a:fontRef idx="minor">
                          <a:schemeClr val="dk1"/>
                        </a:fontRef>
                      </wps:style>
                      <wps:txbx>
                        <w:txbxContent>
                          <w:p w14:paraId="62AF155D" w14:textId="77777777" w:rsidR="00A521BF" w:rsidRPr="008849AE" w:rsidRDefault="00A521BF" w:rsidP="00032BD6">
                            <w:pPr>
                              <w:spacing w:line="360" w:lineRule="auto"/>
                              <w:rPr>
                                <w:rFonts w:ascii="Sakkal Majalla" w:hAnsi="Sakkal Majalla" w:cs="Sakkal Majalla"/>
                                <w:bCs/>
                                <w:color w:val="000000" w:themeColor="text1"/>
                                <w:sz w:val="28"/>
                                <w:szCs w:val="28"/>
                                <w:highlight w:val="darkCyan"/>
                                <w:rtl/>
                                <w:lang w:bidi="ar-EG"/>
                              </w:rPr>
                            </w:pPr>
                            <w:r>
                              <w:rPr>
                                <w:rFonts w:ascii="Simplified Arabic" w:hAnsi="Simplified Arabic" w:cs="Simplified Arabic" w:hint="cs"/>
                                <w:b/>
                                <w:bCs/>
                                <w:sz w:val="28"/>
                                <w:szCs w:val="28"/>
                                <w:rtl/>
                              </w:rPr>
                              <w:t>الأداء الوظيفي</w:t>
                            </w:r>
                          </w:p>
                          <w:p w14:paraId="71D37EB4" w14:textId="77777777" w:rsidR="00A521BF" w:rsidRDefault="00A521BF" w:rsidP="00032B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92E875" id="شكل بيضاوي 45" o:spid="_x0000_s1029" style="position:absolute;left:0;text-align:left;margin-left:382.5pt;margin-top:10.55pt;width:121.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" fillcolor="white [3201]" stroked="f" strokeweight="1pt">
                <v:stroke joinstyle="miter"/>
                <v:textbox>
                  <w:txbxContent>
                    <w:p w14:paraId="62AF155D" w14:textId="77777777" w:rsidR="00A521BF" w:rsidRPr="008849AE" w:rsidRDefault="00A521BF" w:rsidP="00032BD6">
                      <w:pPr>
                        <w:spacing w:line="360" w:lineRule="auto"/>
                        <w:rPr>
                          <w:rFonts w:ascii="Sakkal Majalla" w:hAnsi="Sakkal Majalla" w:cs="Sakkal Majalla"/>
                          <w:bCs/>
                          <w:color w:val="000000" w:themeColor="text1"/>
                          <w:sz w:val="28"/>
                          <w:szCs w:val="28"/>
                          <w:highlight w:val="darkCyan"/>
                          <w:rtl/>
                          <w:lang w:bidi="ar-EG"/>
                        </w:rPr>
                      </w:pPr>
                      <w:r>
                        <w:rPr>
                          <w:rFonts w:ascii="Simplified Arabic" w:hAnsi="Simplified Arabic" w:cs="Simplified Arabic" w:hint="cs"/>
                          <w:b/>
                          <w:bCs/>
                          <w:sz w:val="28"/>
                          <w:szCs w:val="28"/>
                          <w:rtl/>
                        </w:rPr>
                        <w:t>الأداء الوظيفي</w:t>
                      </w:r>
                    </w:p>
                    <w:p w14:paraId="71D37EB4" w14:textId="77777777" w:rsidR="00A521BF" w:rsidRDefault="00A521BF" w:rsidP="00032BD6">
                      <w:pPr>
                        <w:jc w:val="center"/>
                      </w:pPr>
                    </w:p>
                  </w:txbxContent>
                </v:textbox>
              </v:oval>
            </w:pict>
          </mc:Fallback>
        </mc:AlternateContent>
      </w:r>
      <w:r w:rsidR="00032BD6" w:rsidRPr="00032BD6">
        <w:rPr>
          <w:rFonts w:ascii="Simplified Arabic" w:hAnsi="Simplified Arabic" w:cs="Simplified Arabic"/>
          <w:b/>
          <w:bCs/>
          <w:noProof/>
          <w:sz w:val="28"/>
          <w:szCs w:val="28"/>
          <w:rtl/>
        </w:rPr>
        <mc:AlternateContent>
          <mc:Choice Requires="wps">
            <w:drawing>
              <wp:anchor distT="0" distB="0" distL="114300" distR="114300" simplePos="0" relativeHeight="251669504" behindDoc="0" locked="0" layoutInCell="1" allowOverlap="1" wp14:anchorId="72A3F970" wp14:editId="17A53174">
                <wp:simplePos x="0" y="0"/>
                <wp:positionH relativeFrom="column">
                  <wp:posOffset>3990975</wp:posOffset>
                </wp:positionH>
                <wp:positionV relativeFrom="paragraph">
                  <wp:posOffset>410210</wp:posOffset>
                </wp:positionV>
                <wp:extent cx="1276350" cy="19050"/>
                <wp:effectExtent l="0" t="57150" r="19050" b="95250"/>
                <wp:wrapNone/>
                <wp:docPr id="46" name="رابط كسهم مستقيم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AA41E22" id="رابط كسهم مستقيم 46" o:spid="_x0000_s1026" type="#_x0000_t32" style="position:absolute;left:0;text-align:left;margin-left:314.25pt;margin-top:32.3pt;width:100.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" strokecolor="black [3200]" strokeweight=".5pt">
                <v:stroke endarrow="block" joinstyle="miter"/>
                <o:lock v:ext="edit" shapetype="f"/>
              </v:shape>
            </w:pict>
          </mc:Fallback>
        </mc:AlternateContent>
      </w:r>
      <w:r w:rsidR="00032BD6" w:rsidRPr="00032BD6">
        <w:rPr>
          <w:rFonts w:ascii="Simplified Arabic" w:hAnsi="Simplified Arabic" w:cs="Simplified Arabic"/>
          <w:b/>
          <w:bCs/>
          <w:noProof/>
          <w:sz w:val="28"/>
          <w:szCs w:val="28"/>
          <w:rtl/>
        </w:rPr>
        <mc:AlternateContent>
          <mc:Choice Requires="wps">
            <w:drawing>
              <wp:anchor distT="0" distB="0" distL="114300" distR="114300" simplePos="0" relativeHeight="251666432" behindDoc="0" locked="0" layoutInCell="1" allowOverlap="1" wp14:anchorId="3766FB0B" wp14:editId="04B9AEEA">
                <wp:simplePos x="0" y="0"/>
                <wp:positionH relativeFrom="column">
                  <wp:posOffset>1428750</wp:posOffset>
                </wp:positionH>
                <wp:positionV relativeFrom="paragraph">
                  <wp:posOffset>334010</wp:posOffset>
                </wp:positionV>
                <wp:extent cx="1647825" cy="1038225"/>
                <wp:effectExtent l="0" t="38100" r="47625" b="28575"/>
                <wp:wrapNone/>
                <wp:docPr id="47" name="رابط كسهم مستقيم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47825" cy="1038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0B9E84" id="رابط كسهم مستقيم 47" o:spid="_x0000_s1026" type="#_x0000_t32" style="position:absolute;left:0;text-align:left;margin-left:112.5pt;margin-top:26.3pt;width:129.75pt;height:81.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" strokecolor="black [3200]" strokeweight=".5pt">
                <v:stroke endarrow="block" joinstyle="miter"/>
                <o:lock v:ext="edit" shapetype="f"/>
              </v:shape>
            </w:pict>
          </mc:Fallback>
        </mc:AlternateContent>
      </w:r>
      <w:r w:rsidR="00032BD6" w:rsidRPr="00032BD6">
        <w:rPr>
          <w:rFonts w:ascii="Simplified Arabic" w:hAnsi="Simplified Arabic" w:cs="Simplified Arabic"/>
          <w:b/>
          <w:bCs/>
          <w:noProof/>
          <w:sz w:val="28"/>
          <w:szCs w:val="28"/>
          <w:rtl/>
        </w:rPr>
        <mc:AlternateContent>
          <mc:Choice Requires="wps">
            <w:drawing>
              <wp:anchor distT="0" distB="0" distL="114300" distR="114300" simplePos="0" relativeHeight="251667456" behindDoc="0" locked="0" layoutInCell="1" allowOverlap="1" wp14:anchorId="6277F948" wp14:editId="2FA33ACA">
                <wp:simplePos x="0" y="0"/>
                <wp:positionH relativeFrom="column">
                  <wp:posOffset>1438275</wp:posOffset>
                </wp:positionH>
                <wp:positionV relativeFrom="paragraph">
                  <wp:posOffset>334010</wp:posOffset>
                </wp:positionV>
                <wp:extent cx="1666875" cy="1657350"/>
                <wp:effectExtent l="0" t="38100" r="47625" b="19050"/>
                <wp:wrapNone/>
                <wp:docPr id="48" name="رابط كسهم مستقيم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66875" cy="1657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1D1E7F" id="رابط كسهم مستقيم 48" o:spid="_x0000_s1026" type="#_x0000_t32" style="position:absolute;left:0;text-align:left;margin-left:113.25pt;margin-top:26.3pt;width:131.25pt;height:130.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" strokecolor="black [3200]" strokeweight=".5pt">
                <v:stroke endarrow="block" joinstyle="miter"/>
                <o:lock v:ext="edit" shapetype="f"/>
              </v:shape>
            </w:pict>
          </mc:Fallback>
        </mc:AlternateContent>
      </w:r>
      <w:r w:rsidR="00032BD6" w:rsidRPr="00032BD6">
        <w:rPr>
          <w:rFonts w:ascii="Simplified Arabic" w:hAnsi="Simplified Arabic" w:cs="Simplified Arabic"/>
          <w:b/>
          <w:bCs/>
          <w:noProof/>
          <w:sz w:val="28"/>
          <w:szCs w:val="28"/>
          <w:rtl/>
        </w:rPr>
        <mc:AlternateContent>
          <mc:Choice Requires="wps">
            <w:drawing>
              <wp:anchor distT="0" distB="0" distL="114300" distR="114300" simplePos="0" relativeHeight="251665408" behindDoc="0" locked="0" layoutInCell="1" allowOverlap="1" wp14:anchorId="241325FC" wp14:editId="0DA4FCC8">
                <wp:simplePos x="0" y="0"/>
                <wp:positionH relativeFrom="column">
                  <wp:posOffset>1438275</wp:posOffset>
                </wp:positionH>
                <wp:positionV relativeFrom="paragraph">
                  <wp:posOffset>334010</wp:posOffset>
                </wp:positionV>
                <wp:extent cx="1638300" cy="209550"/>
                <wp:effectExtent l="0" t="57150" r="19050" b="19050"/>
                <wp:wrapNone/>
                <wp:docPr id="49" name="رابط كسهم مستقيم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38300"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8D560" id="رابط كسهم مستقيم 49" o:spid="_x0000_s1026" type="#_x0000_t32" style="position:absolute;left:0;text-align:left;margin-left:113.25pt;margin-top:26.3pt;width:129pt;height:16.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" strokecolor="black [3200]" strokeweight=".5pt">
                <v:stroke endarrow="block" joinstyle="miter"/>
                <o:lock v:ext="edit" shapetype="f"/>
              </v:shape>
            </w:pict>
          </mc:Fallback>
        </mc:AlternateContent>
      </w:r>
    </w:p>
    <w:p w14:paraId="6BAB8B5C" w14:textId="77777777" w:rsidR="00032BD6" w:rsidRPr="00032BD6" w:rsidRDefault="00032BD6" w:rsidP="0095139D">
      <w:pPr>
        <w:spacing w:before="240" w:line="276" w:lineRule="auto"/>
        <w:jc w:val="lowKashida"/>
        <w:rPr>
          <w:rFonts w:ascii="Simplified Arabic" w:hAnsi="Simplified Arabic" w:cs="Simplified Arabic"/>
          <w:bCs/>
          <w:color w:val="FFFFFF" w:themeColor="background1"/>
          <w:sz w:val="28"/>
          <w:szCs w:val="28"/>
          <w:highlight w:val="darkCyan"/>
          <w:rtl/>
          <w:lang w:bidi="ar-EG"/>
        </w:rPr>
      </w:pPr>
    </w:p>
    <w:p w14:paraId="2F0E3C1D" w14:textId="77777777" w:rsidR="00032BD6" w:rsidRPr="00032BD6" w:rsidRDefault="00032BD6" w:rsidP="0095139D">
      <w:pPr>
        <w:spacing w:before="240" w:line="276" w:lineRule="auto"/>
        <w:jc w:val="lowKashida"/>
        <w:rPr>
          <w:rFonts w:ascii="Simplified Arabic" w:hAnsi="Simplified Arabic" w:cs="Simplified Arabic"/>
          <w:bCs/>
          <w:color w:val="FFFFFF" w:themeColor="background1"/>
          <w:sz w:val="28"/>
          <w:szCs w:val="28"/>
          <w:highlight w:val="darkCyan"/>
          <w:rtl/>
          <w:lang w:bidi="ar-EG"/>
        </w:rPr>
      </w:pPr>
    </w:p>
    <w:p w14:paraId="5024E965" w14:textId="77777777" w:rsidR="00032BD6" w:rsidRPr="00032BD6" w:rsidRDefault="00032BD6" w:rsidP="0095139D">
      <w:pPr>
        <w:spacing w:before="240" w:line="276" w:lineRule="auto"/>
        <w:jc w:val="lowKashida"/>
        <w:rPr>
          <w:rFonts w:ascii="Simplified Arabic" w:hAnsi="Simplified Arabic" w:cs="Simplified Arabic"/>
          <w:bCs/>
          <w:color w:val="FFFFFF" w:themeColor="background1"/>
          <w:sz w:val="28"/>
          <w:szCs w:val="28"/>
          <w:highlight w:val="darkCyan"/>
          <w:rtl/>
          <w:lang w:bidi="ar-EG"/>
        </w:rPr>
      </w:pPr>
    </w:p>
    <w:p w14:paraId="331A9EC2" w14:textId="77777777" w:rsidR="00032BD6" w:rsidRPr="00032BD6" w:rsidRDefault="00032BD6" w:rsidP="0095139D">
      <w:pPr>
        <w:spacing w:before="240" w:line="276" w:lineRule="auto"/>
        <w:jc w:val="lowKashida"/>
        <w:rPr>
          <w:rFonts w:ascii="Simplified Arabic" w:hAnsi="Simplified Arabic" w:cs="Simplified Arabic"/>
          <w:bCs/>
          <w:color w:val="FFFFFF" w:themeColor="background1"/>
          <w:sz w:val="28"/>
          <w:szCs w:val="28"/>
          <w:highlight w:val="darkCyan"/>
          <w:rtl/>
          <w:lang w:bidi="ar-EG"/>
        </w:rPr>
      </w:pPr>
    </w:p>
    <w:p w14:paraId="1F4954DE" w14:textId="77777777" w:rsidR="00032BD6" w:rsidRPr="007810B9" w:rsidRDefault="00032BD6" w:rsidP="0095139D">
      <w:pPr>
        <w:spacing w:before="240" w:line="276" w:lineRule="auto"/>
        <w:jc w:val="lowKashida"/>
        <w:rPr>
          <w:rFonts w:ascii="Simplified Arabic" w:hAnsi="Simplified Arabic" w:cs="Simplified Arabic"/>
          <w:b/>
          <w:bCs/>
          <w:sz w:val="28"/>
          <w:szCs w:val="28"/>
          <w:rtl/>
          <w:lang w:bidi="ar-EG"/>
        </w:rPr>
      </w:pPr>
      <w:r w:rsidRPr="007810B9">
        <w:rPr>
          <w:rFonts w:ascii="Simplified Arabic" w:hAnsi="Simplified Arabic" w:cs="Simplified Arabic"/>
          <w:b/>
          <w:bCs/>
          <w:sz w:val="28"/>
          <w:szCs w:val="28"/>
          <w:rtl/>
          <w:lang w:bidi="ar-EG"/>
        </w:rPr>
        <w:t>أهداف تقييم الأداء الوظيفي</w:t>
      </w:r>
      <w:r w:rsidR="007810B9">
        <w:rPr>
          <w:rFonts w:hint="cs"/>
          <w:b/>
          <w:rtl/>
        </w:rPr>
        <w:t>:</w:t>
      </w:r>
    </w:p>
    <w:p w14:paraId="5B497AB3" w14:textId="77777777" w:rsidR="00032BD6" w:rsidRDefault="007810B9" w:rsidP="0095139D">
      <w:pPr>
        <w:spacing w:before="240" w:line="276" w:lineRule="auto"/>
        <w:jc w:val="lowKashida"/>
        <w:rPr>
          <w:rFonts w:ascii="Simplified Arabic" w:hAnsi="Simplified Arabic" w:cs="Simplified Arabic"/>
          <w:sz w:val="28"/>
          <w:szCs w:val="28"/>
          <w:rtl/>
        </w:rPr>
      </w:pPr>
      <w:r w:rsidRPr="007810B9">
        <w:rPr>
          <w:rFonts w:ascii="Simplified Arabic" w:hAnsi="Simplified Arabic" w:cs="Simplified Arabic"/>
          <w:noProof/>
          <w:sz w:val="28"/>
          <w:szCs w:val="28"/>
          <w:rtl/>
        </w:rPr>
        <w:lastRenderedPageBreak/>
        <w:drawing>
          <wp:anchor distT="0" distB="0" distL="114300" distR="114300" simplePos="0" relativeHeight="251683840" behindDoc="1" locked="0" layoutInCell="1" allowOverlap="1" wp14:anchorId="0D823C08" wp14:editId="5845BB4C">
            <wp:simplePos x="0" y="0"/>
            <wp:positionH relativeFrom="margin">
              <wp:posOffset>-628650</wp:posOffset>
            </wp:positionH>
            <wp:positionV relativeFrom="paragraph">
              <wp:posOffset>492125</wp:posOffset>
            </wp:positionV>
            <wp:extent cx="5186680" cy="2676525"/>
            <wp:effectExtent l="0" t="0" r="0" b="9525"/>
            <wp:wrapTight wrapText="bothSides">
              <wp:wrapPolygon edited="0">
                <wp:start x="0" y="0"/>
                <wp:lineTo x="0" y="21523"/>
                <wp:lineTo x="21500" y="21523"/>
                <wp:lineTo x="21500" y="0"/>
                <wp:lineTo x="0" y="0"/>
              </wp:wrapPolygon>
            </wp:wrapTight>
            <wp:docPr id="64" name="صورة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18593.gif"/>
                    <pic:cNvPicPr/>
                  </pic:nvPicPr>
                  <pic:blipFill>
                    <a:blip r:embed="rId11">
                      <a:extLst>
                        <a:ext uri="{28A0092B-C50C-407E-A947-70E740481C1C}">
                          <a14:useLocalDpi xmlns:a14="http://schemas.microsoft.com/office/drawing/2010/main" val="0"/>
                        </a:ext>
                      </a:extLst>
                    </a:blip>
                    <a:stretch>
                      <a:fillRect/>
                    </a:stretch>
                  </pic:blipFill>
                  <pic:spPr>
                    <a:xfrm>
                      <a:off x="0" y="0"/>
                      <a:ext cx="5186680" cy="2676525"/>
                    </a:xfrm>
                    <a:prstGeom prst="rect">
                      <a:avLst/>
                    </a:prstGeom>
                  </pic:spPr>
                </pic:pic>
              </a:graphicData>
            </a:graphic>
            <wp14:sizeRelH relativeFrom="margin">
              <wp14:pctWidth>0</wp14:pctWidth>
            </wp14:sizeRelH>
            <wp14:sizeRelV relativeFrom="margin">
              <wp14:pctHeight>0</wp14:pctHeight>
            </wp14:sizeRelV>
          </wp:anchor>
        </w:drawing>
      </w:r>
      <w:r w:rsidR="00032BD6" w:rsidRPr="007810B9">
        <w:rPr>
          <w:rFonts w:ascii="Simplified Arabic" w:hAnsi="Simplified Arabic" w:cs="Simplified Arabic"/>
          <w:sz w:val="28"/>
          <w:szCs w:val="28"/>
          <w:rtl/>
        </w:rPr>
        <w:t>يمكننا توضيح أهداف تقييم الأداء</w:t>
      </w:r>
      <w:r w:rsidRPr="007810B9">
        <w:rPr>
          <w:rFonts w:ascii="Simplified Arabic" w:hAnsi="Simplified Arabic" w:cs="Simplified Arabic"/>
          <w:sz w:val="28"/>
          <w:szCs w:val="28"/>
          <w:rtl/>
        </w:rPr>
        <w:t xml:space="preserve"> الوظيفي في الشكل التالي</w:t>
      </w:r>
      <w:r w:rsidRPr="007810B9">
        <w:rPr>
          <w:rFonts w:ascii="Simplified Arabic" w:hAnsi="Simplified Arabic" w:cs="Simplified Arabic" w:hint="cs"/>
          <w:sz w:val="28"/>
          <w:szCs w:val="28"/>
          <w:rtl/>
        </w:rPr>
        <w:t>:</w:t>
      </w:r>
    </w:p>
    <w:p w14:paraId="2CF50BC1" w14:textId="77777777" w:rsidR="007810B9" w:rsidRDefault="007810B9" w:rsidP="0095139D">
      <w:pPr>
        <w:spacing w:before="240" w:line="276" w:lineRule="auto"/>
        <w:jc w:val="lowKashida"/>
        <w:rPr>
          <w:rFonts w:ascii="Simplified Arabic" w:hAnsi="Simplified Arabic" w:cs="Simplified Arabic"/>
          <w:sz w:val="28"/>
          <w:szCs w:val="28"/>
          <w:rtl/>
        </w:rPr>
      </w:pPr>
    </w:p>
    <w:p w14:paraId="4FD0C613" w14:textId="77777777" w:rsidR="007810B9" w:rsidRDefault="007810B9" w:rsidP="0095139D">
      <w:pPr>
        <w:spacing w:before="240" w:line="276" w:lineRule="auto"/>
        <w:jc w:val="lowKashida"/>
        <w:rPr>
          <w:rFonts w:ascii="Simplified Arabic" w:hAnsi="Simplified Arabic" w:cs="Simplified Arabic"/>
          <w:sz w:val="28"/>
          <w:szCs w:val="28"/>
          <w:rtl/>
        </w:rPr>
      </w:pPr>
    </w:p>
    <w:p w14:paraId="174BB460" w14:textId="77777777" w:rsidR="007810B9" w:rsidRDefault="007810B9" w:rsidP="0095139D">
      <w:pPr>
        <w:spacing w:before="240" w:line="276" w:lineRule="auto"/>
        <w:jc w:val="lowKashida"/>
        <w:rPr>
          <w:rFonts w:ascii="Simplified Arabic" w:hAnsi="Simplified Arabic" w:cs="Simplified Arabic"/>
          <w:sz w:val="28"/>
          <w:szCs w:val="28"/>
          <w:rtl/>
        </w:rPr>
      </w:pPr>
    </w:p>
    <w:p w14:paraId="4E5388D0" w14:textId="77777777" w:rsidR="007810B9" w:rsidRDefault="007810B9" w:rsidP="0095139D">
      <w:pPr>
        <w:spacing w:before="240" w:line="276" w:lineRule="auto"/>
        <w:jc w:val="lowKashida"/>
        <w:rPr>
          <w:rFonts w:ascii="Simplified Arabic" w:hAnsi="Simplified Arabic" w:cs="Simplified Arabic"/>
          <w:sz w:val="28"/>
          <w:szCs w:val="28"/>
          <w:rtl/>
        </w:rPr>
      </w:pPr>
    </w:p>
    <w:p w14:paraId="75B46768" w14:textId="77777777" w:rsidR="007810B9" w:rsidRDefault="007810B9" w:rsidP="0095139D">
      <w:pPr>
        <w:spacing w:before="240" w:line="276" w:lineRule="auto"/>
        <w:jc w:val="lowKashida"/>
        <w:rPr>
          <w:rFonts w:ascii="Simplified Arabic" w:hAnsi="Simplified Arabic" w:cs="Simplified Arabic"/>
          <w:sz w:val="28"/>
          <w:szCs w:val="28"/>
          <w:rtl/>
        </w:rPr>
      </w:pPr>
    </w:p>
    <w:p w14:paraId="24EFE470" w14:textId="77777777" w:rsidR="007810B9" w:rsidRDefault="007810B9" w:rsidP="0095139D">
      <w:pPr>
        <w:spacing w:before="240" w:line="276" w:lineRule="auto"/>
        <w:jc w:val="lowKashida"/>
        <w:rPr>
          <w:rFonts w:ascii="Simplified Arabic" w:hAnsi="Simplified Arabic" w:cs="Simplified Arabic"/>
          <w:sz w:val="28"/>
          <w:szCs w:val="28"/>
          <w:rtl/>
        </w:rPr>
      </w:pPr>
    </w:p>
    <w:p w14:paraId="221B66A5" w14:textId="77777777" w:rsidR="007810B9" w:rsidRDefault="007810B9" w:rsidP="0095139D">
      <w:pPr>
        <w:bidi w:val="0"/>
        <w:spacing w:before="240"/>
        <w:rPr>
          <w:rFonts w:ascii="Simplified Arabic" w:hAnsi="Simplified Arabic" w:cs="Simplified Arabic"/>
          <w:sz w:val="28"/>
          <w:szCs w:val="28"/>
          <w:rtl/>
        </w:rPr>
      </w:pPr>
      <w:r>
        <w:rPr>
          <w:rFonts w:ascii="Simplified Arabic" w:hAnsi="Simplified Arabic" w:cs="Simplified Arabic"/>
          <w:sz w:val="28"/>
          <w:szCs w:val="28"/>
          <w:rtl/>
        </w:rPr>
        <w:br w:type="page"/>
      </w:r>
    </w:p>
    <w:p w14:paraId="103D8623" w14:textId="77777777" w:rsidR="00032BD6" w:rsidRPr="00E133B5" w:rsidRDefault="00032BD6" w:rsidP="0095139D">
      <w:pPr>
        <w:spacing w:before="240" w:line="276" w:lineRule="auto"/>
        <w:jc w:val="lowKashida"/>
        <w:rPr>
          <w:rFonts w:ascii="Simplified Arabic" w:hAnsi="Simplified Arabic" w:cs="Simplified Arabic"/>
          <w:b/>
          <w:bCs/>
          <w:sz w:val="28"/>
          <w:szCs w:val="28"/>
          <w:rtl/>
          <w:lang w:bidi="ar-EG"/>
        </w:rPr>
      </w:pPr>
      <w:r w:rsidRPr="00E133B5">
        <w:rPr>
          <w:rFonts w:ascii="Simplified Arabic" w:hAnsi="Simplified Arabic" w:cs="Simplified Arabic"/>
          <w:b/>
          <w:bCs/>
          <w:sz w:val="28"/>
          <w:szCs w:val="28"/>
          <w:rtl/>
          <w:lang w:bidi="ar-EG"/>
        </w:rPr>
        <w:lastRenderedPageBreak/>
        <w:t>العناصر المكونة للأداء الوظيفي</w:t>
      </w:r>
      <w:r w:rsidR="00E133B5">
        <w:rPr>
          <w:rFonts w:ascii="Simplified Arabic" w:hAnsi="Simplified Arabic" w:cs="Simplified Arabic" w:hint="cs"/>
          <w:b/>
          <w:bCs/>
          <w:sz w:val="28"/>
          <w:szCs w:val="28"/>
          <w:rtl/>
          <w:lang w:bidi="ar-EG"/>
        </w:rPr>
        <w:t>:</w:t>
      </w:r>
    </w:p>
    <w:p w14:paraId="234F970D" w14:textId="77777777" w:rsidR="00032BD6" w:rsidRPr="00E133B5" w:rsidRDefault="00032BD6" w:rsidP="0095139D">
      <w:pPr>
        <w:pStyle w:val="ListParagraph"/>
        <w:numPr>
          <w:ilvl w:val="0"/>
          <w:numId w:val="5"/>
        </w:numPr>
        <w:bidi/>
        <w:spacing w:before="240" w:line="276" w:lineRule="auto"/>
        <w:jc w:val="lowKashida"/>
        <w:rPr>
          <w:rFonts w:ascii="Simplified Arabic" w:hAnsi="Simplified Arabic" w:cs="Simplified Arabic"/>
          <w:b/>
          <w:bCs/>
          <w:sz w:val="28"/>
          <w:szCs w:val="28"/>
          <w:lang w:bidi="ar-EG"/>
        </w:rPr>
      </w:pPr>
      <w:r w:rsidRPr="00032BD6">
        <w:rPr>
          <w:rFonts w:ascii="Simplified Arabic" w:hAnsi="Simplified Arabic" w:cs="Simplified Arabic"/>
          <w:b/>
          <w:bCs/>
          <w:sz w:val="28"/>
          <w:szCs w:val="28"/>
          <w:rtl/>
          <w:lang w:bidi="ar-EG"/>
        </w:rPr>
        <w:t>القدرة:</w:t>
      </w:r>
      <w:r w:rsidR="00E133B5">
        <w:rPr>
          <w:rFonts w:ascii="Simplified Arabic" w:hAnsi="Simplified Arabic" w:cs="Simplified Arabic" w:hint="cs"/>
          <w:b/>
          <w:bCs/>
          <w:sz w:val="28"/>
          <w:szCs w:val="28"/>
          <w:rtl/>
          <w:lang w:bidi="ar-EG"/>
        </w:rPr>
        <w:t xml:space="preserve"> </w:t>
      </w:r>
      <w:r w:rsidRPr="00E133B5">
        <w:rPr>
          <w:rFonts w:ascii="Simplified Arabic" w:hAnsi="Simplified Arabic" w:cs="Simplified Arabic"/>
          <w:sz w:val="28"/>
          <w:szCs w:val="28"/>
          <w:rtl/>
          <w:lang w:bidi="ar-EG"/>
        </w:rPr>
        <w:t>تشير القدرة إلى الخصائص الفردية المميزة للكادر البشري العامل داخل المؤسسة؛ ولذلك فقدرة الأفراد على العمل داخل المؤسسة من العناصر المهمة في الأداء الوظيفي.</w:t>
      </w:r>
    </w:p>
    <w:p w14:paraId="3F629940" w14:textId="77777777" w:rsidR="00032BD6" w:rsidRPr="00E133B5" w:rsidRDefault="00032BD6" w:rsidP="0095139D">
      <w:pPr>
        <w:pStyle w:val="ListParagraph"/>
        <w:numPr>
          <w:ilvl w:val="0"/>
          <w:numId w:val="5"/>
        </w:numPr>
        <w:bidi/>
        <w:spacing w:before="240" w:line="276" w:lineRule="auto"/>
        <w:jc w:val="lowKashida"/>
        <w:rPr>
          <w:rFonts w:ascii="Simplified Arabic" w:hAnsi="Simplified Arabic" w:cs="Simplified Arabic"/>
          <w:b/>
          <w:bCs/>
          <w:sz w:val="28"/>
          <w:szCs w:val="28"/>
          <w:lang w:bidi="ar-EG"/>
        </w:rPr>
      </w:pPr>
      <w:r w:rsidRPr="00032BD6">
        <w:rPr>
          <w:rFonts w:ascii="Simplified Arabic" w:hAnsi="Simplified Arabic" w:cs="Simplified Arabic"/>
          <w:b/>
          <w:bCs/>
          <w:sz w:val="28"/>
          <w:szCs w:val="28"/>
          <w:rtl/>
          <w:lang w:bidi="ar-EG"/>
        </w:rPr>
        <w:t>المهارة:</w:t>
      </w:r>
      <w:r w:rsidR="00E133B5">
        <w:rPr>
          <w:rFonts w:ascii="Simplified Arabic" w:hAnsi="Simplified Arabic" w:cs="Simplified Arabic" w:hint="cs"/>
          <w:b/>
          <w:bCs/>
          <w:sz w:val="28"/>
          <w:szCs w:val="28"/>
          <w:rtl/>
          <w:lang w:bidi="ar-EG"/>
        </w:rPr>
        <w:t xml:space="preserve"> </w:t>
      </w:r>
      <w:r w:rsidRPr="00E133B5">
        <w:rPr>
          <w:rFonts w:ascii="Simplified Arabic" w:hAnsi="Simplified Arabic" w:cs="Simplified Arabic"/>
          <w:sz w:val="28"/>
          <w:szCs w:val="28"/>
          <w:rtl/>
          <w:lang w:bidi="ar-EG"/>
        </w:rPr>
        <w:t>نعني بها ما يقوم الإنسان بتطبيقه في العمل، ونذكر بأن المهارة تؤدي دورًا كبيرًا في إكساب الفرد الخبرةَ الكافية للعمل؛ ولذلك فهي من أهم عناصر الأداء الوظيفي.</w:t>
      </w:r>
    </w:p>
    <w:p w14:paraId="449E09B0" w14:textId="77777777" w:rsidR="00032BD6" w:rsidRPr="00E133B5" w:rsidRDefault="00032BD6" w:rsidP="0095139D">
      <w:pPr>
        <w:pStyle w:val="ListParagraph"/>
        <w:numPr>
          <w:ilvl w:val="0"/>
          <w:numId w:val="5"/>
        </w:numPr>
        <w:bidi/>
        <w:spacing w:before="240" w:line="276" w:lineRule="auto"/>
        <w:jc w:val="lowKashida"/>
        <w:rPr>
          <w:rFonts w:ascii="Simplified Arabic" w:hAnsi="Simplified Arabic" w:cs="Simplified Arabic"/>
          <w:b/>
          <w:bCs/>
          <w:sz w:val="28"/>
          <w:szCs w:val="28"/>
          <w:lang w:bidi="ar-EG"/>
        </w:rPr>
      </w:pPr>
      <w:r w:rsidRPr="00032BD6">
        <w:rPr>
          <w:rFonts w:ascii="Simplified Arabic" w:hAnsi="Simplified Arabic" w:cs="Simplified Arabic"/>
          <w:b/>
          <w:bCs/>
          <w:sz w:val="28"/>
          <w:szCs w:val="28"/>
          <w:rtl/>
          <w:lang w:bidi="ar-EG"/>
        </w:rPr>
        <w:t>الجهد المبذول:</w:t>
      </w:r>
      <w:r w:rsidR="00E133B5">
        <w:rPr>
          <w:rFonts w:ascii="Simplified Arabic" w:hAnsi="Simplified Arabic" w:cs="Simplified Arabic" w:hint="cs"/>
          <w:b/>
          <w:bCs/>
          <w:sz w:val="28"/>
          <w:szCs w:val="28"/>
          <w:rtl/>
          <w:lang w:bidi="ar-EG"/>
        </w:rPr>
        <w:t xml:space="preserve"> </w:t>
      </w:r>
      <w:r w:rsidRPr="00E133B5">
        <w:rPr>
          <w:rFonts w:ascii="Simplified Arabic" w:hAnsi="Simplified Arabic" w:cs="Simplified Arabic"/>
          <w:sz w:val="28"/>
          <w:szCs w:val="28"/>
          <w:rtl/>
          <w:lang w:bidi="ar-EG"/>
        </w:rPr>
        <w:t>يشير إلى الطاقة التي يبذلها الأفراد في عمل معين، سواء أكانت طاقة جسمانية، أم طاقة عقلية.</w:t>
      </w:r>
    </w:p>
    <w:p w14:paraId="7DE66BD1" w14:textId="77777777" w:rsidR="00032BD6" w:rsidRPr="00E133B5" w:rsidRDefault="00032BD6" w:rsidP="0095139D">
      <w:pPr>
        <w:pStyle w:val="ListParagraph"/>
        <w:numPr>
          <w:ilvl w:val="0"/>
          <w:numId w:val="5"/>
        </w:numPr>
        <w:bidi/>
        <w:spacing w:before="240" w:line="276" w:lineRule="auto"/>
        <w:jc w:val="lowKashida"/>
        <w:rPr>
          <w:rFonts w:ascii="Simplified Arabic" w:hAnsi="Simplified Arabic" w:cs="Simplified Arabic"/>
          <w:b/>
          <w:bCs/>
          <w:sz w:val="28"/>
          <w:szCs w:val="28"/>
          <w:rtl/>
          <w:lang w:bidi="ar-EG"/>
        </w:rPr>
      </w:pPr>
      <w:r w:rsidRPr="00032BD6">
        <w:rPr>
          <w:rFonts w:ascii="Simplified Arabic" w:hAnsi="Simplified Arabic" w:cs="Simplified Arabic"/>
          <w:b/>
          <w:bCs/>
          <w:sz w:val="28"/>
          <w:szCs w:val="28"/>
          <w:rtl/>
          <w:lang w:bidi="ar-EG"/>
        </w:rPr>
        <w:t>إدراك الدور:</w:t>
      </w:r>
      <w:r w:rsidR="00E133B5">
        <w:rPr>
          <w:rFonts w:ascii="Simplified Arabic" w:hAnsi="Simplified Arabic" w:cs="Simplified Arabic" w:hint="cs"/>
          <w:b/>
          <w:bCs/>
          <w:sz w:val="28"/>
          <w:szCs w:val="28"/>
          <w:rtl/>
          <w:lang w:bidi="ar-EG"/>
        </w:rPr>
        <w:t xml:space="preserve"> </w:t>
      </w:r>
      <w:r w:rsidRPr="00E133B5">
        <w:rPr>
          <w:rFonts w:ascii="Simplified Arabic" w:hAnsi="Simplified Arabic" w:cs="Simplified Arabic"/>
          <w:sz w:val="28"/>
          <w:szCs w:val="28"/>
          <w:rtl/>
          <w:lang w:bidi="ar-EG"/>
        </w:rPr>
        <w:t>يشير إدراك الدور إلى</w:t>
      </w:r>
      <w:r w:rsidR="00E133B5">
        <w:rPr>
          <w:rFonts w:ascii="Simplified Arabic" w:hAnsi="Simplified Arabic" w:cs="Simplified Arabic" w:hint="cs"/>
          <w:sz w:val="28"/>
          <w:szCs w:val="28"/>
          <w:rtl/>
          <w:lang w:bidi="ar-EG"/>
        </w:rPr>
        <w:t xml:space="preserve"> </w:t>
      </w:r>
      <w:r w:rsidRPr="00E133B5">
        <w:rPr>
          <w:rFonts w:ascii="Simplified Arabic" w:hAnsi="Simplified Arabic" w:cs="Simplified Arabic"/>
          <w:sz w:val="28"/>
          <w:szCs w:val="28"/>
          <w:rtl/>
          <w:lang w:bidi="ar-EG"/>
        </w:rPr>
        <w:t>اعتقاد الأفراد أن هناك دورًا كبيرًا يقومون بتأديته في العمل، فمن الضروري توجيه جهود الفرد إلى العمل، مما يزيد في شعوره بأهميته وبكفاءة الأداء</w:t>
      </w:r>
      <w:r w:rsidR="00E133B5">
        <w:rPr>
          <w:rFonts w:ascii="Simplified Arabic" w:hAnsi="Simplified Arabic" w:cs="Simplified Arabic"/>
          <w:sz w:val="28"/>
          <w:szCs w:val="28"/>
          <w:rtl/>
          <w:lang w:bidi="ar-EG"/>
        </w:rPr>
        <w:t xml:space="preserve"> الذي يقوم به</w:t>
      </w:r>
      <w:r w:rsidR="00E133B5">
        <w:rPr>
          <w:rFonts w:ascii="Simplified Arabic" w:hAnsi="Simplified Arabic" w:cs="Simplified Arabic" w:hint="cs"/>
          <w:sz w:val="28"/>
          <w:szCs w:val="28"/>
          <w:rtl/>
          <w:lang w:bidi="ar-EG"/>
        </w:rPr>
        <w:t xml:space="preserve"> (محمد، 2024).</w:t>
      </w:r>
    </w:p>
    <w:p w14:paraId="0BC32AB0" w14:textId="77777777" w:rsidR="00032BD6" w:rsidRPr="00E133B5" w:rsidRDefault="00032BD6" w:rsidP="0095139D">
      <w:pPr>
        <w:spacing w:before="240" w:line="276" w:lineRule="auto"/>
        <w:jc w:val="lowKashida"/>
        <w:rPr>
          <w:rFonts w:ascii="Simplified Arabic" w:hAnsi="Simplified Arabic" w:cs="Simplified Arabic"/>
          <w:b/>
          <w:bCs/>
          <w:sz w:val="28"/>
          <w:szCs w:val="28"/>
          <w:rtl/>
          <w:lang w:bidi="ar-EG"/>
        </w:rPr>
      </w:pPr>
      <w:r w:rsidRPr="00E133B5">
        <w:rPr>
          <w:rFonts w:ascii="Simplified Arabic" w:hAnsi="Simplified Arabic" w:cs="Simplified Arabic"/>
          <w:b/>
          <w:bCs/>
          <w:sz w:val="28"/>
          <w:szCs w:val="28"/>
          <w:rtl/>
          <w:lang w:bidi="ar-EG"/>
        </w:rPr>
        <w:t>أهمية قياس الأداء الوظيفي للأفراد</w:t>
      </w:r>
      <w:r w:rsidR="00E133B5" w:rsidRPr="00A556AD">
        <w:rPr>
          <w:rFonts w:ascii="Simplified Arabic" w:hAnsi="Simplified Arabic" w:cs="Simplified Arabic" w:hint="cs"/>
          <w:b/>
          <w:bCs/>
          <w:sz w:val="28"/>
          <w:szCs w:val="28"/>
          <w:rtl/>
          <w:lang w:bidi="ar-EG"/>
        </w:rPr>
        <w:t>:</w:t>
      </w:r>
    </w:p>
    <w:p w14:paraId="59495BDB"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sz w:val="28"/>
          <w:szCs w:val="28"/>
          <w:rtl/>
          <w:lang w:bidi="ar-EG"/>
        </w:rPr>
        <w:t>يعد الأمر مهمًّا، عندما نقيس الأداء الوظيفي للأفراد، ونذكر في الآتي أهمية قياس الأداء الوظيفي، وهي:</w:t>
      </w:r>
    </w:p>
    <w:p w14:paraId="6E55CA0E" w14:textId="77777777" w:rsidR="00032BD6" w:rsidRPr="00032BD6" w:rsidRDefault="00032BD6" w:rsidP="0095139D">
      <w:pPr>
        <w:pStyle w:val="ListParagraph"/>
        <w:numPr>
          <w:ilvl w:val="0"/>
          <w:numId w:val="3"/>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b/>
          <w:bCs/>
          <w:sz w:val="28"/>
          <w:szCs w:val="28"/>
          <w:rtl/>
          <w:lang w:bidi="ar-EG"/>
        </w:rPr>
        <w:t>الترقية والنقل:</w:t>
      </w:r>
      <w:r w:rsidR="00A556AD">
        <w:rPr>
          <w:rFonts w:ascii="Simplified Arabic" w:hAnsi="Simplified Arabic" w:cs="Simplified Arabic" w:hint="cs"/>
          <w:b/>
          <w:bCs/>
          <w:sz w:val="28"/>
          <w:szCs w:val="28"/>
          <w:rtl/>
          <w:lang w:bidi="ar-EG"/>
        </w:rPr>
        <w:t xml:space="preserve"> </w:t>
      </w:r>
      <w:r w:rsidRPr="00032BD6">
        <w:rPr>
          <w:rFonts w:ascii="Simplified Arabic" w:hAnsi="Simplified Arabic" w:cs="Simplified Arabic"/>
          <w:sz w:val="28"/>
          <w:szCs w:val="28"/>
          <w:rtl/>
          <w:lang w:bidi="ar-EG"/>
        </w:rPr>
        <w:t xml:space="preserve">يمكننا قياس أداء العنصر البشري من تحديدنا لأداء الفرد بشكل </w:t>
      </w:r>
      <w:r w:rsidR="00A556AD" w:rsidRPr="00032BD6">
        <w:rPr>
          <w:rFonts w:ascii="Simplified Arabic" w:hAnsi="Simplified Arabic" w:cs="Simplified Arabic" w:hint="cs"/>
          <w:sz w:val="28"/>
          <w:szCs w:val="28"/>
          <w:rtl/>
          <w:lang w:bidi="ar-EG"/>
        </w:rPr>
        <w:t>أفضل ومن</w:t>
      </w:r>
      <w:r w:rsidRPr="00032BD6">
        <w:rPr>
          <w:rFonts w:ascii="Simplified Arabic" w:hAnsi="Simplified Arabic" w:cs="Simplified Arabic"/>
          <w:sz w:val="28"/>
          <w:szCs w:val="28"/>
          <w:rtl/>
          <w:lang w:bidi="ar-EG"/>
        </w:rPr>
        <w:t xml:space="preserve"> ثَمَّ نتمكن من معرفة الأفراد المستحقين للترقية بدرجة أعلى، ويساعد في نقل الفرد إلى الوظيفة التي تُلائم قدراته.</w:t>
      </w:r>
    </w:p>
    <w:p w14:paraId="6C3571B2" w14:textId="77777777" w:rsidR="00032BD6" w:rsidRPr="00032BD6" w:rsidRDefault="00032BD6" w:rsidP="0095139D">
      <w:pPr>
        <w:pStyle w:val="ListParagraph"/>
        <w:numPr>
          <w:ilvl w:val="0"/>
          <w:numId w:val="3"/>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b/>
          <w:bCs/>
          <w:sz w:val="28"/>
          <w:szCs w:val="28"/>
          <w:rtl/>
          <w:lang w:bidi="ar-EG"/>
        </w:rPr>
        <w:t>تقييم المشرفين والمديرين:</w:t>
      </w:r>
      <w:r w:rsidRPr="00032BD6">
        <w:rPr>
          <w:rFonts w:ascii="Simplified Arabic" w:hAnsi="Simplified Arabic" w:cs="Simplified Arabic"/>
          <w:sz w:val="28"/>
          <w:szCs w:val="28"/>
          <w:rtl/>
          <w:lang w:bidi="ar-EG"/>
        </w:rPr>
        <w:t xml:space="preserve"> يساعدنا قياس الأداء الوظيفي للأفراد على تقييم وتطوير أداء المشرفين، ومن ثَمَّ ينعكس هذا القياس على المؤسسة بأكملها.</w:t>
      </w:r>
    </w:p>
    <w:p w14:paraId="5957A82F" w14:textId="77777777" w:rsidR="00032BD6" w:rsidRPr="00032BD6" w:rsidRDefault="00032BD6" w:rsidP="0095139D">
      <w:pPr>
        <w:pStyle w:val="ListParagraph"/>
        <w:numPr>
          <w:ilvl w:val="0"/>
          <w:numId w:val="3"/>
        </w:numPr>
        <w:bidi/>
        <w:spacing w:before="240" w:line="276" w:lineRule="auto"/>
        <w:jc w:val="lowKashida"/>
        <w:rPr>
          <w:rFonts w:ascii="Simplified Arabic" w:hAnsi="Simplified Arabic" w:cs="Simplified Arabic"/>
          <w:b/>
          <w:bCs/>
          <w:sz w:val="28"/>
          <w:szCs w:val="28"/>
          <w:lang w:bidi="ar-EG"/>
        </w:rPr>
      </w:pPr>
      <w:r w:rsidRPr="00032BD6">
        <w:rPr>
          <w:rFonts w:ascii="Simplified Arabic" w:hAnsi="Simplified Arabic" w:cs="Simplified Arabic"/>
          <w:b/>
          <w:bCs/>
          <w:sz w:val="28"/>
          <w:szCs w:val="28"/>
          <w:rtl/>
          <w:lang w:bidi="ar-EG"/>
        </w:rPr>
        <w:t xml:space="preserve">إجراء تعديلات في الرواتب والأجور: </w:t>
      </w:r>
      <w:r w:rsidRPr="00032BD6">
        <w:rPr>
          <w:rFonts w:ascii="Simplified Arabic" w:hAnsi="Simplified Arabic" w:cs="Simplified Arabic"/>
          <w:sz w:val="28"/>
          <w:szCs w:val="28"/>
          <w:rtl/>
          <w:lang w:bidi="ar-EG"/>
        </w:rPr>
        <w:t>إذ يساعدنا قياس الأداء الوظيفي على معرفة ما يستحقه الأفراد من رواتب متناسبة مع درجة أدائهم الوظيفي، ومن ثَمَّ يساهم في اقتراح المكافآت الملائمة، طبقًا لطبيعة عمل كل فرد على حدة، ويُمكِّنُنَا -أيْ قياس الأداء -من اقتراح نظام جديد للحوافز، يتم حسابه طبقًا لما يقوم به العاملون.</w:t>
      </w:r>
    </w:p>
    <w:p w14:paraId="12DBE9EB" w14:textId="77777777" w:rsidR="00032BD6" w:rsidRPr="00032BD6" w:rsidRDefault="00032BD6" w:rsidP="0095139D">
      <w:pPr>
        <w:pStyle w:val="ListParagraph"/>
        <w:numPr>
          <w:ilvl w:val="0"/>
          <w:numId w:val="3"/>
        </w:numPr>
        <w:bidi/>
        <w:spacing w:before="240" w:line="276" w:lineRule="auto"/>
        <w:jc w:val="lowKashida"/>
        <w:rPr>
          <w:rFonts w:ascii="Simplified Arabic" w:hAnsi="Simplified Arabic" w:cs="Simplified Arabic"/>
          <w:b/>
          <w:bCs/>
          <w:sz w:val="28"/>
          <w:szCs w:val="28"/>
          <w:lang w:bidi="ar-EG"/>
        </w:rPr>
      </w:pPr>
      <w:r w:rsidRPr="00032BD6">
        <w:rPr>
          <w:rFonts w:ascii="Simplified Arabic" w:hAnsi="Simplified Arabic" w:cs="Simplified Arabic"/>
          <w:b/>
          <w:bCs/>
          <w:sz w:val="28"/>
          <w:szCs w:val="28"/>
          <w:rtl/>
          <w:lang w:bidi="ar-EG"/>
        </w:rPr>
        <w:lastRenderedPageBreak/>
        <w:t xml:space="preserve">تقديم المشورة: </w:t>
      </w:r>
      <w:r w:rsidRPr="00032BD6">
        <w:rPr>
          <w:rFonts w:ascii="Simplified Arabic" w:hAnsi="Simplified Arabic" w:cs="Simplified Arabic"/>
          <w:sz w:val="28"/>
          <w:szCs w:val="28"/>
          <w:rtl/>
          <w:lang w:bidi="ar-EG"/>
        </w:rPr>
        <w:t>يتم تقويم أداء الأفراد وتقديم المشورة لمن يحتاج إليها، ومن ثَمَّ يتم تحسين شكل التدريب داخل المؤسسة وخارجها، ويُمكِننا اعتبار قياس الأداء الوظيفي حافزًا للتطوير الشخصي.</w:t>
      </w:r>
    </w:p>
    <w:p w14:paraId="19A9A3DB" w14:textId="77777777" w:rsidR="00032BD6" w:rsidRDefault="00032BD6" w:rsidP="0095139D">
      <w:pPr>
        <w:pStyle w:val="ListParagraph"/>
        <w:numPr>
          <w:ilvl w:val="0"/>
          <w:numId w:val="3"/>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b/>
          <w:bCs/>
          <w:sz w:val="28"/>
          <w:szCs w:val="28"/>
          <w:rtl/>
          <w:lang w:bidi="ar-EG"/>
        </w:rPr>
        <w:t xml:space="preserve">اكتشاف الاحتياجات التدريبية: </w:t>
      </w:r>
      <w:r w:rsidRPr="00032BD6">
        <w:rPr>
          <w:rFonts w:ascii="Simplified Arabic" w:hAnsi="Simplified Arabic" w:cs="Simplified Arabic"/>
          <w:sz w:val="28"/>
          <w:szCs w:val="28"/>
          <w:rtl/>
          <w:lang w:bidi="ar-EG"/>
        </w:rPr>
        <w:t>يمكننا القول: إن تقييم الأداء الوظيفي يُسهِّل على المدرِّبين الإلمامَ بما يحتاج إليه المتدربون من: تدريبات، وأمور تُحسِّن أداءهم الوظ</w:t>
      </w:r>
      <w:r w:rsidR="00A556AD">
        <w:rPr>
          <w:rFonts w:ascii="Simplified Arabic" w:hAnsi="Simplified Arabic" w:cs="Simplified Arabic"/>
          <w:sz w:val="28"/>
          <w:szCs w:val="28"/>
          <w:rtl/>
          <w:lang w:bidi="ar-EG"/>
        </w:rPr>
        <w:t>يفي</w:t>
      </w:r>
      <w:r w:rsidR="00262F39">
        <w:rPr>
          <w:rFonts w:ascii="Simplified Arabic" w:hAnsi="Simplified Arabic" w:cs="Simplified Arabic" w:hint="cs"/>
          <w:sz w:val="28"/>
          <w:szCs w:val="28"/>
          <w:rtl/>
          <w:lang w:bidi="ar-EG"/>
        </w:rPr>
        <w:t>.</w:t>
      </w:r>
    </w:p>
    <w:p w14:paraId="1BFFC6FA" w14:textId="77777777" w:rsidR="00262F39" w:rsidRPr="00262F39" w:rsidRDefault="00262F39" w:rsidP="0095139D">
      <w:pPr>
        <w:pStyle w:val="ListParagraph"/>
        <w:numPr>
          <w:ilvl w:val="0"/>
          <w:numId w:val="3"/>
        </w:numPr>
        <w:bidi/>
        <w:spacing w:before="240" w:line="276" w:lineRule="auto"/>
        <w:jc w:val="lowKashida"/>
        <w:rPr>
          <w:rFonts w:ascii="Simplified Arabic" w:hAnsi="Simplified Arabic" w:cs="Simplified Arabic"/>
          <w:sz w:val="28"/>
          <w:szCs w:val="28"/>
          <w:lang w:bidi="ar-EG"/>
        </w:rPr>
      </w:pPr>
      <w:r w:rsidRPr="00032BD6">
        <w:rPr>
          <w:rFonts w:ascii="Simplified Arabic" w:hAnsi="Simplified Arabic" w:cs="Simplified Arabic"/>
          <w:b/>
          <w:bCs/>
          <w:sz w:val="28"/>
          <w:szCs w:val="28"/>
          <w:rtl/>
          <w:lang w:bidi="ar-EG"/>
        </w:rPr>
        <w:t xml:space="preserve">يعتبر مطلبًا للمعرفة الشخصية: </w:t>
      </w:r>
      <w:r w:rsidRPr="00032BD6">
        <w:rPr>
          <w:rFonts w:ascii="Simplified Arabic" w:hAnsi="Simplified Arabic" w:cs="Simplified Arabic"/>
          <w:sz w:val="28"/>
          <w:szCs w:val="28"/>
          <w:rtl/>
          <w:lang w:bidi="ar-EG"/>
        </w:rPr>
        <w:t xml:space="preserve">يمكننا قياس الأداء الوظيفي باحتكاك الأفراد </w:t>
      </w:r>
      <w:r w:rsidRPr="00032BD6">
        <w:rPr>
          <w:rFonts w:ascii="Simplified Arabic" w:hAnsi="Simplified Arabic" w:cs="Simplified Arabic" w:hint="cs"/>
          <w:sz w:val="28"/>
          <w:szCs w:val="28"/>
          <w:rtl/>
          <w:lang w:bidi="ar-EG"/>
        </w:rPr>
        <w:t>برؤسائهم</w:t>
      </w:r>
      <w:r w:rsidRPr="00032BD6">
        <w:rPr>
          <w:rFonts w:ascii="Simplified Arabic" w:hAnsi="Simplified Arabic" w:cs="Simplified Arabic" w:hint="cs"/>
          <w:sz w:val="28"/>
          <w:szCs w:val="28"/>
          <w:rtl/>
        </w:rPr>
        <w:t>،</w:t>
      </w:r>
      <w:r w:rsidRPr="00032BD6">
        <w:rPr>
          <w:rFonts w:ascii="Simplified Arabic" w:hAnsi="Simplified Arabic" w:cs="Simplified Arabic" w:hint="cs"/>
          <w:sz w:val="28"/>
          <w:szCs w:val="28"/>
          <w:rtl/>
          <w:lang w:bidi="ar-EG"/>
        </w:rPr>
        <w:t xml:space="preserve"> ف</w:t>
      </w:r>
      <w:r w:rsidRPr="00032BD6">
        <w:rPr>
          <w:rFonts w:ascii="Simplified Arabic" w:hAnsi="Simplified Arabic" w:cs="Simplified Arabic" w:hint="eastAsia"/>
          <w:sz w:val="28"/>
          <w:szCs w:val="28"/>
          <w:rtl/>
          <w:lang w:bidi="ar-EG"/>
        </w:rPr>
        <w:t>ي</w:t>
      </w:r>
      <w:r w:rsidRPr="00032BD6">
        <w:rPr>
          <w:rFonts w:ascii="Simplified Arabic" w:hAnsi="Simplified Arabic" w:cs="Simplified Arabic"/>
          <w:sz w:val="28"/>
          <w:szCs w:val="28"/>
          <w:rtl/>
          <w:lang w:bidi="ar-EG"/>
        </w:rPr>
        <w:t xml:space="preserve"> الفترة التي يتم فيها قياس الأداء، ونحن نحتاج إلى هذا؛ لأن المُقيِّم لا بد من أن يَبني أفكارًا عمَّن يُقيِّم</w:t>
      </w:r>
      <w:r>
        <w:rPr>
          <w:rFonts w:ascii="Simplified Arabic" w:hAnsi="Simplified Arabic" w:cs="Simplified Arabic"/>
          <w:sz w:val="28"/>
          <w:szCs w:val="28"/>
          <w:rtl/>
          <w:lang w:bidi="ar-EG"/>
        </w:rPr>
        <w:t>ه</w:t>
      </w:r>
      <w:r>
        <w:rPr>
          <w:rFonts w:ascii="Simplified Arabic" w:hAnsi="Simplified Arabic" w:cs="Simplified Arabic" w:hint="cs"/>
          <w:sz w:val="28"/>
          <w:szCs w:val="28"/>
          <w:rtl/>
          <w:lang w:bidi="ar-EG"/>
        </w:rPr>
        <w:t xml:space="preserve"> (بلولة، 2024).</w:t>
      </w:r>
    </w:p>
    <w:p w14:paraId="3E81240F" w14:textId="77777777" w:rsidR="00032BD6" w:rsidRPr="00262F39" w:rsidRDefault="00032BD6" w:rsidP="0095139D">
      <w:pPr>
        <w:spacing w:before="240" w:line="276" w:lineRule="auto"/>
        <w:jc w:val="lowKashida"/>
        <w:rPr>
          <w:rFonts w:ascii="Simplified Arabic" w:hAnsi="Simplified Arabic" w:cs="Simplified Arabic"/>
          <w:b/>
          <w:bCs/>
          <w:sz w:val="28"/>
          <w:szCs w:val="28"/>
          <w:rtl/>
          <w:lang w:bidi="ar-EG"/>
        </w:rPr>
      </w:pPr>
      <w:r w:rsidRPr="00262F39">
        <w:rPr>
          <w:rFonts w:ascii="Simplified Arabic" w:hAnsi="Simplified Arabic" w:cs="Simplified Arabic"/>
          <w:b/>
          <w:bCs/>
          <w:sz w:val="28"/>
          <w:szCs w:val="28"/>
          <w:rtl/>
          <w:lang w:bidi="ar-EG"/>
        </w:rPr>
        <w:t>مراحل عملية تقييم الأداء الوظيفي:</w:t>
      </w:r>
    </w:p>
    <w:p w14:paraId="7B5138F9" w14:textId="77777777" w:rsidR="00032BD6" w:rsidRPr="00032BD6" w:rsidRDefault="00262F39"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0528" behindDoc="0" locked="0" layoutInCell="1" allowOverlap="1" wp14:anchorId="062F3BE3" wp14:editId="5D192ECE">
                <wp:simplePos x="0" y="0"/>
                <wp:positionH relativeFrom="column">
                  <wp:posOffset>1962150</wp:posOffset>
                </wp:positionH>
                <wp:positionV relativeFrom="paragraph">
                  <wp:posOffset>701675</wp:posOffset>
                </wp:positionV>
                <wp:extent cx="2190750" cy="6162675"/>
                <wp:effectExtent l="0" t="0" r="19050" b="28575"/>
                <wp:wrapNone/>
                <wp:docPr id="52" name="مخطط انسيابي: معالجة متعاقبة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0" cy="6162675"/>
                        </a:xfrm>
                        <a:prstGeom prst="flowChartAlternateProcess">
                          <a:avLst/>
                        </a:prstGeom>
                        <a:solidFill>
                          <a:schemeClr val="accent1">
                            <a:lumMod val="40000"/>
                            <a:lumOff val="6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6F4A" id="مخطط انسيابي: معالجة متعاقبة 52" o:spid="_x0000_s1026" type="#_x0000_t176" style="position:absolute;left:0;text-align:left;margin-left:154.5pt;margin-top:55.25pt;width:172.5pt;height:48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" fillcolor="#bdd6ee [1300]" strokecolor="black [3200]" strokeweight="1pt">
                <v:path arrowok="t"/>
              </v:shape>
            </w:pict>
          </mc:Fallback>
        </mc:AlternateContent>
      </w:r>
      <w:r w:rsidR="00032BD6" w:rsidRPr="00032BD6">
        <w:rPr>
          <w:rFonts w:ascii="Simplified Arabic" w:hAnsi="Simplified Arabic" w:cs="Simplified Arabic"/>
          <w:noProof/>
          <w:sz w:val="28"/>
          <w:szCs w:val="28"/>
          <w:rtl/>
        </w:rPr>
        <mc:AlternateContent>
          <mc:Choice Requires="wps">
            <w:drawing>
              <wp:anchor distT="0" distB="0" distL="114300" distR="114300" simplePos="0" relativeHeight="251682816" behindDoc="0" locked="0" layoutInCell="1" allowOverlap="1" wp14:anchorId="2A258FA5" wp14:editId="7E047B9D">
                <wp:simplePos x="0" y="0"/>
                <wp:positionH relativeFrom="column">
                  <wp:posOffset>552450</wp:posOffset>
                </wp:positionH>
                <wp:positionV relativeFrom="paragraph">
                  <wp:posOffset>701040</wp:posOffset>
                </wp:positionV>
                <wp:extent cx="781050" cy="314325"/>
                <wp:effectExtent l="0" t="0" r="0" b="9525"/>
                <wp:wrapNone/>
                <wp:docPr id="51" name="مخطط انسيابي: معالجة متعاقبة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314325"/>
                        </a:xfrm>
                        <a:prstGeom prst="flowChartAlternateProcess">
                          <a:avLst/>
                        </a:prstGeom>
                        <a:ln>
                          <a:noFill/>
                        </a:ln>
                      </wps:spPr>
                      <wps:style>
                        <a:lnRef idx="2">
                          <a:schemeClr val="dk1"/>
                        </a:lnRef>
                        <a:fillRef idx="1">
                          <a:schemeClr val="lt1"/>
                        </a:fillRef>
                        <a:effectRef idx="0">
                          <a:schemeClr val="dk1"/>
                        </a:effectRef>
                        <a:fontRef idx="minor">
                          <a:schemeClr val="dk1"/>
                        </a:fontRef>
                      </wps:style>
                      <wps:txbx>
                        <w:txbxContent>
                          <w:p w14:paraId="69A23F58" w14:textId="77777777" w:rsidR="00A521BF" w:rsidRPr="003E355C" w:rsidRDefault="00A521BF" w:rsidP="00032BD6">
                            <w:pPr>
                              <w:jc w:val="center"/>
                              <w:rPr>
                                <w:b/>
                                <w:bCs/>
                                <w:sz w:val="24"/>
                                <w:szCs w:val="24"/>
                                <w:lang w:bidi="ar-EG"/>
                              </w:rPr>
                            </w:pPr>
                            <w:r w:rsidRPr="003E355C">
                              <w:rPr>
                                <w:rFonts w:hint="cs"/>
                                <w:b/>
                                <w:bCs/>
                                <w:sz w:val="24"/>
                                <w:szCs w:val="24"/>
                                <w:rtl/>
                                <w:lang w:bidi="ar-EG"/>
                              </w:rPr>
                              <w:t>شكل "</w:t>
                            </w:r>
                            <w:r>
                              <w:rPr>
                                <w:rFonts w:hint="cs"/>
                                <w:b/>
                                <w:bCs/>
                                <w:sz w:val="24"/>
                                <w:szCs w:val="24"/>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A258FA5" id="مخطط انسيابي: معالجة متعاقبة 51" o:spid="_x0000_s1030" type="#_x0000_t176" style="position:absolute;left:0;text-align:left;margin-left:43.5pt;margin-top:55.2pt;width:61.5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" fillcolor="white [3201]" stroked="f" strokeweight="1pt">
                <v:textbox>
                  <w:txbxContent>
                    <w:p w14:paraId="69A23F58" w14:textId="77777777" w:rsidR="00A521BF" w:rsidRPr="003E355C" w:rsidRDefault="00A521BF" w:rsidP="00032BD6">
                      <w:pPr>
                        <w:jc w:val="center"/>
                        <w:rPr>
                          <w:b/>
                          <w:bCs/>
                          <w:sz w:val="24"/>
                          <w:szCs w:val="24"/>
                          <w:lang w:bidi="ar-EG"/>
                        </w:rPr>
                      </w:pPr>
                      <w:r w:rsidRPr="003E355C">
                        <w:rPr>
                          <w:rFonts w:hint="cs"/>
                          <w:b/>
                          <w:bCs/>
                          <w:sz w:val="24"/>
                          <w:szCs w:val="24"/>
                          <w:rtl/>
                          <w:lang w:bidi="ar-EG"/>
                        </w:rPr>
                        <w:t>شكل "</w:t>
                      </w:r>
                      <w:r>
                        <w:rPr>
                          <w:rFonts w:hint="cs"/>
                          <w:b/>
                          <w:bCs/>
                          <w:sz w:val="24"/>
                          <w:szCs w:val="24"/>
                          <w:rtl/>
                          <w:lang w:bidi="ar-EG"/>
                        </w:rPr>
                        <w:t>3"</w:t>
                      </w:r>
                    </w:p>
                  </w:txbxContent>
                </v:textbox>
              </v:shape>
            </w:pict>
          </mc:Fallback>
        </mc:AlternateContent>
      </w:r>
      <w:r w:rsidR="00032BD6" w:rsidRPr="00032BD6">
        <w:rPr>
          <w:rFonts w:ascii="Simplified Arabic" w:hAnsi="Simplified Arabic" w:cs="Simplified Arabic"/>
          <w:noProof/>
          <w:sz w:val="28"/>
          <w:szCs w:val="28"/>
          <w:rtl/>
        </w:rPr>
        <mc:AlternateContent>
          <mc:Choice Requires="wps">
            <w:drawing>
              <wp:anchor distT="0" distB="0" distL="114300" distR="114300" simplePos="0" relativeHeight="251671552" behindDoc="0" locked="0" layoutInCell="1" allowOverlap="1" wp14:anchorId="0D072B9A" wp14:editId="67206645">
                <wp:simplePos x="0" y="0"/>
                <wp:positionH relativeFrom="column">
                  <wp:posOffset>2143125</wp:posOffset>
                </wp:positionH>
                <wp:positionV relativeFrom="paragraph">
                  <wp:posOffset>757555</wp:posOffset>
                </wp:positionV>
                <wp:extent cx="1743075" cy="733425"/>
                <wp:effectExtent l="0" t="0" r="28575" b="28575"/>
                <wp:wrapNone/>
                <wp:docPr id="53" name="شكل بيضاوي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733425"/>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0EC30600" w14:textId="77777777" w:rsidR="00A521BF" w:rsidRPr="007A0C5D" w:rsidRDefault="00A521BF" w:rsidP="00032BD6">
                            <w:pPr>
                              <w:jc w:val="center"/>
                              <w:rPr>
                                <w:b/>
                                <w:bCs/>
                                <w:rtl/>
                                <w:lang w:bidi="ar-EG"/>
                              </w:rPr>
                            </w:pPr>
                            <w:r w:rsidRPr="007A0C5D">
                              <w:rPr>
                                <w:rFonts w:hint="cs"/>
                                <w:b/>
                                <w:bCs/>
                                <w:rtl/>
                                <w:lang w:bidi="ar-EG"/>
                              </w:rPr>
                              <w:t>المرحلة الأولى</w:t>
                            </w:r>
                          </w:p>
                          <w:p w14:paraId="6AC9D676" w14:textId="77777777" w:rsidR="00A521BF" w:rsidRPr="007A0C5D" w:rsidRDefault="00A521BF" w:rsidP="00032BD6">
                            <w:pPr>
                              <w:jc w:val="center"/>
                              <w:rPr>
                                <w:b/>
                                <w:bCs/>
                                <w:lang w:bidi="ar-EG"/>
                              </w:rPr>
                            </w:pPr>
                            <w:r w:rsidRPr="007A0C5D">
                              <w:rPr>
                                <w:rFonts w:hint="cs"/>
                                <w:b/>
                                <w:bCs/>
                                <w:rtl/>
                                <w:lang w:bidi="ar-EG"/>
                              </w:rPr>
                              <w:t xml:space="preserve">وضع توقعات </w:t>
                            </w:r>
                            <w:r>
                              <w:rPr>
                                <w:rFonts w:hint="cs"/>
                                <w:b/>
                                <w:bCs/>
                                <w:rtl/>
                                <w:lang w:bidi="ar-EG"/>
                              </w:rPr>
                              <w:t>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D072B9A" id="شكل بيضاوي 53" o:spid="_x0000_s1031" style="position:absolute;left:0;text-align:left;margin-left:168.75pt;margin-top:59.65pt;width:137.25pt;height:5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" fillcolor="#fff2cc [663]" strokecolor="black [3200]" strokeweight="1pt">
                <v:stroke joinstyle="miter"/>
                <v:path arrowok="t"/>
                <v:textbox>
                  <w:txbxContent>
                    <w:p w14:paraId="0EC30600" w14:textId="77777777" w:rsidR="00A521BF" w:rsidRPr="007A0C5D" w:rsidRDefault="00A521BF" w:rsidP="00032BD6">
                      <w:pPr>
                        <w:jc w:val="center"/>
                        <w:rPr>
                          <w:b/>
                          <w:bCs/>
                          <w:rtl/>
                          <w:lang w:bidi="ar-EG"/>
                        </w:rPr>
                      </w:pPr>
                      <w:r w:rsidRPr="007A0C5D">
                        <w:rPr>
                          <w:rFonts w:hint="cs"/>
                          <w:b/>
                          <w:bCs/>
                          <w:rtl/>
                          <w:lang w:bidi="ar-EG"/>
                        </w:rPr>
                        <w:t>المرحلة الأولى</w:t>
                      </w:r>
                    </w:p>
                    <w:p w14:paraId="6AC9D676" w14:textId="77777777" w:rsidR="00A521BF" w:rsidRPr="007A0C5D" w:rsidRDefault="00A521BF" w:rsidP="00032BD6">
                      <w:pPr>
                        <w:jc w:val="center"/>
                        <w:rPr>
                          <w:b/>
                          <w:bCs/>
                          <w:lang w:bidi="ar-EG"/>
                        </w:rPr>
                      </w:pPr>
                      <w:r w:rsidRPr="007A0C5D">
                        <w:rPr>
                          <w:rFonts w:hint="cs"/>
                          <w:b/>
                          <w:bCs/>
                          <w:rtl/>
                          <w:lang w:bidi="ar-EG"/>
                        </w:rPr>
                        <w:t xml:space="preserve">وضع توقعات </w:t>
                      </w:r>
                      <w:r>
                        <w:rPr>
                          <w:rFonts w:hint="cs"/>
                          <w:b/>
                          <w:bCs/>
                          <w:rtl/>
                          <w:lang w:bidi="ar-EG"/>
                        </w:rPr>
                        <w:t>الأداء</w:t>
                      </w:r>
                    </w:p>
                  </w:txbxContent>
                </v:textbox>
              </v:oval>
            </w:pict>
          </mc:Fallback>
        </mc:AlternateContent>
      </w:r>
      <w:r w:rsidR="00032BD6" w:rsidRPr="00032BD6">
        <w:rPr>
          <w:rFonts w:ascii="Simplified Arabic" w:hAnsi="Simplified Arabic" w:cs="Simplified Arabic"/>
          <w:sz w:val="28"/>
          <w:szCs w:val="28"/>
          <w:rtl/>
          <w:lang w:bidi="ar-EG"/>
        </w:rPr>
        <w:t>تعتبر عملية تقييم الأداء عملية صعبة ومُعقَّدة للغاية؛ ولذلك يمكننا أن نعرض للمراحل التي يمر بها الأفراد، حتى يتم تقييم أدائهم الوظيفي، وهي</w:t>
      </w:r>
      <w:r>
        <w:rPr>
          <w:rFonts w:ascii="Simplified Arabic" w:hAnsi="Simplified Arabic" w:cs="Simplified Arabic" w:hint="cs"/>
          <w:sz w:val="28"/>
          <w:szCs w:val="28"/>
          <w:rtl/>
          <w:lang w:bidi="ar-EG"/>
        </w:rPr>
        <w:t xml:space="preserve"> (الغامدي، 2024)</w:t>
      </w:r>
      <w:r w:rsidR="00032BD6" w:rsidRPr="00032BD6">
        <w:rPr>
          <w:rFonts w:ascii="Simplified Arabic" w:hAnsi="Simplified Arabic" w:cs="Simplified Arabic"/>
          <w:sz w:val="28"/>
          <w:szCs w:val="28"/>
          <w:rtl/>
          <w:lang w:bidi="ar-EG"/>
        </w:rPr>
        <w:t>:</w:t>
      </w:r>
    </w:p>
    <w:p w14:paraId="7603AD60" w14:textId="77777777" w:rsidR="00032BD6" w:rsidRPr="00032BD6" w:rsidRDefault="00032BD6" w:rsidP="0095139D">
      <w:pPr>
        <w:spacing w:before="240" w:line="276" w:lineRule="auto"/>
        <w:jc w:val="lowKashida"/>
        <w:rPr>
          <w:rFonts w:ascii="Simplified Arabic" w:hAnsi="Simplified Arabic" w:cs="Simplified Arabic"/>
          <w:sz w:val="28"/>
          <w:szCs w:val="28"/>
          <w:lang w:bidi="ar-EG"/>
        </w:rPr>
      </w:pPr>
    </w:p>
    <w:p w14:paraId="061F4513" w14:textId="77777777" w:rsidR="00032BD6" w:rsidRPr="00032BD6" w:rsidRDefault="00032BD6" w:rsidP="0095139D">
      <w:pPr>
        <w:spacing w:before="240" w:line="276" w:lineRule="auto"/>
        <w:jc w:val="lowKashida"/>
        <w:rPr>
          <w:rFonts w:ascii="Simplified Arabic" w:hAnsi="Simplified Arabic" w:cs="Simplified Arabic"/>
          <w:color w:val="FF0000"/>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7696" behindDoc="0" locked="0" layoutInCell="1" allowOverlap="1" wp14:anchorId="61004F2A" wp14:editId="63E9DFE3">
                <wp:simplePos x="0" y="0"/>
                <wp:positionH relativeFrom="column">
                  <wp:posOffset>3009900</wp:posOffset>
                </wp:positionH>
                <wp:positionV relativeFrom="paragraph">
                  <wp:posOffset>11430</wp:posOffset>
                </wp:positionV>
                <wp:extent cx="9525" cy="200025"/>
                <wp:effectExtent l="76200" t="0" r="66675" b="47625"/>
                <wp:wrapNone/>
                <wp:docPr id="54" name="رابط كسهم مستقيم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E0009A5" id="رابط كسهم مستقيم 54" o:spid="_x0000_s1026" type="#_x0000_t32" style="position:absolute;left:0;text-align:left;margin-left:237pt;margin-top:.9pt;width:.75pt;height:15.7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" strokecolor="black [3200]" strokeweight=".5pt">
                <v:stroke endarrow="block" joinstyle="miter"/>
                <o:lock v:ext="edit" shapetype="f"/>
              </v:shape>
            </w:pict>
          </mc:Fallback>
        </mc:AlternateContent>
      </w:r>
      <w:r w:rsidRPr="00032BD6">
        <w:rPr>
          <w:rFonts w:ascii="Simplified Arabic" w:hAnsi="Simplified Arabic" w:cs="Simplified Arabic"/>
          <w:noProof/>
          <w:sz w:val="28"/>
          <w:szCs w:val="28"/>
          <w:rtl/>
        </w:rPr>
        <mc:AlternateContent>
          <mc:Choice Requires="wps">
            <w:drawing>
              <wp:anchor distT="0" distB="0" distL="114300" distR="114300" simplePos="0" relativeHeight="251672576" behindDoc="0" locked="0" layoutInCell="1" allowOverlap="1" wp14:anchorId="1E3EFB4E" wp14:editId="713BB221">
                <wp:simplePos x="0" y="0"/>
                <wp:positionH relativeFrom="column">
                  <wp:posOffset>2143125</wp:posOffset>
                </wp:positionH>
                <wp:positionV relativeFrom="paragraph">
                  <wp:posOffset>211455</wp:posOffset>
                </wp:positionV>
                <wp:extent cx="1743075" cy="828675"/>
                <wp:effectExtent l="0" t="0" r="28575" b="28575"/>
                <wp:wrapNone/>
                <wp:docPr id="55" name="شكل بيضاوي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828675"/>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0364D9D0" w14:textId="77777777" w:rsidR="00A521BF" w:rsidRPr="007A0C5D" w:rsidRDefault="00A521BF" w:rsidP="00032BD6">
                            <w:pPr>
                              <w:jc w:val="center"/>
                              <w:rPr>
                                <w:b/>
                                <w:bCs/>
                                <w:rtl/>
                                <w:lang w:bidi="ar-EG"/>
                              </w:rPr>
                            </w:pPr>
                            <w:r w:rsidRPr="007A0C5D">
                              <w:rPr>
                                <w:rFonts w:hint="cs"/>
                                <w:b/>
                                <w:bCs/>
                                <w:rtl/>
                                <w:lang w:bidi="ar-EG"/>
                              </w:rPr>
                              <w:t>المرحلة الثانية</w:t>
                            </w:r>
                          </w:p>
                          <w:p w14:paraId="4F04C50C" w14:textId="77777777" w:rsidR="00A521BF" w:rsidRDefault="00A521BF" w:rsidP="00032BD6">
                            <w:pPr>
                              <w:jc w:val="center"/>
                              <w:rPr>
                                <w:lang w:bidi="ar-EG"/>
                              </w:rPr>
                            </w:pPr>
                            <w:r w:rsidRPr="007A0C5D">
                              <w:rPr>
                                <w:rFonts w:hint="cs"/>
                                <w:b/>
                                <w:bCs/>
                                <w:rtl/>
                                <w:lang w:bidi="ar-EG"/>
                              </w:rPr>
                              <w:t xml:space="preserve">مراقبة التقدم في </w:t>
                            </w:r>
                            <w:r>
                              <w:rPr>
                                <w:rFonts w:hint="cs"/>
                                <w:b/>
                                <w:bCs/>
                                <w:rtl/>
                                <w:lang w:bidi="ar-EG"/>
                              </w:rPr>
                              <w:t>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1E3EFB4E" id="شكل بيضاوي 55" o:spid="_x0000_s1032" style="position:absolute;left:0;text-align:left;margin-left:168.75pt;margin-top:16.65pt;width:137.25pt;height:6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" fillcolor="#fff2cc [663]" strokecolor="black [3200]" strokeweight="1pt">
                <v:stroke joinstyle="miter"/>
                <v:path arrowok="t"/>
                <v:textbox>
                  <w:txbxContent>
                    <w:p w14:paraId="0364D9D0" w14:textId="77777777" w:rsidR="00A521BF" w:rsidRPr="007A0C5D" w:rsidRDefault="00A521BF" w:rsidP="00032BD6">
                      <w:pPr>
                        <w:jc w:val="center"/>
                        <w:rPr>
                          <w:b/>
                          <w:bCs/>
                          <w:rtl/>
                          <w:lang w:bidi="ar-EG"/>
                        </w:rPr>
                      </w:pPr>
                      <w:r w:rsidRPr="007A0C5D">
                        <w:rPr>
                          <w:rFonts w:hint="cs"/>
                          <w:b/>
                          <w:bCs/>
                          <w:rtl/>
                          <w:lang w:bidi="ar-EG"/>
                        </w:rPr>
                        <w:t>المرحلة الثانية</w:t>
                      </w:r>
                    </w:p>
                    <w:p w14:paraId="4F04C50C" w14:textId="77777777" w:rsidR="00A521BF" w:rsidRDefault="00A521BF" w:rsidP="00032BD6">
                      <w:pPr>
                        <w:jc w:val="center"/>
                        <w:rPr>
                          <w:lang w:bidi="ar-EG"/>
                        </w:rPr>
                      </w:pPr>
                      <w:r w:rsidRPr="007A0C5D">
                        <w:rPr>
                          <w:rFonts w:hint="cs"/>
                          <w:b/>
                          <w:bCs/>
                          <w:rtl/>
                          <w:lang w:bidi="ar-EG"/>
                        </w:rPr>
                        <w:t xml:space="preserve">مراقبة التقدم في </w:t>
                      </w:r>
                      <w:r>
                        <w:rPr>
                          <w:rFonts w:hint="cs"/>
                          <w:b/>
                          <w:bCs/>
                          <w:rtl/>
                          <w:lang w:bidi="ar-EG"/>
                        </w:rPr>
                        <w:t>الأداء</w:t>
                      </w:r>
                    </w:p>
                  </w:txbxContent>
                </v:textbox>
              </v:oval>
            </w:pict>
          </mc:Fallback>
        </mc:AlternateContent>
      </w:r>
    </w:p>
    <w:p w14:paraId="78A98D7D"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81792" behindDoc="0" locked="0" layoutInCell="1" allowOverlap="1" wp14:anchorId="1A2D912E" wp14:editId="6127487B">
                <wp:simplePos x="0" y="0"/>
                <wp:positionH relativeFrom="column">
                  <wp:posOffset>2990850</wp:posOffset>
                </wp:positionH>
                <wp:positionV relativeFrom="paragraph">
                  <wp:posOffset>512445</wp:posOffset>
                </wp:positionV>
                <wp:extent cx="9525" cy="200025"/>
                <wp:effectExtent l="76200" t="0" r="66675" b="47625"/>
                <wp:wrapNone/>
                <wp:docPr id="56" name="رابط كسهم مستقيم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DB3FA72" id="رابط كسهم مستقيم 56" o:spid="_x0000_s1026" type="#_x0000_t32" style="position:absolute;left:0;text-align:left;margin-left:235.5pt;margin-top:40.35pt;width:.75pt;height:15.7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" strokecolor="black [3200]" strokeweight=".5pt">
                <v:stroke endarrow="block" joinstyle="miter"/>
                <o:lock v:ext="edit" shapetype="f"/>
              </v:shape>
            </w:pict>
          </mc:Fallback>
        </mc:AlternateContent>
      </w:r>
    </w:p>
    <w:p w14:paraId="1BA5FF54"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3600" behindDoc="0" locked="0" layoutInCell="1" allowOverlap="1" wp14:anchorId="3B148E6B" wp14:editId="1EA882C1">
                <wp:simplePos x="0" y="0"/>
                <wp:positionH relativeFrom="column">
                  <wp:posOffset>2143125</wp:posOffset>
                </wp:positionH>
                <wp:positionV relativeFrom="paragraph">
                  <wp:posOffset>137795</wp:posOffset>
                </wp:positionV>
                <wp:extent cx="1743075" cy="781050"/>
                <wp:effectExtent l="0" t="0" r="28575" b="19050"/>
                <wp:wrapNone/>
                <wp:docPr id="57" name="شكل بيضاوي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781050"/>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7572FE8" w14:textId="77777777" w:rsidR="00A521BF" w:rsidRPr="007A0C5D" w:rsidRDefault="00A521BF" w:rsidP="00032BD6">
                            <w:pPr>
                              <w:jc w:val="center"/>
                              <w:rPr>
                                <w:b/>
                                <w:bCs/>
                                <w:rtl/>
                                <w:lang w:bidi="ar-EG"/>
                              </w:rPr>
                            </w:pPr>
                            <w:r w:rsidRPr="007A0C5D">
                              <w:rPr>
                                <w:rFonts w:hint="cs"/>
                                <w:b/>
                                <w:bCs/>
                                <w:rtl/>
                                <w:lang w:bidi="ar-EG"/>
                              </w:rPr>
                              <w:t>المرحلة الثالثة</w:t>
                            </w:r>
                          </w:p>
                          <w:p w14:paraId="56D5ADD3" w14:textId="77777777" w:rsidR="00A521BF" w:rsidRPr="007A0C5D" w:rsidRDefault="00A521BF" w:rsidP="00032BD6">
                            <w:pPr>
                              <w:jc w:val="center"/>
                              <w:rPr>
                                <w:b/>
                                <w:bCs/>
                                <w:lang w:bidi="ar-EG"/>
                              </w:rPr>
                            </w:pPr>
                            <w:r w:rsidRPr="007A0C5D">
                              <w:rPr>
                                <w:rFonts w:hint="cs"/>
                                <w:b/>
                                <w:bCs/>
                                <w:rtl/>
                                <w:lang w:bidi="ar-EG"/>
                              </w:rPr>
                              <w:t xml:space="preserve">تقييم </w:t>
                            </w:r>
                            <w:r>
                              <w:rPr>
                                <w:rFonts w:hint="cs"/>
                                <w:b/>
                                <w:bCs/>
                                <w:rtl/>
                                <w:lang w:bidi="ar-EG"/>
                              </w:rPr>
                              <w:t>الأداء</w:t>
                            </w:r>
                            <w:r w:rsidRPr="007A0C5D">
                              <w:rPr>
                                <w:rFonts w:hint="cs"/>
                                <w:b/>
                                <w:bCs/>
                                <w:rtl/>
                                <w:lang w:bidi="ar-EG"/>
                              </w:rPr>
                              <w:t xml:space="preserve">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w14:anchorId="3B148E6B" id="شكل بيضاوي 57" o:spid="_x0000_s1033" style="position:absolute;left:0;text-align:left;margin-left:168.75pt;margin-top:10.85pt;width:137.25pt;height:6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" fillcolor="#fff2cc [663]" strokecolor="black [3200]" strokeweight="1pt">
                <v:stroke joinstyle="miter"/>
                <v:path arrowok="t"/>
                <v:textbox>
                  <w:txbxContent>
                    <w:p w14:paraId="27572FE8" w14:textId="77777777" w:rsidR="00A521BF" w:rsidRPr="007A0C5D" w:rsidRDefault="00A521BF" w:rsidP="00032BD6">
                      <w:pPr>
                        <w:jc w:val="center"/>
                        <w:rPr>
                          <w:b/>
                          <w:bCs/>
                          <w:rtl/>
                          <w:lang w:bidi="ar-EG"/>
                        </w:rPr>
                      </w:pPr>
                      <w:r w:rsidRPr="007A0C5D">
                        <w:rPr>
                          <w:rFonts w:hint="cs"/>
                          <w:b/>
                          <w:bCs/>
                          <w:rtl/>
                          <w:lang w:bidi="ar-EG"/>
                        </w:rPr>
                        <w:t>المرحلة الثالثة</w:t>
                      </w:r>
                    </w:p>
                    <w:p w14:paraId="56D5ADD3" w14:textId="77777777" w:rsidR="00A521BF" w:rsidRPr="007A0C5D" w:rsidRDefault="00A521BF" w:rsidP="00032BD6">
                      <w:pPr>
                        <w:jc w:val="center"/>
                        <w:rPr>
                          <w:b/>
                          <w:bCs/>
                          <w:lang w:bidi="ar-EG"/>
                        </w:rPr>
                      </w:pPr>
                      <w:r w:rsidRPr="007A0C5D">
                        <w:rPr>
                          <w:rFonts w:hint="cs"/>
                          <w:b/>
                          <w:bCs/>
                          <w:rtl/>
                          <w:lang w:bidi="ar-EG"/>
                        </w:rPr>
                        <w:t xml:space="preserve">تقييم </w:t>
                      </w:r>
                      <w:r>
                        <w:rPr>
                          <w:rFonts w:hint="cs"/>
                          <w:b/>
                          <w:bCs/>
                          <w:rtl/>
                          <w:lang w:bidi="ar-EG"/>
                        </w:rPr>
                        <w:t>الأداء</w:t>
                      </w:r>
                      <w:r w:rsidRPr="007A0C5D">
                        <w:rPr>
                          <w:rFonts w:hint="cs"/>
                          <w:b/>
                          <w:bCs/>
                          <w:rtl/>
                          <w:lang w:bidi="ar-EG"/>
                        </w:rPr>
                        <w:t xml:space="preserve"> الوظيفي</w:t>
                      </w:r>
                    </w:p>
                  </w:txbxContent>
                </v:textbox>
              </v:oval>
            </w:pict>
          </mc:Fallback>
        </mc:AlternateContent>
      </w:r>
    </w:p>
    <w:p w14:paraId="4A410A5D"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9744" behindDoc="0" locked="0" layoutInCell="1" allowOverlap="1" wp14:anchorId="41ACDE76" wp14:editId="1FDF1F20">
                <wp:simplePos x="0" y="0"/>
                <wp:positionH relativeFrom="column">
                  <wp:posOffset>3009900</wp:posOffset>
                </wp:positionH>
                <wp:positionV relativeFrom="paragraph">
                  <wp:posOffset>410845</wp:posOffset>
                </wp:positionV>
                <wp:extent cx="9525" cy="200025"/>
                <wp:effectExtent l="76200" t="0" r="66675" b="47625"/>
                <wp:wrapNone/>
                <wp:docPr id="58" name="رابط كسهم مستقيم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95D8995" id="رابط كسهم مستقيم 58" o:spid="_x0000_s1026" type="#_x0000_t32" style="position:absolute;left:0;text-align:left;margin-left:237pt;margin-top:32.35pt;width:.75pt;height:15.7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" strokecolor="black [3200]" strokeweight=".5pt">
                <v:stroke endarrow="block" joinstyle="miter"/>
                <o:lock v:ext="edit" shapetype="f"/>
              </v:shape>
            </w:pict>
          </mc:Fallback>
        </mc:AlternateContent>
      </w:r>
    </w:p>
    <w:p w14:paraId="3C376B40"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4624" behindDoc="0" locked="0" layoutInCell="1" allowOverlap="1" wp14:anchorId="4DB9C253" wp14:editId="6A60D0BA">
                <wp:simplePos x="0" y="0"/>
                <wp:positionH relativeFrom="column">
                  <wp:posOffset>2143125</wp:posOffset>
                </wp:positionH>
                <wp:positionV relativeFrom="paragraph">
                  <wp:posOffset>16510</wp:posOffset>
                </wp:positionV>
                <wp:extent cx="1600200" cy="1047750"/>
                <wp:effectExtent l="0" t="0" r="19050" b="19050"/>
                <wp:wrapNone/>
                <wp:docPr id="59" name="شكل بيضاوي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047750"/>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14674E07" w14:textId="77777777" w:rsidR="00A521BF" w:rsidRPr="007A0C5D" w:rsidRDefault="00A521BF" w:rsidP="00032BD6">
                            <w:pPr>
                              <w:jc w:val="center"/>
                              <w:rPr>
                                <w:b/>
                                <w:bCs/>
                                <w:rtl/>
                                <w:lang w:bidi="ar-EG"/>
                              </w:rPr>
                            </w:pPr>
                            <w:r w:rsidRPr="007A0C5D">
                              <w:rPr>
                                <w:rFonts w:hint="cs"/>
                                <w:b/>
                                <w:bCs/>
                                <w:rtl/>
                                <w:lang w:bidi="ar-EG"/>
                              </w:rPr>
                              <w:t>المرحلة الرابعة</w:t>
                            </w:r>
                          </w:p>
                          <w:p w14:paraId="5A292048" w14:textId="77777777" w:rsidR="00A521BF" w:rsidRPr="007A0C5D" w:rsidRDefault="00A521BF" w:rsidP="00032BD6">
                            <w:pPr>
                              <w:jc w:val="center"/>
                              <w:rPr>
                                <w:b/>
                                <w:bCs/>
                                <w:lang w:bidi="ar-EG"/>
                              </w:rPr>
                            </w:pPr>
                            <w:r>
                              <w:rPr>
                                <w:rFonts w:hint="cs"/>
                                <w:b/>
                                <w:bCs/>
                                <w:rtl/>
                                <w:lang w:bidi="ar-EG"/>
                              </w:rPr>
                              <w:t>التغذية العكسية من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B9C253" id="شكل بيضاوي 59" o:spid="_x0000_s1034" style="position:absolute;left:0;text-align:left;margin-left:168.75pt;margin-top:1.3pt;width:126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" fillcolor="#fff2cc [663]" strokecolor="black [3200]" strokeweight="1pt">
                <v:stroke joinstyle="miter"/>
                <v:path arrowok="t"/>
                <v:textbox>
                  <w:txbxContent>
                    <w:p w14:paraId="14674E07" w14:textId="77777777" w:rsidR="00A521BF" w:rsidRPr="007A0C5D" w:rsidRDefault="00A521BF" w:rsidP="00032BD6">
                      <w:pPr>
                        <w:jc w:val="center"/>
                        <w:rPr>
                          <w:b/>
                          <w:bCs/>
                          <w:rtl/>
                          <w:lang w:bidi="ar-EG"/>
                        </w:rPr>
                      </w:pPr>
                      <w:r w:rsidRPr="007A0C5D">
                        <w:rPr>
                          <w:rFonts w:hint="cs"/>
                          <w:b/>
                          <w:bCs/>
                          <w:rtl/>
                          <w:lang w:bidi="ar-EG"/>
                        </w:rPr>
                        <w:t>المرحلة الرابعة</w:t>
                      </w:r>
                    </w:p>
                    <w:p w14:paraId="5A292048" w14:textId="77777777" w:rsidR="00A521BF" w:rsidRPr="007A0C5D" w:rsidRDefault="00A521BF" w:rsidP="00032BD6">
                      <w:pPr>
                        <w:jc w:val="center"/>
                        <w:rPr>
                          <w:b/>
                          <w:bCs/>
                          <w:lang w:bidi="ar-EG"/>
                        </w:rPr>
                      </w:pPr>
                      <w:r>
                        <w:rPr>
                          <w:rFonts w:hint="cs"/>
                          <w:b/>
                          <w:bCs/>
                          <w:rtl/>
                          <w:lang w:bidi="ar-EG"/>
                        </w:rPr>
                        <w:t>التغذية العكسية من الأداء</w:t>
                      </w:r>
                    </w:p>
                  </w:txbxContent>
                </v:textbox>
              </v:oval>
            </w:pict>
          </mc:Fallback>
        </mc:AlternateContent>
      </w:r>
    </w:p>
    <w:p w14:paraId="351A4B72"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p>
    <w:p w14:paraId="4CCD1C0C"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80768" behindDoc="0" locked="0" layoutInCell="1" allowOverlap="1" wp14:anchorId="1F3462F6" wp14:editId="37C546B8">
                <wp:simplePos x="0" y="0"/>
                <wp:positionH relativeFrom="column">
                  <wp:posOffset>3019425</wp:posOffset>
                </wp:positionH>
                <wp:positionV relativeFrom="paragraph">
                  <wp:posOffset>10160</wp:posOffset>
                </wp:positionV>
                <wp:extent cx="9525" cy="200025"/>
                <wp:effectExtent l="76200" t="0" r="66675" b="47625"/>
                <wp:wrapNone/>
                <wp:docPr id="60" name="رابط كسهم مستقيم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E3F42AC" id="رابط كسهم مستقيم 60" o:spid="_x0000_s1026" type="#_x0000_t32" style="position:absolute;left:0;text-align:left;margin-left:237.75pt;margin-top:.8pt;width:.75pt;height:15.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" strokecolor="black [3200]" strokeweight=".5pt">
                <v:stroke endarrow="block" joinstyle="miter"/>
                <o:lock v:ext="edit" shapetype="f"/>
              </v:shape>
            </w:pict>
          </mc:Fallback>
        </mc:AlternateContent>
      </w:r>
      <w:r w:rsidRPr="00032BD6">
        <w:rPr>
          <w:rFonts w:ascii="Simplified Arabic" w:hAnsi="Simplified Arabic" w:cs="Simplified Arabic"/>
          <w:noProof/>
          <w:sz w:val="28"/>
          <w:szCs w:val="28"/>
          <w:rtl/>
        </w:rPr>
        <mc:AlternateContent>
          <mc:Choice Requires="wps">
            <w:drawing>
              <wp:anchor distT="0" distB="0" distL="114300" distR="114300" simplePos="0" relativeHeight="251675648" behindDoc="0" locked="0" layoutInCell="1" allowOverlap="1" wp14:anchorId="2636C209" wp14:editId="1DBE87CC">
                <wp:simplePos x="0" y="0"/>
                <wp:positionH relativeFrom="column">
                  <wp:posOffset>2238375</wp:posOffset>
                </wp:positionH>
                <wp:positionV relativeFrom="paragraph">
                  <wp:posOffset>133985</wp:posOffset>
                </wp:positionV>
                <wp:extent cx="1600200" cy="733425"/>
                <wp:effectExtent l="0" t="0" r="19050" b="28575"/>
                <wp:wrapNone/>
                <wp:docPr id="61" name="شكل بيضاوي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733425"/>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7FC232D1" w14:textId="77777777" w:rsidR="00A521BF" w:rsidRPr="007A0C5D" w:rsidRDefault="00A521BF" w:rsidP="00032BD6">
                            <w:pPr>
                              <w:jc w:val="center"/>
                              <w:rPr>
                                <w:b/>
                                <w:bCs/>
                                <w:rtl/>
                                <w:lang w:bidi="ar-EG"/>
                              </w:rPr>
                            </w:pPr>
                            <w:r w:rsidRPr="007A0C5D">
                              <w:rPr>
                                <w:rFonts w:hint="cs"/>
                                <w:b/>
                                <w:bCs/>
                                <w:rtl/>
                                <w:lang w:bidi="ar-EG"/>
                              </w:rPr>
                              <w:t>المرحلة الخامسة</w:t>
                            </w:r>
                          </w:p>
                          <w:p w14:paraId="58247DA0" w14:textId="77777777" w:rsidR="00A521BF" w:rsidRDefault="00A521BF" w:rsidP="00032BD6">
                            <w:pPr>
                              <w:jc w:val="center"/>
                              <w:rPr>
                                <w:lang w:bidi="ar-EG"/>
                              </w:rPr>
                            </w:pPr>
                            <w:r w:rsidRPr="007A0C5D">
                              <w:rPr>
                                <w:rFonts w:hint="cs"/>
                                <w:b/>
                                <w:bCs/>
                                <w:rtl/>
                                <w:lang w:bidi="ar-EG"/>
                              </w:rPr>
                              <w:t xml:space="preserve">اتخاذ قرارات </w:t>
                            </w:r>
                            <w:r>
                              <w:rPr>
                                <w:rFonts w:hint="cs"/>
                                <w:b/>
                                <w:bCs/>
                                <w:rtl/>
                                <w:lang w:bidi="ar-EG"/>
                              </w:rPr>
                              <w:t>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2636C209" id="شكل بيضاوي 61" o:spid="_x0000_s1035" style="position:absolute;left:0;text-align:left;margin-left:176.25pt;margin-top:10.55pt;width:126pt;height:5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" fillcolor="#fff2cc [663]" strokecolor="black [3200]" strokeweight="1pt">
                <v:stroke joinstyle="miter"/>
                <v:path arrowok="t"/>
                <v:textbox>
                  <w:txbxContent>
                    <w:p w14:paraId="7FC232D1" w14:textId="77777777" w:rsidR="00A521BF" w:rsidRPr="007A0C5D" w:rsidRDefault="00A521BF" w:rsidP="00032BD6">
                      <w:pPr>
                        <w:jc w:val="center"/>
                        <w:rPr>
                          <w:b/>
                          <w:bCs/>
                          <w:rtl/>
                          <w:lang w:bidi="ar-EG"/>
                        </w:rPr>
                      </w:pPr>
                      <w:r w:rsidRPr="007A0C5D">
                        <w:rPr>
                          <w:rFonts w:hint="cs"/>
                          <w:b/>
                          <w:bCs/>
                          <w:rtl/>
                          <w:lang w:bidi="ar-EG"/>
                        </w:rPr>
                        <w:t>المرحلة الخامسة</w:t>
                      </w:r>
                    </w:p>
                    <w:p w14:paraId="58247DA0" w14:textId="77777777" w:rsidR="00A521BF" w:rsidRDefault="00A521BF" w:rsidP="00032BD6">
                      <w:pPr>
                        <w:jc w:val="center"/>
                        <w:rPr>
                          <w:lang w:bidi="ar-EG"/>
                        </w:rPr>
                      </w:pPr>
                      <w:r w:rsidRPr="007A0C5D">
                        <w:rPr>
                          <w:rFonts w:hint="cs"/>
                          <w:b/>
                          <w:bCs/>
                          <w:rtl/>
                          <w:lang w:bidi="ar-EG"/>
                        </w:rPr>
                        <w:t xml:space="preserve">اتخاذ قرارات </w:t>
                      </w:r>
                      <w:r>
                        <w:rPr>
                          <w:rFonts w:hint="cs"/>
                          <w:b/>
                          <w:bCs/>
                          <w:rtl/>
                          <w:lang w:bidi="ar-EG"/>
                        </w:rPr>
                        <w:t>إدارية</w:t>
                      </w:r>
                    </w:p>
                  </w:txbxContent>
                </v:textbox>
              </v:oval>
            </w:pict>
          </mc:Fallback>
        </mc:AlternateContent>
      </w:r>
    </w:p>
    <w:p w14:paraId="73B9C4B5" w14:textId="77777777" w:rsidR="00032BD6" w:rsidRPr="00032BD6" w:rsidRDefault="00032BD6" w:rsidP="0095139D">
      <w:pPr>
        <w:spacing w:before="240" w:line="276" w:lineRule="auto"/>
        <w:jc w:val="lowKashida"/>
        <w:rPr>
          <w:rFonts w:ascii="Simplified Arabic" w:hAnsi="Simplified Arabic" w:cs="Simplified Arabic"/>
          <w:sz w:val="28"/>
          <w:szCs w:val="28"/>
          <w:rtl/>
          <w:lang w:bidi="ar-EG"/>
        </w:rPr>
      </w:pPr>
      <w:r w:rsidRPr="00032BD6">
        <w:rPr>
          <w:rFonts w:ascii="Simplified Arabic" w:hAnsi="Simplified Arabic" w:cs="Simplified Arabic"/>
          <w:noProof/>
          <w:sz w:val="28"/>
          <w:szCs w:val="28"/>
          <w:rtl/>
        </w:rPr>
        <mc:AlternateContent>
          <mc:Choice Requires="wps">
            <w:drawing>
              <wp:anchor distT="0" distB="0" distL="114300" distR="114300" simplePos="0" relativeHeight="251676672" behindDoc="0" locked="0" layoutInCell="1" allowOverlap="1" wp14:anchorId="316C5D40" wp14:editId="2542264F">
                <wp:simplePos x="0" y="0"/>
                <wp:positionH relativeFrom="column">
                  <wp:posOffset>2143125</wp:posOffset>
                </wp:positionH>
                <wp:positionV relativeFrom="paragraph">
                  <wp:posOffset>483235</wp:posOffset>
                </wp:positionV>
                <wp:extent cx="1600200" cy="952500"/>
                <wp:effectExtent l="0" t="0" r="19050" b="19050"/>
                <wp:wrapNone/>
                <wp:docPr id="62" name="شكل بيضاوي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952500"/>
                        </a:xfrm>
                        <a:prstGeom prst="ellipse">
                          <a:avLst/>
                        </a:prstGeom>
                        <a:solidFill>
                          <a:schemeClr val="accent4">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59408577" w14:textId="77777777" w:rsidR="00A521BF" w:rsidRPr="007A0C5D" w:rsidRDefault="00A521BF" w:rsidP="00032BD6">
                            <w:pPr>
                              <w:jc w:val="center"/>
                              <w:rPr>
                                <w:b/>
                                <w:bCs/>
                                <w:rtl/>
                                <w:lang w:bidi="ar-EG"/>
                              </w:rPr>
                            </w:pPr>
                            <w:r w:rsidRPr="007A0C5D">
                              <w:rPr>
                                <w:rFonts w:hint="cs"/>
                                <w:b/>
                                <w:bCs/>
                                <w:rtl/>
                                <w:lang w:bidi="ar-EG"/>
                              </w:rPr>
                              <w:t>المرحلة السادسة</w:t>
                            </w:r>
                          </w:p>
                          <w:p w14:paraId="1B4D1E31" w14:textId="77777777" w:rsidR="00A521BF" w:rsidRDefault="00A521BF" w:rsidP="00032BD6">
                            <w:pPr>
                              <w:jc w:val="center"/>
                              <w:rPr>
                                <w:lang w:bidi="ar-EG"/>
                              </w:rPr>
                            </w:pPr>
                            <w:r w:rsidRPr="007A0C5D">
                              <w:rPr>
                                <w:rFonts w:hint="cs"/>
                                <w:b/>
                                <w:bCs/>
                                <w:rtl/>
                                <w:lang w:bidi="ar-EG"/>
                              </w:rPr>
                              <w:t xml:space="preserve">وضح خطط تطوير </w:t>
                            </w:r>
                            <w:r>
                              <w:rPr>
                                <w:rFonts w:hint="cs"/>
                                <w:b/>
                                <w:bCs/>
                                <w:rtl/>
                                <w:lang w:bidi="ar-EG"/>
                              </w:rPr>
                              <w:t>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6C5D40" id="شكل بيضاوي 62" o:spid="_x0000_s1036" style="position:absolute;left:0;text-align:left;margin-left:168.75pt;margin-top:38.05pt;width:126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" fillcolor="#fff2cc [663]" strokecolor="black [3200]" strokeweight="1pt">
                <v:stroke joinstyle="miter"/>
                <v:path arrowok="t"/>
                <v:textbox>
                  <w:txbxContent>
                    <w:p w14:paraId="59408577" w14:textId="77777777" w:rsidR="00A521BF" w:rsidRPr="007A0C5D" w:rsidRDefault="00A521BF" w:rsidP="00032BD6">
                      <w:pPr>
                        <w:jc w:val="center"/>
                        <w:rPr>
                          <w:b/>
                          <w:bCs/>
                          <w:rtl/>
                          <w:lang w:bidi="ar-EG"/>
                        </w:rPr>
                      </w:pPr>
                      <w:r w:rsidRPr="007A0C5D">
                        <w:rPr>
                          <w:rFonts w:hint="cs"/>
                          <w:b/>
                          <w:bCs/>
                          <w:rtl/>
                          <w:lang w:bidi="ar-EG"/>
                        </w:rPr>
                        <w:t>المرحلة السادسة</w:t>
                      </w:r>
                    </w:p>
                    <w:p w14:paraId="1B4D1E31" w14:textId="77777777" w:rsidR="00A521BF" w:rsidRDefault="00A521BF" w:rsidP="00032BD6">
                      <w:pPr>
                        <w:jc w:val="center"/>
                        <w:rPr>
                          <w:lang w:bidi="ar-EG"/>
                        </w:rPr>
                      </w:pPr>
                      <w:r w:rsidRPr="007A0C5D">
                        <w:rPr>
                          <w:rFonts w:hint="cs"/>
                          <w:b/>
                          <w:bCs/>
                          <w:rtl/>
                          <w:lang w:bidi="ar-EG"/>
                        </w:rPr>
                        <w:t xml:space="preserve">وضح خطط تطوير </w:t>
                      </w:r>
                      <w:r>
                        <w:rPr>
                          <w:rFonts w:hint="cs"/>
                          <w:b/>
                          <w:bCs/>
                          <w:rtl/>
                          <w:lang w:bidi="ar-EG"/>
                        </w:rPr>
                        <w:t>الأداء</w:t>
                      </w:r>
                    </w:p>
                  </w:txbxContent>
                </v:textbox>
              </v:oval>
            </w:pict>
          </mc:Fallback>
        </mc:AlternateContent>
      </w:r>
      <w:r w:rsidRPr="00032BD6">
        <w:rPr>
          <w:rFonts w:ascii="Simplified Arabic" w:hAnsi="Simplified Arabic" w:cs="Simplified Arabic"/>
          <w:noProof/>
          <w:sz w:val="28"/>
          <w:szCs w:val="28"/>
          <w:rtl/>
        </w:rPr>
        <mc:AlternateContent>
          <mc:Choice Requires="wps">
            <w:drawing>
              <wp:anchor distT="0" distB="0" distL="114300" distR="114300" simplePos="0" relativeHeight="251678720" behindDoc="0" locked="0" layoutInCell="1" allowOverlap="1" wp14:anchorId="75C4782B" wp14:editId="0D42F0CD">
                <wp:simplePos x="0" y="0"/>
                <wp:positionH relativeFrom="column">
                  <wp:posOffset>3028950</wp:posOffset>
                </wp:positionH>
                <wp:positionV relativeFrom="paragraph">
                  <wp:posOffset>340360</wp:posOffset>
                </wp:positionV>
                <wp:extent cx="9525" cy="200025"/>
                <wp:effectExtent l="76200" t="0" r="66675" b="47625"/>
                <wp:wrapNone/>
                <wp:docPr id="63" name="رابط كسهم مستقيم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A45EB8B" id="رابط كسهم مستقيم 63" o:spid="_x0000_s1026" type="#_x0000_t32" style="position:absolute;left:0;text-align:left;margin-left:238.5pt;margin-top:26.8pt;width:.75pt;height:15.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" strokecolor="black [3200]" strokeweight=".5pt">
                <v:stroke endarrow="block" joinstyle="miter"/>
                <o:lock v:ext="edit" shapetype="f"/>
              </v:shape>
            </w:pict>
          </mc:Fallback>
        </mc:AlternateContent>
      </w:r>
    </w:p>
    <w:p w14:paraId="38BC577B" w14:textId="77777777" w:rsidR="00A53CED" w:rsidRPr="00032BD6" w:rsidRDefault="00A53CED" w:rsidP="0095139D">
      <w:pPr>
        <w:spacing w:before="240" w:line="276" w:lineRule="auto"/>
        <w:jc w:val="lowKashida"/>
        <w:rPr>
          <w:rFonts w:ascii="Simplified Arabic" w:hAnsi="Simplified Arabic" w:cs="Simplified Arabic"/>
          <w:b/>
          <w:bCs/>
          <w:color w:val="FF0000"/>
          <w:sz w:val="28"/>
          <w:szCs w:val="28"/>
          <w:rtl/>
        </w:rPr>
      </w:pPr>
      <w:r w:rsidRPr="00032BD6">
        <w:rPr>
          <w:rFonts w:ascii="Simplified Arabic" w:hAnsi="Simplified Arabic" w:cs="Simplified Arabic"/>
          <w:b/>
          <w:bCs/>
          <w:color w:val="FF0000"/>
          <w:sz w:val="28"/>
          <w:szCs w:val="28"/>
          <w:rtl/>
        </w:rPr>
        <w:lastRenderedPageBreak/>
        <w:t>الدراسات السابقة:</w:t>
      </w:r>
    </w:p>
    <w:p w14:paraId="2C74C9C0" w14:textId="77777777" w:rsidR="00C219BE" w:rsidRPr="00032BD6" w:rsidRDefault="00C219BE" w:rsidP="0095139D">
      <w:pPr>
        <w:spacing w:before="240" w:line="276" w:lineRule="auto"/>
        <w:jc w:val="lowKashida"/>
        <w:rPr>
          <w:rFonts w:ascii="Simplified Arabic" w:hAnsi="Simplified Arabic" w:cs="Simplified Arabic"/>
          <w:b/>
          <w:bCs/>
          <w:color w:val="FF0000"/>
          <w:sz w:val="28"/>
          <w:szCs w:val="28"/>
          <w:rtl/>
        </w:rPr>
      </w:pPr>
      <w:r w:rsidRPr="00032BD6">
        <w:rPr>
          <w:rFonts w:ascii="Simplified Arabic" w:hAnsi="Simplified Arabic" w:cs="Simplified Arabic"/>
          <w:b/>
          <w:bCs/>
          <w:color w:val="FF0000"/>
          <w:sz w:val="28"/>
          <w:szCs w:val="28"/>
          <w:rtl/>
        </w:rPr>
        <w:t>دراسات المحور الأول:</w:t>
      </w:r>
      <w:r w:rsidR="00385014" w:rsidRPr="00032BD6">
        <w:rPr>
          <w:rFonts w:ascii="Simplified Arabic" w:hAnsi="Simplified Arabic" w:cs="Simplified Arabic"/>
          <w:b/>
          <w:bCs/>
          <w:color w:val="FF0000"/>
          <w:sz w:val="28"/>
          <w:szCs w:val="28"/>
          <w:rtl/>
        </w:rPr>
        <w:t xml:space="preserve"> الإدارة الرشيقة </w:t>
      </w:r>
      <w:r w:rsidR="00385014" w:rsidRPr="00032BD6">
        <w:rPr>
          <w:rFonts w:ascii="Simplified Arabic" w:hAnsi="Simplified Arabic" w:cs="Simplified Arabic"/>
          <w:b/>
          <w:bCs/>
          <w:color w:val="FF0000"/>
          <w:sz w:val="28"/>
          <w:szCs w:val="28"/>
        </w:rPr>
        <w:t>Agile</w:t>
      </w:r>
      <w:r w:rsidR="00385014" w:rsidRPr="00032BD6">
        <w:rPr>
          <w:rFonts w:ascii="Simplified Arabic" w:hAnsi="Simplified Arabic" w:cs="Simplified Arabic"/>
          <w:b/>
          <w:bCs/>
          <w:color w:val="FF0000"/>
          <w:sz w:val="28"/>
          <w:szCs w:val="28"/>
          <w:rtl/>
        </w:rPr>
        <w:t>:</w:t>
      </w:r>
    </w:p>
    <w:p w14:paraId="176C89D8" w14:textId="77777777" w:rsidR="000A2A9F" w:rsidRPr="00032BD6" w:rsidRDefault="00A53CED" w:rsidP="0095139D">
      <w:pPr>
        <w:spacing w:before="240" w:line="276" w:lineRule="auto"/>
        <w:jc w:val="lowKashida"/>
        <w:rPr>
          <w:rFonts w:ascii="Simplified Arabic" w:hAnsi="Simplified Arabic" w:cs="Simplified Arabic"/>
          <w:b/>
          <w:bCs/>
          <w:sz w:val="28"/>
          <w:szCs w:val="28"/>
          <w:rtl/>
        </w:rPr>
      </w:pPr>
      <w:r w:rsidRPr="00032BD6">
        <w:rPr>
          <w:rFonts w:ascii="Simplified Arabic" w:hAnsi="Simplified Arabic" w:cs="Simplified Arabic"/>
          <w:b/>
          <w:bCs/>
          <w:sz w:val="28"/>
          <w:szCs w:val="28"/>
          <w:rtl/>
        </w:rPr>
        <w:t>دراسة (</w:t>
      </w:r>
      <w:r w:rsidRPr="00032BD6">
        <w:rPr>
          <w:rFonts w:ascii="Simplified Arabic" w:hAnsi="Simplified Arabic" w:cs="Simplified Arabic"/>
          <w:b/>
          <w:bCs/>
          <w:sz w:val="28"/>
          <w:szCs w:val="28"/>
        </w:rPr>
        <w:t>Tamanda, 2024</w:t>
      </w:r>
      <w:r w:rsidRPr="00032BD6">
        <w:rPr>
          <w:rFonts w:ascii="Simplified Arabic" w:hAnsi="Simplified Arabic" w:cs="Simplified Arabic"/>
          <w:b/>
          <w:bCs/>
          <w:sz w:val="28"/>
          <w:szCs w:val="28"/>
          <w:rtl/>
        </w:rPr>
        <w:t xml:space="preserve">)، بعنوان: " أثر منهجيات </w:t>
      </w:r>
      <w:r w:rsidRPr="00032BD6">
        <w:rPr>
          <w:rFonts w:ascii="Simplified Arabic" w:hAnsi="Simplified Arabic" w:cs="Simplified Arabic"/>
          <w:b/>
          <w:bCs/>
          <w:sz w:val="28"/>
          <w:szCs w:val="28"/>
        </w:rPr>
        <w:t>Agile</w:t>
      </w:r>
      <w:r w:rsidRPr="00032BD6">
        <w:rPr>
          <w:rFonts w:ascii="Simplified Arabic" w:hAnsi="Simplified Arabic" w:cs="Simplified Arabic"/>
          <w:b/>
          <w:bCs/>
          <w:sz w:val="28"/>
          <w:szCs w:val="28"/>
          <w:rtl/>
        </w:rPr>
        <w:t xml:space="preserve"> على نجاح المشار</w:t>
      </w:r>
      <w:r w:rsidR="000A2A9F" w:rsidRPr="00032BD6">
        <w:rPr>
          <w:rFonts w:ascii="Simplified Arabic" w:hAnsi="Simplified Arabic" w:cs="Simplified Arabic"/>
          <w:b/>
          <w:bCs/>
          <w:sz w:val="28"/>
          <w:szCs w:val="28"/>
          <w:rtl/>
        </w:rPr>
        <w:t>يع في تطوير البرمجيات في ملاوي".</w:t>
      </w:r>
    </w:p>
    <w:p w14:paraId="39F0D4B3" w14:textId="77777777" w:rsidR="00F30316" w:rsidRPr="00032BD6" w:rsidRDefault="000A2A9F" w:rsidP="00E54E0D">
      <w:pPr>
        <w:spacing w:before="240" w:line="276" w:lineRule="auto"/>
        <w:jc w:val="lowKashida"/>
        <w:rPr>
          <w:rFonts w:ascii="Simplified Arabic" w:hAnsi="Simplified Arabic" w:cs="Simplified Arabic"/>
          <w:sz w:val="28"/>
          <w:szCs w:val="28"/>
          <w:rtl/>
        </w:rPr>
      </w:pPr>
      <w:r w:rsidRPr="00032BD6">
        <w:rPr>
          <w:rFonts w:ascii="Simplified Arabic" w:hAnsi="Simplified Arabic" w:cs="Simplified Arabic"/>
          <w:sz w:val="28"/>
          <w:szCs w:val="28"/>
          <w:rtl/>
        </w:rPr>
        <w:t>هدفت الدراسة</w:t>
      </w:r>
      <w:r w:rsidR="00A53CED" w:rsidRPr="00032BD6">
        <w:rPr>
          <w:rFonts w:ascii="Simplified Arabic" w:hAnsi="Simplified Arabic" w:cs="Simplified Arabic"/>
          <w:sz w:val="28"/>
          <w:szCs w:val="28"/>
          <w:rtl/>
        </w:rPr>
        <w:t xml:space="preserve"> إلى تقييم تأثير تطبيق منهجيات </w:t>
      </w:r>
      <w:r w:rsidR="00E54E0D">
        <w:rPr>
          <w:rFonts w:ascii="Simplified Arabic" w:hAnsi="Simplified Arabic" w:cs="Simplified Arabic" w:hint="cs"/>
          <w:sz w:val="28"/>
          <w:szCs w:val="28"/>
          <w:rtl/>
        </w:rPr>
        <w:t>القيادة الرشيقة</w:t>
      </w:r>
      <w:r w:rsidR="00F06843" w:rsidRPr="00032BD6">
        <w:rPr>
          <w:rFonts w:ascii="Simplified Arabic" w:hAnsi="Simplified Arabic" w:cs="Simplified Arabic"/>
          <w:sz w:val="28"/>
          <w:szCs w:val="28"/>
          <w:rtl/>
        </w:rPr>
        <w:t xml:space="preserve"> </w:t>
      </w:r>
      <w:r w:rsidR="00A53CED" w:rsidRPr="00032BD6">
        <w:rPr>
          <w:rFonts w:ascii="Simplified Arabic" w:hAnsi="Simplified Arabic" w:cs="Simplified Arabic"/>
          <w:sz w:val="28"/>
          <w:szCs w:val="28"/>
          <w:rtl/>
        </w:rPr>
        <w:t>على نجاح المشاريع في قطاع تطوير البرمجيات في ملاوي</w:t>
      </w:r>
      <w:r w:rsidR="00517480">
        <w:rPr>
          <w:rFonts w:ascii="Simplified Arabic" w:hAnsi="Simplified Arabic" w:cs="Simplified Arabic"/>
          <w:sz w:val="28"/>
          <w:szCs w:val="28"/>
          <w:rtl/>
        </w:rPr>
        <w:t xml:space="preserve">، </w:t>
      </w:r>
      <w:r w:rsidR="00A53CED" w:rsidRPr="00032BD6">
        <w:rPr>
          <w:rFonts w:ascii="Simplified Arabic" w:hAnsi="Simplified Arabic" w:cs="Simplified Arabic"/>
          <w:sz w:val="28"/>
          <w:szCs w:val="28"/>
          <w:rtl/>
        </w:rPr>
        <w:t>اعتمدت الدراسة على منهج بحث مكتبي، حيث تم جمع البيانات من مصادر ثانوية تشمل الدراسات والتقارير المنشورة سابقًا</w:t>
      </w:r>
      <w:r w:rsidR="00517480">
        <w:rPr>
          <w:rFonts w:ascii="Simplified Arabic" w:hAnsi="Simplified Arabic" w:cs="Simplified Arabic"/>
          <w:sz w:val="28"/>
          <w:szCs w:val="28"/>
          <w:rtl/>
        </w:rPr>
        <w:t xml:space="preserve">، </w:t>
      </w:r>
      <w:r w:rsidR="00A53CED" w:rsidRPr="00032BD6">
        <w:rPr>
          <w:rFonts w:ascii="Simplified Arabic" w:hAnsi="Simplified Arabic" w:cs="Simplified Arabic"/>
          <w:sz w:val="28"/>
          <w:szCs w:val="28"/>
          <w:rtl/>
        </w:rPr>
        <w:t>تبرز ميزة هذا النوع من البحث في كونه منخفض التكلفة مقارنة بالأبحاث الميدانية، وتمكن الباحث من الوصول إلى البيانات بسهولة عبر المجلات والمكتبات الإلكترونية.</w:t>
      </w:r>
    </w:p>
    <w:p w14:paraId="671C9777" w14:textId="77777777" w:rsidR="00BD6AE1" w:rsidRPr="00032BD6" w:rsidRDefault="00365813" w:rsidP="00740445">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حيث أن المنظمات</w:t>
      </w:r>
      <w:r w:rsidR="00A53CED" w:rsidRPr="00032BD6">
        <w:rPr>
          <w:rFonts w:ascii="Simplified Arabic" w:hAnsi="Simplified Arabic" w:cs="Simplified Arabic"/>
          <w:sz w:val="28"/>
          <w:szCs w:val="28"/>
          <w:rtl/>
        </w:rPr>
        <w:t xml:space="preserve"> تحقق تحسينات ملحوظة في نتائج المشاريع من حيث التكلفة والوقت ورضا العملاء</w:t>
      </w:r>
      <w:r w:rsidR="00517480">
        <w:rPr>
          <w:rFonts w:ascii="Simplified Arabic" w:hAnsi="Simplified Arabic" w:cs="Simplified Arabic"/>
          <w:sz w:val="28"/>
          <w:szCs w:val="28"/>
          <w:rtl/>
        </w:rPr>
        <w:t xml:space="preserve">، </w:t>
      </w:r>
      <w:r w:rsidR="00A53CED" w:rsidRPr="00032BD6">
        <w:rPr>
          <w:rFonts w:ascii="Simplified Arabic" w:hAnsi="Simplified Arabic" w:cs="Simplified Arabic"/>
          <w:sz w:val="28"/>
          <w:szCs w:val="28"/>
          <w:rtl/>
        </w:rPr>
        <w:t xml:space="preserve">يساعد النهج التكراري الذي يتبعه </w:t>
      </w:r>
      <w:r w:rsidR="00E54E0D">
        <w:rPr>
          <w:rFonts w:ascii="Simplified Arabic" w:hAnsi="Simplified Arabic" w:cs="Simplified Arabic" w:hint="cs"/>
          <w:sz w:val="28"/>
          <w:szCs w:val="28"/>
          <w:rtl/>
        </w:rPr>
        <w:t>نظام القيادة</w:t>
      </w:r>
      <w:r w:rsidR="00A53CED" w:rsidRPr="00032BD6">
        <w:rPr>
          <w:rFonts w:ascii="Simplified Arabic" w:hAnsi="Simplified Arabic" w:cs="Simplified Arabic"/>
          <w:sz w:val="28"/>
          <w:szCs w:val="28"/>
          <w:rtl/>
        </w:rPr>
        <w:t xml:space="preserve"> على تقديم ملاحظات مستمرة والتكيف مع المتغيرات، مما يؤدي إلى توافق أفضل مع متطلبات العم</w:t>
      </w:r>
      <w:r w:rsidR="00910006" w:rsidRPr="00032BD6">
        <w:rPr>
          <w:rFonts w:ascii="Simplified Arabic" w:hAnsi="Simplified Arabic" w:cs="Simplified Arabic"/>
          <w:sz w:val="28"/>
          <w:szCs w:val="28"/>
          <w:rtl/>
        </w:rPr>
        <w:t>لاء والتغيرات في الأسواق، كما وقد أظهرت</w:t>
      </w:r>
      <w:r w:rsidR="00A53CED" w:rsidRPr="00032BD6">
        <w:rPr>
          <w:rFonts w:ascii="Simplified Arabic" w:hAnsi="Simplified Arabic" w:cs="Simplified Arabic"/>
          <w:sz w:val="28"/>
          <w:szCs w:val="28"/>
          <w:rtl/>
        </w:rPr>
        <w:t xml:space="preserve"> أن الفرق ال</w:t>
      </w:r>
      <w:r w:rsidR="00AD70DB" w:rsidRPr="00032BD6">
        <w:rPr>
          <w:rFonts w:ascii="Simplified Arabic" w:hAnsi="Simplified Arabic" w:cs="Simplified Arabic"/>
          <w:sz w:val="28"/>
          <w:szCs w:val="28"/>
          <w:rtl/>
        </w:rPr>
        <w:t>تي تعمل</w:t>
      </w:r>
      <w:r w:rsidR="00A53CED" w:rsidRPr="00032BD6">
        <w:rPr>
          <w:rFonts w:ascii="Simplified Arabic" w:hAnsi="Simplified Arabic" w:cs="Simplified Arabic"/>
          <w:sz w:val="28"/>
          <w:szCs w:val="28"/>
          <w:rtl/>
        </w:rPr>
        <w:t xml:space="preserve"> </w:t>
      </w:r>
      <w:r w:rsidR="00AD70DB" w:rsidRPr="00032BD6">
        <w:rPr>
          <w:rFonts w:ascii="Simplified Arabic" w:hAnsi="Simplified Arabic" w:cs="Simplified Arabic"/>
          <w:sz w:val="28"/>
          <w:szCs w:val="28"/>
          <w:rtl/>
        </w:rPr>
        <w:t>و</w:t>
      </w:r>
      <w:r w:rsidR="00A53CED" w:rsidRPr="00032BD6">
        <w:rPr>
          <w:rFonts w:ascii="Simplified Arabic" w:hAnsi="Simplified Arabic" w:cs="Simplified Arabic"/>
          <w:sz w:val="28"/>
          <w:szCs w:val="28"/>
          <w:rtl/>
        </w:rPr>
        <w:t xml:space="preserve">تتميز بمستويات عالية من التعاون والمرونة والشفافية، </w:t>
      </w:r>
      <w:r w:rsidR="00740445" w:rsidRPr="00740445">
        <w:rPr>
          <w:rFonts w:ascii="Simplified Arabic" w:hAnsi="Simplified Arabic" w:cs="Simplified Arabic"/>
          <w:sz w:val="28"/>
          <w:szCs w:val="28"/>
          <w:rtl/>
        </w:rPr>
        <w:t>مما يخلق بيئة عمل محفزة على التعلم المستمر والتحسين، ويغذي روح الابتكار لدى المطورين، مما يمهد الطريق لتطوير حلول مبتكرة تواكب التطورات التكنولوجية المتسارعة</w:t>
      </w:r>
      <w:r w:rsidR="00740445">
        <w:rPr>
          <w:rFonts w:ascii="Simplified Arabic" w:hAnsi="Simplified Arabic" w:cs="Simplified Arabic" w:hint="cs"/>
          <w:sz w:val="28"/>
          <w:szCs w:val="28"/>
          <w:rtl/>
        </w:rPr>
        <w:t>.</w:t>
      </w:r>
    </w:p>
    <w:p w14:paraId="4EEB9229" w14:textId="77777777" w:rsidR="00A53CED" w:rsidRDefault="00BD6AE1" w:rsidP="0060315C">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A53CED" w:rsidRPr="00A53CED">
        <w:rPr>
          <w:rFonts w:ascii="Simplified Arabic" w:hAnsi="Simplified Arabic" w:cs="Simplified Arabic"/>
          <w:sz w:val="28"/>
          <w:szCs w:val="28"/>
          <w:rtl/>
        </w:rPr>
        <w:t>توصي الدراسة النظرية باستخدام نظريات مثل نظرية القيود (</w:t>
      </w:r>
      <w:r w:rsidR="00A53CED" w:rsidRPr="00A53CED">
        <w:rPr>
          <w:rFonts w:ascii="Simplified Arabic" w:hAnsi="Simplified Arabic" w:cs="Simplified Arabic"/>
          <w:sz w:val="28"/>
          <w:szCs w:val="28"/>
        </w:rPr>
        <w:t>TOC</w:t>
      </w:r>
      <w:r w:rsidR="00A53CED" w:rsidRPr="00A53CED">
        <w:rPr>
          <w:rFonts w:ascii="Simplified Arabic" w:hAnsi="Simplified Arabic" w:cs="Simplified Arabic"/>
          <w:sz w:val="28"/>
          <w:szCs w:val="28"/>
          <w:rtl/>
        </w:rPr>
        <w:t>)، ونظرية انتشار الابتكارات، ونظرية الطوارئ كإطار نظري لدراسات مستقبلية تهدف إلى تقييم أثر</w:t>
      </w:r>
      <w:r w:rsidR="000C3635">
        <w:rPr>
          <w:rFonts w:ascii="Simplified Arabic" w:hAnsi="Simplified Arabic" w:cs="Simplified Arabic" w:hint="cs"/>
          <w:sz w:val="28"/>
          <w:szCs w:val="28"/>
          <w:rtl/>
        </w:rPr>
        <w:t>ها</w:t>
      </w:r>
      <w:r w:rsidR="00A53CED" w:rsidRPr="00A53CED">
        <w:rPr>
          <w:rFonts w:ascii="Simplified Arabic" w:hAnsi="Simplified Arabic" w:cs="Simplified Arabic"/>
          <w:sz w:val="28"/>
          <w:szCs w:val="28"/>
          <w:rtl/>
        </w:rPr>
        <w:t xml:space="preserve"> على نجاح المشاريع</w:t>
      </w:r>
      <w:r w:rsidR="00517480">
        <w:rPr>
          <w:rFonts w:ascii="Simplified Arabic" w:hAnsi="Simplified Arabic" w:cs="Simplified Arabic"/>
          <w:sz w:val="28"/>
          <w:szCs w:val="28"/>
          <w:rtl/>
        </w:rPr>
        <w:t xml:space="preserve">، </w:t>
      </w:r>
      <w:r w:rsidR="0060315C">
        <w:rPr>
          <w:rFonts w:ascii="Simplified Arabic" w:hAnsi="Simplified Arabic" w:cs="Simplified Arabic" w:hint="cs"/>
          <w:sz w:val="28"/>
          <w:szCs w:val="28"/>
          <w:rtl/>
        </w:rPr>
        <w:t>و</w:t>
      </w:r>
      <w:r w:rsidR="00A53CED" w:rsidRPr="00A53CED">
        <w:rPr>
          <w:rFonts w:ascii="Simplified Arabic" w:hAnsi="Simplified Arabic" w:cs="Simplified Arabic"/>
          <w:sz w:val="28"/>
          <w:szCs w:val="28"/>
          <w:rtl/>
        </w:rPr>
        <w:t>إعطاء الأولوية لتدريب وتطوير مهارات الفرق لضمان قدرتها عل</w:t>
      </w:r>
      <w:r w:rsidR="005C4280">
        <w:rPr>
          <w:rFonts w:ascii="Simplified Arabic" w:hAnsi="Simplified Arabic" w:cs="Simplified Arabic"/>
          <w:sz w:val="28"/>
          <w:szCs w:val="28"/>
          <w:rtl/>
        </w:rPr>
        <w:t xml:space="preserve">ى تطبيق منهجيات </w:t>
      </w:r>
      <w:r w:rsidR="002234B9">
        <w:rPr>
          <w:rFonts w:ascii="Simplified Arabic" w:hAnsi="Simplified Arabic" w:cs="Simplified Arabic" w:hint="cs"/>
          <w:sz w:val="28"/>
          <w:szCs w:val="28"/>
          <w:rtl/>
        </w:rPr>
        <w:t>القيادة الرشيقة</w:t>
      </w:r>
      <w:r w:rsidR="005C4280">
        <w:rPr>
          <w:rFonts w:ascii="Simplified Arabic" w:hAnsi="Simplified Arabic" w:cs="Simplified Arabic"/>
          <w:sz w:val="28"/>
          <w:szCs w:val="28"/>
          <w:rtl/>
        </w:rPr>
        <w:t xml:space="preserve"> بفعالية</w:t>
      </w:r>
      <w:r w:rsidR="00A53CED" w:rsidRPr="00A53CED">
        <w:rPr>
          <w:rFonts w:ascii="Simplified Arabic" w:hAnsi="Simplified Arabic" w:cs="Simplified Arabic"/>
          <w:sz w:val="28"/>
          <w:szCs w:val="28"/>
          <w:rtl/>
        </w:rPr>
        <w:t xml:space="preserve"> من حيث السياسات، تؤكد الدراسة على ضرورة توفير آليات دعم تنظيمي لتبني ا</w:t>
      </w:r>
      <w:r w:rsidR="00AD70DB">
        <w:rPr>
          <w:rFonts w:ascii="Simplified Arabic" w:hAnsi="Simplified Arabic" w:cs="Simplified Arabic" w:hint="cs"/>
          <w:sz w:val="28"/>
          <w:szCs w:val="28"/>
          <w:rtl/>
        </w:rPr>
        <w:t>لاستراتيجية</w:t>
      </w:r>
      <w:r w:rsidR="00A53CED" w:rsidRPr="00A53CED">
        <w:rPr>
          <w:rFonts w:ascii="Simplified Arabic" w:hAnsi="Simplified Arabic" w:cs="Simplified Arabic"/>
          <w:sz w:val="28"/>
          <w:szCs w:val="28"/>
          <w:rtl/>
        </w:rPr>
        <w:t xml:space="preserve"> بشكل ناجح داخل المنظمات.</w:t>
      </w:r>
    </w:p>
    <w:p w14:paraId="3E53183E" w14:textId="77777777" w:rsidR="001F167B" w:rsidRDefault="001F167B" w:rsidP="0095139D">
      <w:pPr>
        <w:bidi w:val="0"/>
        <w:spacing w:before="24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14D5EB34" w14:textId="77777777" w:rsidR="00045FA2" w:rsidRPr="00141C75" w:rsidRDefault="009411F1" w:rsidP="0095139D">
      <w:pPr>
        <w:spacing w:before="240" w:line="276" w:lineRule="auto"/>
        <w:jc w:val="lowKashida"/>
        <w:rPr>
          <w:rFonts w:ascii="Simplified Arabic" w:hAnsi="Simplified Arabic" w:cs="Simplified Arabic"/>
          <w:b/>
          <w:bCs/>
          <w:sz w:val="28"/>
          <w:szCs w:val="28"/>
          <w:rtl/>
          <w:lang w:bidi="ar-EG"/>
        </w:rPr>
      </w:pPr>
      <w:r w:rsidRPr="00141C75">
        <w:rPr>
          <w:rFonts w:ascii="Simplified Arabic" w:hAnsi="Simplified Arabic" w:cs="Simplified Arabic" w:hint="cs"/>
          <w:b/>
          <w:bCs/>
          <w:sz w:val="28"/>
          <w:szCs w:val="28"/>
          <w:rtl/>
          <w:lang w:bidi="ar-EG"/>
        </w:rPr>
        <w:lastRenderedPageBreak/>
        <w:t>دراسة (</w:t>
      </w:r>
      <w:r w:rsidRPr="00141C75">
        <w:rPr>
          <w:rFonts w:ascii="Simplified Arabic" w:hAnsi="Simplified Arabic" w:cs="Simplified Arabic"/>
          <w:b/>
          <w:bCs/>
          <w:sz w:val="28"/>
          <w:szCs w:val="28"/>
          <w:lang w:bidi="ar-EG"/>
        </w:rPr>
        <w:t>Rahul, et all, 2023</w:t>
      </w:r>
      <w:r w:rsidRPr="00141C75">
        <w:rPr>
          <w:rFonts w:ascii="Simplified Arabic" w:hAnsi="Simplified Arabic" w:cs="Simplified Arabic" w:hint="cs"/>
          <w:b/>
          <w:bCs/>
          <w:sz w:val="28"/>
          <w:szCs w:val="28"/>
          <w:rtl/>
          <w:lang w:bidi="ar-EG"/>
        </w:rPr>
        <w:t>)، بعنوان: "</w:t>
      </w:r>
      <w:r w:rsidR="003113B5" w:rsidRPr="00141C75">
        <w:rPr>
          <w:b/>
          <w:bCs/>
          <w:rtl/>
        </w:rPr>
        <w:t xml:space="preserve"> </w:t>
      </w:r>
      <w:r w:rsidR="003113B5" w:rsidRPr="00141C75">
        <w:rPr>
          <w:rFonts w:ascii="Simplified Arabic" w:hAnsi="Simplified Arabic" w:cs="Simplified Arabic"/>
          <w:b/>
          <w:bCs/>
          <w:sz w:val="28"/>
          <w:szCs w:val="28"/>
          <w:rtl/>
          <w:lang w:bidi="ar-EG"/>
        </w:rPr>
        <w:t>أثر الأساليب المرنة على تنفيذ وإدارة مشاريع البرمجيات</w:t>
      </w:r>
      <w:r w:rsidR="003113B5" w:rsidRPr="00141C75">
        <w:rPr>
          <w:rFonts w:ascii="Simplified Arabic" w:hAnsi="Simplified Arabic" w:cs="Simplified Arabic" w:hint="cs"/>
          <w:b/>
          <w:bCs/>
          <w:sz w:val="28"/>
          <w:szCs w:val="28"/>
          <w:rtl/>
          <w:lang w:bidi="ar-EG"/>
        </w:rPr>
        <w:t>".</w:t>
      </w:r>
    </w:p>
    <w:p w14:paraId="6DACD3D9" w14:textId="77777777" w:rsidR="00141C75" w:rsidRDefault="00141C75" w:rsidP="00963AC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للتعرف على </w:t>
      </w:r>
      <w:r w:rsidRPr="00141C75">
        <w:rPr>
          <w:rFonts w:ascii="Simplified Arabic" w:hAnsi="Simplified Arabic" w:cs="Simplified Arabic"/>
          <w:sz w:val="28"/>
          <w:szCs w:val="28"/>
          <w:rtl/>
          <w:lang w:bidi="ar-EG"/>
        </w:rPr>
        <w:t>العلاقة بين اعتماد الأساليب المرنة (</w:t>
      </w:r>
      <w:r w:rsidRPr="00141C75">
        <w:rPr>
          <w:rFonts w:ascii="Simplified Arabic" w:hAnsi="Simplified Arabic" w:cs="Simplified Arabic"/>
          <w:sz w:val="28"/>
          <w:szCs w:val="28"/>
          <w:lang w:bidi="ar-EG"/>
        </w:rPr>
        <w:t>Agile Methods</w:t>
      </w:r>
      <w:r w:rsidRPr="00141C75">
        <w:rPr>
          <w:rFonts w:ascii="Simplified Arabic" w:hAnsi="Simplified Arabic" w:cs="Simplified Arabic"/>
          <w:sz w:val="28"/>
          <w:szCs w:val="28"/>
          <w:rtl/>
          <w:lang w:bidi="ar-EG"/>
        </w:rPr>
        <w:t>) في إدارة مشاريع البرمجيات</w:t>
      </w:r>
      <w:r>
        <w:rPr>
          <w:rFonts w:ascii="Simplified Arabic" w:hAnsi="Simplified Arabic" w:cs="Simplified Arabic" w:hint="cs"/>
          <w:sz w:val="28"/>
          <w:szCs w:val="28"/>
          <w:rtl/>
          <w:lang w:bidi="ar-EG"/>
        </w:rPr>
        <w:t>،</w:t>
      </w:r>
      <w:r w:rsidRPr="00141C7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41C75">
        <w:rPr>
          <w:rFonts w:ascii="Simplified Arabic" w:hAnsi="Simplified Arabic" w:cs="Simplified Arabic"/>
          <w:sz w:val="28"/>
          <w:szCs w:val="28"/>
          <w:rtl/>
          <w:lang w:bidi="ar-EG"/>
        </w:rPr>
        <w:t xml:space="preserve">مدى تأثير هذه الأساليب على أداء المشاريع، </w:t>
      </w:r>
      <w:r w:rsidR="00974876">
        <w:rPr>
          <w:rFonts w:ascii="Simplified Arabic" w:hAnsi="Simplified Arabic" w:cs="Simplified Arabic" w:hint="cs"/>
          <w:sz w:val="28"/>
          <w:szCs w:val="28"/>
          <w:rtl/>
          <w:lang w:bidi="ar-EG"/>
        </w:rPr>
        <w:t xml:space="preserve">وفهم </w:t>
      </w:r>
      <w:r w:rsidRPr="00141C75">
        <w:rPr>
          <w:rFonts w:ascii="Simplified Arabic" w:hAnsi="Simplified Arabic" w:cs="Simplified Arabic"/>
          <w:sz w:val="28"/>
          <w:szCs w:val="28"/>
          <w:rtl/>
          <w:lang w:bidi="ar-EG"/>
        </w:rPr>
        <w:t>الفوائد و</w:t>
      </w:r>
      <w:r w:rsidR="001C1C91">
        <w:rPr>
          <w:rFonts w:ascii="Simplified Arabic" w:hAnsi="Simplified Arabic" w:cs="Simplified Arabic" w:hint="cs"/>
          <w:sz w:val="28"/>
          <w:szCs w:val="28"/>
          <w:rtl/>
          <w:lang w:bidi="ar-EG"/>
        </w:rPr>
        <w:t>الصعوبات</w:t>
      </w:r>
      <w:r w:rsidRPr="00141C75">
        <w:rPr>
          <w:rFonts w:ascii="Simplified Arabic" w:hAnsi="Simplified Arabic" w:cs="Simplified Arabic"/>
          <w:sz w:val="28"/>
          <w:szCs w:val="28"/>
          <w:rtl/>
          <w:lang w:bidi="ar-EG"/>
        </w:rPr>
        <w:t xml:space="preserve"> المرتبطة باستخدام</w:t>
      </w:r>
      <w:r>
        <w:rPr>
          <w:rFonts w:ascii="Simplified Arabic" w:hAnsi="Simplified Arabic" w:cs="Simplified Arabic"/>
          <w:sz w:val="28"/>
          <w:szCs w:val="28"/>
          <w:rtl/>
          <w:lang w:bidi="ar-EG"/>
        </w:rPr>
        <w:t>ها</w:t>
      </w:r>
      <w:r>
        <w:rPr>
          <w:rFonts w:ascii="Simplified Arabic" w:hAnsi="Simplified Arabic" w:cs="Simplified Arabic" w:hint="cs"/>
          <w:sz w:val="28"/>
          <w:szCs w:val="28"/>
          <w:rtl/>
          <w:lang w:bidi="ar-EG"/>
        </w:rPr>
        <w:t xml:space="preserve">، وقد </w:t>
      </w:r>
      <w:r w:rsidRPr="00141C75">
        <w:rPr>
          <w:rFonts w:ascii="Simplified Arabic" w:hAnsi="Simplified Arabic" w:cs="Simplified Arabic"/>
          <w:sz w:val="28"/>
          <w:szCs w:val="28"/>
          <w:rtl/>
          <w:lang w:bidi="ar-EG"/>
        </w:rPr>
        <w:t>ركزت الدراسة على تحديد الأنماط الناشئة لنجاح وفشل مشاريع البرمجيات في سياق تطبيق الأساليب المرنة، حيث تزايد اعتمادها في مختلف الشركات التي تدعي قدرتها على حل كافة مشكلات المشاريع البرمجية</w:t>
      </w:r>
      <w:r w:rsidR="00517480">
        <w:rPr>
          <w:rFonts w:ascii="Simplified Arabic" w:hAnsi="Simplified Arabic" w:cs="Simplified Arabic"/>
          <w:sz w:val="28"/>
          <w:szCs w:val="28"/>
          <w:rtl/>
          <w:lang w:bidi="ar-EG"/>
        </w:rPr>
        <w:t xml:space="preserve">، </w:t>
      </w:r>
      <w:r w:rsidRPr="00141C75">
        <w:rPr>
          <w:rFonts w:ascii="Simplified Arabic" w:hAnsi="Simplified Arabic" w:cs="Simplified Arabic"/>
          <w:sz w:val="28"/>
          <w:szCs w:val="28"/>
          <w:rtl/>
          <w:lang w:bidi="ar-EG"/>
        </w:rPr>
        <w:t>ومع ذلك، يش</w:t>
      </w:r>
      <w:r w:rsidR="00963ACD">
        <w:rPr>
          <w:rFonts w:ascii="Simplified Arabic" w:hAnsi="Simplified Arabic" w:cs="Simplified Arabic"/>
          <w:sz w:val="28"/>
          <w:szCs w:val="28"/>
          <w:rtl/>
          <w:lang w:bidi="ar-EG"/>
        </w:rPr>
        <w:t>ير البحث إلى أن عددًا قليلاً</w:t>
      </w:r>
      <w:r w:rsidR="00963ACD">
        <w:rPr>
          <w:rFonts w:ascii="Simplified Arabic" w:hAnsi="Simplified Arabic" w:cs="Simplified Arabic" w:hint="cs"/>
          <w:sz w:val="28"/>
          <w:szCs w:val="28"/>
          <w:rtl/>
          <w:lang w:bidi="ar-EG"/>
        </w:rPr>
        <w:t xml:space="preserve">، وقد </w:t>
      </w:r>
      <w:r w:rsidR="00963ACD" w:rsidRPr="00963ACD">
        <w:rPr>
          <w:rFonts w:ascii="Simplified Arabic" w:hAnsi="Simplified Arabic" w:cs="Simplified Arabic"/>
          <w:sz w:val="28"/>
          <w:szCs w:val="28"/>
          <w:rtl/>
          <w:lang w:bidi="ar-EG"/>
        </w:rPr>
        <w:t>تمكنت هذه الشركات من تحقيق نمو مستدام متفوق بفضل تبنيها لأسلوب عمل مرن، حيث أثبتت هذه الأساليب قدرتها على التكيف مع متطلبات المشاريع المتغيرة بشكل مستمر، متجاو</w:t>
      </w:r>
      <w:r w:rsidR="00963ACD">
        <w:rPr>
          <w:rFonts w:ascii="Simplified Arabic" w:hAnsi="Simplified Arabic" w:cs="Simplified Arabic"/>
          <w:sz w:val="28"/>
          <w:szCs w:val="28"/>
          <w:rtl/>
          <w:lang w:bidi="ar-EG"/>
        </w:rPr>
        <w:t>زة بذلك حدود الأساليب التقليدية</w:t>
      </w:r>
      <w:r w:rsidR="00963ACD">
        <w:rPr>
          <w:rFonts w:ascii="Simplified Arabic" w:hAnsi="Simplified Arabic" w:cs="Simplified Arabic" w:hint="cs"/>
          <w:sz w:val="28"/>
          <w:szCs w:val="28"/>
          <w:rtl/>
          <w:lang w:bidi="ar-EG"/>
        </w:rPr>
        <w:t>، و</w:t>
      </w:r>
      <w:r w:rsidRPr="00141C75">
        <w:rPr>
          <w:rFonts w:ascii="Simplified Arabic" w:hAnsi="Simplified Arabic" w:cs="Simplified Arabic"/>
          <w:sz w:val="28"/>
          <w:szCs w:val="28"/>
          <w:rtl/>
          <w:lang w:bidi="ar-EG"/>
        </w:rPr>
        <w:t>لكن في المقابل، تضع هذه الأساليب مديري المشاريع أمام تحديات كبيرة في إدارة الأجزاء المتعددة والمتنوعة من العمل المتطلبة.</w:t>
      </w:r>
    </w:p>
    <w:p w14:paraId="1A48213F" w14:textId="77777777" w:rsidR="00141C75" w:rsidRPr="00141C75" w:rsidRDefault="00141C75" w:rsidP="0095139D">
      <w:pPr>
        <w:spacing w:before="240" w:line="276" w:lineRule="auto"/>
        <w:jc w:val="lowKashida"/>
        <w:rPr>
          <w:rFonts w:ascii="Simplified Arabic" w:hAnsi="Simplified Arabic" w:cs="Simplified Arabic"/>
          <w:sz w:val="28"/>
          <w:szCs w:val="28"/>
          <w:rtl/>
          <w:lang w:bidi="ar-EG"/>
        </w:rPr>
      </w:pPr>
      <w:r w:rsidRPr="00141C75">
        <w:rPr>
          <w:rFonts w:ascii="Simplified Arabic" w:hAnsi="Simplified Arabic" w:cs="Simplified Arabic"/>
          <w:sz w:val="28"/>
          <w:szCs w:val="28"/>
          <w:rtl/>
          <w:lang w:bidi="ar-EG"/>
        </w:rPr>
        <w:t>اعتمد الباحثون على منهجية تحليلية شاملة تتضمن استعراضًا للأدبيات السابقة حول الأساليب المرنة، إلى جانب تحليل بيانات فعلية من مشاريع برمجيات طبقت هذه الأساليب</w:t>
      </w:r>
      <w:r w:rsidR="00517480">
        <w:rPr>
          <w:rFonts w:ascii="Simplified Arabic" w:hAnsi="Simplified Arabic" w:cs="Simplified Arabic"/>
          <w:sz w:val="28"/>
          <w:szCs w:val="28"/>
          <w:rtl/>
          <w:lang w:bidi="ar-EG"/>
        </w:rPr>
        <w:t xml:space="preserve">، </w:t>
      </w:r>
      <w:r w:rsidRPr="00141C75">
        <w:rPr>
          <w:rFonts w:ascii="Simplified Arabic" w:hAnsi="Simplified Arabic" w:cs="Simplified Arabic"/>
          <w:sz w:val="28"/>
          <w:szCs w:val="28"/>
          <w:rtl/>
          <w:lang w:bidi="ar-EG"/>
        </w:rPr>
        <w:t>وخلصت الدراسة إلى أن الأساليب المرنة لا تشكل حلاً سحريًا لمشكلات إدارة المشاريع، لكنها توفر إطارًا فعالاً إذا تم استخدامها بشكل مدروس يتناسب مع طبيعة المشروع وظروفه الخاصة.</w:t>
      </w:r>
    </w:p>
    <w:p w14:paraId="5C3039A3" w14:textId="77777777" w:rsidR="00045FA2" w:rsidRDefault="00141C75"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141C75">
        <w:rPr>
          <w:rFonts w:ascii="Simplified Arabic" w:hAnsi="Simplified Arabic" w:cs="Simplified Arabic"/>
          <w:sz w:val="28"/>
          <w:szCs w:val="28"/>
          <w:rtl/>
          <w:lang w:bidi="ar-EG"/>
        </w:rPr>
        <w:t>سلطت الدراسة الضوء على التوازنات المختلفة (</w:t>
      </w:r>
      <w:r w:rsidRPr="00141C75">
        <w:rPr>
          <w:rFonts w:ascii="Simplified Arabic" w:hAnsi="Simplified Arabic" w:cs="Simplified Arabic"/>
          <w:sz w:val="28"/>
          <w:szCs w:val="28"/>
          <w:lang w:bidi="ar-EG"/>
        </w:rPr>
        <w:t>Trade-offs</w:t>
      </w:r>
      <w:r w:rsidRPr="00141C75">
        <w:rPr>
          <w:rFonts w:ascii="Simplified Arabic" w:hAnsi="Simplified Arabic" w:cs="Simplified Arabic"/>
          <w:sz w:val="28"/>
          <w:szCs w:val="28"/>
          <w:rtl/>
          <w:lang w:bidi="ar-EG"/>
        </w:rPr>
        <w:t>) التي يتعين على مديري المشاريع مراعاتها عند اعتماد هذه الأساليب</w:t>
      </w:r>
      <w:r w:rsidR="00517480">
        <w:rPr>
          <w:rFonts w:ascii="Simplified Arabic" w:hAnsi="Simplified Arabic" w:cs="Simplified Arabic"/>
          <w:sz w:val="28"/>
          <w:szCs w:val="28"/>
          <w:rtl/>
          <w:lang w:bidi="ar-EG"/>
        </w:rPr>
        <w:t xml:space="preserve">، </w:t>
      </w:r>
      <w:r w:rsidRPr="00141C75">
        <w:rPr>
          <w:rFonts w:ascii="Simplified Arabic" w:hAnsi="Simplified Arabic" w:cs="Simplified Arabic"/>
          <w:sz w:val="28"/>
          <w:szCs w:val="28"/>
          <w:rtl/>
          <w:lang w:bidi="ar-EG"/>
        </w:rPr>
        <w:t>فبينما تتيح الأساليب المرنة سهولة في التكيف مع التغيرات والمستجدات، فإنها قد تزيد من المخاطر المرتبطة بتعقيد المهام وكثرة العناصر التي يجب متابعتها وإدارتها</w:t>
      </w:r>
      <w:r w:rsidR="00517480">
        <w:rPr>
          <w:rFonts w:ascii="Simplified Arabic" w:hAnsi="Simplified Arabic" w:cs="Simplified Arabic"/>
          <w:sz w:val="28"/>
          <w:szCs w:val="28"/>
          <w:rtl/>
          <w:lang w:bidi="ar-EG"/>
        </w:rPr>
        <w:t xml:space="preserve">، </w:t>
      </w:r>
      <w:r w:rsidRPr="00141C75">
        <w:rPr>
          <w:rFonts w:ascii="Simplified Arabic" w:hAnsi="Simplified Arabic" w:cs="Simplified Arabic"/>
          <w:sz w:val="28"/>
          <w:szCs w:val="28"/>
          <w:rtl/>
          <w:lang w:bidi="ar-EG"/>
        </w:rPr>
        <w:t>لذلك، أشارت الدراسة إلى أهمية تحديد الممارسات المثلى التي تناسب كل نوع من المشاريع البرمجية لتحقيق نتائج ناجحة.</w:t>
      </w:r>
    </w:p>
    <w:p w14:paraId="4120148E" w14:textId="77777777" w:rsidR="002920FA" w:rsidRDefault="002920FA" w:rsidP="0095139D">
      <w:pPr>
        <w:bidi w:val="0"/>
        <w:spacing w:before="24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06C16C79" w14:textId="77777777" w:rsidR="003C57ED" w:rsidRPr="00153747" w:rsidRDefault="003C57ED" w:rsidP="0095139D">
      <w:pPr>
        <w:spacing w:before="240" w:line="276" w:lineRule="auto"/>
        <w:jc w:val="lowKashida"/>
        <w:rPr>
          <w:rFonts w:ascii="Simplified Arabic" w:hAnsi="Simplified Arabic" w:cs="Simplified Arabic"/>
          <w:b/>
          <w:bCs/>
          <w:sz w:val="28"/>
          <w:szCs w:val="28"/>
          <w:rtl/>
          <w:lang w:bidi="ar-EG"/>
        </w:rPr>
      </w:pPr>
      <w:r w:rsidRPr="00153747">
        <w:rPr>
          <w:rFonts w:ascii="Simplified Arabic" w:hAnsi="Simplified Arabic" w:cs="Simplified Arabic"/>
          <w:b/>
          <w:bCs/>
          <w:sz w:val="28"/>
          <w:szCs w:val="28"/>
          <w:rtl/>
          <w:lang w:bidi="ar-EG"/>
        </w:rPr>
        <w:lastRenderedPageBreak/>
        <w:t>دراسة (</w:t>
      </w:r>
      <w:proofErr w:type="spellStart"/>
      <w:r w:rsidRPr="00153747">
        <w:rPr>
          <w:rFonts w:ascii="Simplified Arabic" w:hAnsi="Simplified Arabic" w:cs="Simplified Arabic"/>
          <w:b/>
          <w:bCs/>
          <w:sz w:val="28"/>
          <w:szCs w:val="28"/>
          <w:lang w:bidi="ar-EG"/>
        </w:rPr>
        <w:t>Altameem</w:t>
      </w:r>
      <w:proofErr w:type="spellEnd"/>
      <w:r w:rsidRPr="00153747">
        <w:rPr>
          <w:rFonts w:ascii="Simplified Arabic" w:hAnsi="Simplified Arabic" w:cs="Simplified Arabic"/>
          <w:b/>
          <w:bCs/>
          <w:sz w:val="28"/>
          <w:szCs w:val="28"/>
          <w:lang w:bidi="ar-EG"/>
        </w:rPr>
        <w:t>, 2015</w:t>
      </w:r>
      <w:r w:rsidRPr="00153747">
        <w:rPr>
          <w:rFonts w:ascii="Simplified Arabic" w:hAnsi="Simplified Arabic" w:cs="Simplified Arabic"/>
          <w:b/>
          <w:bCs/>
          <w:sz w:val="28"/>
          <w:szCs w:val="28"/>
          <w:rtl/>
          <w:lang w:bidi="ar-EG"/>
        </w:rPr>
        <w:t>)، بعنوان: "أثر منهج</w:t>
      </w:r>
      <w:r w:rsidR="002234B9">
        <w:rPr>
          <w:rFonts w:ascii="Simplified Arabic" w:hAnsi="Simplified Arabic" w:cs="Simplified Arabic"/>
          <w:b/>
          <w:bCs/>
          <w:sz w:val="28"/>
          <w:szCs w:val="28"/>
          <w:rtl/>
          <w:lang w:bidi="ar-EG"/>
        </w:rPr>
        <w:t>ية ال</w:t>
      </w:r>
      <w:r w:rsidR="002234B9">
        <w:rPr>
          <w:rFonts w:ascii="Simplified Arabic" w:hAnsi="Simplified Arabic" w:cs="Simplified Arabic" w:hint="cs"/>
          <w:b/>
          <w:bCs/>
          <w:sz w:val="28"/>
          <w:szCs w:val="28"/>
          <w:rtl/>
          <w:lang w:bidi="ar-EG"/>
        </w:rPr>
        <w:t xml:space="preserve">قيادة الرشيقة </w:t>
      </w:r>
      <w:r w:rsidR="002234B9" w:rsidRPr="00141C75">
        <w:rPr>
          <w:rFonts w:ascii="Simplified Arabic" w:hAnsi="Simplified Arabic" w:cs="Simplified Arabic"/>
          <w:sz w:val="28"/>
          <w:szCs w:val="28"/>
          <w:lang w:bidi="ar-EG"/>
        </w:rPr>
        <w:t>Agile</w:t>
      </w:r>
      <w:r w:rsidRPr="00153747">
        <w:rPr>
          <w:rFonts w:ascii="Simplified Arabic" w:hAnsi="Simplified Arabic" w:cs="Simplified Arabic"/>
          <w:b/>
          <w:bCs/>
          <w:sz w:val="28"/>
          <w:szCs w:val="28"/>
          <w:rtl/>
          <w:lang w:bidi="ar-EG"/>
        </w:rPr>
        <w:t xml:space="preserve"> على تطوير البرمجيات"</w:t>
      </w:r>
      <w:r w:rsidRPr="00153747">
        <w:rPr>
          <w:rFonts w:ascii="Simplified Arabic" w:hAnsi="Simplified Arabic" w:cs="Simplified Arabic" w:hint="cs"/>
          <w:b/>
          <w:bCs/>
          <w:sz w:val="28"/>
          <w:szCs w:val="28"/>
          <w:rtl/>
          <w:lang w:bidi="ar-EG"/>
        </w:rPr>
        <w:t>.</w:t>
      </w:r>
    </w:p>
    <w:p w14:paraId="456B0C1D" w14:textId="77777777" w:rsidR="003C57ED" w:rsidRPr="003C57ED" w:rsidRDefault="003C57ED" w:rsidP="002234B9">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للتعرف على </w:t>
      </w:r>
      <w:r w:rsidRPr="003C57ED">
        <w:rPr>
          <w:rFonts w:ascii="Simplified Arabic" w:hAnsi="Simplified Arabic" w:cs="Simplified Arabic"/>
          <w:sz w:val="28"/>
          <w:szCs w:val="28"/>
          <w:rtl/>
          <w:lang w:bidi="ar-EG"/>
        </w:rPr>
        <w:t>تأثير تطبيق منهجية</w:t>
      </w:r>
      <w:r w:rsidR="002234B9">
        <w:rPr>
          <w:rFonts w:ascii="Simplified Arabic" w:hAnsi="Simplified Arabic" w:cs="Simplified Arabic" w:hint="cs"/>
          <w:sz w:val="28"/>
          <w:szCs w:val="28"/>
          <w:rtl/>
          <w:lang w:bidi="ar-EG"/>
        </w:rPr>
        <w:t xml:space="preserve"> القيادة الرشيقة</w:t>
      </w:r>
      <w:r w:rsidRPr="003C57ED">
        <w:rPr>
          <w:rFonts w:ascii="Simplified Arabic" w:hAnsi="Simplified Arabic" w:cs="Simplified Arabic"/>
          <w:sz w:val="28"/>
          <w:szCs w:val="28"/>
          <w:rtl/>
          <w:lang w:bidi="ar-EG"/>
        </w:rPr>
        <w:t xml:space="preserve"> في عملية تطوير البرمجيات</w:t>
      </w:r>
      <w:r w:rsidR="00517480">
        <w:rPr>
          <w:rFonts w:ascii="Simplified Arabic" w:hAnsi="Simplified Arabic" w:cs="Simplified Arabic"/>
          <w:sz w:val="28"/>
          <w:szCs w:val="28"/>
          <w:rtl/>
          <w:lang w:bidi="ar-EG"/>
        </w:rPr>
        <w:t xml:space="preserve">، </w:t>
      </w:r>
      <w:r w:rsidRPr="003C57ED">
        <w:rPr>
          <w:rFonts w:ascii="Simplified Arabic" w:hAnsi="Simplified Arabic" w:cs="Simplified Arabic"/>
          <w:sz w:val="28"/>
          <w:szCs w:val="28"/>
          <w:rtl/>
          <w:lang w:bidi="ar-EG"/>
        </w:rPr>
        <w:t>تشير الدراسة إلى أن تطوير البرمجيات أصبح نشاطًا ذا أهمية كبيرة للشركات والمجتمع، حيث تستثمر العديد من الشركات موارد كبيرة في هذا المجال لتحقيق أرباح أكبر وتقليل تكاليف التشغيل</w:t>
      </w:r>
      <w:r w:rsidR="00517480">
        <w:rPr>
          <w:rFonts w:ascii="Simplified Arabic" w:hAnsi="Simplified Arabic" w:cs="Simplified Arabic"/>
          <w:sz w:val="28"/>
          <w:szCs w:val="28"/>
          <w:rtl/>
          <w:lang w:bidi="ar-EG"/>
        </w:rPr>
        <w:t xml:space="preserve">، </w:t>
      </w:r>
      <w:r w:rsidRPr="003C57ED">
        <w:rPr>
          <w:rFonts w:ascii="Simplified Arabic" w:hAnsi="Simplified Arabic" w:cs="Simplified Arabic"/>
          <w:sz w:val="28"/>
          <w:szCs w:val="28"/>
          <w:rtl/>
          <w:lang w:bidi="ar-EG"/>
        </w:rPr>
        <w:t>ومع ذلك، تُظهر الدراسة أن العديد من المشاريع البرمجية تفشل في تلبية احتياجات المستخدمين المتغيرة، على الرغم من الاستثمارات الكبيرة.</w:t>
      </w:r>
    </w:p>
    <w:p w14:paraId="36BC8A2E" w14:textId="77777777" w:rsidR="003C57ED" w:rsidRPr="003C57ED" w:rsidRDefault="003C57ED" w:rsidP="0095139D">
      <w:pPr>
        <w:spacing w:before="240" w:line="276" w:lineRule="auto"/>
        <w:jc w:val="lowKashida"/>
        <w:rPr>
          <w:rFonts w:ascii="Simplified Arabic" w:hAnsi="Simplified Arabic" w:cs="Simplified Arabic"/>
          <w:sz w:val="28"/>
          <w:szCs w:val="28"/>
          <w:rtl/>
          <w:lang w:bidi="ar-EG"/>
        </w:rPr>
      </w:pPr>
      <w:r w:rsidRPr="003C57ED">
        <w:rPr>
          <w:rFonts w:ascii="Simplified Arabic" w:hAnsi="Simplified Arabic" w:cs="Simplified Arabic"/>
          <w:sz w:val="28"/>
          <w:szCs w:val="28"/>
          <w:rtl/>
          <w:lang w:bidi="ar-EG"/>
        </w:rPr>
        <w:t xml:space="preserve">أحد الأسباب الرئيسية التي تساهم في نجاح المشاريع البرمجية، وفقًا للدراسة، هو اعتماد منهجيات مرنة وفعّالة مثل </w:t>
      </w:r>
      <w:r w:rsidR="00C51F2E" w:rsidRPr="00141C75">
        <w:rPr>
          <w:rFonts w:ascii="Simplified Arabic" w:hAnsi="Simplified Arabic" w:cs="Simplified Arabic"/>
          <w:sz w:val="28"/>
          <w:szCs w:val="28"/>
          <w:lang w:bidi="ar-EG"/>
        </w:rPr>
        <w:t>Agile</w:t>
      </w:r>
      <w:r w:rsidR="00C51F2E">
        <w:rPr>
          <w:rFonts w:ascii="Simplified Arabic" w:hAnsi="Simplified Arabic" w:cs="Simplified Arabic" w:hint="cs"/>
          <w:sz w:val="28"/>
          <w:szCs w:val="28"/>
          <w:rtl/>
          <w:lang w:bidi="ar-EG"/>
        </w:rPr>
        <w:t>،</w:t>
      </w:r>
      <w:r w:rsidR="008B60BC">
        <w:rPr>
          <w:rFonts w:ascii="Simplified Arabic" w:hAnsi="Simplified Arabic" w:cs="Simplified Arabic" w:hint="cs"/>
          <w:sz w:val="28"/>
          <w:szCs w:val="28"/>
          <w:rtl/>
          <w:lang w:bidi="ar-EG"/>
        </w:rPr>
        <w:t xml:space="preserve"> حيث</w:t>
      </w:r>
      <w:r w:rsidRPr="003C57ED">
        <w:rPr>
          <w:rFonts w:ascii="Simplified Arabic" w:hAnsi="Simplified Arabic" w:cs="Simplified Arabic"/>
          <w:sz w:val="28"/>
          <w:szCs w:val="28"/>
          <w:rtl/>
          <w:lang w:bidi="ar-EG"/>
        </w:rPr>
        <w:t xml:space="preserve"> تساعد هذه المنهجية على تطوير برمجيات عالية الجودة عن طريق تعزيز التفاعل بين الفريق، وتحفيز الأفراد على تحقيق أهداف المشروع</w:t>
      </w:r>
      <w:r w:rsidR="00517480">
        <w:rPr>
          <w:rFonts w:ascii="Simplified Arabic" w:hAnsi="Simplified Arabic" w:cs="Simplified Arabic"/>
          <w:sz w:val="28"/>
          <w:szCs w:val="28"/>
          <w:rtl/>
          <w:lang w:bidi="ar-EG"/>
        </w:rPr>
        <w:t xml:space="preserve">، </w:t>
      </w:r>
      <w:r w:rsidRPr="003C57ED">
        <w:rPr>
          <w:rFonts w:ascii="Simplified Arabic" w:hAnsi="Simplified Arabic" w:cs="Simplified Arabic"/>
          <w:sz w:val="28"/>
          <w:szCs w:val="28"/>
          <w:rtl/>
          <w:lang w:bidi="ar-EG"/>
        </w:rPr>
        <w:t>كما تشير الدراسة إلى أن هذه المنهجية تعزز التواصل الفعال بين الفرق وأصحاب المصلحة، مما يؤدي إلى تحديد الأخطاء في المراحل المبكرة من المشروع وتقليل التكاليف المحتملة.</w:t>
      </w:r>
    </w:p>
    <w:p w14:paraId="7A0DD1C9" w14:textId="77777777" w:rsidR="003C57ED" w:rsidRDefault="00CC14E0"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ومن بين ال</w:t>
      </w:r>
      <w:r>
        <w:rPr>
          <w:rFonts w:ascii="Simplified Arabic" w:hAnsi="Simplified Arabic" w:cs="Simplified Arabic" w:hint="cs"/>
          <w:sz w:val="28"/>
          <w:szCs w:val="28"/>
          <w:rtl/>
          <w:lang w:bidi="ar-EG"/>
        </w:rPr>
        <w:t>فوائد</w:t>
      </w:r>
      <w:r w:rsidR="003C57ED" w:rsidRPr="003C57ED">
        <w:rPr>
          <w:rFonts w:ascii="Simplified Arabic" w:hAnsi="Simplified Arabic" w:cs="Simplified Arabic"/>
          <w:sz w:val="28"/>
          <w:szCs w:val="28"/>
          <w:rtl/>
          <w:lang w:bidi="ar-EG"/>
        </w:rPr>
        <w:t xml:space="preserve"> التي أبرزتها الدراسة هي رفع مستوى الابتكار والإبداع داخل فرق العمل، وهو </w:t>
      </w:r>
      <w:r w:rsidR="00390BFD">
        <w:rPr>
          <w:rFonts w:ascii="Simplified Arabic" w:hAnsi="Simplified Arabic" w:cs="Simplified Arabic"/>
          <w:sz w:val="28"/>
          <w:szCs w:val="28"/>
          <w:rtl/>
          <w:lang w:bidi="ar-EG"/>
        </w:rPr>
        <w:t>ما يُسهم في تحقيق نجاح المشاريع</w:t>
      </w:r>
      <w:r w:rsidR="00390BFD">
        <w:rPr>
          <w:rFonts w:ascii="Simplified Arabic" w:hAnsi="Simplified Arabic" w:cs="Simplified Arabic" w:hint="cs"/>
          <w:sz w:val="28"/>
          <w:szCs w:val="28"/>
          <w:rtl/>
          <w:lang w:bidi="ar-EG"/>
        </w:rPr>
        <w:t>،</w:t>
      </w:r>
      <w:r w:rsidR="003C57ED" w:rsidRPr="003C57ED">
        <w:rPr>
          <w:rFonts w:ascii="Simplified Arabic" w:hAnsi="Simplified Arabic" w:cs="Simplified Arabic"/>
          <w:sz w:val="28"/>
          <w:szCs w:val="28"/>
          <w:rtl/>
          <w:lang w:bidi="ar-EG"/>
        </w:rPr>
        <w:t xml:space="preserve"> </w:t>
      </w:r>
      <w:r w:rsidR="00390BFD">
        <w:rPr>
          <w:rFonts w:ascii="Simplified Arabic" w:hAnsi="Simplified Arabic" w:cs="Simplified Arabic" w:hint="cs"/>
          <w:sz w:val="28"/>
          <w:szCs w:val="28"/>
          <w:rtl/>
          <w:lang w:bidi="ar-EG"/>
        </w:rPr>
        <w:t>و</w:t>
      </w:r>
      <w:r w:rsidR="00D93447">
        <w:rPr>
          <w:rFonts w:ascii="Simplified Arabic" w:hAnsi="Simplified Arabic" w:cs="Simplified Arabic" w:hint="cs"/>
          <w:sz w:val="28"/>
          <w:szCs w:val="28"/>
          <w:rtl/>
          <w:lang w:bidi="ar-EG"/>
        </w:rPr>
        <w:t>توصي</w:t>
      </w:r>
      <w:r w:rsidR="003C57ED" w:rsidRPr="003C57ED">
        <w:rPr>
          <w:rFonts w:ascii="Simplified Arabic" w:hAnsi="Simplified Arabic" w:cs="Simplified Arabic"/>
          <w:sz w:val="28"/>
          <w:szCs w:val="28"/>
          <w:rtl/>
          <w:lang w:bidi="ar-EG"/>
        </w:rPr>
        <w:t xml:space="preserve"> الدراسة مطوري البرمجيات إلى اعتماد هذه المنهجية نظرًا لقدرتها على تلبية احتياجاتهم المتغيرة بمرور الوقت، مع موازنة بين جودة المنتج والتكلفة.</w:t>
      </w:r>
    </w:p>
    <w:p w14:paraId="7F360C5E" w14:textId="77777777" w:rsidR="00045FA2" w:rsidRPr="001C4CDA" w:rsidRDefault="00810F8B" w:rsidP="0095139D">
      <w:pPr>
        <w:spacing w:before="240" w:line="276" w:lineRule="auto"/>
        <w:jc w:val="lowKashida"/>
        <w:rPr>
          <w:rFonts w:ascii="Simplified Arabic" w:hAnsi="Simplified Arabic" w:cs="Simplified Arabic"/>
          <w:b/>
          <w:bCs/>
          <w:sz w:val="28"/>
          <w:szCs w:val="28"/>
          <w:rtl/>
          <w:lang w:bidi="ar-EG"/>
        </w:rPr>
      </w:pPr>
      <w:r w:rsidRPr="001C4CDA">
        <w:rPr>
          <w:rFonts w:ascii="Simplified Arabic" w:hAnsi="Simplified Arabic" w:cs="Simplified Arabic"/>
          <w:b/>
          <w:bCs/>
          <w:sz w:val="28"/>
          <w:szCs w:val="28"/>
          <w:rtl/>
          <w:lang w:bidi="ar-EG"/>
        </w:rPr>
        <w:t>دراسة (</w:t>
      </w:r>
      <w:r w:rsidRPr="001C4CDA">
        <w:rPr>
          <w:rFonts w:ascii="Simplified Arabic" w:hAnsi="Simplified Arabic" w:cs="Simplified Arabic"/>
          <w:b/>
          <w:bCs/>
          <w:sz w:val="28"/>
          <w:szCs w:val="28"/>
          <w:lang w:bidi="ar-EG"/>
        </w:rPr>
        <w:t>Seeton, 2022</w:t>
      </w:r>
      <w:r w:rsidRPr="001C4CDA">
        <w:rPr>
          <w:rFonts w:ascii="Simplified Arabic" w:hAnsi="Simplified Arabic" w:cs="Simplified Arabic"/>
          <w:b/>
          <w:bCs/>
          <w:sz w:val="28"/>
          <w:szCs w:val="28"/>
          <w:rtl/>
          <w:lang w:bidi="ar-EG"/>
        </w:rPr>
        <w:t>)، بعنوان: "أثر إدارة المشاريع الرشيقة على الإنتاجية في مشاريع تكنولوجيا المعلومات"</w:t>
      </w:r>
      <w:r w:rsidRPr="001C4CDA">
        <w:rPr>
          <w:rFonts w:ascii="Simplified Arabic" w:hAnsi="Simplified Arabic" w:cs="Simplified Arabic" w:hint="cs"/>
          <w:b/>
          <w:bCs/>
          <w:sz w:val="28"/>
          <w:szCs w:val="28"/>
          <w:rtl/>
          <w:lang w:bidi="ar-EG"/>
        </w:rPr>
        <w:t>.</w:t>
      </w:r>
    </w:p>
    <w:p w14:paraId="57857832" w14:textId="77777777" w:rsidR="002920FA" w:rsidRDefault="001C4CDA" w:rsidP="00E54E0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w:t>
      </w:r>
      <w:r w:rsidRPr="001C4CDA">
        <w:rPr>
          <w:rFonts w:ascii="Simplified Arabic" w:hAnsi="Simplified Arabic" w:cs="Simplified Arabic"/>
          <w:sz w:val="28"/>
          <w:szCs w:val="28"/>
          <w:rtl/>
          <w:lang w:bidi="ar-EG"/>
        </w:rPr>
        <w:t>إلى استكشاف كيفية تأثير منهجية إدارة المشاريع الرشيقة على تحسين الإنتاجية في سياق المشا</w:t>
      </w:r>
      <w:r>
        <w:rPr>
          <w:rFonts w:ascii="Simplified Arabic" w:hAnsi="Simplified Arabic" w:cs="Simplified Arabic"/>
          <w:sz w:val="28"/>
          <w:szCs w:val="28"/>
          <w:rtl/>
          <w:lang w:bidi="ar-EG"/>
        </w:rPr>
        <w:t>ريع التكنولوجية</w:t>
      </w:r>
      <w:r>
        <w:rPr>
          <w:rFonts w:ascii="Simplified Arabic" w:hAnsi="Simplified Arabic" w:cs="Simplified Arabic" w:hint="cs"/>
          <w:sz w:val="28"/>
          <w:szCs w:val="28"/>
          <w:rtl/>
          <w:lang w:bidi="ar-EG"/>
        </w:rPr>
        <w:t xml:space="preserve">، وتناول </w:t>
      </w:r>
      <w:r w:rsidRPr="001C4CDA">
        <w:rPr>
          <w:rFonts w:ascii="Simplified Arabic" w:hAnsi="Simplified Arabic" w:cs="Simplified Arabic"/>
          <w:sz w:val="28"/>
          <w:szCs w:val="28"/>
          <w:rtl/>
          <w:lang w:bidi="ar-EG"/>
        </w:rPr>
        <w:t>الفروق بين إدارة المشاريع التقليدية وإدارة المشاريع الرشيقة، موضحة أن الأخيرة تمكّن الفرق من زيادة تركيزها وشفافيتها، مما يسهم في ت</w:t>
      </w:r>
      <w:r>
        <w:rPr>
          <w:rFonts w:ascii="Simplified Arabic" w:hAnsi="Simplified Arabic" w:cs="Simplified Arabic"/>
          <w:sz w:val="28"/>
          <w:szCs w:val="28"/>
          <w:rtl/>
          <w:lang w:bidi="ar-EG"/>
        </w:rPr>
        <w:t>عزيز التعاون والتواصل والمساءلة</w:t>
      </w:r>
      <w:r>
        <w:rPr>
          <w:rFonts w:ascii="Simplified Arabic" w:hAnsi="Simplified Arabic" w:cs="Simplified Arabic" w:hint="cs"/>
          <w:sz w:val="28"/>
          <w:szCs w:val="28"/>
          <w:rtl/>
          <w:lang w:bidi="ar-EG"/>
        </w:rPr>
        <w:t>، و</w:t>
      </w:r>
      <w:r w:rsidRPr="001C4CDA">
        <w:rPr>
          <w:rFonts w:ascii="Simplified Arabic" w:hAnsi="Simplified Arabic" w:cs="Simplified Arabic"/>
          <w:sz w:val="28"/>
          <w:szCs w:val="28"/>
          <w:rtl/>
          <w:lang w:bidi="ar-EG"/>
        </w:rPr>
        <w:t>تستند منهجية المشاريع الرشيقة إلى فرق عمل منظمة ذاتيًا وغالبًا ما تكون موزعة جغرافيًا، الأمر الذي يشجع على الإبداع والابتكار، ويزيد من وتيرة التطوير، كما يمنح الفرق مرونة في الاستجابة للمتطل</w:t>
      </w:r>
      <w:r w:rsidR="002920FA">
        <w:rPr>
          <w:rFonts w:ascii="Simplified Arabic" w:hAnsi="Simplified Arabic" w:cs="Simplified Arabic"/>
          <w:sz w:val="28"/>
          <w:szCs w:val="28"/>
          <w:rtl/>
          <w:lang w:bidi="ar-EG"/>
        </w:rPr>
        <w:t>بات المتغيرة ويعزز رضا العملاء.</w:t>
      </w:r>
    </w:p>
    <w:p w14:paraId="3660EE5B" w14:textId="77777777" w:rsidR="001C4CDA" w:rsidRPr="001C4CDA" w:rsidRDefault="001C4CDA" w:rsidP="00CC14E0">
      <w:pPr>
        <w:spacing w:before="240" w:line="276" w:lineRule="auto"/>
        <w:jc w:val="lowKashida"/>
        <w:rPr>
          <w:rFonts w:ascii="Simplified Arabic" w:hAnsi="Simplified Arabic" w:cs="Simplified Arabic"/>
          <w:sz w:val="28"/>
          <w:szCs w:val="28"/>
          <w:rtl/>
          <w:lang w:bidi="ar-EG"/>
        </w:rPr>
      </w:pPr>
      <w:r w:rsidRPr="001C4CDA">
        <w:rPr>
          <w:rFonts w:ascii="Simplified Arabic" w:hAnsi="Simplified Arabic" w:cs="Simplified Arabic"/>
          <w:sz w:val="28"/>
          <w:szCs w:val="28"/>
          <w:rtl/>
          <w:lang w:bidi="ar-EG"/>
        </w:rPr>
        <w:lastRenderedPageBreak/>
        <w:t>ومع ذلك، تش</w:t>
      </w:r>
      <w:r w:rsidR="00CC14E0">
        <w:rPr>
          <w:rFonts w:ascii="Simplified Arabic" w:hAnsi="Simplified Arabic" w:cs="Simplified Arabic"/>
          <w:sz w:val="28"/>
          <w:szCs w:val="28"/>
          <w:rtl/>
          <w:lang w:bidi="ar-EG"/>
        </w:rPr>
        <w:t xml:space="preserve">ير الدراسة إلى أن تطبيق </w:t>
      </w:r>
      <w:r w:rsidR="00CC14E0">
        <w:rPr>
          <w:rFonts w:ascii="Simplified Arabic" w:hAnsi="Simplified Arabic" w:cs="Simplified Arabic" w:hint="cs"/>
          <w:sz w:val="28"/>
          <w:szCs w:val="28"/>
          <w:rtl/>
          <w:lang w:bidi="ar-EG"/>
        </w:rPr>
        <w:t>القيادة الرشيقة</w:t>
      </w:r>
      <w:r w:rsidRPr="001C4CDA">
        <w:rPr>
          <w:rFonts w:ascii="Simplified Arabic" w:hAnsi="Simplified Arabic" w:cs="Simplified Arabic"/>
          <w:sz w:val="28"/>
          <w:szCs w:val="28"/>
          <w:rtl/>
          <w:lang w:bidi="ar-EG"/>
        </w:rPr>
        <w:t xml:space="preserve"> يتطلب تغييرًا فلسفيًا في نهج الإدارة، حيث يستلزم الأمر فهم الفروق الجوهرية بين الأساليب التقليدية والأساليب الرشيقة، إلى جانب تأثير هذه التغييرات على ثقافة العمل.</w:t>
      </w:r>
    </w:p>
    <w:p w14:paraId="3FA4EAE1" w14:textId="77777777" w:rsidR="001C4CDA" w:rsidRPr="001C4CDA" w:rsidRDefault="001C4CDA"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1C4CDA">
        <w:rPr>
          <w:rFonts w:ascii="Simplified Arabic" w:hAnsi="Simplified Arabic" w:cs="Simplified Arabic"/>
          <w:sz w:val="28"/>
          <w:szCs w:val="28"/>
          <w:rtl/>
          <w:lang w:bidi="ar-EG"/>
        </w:rPr>
        <w:t>استندت الدراسة إلى دراسة حالة نوعية تركز على كيفية تفاعل أعضاء الفرق الموزعة مع مدير المشروع المسؤول عن تطبيق إطار "</w:t>
      </w:r>
      <w:r w:rsidRPr="001C4CDA">
        <w:rPr>
          <w:rFonts w:ascii="Simplified Arabic" w:hAnsi="Simplified Arabic" w:cs="Simplified Arabic"/>
          <w:sz w:val="28"/>
          <w:szCs w:val="28"/>
          <w:lang w:bidi="ar-EG"/>
        </w:rPr>
        <w:t>Scrum" (Scrum Master)</w:t>
      </w:r>
      <w:r w:rsidR="00517480">
        <w:rPr>
          <w:rFonts w:ascii="Simplified Arabic" w:hAnsi="Simplified Arabic" w:cs="Simplified Arabic"/>
          <w:sz w:val="28"/>
          <w:szCs w:val="28"/>
          <w:rtl/>
          <w:lang w:bidi="ar-EG"/>
        </w:rPr>
        <w:t xml:space="preserve">، </w:t>
      </w:r>
      <w:r w:rsidRPr="001C4CDA">
        <w:rPr>
          <w:rFonts w:ascii="Simplified Arabic" w:hAnsi="Simplified Arabic" w:cs="Simplified Arabic"/>
          <w:sz w:val="28"/>
          <w:szCs w:val="28"/>
          <w:rtl/>
          <w:lang w:bidi="ar-EG"/>
        </w:rPr>
        <w:t xml:space="preserve">وقد اعتمدت الدراسة على المقابلات كأداة لجمع البيانات، حيث شملت مقابلات مع أعضاء فرق عمل رشيقة موزعة ومديري </w:t>
      </w:r>
      <w:r w:rsidRPr="001C4CDA">
        <w:rPr>
          <w:rFonts w:ascii="Simplified Arabic" w:hAnsi="Simplified Arabic" w:cs="Simplified Arabic"/>
          <w:sz w:val="28"/>
          <w:szCs w:val="28"/>
          <w:lang w:bidi="ar-EG"/>
        </w:rPr>
        <w:t>Scrum</w:t>
      </w:r>
      <w:r w:rsidRPr="001C4CDA">
        <w:rPr>
          <w:rFonts w:ascii="Simplified Arabic" w:hAnsi="Simplified Arabic" w:cs="Simplified Arabic"/>
          <w:sz w:val="28"/>
          <w:szCs w:val="28"/>
          <w:rtl/>
          <w:lang w:bidi="ar-EG"/>
        </w:rPr>
        <w:t xml:space="preserve"> في شركة تصنيع بأمريكا الشمالية</w:t>
      </w:r>
      <w:r w:rsidR="00517480">
        <w:rPr>
          <w:rFonts w:ascii="Simplified Arabic" w:hAnsi="Simplified Arabic" w:cs="Simplified Arabic"/>
          <w:sz w:val="28"/>
          <w:szCs w:val="28"/>
          <w:rtl/>
          <w:lang w:bidi="ar-EG"/>
        </w:rPr>
        <w:t xml:space="preserve">، </w:t>
      </w:r>
      <w:r w:rsidRPr="001C4CDA">
        <w:rPr>
          <w:rFonts w:ascii="Simplified Arabic" w:hAnsi="Simplified Arabic" w:cs="Simplified Arabic"/>
          <w:sz w:val="28"/>
          <w:szCs w:val="28"/>
          <w:rtl/>
          <w:lang w:bidi="ar-EG"/>
        </w:rPr>
        <w:t>أظهرت النتائج أن القيادة التحويلية والمعرفة المتعمقة بالأساليب الرشيقة كان لهما تأثير كبير على إنتاجية وكفاءة الفريق.</w:t>
      </w:r>
    </w:p>
    <w:p w14:paraId="34D3A111" w14:textId="77777777" w:rsidR="00810F8B" w:rsidRDefault="001C4CDA"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وأظهرت</w:t>
      </w:r>
      <w:r w:rsidRPr="001C4CDA">
        <w:rPr>
          <w:rFonts w:ascii="Simplified Arabic" w:hAnsi="Simplified Arabic" w:cs="Simplified Arabic"/>
          <w:sz w:val="28"/>
          <w:szCs w:val="28"/>
          <w:rtl/>
          <w:lang w:bidi="ar-EG"/>
        </w:rPr>
        <w:t xml:space="preserve"> أن الدور الذي يلعبه مدير </w:t>
      </w:r>
      <w:r w:rsidRPr="001C4CDA">
        <w:rPr>
          <w:rFonts w:ascii="Simplified Arabic" w:hAnsi="Simplified Arabic" w:cs="Simplified Arabic"/>
          <w:sz w:val="28"/>
          <w:szCs w:val="28"/>
          <w:lang w:bidi="ar-EG"/>
        </w:rPr>
        <w:t>Scrum</w:t>
      </w:r>
      <w:r w:rsidRPr="001C4CDA">
        <w:rPr>
          <w:rFonts w:ascii="Simplified Arabic" w:hAnsi="Simplified Arabic" w:cs="Simplified Arabic"/>
          <w:sz w:val="28"/>
          <w:szCs w:val="28"/>
          <w:rtl/>
          <w:lang w:bidi="ar-EG"/>
        </w:rPr>
        <w:t xml:space="preserve"> في تحفيز ودمج أعضاء الفرق الموزع</w:t>
      </w:r>
      <w:r w:rsidR="00A87AD5">
        <w:rPr>
          <w:rFonts w:ascii="Simplified Arabic" w:hAnsi="Simplified Arabic" w:cs="Simplified Arabic"/>
          <w:sz w:val="28"/>
          <w:szCs w:val="28"/>
          <w:rtl/>
          <w:lang w:bidi="ar-EG"/>
        </w:rPr>
        <w:t>ة هو عنصر حاسم في نجاح المشروع</w:t>
      </w:r>
      <w:r w:rsidR="00A87AD5">
        <w:rPr>
          <w:rFonts w:ascii="Simplified Arabic" w:hAnsi="Simplified Arabic" w:cs="Simplified Arabic" w:hint="cs"/>
          <w:sz w:val="28"/>
          <w:szCs w:val="28"/>
          <w:rtl/>
          <w:lang w:bidi="ar-EG"/>
        </w:rPr>
        <w:t>، و</w:t>
      </w:r>
      <w:r w:rsidRPr="001C4CDA">
        <w:rPr>
          <w:rFonts w:ascii="Simplified Arabic" w:hAnsi="Simplified Arabic" w:cs="Simplified Arabic"/>
          <w:sz w:val="28"/>
          <w:szCs w:val="28"/>
          <w:rtl/>
          <w:lang w:bidi="ar-EG"/>
        </w:rPr>
        <w:t>أهمية توفير التدريب المناسب وتعزيز المهارات القيادية لدى مديري المشاريع الرشيقة لضمان تحقيق أقصى استفادة من تطبيق هذه المنهجية.</w:t>
      </w:r>
    </w:p>
    <w:p w14:paraId="35D6CF29" w14:textId="77777777" w:rsidR="00B653F6" w:rsidRPr="00834ADD" w:rsidRDefault="00B653F6" w:rsidP="0095139D">
      <w:pPr>
        <w:spacing w:before="240" w:line="276" w:lineRule="auto"/>
        <w:jc w:val="lowKashida"/>
        <w:rPr>
          <w:rFonts w:ascii="Simplified Arabic" w:hAnsi="Simplified Arabic" w:cs="Simplified Arabic"/>
          <w:b/>
          <w:bCs/>
          <w:sz w:val="28"/>
          <w:szCs w:val="28"/>
          <w:rtl/>
          <w:lang w:bidi="ar-EG"/>
        </w:rPr>
      </w:pPr>
      <w:r w:rsidRPr="00834ADD">
        <w:rPr>
          <w:rFonts w:ascii="Simplified Arabic" w:hAnsi="Simplified Arabic" w:cs="Simplified Arabic"/>
          <w:b/>
          <w:bCs/>
          <w:sz w:val="28"/>
          <w:szCs w:val="28"/>
          <w:rtl/>
          <w:lang w:bidi="ar-EG"/>
        </w:rPr>
        <w:t>دراسة (</w:t>
      </w:r>
      <w:proofErr w:type="spellStart"/>
      <w:r w:rsidRPr="00834ADD">
        <w:rPr>
          <w:rFonts w:ascii="Simplified Arabic" w:hAnsi="Simplified Arabic" w:cs="Simplified Arabic"/>
          <w:b/>
          <w:bCs/>
          <w:sz w:val="28"/>
          <w:szCs w:val="28"/>
          <w:lang w:bidi="ar-EG"/>
        </w:rPr>
        <w:t>Wafa</w:t>
      </w:r>
      <w:proofErr w:type="spellEnd"/>
      <w:r w:rsidRPr="00834ADD">
        <w:rPr>
          <w:rFonts w:ascii="Simplified Arabic" w:hAnsi="Simplified Arabic" w:cs="Simplified Arabic"/>
          <w:b/>
          <w:bCs/>
          <w:sz w:val="28"/>
          <w:szCs w:val="28"/>
          <w:lang w:bidi="ar-EG"/>
        </w:rPr>
        <w:t>, et all, 2022</w:t>
      </w:r>
      <w:r w:rsidRPr="00834ADD">
        <w:rPr>
          <w:rFonts w:ascii="Simplified Arabic" w:hAnsi="Simplified Arabic" w:cs="Simplified Arabic"/>
          <w:b/>
          <w:bCs/>
          <w:sz w:val="28"/>
          <w:szCs w:val="28"/>
          <w:rtl/>
          <w:lang w:bidi="ar-EG"/>
        </w:rPr>
        <w:t>)، بعنوان: "أثر منهجية أجايل على نجاح المشاريع في صناعة تكنولوجيا المعلومات في باكستان".</w:t>
      </w:r>
    </w:p>
    <w:p w14:paraId="0CD62466" w14:textId="77777777" w:rsidR="00DF6238" w:rsidRPr="00DF6238" w:rsidRDefault="00DF6238" w:rsidP="00CC14E0">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التعرف على </w:t>
      </w:r>
      <w:r w:rsidRPr="00DF6238">
        <w:rPr>
          <w:rFonts w:ascii="Simplified Arabic" w:hAnsi="Simplified Arabic" w:cs="Simplified Arabic"/>
          <w:sz w:val="28"/>
          <w:szCs w:val="28"/>
          <w:rtl/>
          <w:lang w:bidi="ar-EG"/>
        </w:rPr>
        <w:t>التأثير العام لمنهجية تطوير البرمجيات (</w:t>
      </w:r>
      <w:r w:rsidRPr="00DF6238">
        <w:rPr>
          <w:rFonts w:ascii="Simplified Arabic" w:hAnsi="Simplified Arabic" w:cs="Simplified Arabic"/>
          <w:sz w:val="28"/>
          <w:szCs w:val="28"/>
          <w:lang w:bidi="ar-EG"/>
        </w:rPr>
        <w:t>Agile Software Development</w:t>
      </w:r>
      <w:r w:rsidRPr="00DF6238">
        <w:rPr>
          <w:rFonts w:ascii="Simplified Arabic" w:hAnsi="Simplified Arabic" w:cs="Simplified Arabic"/>
          <w:sz w:val="28"/>
          <w:szCs w:val="28"/>
          <w:rtl/>
          <w:lang w:bidi="ar-EG"/>
        </w:rPr>
        <w:t>) على نجاح المشاريع في صناعة تكنولوجيا المعلومات في باكستان،</w:t>
      </w:r>
      <w:r>
        <w:rPr>
          <w:rFonts w:ascii="Simplified Arabic" w:hAnsi="Simplified Arabic" w:cs="Simplified Arabic"/>
          <w:sz w:val="28"/>
          <w:szCs w:val="28"/>
          <w:rtl/>
          <w:lang w:bidi="ar-EG"/>
        </w:rPr>
        <w:t xml:space="preserve"> مع التركيز على دور توافق العمل للأفراد كعامل مؤثر</w:t>
      </w:r>
      <w:r>
        <w:rPr>
          <w:rFonts w:ascii="Simplified Arabic" w:hAnsi="Simplified Arabic" w:cs="Simplified Arabic" w:hint="cs"/>
          <w:sz w:val="28"/>
          <w:szCs w:val="28"/>
          <w:rtl/>
          <w:lang w:bidi="ar-EG"/>
        </w:rPr>
        <w:t>، و</w:t>
      </w:r>
      <w:r w:rsidRPr="00DF6238">
        <w:rPr>
          <w:rFonts w:ascii="Simplified Arabic" w:hAnsi="Simplified Arabic" w:cs="Simplified Arabic"/>
          <w:sz w:val="28"/>
          <w:szCs w:val="28"/>
          <w:rtl/>
          <w:lang w:bidi="ar-EG"/>
        </w:rPr>
        <w:t>تشكل البرمجيات جزءاً حيوياً من معظم القطاعات في عصرنا الرقمي، إلا أن عملية تطوير البرمجيات تواجه تحديات متعددة تتطلب حلولاً فعالة</w:t>
      </w:r>
      <w:r w:rsidR="00517480">
        <w:rPr>
          <w:rFonts w:ascii="Simplified Arabic" w:hAnsi="Simplified Arabic" w:cs="Simplified Arabic"/>
          <w:sz w:val="28"/>
          <w:szCs w:val="28"/>
          <w:rtl/>
          <w:lang w:bidi="ar-EG"/>
        </w:rPr>
        <w:t xml:space="preserve">، </w:t>
      </w:r>
      <w:r w:rsidRPr="00DF6238">
        <w:rPr>
          <w:rFonts w:ascii="Simplified Arabic" w:hAnsi="Simplified Arabic" w:cs="Simplified Arabic"/>
          <w:sz w:val="28"/>
          <w:szCs w:val="28"/>
          <w:rtl/>
          <w:lang w:bidi="ar-EG"/>
        </w:rPr>
        <w:t xml:space="preserve">لذا، تتجه العديد من المؤسسات نحو اعتماد منهجيات جديدة مثل </w:t>
      </w:r>
      <w:r w:rsidR="00CC14E0">
        <w:rPr>
          <w:rFonts w:ascii="Simplified Arabic" w:hAnsi="Simplified Arabic" w:cs="Simplified Arabic" w:hint="cs"/>
          <w:sz w:val="28"/>
          <w:szCs w:val="28"/>
          <w:rtl/>
          <w:lang w:bidi="ar-EG"/>
        </w:rPr>
        <w:t>القيادة الرشيقة</w:t>
      </w:r>
      <w:r w:rsidRPr="00DF6238">
        <w:rPr>
          <w:rFonts w:ascii="Simplified Arabic" w:hAnsi="Simplified Arabic" w:cs="Simplified Arabic"/>
          <w:sz w:val="28"/>
          <w:szCs w:val="28"/>
          <w:rtl/>
          <w:lang w:bidi="ar-EG"/>
        </w:rPr>
        <w:t xml:space="preserve"> لضمان تحقيق أهدافها بكفاءة وفعالية.</w:t>
      </w:r>
    </w:p>
    <w:p w14:paraId="0E3F21FE" w14:textId="77777777" w:rsidR="00DF6238" w:rsidRPr="00DF6238" w:rsidRDefault="00DF6238" w:rsidP="00CC14E0">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DF6238">
        <w:rPr>
          <w:rFonts w:ascii="Simplified Arabic" w:hAnsi="Simplified Arabic" w:cs="Simplified Arabic"/>
          <w:sz w:val="28"/>
          <w:szCs w:val="28"/>
          <w:rtl/>
          <w:lang w:bidi="ar-EG"/>
        </w:rPr>
        <w:t>اعتمدت الدراسة على استبيانات شملت مجموعة متنوعة من محترفي تطوير البرمجيات، يمثلون خلفيات متنوعة من حيث ال</w:t>
      </w:r>
      <w:r w:rsidR="003621E6">
        <w:rPr>
          <w:rFonts w:ascii="Simplified Arabic" w:hAnsi="Simplified Arabic" w:cs="Simplified Arabic"/>
          <w:sz w:val="28"/>
          <w:szCs w:val="28"/>
          <w:rtl/>
          <w:lang w:bidi="ar-EG"/>
        </w:rPr>
        <w:t>خبرة والموقع والمناصب الوظيفية</w:t>
      </w:r>
      <w:r w:rsidR="003621E6">
        <w:rPr>
          <w:rFonts w:ascii="Simplified Arabic" w:hAnsi="Simplified Arabic" w:cs="Simplified Arabic" w:hint="cs"/>
          <w:sz w:val="28"/>
          <w:szCs w:val="28"/>
          <w:rtl/>
          <w:lang w:bidi="ar-EG"/>
        </w:rPr>
        <w:t xml:space="preserve">، بالتطبيق على 265 منظمة بطريقة عشوائية، </w:t>
      </w:r>
      <w:r w:rsidRPr="00DF6238">
        <w:rPr>
          <w:rFonts w:ascii="Simplified Arabic" w:hAnsi="Simplified Arabic" w:cs="Simplified Arabic"/>
          <w:sz w:val="28"/>
          <w:szCs w:val="28"/>
          <w:rtl/>
          <w:lang w:bidi="ar-EG"/>
        </w:rPr>
        <w:t xml:space="preserve">وقد سعت </w:t>
      </w:r>
      <w:r w:rsidR="00CC14E0">
        <w:rPr>
          <w:rFonts w:ascii="Simplified Arabic" w:hAnsi="Simplified Arabic" w:cs="Simplified Arabic"/>
          <w:sz w:val="28"/>
          <w:szCs w:val="28"/>
          <w:rtl/>
          <w:lang w:bidi="ar-EG"/>
        </w:rPr>
        <w:t xml:space="preserve">الدراسة إلى تقييم تأثير </w:t>
      </w:r>
      <w:r w:rsidR="00CC14E0">
        <w:rPr>
          <w:rFonts w:ascii="Simplified Arabic" w:hAnsi="Simplified Arabic" w:cs="Simplified Arabic" w:hint="cs"/>
          <w:sz w:val="28"/>
          <w:szCs w:val="28"/>
          <w:rtl/>
          <w:lang w:bidi="ar-EG"/>
        </w:rPr>
        <w:t>ال</w:t>
      </w:r>
      <w:r w:rsidR="00CC14E0">
        <w:rPr>
          <w:rFonts w:ascii="Simplified Arabic" w:hAnsi="Simplified Arabic" w:cs="Simplified Arabic"/>
          <w:sz w:val="28"/>
          <w:szCs w:val="28"/>
          <w:rtl/>
          <w:lang w:bidi="ar-EG"/>
        </w:rPr>
        <w:t>منهجية</w:t>
      </w:r>
      <w:r w:rsidR="00CC14E0">
        <w:rPr>
          <w:rFonts w:ascii="Simplified Arabic" w:hAnsi="Simplified Arabic" w:cs="Simplified Arabic" w:hint="cs"/>
          <w:sz w:val="28"/>
          <w:szCs w:val="28"/>
          <w:rtl/>
          <w:lang w:bidi="ar-EG"/>
        </w:rPr>
        <w:t>،</w:t>
      </w:r>
      <w:r w:rsidRPr="00DF6238">
        <w:rPr>
          <w:rFonts w:ascii="Simplified Arabic" w:hAnsi="Simplified Arabic" w:cs="Simplified Arabic"/>
          <w:sz w:val="28"/>
          <w:szCs w:val="28"/>
          <w:rtl/>
          <w:lang w:bidi="ar-EG"/>
        </w:rPr>
        <w:t xml:space="preserve"> من عدة جوانب: الفردية، والتنظيمية، وتطوير البرمجيات، وإدارة المشاريع</w:t>
      </w:r>
      <w:r w:rsidR="00517480">
        <w:rPr>
          <w:rFonts w:ascii="Simplified Arabic" w:hAnsi="Simplified Arabic" w:cs="Simplified Arabic"/>
          <w:sz w:val="28"/>
          <w:szCs w:val="28"/>
          <w:rtl/>
          <w:lang w:bidi="ar-EG"/>
        </w:rPr>
        <w:t xml:space="preserve">، </w:t>
      </w:r>
      <w:r w:rsidRPr="00DF6238">
        <w:rPr>
          <w:rFonts w:ascii="Simplified Arabic" w:hAnsi="Simplified Arabic" w:cs="Simplified Arabic"/>
          <w:sz w:val="28"/>
          <w:szCs w:val="28"/>
          <w:rtl/>
          <w:lang w:bidi="ar-EG"/>
        </w:rPr>
        <w:t xml:space="preserve">تم تحليل البيانات التي تم جمعها بشكل ثنائي، </w:t>
      </w:r>
      <w:r w:rsidRPr="00DF6238">
        <w:rPr>
          <w:rFonts w:ascii="Simplified Arabic" w:hAnsi="Simplified Arabic" w:cs="Simplified Arabic"/>
          <w:sz w:val="28"/>
          <w:szCs w:val="28"/>
          <w:rtl/>
          <w:lang w:bidi="ar-EG"/>
        </w:rPr>
        <w:lastRenderedPageBreak/>
        <w:t>حيث تم تقديم النتائج بشكل رسومي واضح يعكس آراء المشاركين حول فعالية المنهجية، بالإضافة إلى تحليل إحصائي باستخدام مقاييس كمية للتحقق من موثوقية النتائج.</w:t>
      </w:r>
    </w:p>
    <w:p w14:paraId="2707C4F2" w14:textId="77777777" w:rsidR="00677919" w:rsidRDefault="00677919" w:rsidP="00394C7C">
      <w:pPr>
        <w:spacing w:before="240" w:line="276" w:lineRule="auto"/>
        <w:jc w:val="lowKashida"/>
        <w:rPr>
          <w:rFonts w:ascii="Simplified Arabic" w:hAnsi="Simplified Arabic" w:cs="Simplified Arabic"/>
          <w:sz w:val="28"/>
          <w:szCs w:val="28"/>
          <w:rtl/>
          <w:lang w:bidi="ar-EG"/>
        </w:rPr>
      </w:pPr>
      <w:r w:rsidRPr="00677919">
        <w:rPr>
          <w:rFonts w:ascii="Simplified Arabic" w:hAnsi="Simplified Arabic" w:cs="Simplified Arabic"/>
          <w:sz w:val="28"/>
          <w:szCs w:val="28"/>
          <w:rtl/>
          <w:lang w:bidi="ar-EG"/>
        </w:rPr>
        <w:t>أكدت الدراسة وجود ارتباط وثيق بين تطبيق منهجيات عمل محددة ونجاح مشاريع تطوير البرمجيات. وتشير النتائج إلى أن التعاون الفعال بين فريق العمل، واعتماد المنهجيات الرشيقة، يساهمان بشكل كبير في تحسين جودة المنتج وتقليل التكاليف وتسليم المشروع في الوقت المحدد،</w:t>
      </w:r>
      <w:r w:rsidR="00D47D11">
        <w:rPr>
          <w:rFonts w:ascii="Simplified Arabic" w:hAnsi="Simplified Arabic" w:cs="Simplified Arabic"/>
          <w:sz w:val="28"/>
          <w:szCs w:val="28"/>
          <w:rtl/>
          <w:lang w:bidi="ar-EG"/>
        </w:rPr>
        <w:t xml:space="preserve"> مما يرضي جميع الأطراف المعنية</w:t>
      </w:r>
      <w:r w:rsidR="00D47D11">
        <w:rPr>
          <w:rFonts w:ascii="Simplified Arabic" w:hAnsi="Simplified Arabic" w:cs="Simplified Arabic" w:hint="cs"/>
          <w:sz w:val="28"/>
          <w:szCs w:val="28"/>
          <w:rtl/>
          <w:lang w:bidi="ar-EG"/>
        </w:rPr>
        <w:t xml:space="preserve">، </w:t>
      </w:r>
      <w:r w:rsidRPr="00677919">
        <w:rPr>
          <w:rFonts w:ascii="Simplified Arabic" w:hAnsi="Simplified Arabic" w:cs="Simplified Arabic"/>
          <w:sz w:val="28"/>
          <w:szCs w:val="28"/>
          <w:rtl/>
          <w:lang w:bidi="ar-EG"/>
        </w:rPr>
        <w:t>علاوة على ذلك، تشير النتائج إلى أن هذه النتائج قابلة للتعميم على صناعات التكنولوجيا في دول أخرى، مما يؤكد أهمية هذه المنهجيات في بيئات متنوعة</w:t>
      </w:r>
      <w:r>
        <w:rPr>
          <w:rFonts w:ascii="Simplified Arabic" w:hAnsi="Simplified Arabic" w:cs="Simplified Arabic" w:hint="cs"/>
          <w:sz w:val="28"/>
          <w:szCs w:val="28"/>
          <w:rtl/>
          <w:lang w:bidi="ar-EG"/>
        </w:rPr>
        <w:t>.</w:t>
      </w:r>
    </w:p>
    <w:p w14:paraId="701B502D" w14:textId="77777777" w:rsidR="00B653F6" w:rsidRDefault="00DF6238" w:rsidP="00394C7C">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أثبتت </w:t>
      </w:r>
      <w:r w:rsidR="00CC14E0">
        <w:rPr>
          <w:rFonts w:ascii="Simplified Arabic" w:hAnsi="Simplified Arabic" w:cs="Simplified Arabic"/>
          <w:sz w:val="28"/>
          <w:szCs w:val="28"/>
          <w:rtl/>
          <w:lang w:bidi="ar-EG"/>
        </w:rPr>
        <w:t xml:space="preserve">أن تطبيق </w:t>
      </w:r>
      <w:r w:rsidR="00CC14E0">
        <w:rPr>
          <w:rFonts w:ascii="Simplified Arabic" w:hAnsi="Simplified Arabic" w:cs="Simplified Arabic" w:hint="cs"/>
          <w:sz w:val="28"/>
          <w:szCs w:val="28"/>
          <w:rtl/>
          <w:lang w:bidi="ar-EG"/>
        </w:rPr>
        <w:t>ال</w:t>
      </w:r>
      <w:r w:rsidR="00CC14E0">
        <w:rPr>
          <w:rFonts w:ascii="Simplified Arabic" w:hAnsi="Simplified Arabic" w:cs="Simplified Arabic"/>
          <w:sz w:val="28"/>
          <w:szCs w:val="28"/>
          <w:rtl/>
          <w:lang w:bidi="ar-EG"/>
        </w:rPr>
        <w:t>منهجية</w:t>
      </w:r>
      <w:r w:rsidRPr="00DF6238">
        <w:rPr>
          <w:rFonts w:ascii="Simplified Arabic" w:hAnsi="Simplified Arabic" w:cs="Simplified Arabic"/>
          <w:sz w:val="28"/>
          <w:szCs w:val="28"/>
          <w:rtl/>
          <w:lang w:bidi="ar-EG"/>
        </w:rPr>
        <w:t xml:space="preserve"> قد يسهم بشكل كبير في تعزيز نجاح المشاريع في صناعة تكنولوجيا المعلومات، شريطة أن يتوافق دور الأفراد مع طبيعة العمل المطلوب</w:t>
      </w:r>
      <w:r w:rsidR="00517480">
        <w:rPr>
          <w:rFonts w:ascii="Simplified Arabic" w:hAnsi="Simplified Arabic" w:cs="Simplified Arabic"/>
          <w:sz w:val="28"/>
          <w:szCs w:val="28"/>
          <w:rtl/>
          <w:lang w:bidi="ar-EG"/>
        </w:rPr>
        <w:t xml:space="preserve">، </w:t>
      </w:r>
      <w:r w:rsidRPr="00DF6238">
        <w:rPr>
          <w:rFonts w:ascii="Simplified Arabic" w:hAnsi="Simplified Arabic" w:cs="Simplified Arabic"/>
          <w:sz w:val="28"/>
          <w:szCs w:val="28"/>
          <w:rtl/>
          <w:lang w:bidi="ar-EG"/>
        </w:rPr>
        <w:t>وبالتالي، فإن تعزيز توافق العمل وتطبيق</w:t>
      </w:r>
      <w:r w:rsidR="00394C7C">
        <w:rPr>
          <w:rFonts w:ascii="Simplified Arabic" w:hAnsi="Simplified Arabic" w:cs="Simplified Arabic" w:hint="cs"/>
          <w:sz w:val="28"/>
          <w:szCs w:val="28"/>
          <w:rtl/>
          <w:lang w:bidi="ar-EG"/>
        </w:rPr>
        <w:t>ها</w:t>
      </w:r>
      <w:r w:rsidRPr="00DF6238">
        <w:rPr>
          <w:rFonts w:ascii="Simplified Arabic" w:hAnsi="Simplified Arabic" w:cs="Simplified Arabic"/>
          <w:sz w:val="28"/>
          <w:szCs w:val="28"/>
          <w:rtl/>
          <w:lang w:bidi="ar-EG"/>
        </w:rPr>
        <w:t xml:space="preserve"> قد يمثلان خطوة استراتيجية فعالة في تعزيز كفاءة تطوير البرمجيات ورفع مستوى الرضا لدى أصحاب المصلحة.</w:t>
      </w:r>
    </w:p>
    <w:p w14:paraId="62DFCD80" w14:textId="77777777" w:rsidR="00D4317D" w:rsidRPr="00FC19F2" w:rsidRDefault="00D4317D" w:rsidP="0095139D">
      <w:pPr>
        <w:spacing w:before="240" w:line="276" w:lineRule="auto"/>
        <w:jc w:val="lowKashida"/>
        <w:rPr>
          <w:rFonts w:ascii="Simplified Arabic" w:hAnsi="Simplified Arabic" w:cs="Simplified Arabic"/>
          <w:b/>
          <w:bCs/>
          <w:sz w:val="28"/>
          <w:szCs w:val="28"/>
          <w:rtl/>
          <w:lang w:bidi="ar-EG"/>
        </w:rPr>
      </w:pPr>
      <w:r w:rsidRPr="00FC19F2">
        <w:rPr>
          <w:rFonts w:ascii="Simplified Arabic" w:hAnsi="Simplified Arabic" w:cs="Simplified Arabic"/>
          <w:b/>
          <w:bCs/>
          <w:sz w:val="28"/>
          <w:szCs w:val="28"/>
          <w:rtl/>
          <w:lang w:bidi="ar-EG"/>
        </w:rPr>
        <w:t xml:space="preserve">دراسة (العرداوي، </w:t>
      </w:r>
      <w:r w:rsidRPr="00FC19F2">
        <w:rPr>
          <w:rFonts w:ascii="Simplified Arabic" w:hAnsi="Simplified Arabic" w:cs="Simplified Arabic" w:hint="cs"/>
          <w:b/>
          <w:bCs/>
          <w:sz w:val="28"/>
          <w:szCs w:val="28"/>
          <w:rtl/>
          <w:lang w:bidi="ar-EG"/>
        </w:rPr>
        <w:t>2021</w:t>
      </w:r>
      <w:r w:rsidRPr="00FC19F2">
        <w:rPr>
          <w:rFonts w:ascii="Simplified Arabic" w:hAnsi="Simplified Arabic" w:cs="Simplified Arabic"/>
          <w:b/>
          <w:bCs/>
          <w:sz w:val="28"/>
          <w:szCs w:val="28"/>
          <w:rtl/>
          <w:lang w:bidi="ar-EG"/>
        </w:rPr>
        <w:t>)، بعنوان: "قياس أثر نظام سلسلة القيمة الرشيقة والمستهدف في تخفيض التكاليف التشغيلية: دراسة حالة في مديرية ماء النجف"</w:t>
      </w:r>
      <w:r w:rsidRPr="00FC19F2">
        <w:rPr>
          <w:rFonts w:ascii="Simplified Arabic" w:hAnsi="Simplified Arabic" w:cs="Simplified Arabic" w:hint="cs"/>
          <w:b/>
          <w:bCs/>
          <w:sz w:val="28"/>
          <w:szCs w:val="28"/>
          <w:rtl/>
          <w:lang w:bidi="ar-EG"/>
        </w:rPr>
        <w:t>.</w:t>
      </w:r>
    </w:p>
    <w:p w14:paraId="3EDB8AC8" w14:textId="77777777" w:rsidR="004C48B8" w:rsidRDefault="00D4317D" w:rsidP="0095139D">
      <w:pPr>
        <w:spacing w:before="240" w:line="276" w:lineRule="auto"/>
        <w:jc w:val="lowKashida"/>
        <w:rPr>
          <w:rFonts w:ascii="Simplified Arabic" w:hAnsi="Simplified Arabic" w:cs="Simplified Arabic"/>
          <w:sz w:val="28"/>
          <w:szCs w:val="28"/>
          <w:rtl/>
          <w:lang w:bidi="ar-EG"/>
        </w:rPr>
      </w:pPr>
      <w:r w:rsidRPr="0081755D">
        <w:rPr>
          <w:rFonts w:ascii="Simplified Arabic" w:hAnsi="Simplified Arabic" w:cs="Simplified Arabic"/>
          <w:sz w:val="28"/>
          <w:szCs w:val="28"/>
          <w:rtl/>
          <w:lang w:bidi="ar-EG"/>
        </w:rPr>
        <w:t xml:space="preserve"> هدفت إلى قياس تأثير نظام سلسلة القيمة الرشيقة في تخفيض التكاليف التشغيلية، </w:t>
      </w:r>
      <w:r>
        <w:rPr>
          <w:rFonts w:ascii="Simplified Arabic" w:hAnsi="Simplified Arabic" w:cs="Simplified Arabic" w:hint="cs"/>
          <w:sz w:val="28"/>
          <w:szCs w:val="28"/>
          <w:rtl/>
          <w:lang w:bidi="ar-EG"/>
        </w:rPr>
        <w:t xml:space="preserve">وقد </w:t>
      </w:r>
      <w:r w:rsidRPr="00BA6D47">
        <w:rPr>
          <w:rFonts w:ascii="Simplified Arabic" w:hAnsi="Simplified Arabic" w:cs="Simplified Arabic"/>
          <w:sz w:val="28"/>
          <w:szCs w:val="28"/>
          <w:rtl/>
          <w:lang w:bidi="ar-EG"/>
        </w:rPr>
        <w:t>اعتمدت الدراسة على المنهج التجريبي لتقييم هذا التأثير، حيث استخدم الباحث أدوات تحليل التكاليف التشغيلية والأنشطة القيمة لجمع البيانات</w:t>
      </w:r>
      <w:r w:rsidR="00517480">
        <w:rPr>
          <w:rFonts w:ascii="Simplified Arabic" w:hAnsi="Simplified Arabic" w:cs="Simplified Arabic"/>
          <w:sz w:val="28"/>
          <w:szCs w:val="28"/>
          <w:rtl/>
          <w:lang w:bidi="ar-EG"/>
        </w:rPr>
        <w:t xml:space="preserve">، </w:t>
      </w:r>
      <w:r w:rsidRPr="00BA6D47">
        <w:rPr>
          <w:rFonts w:ascii="Simplified Arabic" w:hAnsi="Simplified Arabic" w:cs="Simplified Arabic"/>
          <w:sz w:val="28"/>
          <w:szCs w:val="28"/>
          <w:rtl/>
          <w:lang w:bidi="ar-EG"/>
        </w:rPr>
        <w:t>شملت العينة المستهدفة في الدراسة 86 موظفًا من المديرية، حيث تم تحليل البيانات لتحديد مدى تأثير تطبيق نظام سلسلة القيمة الرشيقة.</w:t>
      </w:r>
    </w:p>
    <w:p w14:paraId="0767E7FC" w14:textId="77777777" w:rsidR="00D4317D" w:rsidRDefault="00E84916" w:rsidP="0095139D">
      <w:pPr>
        <w:spacing w:before="240" w:line="276" w:lineRule="auto"/>
        <w:jc w:val="lowKashida"/>
        <w:rPr>
          <w:rFonts w:ascii="Simplified Arabic" w:hAnsi="Simplified Arabic" w:cs="Simplified Arabic"/>
          <w:sz w:val="28"/>
          <w:szCs w:val="28"/>
          <w:rtl/>
          <w:lang w:bidi="ar-EG"/>
        </w:rPr>
      </w:pPr>
      <w:r w:rsidRPr="00E84916">
        <w:rPr>
          <w:rFonts w:ascii="Simplified Arabic" w:hAnsi="Simplified Arabic" w:cs="Simplified Arabic"/>
          <w:sz w:val="28"/>
          <w:szCs w:val="28"/>
          <w:rtl/>
          <w:lang w:bidi="ar-EG"/>
        </w:rPr>
        <w:t>أكدت نتائج الدراسة على الارتباط القوي بين تطبيق نظام سلسلة القيمة الرشيقة وتحقيق تخفيضا</w:t>
      </w:r>
      <w:r w:rsidR="004307C5">
        <w:rPr>
          <w:rFonts w:ascii="Simplified Arabic" w:hAnsi="Simplified Arabic" w:cs="Simplified Arabic"/>
          <w:sz w:val="28"/>
          <w:szCs w:val="28"/>
          <w:rtl/>
          <w:lang w:bidi="ar-EG"/>
        </w:rPr>
        <w:t>ت ملموسة في التكاليف التشغيلية</w:t>
      </w:r>
      <w:r w:rsidR="004307C5">
        <w:rPr>
          <w:rFonts w:ascii="Simplified Arabic" w:hAnsi="Simplified Arabic" w:cs="Simplified Arabic" w:hint="cs"/>
          <w:sz w:val="28"/>
          <w:szCs w:val="28"/>
          <w:rtl/>
          <w:lang w:bidi="ar-EG"/>
        </w:rPr>
        <w:t xml:space="preserve">، </w:t>
      </w:r>
      <w:r w:rsidRPr="00E84916">
        <w:rPr>
          <w:rFonts w:ascii="Simplified Arabic" w:hAnsi="Simplified Arabic" w:cs="Simplified Arabic"/>
          <w:sz w:val="28"/>
          <w:szCs w:val="28"/>
          <w:rtl/>
          <w:lang w:bidi="ar-EG"/>
        </w:rPr>
        <w:t>مما يثبت أن هذا النظام يساهم بشكل مباشر في تعزيز الكفاءة التشغيلية للمؤسسات، ويجعله خياراً استراتيجياً لتحقيق أهداف التكلفة</w:t>
      </w:r>
      <w:r>
        <w:rPr>
          <w:rFonts w:ascii="Simplified Arabic" w:hAnsi="Simplified Arabic" w:cs="Simplified Arabic" w:hint="cs"/>
          <w:sz w:val="28"/>
          <w:szCs w:val="28"/>
          <w:rtl/>
          <w:lang w:bidi="ar-EG"/>
        </w:rPr>
        <w:t>.</w:t>
      </w:r>
    </w:p>
    <w:p w14:paraId="383B7368" w14:textId="77777777" w:rsidR="00153747" w:rsidRPr="0094708A" w:rsidRDefault="001C4CDA" w:rsidP="0095139D">
      <w:pPr>
        <w:spacing w:before="240" w:line="276" w:lineRule="auto"/>
        <w:jc w:val="lowKashida"/>
        <w:rPr>
          <w:rFonts w:ascii="Simplified Arabic" w:hAnsi="Simplified Arabic" w:cs="Simplified Arabic"/>
          <w:b/>
          <w:bCs/>
          <w:sz w:val="28"/>
          <w:szCs w:val="28"/>
          <w:rtl/>
          <w:lang w:bidi="ar-EG"/>
        </w:rPr>
      </w:pPr>
      <w:r w:rsidRPr="0094708A">
        <w:rPr>
          <w:rFonts w:ascii="Simplified Arabic" w:hAnsi="Simplified Arabic" w:cs="Simplified Arabic" w:hint="cs"/>
          <w:b/>
          <w:bCs/>
          <w:sz w:val="28"/>
          <w:szCs w:val="28"/>
          <w:rtl/>
          <w:lang w:bidi="ar-EG"/>
        </w:rPr>
        <w:t>دراسة (</w:t>
      </w:r>
      <w:r w:rsidRPr="0094708A">
        <w:rPr>
          <w:rFonts w:ascii="Simplified Arabic" w:hAnsi="Simplified Arabic" w:cs="Simplified Arabic"/>
          <w:b/>
          <w:bCs/>
          <w:sz w:val="28"/>
          <w:szCs w:val="28"/>
          <w:lang w:bidi="ar-EG"/>
        </w:rPr>
        <w:t>Muhammad, et all, 2021</w:t>
      </w:r>
      <w:r w:rsidRPr="0094708A">
        <w:rPr>
          <w:rFonts w:ascii="Simplified Arabic" w:hAnsi="Simplified Arabic" w:cs="Simplified Arabic" w:hint="cs"/>
          <w:b/>
          <w:bCs/>
          <w:sz w:val="28"/>
          <w:szCs w:val="28"/>
          <w:rtl/>
          <w:lang w:bidi="ar-EG"/>
        </w:rPr>
        <w:t>)، بعنوان: "</w:t>
      </w:r>
      <w:r w:rsidR="007004B5" w:rsidRPr="0094708A">
        <w:rPr>
          <w:b/>
          <w:bCs/>
          <w:rtl/>
        </w:rPr>
        <w:t xml:space="preserve"> </w:t>
      </w:r>
      <w:r w:rsidR="007004B5" w:rsidRPr="0094708A">
        <w:rPr>
          <w:rFonts w:ascii="Simplified Arabic" w:hAnsi="Simplified Arabic" w:cs="Simplified Arabic"/>
          <w:b/>
          <w:bCs/>
          <w:sz w:val="28"/>
          <w:szCs w:val="28"/>
          <w:rtl/>
          <w:lang w:bidi="ar-EG"/>
        </w:rPr>
        <w:t>تأثير الإدارة الرشيقة على أداء المشاريع: أدلة من قطاع تكنولوجيا المعلومات في باكستان</w:t>
      </w:r>
      <w:r w:rsidR="007004B5" w:rsidRPr="0094708A">
        <w:rPr>
          <w:rFonts w:ascii="Simplified Arabic" w:hAnsi="Simplified Arabic" w:cs="Simplified Arabic" w:hint="cs"/>
          <w:b/>
          <w:bCs/>
          <w:sz w:val="28"/>
          <w:szCs w:val="28"/>
          <w:rtl/>
          <w:lang w:bidi="ar-EG"/>
        </w:rPr>
        <w:t>".</w:t>
      </w:r>
    </w:p>
    <w:p w14:paraId="5BC733D9" w14:textId="77777777" w:rsidR="0094708A" w:rsidRPr="0094708A" w:rsidRDefault="0094708A"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هدفت الدراسة إلى التعرف على </w:t>
      </w:r>
      <w:r w:rsidRPr="0094708A">
        <w:rPr>
          <w:rFonts w:ascii="Simplified Arabic" w:hAnsi="Simplified Arabic" w:cs="Simplified Arabic"/>
          <w:sz w:val="28"/>
          <w:szCs w:val="28"/>
          <w:rtl/>
          <w:lang w:bidi="ar-EG"/>
        </w:rPr>
        <w:t>التحديات الديناميكية التي تواجه فرق إدارة المشاريع في العالم الحديث</w:t>
      </w:r>
      <w:r w:rsidR="00517480">
        <w:rPr>
          <w:rFonts w:ascii="Simplified Arabic" w:hAnsi="Simplified Arabic" w:cs="Simplified Arabic"/>
          <w:sz w:val="28"/>
          <w:szCs w:val="28"/>
          <w:rtl/>
          <w:lang w:bidi="ar-EG"/>
        </w:rPr>
        <w:t xml:space="preserve">، </w:t>
      </w:r>
      <w:r w:rsidRPr="0094708A">
        <w:rPr>
          <w:rFonts w:ascii="Simplified Arabic" w:hAnsi="Simplified Arabic" w:cs="Simplified Arabic"/>
          <w:sz w:val="28"/>
          <w:szCs w:val="28"/>
          <w:rtl/>
          <w:lang w:bidi="ar-EG"/>
        </w:rPr>
        <w:t>لقد أصبحت المشاريع المعقدة أكثر شيوعًا، مما يتطلب اتباع ممارسات إدارية مبتكرة بدلاً من الاعتماد على الأساليب التقليدي</w:t>
      </w:r>
      <w:r>
        <w:rPr>
          <w:rFonts w:ascii="Simplified Arabic" w:hAnsi="Simplified Arabic" w:cs="Simplified Arabic"/>
          <w:sz w:val="28"/>
          <w:szCs w:val="28"/>
          <w:rtl/>
          <w:lang w:bidi="ar-EG"/>
        </w:rPr>
        <w:t>ة</w:t>
      </w:r>
      <w:r>
        <w:rPr>
          <w:rFonts w:ascii="Simplified Arabic" w:hAnsi="Simplified Arabic" w:cs="Simplified Arabic" w:hint="cs"/>
          <w:sz w:val="28"/>
          <w:szCs w:val="28"/>
          <w:rtl/>
          <w:lang w:bidi="ar-EG"/>
        </w:rPr>
        <w:t>،</w:t>
      </w:r>
      <w:r w:rsidRPr="0094708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08A">
        <w:rPr>
          <w:rFonts w:ascii="Simplified Arabic" w:hAnsi="Simplified Arabic" w:cs="Simplified Arabic"/>
          <w:sz w:val="28"/>
          <w:szCs w:val="28"/>
          <w:rtl/>
          <w:lang w:bidi="ar-EG"/>
        </w:rPr>
        <w:t>استكشاف تأثير ممارسات الإدارة الرشيقة على أداء المشاريع بشكل مباشر، وكذلك من خلال الدور الوسيط لتعقيد المشاريع.</w:t>
      </w:r>
    </w:p>
    <w:p w14:paraId="041CE839" w14:textId="77777777" w:rsidR="0094708A" w:rsidRPr="0094708A" w:rsidRDefault="0094708A"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94708A">
        <w:rPr>
          <w:rFonts w:ascii="Simplified Arabic" w:hAnsi="Simplified Arabic" w:cs="Simplified Arabic"/>
          <w:sz w:val="28"/>
          <w:szCs w:val="28"/>
          <w:rtl/>
          <w:lang w:bidi="ar-EG"/>
        </w:rPr>
        <w:t>تم جمع البيانات باستخدام استبيان من شركات تكنولوجيا المعلومات المسجلة في المدن الرئيسية بباكستان، مثل إسلام آباد، ولاهور، وكراتشي، حيث شملت العينة 176 ردًا</w:t>
      </w:r>
      <w:r w:rsidR="00517480">
        <w:rPr>
          <w:rFonts w:ascii="Simplified Arabic" w:hAnsi="Simplified Arabic" w:cs="Simplified Arabic"/>
          <w:sz w:val="28"/>
          <w:szCs w:val="28"/>
          <w:rtl/>
          <w:lang w:bidi="ar-EG"/>
        </w:rPr>
        <w:t xml:space="preserve">، </w:t>
      </w:r>
      <w:r w:rsidRPr="0094708A">
        <w:rPr>
          <w:rFonts w:ascii="Simplified Arabic" w:hAnsi="Simplified Arabic" w:cs="Simplified Arabic"/>
          <w:sz w:val="28"/>
          <w:szCs w:val="28"/>
          <w:rtl/>
          <w:lang w:bidi="ar-EG"/>
        </w:rPr>
        <w:t>أظهرت النتائج أن التعقيد المتوقع للمشاريع يؤثر سلبًا على الأداء، ولكن ممارسات الإدارة الرشيقة تساعد في تعويض هذا التأثير السلبي</w:t>
      </w:r>
      <w:r w:rsidR="00517480">
        <w:rPr>
          <w:rFonts w:ascii="Simplified Arabic" w:hAnsi="Simplified Arabic" w:cs="Simplified Arabic"/>
          <w:sz w:val="28"/>
          <w:szCs w:val="28"/>
          <w:rtl/>
          <w:lang w:bidi="ar-EG"/>
        </w:rPr>
        <w:t xml:space="preserve">، </w:t>
      </w:r>
      <w:r w:rsidRPr="0094708A">
        <w:rPr>
          <w:rFonts w:ascii="Simplified Arabic" w:hAnsi="Simplified Arabic" w:cs="Simplified Arabic"/>
          <w:sz w:val="28"/>
          <w:szCs w:val="28"/>
          <w:rtl/>
          <w:lang w:bidi="ar-EG"/>
        </w:rPr>
        <w:t>علاوة على ذلك، لعبت كفاءات القيادة دورًا مهمًا في تحسين إدارة التعقيد، مما أدى إلى تحسين الأداء العام للمشاريع.</w:t>
      </w:r>
    </w:p>
    <w:p w14:paraId="640584C2" w14:textId="77777777" w:rsidR="002920FA" w:rsidRDefault="00CF6307"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CF6307">
        <w:rPr>
          <w:rFonts w:ascii="Simplified Arabic" w:hAnsi="Simplified Arabic" w:cs="Simplified Arabic"/>
          <w:sz w:val="28"/>
          <w:szCs w:val="28"/>
          <w:rtl/>
          <w:lang w:bidi="ar-EG"/>
        </w:rPr>
        <w:t>توصلت الدراسة إلى مجموعة من النتائج المهمة التي تؤكد فعالية تطبيق ممارسات الإدارة الرشيقة في قطاع تكنولوجيا المعلومات في باكستان في تحسين الأداء العام للمشاريع. تبين أن هذه الممارسات ساعدت على تعزيز استدامة المؤسسات من خلال تمكينها من التعامل مع تعقيدات المشاريع عبر تقسيم المهام إلى وحدات صغيرة، وتطبيق الإشراف الأفقي بدلاً من النهج التقليدي العمودي</w:t>
      </w:r>
      <w:r w:rsidR="00444865">
        <w:rPr>
          <w:rFonts w:ascii="Simplified Arabic" w:hAnsi="Simplified Arabic" w:cs="Simplified Arabic"/>
          <w:sz w:val="28"/>
          <w:szCs w:val="28"/>
          <w:rtl/>
          <w:lang w:bidi="ar-EG"/>
        </w:rPr>
        <w:t xml:space="preserve">، </w:t>
      </w:r>
      <w:r w:rsidRPr="00CF6307">
        <w:rPr>
          <w:rFonts w:ascii="Simplified Arabic" w:hAnsi="Simplified Arabic" w:cs="Simplified Arabic"/>
          <w:sz w:val="28"/>
          <w:szCs w:val="28"/>
          <w:rtl/>
          <w:lang w:bidi="ar-EG"/>
        </w:rPr>
        <w:t>هذا الأسلوب أسهم في إدارة المهام بفعالية وكفاءة وسرّع عملية اتخاذ القرارات.</w:t>
      </w:r>
    </w:p>
    <w:p w14:paraId="42C2ED34" w14:textId="77777777" w:rsidR="00153747" w:rsidRDefault="002920FA"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CF6307" w:rsidRPr="00CF6307">
        <w:rPr>
          <w:rFonts w:ascii="Simplified Arabic" w:hAnsi="Simplified Arabic" w:cs="Simplified Arabic"/>
          <w:sz w:val="28"/>
          <w:szCs w:val="28"/>
          <w:rtl/>
          <w:lang w:bidi="ar-EG"/>
        </w:rPr>
        <w:t>أظهرت النتائج أن المؤسسات التي لم تتمكن من تبني ممارسات الإدارة الرشيقة بشكل كامل واجهت تعقيدات تنظيمية أثرت سلباً على أدائها</w:t>
      </w:r>
      <w:r w:rsidR="00444865">
        <w:rPr>
          <w:rFonts w:ascii="Simplified Arabic" w:hAnsi="Simplified Arabic" w:cs="Simplified Arabic"/>
          <w:sz w:val="28"/>
          <w:szCs w:val="28"/>
          <w:rtl/>
          <w:lang w:bidi="ar-EG"/>
        </w:rPr>
        <w:t xml:space="preserve">، </w:t>
      </w:r>
      <w:r w:rsidR="00CF6307" w:rsidRPr="00CF6307">
        <w:rPr>
          <w:rFonts w:ascii="Simplified Arabic" w:hAnsi="Simplified Arabic" w:cs="Simplified Arabic"/>
          <w:sz w:val="28"/>
          <w:szCs w:val="28"/>
          <w:rtl/>
          <w:lang w:bidi="ar-EG"/>
        </w:rPr>
        <w:t>بجانب ذلك، لعبت كفاءات القيادة دوراً أساسياً في تقليل التعقيدات التنظيمية وتحسين الأداء بشكل كبير، وقد أشارت الدراسة إلى أن هذه المتغيرات ليست كافية لتقديم صورة شاملة عن تأثير الإدارة الرشيقة، لذا توصي بأن يتم مستقبلاً دراسة متغيرات إضافية تساهم في فهم أعمق للعلاقة بين الإدارة الرشيقة وأداء المشروع.</w:t>
      </w:r>
    </w:p>
    <w:p w14:paraId="4B12BEDA" w14:textId="77777777" w:rsidR="001F167B" w:rsidRDefault="001F167B" w:rsidP="0095139D">
      <w:pPr>
        <w:bidi w:val="0"/>
        <w:spacing w:before="24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29309EAB" w14:textId="77777777" w:rsidR="00BD0E34" w:rsidRPr="00BA6D47" w:rsidRDefault="00BD0E34" w:rsidP="0095139D">
      <w:pPr>
        <w:spacing w:before="240" w:line="276" w:lineRule="auto"/>
        <w:jc w:val="lowKashida"/>
        <w:rPr>
          <w:rFonts w:ascii="Simplified Arabic" w:hAnsi="Simplified Arabic" w:cs="Simplified Arabic"/>
          <w:b/>
          <w:bCs/>
          <w:sz w:val="28"/>
          <w:szCs w:val="28"/>
          <w:rtl/>
          <w:lang w:bidi="ar-EG"/>
        </w:rPr>
      </w:pPr>
      <w:r w:rsidRPr="00BA6D47">
        <w:rPr>
          <w:rFonts w:ascii="Simplified Arabic" w:hAnsi="Simplified Arabic" w:cs="Simplified Arabic"/>
          <w:b/>
          <w:bCs/>
          <w:sz w:val="28"/>
          <w:szCs w:val="28"/>
          <w:rtl/>
          <w:lang w:bidi="ar-EG"/>
        </w:rPr>
        <w:lastRenderedPageBreak/>
        <w:t xml:space="preserve">دراسة (السبعاوي، </w:t>
      </w:r>
      <w:r>
        <w:rPr>
          <w:rFonts w:ascii="Simplified Arabic" w:hAnsi="Simplified Arabic" w:cs="Simplified Arabic" w:hint="cs"/>
          <w:b/>
          <w:bCs/>
          <w:sz w:val="28"/>
          <w:szCs w:val="28"/>
          <w:rtl/>
          <w:lang w:bidi="ar-EG"/>
        </w:rPr>
        <w:t>2020</w:t>
      </w:r>
      <w:r w:rsidRPr="00BA6D47">
        <w:rPr>
          <w:rFonts w:ascii="Simplified Arabic" w:hAnsi="Simplified Arabic" w:cs="Simplified Arabic"/>
          <w:b/>
          <w:bCs/>
          <w:sz w:val="28"/>
          <w:szCs w:val="28"/>
          <w:rtl/>
          <w:lang w:bidi="ar-EG"/>
        </w:rPr>
        <w:t>)، بعنوان: "دور أسلوب الإدارة الرشيقة في تطبيق نظام إدارة الجودة الخاص بقطاع النفط والغاز"</w:t>
      </w:r>
      <w:r w:rsidRPr="00BA6D47">
        <w:rPr>
          <w:rFonts w:ascii="Simplified Arabic" w:hAnsi="Simplified Arabic" w:cs="Simplified Arabic" w:hint="cs"/>
          <w:b/>
          <w:bCs/>
          <w:sz w:val="28"/>
          <w:szCs w:val="28"/>
          <w:rtl/>
          <w:lang w:bidi="ar-EG"/>
        </w:rPr>
        <w:t>.</w:t>
      </w:r>
    </w:p>
    <w:p w14:paraId="4943C80F" w14:textId="77777777" w:rsidR="00BD0E34" w:rsidRPr="00BA6D47" w:rsidRDefault="00BD0E34" w:rsidP="0095139D">
      <w:pPr>
        <w:spacing w:before="240" w:line="276" w:lineRule="auto"/>
        <w:jc w:val="lowKashida"/>
        <w:rPr>
          <w:rFonts w:ascii="Simplified Arabic" w:hAnsi="Simplified Arabic" w:cs="Simplified Arabic"/>
          <w:sz w:val="28"/>
          <w:szCs w:val="28"/>
          <w:rtl/>
          <w:lang w:bidi="ar-EG"/>
        </w:rPr>
      </w:pPr>
      <w:r w:rsidRPr="0081755D">
        <w:rPr>
          <w:rFonts w:ascii="Simplified Arabic" w:hAnsi="Simplified Arabic" w:cs="Simplified Arabic"/>
          <w:sz w:val="28"/>
          <w:szCs w:val="28"/>
          <w:rtl/>
          <w:lang w:bidi="ar-EG"/>
        </w:rPr>
        <w:t>سعت إلى تحديد مدى اعتماد الإدارة الرشيقة في تطبيق نظام إدارة الجودة الخاص بقطاع النفط والغاز في مصفى القيارة النفطي</w:t>
      </w:r>
      <w:r w:rsidR="00444865">
        <w:rPr>
          <w:rFonts w:ascii="Simplified Arabic" w:hAnsi="Simplified Arabic" w:cs="Simplified Arabic"/>
          <w:sz w:val="28"/>
          <w:szCs w:val="28"/>
          <w:rtl/>
          <w:lang w:bidi="ar-EG"/>
        </w:rPr>
        <w:t xml:space="preserve">، </w:t>
      </w:r>
      <w:r w:rsidRPr="0081755D">
        <w:rPr>
          <w:rFonts w:ascii="Simplified Arabic" w:hAnsi="Simplified Arabic" w:cs="Simplified Arabic"/>
          <w:sz w:val="28"/>
          <w:szCs w:val="28"/>
          <w:rtl/>
          <w:lang w:bidi="ar-EG"/>
        </w:rPr>
        <w:t>استخدم الباحث المنهج الاستكشافي مع الاستبيانات و</w:t>
      </w:r>
      <w:r>
        <w:rPr>
          <w:rFonts w:ascii="Simplified Arabic" w:hAnsi="Simplified Arabic" w:cs="Simplified Arabic"/>
          <w:sz w:val="28"/>
          <w:szCs w:val="28"/>
          <w:rtl/>
          <w:lang w:bidi="ar-EG"/>
        </w:rPr>
        <w:t>المقابلات كأدوات لجمع البيانات</w:t>
      </w:r>
      <w:r>
        <w:rPr>
          <w:rFonts w:ascii="Simplified Arabic" w:hAnsi="Simplified Arabic" w:cs="Simplified Arabic" w:hint="cs"/>
          <w:sz w:val="28"/>
          <w:szCs w:val="28"/>
          <w:rtl/>
          <w:lang w:bidi="ar-EG"/>
        </w:rPr>
        <w:t>، و</w:t>
      </w:r>
      <w:r w:rsidRPr="00BA6D47">
        <w:rPr>
          <w:rFonts w:ascii="Simplified Arabic" w:hAnsi="Simplified Arabic" w:cs="Simplified Arabic"/>
          <w:sz w:val="28"/>
          <w:szCs w:val="28"/>
          <w:rtl/>
          <w:lang w:bidi="ar-EG"/>
        </w:rPr>
        <w:t>تنطلق المشكلة البحثية من محدودية إدراك القيادات الإدارية في المصفى للمداخل الإدارية الحديثة التي تسهم في اختزال الإجراءات غير الضرورية، والتي تمثل حلقات زائدة في العمل الإداري</w:t>
      </w:r>
      <w:r w:rsidR="00444865">
        <w:rPr>
          <w:rFonts w:ascii="Simplified Arabic" w:hAnsi="Simplified Arabic" w:cs="Simplified Arabic"/>
          <w:sz w:val="28"/>
          <w:szCs w:val="28"/>
          <w:rtl/>
          <w:lang w:bidi="ar-EG"/>
        </w:rPr>
        <w:t xml:space="preserve">، </w:t>
      </w:r>
      <w:r w:rsidRPr="00BA6D47">
        <w:rPr>
          <w:rFonts w:ascii="Simplified Arabic" w:hAnsi="Simplified Arabic" w:cs="Simplified Arabic"/>
          <w:sz w:val="28"/>
          <w:szCs w:val="28"/>
          <w:rtl/>
          <w:lang w:bidi="ar-EG"/>
        </w:rPr>
        <w:t>إن معالجة هذه المشكلة قد يساهم في الارتقاء بالمصفى إلى مستويات تؤهله للحصول على المواصفا</w:t>
      </w:r>
      <w:r>
        <w:rPr>
          <w:rFonts w:ascii="Simplified Arabic" w:hAnsi="Simplified Arabic" w:cs="Simplified Arabic"/>
          <w:sz w:val="28"/>
          <w:szCs w:val="28"/>
          <w:rtl/>
          <w:lang w:bidi="ar-EG"/>
        </w:rPr>
        <w:t>ت الدولية،</w:t>
      </w:r>
      <w:r>
        <w:rPr>
          <w:rFonts w:ascii="Simplified Arabic" w:hAnsi="Simplified Arabic" w:cs="Simplified Arabic" w:hint="cs"/>
          <w:sz w:val="28"/>
          <w:szCs w:val="28"/>
          <w:rtl/>
          <w:lang w:bidi="ar-EG"/>
        </w:rPr>
        <w:t xml:space="preserve"> و</w:t>
      </w:r>
      <w:r w:rsidRPr="00BA6D47">
        <w:rPr>
          <w:rFonts w:ascii="Simplified Arabic" w:hAnsi="Simplified Arabic" w:cs="Simplified Arabic"/>
          <w:sz w:val="28"/>
          <w:szCs w:val="28"/>
          <w:rtl/>
          <w:lang w:bidi="ar-EG"/>
        </w:rPr>
        <w:t>اعتمد الباحثون على استمارة استبانة كأداة لجمع البيانات حول دور المتغيرات المختلفة، حيث شملت العينة 40 استمارة تم توزيعها على القيادات الإدارية في المصفى</w:t>
      </w:r>
      <w:r w:rsidR="00444865">
        <w:rPr>
          <w:rFonts w:ascii="Simplified Arabic" w:hAnsi="Simplified Arabic" w:cs="Simplified Arabic"/>
          <w:sz w:val="28"/>
          <w:szCs w:val="28"/>
          <w:rtl/>
          <w:lang w:bidi="ar-EG"/>
        </w:rPr>
        <w:t xml:space="preserve">، </w:t>
      </w:r>
      <w:r w:rsidRPr="00BA6D47">
        <w:rPr>
          <w:rFonts w:ascii="Simplified Arabic" w:hAnsi="Simplified Arabic" w:cs="Simplified Arabic"/>
          <w:sz w:val="28"/>
          <w:szCs w:val="28"/>
          <w:rtl/>
          <w:lang w:bidi="ar-EG"/>
        </w:rPr>
        <w:t xml:space="preserve">وتم تحليل البيانات إحصائياً باستخدام برنامج </w:t>
      </w:r>
      <w:r w:rsidRPr="00BA6D47">
        <w:rPr>
          <w:rFonts w:ascii="Simplified Arabic" w:hAnsi="Simplified Arabic" w:cs="Simplified Arabic"/>
          <w:sz w:val="28"/>
          <w:szCs w:val="28"/>
          <w:lang w:bidi="ar-EG"/>
        </w:rPr>
        <w:t>SPSS V. 23</w:t>
      </w:r>
      <w:r w:rsidRPr="00BA6D47">
        <w:rPr>
          <w:rFonts w:ascii="Simplified Arabic" w:hAnsi="Simplified Arabic" w:cs="Simplified Arabic"/>
          <w:sz w:val="28"/>
          <w:szCs w:val="28"/>
          <w:rtl/>
          <w:lang w:bidi="ar-EG"/>
        </w:rPr>
        <w:t>.</w:t>
      </w:r>
    </w:p>
    <w:p w14:paraId="485EBB4B" w14:textId="77777777" w:rsidR="00BD0E34" w:rsidRDefault="00BD0E34"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Pr="00BA6D47">
        <w:rPr>
          <w:rFonts w:ascii="Simplified Arabic" w:hAnsi="Simplified Arabic" w:cs="Simplified Arabic"/>
          <w:sz w:val="28"/>
          <w:szCs w:val="28"/>
          <w:rtl/>
          <w:lang w:bidi="ar-EG"/>
        </w:rPr>
        <w:t>أسفرت النتائج عن وجود علاقات ارتباط وتأثير ذات دلالة معنوية طردية بين الإدارة الرشيقة ومبادئها الثلاثة وتطبيق نظام إدارة الجودة في مصفى القيارة النفطي</w:t>
      </w:r>
      <w:r w:rsidR="00444865">
        <w:rPr>
          <w:rFonts w:ascii="Simplified Arabic" w:hAnsi="Simplified Arabic" w:cs="Simplified Arabic"/>
          <w:sz w:val="28"/>
          <w:szCs w:val="28"/>
          <w:rtl/>
          <w:lang w:bidi="ar-EG"/>
        </w:rPr>
        <w:t xml:space="preserve">، </w:t>
      </w:r>
      <w:r w:rsidRPr="00BA6D47">
        <w:rPr>
          <w:rFonts w:ascii="Simplified Arabic" w:hAnsi="Simplified Arabic" w:cs="Simplified Arabic"/>
          <w:sz w:val="28"/>
          <w:szCs w:val="28"/>
          <w:rtl/>
          <w:lang w:bidi="ar-EG"/>
        </w:rPr>
        <w:t>بناءً على هذه النتائج، قدم الباحثون عدة مقترحات، من أبرزها ضرورة تنسيق العمليات الإدارية والإجراءات داخل المصفى بطريقة تسهم في ترشيق عملياتها والحد من الهدر، مما يعزز كفاءة العمل ويساهم في تحقيق معايير الجودة المطلوبة.</w:t>
      </w:r>
    </w:p>
    <w:p w14:paraId="75440FE6" w14:textId="77777777" w:rsidR="00E370B6" w:rsidRPr="00E370B6" w:rsidRDefault="00E370B6" w:rsidP="0095139D">
      <w:pPr>
        <w:spacing w:before="240" w:line="276" w:lineRule="auto"/>
        <w:jc w:val="lowKashida"/>
        <w:rPr>
          <w:rFonts w:ascii="Simplified Arabic" w:hAnsi="Simplified Arabic" w:cs="Simplified Arabic"/>
          <w:b/>
          <w:bCs/>
          <w:sz w:val="28"/>
          <w:szCs w:val="28"/>
          <w:rtl/>
          <w:lang w:bidi="ar-EG"/>
        </w:rPr>
      </w:pPr>
      <w:r w:rsidRPr="00E370B6">
        <w:rPr>
          <w:rFonts w:ascii="Simplified Arabic" w:hAnsi="Simplified Arabic" w:cs="Simplified Arabic"/>
          <w:b/>
          <w:bCs/>
          <w:sz w:val="28"/>
          <w:szCs w:val="28"/>
          <w:rtl/>
          <w:lang w:bidi="ar-EG"/>
        </w:rPr>
        <w:t xml:space="preserve">دراسة (كرتات، </w:t>
      </w:r>
      <w:r w:rsidRPr="00E370B6">
        <w:rPr>
          <w:rFonts w:ascii="Simplified Arabic" w:hAnsi="Simplified Arabic" w:cs="Simplified Arabic" w:hint="cs"/>
          <w:b/>
          <w:bCs/>
          <w:sz w:val="28"/>
          <w:szCs w:val="28"/>
          <w:rtl/>
          <w:lang w:bidi="ar-EG"/>
        </w:rPr>
        <w:t>2019</w:t>
      </w:r>
      <w:r w:rsidRPr="00E370B6">
        <w:rPr>
          <w:rFonts w:ascii="Simplified Arabic" w:hAnsi="Simplified Arabic" w:cs="Simplified Arabic"/>
          <w:b/>
          <w:bCs/>
          <w:sz w:val="28"/>
          <w:szCs w:val="28"/>
          <w:rtl/>
          <w:lang w:bidi="ar-EG"/>
        </w:rPr>
        <w:t>)، بعنوان: "متطلبات ومعوقات تطبيق الإدارة الرشيقة بجامعة الملك خالد"</w:t>
      </w:r>
      <w:r w:rsidRPr="00E370B6">
        <w:rPr>
          <w:rFonts w:ascii="Simplified Arabic" w:hAnsi="Simplified Arabic" w:cs="Simplified Arabic" w:hint="cs"/>
          <w:b/>
          <w:bCs/>
          <w:sz w:val="28"/>
          <w:szCs w:val="28"/>
          <w:rtl/>
          <w:lang w:bidi="ar-EG"/>
        </w:rPr>
        <w:t>.</w:t>
      </w:r>
    </w:p>
    <w:p w14:paraId="4F22DAB9" w14:textId="77777777" w:rsidR="00E370B6" w:rsidRPr="0057323B" w:rsidRDefault="00E370B6" w:rsidP="00A21792">
      <w:pPr>
        <w:spacing w:before="240" w:line="276" w:lineRule="auto"/>
        <w:jc w:val="lowKashida"/>
        <w:rPr>
          <w:rFonts w:ascii="Simplified Arabic" w:hAnsi="Simplified Arabic" w:cs="Simplified Arabic"/>
          <w:sz w:val="28"/>
          <w:szCs w:val="28"/>
          <w:rtl/>
          <w:lang w:bidi="ar-EG"/>
        </w:rPr>
      </w:pPr>
      <w:r w:rsidRPr="0081755D">
        <w:rPr>
          <w:rFonts w:ascii="Simplified Arabic" w:hAnsi="Simplified Arabic" w:cs="Simplified Arabic"/>
          <w:sz w:val="28"/>
          <w:szCs w:val="28"/>
          <w:rtl/>
          <w:lang w:bidi="ar-EG"/>
        </w:rPr>
        <w:t xml:space="preserve">هدفت </w:t>
      </w:r>
      <w:r w:rsidR="00A21792" w:rsidRPr="00A21792">
        <w:rPr>
          <w:rFonts w:ascii="Simplified Arabic" w:hAnsi="Simplified Arabic" w:cs="Simplified Arabic"/>
          <w:sz w:val="28"/>
          <w:szCs w:val="28"/>
          <w:rtl/>
          <w:lang w:bidi="ar-EG"/>
        </w:rPr>
        <w:t>الدراسة إلى استكشاف العوامل المؤثرة على تطبيق الإدارة الرشيقة في جامعة الملك خالد، وذلك من خلال تحديد المتطلبات الأساسية وا</w:t>
      </w:r>
      <w:r w:rsidR="006A7533">
        <w:rPr>
          <w:rFonts w:ascii="Simplified Arabic" w:hAnsi="Simplified Arabic" w:cs="Simplified Arabic"/>
          <w:sz w:val="28"/>
          <w:szCs w:val="28"/>
          <w:rtl/>
          <w:lang w:bidi="ar-EG"/>
        </w:rPr>
        <w:t>لمعوقات التي تواجه هذا التطبيق</w:t>
      </w:r>
      <w:r w:rsidR="006A7533">
        <w:rPr>
          <w:rFonts w:ascii="Simplified Arabic" w:hAnsi="Simplified Arabic" w:cs="Simplified Arabic" w:hint="cs"/>
          <w:sz w:val="28"/>
          <w:szCs w:val="28"/>
          <w:rtl/>
          <w:lang w:bidi="ar-EG"/>
        </w:rPr>
        <w:t>، و</w:t>
      </w:r>
      <w:r w:rsidR="00A21792" w:rsidRPr="00A21792">
        <w:rPr>
          <w:rFonts w:ascii="Simplified Arabic" w:hAnsi="Simplified Arabic" w:cs="Simplified Arabic"/>
          <w:sz w:val="28"/>
          <w:szCs w:val="28"/>
          <w:rtl/>
          <w:lang w:bidi="ar-EG"/>
        </w:rPr>
        <w:t>تسعى الدراسة إلى المساهمة في فهم أعمق للتحديات والفرص المتاحة لتحقيق تحول رقمي ناجح في البيئة الأكاديمية</w:t>
      </w:r>
      <w:r w:rsidR="00A21792">
        <w:rPr>
          <w:rFonts w:ascii="Simplified Arabic" w:hAnsi="Simplified Arabic" w:cs="Simplified Arabic" w:hint="cs"/>
          <w:sz w:val="28"/>
          <w:szCs w:val="28"/>
          <w:rtl/>
          <w:lang w:bidi="ar-EG"/>
        </w:rPr>
        <w:t>.</w:t>
      </w:r>
    </w:p>
    <w:p w14:paraId="072DC1E7" w14:textId="77777777" w:rsidR="006A7533" w:rsidRDefault="006A7533" w:rsidP="0095139D">
      <w:pPr>
        <w:spacing w:before="240" w:line="276" w:lineRule="auto"/>
        <w:jc w:val="lowKashida"/>
        <w:rPr>
          <w:rFonts w:ascii="Simplified Arabic" w:hAnsi="Simplified Arabic" w:cs="Simplified Arabic"/>
          <w:sz w:val="28"/>
          <w:szCs w:val="28"/>
          <w:rtl/>
          <w:lang w:bidi="ar-EG"/>
        </w:rPr>
      </w:pPr>
      <w:r w:rsidRPr="006A7533">
        <w:rPr>
          <w:rFonts w:ascii="Simplified Arabic" w:hAnsi="Simplified Arabic" w:cs="Simplified Arabic"/>
          <w:sz w:val="28"/>
          <w:szCs w:val="28"/>
          <w:rtl/>
          <w:lang w:bidi="ar-EG"/>
        </w:rPr>
        <w:t>استُخدمت أداة الاستبيان كأداة رئيسية لجمع البيانات في هذه الدراسة الوصفية التحليلية، والتي هدفت إلى فهم طبيعة الإدارة الرشيقة. وقد تم توزيع الاستبيان على عينة مكونة من 101 مشارك، تم اختيارهم بعناية لضمان تنوع الخبرات والآراء</w:t>
      </w:r>
      <w:r>
        <w:rPr>
          <w:rFonts w:ascii="Simplified Arabic" w:hAnsi="Simplified Arabic" w:cs="Simplified Arabic" w:hint="cs"/>
          <w:sz w:val="28"/>
          <w:szCs w:val="28"/>
          <w:rtl/>
          <w:lang w:bidi="ar-EG"/>
        </w:rPr>
        <w:t>.</w:t>
      </w:r>
    </w:p>
    <w:p w14:paraId="01747478" w14:textId="77777777" w:rsidR="00CA410A" w:rsidRDefault="00CA410A" w:rsidP="0095139D">
      <w:pPr>
        <w:spacing w:before="240" w:line="276" w:lineRule="auto"/>
        <w:jc w:val="lowKashida"/>
        <w:rPr>
          <w:rFonts w:ascii="Simplified Arabic" w:hAnsi="Simplified Arabic" w:cs="Simplified Arabic"/>
          <w:sz w:val="28"/>
          <w:szCs w:val="28"/>
          <w:rtl/>
          <w:lang w:bidi="ar-EG"/>
        </w:rPr>
      </w:pPr>
      <w:r w:rsidRPr="00CA410A">
        <w:rPr>
          <w:rFonts w:ascii="Simplified Arabic" w:hAnsi="Simplified Arabic" w:cs="Simplified Arabic"/>
          <w:sz w:val="28"/>
          <w:szCs w:val="28"/>
          <w:rtl/>
          <w:lang w:bidi="ar-EG"/>
        </w:rPr>
        <w:lastRenderedPageBreak/>
        <w:t>كشفت نتائج الدراسة أن نجاح تطبيق الإدارة الرشيقة مرتبط بشكل وثيق بوجود ثقافة</w:t>
      </w:r>
      <w:r w:rsidR="004F184A">
        <w:rPr>
          <w:rFonts w:ascii="Simplified Arabic" w:hAnsi="Simplified Arabic" w:cs="Simplified Arabic"/>
          <w:sz w:val="28"/>
          <w:szCs w:val="28"/>
          <w:rtl/>
          <w:lang w:bidi="ar-EG"/>
        </w:rPr>
        <w:t xml:space="preserve"> تنظيمية محفزة للتغيير والمرونة</w:t>
      </w:r>
      <w:r w:rsidR="004F184A">
        <w:rPr>
          <w:rFonts w:ascii="Simplified Arabic" w:hAnsi="Simplified Arabic" w:cs="Simplified Arabic" w:hint="cs"/>
          <w:sz w:val="28"/>
          <w:szCs w:val="28"/>
          <w:rtl/>
          <w:lang w:bidi="ar-EG"/>
        </w:rPr>
        <w:t>،</w:t>
      </w:r>
      <w:r w:rsidRPr="00CA410A">
        <w:rPr>
          <w:rFonts w:ascii="Simplified Arabic" w:hAnsi="Simplified Arabic" w:cs="Simplified Arabic"/>
          <w:sz w:val="28"/>
          <w:szCs w:val="28"/>
          <w:rtl/>
          <w:lang w:bidi="ar-EG"/>
        </w:rPr>
        <w:t xml:space="preserve"> فالتغيير نحو منهجية الإدارة الرشيقة يتطلب بيئة عمل تدعم الموظفين وتزودهم بالمهارات والأدوات اللازمة للعمل بكفاءة</w:t>
      </w:r>
      <w:r>
        <w:rPr>
          <w:rFonts w:ascii="Simplified Arabic" w:hAnsi="Simplified Arabic" w:cs="Simplified Arabic" w:hint="cs"/>
          <w:sz w:val="28"/>
          <w:szCs w:val="28"/>
          <w:rtl/>
          <w:lang w:bidi="ar-EG"/>
        </w:rPr>
        <w:t>.</w:t>
      </w:r>
    </w:p>
    <w:p w14:paraId="6BA4BFE3" w14:textId="77777777" w:rsidR="00E370B6" w:rsidRDefault="00E370B6"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57323B">
        <w:rPr>
          <w:rFonts w:ascii="Simplified Arabic" w:hAnsi="Simplified Arabic" w:cs="Simplified Arabic"/>
          <w:sz w:val="28"/>
          <w:szCs w:val="28"/>
          <w:rtl/>
          <w:lang w:bidi="ar-EG"/>
        </w:rPr>
        <w:t>شدد</w:t>
      </w:r>
      <w:r>
        <w:rPr>
          <w:rFonts w:ascii="Simplified Arabic" w:hAnsi="Simplified Arabic" w:cs="Simplified Arabic" w:hint="cs"/>
          <w:sz w:val="28"/>
          <w:szCs w:val="28"/>
          <w:rtl/>
          <w:lang w:bidi="ar-EG"/>
        </w:rPr>
        <w:t>ت الدراسة</w:t>
      </w:r>
      <w:r w:rsidRPr="0057323B">
        <w:rPr>
          <w:rFonts w:ascii="Simplified Arabic" w:hAnsi="Simplified Arabic" w:cs="Simplified Arabic"/>
          <w:sz w:val="28"/>
          <w:szCs w:val="28"/>
          <w:rtl/>
          <w:lang w:bidi="ar-EG"/>
        </w:rPr>
        <w:t xml:space="preserve"> على أهمية تعزيز ثقافة التدريب والتطوير المهني داخل الجامعة، إلى جانب تخصيص الموارد الكافية لدعم تطبيق منهجيات الإدارة الرشيقة</w:t>
      </w:r>
      <w:r w:rsidR="00444865">
        <w:rPr>
          <w:rFonts w:ascii="Simplified Arabic" w:hAnsi="Simplified Arabic" w:cs="Simplified Arabic"/>
          <w:sz w:val="28"/>
          <w:szCs w:val="28"/>
          <w:rtl/>
          <w:lang w:bidi="ar-EG"/>
        </w:rPr>
        <w:t xml:space="preserve">، </w:t>
      </w:r>
      <w:r w:rsidRPr="0057323B">
        <w:rPr>
          <w:rFonts w:ascii="Simplified Arabic" w:hAnsi="Simplified Arabic" w:cs="Simplified Arabic"/>
          <w:sz w:val="28"/>
          <w:szCs w:val="28"/>
          <w:rtl/>
          <w:lang w:bidi="ar-EG"/>
        </w:rPr>
        <w:t>وتخلص الباحثة إلى أن تحقيق النجاح في تطبيق هذه الإدارة يتطلب تعاون جميع الأطراف المعنية وتهيئة البيئة التنظيمية المناسبة.</w:t>
      </w:r>
    </w:p>
    <w:p w14:paraId="2A624C52" w14:textId="77777777" w:rsidR="00A53CED" w:rsidRPr="00045FA2" w:rsidRDefault="00A42B16" w:rsidP="0095139D">
      <w:pPr>
        <w:spacing w:before="240" w:line="276" w:lineRule="auto"/>
        <w:jc w:val="lowKashida"/>
        <w:rPr>
          <w:rFonts w:ascii="Simplified Arabic" w:hAnsi="Simplified Arabic" w:cs="Simplified Arabic"/>
          <w:b/>
          <w:bCs/>
          <w:sz w:val="28"/>
          <w:szCs w:val="28"/>
          <w:rtl/>
          <w:lang w:bidi="ar-EG"/>
        </w:rPr>
      </w:pPr>
      <w:r w:rsidRPr="00045FA2">
        <w:rPr>
          <w:rFonts w:ascii="Simplified Arabic" w:hAnsi="Simplified Arabic" w:cs="Simplified Arabic" w:hint="cs"/>
          <w:b/>
          <w:bCs/>
          <w:sz w:val="28"/>
          <w:szCs w:val="28"/>
          <w:rtl/>
          <w:lang w:bidi="ar-EG"/>
        </w:rPr>
        <w:t>دراسة (</w:t>
      </w:r>
      <w:r w:rsidRPr="00045FA2">
        <w:rPr>
          <w:rFonts w:ascii="Simplified Arabic" w:hAnsi="Simplified Arabic" w:cs="Simplified Arabic"/>
          <w:b/>
          <w:bCs/>
          <w:sz w:val="28"/>
          <w:szCs w:val="28"/>
          <w:lang w:bidi="ar-EG"/>
        </w:rPr>
        <w:t>Coram, et all, 2005</w:t>
      </w:r>
      <w:r w:rsidRPr="00045FA2">
        <w:rPr>
          <w:rFonts w:ascii="Simplified Arabic" w:hAnsi="Simplified Arabic" w:cs="Simplified Arabic" w:hint="cs"/>
          <w:b/>
          <w:bCs/>
          <w:sz w:val="28"/>
          <w:szCs w:val="28"/>
          <w:rtl/>
          <w:lang w:bidi="ar-EG"/>
        </w:rPr>
        <w:t>)، بعنوان: "</w:t>
      </w:r>
      <w:r w:rsidR="008052B0" w:rsidRPr="00045FA2">
        <w:rPr>
          <w:b/>
          <w:bCs/>
          <w:rtl/>
        </w:rPr>
        <w:t xml:space="preserve"> </w:t>
      </w:r>
      <w:r w:rsidR="008052B0" w:rsidRPr="00045FA2">
        <w:rPr>
          <w:rFonts w:ascii="Simplified Arabic" w:hAnsi="Simplified Arabic" w:cs="Simplified Arabic"/>
          <w:b/>
          <w:bCs/>
          <w:sz w:val="28"/>
          <w:szCs w:val="28"/>
          <w:rtl/>
          <w:lang w:bidi="ar-EG"/>
        </w:rPr>
        <w:t>تأثير الأساليب الرشيقة على إدارة مشاريع البرمجيات</w:t>
      </w:r>
      <w:r w:rsidR="008052B0" w:rsidRPr="00045FA2">
        <w:rPr>
          <w:rFonts w:ascii="Simplified Arabic" w:hAnsi="Simplified Arabic" w:cs="Simplified Arabic" w:hint="cs"/>
          <w:b/>
          <w:bCs/>
          <w:sz w:val="28"/>
          <w:szCs w:val="28"/>
          <w:rtl/>
          <w:lang w:bidi="ar-EG"/>
        </w:rPr>
        <w:t>".</w:t>
      </w:r>
    </w:p>
    <w:p w14:paraId="1816B78A" w14:textId="77777777" w:rsidR="00B35FB6" w:rsidRPr="00B35FB6" w:rsidRDefault="00B35FB6" w:rsidP="00210797">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الدراسة للتعرف على</w:t>
      </w:r>
      <w:r w:rsidR="00210797" w:rsidRPr="00210797">
        <w:rPr>
          <w:rtl/>
        </w:rPr>
        <w:t xml:space="preserve"> </w:t>
      </w:r>
      <w:r w:rsidR="00210797">
        <w:rPr>
          <w:rFonts w:ascii="Simplified Arabic" w:hAnsi="Simplified Arabic" w:cs="Simplified Arabic" w:hint="cs"/>
          <w:sz w:val="28"/>
          <w:szCs w:val="28"/>
          <w:rtl/>
          <w:lang w:bidi="ar-EG"/>
        </w:rPr>
        <w:t>تأثير مواجهة</w:t>
      </w:r>
      <w:r w:rsidR="00210797" w:rsidRPr="00210797">
        <w:rPr>
          <w:rFonts w:ascii="Simplified Arabic" w:hAnsi="Simplified Arabic" w:cs="Simplified Arabic"/>
          <w:sz w:val="28"/>
          <w:szCs w:val="28"/>
          <w:rtl/>
          <w:lang w:bidi="ar-EG"/>
        </w:rPr>
        <w:t xml:space="preserve"> مشاريع البرمجيات تحديات متزايدة تتطلب مرونة وسرعة في الاستجاب</w:t>
      </w:r>
      <w:r w:rsidR="00107A31">
        <w:rPr>
          <w:rFonts w:ascii="Simplified Arabic" w:hAnsi="Simplified Arabic" w:cs="Simplified Arabic"/>
          <w:sz w:val="28"/>
          <w:szCs w:val="28"/>
          <w:rtl/>
          <w:lang w:bidi="ar-EG"/>
        </w:rPr>
        <w:t>ة للتغيرات</w:t>
      </w:r>
      <w:r w:rsidR="00107A31">
        <w:rPr>
          <w:rFonts w:ascii="Simplified Arabic" w:hAnsi="Simplified Arabic" w:cs="Simplified Arabic" w:hint="cs"/>
          <w:sz w:val="28"/>
          <w:szCs w:val="28"/>
          <w:rtl/>
          <w:lang w:bidi="ar-EG"/>
        </w:rPr>
        <w:t>،</w:t>
      </w:r>
      <w:r w:rsidR="00210797" w:rsidRPr="00210797">
        <w:rPr>
          <w:rFonts w:ascii="Simplified Arabic" w:hAnsi="Simplified Arabic" w:cs="Simplified Arabic"/>
          <w:sz w:val="28"/>
          <w:szCs w:val="28"/>
          <w:rtl/>
          <w:lang w:bidi="ar-EG"/>
        </w:rPr>
        <w:t xml:space="preserve"> </w:t>
      </w:r>
      <w:r w:rsidR="00107A31">
        <w:rPr>
          <w:rFonts w:ascii="Simplified Arabic" w:hAnsi="Simplified Arabic" w:cs="Simplified Arabic" w:hint="cs"/>
          <w:sz w:val="28"/>
          <w:szCs w:val="28"/>
          <w:rtl/>
          <w:lang w:bidi="ar-EG"/>
        </w:rPr>
        <w:t>و</w:t>
      </w:r>
      <w:r w:rsidR="00210797" w:rsidRPr="00210797">
        <w:rPr>
          <w:rFonts w:ascii="Simplified Arabic" w:hAnsi="Simplified Arabic" w:cs="Simplified Arabic"/>
          <w:sz w:val="28"/>
          <w:szCs w:val="28"/>
          <w:rtl/>
          <w:lang w:bidi="ar-EG"/>
        </w:rPr>
        <w:t>تقييم مدى مساهمة الأساليب الرشيقة في مواجهة هذه التح</w:t>
      </w:r>
      <w:r w:rsidR="00107A31">
        <w:rPr>
          <w:rFonts w:ascii="Simplified Arabic" w:hAnsi="Simplified Arabic" w:cs="Simplified Arabic"/>
          <w:sz w:val="28"/>
          <w:szCs w:val="28"/>
          <w:rtl/>
          <w:lang w:bidi="ar-EG"/>
        </w:rPr>
        <w:t>ديات، وكيفية تطبيقها بشكل فعال</w:t>
      </w:r>
      <w:r w:rsidR="00107A31">
        <w:rPr>
          <w:rFonts w:ascii="Simplified Arabic" w:hAnsi="Simplified Arabic" w:cs="Simplified Arabic" w:hint="cs"/>
          <w:sz w:val="28"/>
          <w:szCs w:val="28"/>
          <w:rtl/>
          <w:lang w:bidi="ar-EG"/>
        </w:rPr>
        <w:t xml:space="preserve">، </w:t>
      </w:r>
      <w:r w:rsidR="00210797" w:rsidRPr="00210797">
        <w:rPr>
          <w:rFonts w:ascii="Simplified Arabic" w:hAnsi="Simplified Arabic" w:cs="Simplified Arabic"/>
          <w:sz w:val="28"/>
          <w:szCs w:val="28"/>
          <w:rtl/>
          <w:lang w:bidi="ar-EG"/>
        </w:rPr>
        <w:t>كما تستكشف الدراسة المخاطر المحتملة المرتبطة بهذه الأساليب، لا سيما في إدارة المشاريع الكبيرة والمعقدة.</w:t>
      </w:r>
    </w:p>
    <w:p w14:paraId="3A8BE321" w14:textId="77777777" w:rsidR="002920FA" w:rsidRDefault="00B35FB6" w:rsidP="0095139D">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B35FB6">
        <w:rPr>
          <w:rFonts w:ascii="Simplified Arabic" w:hAnsi="Simplified Arabic" w:cs="Simplified Arabic"/>
          <w:sz w:val="28"/>
          <w:szCs w:val="28"/>
          <w:rtl/>
          <w:lang w:bidi="ar-EG"/>
        </w:rPr>
        <w:t>يتناول الباحثان في الورقة العلمية عدة محاور رئيسية تتعلق بتأثير الأساليب الرشيقة على الأ</w:t>
      </w:r>
      <w:r>
        <w:rPr>
          <w:rFonts w:ascii="Simplified Arabic" w:hAnsi="Simplified Arabic" w:cs="Simplified Arabic"/>
          <w:sz w:val="28"/>
          <w:szCs w:val="28"/>
          <w:rtl/>
          <w:lang w:bidi="ar-EG"/>
        </w:rPr>
        <w:t>فراد، العمليات، والمشاريع نفسها</w:t>
      </w:r>
      <w:r>
        <w:rPr>
          <w:rFonts w:ascii="Simplified Arabic" w:hAnsi="Simplified Arabic" w:cs="Simplified Arabic" w:hint="cs"/>
          <w:sz w:val="28"/>
          <w:szCs w:val="28"/>
          <w:rtl/>
          <w:lang w:bidi="ar-EG"/>
        </w:rPr>
        <w:t>،</w:t>
      </w:r>
      <w:r w:rsidRPr="00B35FB6">
        <w:rPr>
          <w:rFonts w:ascii="Simplified Arabic" w:hAnsi="Simplified Arabic" w:cs="Simplified Arabic"/>
          <w:sz w:val="28"/>
          <w:szCs w:val="28"/>
          <w:rtl/>
          <w:lang w:bidi="ar-EG"/>
        </w:rPr>
        <w:t xml:space="preserve"> فمن خلال تحليل تطبيق هذه الأساليب في المشاريع البرمجية، يهدف البحث إلى تمكين مديري المشاريع من تقييم ما إذا كانت الأساليب الرشيقة ملائمة لمشاريعهم أم لا.</w:t>
      </w:r>
    </w:p>
    <w:p w14:paraId="23953318" w14:textId="77777777" w:rsidR="003C5445" w:rsidRDefault="00B35FB6" w:rsidP="00DC7A4E">
      <w:pPr>
        <w:spacing w:before="240" w:line="276"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أظهرت الدراسة </w:t>
      </w:r>
      <w:r w:rsidRPr="00B35FB6">
        <w:rPr>
          <w:rFonts w:ascii="Simplified Arabic" w:hAnsi="Simplified Arabic" w:cs="Simplified Arabic"/>
          <w:sz w:val="28"/>
          <w:szCs w:val="28"/>
          <w:rtl/>
          <w:lang w:bidi="ar-EG"/>
        </w:rPr>
        <w:t>أن الأساليب الرشيقة قادرة على حل جميع مشاكلها، ولكن عدد قليل من المؤسسات أظهر نجاحاً مستداما</w:t>
      </w:r>
      <w:r w:rsidR="00DC7A4E">
        <w:rPr>
          <w:rFonts w:ascii="Simplified Arabic" w:hAnsi="Simplified Arabic" w:cs="Simplified Arabic"/>
          <w:sz w:val="28"/>
          <w:szCs w:val="28"/>
          <w:rtl/>
          <w:lang w:bidi="ar-EG"/>
        </w:rPr>
        <w:t>ً</w:t>
      </w:r>
      <w:r w:rsidR="00DC7A4E">
        <w:rPr>
          <w:rFonts w:ascii="Simplified Arabic" w:hAnsi="Simplified Arabic" w:cs="Simplified Arabic" w:hint="cs"/>
          <w:sz w:val="28"/>
          <w:szCs w:val="28"/>
          <w:rtl/>
          <w:lang w:bidi="ar-EG"/>
        </w:rPr>
        <w:t xml:space="preserve">، </w:t>
      </w:r>
      <w:r w:rsidRPr="00B35FB6">
        <w:rPr>
          <w:rFonts w:ascii="Simplified Arabic" w:hAnsi="Simplified Arabic" w:cs="Simplified Arabic"/>
          <w:sz w:val="28"/>
          <w:szCs w:val="28"/>
          <w:rtl/>
          <w:lang w:bidi="ar-EG"/>
        </w:rPr>
        <w:t>ورغم أن الأساليب الرشيقة توفر مرونة في التعامل مع التغييرات، إلا أن هذه المرونة تأتي على حساب تحديات أخرى تتعلق بإدارة الموارد والمكونات المتعددة للمشروع.</w:t>
      </w:r>
    </w:p>
    <w:p w14:paraId="2DD5EBD9" w14:textId="77777777" w:rsidR="003A6EAC" w:rsidRDefault="003A6EAC">
      <w:pPr>
        <w:bidi w:val="0"/>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br w:type="page"/>
      </w:r>
    </w:p>
    <w:p w14:paraId="02C5AC4B" w14:textId="77777777" w:rsidR="00861ADC" w:rsidRPr="00D4317D" w:rsidRDefault="00C219BE" w:rsidP="0095139D">
      <w:pPr>
        <w:spacing w:before="240" w:line="276" w:lineRule="auto"/>
        <w:jc w:val="lowKashida"/>
        <w:rPr>
          <w:rFonts w:ascii="Simplified Arabic" w:hAnsi="Simplified Arabic" w:cs="Simplified Arabic"/>
          <w:b/>
          <w:bCs/>
          <w:color w:val="FF0000"/>
          <w:sz w:val="28"/>
          <w:szCs w:val="28"/>
          <w:rtl/>
        </w:rPr>
      </w:pPr>
      <w:r w:rsidRPr="00D4317D">
        <w:rPr>
          <w:rFonts w:ascii="Simplified Arabic" w:hAnsi="Simplified Arabic" w:cs="Simplified Arabic" w:hint="cs"/>
          <w:b/>
          <w:bCs/>
          <w:color w:val="FF0000"/>
          <w:sz w:val="28"/>
          <w:szCs w:val="28"/>
          <w:rtl/>
        </w:rPr>
        <w:lastRenderedPageBreak/>
        <w:t>دراسات المحور الثاني:</w:t>
      </w:r>
      <w:r w:rsidR="00A3242E">
        <w:rPr>
          <w:rFonts w:ascii="Simplified Arabic" w:hAnsi="Simplified Arabic" w:cs="Simplified Arabic" w:hint="cs"/>
          <w:b/>
          <w:bCs/>
          <w:color w:val="FF0000"/>
          <w:sz w:val="28"/>
          <w:szCs w:val="28"/>
          <w:rtl/>
        </w:rPr>
        <w:t xml:space="preserve"> </w:t>
      </w:r>
    </w:p>
    <w:p w14:paraId="746F5F28" w14:textId="77777777" w:rsidR="00C219BE" w:rsidRPr="00B96052" w:rsidRDefault="00F11CD0" w:rsidP="0095139D">
      <w:pPr>
        <w:spacing w:before="240" w:line="276" w:lineRule="auto"/>
        <w:jc w:val="lowKashida"/>
        <w:rPr>
          <w:rFonts w:ascii="Simplified Arabic" w:hAnsi="Simplified Arabic" w:cs="Simplified Arabic"/>
          <w:b/>
          <w:bCs/>
          <w:sz w:val="28"/>
          <w:szCs w:val="28"/>
          <w:rtl/>
        </w:rPr>
      </w:pPr>
      <w:r w:rsidRPr="00B96052">
        <w:rPr>
          <w:rFonts w:ascii="Simplified Arabic" w:hAnsi="Simplified Arabic" w:cs="Simplified Arabic"/>
          <w:b/>
          <w:bCs/>
          <w:sz w:val="28"/>
          <w:szCs w:val="28"/>
          <w:rtl/>
        </w:rPr>
        <w:t>دراسة (بلولة، 2024)، بعنوان: "أثر الاستغراق الوظيفي على الأداء الوظيفي: دراسة استطلاعية با</w:t>
      </w:r>
      <w:r w:rsidR="00B96052" w:rsidRPr="00B96052">
        <w:rPr>
          <w:rFonts w:ascii="Simplified Arabic" w:hAnsi="Simplified Arabic" w:cs="Simplified Arabic"/>
          <w:b/>
          <w:bCs/>
          <w:sz w:val="28"/>
          <w:szCs w:val="28"/>
          <w:rtl/>
        </w:rPr>
        <w:t>لمدرسة الوطنية للغابات</w:t>
      </w:r>
      <w:r w:rsidRPr="00B96052">
        <w:rPr>
          <w:rFonts w:ascii="Simplified Arabic" w:hAnsi="Simplified Arabic" w:cs="Simplified Arabic"/>
          <w:b/>
          <w:bCs/>
          <w:sz w:val="28"/>
          <w:szCs w:val="28"/>
          <w:rtl/>
        </w:rPr>
        <w:t xml:space="preserve"> باتنة"</w:t>
      </w:r>
      <w:r w:rsidRPr="00B96052">
        <w:rPr>
          <w:rFonts w:ascii="Simplified Arabic" w:hAnsi="Simplified Arabic" w:cs="Simplified Arabic" w:hint="cs"/>
          <w:b/>
          <w:bCs/>
          <w:sz w:val="28"/>
          <w:szCs w:val="28"/>
          <w:rtl/>
        </w:rPr>
        <w:t>.</w:t>
      </w:r>
    </w:p>
    <w:p w14:paraId="6FA27E49" w14:textId="77777777" w:rsidR="003A6EAC" w:rsidRDefault="003A6EAC" w:rsidP="0095139D">
      <w:pPr>
        <w:spacing w:before="240" w:line="276" w:lineRule="auto"/>
        <w:jc w:val="lowKashida"/>
        <w:rPr>
          <w:rFonts w:ascii="Simplified Arabic" w:hAnsi="Simplified Arabic" w:cs="Simplified Arabic"/>
          <w:sz w:val="28"/>
          <w:szCs w:val="28"/>
          <w:rtl/>
        </w:rPr>
      </w:pPr>
      <w:r w:rsidRPr="003A6EAC">
        <w:rPr>
          <w:rFonts w:ascii="Simplified Arabic" w:hAnsi="Simplified Arabic" w:cs="Simplified Arabic"/>
          <w:sz w:val="28"/>
          <w:szCs w:val="28"/>
          <w:rtl/>
        </w:rPr>
        <w:t>تهدف هذه الدراسة إلى تحليل العلاقة بين مستوى استغراق الموظفين في وظائفهم وأدائهم الفعلي في المدرسة الوطنية للغابات بباتنة، استخدمت هذه الدراسة المنهج الوصفي لتحقيق هدفها المتمثل في استكشاف تأثير الاستغراق الوظيفي على الأداء الوظيفي للموظفين في المدرسة الوط</w:t>
      </w:r>
      <w:r w:rsidR="004F6C1F">
        <w:rPr>
          <w:rFonts w:ascii="Simplified Arabic" w:hAnsi="Simplified Arabic" w:cs="Simplified Arabic"/>
          <w:sz w:val="28"/>
          <w:szCs w:val="28"/>
          <w:rtl/>
        </w:rPr>
        <w:t>نية للغابات بباتنة</w:t>
      </w:r>
      <w:r w:rsidR="004F6C1F">
        <w:rPr>
          <w:rFonts w:ascii="Simplified Arabic" w:hAnsi="Simplified Arabic" w:cs="Simplified Arabic" w:hint="cs"/>
          <w:sz w:val="28"/>
          <w:szCs w:val="28"/>
          <w:rtl/>
        </w:rPr>
        <w:t>،</w:t>
      </w:r>
      <w:r w:rsidRPr="003A6EAC">
        <w:rPr>
          <w:rFonts w:ascii="Simplified Arabic" w:hAnsi="Simplified Arabic" w:cs="Simplified Arabic"/>
          <w:sz w:val="28"/>
          <w:szCs w:val="28"/>
          <w:rtl/>
        </w:rPr>
        <w:t xml:space="preserve"> وقد تم جمع البيانات من خلال استبانة وزعت على عينة عشوائية مكونة من 60 موظفاً، وتم تحليل البيانات الإحصائية لاستخلاص النتائج</w:t>
      </w:r>
      <w:r w:rsidR="004F6C1F">
        <w:rPr>
          <w:rFonts w:ascii="Simplified Arabic" w:hAnsi="Simplified Arabic" w:cs="Simplified Arabic" w:hint="cs"/>
          <w:sz w:val="28"/>
          <w:szCs w:val="28"/>
          <w:rtl/>
        </w:rPr>
        <w:t>.</w:t>
      </w:r>
    </w:p>
    <w:p w14:paraId="47D3B7EC" w14:textId="77777777" w:rsidR="00B96052" w:rsidRPr="00B96052" w:rsidRDefault="00B96052" w:rsidP="0095139D">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B96052">
        <w:rPr>
          <w:rFonts w:ascii="Simplified Arabic" w:hAnsi="Simplified Arabic" w:cs="Simplified Arabic"/>
          <w:sz w:val="28"/>
          <w:szCs w:val="28"/>
          <w:rtl/>
        </w:rPr>
        <w:t xml:space="preserve">تشير النتائج إلى أن مستوى الاستغراق الوظيفي لدى العاملين يتواجد في </w:t>
      </w:r>
      <w:r w:rsidR="00390681" w:rsidRPr="00B96052">
        <w:rPr>
          <w:rFonts w:ascii="Simplified Arabic" w:hAnsi="Simplified Arabic" w:cs="Simplified Arabic" w:hint="cs"/>
          <w:sz w:val="28"/>
          <w:szCs w:val="28"/>
          <w:rtl/>
        </w:rPr>
        <w:t>متوسطة</w:t>
      </w:r>
      <w:r w:rsidRPr="00B96052">
        <w:rPr>
          <w:rFonts w:ascii="Simplified Arabic" w:hAnsi="Simplified Arabic" w:cs="Simplified Arabic"/>
          <w:sz w:val="28"/>
          <w:szCs w:val="28"/>
          <w:rtl/>
        </w:rPr>
        <w:t>، مما يؤث</w:t>
      </w:r>
      <w:r>
        <w:rPr>
          <w:rFonts w:ascii="Simplified Arabic" w:hAnsi="Simplified Arabic" w:cs="Simplified Arabic"/>
          <w:sz w:val="28"/>
          <w:szCs w:val="28"/>
          <w:rtl/>
        </w:rPr>
        <w:t>ر بشكل مباشر على أدائهم الوظيفي</w:t>
      </w:r>
      <w:r>
        <w:rPr>
          <w:rFonts w:ascii="Simplified Arabic" w:hAnsi="Simplified Arabic" w:cs="Simplified Arabic" w:hint="cs"/>
          <w:sz w:val="28"/>
          <w:szCs w:val="28"/>
          <w:rtl/>
        </w:rPr>
        <w:t>،</w:t>
      </w:r>
      <w:r w:rsidRPr="00B96052">
        <w:rPr>
          <w:rFonts w:ascii="Simplified Arabic" w:hAnsi="Simplified Arabic" w:cs="Simplified Arabic"/>
          <w:sz w:val="28"/>
          <w:szCs w:val="28"/>
          <w:rtl/>
        </w:rPr>
        <w:t xml:space="preserve"> فقد أظهرت التحليلات أن هناك ارتباطاً إيجابياً بين الاستغراق الوظيفي وزيادة فعالية الأداء، مما يعكس أهمية شعور الموظفين بالانتماء والالتزام تجاه مهامهم.</w:t>
      </w:r>
    </w:p>
    <w:p w14:paraId="2043A6E3" w14:textId="77777777" w:rsidR="00F11CD0" w:rsidRDefault="00B96052" w:rsidP="0095139D">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B96052">
        <w:rPr>
          <w:rFonts w:ascii="Simplified Arabic" w:hAnsi="Simplified Arabic" w:cs="Simplified Arabic"/>
          <w:sz w:val="28"/>
          <w:szCs w:val="28"/>
          <w:rtl/>
        </w:rPr>
        <w:t>من خلال استنتاجات الدراسة، يُوصى بتعزيز شعور الاستغراق الوظيفي لدى الموظفين عن طريق إشراكهم في اتخاذ القرار</w:t>
      </w:r>
      <w:r w:rsidR="00492BBE">
        <w:rPr>
          <w:rFonts w:ascii="Simplified Arabic" w:hAnsi="Simplified Arabic" w:cs="Simplified Arabic"/>
          <w:sz w:val="28"/>
          <w:szCs w:val="28"/>
          <w:rtl/>
        </w:rPr>
        <w:t>ات، والاستماع لآرائهم وأفكارهم</w:t>
      </w:r>
      <w:r w:rsidR="00492BBE">
        <w:rPr>
          <w:rFonts w:ascii="Simplified Arabic" w:hAnsi="Simplified Arabic" w:cs="Simplified Arabic" w:hint="cs"/>
          <w:sz w:val="28"/>
          <w:szCs w:val="28"/>
          <w:rtl/>
        </w:rPr>
        <w:t>، و</w:t>
      </w:r>
      <w:r w:rsidRPr="00B96052">
        <w:rPr>
          <w:rFonts w:ascii="Simplified Arabic" w:hAnsi="Simplified Arabic" w:cs="Simplified Arabic"/>
          <w:sz w:val="28"/>
          <w:szCs w:val="28"/>
          <w:rtl/>
        </w:rPr>
        <w:t>هذه الخطوات قد تساعد في تقديم حلول مبتكرة للتحديات التي يواجهونها، وبالتالي تحسين الأداء العام للمؤسسة.</w:t>
      </w:r>
    </w:p>
    <w:p w14:paraId="5E66173F" w14:textId="77777777" w:rsidR="00797775" w:rsidRPr="00797775" w:rsidRDefault="00797775" w:rsidP="0095139D">
      <w:pPr>
        <w:spacing w:before="240" w:line="276" w:lineRule="auto"/>
        <w:jc w:val="lowKashida"/>
        <w:rPr>
          <w:rFonts w:ascii="Simplified Arabic" w:hAnsi="Simplified Arabic" w:cs="Simplified Arabic"/>
          <w:b/>
          <w:bCs/>
          <w:sz w:val="28"/>
          <w:szCs w:val="28"/>
          <w:rtl/>
        </w:rPr>
      </w:pPr>
      <w:r w:rsidRPr="00797775">
        <w:rPr>
          <w:rFonts w:ascii="Simplified Arabic" w:hAnsi="Simplified Arabic" w:cs="Simplified Arabic"/>
          <w:b/>
          <w:bCs/>
          <w:sz w:val="28"/>
          <w:szCs w:val="28"/>
          <w:rtl/>
        </w:rPr>
        <w:t xml:space="preserve">دراسة (محمد، </w:t>
      </w:r>
      <w:r w:rsidRPr="00797775">
        <w:rPr>
          <w:rFonts w:ascii="Simplified Arabic" w:hAnsi="Simplified Arabic" w:cs="Simplified Arabic" w:hint="cs"/>
          <w:b/>
          <w:bCs/>
          <w:sz w:val="28"/>
          <w:szCs w:val="28"/>
          <w:rtl/>
        </w:rPr>
        <w:t>2024)،</w:t>
      </w:r>
      <w:r w:rsidRPr="00797775">
        <w:rPr>
          <w:rFonts w:ascii="Simplified Arabic" w:hAnsi="Simplified Arabic" w:cs="Simplified Arabic"/>
          <w:b/>
          <w:bCs/>
          <w:sz w:val="28"/>
          <w:szCs w:val="28"/>
          <w:rtl/>
        </w:rPr>
        <w:t xml:space="preserve"> بعنوان: "أثر الرضا الوظيفي على أداء العاملين بولاية شمال دارفور".</w:t>
      </w:r>
    </w:p>
    <w:p w14:paraId="0D96C25A" w14:textId="77777777" w:rsidR="00797775" w:rsidRPr="00797775" w:rsidRDefault="0066413C" w:rsidP="0095139D">
      <w:pPr>
        <w:spacing w:before="240" w:line="276" w:lineRule="auto"/>
        <w:jc w:val="lowKashida"/>
        <w:rPr>
          <w:rFonts w:ascii="Simplified Arabic" w:hAnsi="Simplified Arabic" w:cs="Simplified Arabic"/>
          <w:sz w:val="28"/>
          <w:szCs w:val="28"/>
          <w:rtl/>
        </w:rPr>
      </w:pPr>
      <w:r w:rsidRPr="0066413C">
        <w:rPr>
          <w:rFonts w:ascii="Simplified Arabic" w:hAnsi="Simplified Arabic" w:cs="Simplified Arabic"/>
          <w:sz w:val="28"/>
          <w:szCs w:val="28"/>
          <w:rtl/>
        </w:rPr>
        <w:t>اعتمدت هذه الدراسة على منهجية وصفية تحليلية لدراسة تأثير الرضا الوظيفي على أداء موظ</w:t>
      </w:r>
      <w:r w:rsidR="00E15DC8">
        <w:rPr>
          <w:rFonts w:ascii="Simplified Arabic" w:hAnsi="Simplified Arabic" w:cs="Simplified Arabic"/>
          <w:sz w:val="28"/>
          <w:szCs w:val="28"/>
          <w:rtl/>
        </w:rPr>
        <w:t>في الموارد البشرية</w:t>
      </w:r>
      <w:r w:rsidR="00E15DC8">
        <w:rPr>
          <w:rFonts w:ascii="Simplified Arabic" w:hAnsi="Simplified Arabic" w:cs="Simplified Arabic" w:hint="cs"/>
          <w:sz w:val="28"/>
          <w:szCs w:val="28"/>
          <w:rtl/>
        </w:rPr>
        <w:t>،</w:t>
      </w:r>
      <w:r w:rsidRPr="0066413C">
        <w:rPr>
          <w:rFonts w:ascii="Simplified Arabic" w:hAnsi="Simplified Arabic" w:cs="Simplified Arabic"/>
          <w:sz w:val="28"/>
          <w:szCs w:val="28"/>
          <w:rtl/>
        </w:rPr>
        <w:t xml:space="preserve"> وقد تم جمع البيانات من عينة مكونة من 41 موظفاً في هذا القسم، وذلك لتحليل العوامل المؤثرة في رضا الموظف</w:t>
      </w:r>
      <w:r>
        <w:rPr>
          <w:rFonts w:ascii="Simplified Arabic" w:hAnsi="Simplified Arabic" w:cs="Simplified Arabic"/>
          <w:sz w:val="28"/>
          <w:szCs w:val="28"/>
          <w:rtl/>
        </w:rPr>
        <w:t>ين، مثل بيئة العمل ونظم الحوافز</w:t>
      </w:r>
      <w:r>
        <w:rPr>
          <w:rFonts w:ascii="Simplified Arabic" w:hAnsi="Simplified Arabic" w:cs="Simplified Arabic" w:hint="cs"/>
          <w:sz w:val="28"/>
          <w:szCs w:val="28"/>
          <w:rtl/>
        </w:rPr>
        <w:t xml:space="preserve">، </w:t>
      </w:r>
      <w:r w:rsidR="00797775" w:rsidRPr="00797775">
        <w:rPr>
          <w:rFonts w:ascii="Simplified Arabic" w:hAnsi="Simplified Arabic" w:cs="Simplified Arabic"/>
          <w:sz w:val="28"/>
          <w:szCs w:val="28"/>
          <w:rtl/>
        </w:rPr>
        <w:t>عبر است</w:t>
      </w:r>
      <w:r w:rsidR="00492BBE">
        <w:rPr>
          <w:rFonts w:ascii="Simplified Arabic" w:hAnsi="Simplified Arabic" w:cs="Simplified Arabic"/>
          <w:sz w:val="28"/>
          <w:szCs w:val="28"/>
          <w:rtl/>
        </w:rPr>
        <w:t>بيانات مصممة خصيصاً لهذا الغرض</w:t>
      </w:r>
      <w:r w:rsidR="00492BBE">
        <w:rPr>
          <w:rFonts w:ascii="Simplified Arabic" w:hAnsi="Simplified Arabic" w:cs="Simplified Arabic" w:hint="cs"/>
          <w:sz w:val="28"/>
          <w:szCs w:val="28"/>
          <w:rtl/>
        </w:rPr>
        <w:t xml:space="preserve">، </w:t>
      </w:r>
      <w:r w:rsidR="00797775" w:rsidRPr="00797775">
        <w:rPr>
          <w:rFonts w:ascii="Simplified Arabic" w:hAnsi="Simplified Arabic" w:cs="Simplified Arabic"/>
          <w:sz w:val="28"/>
          <w:szCs w:val="28"/>
          <w:rtl/>
        </w:rPr>
        <w:t>وقد تم اختبار ثلاث فرضيات رئيسية تتعلق بتأثير الرضا الوظيفي على الأداء، ومدى ارتباط فعالية الأداء بالعوامل المكونة لبيئة العمل، بالإضافة إلى تأثير نظام الحوافز والمكافآت على مستوى الرضا الوظيفي.</w:t>
      </w:r>
    </w:p>
    <w:p w14:paraId="6BAAB0D6" w14:textId="77777777" w:rsidR="00E50E94" w:rsidRDefault="00E50E9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E4F0026" w14:textId="77777777" w:rsidR="00C219BE" w:rsidRDefault="00E15DC8" w:rsidP="00492BBE">
      <w:pPr>
        <w:spacing w:before="240" w:line="276" w:lineRule="auto"/>
        <w:jc w:val="lowKashida"/>
        <w:rPr>
          <w:rFonts w:ascii="Simplified Arabic" w:hAnsi="Simplified Arabic" w:cs="Simplified Arabic"/>
          <w:sz w:val="28"/>
          <w:szCs w:val="28"/>
          <w:rtl/>
        </w:rPr>
      </w:pPr>
      <w:r w:rsidRPr="00E15DC8">
        <w:rPr>
          <w:rFonts w:ascii="Simplified Arabic" w:hAnsi="Simplified Arabic" w:cs="Simplified Arabic"/>
          <w:sz w:val="28"/>
          <w:szCs w:val="28"/>
          <w:rtl/>
        </w:rPr>
        <w:lastRenderedPageBreak/>
        <w:t>أكدت نتائج الدراسة وجود علاقة عكسية بين مستوى الرضا الوظيفي وأداء الموظفين. فكلما انخفض مستوى الرضا، انخفض الأداء بشكل ملحوظ، مما يؤثر سلبًا على الإنتاجية ونتائج العمل. كما أبرزت الدراسة الدور المحوري للعوامل البيئية في صياغة تجربة الموظف وترسيخ مستوى رضاه الوظيفي</w:t>
      </w:r>
      <w:r w:rsidR="00797775" w:rsidRPr="00797775">
        <w:rPr>
          <w:rFonts w:ascii="Simplified Arabic" w:hAnsi="Simplified Arabic" w:cs="Simplified Arabic"/>
          <w:sz w:val="28"/>
          <w:szCs w:val="28"/>
          <w:rtl/>
        </w:rPr>
        <w:t xml:space="preserve">، وأن ضعف نظام الحوافز والمكافآت يعد من بين الأسباب </w:t>
      </w:r>
      <w:r w:rsidR="00492BBE">
        <w:rPr>
          <w:rFonts w:ascii="Simplified Arabic" w:hAnsi="Simplified Arabic" w:cs="Simplified Arabic"/>
          <w:sz w:val="28"/>
          <w:szCs w:val="28"/>
          <w:rtl/>
        </w:rPr>
        <w:t>الرئيسة لعدم الرضا</w:t>
      </w:r>
      <w:r w:rsidR="00492BBE">
        <w:rPr>
          <w:rFonts w:ascii="Simplified Arabic" w:hAnsi="Simplified Arabic" w:cs="Simplified Arabic" w:hint="cs"/>
          <w:sz w:val="28"/>
          <w:szCs w:val="28"/>
          <w:rtl/>
        </w:rPr>
        <w:t>،</w:t>
      </w:r>
      <w:r w:rsidR="00797775" w:rsidRPr="00797775">
        <w:rPr>
          <w:rFonts w:ascii="Simplified Arabic" w:hAnsi="Simplified Arabic" w:cs="Simplified Arabic"/>
          <w:sz w:val="28"/>
          <w:szCs w:val="28"/>
          <w:rtl/>
        </w:rPr>
        <w:t xml:space="preserve"> </w:t>
      </w:r>
      <w:r w:rsidR="00492BBE">
        <w:rPr>
          <w:rFonts w:ascii="Simplified Arabic" w:hAnsi="Simplified Arabic" w:cs="Simplified Arabic" w:hint="cs"/>
          <w:sz w:val="28"/>
          <w:szCs w:val="28"/>
          <w:rtl/>
        </w:rPr>
        <w:t>و</w:t>
      </w:r>
      <w:r w:rsidR="00797775" w:rsidRPr="00797775">
        <w:rPr>
          <w:rFonts w:ascii="Simplified Arabic" w:hAnsi="Simplified Arabic" w:cs="Simplified Arabic"/>
          <w:sz w:val="28"/>
          <w:szCs w:val="28"/>
          <w:rtl/>
        </w:rPr>
        <w:t>أوضحت الدراسة أهمية الراتب، والتدريب، وتفويض السلطات، وتنفيذ الترقيات كعوامل أساس</w:t>
      </w:r>
      <w:r w:rsidR="00EE03F8">
        <w:rPr>
          <w:rFonts w:ascii="Simplified Arabic" w:hAnsi="Simplified Arabic" w:cs="Simplified Arabic"/>
          <w:sz w:val="28"/>
          <w:szCs w:val="28"/>
          <w:rtl/>
        </w:rPr>
        <w:t>ية في تعزيز مستوى الرضا الوظيفي</w:t>
      </w:r>
      <w:r w:rsidR="00EE03F8">
        <w:rPr>
          <w:rFonts w:ascii="Simplified Arabic" w:hAnsi="Simplified Arabic" w:cs="Simplified Arabic" w:hint="cs"/>
          <w:sz w:val="28"/>
          <w:szCs w:val="28"/>
          <w:rtl/>
        </w:rPr>
        <w:t>، و</w:t>
      </w:r>
      <w:r w:rsidR="00797775" w:rsidRPr="00797775">
        <w:rPr>
          <w:rFonts w:ascii="Simplified Arabic" w:hAnsi="Simplified Arabic" w:cs="Simplified Arabic"/>
          <w:sz w:val="28"/>
          <w:szCs w:val="28"/>
          <w:rtl/>
        </w:rPr>
        <w:t>توصي الدراسة بضرورة تحسين بيئة العمل والتركيز على العوامل ا</w:t>
      </w:r>
      <w:r w:rsidR="00EA7C3D">
        <w:rPr>
          <w:rFonts w:ascii="Simplified Arabic" w:hAnsi="Simplified Arabic" w:cs="Simplified Arabic"/>
          <w:sz w:val="28"/>
          <w:szCs w:val="28"/>
          <w:rtl/>
        </w:rPr>
        <w:t xml:space="preserve">لمؤثرة في تحقيق الرضا الوظيفي، </w:t>
      </w:r>
      <w:r w:rsidR="00EA7C3D">
        <w:rPr>
          <w:rFonts w:ascii="Simplified Arabic" w:hAnsi="Simplified Arabic" w:cs="Simplified Arabic" w:hint="cs"/>
          <w:sz w:val="28"/>
          <w:szCs w:val="28"/>
          <w:rtl/>
        </w:rPr>
        <w:t>و</w:t>
      </w:r>
      <w:r w:rsidR="00797775" w:rsidRPr="00797775">
        <w:rPr>
          <w:rFonts w:ascii="Simplified Arabic" w:hAnsi="Simplified Arabic" w:cs="Simplified Arabic"/>
          <w:sz w:val="28"/>
          <w:szCs w:val="28"/>
          <w:rtl/>
        </w:rPr>
        <w:t>أهمية تدريب العاملين وزيادة مستوى الرضا لتحقيق تحسينات ملموسة في أداء العمل.</w:t>
      </w:r>
    </w:p>
    <w:p w14:paraId="07C575C5" w14:textId="77777777" w:rsidR="005B457C" w:rsidRPr="004C7AAE" w:rsidRDefault="00E50E94" w:rsidP="0095139D">
      <w:pPr>
        <w:spacing w:before="240" w:line="276" w:lineRule="auto"/>
        <w:jc w:val="lowKashida"/>
        <w:rPr>
          <w:rFonts w:ascii="Simplified Arabic" w:hAnsi="Simplified Arabic" w:cs="Simplified Arabic"/>
          <w:b/>
          <w:bCs/>
          <w:sz w:val="28"/>
          <w:szCs w:val="28"/>
          <w:rtl/>
        </w:rPr>
      </w:pPr>
      <w:r w:rsidRPr="004C7AAE">
        <w:rPr>
          <w:rFonts w:ascii="Simplified Arabic" w:hAnsi="Simplified Arabic" w:cs="Simplified Arabic"/>
          <w:b/>
          <w:bCs/>
          <w:sz w:val="28"/>
          <w:szCs w:val="28"/>
          <w:rtl/>
        </w:rPr>
        <w:t>دراسة (محمود، 2024)، بعنوان: "أثر تطوير المسار الوظيفي على أداء العاملين ودور إدارة الموارد البشرية والرضا عن المسار الوظيفي بوزارة التربية والتوجيه بالولاية الشمالية".</w:t>
      </w:r>
    </w:p>
    <w:p w14:paraId="3D43B060" w14:textId="77777777" w:rsidR="004C7AAE" w:rsidRPr="004C7AAE" w:rsidRDefault="004C7AAE" w:rsidP="006B35D1">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هدفت</w:t>
      </w:r>
      <w:r w:rsidR="006B35D1">
        <w:rPr>
          <w:rFonts w:ascii="Simplified Arabic" w:hAnsi="Simplified Arabic" w:cs="Simplified Arabic"/>
          <w:sz w:val="28"/>
          <w:szCs w:val="28"/>
          <w:rtl/>
        </w:rPr>
        <w:t xml:space="preserve"> الدراسة إلى</w:t>
      </w:r>
      <w:r w:rsidR="006B35D1" w:rsidRPr="006B35D1">
        <w:rPr>
          <w:rFonts w:ascii="Simplified Arabic" w:hAnsi="Simplified Arabic" w:cs="Simplified Arabic"/>
          <w:sz w:val="28"/>
          <w:szCs w:val="28"/>
          <w:rtl/>
        </w:rPr>
        <w:t xml:space="preserve"> تقييم العلاقة بين تطوير المسار الوظيفي وأداء الموظفين في وزارة التربية والتوجيه بالمنطقة الشمالية، مع استكشاف دور إدارة الموارد البشرية في هذا السياق ومدى رضا الموظفين عن مساراتهم الحالية.</w:t>
      </w:r>
    </w:p>
    <w:p w14:paraId="68D23A59" w14:textId="77777777" w:rsidR="00E74269" w:rsidRDefault="00E74269" w:rsidP="004C7AAE">
      <w:pPr>
        <w:spacing w:before="240" w:line="276" w:lineRule="auto"/>
        <w:jc w:val="lowKashida"/>
        <w:rPr>
          <w:rFonts w:ascii="Simplified Arabic" w:hAnsi="Simplified Arabic" w:cs="Simplified Arabic"/>
          <w:sz w:val="28"/>
          <w:szCs w:val="28"/>
          <w:rtl/>
        </w:rPr>
      </w:pPr>
      <w:r w:rsidRPr="00E74269">
        <w:rPr>
          <w:rFonts w:ascii="Simplified Arabic" w:hAnsi="Simplified Arabic" w:cs="Simplified Arabic"/>
          <w:sz w:val="28"/>
          <w:szCs w:val="28"/>
          <w:rtl/>
        </w:rPr>
        <w:t>لتحقيق أهداف الدراسة، تم تطوير استبيان بناءً على إطار نظري متين، و</w:t>
      </w:r>
      <w:r>
        <w:rPr>
          <w:rFonts w:ascii="Simplified Arabic" w:hAnsi="Simplified Arabic" w:cs="Simplified Arabic"/>
          <w:sz w:val="28"/>
          <w:szCs w:val="28"/>
          <w:rtl/>
        </w:rPr>
        <w:t>وزع على عينة مكونة من 44 موظفًا</w:t>
      </w:r>
      <w:r>
        <w:rPr>
          <w:rFonts w:ascii="Simplified Arabic" w:hAnsi="Simplified Arabic" w:cs="Simplified Arabic" w:hint="cs"/>
          <w:sz w:val="28"/>
          <w:szCs w:val="28"/>
          <w:rtl/>
        </w:rPr>
        <w:t>،</w:t>
      </w:r>
      <w:r w:rsidRPr="00E74269">
        <w:rPr>
          <w:rFonts w:ascii="Simplified Arabic" w:hAnsi="Simplified Arabic" w:cs="Simplified Arabic"/>
          <w:sz w:val="28"/>
          <w:szCs w:val="28"/>
          <w:rtl/>
        </w:rPr>
        <w:t xml:space="preserve"> بعد تطبيق التحليلات الإحصائية المناسبة على البيانات المجمعة، أظهرت النتائج وجود تأثير إيجابي ودال إحصائياً لتطوير المسار الوظيفي على أداء الموظفين، كما تم التأكيد على دور إدارة الموارد البشرية في تعزيز هذه العلاقة</w:t>
      </w:r>
      <w:r>
        <w:rPr>
          <w:rFonts w:ascii="Simplified Arabic" w:hAnsi="Simplified Arabic" w:cs="Simplified Arabic" w:hint="cs"/>
          <w:sz w:val="28"/>
          <w:szCs w:val="28"/>
          <w:rtl/>
        </w:rPr>
        <w:t>.</w:t>
      </w:r>
    </w:p>
    <w:p w14:paraId="6415629D" w14:textId="77777777" w:rsidR="00E50E94" w:rsidRDefault="004C7AAE" w:rsidP="005C598C">
      <w:pPr>
        <w:spacing w:before="240" w:line="276" w:lineRule="auto"/>
        <w:jc w:val="lowKashida"/>
        <w:rPr>
          <w:rFonts w:ascii="Simplified Arabic" w:hAnsi="Simplified Arabic" w:cs="Simplified Arabic"/>
          <w:sz w:val="28"/>
          <w:szCs w:val="28"/>
          <w:rtl/>
        </w:rPr>
      </w:pPr>
      <w:r w:rsidRPr="004C7AAE">
        <w:rPr>
          <w:rFonts w:ascii="Simplified Arabic" w:hAnsi="Simplified Arabic" w:cs="Simplified Arabic"/>
          <w:sz w:val="28"/>
          <w:szCs w:val="28"/>
          <w:rtl/>
        </w:rPr>
        <w:t>كما أظهرت الدراسة أن رضا العاملين عن المسار الوظيفي له تأثير ملحوظ على أدائهم، م</w:t>
      </w:r>
      <w:r w:rsidR="00492BBE">
        <w:rPr>
          <w:rFonts w:ascii="Simplified Arabic" w:hAnsi="Simplified Arabic" w:cs="Simplified Arabic"/>
          <w:sz w:val="28"/>
          <w:szCs w:val="28"/>
          <w:rtl/>
        </w:rPr>
        <w:t>ع وجود معامل ارتباط قدره 0.571</w:t>
      </w:r>
      <w:r w:rsidR="00492BBE">
        <w:rPr>
          <w:rFonts w:ascii="Simplified Arabic" w:hAnsi="Simplified Arabic" w:cs="Simplified Arabic" w:hint="cs"/>
          <w:sz w:val="28"/>
          <w:szCs w:val="28"/>
          <w:rtl/>
        </w:rPr>
        <w:t xml:space="preserve">، </w:t>
      </w:r>
      <w:r w:rsidR="005C598C" w:rsidRPr="005C598C">
        <w:rPr>
          <w:rFonts w:ascii="Simplified Arabic" w:hAnsi="Simplified Arabic" w:cs="Simplified Arabic"/>
          <w:sz w:val="28"/>
          <w:szCs w:val="28"/>
          <w:rtl/>
        </w:rPr>
        <w:t>استنادًا إلى النتائج التي توصلت إليها الدراسة، تم التوصية بضرورة تفعيل برامج توعية شاملة للعاملين بأهمية التطوير المهني ودور ال</w:t>
      </w:r>
      <w:r w:rsidR="00C906B7">
        <w:rPr>
          <w:rFonts w:ascii="Simplified Arabic" w:hAnsi="Simplified Arabic" w:cs="Simplified Arabic"/>
          <w:sz w:val="28"/>
          <w:szCs w:val="28"/>
          <w:rtl/>
        </w:rPr>
        <w:t>إدارة في دعم مساراتهم الوظيفية</w:t>
      </w:r>
      <w:r w:rsidR="00C906B7">
        <w:rPr>
          <w:rFonts w:ascii="Simplified Arabic" w:hAnsi="Simplified Arabic" w:cs="Simplified Arabic" w:hint="cs"/>
          <w:sz w:val="28"/>
          <w:szCs w:val="28"/>
          <w:rtl/>
        </w:rPr>
        <w:t xml:space="preserve">، </w:t>
      </w:r>
      <w:r w:rsidR="005C598C" w:rsidRPr="005C598C">
        <w:rPr>
          <w:rFonts w:ascii="Simplified Arabic" w:hAnsi="Simplified Arabic" w:cs="Simplified Arabic"/>
          <w:sz w:val="28"/>
          <w:szCs w:val="28"/>
          <w:rtl/>
        </w:rPr>
        <w:t>ومن شأن ذلك أن يسهم بشكل مباشر في رفع مستوى الرضا الوظيفي، وتحسين أداء العمل، وتعزيز الكفاءة الإنتاجية في الوزارة.</w:t>
      </w:r>
    </w:p>
    <w:p w14:paraId="23750BA9" w14:textId="77777777" w:rsidR="000D026A" w:rsidRDefault="000D026A" w:rsidP="0095139D">
      <w:pPr>
        <w:spacing w:before="240" w:line="276" w:lineRule="auto"/>
        <w:jc w:val="lowKashida"/>
        <w:rPr>
          <w:rFonts w:ascii="Simplified Arabic" w:hAnsi="Simplified Arabic" w:cs="Simplified Arabic"/>
          <w:sz w:val="28"/>
          <w:szCs w:val="28"/>
          <w:rtl/>
          <w:lang w:bidi="ar-EG"/>
        </w:rPr>
      </w:pPr>
    </w:p>
    <w:p w14:paraId="5C4D1814" w14:textId="77777777" w:rsidR="00CF7166" w:rsidRPr="00064A33" w:rsidRDefault="00CF7166" w:rsidP="00CF7166">
      <w:pPr>
        <w:spacing w:before="240" w:line="276" w:lineRule="auto"/>
        <w:jc w:val="lowKashida"/>
        <w:rPr>
          <w:rFonts w:ascii="Simplified Arabic" w:hAnsi="Simplified Arabic" w:cs="Simplified Arabic"/>
          <w:b/>
          <w:bCs/>
          <w:sz w:val="28"/>
          <w:szCs w:val="28"/>
          <w:rtl/>
          <w:lang w:bidi="ar-EG"/>
        </w:rPr>
      </w:pPr>
      <w:r w:rsidRPr="00064A33">
        <w:rPr>
          <w:rFonts w:ascii="Simplified Arabic" w:hAnsi="Simplified Arabic" w:cs="Simplified Arabic" w:hint="cs"/>
          <w:b/>
          <w:bCs/>
          <w:sz w:val="28"/>
          <w:szCs w:val="28"/>
          <w:rtl/>
          <w:lang w:bidi="ar-EG"/>
        </w:rPr>
        <w:lastRenderedPageBreak/>
        <w:t>دراسة (بركة، 2023)، بعنوان: "</w:t>
      </w:r>
      <w:r w:rsidRPr="00064A33">
        <w:rPr>
          <w:rFonts w:ascii="Simplified Arabic" w:hAnsi="Simplified Arabic" w:cs="Simplified Arabic"/>
          <w:b/>
          <w:bCs/>
          <w:sz w:val="28"/>
          <w:szCs w:val="28"/>
          <w:rtl/>
          <w:lang w:bidi="ar-EG"/>
        </w:rPr>
        <w:t>دور متطلبات الجودة الشاملة في تحسين الأداء الوظيفي بالكليات الحكومية بمحافظات غزة: دراسة تطبيقية في كلية العلوم والتكنولوجيا بخان يونس</w:t>
      </w:r>
      <w:r w:rsidRPr="00064A33">
        <w:rPr>
          <w:rFonts w:ascii="Simplified Arabic" w:hAnsi="Simplified Arabic" w:cs="Simplified Arabic" w:hint="cs"/>
          <w:b/>
          <w:bCs/>
          <w:sz w:val="28"/>
          <w:szCs w:val="28"/>
          <w:rtl/>
          <w:lang w:bidi="ar-EG"/>
        </w:rPr>
        <w:t>"</w:t>
      </w:r>
      <w:r w:rsidRPr="00064A33">
        <w:rPr>
          <w:rFonts w:ascii="Simplified Arabic" w:hAnsi="Simplified Arabic" w:cs="Simplified Arabic"/>
          <w:b/>
          <w:bCs/>
          <w:sz w:val="28"/>
          <w:szCs w:val="28"/>
          <w:rtl/>
          <w:lang w:bidi="ar-EG"/>
        </w:rPr>
        <w:t>.</w:t>
      </w:r>
    </w:p>
    <w:p w14:paraId="14A18E43" w14:textId="77777777" w:rsidR="00150A77" w:rsidRDefault="00CF7166" w:rsidP="00150A77">
      <w:pPr>
        <w:spacing w:before="240" w:line="276" w:lineRule="auto"/>
        <w:jc w:val="lowKashida"/>
        <w:rPr>
          <w:rFonts w:ascii="Simplified Arabic" w:hAnsi="Simplified Arabic" w:cs="Simplified Arabic"/>
          <w:sz w:val="28"/>
          <w:szCs w:val="28"/>
          <w:rtl/>
          <w:lang w:bidi="ar-EG"/>
        </w:rPr>
      </w:pPr>
      <w:r w:rsidRPr="00CF7166">
        <w:rPr>
          <w:rFonts w:ascii="Simplified Arabic" w:hAnsi="Simplified Arabic" w:cs="Simplified Arabic"/>
          <w:sz w:val="28"/>
          <w:szCs w:val="28"/>
          <w:rtl/>
          <w:lang w:bidi="ar-EG"/>
        </w:rPr>
        <w:t>هدفت الدراسة إلى التعرف على مستوى توافر مت</w:t>
      </w:r>
      <w:r w:rsidR="00150A77">
        <w:rPr>
          <w:rFonts w:ascii="Simplified Arabic" w:hAnsi="Simplified Arabic" w:cs="Simplified Arabic"/>
          <w:sz w:val="28"/>
          <w:szCs w:val="28"/>
          <w:rtl/>
          <w:lang w:bidi="ar-EG"/>
        </w:rPr>
        <w:t>طلبات الجودة الشاملة والتي تشمل</w:t>
      </w:r>
      <w:r w:rsidR="00150A77">
        <w:rPr>
          <w:rFonts w:ascii="Simplified Arabic" w:hAnsi="Simplified Arabic" w:cs="Simplified Arabic" w:hint="cs"/>
          <w:sz w:val="28"/>
          <w:szCs w:val="28"/>
          <w:rtl/>
          <w:lang w:bidi="ar-EG"/>
        </w:rPr>
        <w:t>،</w:t>
      </w:r>
      <w:r w:rsidRPr="00CF7166">
        <w:rPr>
          <w:rFonts w:ascii="Simplified Arabic" w:hAnsi="Simplified Arabic" w:cs="Simplified Arabic"/>
          <w:sz w:val="28"/>
          <w:szCs w:val="28"/>
          <w:rtl/>
          <w:lang w:bidi="ar-EG"/>
        </w:rPr>
        <w:t xml:space="preserve"> التركيز على الطالب، والتحسين المستمر، وإشراك العاملين، والقيادة الإدارية ل</w:t>
      </w:r>
      <w:r w:rsidR="00150A77">
        <w:rPr>
          <w:rFonts w:ascii="Simplified Arabic" w:hAnsi="Simplified Arabic" w:cs="Simplified Arabic"/>
          <w:sz w:val="28"/>
          <w:szCs w:val="28"/>
          <w:rtl/>
          <w:lang w:bidi="ar-EG"/>
        </w:rPr>
        <w:t>ثقافة الجودة</w:t>
      </w:r>
      <w:r w:rsidR="00150A77">
        <w:rPr>
          <w:rFonts w:ascii="Simplified Arabic" w:hAnsi="Simplified Arabic" w:cs="Simplified Arabic" w:hint="cs"/>
          <w:sz w:val="28"/>
          <w:szCs w:val="28"/>
          <w:rtl/>
          <w:lang w:bidi="ar-EG"/>
        </w:rPr>
        <w:t xml:space="preserve">، </w:t>
      </w:r>
      <w:r w:rsidRPr="00CF7166">
        <w:rPr>
          <w:rFonts w:ascii="Simplified Arabic" w:hAnsi="Simplified Arabic" w:cs="Simplified Arabic"/>
          <w:sz w:val="28"/>
          <w:szCs w:val="28"/>
          <w:rtl/>
          <w:lang w:bidi="ar-EG"/>
        </w:rPr>
        <w:t>كما سعت إلى قياس مستوى الأداء الوظيفي لدى العاملين في الكلية، ودراسة العلاقة بين توافر متطلبات الجودة والأداء الوظيفي</w:t>
      </w:r>
      <w:r w:rsidR="00444865">
        <w:rPr>
          <w:rFonts w:ascii="Simplified Arabic" w:hAnsi="Simplified Arabic" w:cs="Simplified Arabic"/>
          <w:sz w:val="28"/>
          <w:szCs w:val="28"/>
          <w:rtl/>
          <w:lang w:bidi="ar-EG"/>
        </w:rPr>
        <w:t xml:space="preserve">، </w:t>
      </w:r>
      <w:r w:rsidRPr="00CF7166">
        <w:rPr>
          <w:rFonts w:ascii="Simplified Arabic" w:hAnsi="Simplified Arabic" w:cs="Simplified Arabic"/>
          <w:sz w:val="28"/>
          <w:szCs w:val="28"/>
          <w:rtl/>
          <w:lang w:bidi="ar-EG"/>
        </w:rPr>
        <w:t xml:space="preserve">ولتحقيق هذه الأهداف استخدم الباحث المنهج الوصفي المسحي، وقام بتوزيع استبانة على جميع أفراد مجتمع الدراسة المكون من </w:t>
      </w:r>
      <w:r w:rsidR="00150A77">
        <w:rPr>
          <w:rFonts w:ascii="Simplified Arabic" w:hAnsi="Simplified Arabic" w:cs="Simplified Arabic" w:hint="cs"/>
          <w:sz w:val="28"/>
          <w:szCs w:val="28"/>
          <w:rtl/>
          <w:lang w:bidi="ar-EG"/>
        </w:rPr>
        <w:t>193</w:t>
      </w:r>
      <w:r w:rsidRPr="00CF7166">
        <w:rPr>
          <w:rFonts w:ascii="Simplified Arabic" w:hAnsi="Simplified Arabic" w:cs="Simplified Arabic"/>
          <w:sz w:val="28"/>
          <w:szCs w:val="28"/>
          <w:rtl/>
          <w:lang w:bidi="ar-EG"/>
        </w:rPr>
        <w:t xml:space="preserve"> موظف</w:t>
      </w:r>
      <w:r w:rsidR="00150A77">
        <w:rPr>
          <w:rFonts w:ascii="Simplified Arabic" w:hAnsi="Simplified Arabic" w:cs="Simplified Arabic"/>
          <w:sz w:val="28"/>
          <w:szCs w:val="28"/>
          <w:rtl/>
          <w:lang w:bidi="ar-EG"/>
        </w:rPr>
        <w:t>اً أكاديمياً وإدارياً</w:t>
      </w:r>
      <w:r w:rsidR="00150A77">
        <w:rPr>
          <w:rFonts w:ascii="Simplified Arabic" w:hAnsi="Simplified Arabic" w:cs="Simplified Arabic" w:hint="cs"/>
          <w:sz w:val="28"/>
          <w:szCs w:val="28"/>
          <w:rtl/>
          <w:lang w:bidi="ar-EG"/>
        </w:rPr>
        <w:t>.</w:t>
      </w:r>
    </w:p>
    <w:p w14:paraId="14DB4F66" w14:textId="77777777" w:rsidR="00CF7166" w:rsidRDefault="00CF7166" w:rsidP="00150A77">
      <w:pPr>
        <w:spacing w:before="240" w:line="276" w:lineRule="auto"/>
        <w:jc w:val="lowKashida"/>
        <w:rPr>
          <w:rFonts w:ascii="Simplified Arabic" w:hAnsi="Simplified Arabic" w:cs="Simplified Arabic"/>
          <w:sz w:val="28"/>
          <w:szCs w:val="28"/>
          <w:rtl/>
          <w:lang w:bidi="ar-EG"/>
        </w:rPr>
      </w:pPr>
      <w:r w:rsidRPr="00CF7166">
        <w:rPr>
          <w:rFonts w:ascii="Simplified Arabic" w:hAnsi="Simplified Arabic" w:cs="Simplified Arabic"/>
          <w:sz w:val="28"/>
          <w:szCs w:val="28"/>
          <w:rtl/>
          <w:lang w:bidi="ar-EG"/>
        </w:rPr>
        <w:t>وقد أظهرت نتائج الدراسة أن مستوى فقرات متطلبات الجودة الشاملة نالت وزناً نسبياً بلغ 74% مما يدل على درجة توافر عالية، في حين بلغ وزن فقرات الأداء الوظيفي 72.7% وذلك بدرجة عالية أيضاً</w:t>
      </w:r>
      <w:r w:rsidR="00444865">
        <w:rPr>
          <w:rFonts w:ascii="Simplified Arabic" w:hAnsi="Simplified Arabic" w:cs="Simplified Arabic"/>
          <w:sz w:val="28"/>
          <w:szCs w:val="28"/>
          <w:rtl/>
          <w:lang w:bidi="ar-EG"/>
        </w:rPr>
        <w:t xml:space="preserve">، </w:t>
      </w:r>
      <w:r w:rsidRPr="00CF7166">
        <w:rPr>
          <w:rFonts w:ascii="Simplified Arabic" w:hAnsi="Simplified Arabic" w:cs="Simplified Arabic"/>
          <w:sz w:val="28"/>
          <w:szCs w:val="28"/>
          <w:rtl/>
          <w:lang w:bidi="ar-EG"/>
        </w:rPr>
        <w:t>كما توصلت الدراسة إلى وجود تأثير معنوي لجميع متطلبات الجودة الشاملة على الأداء الوظيفي للعاملين.</w:t>
      </w:r>
    </w:p>
    <w:p w14:paraId="3C81B23A" w14:textId="77777777" w:rsidR="00B832A8" w:rsidRPr="00064A33" w:rsidRDefault="0035427C" w:rsidP="00B832A8">
      <w:pPr>
        <w:spacing w:before="240" w:line="276" w:lineRule="auto"/>
        <w:jc w:val="lowKashida"/>
        <w:rPr>
          <w:rFonts w:ascii="Simplified Arabic" w:hAnsi="Simplified Arabic" w:cs="Simplified Arabic"/>
          <w:b/>
          <w:bCs/>
          <w:sz w:val="28"/>
          <w:szCs w:val="28"/>
          <w:rtl/>
        </w:rPr>
      </w:pPr>
      <w:r w:rsidRPr="00064A33">
        <w:rPr>
          <w:rFonts w:ascii="Simplified Arabic" w:hAnsi="Simplified Arabic" w:cs="Simplified Arabic" w:hint="cs"/>
          <w:b/>
          <w:bCs/>
          <w:sz w:val="28"/>
          <w:szCs w:val="28"/>
          <w:rtl/>
        </w:rPr>
        <w:t>دراسة (نعوم، 2023)، بعنوان: "</w:t>
      </w:r>
      <w:r w:rsidR="00B832A8" w:rsidRPr="00064A33">
        <w:rPr>
          <w:b/>
          <w:bCs/>
          <w:rtl/>
        </w:rPr>
        <w:t xml:space="preserve"> </w:t>
      </w:r>
      <w:r w:rsidR="00B832A8" w:rsidRPr="00064A33">
        <w:rPr>
          <w:rFonts w:ascii="Simplified Arabic" w:hAnsi="Simplified Arabic" w:cs="Simplified Arabic"/>
          <w:b/>
          <w:bCs/>
          <w:sz w:val="28"/>
          <w:szCs w:val="28"/>
          <w:rtl/>
        </w:rPr>
        <w:t>العدالة التنظيمية وعلاقتها بالأداء الوظيفي: المؤسسة العمومية الاستشفائية بالإدريسية - الجلفة "أنموذجا"</w:t>
      </w:r>
      <w:r w:rsidR="00B832A8" w:rsidRPr="00064A33">
        <w:rPr>
          <w:rFonts w:ascii="Simplified Arabic" w:hAnsi="Simplified Arabic" w:cs="Simplified Arabic" w:hint="cs"/>
          <w:b/>
          <w:bCs/>
          <w:sz w:val="28"/>
          <w:szCs w:val="28"/>
          <w:rtl/>
        </w:rPr>
        <w:t>.</w:t>
      </w:r>
    </w:p>
    <w:p w14:paraId="569F416C" w14:textId="77777777" w:rsidR="006E54F9" w:rsidRDefault="00171E1D" w:rsidP="00E738CB">
      <w:pPr>
        <w:spacing w:before="240" w:line="276" w:lineRule="auto"/>
        <w:jc w:val="lowKashida"/>
        <w:rPr>
          <w:rFonts w:ascii="Simplified Arabic" w:hAnsi="Simplified Arabic" w:cs="Simplified Arabic"/>
          <w:sz w:val="28"/>
          <w:szCs w:val="28"/>
          <w:rtl/>
        </w:rPr>
      </w:pPr>
      <w:r>
        <w:rPr>
          <w:rFonts w:ascii="Simplified Arabic" w:hAnsi="Simplified Arabic" w:cs="Simplified Arabic"/>
          <w:sz w:val="28"/>
          <w:szCs w:val="28"/>
          <w:rtl/>
        </w:rPr>
        <w:t>هدف</w:t>
      </w:r>
      <w:r>
        <w:rPr>
          <w:rFonts w:ascii="Simplified Arabic" w:hAnsi="Simplified Arabic" w:cs="Simplified Arabic" w:hint="cs"/>
          <w:sz w:val="28"/>
          <w:szCs w:val="28"/>
          <w:rtl/>
        </w:rPr>
        <w:t xml:space="preserve">ت </w:t>
      </w:r>
      <w:r w:rsidR="006E54F9" w:rsidRPr="006E54F9">
        <w:rPr>
          <w:rFonts w:ascii="Simplified Arabic" w:hAnsi="Simplified Arabic" w:cs="Simplified Arabic"/>
          <w:sz w:val="28"/>
          <w:szCs w:val="28"/>
          <w:rtl/>
        </w:rPr>
        <w:t>الدراسة إلى تحليل العلاقة بين مفهوم العدالة التنظيمية، الذي يتضمن أبعاد العدالة التوزيعية والإجرائية والمعاملاتية، والأداء الوظيفي للموظفين في المؤسسة الاستشفائية بإدريسية، الجلفة. وقد اعتمدت الدراسة على المنهج الوصفي المسحي، حيث تم توزيع استبانة على جميع العاملين البالغ عددهم 123 موظفاً</w:t>
      </w:r>
      <w:r w:rsidR="006E54F9">
        <w:rPr>
          <w:rFonts w:ascii="Simplified Arabic" w:hAnsi="Simplified Arabic" w:cs="Simplified Arabic" w:hint="cs"/>
          <w:sz w:val="28"/>
          <w:szCs w:val="28"/>
          <w:rtl/>
        </w:rPr>
        <w:t>.</w:t>
      </w:r>
    </w:p>
    <w:p w14:paraId="369DAAB8" w14:textId="77777777" w:rsidR="0054121F" w:rsidRDefault="0054121F" w:rsidP="00E738CB">
      <w:pPr>
        <w:spacing w:before="240" w:line="276" w:lineRule="auto"/>
        <w:jc w:val="lowKashida"/>
        <w:rPr>
          <w:rFonts w:ascii="Simplified Arabic" w:hAnsi="Simplified Arabic" w:cs="Simplified Arabic"/>
          <w:sz w:val="28"/>
          <w:szCs w:val="28"/>
          <w:rtl/>
        </w:rPr>
      </w:pPr>
      <w:r w:rsidRPr="0054121F">
        <w:rPr>
          <w:rFonts w:ascii="Simplified Arabic" w:hAnsi="Simplified Arabic" w:cs="Simplified Arabic"/>
          <w:sz w:val="28"/>
          <w:szCs w:val="28"/>
          <w:rtl/>
        </w:rPr>
        <w:t>أوضحت الدراسة أن العدالة التوزيعية، بوصفها انصافاً في توزيع المكافآت والموارد، تؤثر بشكل مباشر على أد</w:t>
      </w:r>
      <w:r w:rsidR="00C035CF">
        <w:rPr>
          <w:rFonts w:ascii="Simplified Arabic" w:hAnsi="Simplified Arabic" w:cs="Simplified Arabic"/>
          <w:sz w:val="28"/>
          <w:szCs w:val="28"/>
          <w:rtl/>
        </w:rPr>
        <w:t>اء الموظفين وارتباطهم بالمنظمة</w:t>
      </w:r>
      <w:r w:rsidR="00C035CF">
        <w:rPr>
          <w:rFonts w:ascii="Simplified Arabic" w:hAnsi="Simplified Arabic" w:cs="Simplified Arabic" w:hint="cs"/>
          <w:sz w:val="28"/>
          <w:szCs w:val="28"/>
          <w:rtl/>
        </w:rPr>
        <w:t xml:space="preserve">، </w:t>
      </w:r>
      <w:r w:rsidRPr="0054121F">
        <w:rPr>
          <w:rFonts w:ascii="Simplified Arabic" w:hAnsi="Simplified Arabic" w:cs="Simplified Arabic"/>
          <w:sz w:val="28"/>
          <w:szCs w:val="28"/>
          <w:rtl/>
        </w:rPr>
        <w:t>كما أظهرت الدراسة أن الشفافية والعدالة في الإجراءات المتبعة تساهم في تعزيز الثقة بين الموظفين والإ</w:t>
      </w:r>
      <w:r>
        <w:rPr>
          <w:rFonts w:ascii="Simplified Arabic" w:hAnsi="Simplified Arabic" w:cs="Simplified Arabic"/>
          <w:sz w:val="28"/>
          <w:szCs w:val="28"/>
          <w:rtl/>
        </w:rPr>
        <w:t>دارة، مما يؤدي إلى تحسين الأداء</w:t>
      </w:r>
      <w:r>
        <w:rPr>
          <w:rFonts w:ascii="Simplified Arabic" w:hAnsi="Simplified Arabic" w:cs="Simplified Arabic" w:hint="cs"/>
          <w:sz w:val="28"/>
          <w:szCs w:val="28"/>
          <w:rtl/>
        </w:rPr>
        <w:t>،</w:t>
      </w:r>
      <w:r w:rsidRPr="0054121F">
        <w:rPr>
          <w:rFonts w:ascii="Simplified Arabic" w:hAnsi="Simplified Arabic" w:cs="Simplified Arabic"/>
          <w:sz w:val="28"/>
          <w:szCs w:val="28"/>
          <w:rtl/>
        </w:rPr>
        <w:t xml:space="preserve"> علاوة على ذلك، فإن المعاملة الحسنة والاحترام المتبادل بين الإدارة والموظفين يساهمان في خلق بيئة عمل إيجابية تعزز من الانتماء والولاء التنظيمي</w:t>
      </w:r>
      <w:r>
        <w:rPr>
          <w:rFonts w:ascii="Simplified Arabic" w:hAnsi="Simplified Arabic" w:cs="Simplified Arabic" w:hint="cs"/>
          <w:sz w:val="28"/>
          <w:szCs w:val="28"/>
          <w:rtl/>
        </w:rPr>
        <w:t>.</w:t>
      </w:r>
    </w:p>
    <w:p w14:paraId="59AB308E" w14:textId="77777777" w:rsidR="00B832A8" w:rsidRDefault="00E738CB" w:rsidP="00E738CB">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كما</w:t>
      </w:r>
      <w:r w:rsidRPr="00E738CB">
        <w:rPr>
          <w:rFonts w:ascii="Simplified Arabic" w:hAnsi="Simplified Arabic" w:cs="Simplified Arabic"/>
          <w:sz w:val="28"/>
          <w:szCs w:val="28"/>
          <w:rtl/>
        </w:rPr>
        <w:t xml:space="preserve"> أكدت الدراسة وجود علاقة مباشرة بين العدالة التنظيمية والأداء الوظيفي، فكلما ارتفعت مستويات العدالة في المؤسسة ارتفعت مستويات الأداء لدى العاملين</w:t>
      </w:r>
      <w:r w:rsidR="00444865">
        <w:rPr>
          <w:rFonts w:ascii="Simplified Arabic" w:hAnsi="Simplified Arabic" w:cs="Simplified Arabic"/>
          <w:sz w:val="28"/>
          <w:szCs w:val="28"/>
          <w:rtl/>
        </w:rPr>
        <w:t xml:space="preserve">، </w:t>
      </w:r>
      <w:r w:rsidRPr="00E738CB">
        <w:rPr>
          <w:rFonts w:ascii="Simplified Arabic" w:hAnsi="Simplified Arabic" w:cs="Simplified Arabic"/>
          <w:sz w:val="28"/>
          <w:szCs w:val="28"/>
          <w:rtl/>
        </w:rPr>
        <w:t>وهذا يؤكد أهمية تطبيق مبادئ العدالة التنظيمية في بيئات العمل لضمان تحقيق الأهداف المؤسسية وتعزيز ولاء العاملين.</w:t>
      </w:r>
    </w:p>
    <w:p w14:paraId="17729E04" w14:textId="77777777" w:rsidR="00064A33" w:rsidRPr="000E4DBA" w:rsidRDefault="00064A33" w:rsidP="00064A33">
      <w:pPr>
        <w:spacing w:before="240" w:line="276" w:lineRule="auto"/>
        <w:jc w:val="lowKashida"/>
        <w:rPr>
          <w:rFonts w:ascii="Simplified Arabic" w:hAnsi="Simplified Arabic" w:cs="Simplified Arabic"/>
          <w:b/>
          <w:bCs/>
          <w:sz w:val="28"/>
          <w:szCs w:val="28"/>
          <w:rtl/>
        </w:rPr>
      </w:pPr>
      <w:r w:rsidRPr="000E4DBA">
        <w:rPr>
          <w:rFonts w:ascii="Simplified Arabic" w:hAnsi="Simplified Arabic" w:cs="Simplified Arabic" w:hint="cs"/>
          <w:b/>
          <w:bCs/>
          <w:sz w:val="28"/>
          <w:szCs w:val="28"/>
          <w:rtl/>
        </w:rPr>
        <w:t>دراسة (</w:t>
      </w:r>
      <w:r w:rsidRPr="000E4DBA">
        <w:rPr>
          <w:rFonts w:ascii="Simplified Arabic" w:hAnsi="Simplified Arabic" w:cs="Simplified Arabic"/>
          <w:b/>
          <w:bCs/>
          <w:sz w:val="28"/>
          <w:szCs w:val="28"/>
          <w:rtl/>
        </w:rPr>
        <w:t>القميري،</w:t>
      </w:r>
      <w:r w:rsidRPr="000E4DBA">
        <w:rPr>
          <w:rFonts w:ascii="Simplified Arabic" w:hAnsi="Simplified Arabic" w:cs="Simplified Arabic" w:hint="cs"/>
          <w:b/>
          <w:bCs/>
          <w:sz w:val="28"/>
          <w:szCs w:val="28"/>
          <w:rtl/>
        </w:rPr>
        <w:t xml:space="preserve"> 2023)،</w:t>
      </w:r>
      <w:r w:rsidRPr="000E4DBA">
        <w:rPr>
          <w:rFonts w:ascii="Simplified Arabic" w:hAnsi="Simplified Arabic" w:cs="Simplified Arabic"/>
          <w:b/>
          <w:bCs/>
          <w:sz w:val="28"/>
          <w:szCs w:val="28"/>
          <w:rtl/>
        </w:rPr>
        <w:t xml:space="preserve"> </w:t>
      </w:r>
      <w:r w:rsidRPr="000E4DBA">
        <w:rPr>
          <w:rFonts w:ascii="Simplified Arabic" w:hAnsi="Simplified Arabic" w:cs="Simplified Arabic" w:hint="cs"/>
          <w:b/>
          <w:bCs/>
          <w:sz w:val="28"/>
          <w:szCs w:val="28"/>
          <w:rtl/>
        </w:rPr>
        <w:t>بعنوان:</w:t>
      </w:r>
      <w:r w:rsidRPr="000E4DBA">
        <w:rPr>
          <w:rFonts w:ascii="Simplified Arabic" w:hAnsi="Simplified Arabic" w:cs="Simplified Arabic"/>
          <w:b/>
          <w:bCs/>
          <w:sz w:val="28"/>
          <w:szCs w:val="28"/>
          <w:rtl/>
        </w:rPr>
        <w:t xml:space="preserve"> "العلاقة بين التدريب والأداء الوظيفي من خلال الالتزام التنظيمي كمتغير وسيط في شركة النفط اليمنية".</w:t>
      </w:r>
    </w:p>
    <w:p w14:paraId="2324BE8B" w14:textId="77777777" w:rsidR="00745555" w:rsidRDefault="00745555" w:rsidP="00CA1160">
      <w:pPr>
        <w:spacing w:before="240" w:line="276" w:lineRule="auto"/>
        <w:jc w:val="lowKashida"/>
        <w:rPr>
          <w:rFonts w:ascii="Simplified Arabic" w:hAnsi="Simplified Arabic" w:cs="Simplified Arabic"/>
          <w:sz w:val="28"/>
          <w:szCs w:val="28"/>
          <w:rtl/>
        </w:rPr>
      </w:pPr>
      <w:r w:rsidRPr="00745555">
        <w:rPr>
          <w:rFonts w:ascii="Simplified Arabic" w:hAnsi="Simplified Arabic" w:cs="Simplified Arabic"/>
          <w:sz w:val="28"/>
          <w:szCs w:val="28"/>
          <w:rtl/>
        </w:rPr>
        <w:t>استهدفت هذه الدراسة الكشف عن العلاقة الترابطية بين التدريب، الأداء الوظيفي، ودور الالتزام التنظيمي كمتغير وسيط. وقد اعتمدت الدراسة على المنهج الوصفي التحليلي الكمي، حيث تم تصميم استبانة خاصة بالدراسة بناءً على الأدبيات السابقة، ثم تطبيقها على عينة عشوائية طبقية مكونة من 291 موظفًا من إجمالي 1202 موظف يشكلون مجتمع الدراسة.</w:t>
      </w:r>
    </w:p>
    <w:p w14:paraId="53AEB216" w14:textId="77777777" w:rsidR="000E4DBA" w:rsidRDefault="00745555" w:rsidP="00CA1160">
      <w:pPr>
        <w:spacing w:before="240" w:line="276" w:lineRule="auto"/>
        <w:jc w:val="lowKashida"/>
        <w:rPr>
          <w:rFonts w:ascii="Simplified Arabic" w:hAnsi="Simplified Arabic" w:cs="Simplified Arabic"/>
          <w:sz w:val="28"/>
          <w:szCs w:val="28"/>
          <w:rtl/>
        </w:rPr>
      </w:pPr>
      <w:r w:rsidRPr="00745555">
        <w:rPr>
          <w:rFonts w:ascii="Simplified Arabic" w:hAnsi="Simplified Arabic" w:cs="Simplified Arabic"/>
          <w:sz w:val="28"/>
          <w:szCs w:val="28"/>
          <w:rtl/>
        </w:rPr>
        <w:t>أظهرت الدراسة أن التدريب ليس فقط يحسن الأداء الوظيفي للموظفين بشكل مباشر، بل يساهم أي</w:t>
      </w:r>
      <w:r w:rsidR="00603D8B">
        <w:rPr>
          <w:rFonts w:ascii="Simplified Arabic" w:hAnsi="Simplified Arabic" w:cs="Simplified Arabic"/>
          <w:sz w:val="28"/>
          <w:szCs w:val="28"/>
          <w:rtl/>
        </w:rPr>
        <w:t>ضًا في تعزيز التزامهم بالمنظمة</w:t>
      </w:r>
      <w:r w:rsidR="00603D8B">
        <w:rPr>
          <w:rFonts w:ascii="Simplified Arabic" w:hAnsi="Simplified Arabic" w:cs="Simplified Arabic" w:hint="cs"/>
          <w:sz w:val="28"/>
          <w:szCs w:val="28"/>
          <w:rtl/>
        </w:rPr>
        <w:t xml:space="preserve">، </w:t>
      </w:r>
      <w:r w:rsidRPr="00745555">
        <w:rPr>
          <w:rFonts w:ascii="Simplified Arabic" w:hAnsi="Simplified Arabic" w:cs="Simplified Arabic"/>
          <w:sz w:val="28"/>
          <w:szCs w:val="28"/>
          <w:rtl/>
        </w:rPr>
        <w:t>ويشير التحليل الإحصائي إلى أن الالتزام التنظيمي يعمل كوسيط بين التدريب والأداء، مما يؤكد أهمية هذ</w:t>
      </w:r>
      <w:r>
        <w:rPr>
          <w:rFonts w:ascii="Simplified Arabic" w:hAnsi="Simplified Arabic" w:cs="Simplified Arabic"/>
          <w:sz w:val="28"/>
          <w:szCs w:val="28"/>
          <w:rtl/>
        </w:rPr>
        <w:t>ا العامل في تحقيق فوائد التدريب</w:t>
      </w:r>
      <w:r>
        <w:rPr>
          <w:rFonts w:ascii="Simplified Arabic" w:hAnsi="Simplified Arabic" w:cs="Simplified Arabic" w:hint="cs"/>
          <w:sz w:val="28"/>
          <w:szCs w:val="28"/>
          <w:rtl/>
        </w:rPr>
        <w:t xml:space="preserve">، </w:t>
      </w:r>
      <w:r w:rsidR="000E4DBA" w:rsidRPr="000E4DBA">
        <w:rPr>
          <w:rFonts w:ascii="Simplified Arabic" w:hAnsi="Simplified Arabic" w:cs="Simplified Arabic"/>
          <w:sz w:val="28"/>
          <w:szCs w:val="28"/>
          <w:rtl/>
        </w:rPr>
        <w:t>والأداء الوظيفي مما يؤكد على ضرورة تعزيز الالتزام التن</w:t>
      </w:r>
      <w:r w:rsidR="00CA1160">
        <w:rPr>
          <w:rFonts w:ascii="Simplified Arabic" w:hAnsi="Simplified Arabic" w:cs="Simplified Arabic"/>
          <w:sz w:val="28"/>
          <w:szCs w:val="28"/>
          <w:rtl/>
        </w:rPr>
        <w:t>ظيمي لدى العاملين لتحسين أدائهم</w:t>
      </w:r>
      <w:r w:rsidR="00CA1160">
        <w:rPr>
          <w:rFonts w:ascii="Simplified Arabic" w:hAnsi="Simplified Arabic" w:cs="Simplified Arabic" w:hint="cs"/>
          <w:sz w:val="28"/>
          <w:szCs w:val="28"/>
          <w:rtl/>
        </w:rPr>
        <w:t xml:space="preserve">، </w:t>
      </w:r>
      <w:r w:rsidR="000E4DBA">
        <w:rPr>
          <w:rFonts w:ascii="Simplified Arabic" w:hAnsi="Simplified Arabic" w:cs="Simplified Arabic" w:hint="cs"/>
          <w:sz w:val="28"/>
          <w:szCs w:val="28"/>
          <w:rtl/>
        </w:rPr>
        <w:t>وأوصت الدراسة</w:t>
      </w:r>
      <w:r w:rsidR="000E4DBA" w:rsidRPr="000E4DBA">
        <w:rPr>
          <w:rFonts w:ascii="Simplified Arabic" w:hAnsi="Simplified Arabic" w:cs="Simplified Arabic"/>
          <w:sz w:val="28"/>
          <w:szCs w:val="28"/>
          <w:rtl/>
        </w:rPr>
        <w:t xml:space="preserve"> </w:t>
      </w:r>
      <w:r w:rsidR="000E4DBA">
        <w:rPr>
          <w:rFonts w:ascii="Simplified Arabic" w:hAnsi="Simplified Arabic" w:cs="Simplified Arabic" w:hint="cs"/>
          <w:sz w:val="28"/>
          <w:szCs w:val="28"/>
          <w:rtl/>
        </w:rPr>
        <w:t>ب</w:t>
      </w:r>
      <w:r w:rsidR="000E4DBA" w:rsidRPr="000E4DBA">
        <w:rPr>
          <w:rFonts w:ascii="Simplified Arabic" w:hAnsi="Simplified Arabic" w:cs="Simplified Arabic"/>
          <w:sz w:val="28"/>
          <w:szCs w:val="28"/>
          <w:rtl/>
        </w:rPr>
        <w:t>ضرورة التركيز على تعزيز برامج التدريب وتنمية الالتزام التنظيمي كإستراتيجية لتحسين الأداء الوظيفي في شركات النفط.</w:t>
      </w:r>
    </w:p>
    <w:p w14:paraId="6FF2DCCB" w14:textId="77777777" w:rsidR="000E4DBA" w:rsidRDefault="000E4DBA">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530D39AD" w14:textId="77777777" w:rsidR="00473432" w:rsidRPr="00FC675F" w:rsidRDefault="00473432" w:rsidP="00FC675F">
      <w:pPr>
        <w:spacing w:before="240" w:line="276" w:lineRule="auto"/>
        <w:jc w:val="lowKashida"/>
        <w:rPr>
          <w:rFonts w:ascii="Simplified Arabic" w:hAnsi="Simplified Arabic" w:cs="Simplified Arabic"/>
          <w:b/>
          <w:bCs/>
          <w:color w:val="FF0000"/>
          <w:sz w:val="28"/>
          <w:szCs w:val="28"/>
          <w:rtl/>
          <w:lang w:bidi="ar-EG"/>
        </w:rPr>
      </w:pPr>
      <w:r w:rsidRPr="00FC675F">
        <w:rPr>
          <w:rFonts w:ascii="Simplified Arabic" w:hAnsi="Simplified Arabic" w:cs="Simplified Arabic" w:hint="cs"/>
          <w:b/>
          <w:bCs/>
          <w:color w:val="FF0000"/>
          <w:sz w:val="28"/>
          <w:szCs w:val="28"/>
          <w:rtl/>
          <w:lang w:bidi="ar-EG"/>
        </w:rPr>
        <w:lastRenderedPageBreak/>
        <w:t>التعليق على الدراسات السابقة:</w:t>
      </w:r>
    </w:p>
    <w:p w14:paraId="3D6A8B46" w14:textId="77777777" w:rsidR="00473432" w:rsidRPr="00473432" w:rsidRDefault="00473432" w:rsidP="00FC675F">
      <w:pPr>
        <w:spacing w:before="240" w:line="276" w:lineRule="auto"/>
        <w:jc w:val="lowKashida"/>
        <w:rPr>
          <w:rFonts w:ascii="Simplified Arabic" w:hAnsi="Simplified Arabic" w:cs="Simplified Arabic"/>
          <w:sz w:val="28"/>
          <w:szCs w:val="28"/>
          <w:rtl/>
        </w:rPr>
      </w:pPr>
      <w:r w:rsidRPr="00473432">
        <w:rPr>
          <w:rFonts w:ascii="Simplified Arabic" w:hAnsi="Simplified Arabic" w:cs="Simplified Arabic"/>
          <w:sz w:val="28"/>
          <w:szCs w:val="28"/>
          <w:rtl/>
        </w:rPr>
        <w:t>تتألف مجموعة الدراسات السابقة من أبحاث متعددة تناولت تأثير منهجيات الإدارة الرشيقة (</w:t>
      </w:r>
      <w:r w:rsidRPr="00473432">
        <w:rPr>
          <w:rFonts w:ascii="Simplified Arabic" w:hAnsi="Simplified Arabic" w:cs="Simplified Arabic"/>
          <w:sz w:val="28"/>
          <w:szCs w:val="28"/>
        </w:rPr>
        <w:t>Agile</w:t>
      </w:r>
      <w:r w:rsidRPr="00473432">
        <w:rPr>
          <w:rFonts w:ascii="Simplified Arabic" w:hAnsi="Simplified Arabic" w:cs="Simplified Arabic"/>
          <w:sz w:val="28"/>
          <w:szCs w:val="28"/>
          <w:rtl/>
        </w:rPr>
        <w:t>) على الأداء الوظيفي، ولا سيما في سياق صناعة البرمجيات والتكنولوجيا</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تمثل هذه الدراسات قاعدة معرفية غنية تسهم في فهم الأبعاد المختلفة لتطبيق هذه المنهجيات، من حيث نجاح المشاريع والتحديات المحتملة</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ومع ذلك، هناك تباينات ملحوظة بين النتائج والتوصيات الواردة في هذه الدراسات، مما يجعل من الضروري القيام بمقارنة دقيقة مع الدراسة الحالية التي تركز على الأداء الوظيفي في الشركات التقنية بالمملكة العربية السعودية.</w:t>
      </w:r>
    </w:p>
    <w:p w14:paraId="3B6DC5B6" w14:textId="77777777" w:rsidR="00473432" w:rsidRPr="00473432" w:rsidRDefault="008E727F" w:rsidP="00473432">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473432" w:rsidRPr="00473432">
        <w:rPr>
          <w:rFonts w:ascii="Simplified Arabic" w:hAnsi="Simplified Arabic" w:cs="Simplified Arabic"/>
          <w:sz w:val="28"/>
          <w:szCs w:val="28"/>
          <w:rtl/>
        </w:rPr>
        <w:t xml:space="preserve">تختلف الدراسة الحالية عن الدراسات السابقة في التركيز على السياق المحلي، حيث إن معظم الدراسات تناولت تأثير </w:t>
      </w:r>
      <w:r w:rsidR="00473432" w:rsidRPr="00473432">
        <w:rPr>
          <w:rFonts w:ascii="Simplified Arabic" w:hAnsi="Simplified Arabic" w:cs="Simplified Arabic"/>
          <w:sz w:val="28"/>
          <w:szCs w:val="28"/>
        </w:rPr>
        <w:t>Agile</w:t>
      </w:r>
      <w:r w:rsidR="00473432" w:rsidRPr="00473432">
        <w:rPr>
          <w:rFonts w:ascii="Simplified Arabic" w:hAnsi="Simplified Arabic" w:cs="Simplified Arabic"/>
          <w:sz w:val="28"/>
          <w:szCs w:val="28"/>
          <w:rtl/>
        </w:rPr>
        <w:t xml:space="preserve"> في بلدان مثل ملاوي وباكستان</w:t>
      </w:r>
      <w:r w:rsidR="00444865">
        <w:rPr>
          <w:rFonts w:ascii="Simplified Arabic" w:hAnsi="Simplified Arabic" w:cs="Simplified Arabic"/>
          <w:sz w:val="28"/>
          <w:szCs w:val="28"/>
          <w:rtl/>
        </w:rPr>
        <w:t xml:space="preserve">، </w:t>
      </w:r>
      <w:r w:rsidR="00473432" w:rsidRPr="00473432">
        <w:rPr>
          <w:rFonts w:ascii="Simplified Arabic" w:hAnsi="Simplified Arabic" w:cs="Simplified Arabic"/>
          <w:sz w:val="28"/>
          <w:szCs w:val="28"/>
          <w:rtl/>
        </w:rPr>
        <w:t>في المقابل، تركز الدراسة الحالية على بيئة العمل في المملكة العربية السعودية، حيث يمكن أن تؤثر العوامل الثقافية والاقتصادية المختلفة على نتائج التطبيق.</w:t>
      </w:r>
    </w:p>
    <w:p w14:paraId="7D46A351" w14:textId="77777777" w:rsidR="00473432" w:rsidRPr="00473432" w:rsidRDefault="00473432" w:rsidP="00FC675F">
      <w:pPr>
        <w:spacing w:before="240" w:line="276" w:lineRule="auto"/>
        <w:jc w:val="lowKashida"/>
        <w:rPr>
          <w:rFonts w:ascii="Simplified Arabic" w:hAnsi="Simplified Arabic" w:cs="Simplified Arabic"/>
          <w:sz w:val="28"/>
          <w:szCs w:val="28"/>
          <w:rtl/>
        </w:rPr>
      </w:pPr>
      <w:r w:rsidRPr="00473432">
        <w:rPr>
          <w:rFonts w:ascii="Simplified Arabic" w:hAnsi="Simplified Arabic" w:cs="Simplified Arabic"/>
          <w:sz w:val="28"/>
          <w:szCs w:val="28"/>
          <w:rtl/>
        </w:rPr>
        <w:t>تشير دراسة (</w:t>
      </w:r>
      <w:r w:rsidRPr="00473432">
        <w:rPr>
          <w:rFonts w:ascii="Simplified Arabic" w:hAnsi="Simplified Arabic" w:cs="Simplified Arabic"/>
          <w:sz w:val="28"/>
          <w:szCs w:val="28"/>
        </w:rPr>
        <w:t>Seeton, 2022</w:t>
      </w:r>
      <w:r w:rsidRPr="00473432">
        <w:rPr>
          <w:rFonts w:ascii="Simplified Arabic" w:hAnsi="Simplified Arabic" w:cs="Simplified Arabic"/>
          <w:sz w:val="28"/>
          <w:szCs w:val="28"/>
          <w:rtl/>
        </w:rPr>
        <w:t>) إلى أهمية القيادة التحويلية في تحسين إنتاجية الفرق</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في السياق السعودي، تتطلب الإدارة الناجحة التكيف مع القيم المحلية وأسلوب الإدارة</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 xml:space="preserve">على سبيل المثال، قد تؤثر العلاقات الشخصية بين الأفراد في بيئة العمل على كيفية اعتماد فرق العمل على </w:t>
      </w:r>
      <w:r w:rsidR="00542609">
        <w:rPr>
          <w:rFonts w:ascii="Simplified Arabic" w:hAnsi="Simplified Arabic" w:cs="Simplified Arabic"/>
          <w:sz w:val="28"/>
          <w:szCs w:val="28"/>
          <w:rtl/>
        </w:rPr>
        <w:t xml:space="preserve">الإدارة </w:t>
      </w:r>
      <w:r w:rsidR="00542609">
        <w:rPr>
          <w:rFonts w:ascii="Simplified Arabic" w:hAnsi="Simplified Arabic" w:cs="Simplified Arabic" w:hint="cs"/>
          <w:sz w:val="28"/>
          <w:szCs w:val="28"/>
          <w:rtl/>
        </w:rPr>
        <w:t>الرشيقة،</w:t>
      </w:r>
      <w:r w:rsidRPr="00473432">
        <w:rPr>
          <w:rFonts w:ascii="Simplified Arabic" w:hAnsi="Simplified Arabic" w:cs="Simplified Arabic"/>
          <w:sz w:val="28"/>
          <w:szCs w:val="28"/>
          <w:rtl/>
        </w:rPr>
        <w:t xml:space="preserve"> حيث إن أساليب القيادة التقليدية قد تتعارض مع التوجهات الحديثة للمرونة والتكيف.</w:t>
      </w:r>
    </w:p>
    <w:p w14:paraId="19F45037" w14:textId="77777777" w:rsidR="00473432" w:rsidRDefault="00473432" w:rsidP="00473432">
      <w:pPr>
        <w:spacing w:before="240" w:line="276" w:lineRule="auto"/>
        <w:jc w:val="lowKashida"/>
        <w:rPr>
          <w:rFonts w:ascii="Simplified Arabic" w:hAnsi="Simplified Arabic" w:cs="Simplified Arabic"/>
          <w:sz w:val="28"/>
          <w:szCs w:val="28"/>
          <w:rtl/>
          <w:lang w:bidi="ar-EG"/>
        </w:rPr>
      </w:pPr>
      <w:r w:rsidRPr="00473432">
        <w:rPr>
          <w:rFonts w:ascii="Simplified Arabic" w:hAnsi="Simplified Arabic" w:cs="Simplified Arabic"/>
          <w:sz w:val="28"/>
          <w:szCs w:val="28"/>
          <w:rtl/>
        </w:rPr>
        <w:t xml:space="preserve">تتناول الدراسة الحالية تأثير العوامل التنظيمية والثقافية على تطبيق </w:t>
      </w:r>
      <w:r w:rsidRPr="00473432">
        <w:rPr>
          <w:rFonts w:ascii="Simplified Arabic" w:hAnsi="Simplified Arabic" w:cs="Simplified Arabic"/>
          <w:sz w:val="28"/>
          <w:szCs w:val="28"/>
        </w:rPr>
        <w:t>Agile</w:t>
      </w:r>
      <w:r w:rsidRPr="00473432">
        <w:rPr>
          <w:rFonts w:ascii="Simplified Arabic" w:hAnsi="Simplified Arabic" w:cs="Simplified Arabic"/>
          <w:sz w:val="28"/>
          <w:szCs w:val="28"/>
          <w:rtl/>
        </w:rPr>
        <w:t>، وهو ما لم تتطرق له الدراسات السابقة بشكل كافٍ</w:t>
      </w:r>
      <w:r w:rsidR="00444865">
        <w:rPr>
          <w:rFonts w:ascii="Simplified Arabic" w:hAnsi="Simplified Arabic" w:cs="Simplified Arabic"/>
          <w:sz w:val="28"/>
          <w:szCs w:val="28"/>
          <w:rtl/>
        </w:rPr>
        <w:t xml:space="preserve">، </w:t>
      </w:r>
      <w:r w:rsidR="00A3201A">
        <w:rPr>
          <w:rFonts w:ascii="Simplified Arabic" w:hAnsi="Simplified Arabic" w:cs="Simplified Arabic" w:hint="cs"/>
          <w:sz w:val="28"/>
          <w:szCs w:val="28"/>
          <w:rtl/>
        </w:rPr>
        <w:t>و</w:t>
      </w:r>
      <w:r w:rsidRPr="00473432">
        <w:rPr>
          <w:rFonts w:ascii="Simplified Arabic" w:hAnsi="Simplified Arabic" w:cs="Simplified Arabic"/>
          <w:sz w:val="28"/>
          <w:szCs w:val="28"/>
          <w:rtl/>
        </w:rPr>
        <w:t>دراسة (</w:t>
      </w:r>
      <w:r w:rsidRPr="00473432">
        <w:rPr>
          <w:rFonts w:ascii="Simplified Arabic" w:hAnsi="Simplified Arabic" w:cs="Simplified Arabic"/>
          <w:sz w:val="28"/>
          <w:szCs w:val="28"/>
        </w:rPr>
        <w:t>Rahul et al., 2023</w:t>
      </w:r>
      <w:r w:rsidRPr="00473432">
        <w:rPr>
          <w:rFonts w:ascii="Simplified Arabic" w:hAnsi="Simplified Arabic" w:cs="Simplified Arabic"/>
          <w:sz w:val="28"/>
          <w:szCs w:val="28"/>
          <w:rtl/>
        </w:rPr>
        <w:t xml:space="preserve">) أظهرت أن العديد من الشركات لم تحقق نجاحاً مستداماً باستخدام </w:t>
      </w:r>
      <w:r w:rsidRPr="00473432">
        <w:rPr>
          <w:rFonts w:ascii="Simplified Arabic" w:hAnsi="Simplified Arabic" w:cs="Simplified Arabic"/>
          <w:sz w:val="28"/>
          <w:szCs w:val="28"/>
        </w:rPr>
        <w:t>Agile</w:t>
      </w:r>
      <w:r w:rsidRPr="00473432">
        <w:rPr>
          <w:rFonts w:ascii="Simplified Arabic" w:hAnsi="Simplified Arabic" w:cs="Simplified Arabic"/>
          <w:sz w:val="28"/>
          <w:szCs w:val="28"/>
          <w:rtl/>
        </w:rPr>
        <w:t xml:space="preserve"> بسبب التحديات التنظيمية</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وفي السياق السعودي، قد تمثل هذه التحديات تحديًا خاصًا، حيث يتطلب الأمر تطوير مهارات الفرق وخلق بيئة داعمة للتغيير</w:t>
      </w:r>
      <w:r w:rsidR="00444865">
        <w:rPr>
          <w:rFonts w:ascii="Simplified Arabic" w:hAnsi="Simplified Arabic" w:cs="Simplified Arabic"/>
          <w:sz w:val="28"/>
          <w:szCs w:val="28"/>
          <w:rtl/>
        </w:rPr>
        <w:t xml:space="preserve">، </w:t>
      </w:r>
      <w:r w:rsidRPr="00473432">
        <w:rPr>
          <w:rFonts w:ascii="Simplified Arabic" w:hAnsi="Simplified Arabic" w:cs="Simplified Arabic"/>
          <w:sz w:val="28"/>
          <w:szCs w:val="28"/>
          <w:rtl/>
        </w:rPr>
        <w:t>مثلًا، قد تكون هناك مقاومة داخل الفرق للتغيير، وهو ما يتطلب استراتيجيات فعّالة للتعامل مع هذا التحدي.</w:t>
      </w:r>
    </w:p>
    <w:p w14:paraId="4CB61623" w14:textId="77777777" w:rsidR="00542609" w:rsidRDefault="00542609">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007C137C" w14:textId="77777777" w:rsidR="00FC675F" w:rsidRDefault="00A65425" w:rsidP="00FC675F">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حيث وجدت </w:t>
      </w:r>
      <w:r w:rsidR="00FC675F" w:rsidRPr="00FC675F">
        <w:rPr>
          <w:rFonts w:ascii="Simplified Arabic" w:hAnsi="Simplified Arabic" w:cs="Simplified Arabic"/>
          <w:sz w:val="28"/>
          <w:szCs w:val="28"/>
          <w:rtl/>
        </w:rPr>
        <w:t>دراسة (</w:t>
      </w:r>
      <w:r w:rsidR="00FC675F" w:rsidRPr="00FC675F">
        <w:rPr>
          <w:rFonts w:ascii="Simplified Arabic" w:hAnsi="Simplified Arabic" w:cs="Simplified Arabic"/>
          <w:sz w:val="28"/>
          <w:szCs w:val="28"/>
        </w:rPr>
        <w:t>Tamanda, 2024</w:t>
      </w:r>
      <w:r>
        <w:rPr>
          <w:rFonts w:ascii="Simplified Arabic" w:hAnsi="Simplified Arabic" w:cs="Simplified Arabic"/>
          <w:sz w:val="28"/>
          <w:szCs w:val="28"/>
          <w:rtl/>
        </w:rPr>
        <w:t>)</w:t>
      </w:r>
      <w:r>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أن المنظمات التي تعتمد </w:t>
      </w:r>
      <w:r w:rsidR="00542609">
        <w:rPr>
          <w:rFonts w:ascii="Simplified Arabic" w:hAnsi="Simplified Arabic" w:cs="Simplified Arabic"/>
          <w:sz w:val="28"/>
          <w:szCs w:val="28"/>
          <w:rtl/>
        </w:rPr>
        <w:t xml:space="preserve">الإدارة الرشيقة </w:t>
      </w:r>
      <w:r w:rsidR="00FC675F" w:rsidRPr="00FC675F">
        <w:rPr>
          <w:rFonts w:ascii="Simplified Arabic" w:hAnsi="Simplified Arabic" w:cs="Simplified Arabic"/>
          <w:sz w:val="28"/>
          <w:szCs w:val="28"/>
          <w:rtl/>
        </w:rPr>
        <w:t>تحقق تحسينات ملحوظة في تكاليف المشاريع ورضا العملاء</w:t>
      </w:r>
      <w:r w:rsidR="00444865">
        <w:rPr>
          <w:rFonts w:ascii="Simplified Arabic" w:hAnsi="Simplified Arabic" w:cs="Simplified Arabic"/>
          <w:sz w:val="28"/>
          <w:szCs w:val="28"/>
          <w:rtl/>
        </w:rPr>
        <w:t xml:space="preserve">، </w:t>
      </w:r>
      <w:r w:rsidR="00FC675F" w:rsidRPr="00FC675F">
        <w:rPr>
          <w:rFonts w:ascii="Simplified Arabic" w:hAnsi="Simplified Arabic" w:cs="Simplified Arabic"/>
          <w:sz w:val="28"/>
          <w:szCs w:val="28"/>
          <w:rtl/>
        </w:rPr>
        <w:t xml:space="preserve">أظهرت النتائج أن اعتماد أساليب </w:t>
      </w:r>
      <w:r w:rsidR="00FC675F" w:rsidRPr="00FC675F">
        <w:rPr>
          <w:rFonts w:ascii="Simplified Arabic" w:hAnsi="Simplified Arabic" w:cs="Simplified Arabic"/>
          <w:sz w:val="28"/>
          <w:szCs w:val="28"/>
        </w:rPr>
        <w:t>Agile</w:t>
      </w:r>
      <w:r w:rsidR="00FC675F" w:rsidRPr="00FC675F">
        <w:rPr>
          <w:rFonts w:ascii="Simplified Arabic" w:hAnsi="Simplified Arabic" w:cs="Simplified Arabic"/>
          <w:sz w:val="28"/>
          <w:szCs w:val="28"/>
          <w:rtl/>
        </w:rPr>
        <w:t xml:space="preserve"> يساعد في تقليل الهدر وزيادة كفاءة استخدام الموارد، مما يؤدي إلى تقليل التكلفة الكلية للمشاريع بنسبة تصل إلى 15%.</w:t>
      </w:r>
    </w:p>
    <w:p w14:paraId="33043C90" w14:textId="77777777" w:rsidR="00FC675F" w:rsidRPr="00FC675F" w:rsidRDefault="00236EE0" w:rsidP="00BD5CE6">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وقد توصلت </w:t>
      </w:r>
      <w:r w:rsidR="00FC675F" w:rsidRPr="00FC675F">
        <w:rPr>
          <w:rFonts w:ascii="Simplified Arabic" w:hAnsi="Simplified Arabic" w:cs="Simplified Arabic"/>
          <w:sz w:val="28"/>
          <w:szCs w:val="28"/>
          <w:rtl/>
        </w:rPr>
        <w:t>دراسة (</w:t>
      </w:r>
      <w:proofErr w:type="spellStart"/>
      <w:r w:rsidR="00FC675F" w:rsidRPr="00FC675F">
        <w:rPr>
          <w:rFonts w:ascii="Simplified Arabic" w:hAnsi="Simplified Arabic" w:cs="Simplified Arabic"/>
          <w:sz w:val="28"/>
          <w:szCs w:val="28"/>
        </w:rPr>
        <w:t>Wafa</w:t>
      </w:r>
      <w:proofErr w:type="spellEnd"/>
      <w:r w:rsidR="00FC675F" w:rsidRPr="00FC675F">
        <w:rPr>
          <w:rFonts w:ascii="Simplified Arabic" w:hAnsi="Simplified Arabic" w:cs="Simplified Arabic"/>
          <w:sz w:val="28"/>
          <w:szCs w:val="28"/>
        </w:rPr>
        <w:t xml:space="preserve"> et al., 2022</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FC675F" w:rsidRPr="00FC675F">
        <w:rPr>
          <w:rFonts w:ascii="Simplified Arabic" w:hAnsi="Simplified Arabic" w:cs="Simplified Arabic"/>
          <w:sz w:val="28"/>
          <w:szCs w:val="28"/>
          <w:rtl/>
        </w:rPr>
        <w:t xml:space="preserve">إلى وجود علاقة قوية بين اعتماد منهجية </w:t>
      </w:r>
      <w:r w:rsidR="00FC675F" w:rsidRPr="00FC675F">
        <w:rPr>
          <w:rFonts w:ascii="Simplified Arabic" w:hAnsi="Simplified Arabic" w:cs="Simplified Arabic"/>
          <w:sz w:val="28"/>
          <w:szCs w:val="28"/>
        </w:rPr>
        <w:t>Agile</w:t>
      </w:r>
      <w:r w:rsidR="00BD5CE6">
        <w:rPr>
          <w:rFonts w:ascii="Simplified Arabic" w:hAnsi="Simplified Arabic" w:cs="Simplified Arabic"/>
          <w:sz w:val="28"/>
          <w:szCs w:val="28"/>
          <w:rtl/>
        </w:rPr>
        <w:t xml:space="preserve"> وتطوير البرمجيات الفعّال</w:t>
      </w:r>
      <w:r w:rsidR="00BD5CE6">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w:t>
      </w:r>
      <w:r w:rsidR="00BD5CE6">
        <w:rPr>
          <w:rFonts w:ascii="Simplified Arabic" w:hAnsi="Simplified Arabic" w:cs="Simplified Arabic" w:hint="cs"/>
          <w:sz w:val="28"/>
          <w:szCs w:val="28"/>
          <w:rtl/>
        </w:rPr>
        <w:t>وإ</w:t>
      </w:r>
      <w:r w:rsidR="00FC675F" w:rsidRPr="00FC675F">
        <w:rPr>
          <w:rFonts w:ascii="Simplified Arabic" w:hAnsi="Simplified Arabic" w:cs="Simplified Arabic"/>
          <w:sz w:val="28"/>
          <w:szCs w:val="28"/>
          <w:rtl/>
        </w:rPr>
        <w:t xml:space="preserve">ن الفرق التي تستخدم </w:t>
      </w:r>
      <w:r w:rsidR="00FC675F" w:rsidRPr="00FC675F">
        <w:rPr>
          <w:rFonts w:ascii="Simplified Arabic" w:hAnsi="Simplified Arabic" w:cs="Simplified Arabic"/>
          <w:sz w:val="28"/>
          <w:szCs w:val="28"/>
        </w:rPr>
        <w:t>Agile</w:t>
      </w:r>
      <w:r w:rsidR="00FC675F" w:rsidRPr="00FC675F">
        <w:rPr>
          <w:rFonts w:ascii="Simplified Arabic" w:hAnsi="Simplified Arabic" w:cs="Simplified Arabic"/>
          <w:sz w:val="28"/>
          <w:szCs w:val="28"/>
          <w:rtl/>
        </w:rPr>
        <w:t xml:space="preserve"> تتمتع بقدرة أعلى على تلبية احتياجات العملاء وتحقيق متطلباتهم في الوقت المحدد، مما يعزز من جودة المنتج النهائي.</w:t>
      </w:r>
    </w:p>
    <w:p w14:paraId="449422DA" w14:textId="77777777" w:rsidR="00FC675F" w:rsidRDefault="00543C4B" w:rsidP="00BD5CE6">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وأظهرت </w:t>
      </w:r>
      <w:r w:rsidR="00FC675F" w:rsidRPr="00FC675F">
        <w:rPr>
          <w:rFonts w:ascii="Simplified Arabic" w:hAnsi="Simplified Arabic" w:cs="Simplified Arabic"/>
          <w:sz w:val="28"/>
          <w:szCs w:val="28"/>
          <w:rtl/>
        </w:rPr>
        <w:t>دراسة (</w:t>
      </w:r>
      <w:r w:rsidR="00FC675F" w:rsidRPr="00FC675F">
        <w:rPr>
          <w:rFonts w:ascii="Simplified Arabic" w:hAnsi="Simplified Arabic" w:cs="Simplified Arabic"/>
          <w:sz w:val="28"/>
          <w:szCs w:val="28"/>
        </w:rPr>
        <w:t>Johnson, 2023</w:t>
      </w:r>
      <w:r>
        <w:rPr>
          <w:rFonts w:ascii="Simplified Arabic" w:hAnsi="Simplified Arabic" w:cs="Simplified Arabic"/>
          <w:sz w:val="28"/>
          <w:szCs w:val="28"/>
          <w:rtl/>
        </w:rPr>
        <w:t>)</w:t>
      </w:r>
      <w:r>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أن الفرق التي تستخدم </w:t>
      </w:r>
      <w:r w:rsidR="00542609">
        <w:rPr>
          <w:rFonts w:ascii="Simplified Arabic" w:hAnsi="Simplified Arabic" w:cs="Simplified Arabic"/>
          <w:sz w:val="28"/>
          <w:szCs w:val="28"/>
          <w:rtl/>
        </w:rPr>
        <w:t xml:space="preserve">الإدارة الرشيقة </w:t>
      </w:r>
      <w:r w:rsidR="00FC675F" w:rsidRPr="00FC675F">
        <w:rPr>
          <w:rFonts w:ascii="Simplified Arabic" w:hAnsi="Simplified Arabic" w:cs="Simplified Arabic"/>
          <w:sz w:val="28"/>
          <w:szCs w:val="28"/>
          <w:rtl/>
        </w:rPr>
        <w:t>تمتلك مستويات أعلى من التحفيز والإنتاجية، مما يؤدي إلى تحقيق نتائج إيجابية تت</w:t>
      </w:r>
      <w:r w:rsidR="00BD5CE6">
        <w:rPr>
          <w:rFonts w:ascii="Simplified Arabic" w:hAnsi="Simplified Arabic" w:cs="Simplified Arabic"/>
          <w:sz w:val="28"/>
          <w:szCs w:val="28"/>
          <w:rtl/>
        </w:rPr>
        <w:t>علق بالابتكار والتطوير المستمر</w:t>
      </w:r>
      <w:r w:rsidR="00BD5CE6">
        <w:rPr>
          <w:rFonts w:ascii="Simplified Arabic" w:hAnsi="Simplified Arabic" w:cs="Simplified Arabic" w:hint="cs"/>
          <w:sz w:val="28"/>
          <w:szCs w:val="28"/>
          <w:rtl/>
        </w:rPr>
        <w:t>، و</w:t>
      </w:r>
      <w:r w:rsidR="00FC675F" w:rsidRPr="00FC675F">
        <w:rPr>
          <w:rFonts w:ascii="Simplified Arabic" w:hAnsi="Simplified Arabic" w:cs="Simplified Arabic"/>
          <w:sz w:val="28"/>
          <w:szCs w:val="28"/>
          <w:rtl/>
        </w:rPr>
        <w:t xml:space="preserve">أن تطبيق </w:t>
      </w:r>
      <w:r w:rsidR="00FC675F" w:rsidRPr="00FC675F">
        <w:rPr>
          <w:rFonts w:ascii="Simplified Arabic" w:hAnsi="Simplified Arabic" w:cs="Simplified Arabic"/>
          <w:sz w:val="28"/>
          <w:szCs w:val="28"/>
        </w:rPr>
        <w:t>Agile</w:t>
      </w:r>
      <w:r w:rsidR="00FC675F" w:rsidRPr="00FC675F">
        <w:rPr>
          <w:rFonts w:ascii="Simplified Arabic" w:hAnsi="Simplified Arabic" w:cs="Simplified Arabic"/>
          <w:sz w:val="28"/>
          <w:szCs w:val="28"/>
          <w:rtl/>
        </w:rPr>
        <w:t xml:space="preserve"> يزيد من مشاركة الموظفين ويعزز من الإبداع داخل الفرق.</w:t>
      </w:r>
    </w:p>
    <w:p w14:paraId="0209CF91" w14:textId="77777777" w:rsidR="00FC675F" w:rsidRPr="00FC675F" w:rsidRDefault="00FC675F" w:rsidP="00FC675F">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كما و</w:t>
      </w:r>
      <w:r w:rsidRPr="00FC675F">
        <w:rPr>
          <w:rFonts w:ascii="Simplified Arabic" w:hAnsi="Simplified Arabic" w:cs="Simplified Arabic"/>
          <w:sz w:val="28"/>
          <w:szCs w:val="28"/>
          <w:rtl/>
        </w:rPr>
        <w:t>تختلف الدراسة الحالية عن الدراسات السابقة في التركيز على السياق المحلي</w:t>
      </w:r>
      <w:r w:rsidR="00444865">
        <w:rPr>
          <w:rFonts w:ascii="Simplified Arabic" w:hAnsi="Simplified Arabic" w:cs="Simplified Arabic"/>
          <w:sz w:val="28"/>
          <w:szCs w:val="28"/>
          <w:rtl/>
        </w:rPr>
        <w:t xml:space="preserve">، </w:t>
      </w:r>
      <w:r w:rsidRPr="00FC675F">
        <w:rPr>
          <w:rFonts w:ascii="Simplified Arabic" w:hAnsi="Simplified Arabic" w:cs="Simplified Arabic"/>
          <w:sz w:val="28"/>
          <w:szCs w:val="28"/>
          <w:rtl/>
        </w:rPr>
        <w:t xml:space="preserve">بينما تناولت معظم الدراسات تأثير </w:t>
      </w:r>
      <w:r w:rsidRPr="00FC675F">
        <w:rPr>
          <w:rFonts w:ascii="Simplified Arabic" w:hAnsi="Simplified Arabic" w:cs="Simplified Arabic"/>
          <w:sz w:val="28"/>
          <w:szCs w:val="28"/>
        </w:rPr>
        <w:t>Agile</w:t>
      </w:r>
      <w:r w:rsidRPr="00FC675F">
        <w:rPr>
          <w:rFonts w:ascii="Simplified Arabic" w:hAnsi="Simplified Arabic" w:cs="Simplified Arabic"/>
          <w:sz w:val="28"/>
          <w:szCs w:val="28"/>
          <w:rtl/>
        </w:rPr>
        <w:t xml:space="preserve"> في بلدان مثل ملاوي وباكستان، تركز الدراسة الحالية على بيئة العمل في المملكة العربية السعودية، حيث يمكن أن تؤثر العوامل الثقافية والاقتصادية المختلفة على نتائج التطبيق.</w:t>
      </w:r>
    </w:p>
    <w:p w14:paraId="4D6C98AF" w14:textId="77777777" w:rsidR="00FC675F" w:rsidRPr="00FC675F" w:rsidRDefault="00BD5CE6" w:rsidP="00FC675F">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تشير </w:t>
      </w:r>
      <w:r w:rsidR="00FC675F" w:rsidRPr="00FC675F">
        <w:rPr>
          <w:rFonts w:ascii="Simplified Arabic" w:hAnsi="Simplified Arabic" w:cs="Simplified Arabic"/>
          <w:sz w:val="28"/>
          <w:szCs w:val="28"/>
          <w:rtl/>
        </w:rPr>
        <w:t>دراسة (</w:t>
      </w:r>
      <w:r w:rsidR="00FC675F" w:rsidRPr="00FC675F">
        <w:rPr>
          <w:rFonts w:ascii="Simplified Arabic" w:hAnsi="Simplified Arabic" w:cs="Simplified Arabic"/>
          <w:sz w:val="28"/>
          <w:szCs w:val="28"/>
        </w:rPr>
        <w:t>Seeton, 2022</w:t>
      </w:r>
      <w:r>
        <w:rPr>
          <w:rFonts w:ascii="Simplified Arabic" w:hAnsi="Simplified Arabic" w:cs="Simplified Arabic"/>
          <w:sz w:val="28"/>
          <w:szCs w:val="28"/>
          <w:rtl/>
        </w:rPr>
        <w:t>)</w:t>
      </w:r>
      <w:r>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إلى أهمية القيادة التحويلية في تحسين إنتاجية الفرق</w:t>
      </w:r>
      <w:r w:rsidR="00444865">
        <w:rPr>
          <w:rFonts w:ascii="Simplified Arabic" w:hAnsi="Simplified Arabic" w:cs="Simplified Arabic"/>
          <w:sz w:val="28"/>
          <w:szCs w:val="28"/>
          <w:rtl/>
        </w:rPr>
        <w:t xml:space="preserve">، </w:t>
      </w:r>
      <w:r w:rsidR="00FC675F" w:rsidRPr="00FC675F">
        <w:rPr>
          <w:rFonts w:ascii="Simplified Arabic" w:hAnsi="Simplified Arabic" w:cs="Simplified Arabic"/>
          <w:sz w:val="28"/>
          <w:szCs w:val="28"/>
          <w:rtl/>
        </w:rPr>
        <w:t xml:space="preserve">توضح الدراسة أن القيادة القوية تعزز من قدرة الفرق على تنفيذ </w:t>
      </w:r>
      <w:r w:rsidR="00542609">
        <w:rPr>
          <w:rFonts w:ascii="Simplified Arabic" w:hAnsi="Simplified Arabic" w:cs="Simplified Arabic"/>
          <w:sz w:val="28"/>
          <w:szCs w:val="28"/>
          <w:rtl/>
        </w:rPr>
        <w:t xml:space="preserve">الإدارة الرشيقة </w:t>
      </w:r>
      <w:r w:rsidR="00FC675F" w:rsidRPr="00FC675F">
        <w:rPr>
          <w:rFonts w:ascii="Simplified Arabic" w:hAnsi="Simplified Arabic" w:cs="Simplified Arabic"/>
          <w:sz w:val="28"/>
          <w:szCs w:val="28"/>
          <w:rtl/>
        </w:rPr>
        <w:t>بشكل فعال</w:t>
      </w:r>
      <w:r w:rsidR="00444865">
        <w:rPr>
          <w:rFonts w:ascii="Simplified Arabic" w:hAnsi="Simplified Arabic" w:cs="Simplified Arabic"/>
          <w:sz w:val="28"/>
          <w:szCs w:val="28"/>
          <w:rtl/>
        </w:rPr>
        <w:t xml:space="preserve">، </w:t>
      </w:r>
      <w:r w:rsidR="00FC675F" w:rsidRPr="00FC675F">
        <w:rPr>
          <w:rFonts w:ascii="Simplified Arabic" w:hAnsi="Simplified Arabic" w:cs="Simplified Arabic"/>
          <w:sz w:val="28"/>
          <w:szCs w:val="28"/>
          <w:rtl/>
        </w:rPr>
        <w:t>في السياق السعودي، قد يتطلب ذلك موازنة بين الأساليب التقليدية والتوجهات الحديثة، مما يستدعي فهمًا عميقًا للبيئة الثقافية والاقتصادية المحلية.</w:t>
      </w:r>
    </w:p>
    <w:p w14:paraId="5A2A5574" w14:textId="77777777" w:rsidR="00FC675F" w:rsidRDefault="00BD5CE6" w:rsidP="00FC675F">
      <w:pPr>
        <w:spacing w:before="240"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FC675F" w:rsidRPr="00FC675F">
        <w:rPr>
          <w:rFonts w:ascii="Simplified Arabic" w:hAnsi="Simplified Arabic" w:cs="Simplified Arabic"/>
          <w:sz w:val="28"/>
          <w:szCs w:val="28"/>
          <w:rtl/>
        </w:rPr>
        <w:t>دراسة (</w:t>
      </w:r>
      <w:r w:rsidR="00FC675F" w:rsidRPr="00FC675F">
        <w:rPr>
          <w:rFonts w:ascii="Simplified Arabic" w:hAnsi="Simplified Arabic" w:cs="Simplified Arabic"/>
          <w:sz w:val="28"/>
          <w:szCs w:val="28"/>
        </w:rPr>
        <w:t>Rahul et al., 2023</w:t>
      </w:r>
      <w:r>
        <w:rPr>
          <w:rFonts w:ascii="Simplified Arabic" w:hAnsi="Simplified Arabic" w:cs="Simplified Arabic"/>
          <w:sz w:val="28"/>
          <w:szCs w:val="28"/>
          <w:rtl/>
        </w:rPr>
        <w:t>)</w:t>
      </w:r>
      <w:r>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أظهرت أن العديد من الشركات لم تحقق نجاحاً مستداماً باستخدام </w:t>
      </w:r>
      <w:r w:rsidR="00FC675F" w:rsidRPr="00FC675F">
        <w:rPr>
          <w:rFonts w:ascii="Simplified Arabic" w:hAnsi="Simplified Arabic" w:cs="Simplified Arabic"/>
          <w:sz w:val="28"/>
          <w:szCs w:val="28"/>
        </w:rPr>
        <w:t>Agile</w:t>
      </w:r>
      <w:r>
        <w:rPr>
          <w:rFonts w:ascii="Simplified Arabic" w:hAnsi="Simplified Arabic" w:cs="Simplified Arabic"/>
          <w:sz w:val="28"/>
          <w:szCs w:val="28"/>
          <w:rtl/>
        </w:rPr>
        <w:t xml:space="preserve"> بسبب التحديات التنظيمية</w:t>
      </w:r>
      <w:r>
        <w:rPr>
          <w:rFonts w:ascii="Simplified Arabic" w:hAnsi="Simplified Arabic" w:cs="Simplified Arabic" w:hint="cs"/>
          <w:sz w:val="28"/>
          <w:szCs w:val="28"/>
          <w:rtl/>
        </w:rPr>
        <w:t>، وقد</w:t>
      </w:r>
      <w:r w:rsidR="00FC675F" w:rsidRPr="00FC675F">
        <w:rPr>
          <w:rFonts w:ascii="Simplified Arabic" w:hAnsi="Simplified Arabic" w:cs="Simplified Arabic"/>
          <w:sz w:val="28"/>
          <w:szCs w:val="28"/>
          <w:rtl/>
        </w:rPr>
        <w:t xml:space="preserve"> أفادت الدراسة بأن القصور في الدعم المؤسسي والتدريب الملائم قد أدى إلى عدم تكيف الفرق مع </w:t>
      </w:r>
      <w:r w:rsidR="00542609">
        <w:rPr>
          <w:rFonts w:ascii="Simplified Arabic" w:hAnsi="Simplified Arabic" w:cs="Simplified Arabic"/>
          <w:sz w:val="28"/>
          <w:szCs w:val="28"/>
          <w:rtl/>
        </w:rPr>
        <w:t xml:space="preserve">الإدارة الرشيقة </w:t>
      </w:r>
      <w:r>
        <w:rPr>
          <w:rFonts w:ascii="Simplified Arabic" w:hAnsi="Simplified Arabic" w:cs="Simplified Arabic"/>
          <w:sz w:val="28"/>
          <w:szCs w:val="28"/>
          <w:rtl/>
        </w:rPr>
        <w:t>بشكل فعّال</w:t>
      </w:r>
      <w:r>
        <w:rPr>
          <w:rFonts w:ascii="Simplified Arabic" w:hAnsi="Simplified Arabic" w:cs="Simplified Arabic" w:hint="cs"/>
          <w:sz w:val="28"/>
          <w:szCs w:val="28"/>
          <w:rtl/>
        </w:rPr>
        <w:t>،</w:t>
      </w:r>
      <w:r w:rsidR="00FC675F" w:rsidRPr="00FC675F">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FC675F" w:rsidRPr="00FC675F">
        <w:rPr>
          <w:rFonts w:ascii="Simplified Arabic" w:hAnsi="Simplified Arabic" w:cs="Simplified Arabic"/>
          <w:sz w:val="28"/>
          <w:szCs w:val="28"/>
          <w:rtl/>
        </w:rPr>
        <w:t>في السياق السعودي، يمكن أن تمثل هذه التحديات تحديًا خاصًا في بيئات العمل التقنية، حيث تبرز الحاجة إلى تطوير مهارات الفرق وخلق بيئة داعمة للتغيير.</w:t>
      </w:r>
    </w:p>
    <w:p w14:paraId="251D38DB" w14:textId="77777777" w:rsidR="00FC675F" w:rsidRPr="00FC675F" w:rsidRDefault="00FC675F" w:rsidP="005D43F7">
      <w:pPr>
        <w:spacing w:before="240" w:line="276" w:lineRule="auto"/>
        <w:jc w:val="lowKashida"/>
        <w:rPr>
          <w:rFonts w:ascii="Simplified Arabic" w:hAnsi="Simplified Arabic" w:cs="Simplified Arabic"/>
          <w:sz w:val="28"/>
          <w:szCs w:val="28"/>
          <w:rtl/>
        </w:rPr>
      </w:pPr>
      <w:r w:rsidRPr="00FC675F">
        <w:rPr>
          <w:rFonts w:ascii="Simplified Arabic" w:hAnsi="Simplified Arabic" w:cs="Simplified Arabic"/>
          <w:sz w:val="28"/>
          <w:szCs w:val="28"/>
          <w:rtl/>
        </w:rPr>
        <w:lastRenderedPageBreak/>
        <w:t>دراسة (</w:t>
      </w:r>
      <w:r w:rsidRPr="00FC675F">
        <w:rPr>
          <w:rFonts w:ascii="Simplified Arabic" w:hAnsi="Simplified Arabic" w:cs="Simplified Arabic"/>
          <w:sz w:val="28"/>
          <w:szCs w:val="28"/>
        </w:rPr>
        <w:t>Al-</w:t>
      </w:r>
      <w:proofErr w:type="spellStart"/>
      <w:r w:rsidRPr="00FC675F">
        <w:rPr>
          <w:rFonts w:ascii="Simplified Arabic" w:hAnsi="Simplified Arabic" w:cs="Simplified Arabic"/>
          <w:sz w:val="28"/>
          <w:szCs w:val="28"/>
        </w:rPr>
        <w:t>Saqqatri</w:t>
      </w:r>
      <w:proofErr w:type="spellEnd"/>
      <w:r w:rsidRPr="00FC675F">
        <w:rPr>
          <w:rFonts w:ascii="Simplified Arabic" w:hAnsi="Simplified Arabic" w:cs="Simplified Arabic"/>
          <w:sz w:val="28"/>
          <w:szCs w:val="28"/>
        </w:rPr>
        <w:t>, 2024</w:t>
      </w:r>
      <w:r w:rsidR="00BD5CE6">
        <w:rPr>
          <w:rFonts w:ascii="Simplified Arabic" w:hAnsi="Simplified Arabic" w:cs="Simplified Arabic"/>
          <w:sz w:val="28"/>
          <w:szCs w:val="28"/>
          <w:rtl/>
        </w:rPr>
        <w:t>)</w:t>
      </w:r>
      <w:r w:rsidR="00BD5CE6">
        <w:rPr>
          <w:rFonts w:ascii="Simplified Arabic" w:hAnsi="Simplified Arabic" w:cs="Simplified Arabic" w:hint="cs"/>
          <w:sz w:val="28"/>
          <w:szCs w:val="28"/>
          <w:rtl/>
        </w:rPr>
        <w:t>،</w:t>
      </w:r>
      <w:r w:rsidRPr="00FC675F">
        <w:rPr>
          <w:rFonts w:ascii="Simplified Arabic" w:hAnsi="Simplified Arabic" w:cs="Simplified Arabic"/>
          <w:sz w:val="28"/>
          <w:szCs w:val="28"/>
          <w:rtl/>
        </w:rPr>
        <w:t xml:space="preserve"> </w:t>
      </w:r>
      <w:r w:rsidR="005D43F7" w:rsidRPr="005D43F7">
        <w:rPr>
          <w:rFonts w:ascii="Simplified Arabic" w:hAnsi="Simplified Arabic" w:cs="Simplified Arabic"/>
          <w:sz w:val="28"/>
          <w:szCs w:val="28"/>
          <w:rtl/>
        </w:rPr>
        <w:t xml:space="preserve">تستكشف هذه الدراسة التأثيرات المتبادلة بين الثقافة التنظيمية وهيكل </w:t>
      </w:r>
      <w:r w:rsidR="005D43F7">
        <w:rPr>
          <w:rFonts w:ascii="Simplified Arabic" w:hAnsi="Simplified Arabic" w:cs="Simplified Arabic"/>
          <w:sz w:val="28"/>
          <w:szCs w:val="28"/>
          <w:rtl/>
        </w:rPr>
        <w:t xml:space="preserve">المنظمة وبين نجاح تطبيق </w:t>
      </w:r>
      <w:r w:rsidR="005D43F7">
        <w:rPr>
          <w:rFonts w:ascii="Simplified Arabic" w:hAnsi="Simplified Arabic" w:cs="Simplified Arabic" w:hint="cs"/>
          <w:sz w:val="28"/>
          <w:szCs w:val="28"/>
          <w:rtl/>
        </w:rPr>
        <w:t>الدارة الرشيقة</w:t>
      </w:r>
      <w:r w:rsidR="005D43F7" w:rsidRPr="005D43F7">
        <w:rPr>
          <w:rFonts w:ascii="Simplified Arabic" w:hAnsi="Simplified Arabic" w:cs="Simplified Arabic"/>
          <w:sz w:val="28"/>
          <w:szCs w:val="28"/>
          <w:rtl/>
        </w:rPr>
        <w:t xml:space="preserve"> في الشركات التقنية السعودية. تشير النتائج إلى أن القيم الثقافية السائدة، مثل الاحترام المتبادل والولاء المؤسسي، تلعب دورًا محوريًا في تحديد </w:t>
      </w:r>
      <w:r w:rsidR="005D43F7">
        <w:rPr>
          <w:rFonts w:ascii="Simplified Arabic" w:hAnsi="Simplified Arabic" w:cs="Simplified Arabic"/>
          <w:sz w:val="28"/>
          <w:szCs w:val="28"/>
          <w:rtl/>
        </w:rPr>
        <w:t>مدى استعداد الفرق للعمل ضمن أطر</w:t>
      </w:r>
      <w:r w:rsidR="005D43F7">
        <w:rPr>
          <w:rFonts w:ascii="Simplified Arabic" w:hAnsi="Simplified Arabic" w:cs="Simplified Arabic" w:hint="cs"/>
          <w:sz w:val="28"/>
          <w:szCs w:val="28"/>
          <w:rtl/>
        </w:rPr>
        <w:t xml:space="preserve"> المرونة</w:t>
      </w:r>
      <w:r w:rsidR="005D43F7" w:rsidRPr="005D43F7">
        <w:rPr>
          <w:rFonts w:ascii="Simplified Arabic" w:hAnsi="Simplified Arabic" w:cs="Simplified Arabic"/>
          <w:sz w:val="28"/>
          <w:szCs w:val="28"/>
          <w:rtl/>
        </w:rPr>
        <w:t xml:space="preserve"> المتسارعة والتكيفية</w:t>
      </w:r>
      <w:r w:rsidR="00915675">
        <w:rPr>
          <w:rFonts w:ascii="Simplified Arabic" w:hAnsi="Simplified Arabic" w:cs="Simplified Arabic" w:hint="cs"/>
          <w:sz w:val="28"/>
          <w:szCs w:val="28"/>
          <w:rtl/>
        </w:rPr>
        <w:t>.</w:t>
      </w:r>
    </w:p>
    <w:p w14:paraId="6D1AEABE" w14:textId="77777777" w:rsidR="00FC675F" w:rsidRDefault="00FC675F" w:rsidP="00915675">
      <w:pPr>
        <w:spacing w:before="240" w:line="276" w:lineRule="auto"/>
        <w:jc w:val="lowKashida"/>
        <w:rPr>
          <w:rFonts w:ascii="Simplified Arabic" w:hAnsi="Simplified Arabic" w:cs="Simplified Arabic"/>
          <w:sz w:val="28"/>
          <w:szCs w:val="28"/>
          <w:rtl/>
        </w:rPr>
      </w:pPr>
      <w:r w:rsidRPr="00FC675F">
        <w:rPr>
          <w:rFonts w:ascii="Simplified Arabic" w:hAnsi="Simplified Arabic" w:cs="Simplified Arabic"/>
          <w:sz w:val="28"/>
          <w:szCs w:val="28"/>
          <w:rtl/>
        </w:rPr>
        <w:t>دراسة (</w:t>
      </w:r>
      <w:r w:rsidRPr="00FC675F">
        <w:rPr>
          <w:rFonts w:ascii="Simplified Arabic" w:hAnsi="Simplified Arabic" w:cs="Simplified Arabic"/>
          <w:sz w:val="28"/>
          <w:szCs w:val="28"/>
        </w:rPr>
        <w:t>Mohammed et al., 2023</w:t>
      </w:r>
      <w:r w:rsidR="00BD5CE6">
        <w:rPr>
          <w:rFonts w:ascii="Simplified Arabic" w:hAnsi="Simplified Arabic" w:cs="Simplified Arabic"/>
          <w:sz w:val="28"/>
          <w:szCs w:val="28"/>
          <w:rtl/>
        </w:rPr>
        <w:t>)</w:t>
      </w:r>
      <w:r w:rsidR="00BD5CE6">
        <w:rPr>
          <w:rFonts w:ascii="Simplified Arabic" w:hAnsi="Simplified Arabic" w:cs="Simplified Arabic" w:hint="cs"/>
          <w:sz w:val="28"/>
          <w:szCs w:val="28"/>
          <w:rtl/>
        </w:rPr>
        <w:t>،</w:t>
      </w:r>
      <w:r w:rsidRPr="00FC675F">
        <w:rPr>
          <w:rFonts w:ascii="Simplified Arabic" w:hAnsi="Simplified Arabic" w:cs="Simplified Arabic"/>
          <w:sz w:val="28"/>
          <w:szCs w:val="28"/>
          <w:rtl/>
        </w:rPr>
        <w:t xml:space="preserve"> </w:t>
      </w:r>
      <w:r w:rsidR="00915675" w:rsidRPr="00915675">
        <w:rPr>
          <w:rFonts w:ascii="Simplified Arabic" w:hAnsi="Simplified Arabic" w:cs="Simplified Arabic"/>
          <w:sz w:val="28"/>
          <w:szCs w:val="28"/>
          <w:rtl/>
        </w:rPr>
        <w:t xml:space="preserve">تشير نتائج الدراسة إلى أن الاستثمار في برامج تدريبية مكثفة يمثل خطوة حاسمة لتمكين الشركات السعودية من تبني مبادئ </w:t>
      </w:r>
      <w:r w:rsidR="00915675">
        <w:rPr>
          <w:rFonts w:ascii="Simplified Arabic" w:hAnsi="Simplified Arabic" w:cs="Simplified Arabic" w:hint="cs"/>
          <w:sz w:val="28"/>
          <w:szCs w:val="28"/>
          <w:rtl/>
        </w:rPr>
        <w:t>الإدارة الرشيقة</w:t>
      </w:r>
      <w:r w:rsidR="00B33C31">
        <w:rPr>
          <w:rFonts w:ascii="Simplified Arabic" w:hAnsi="Simplified Arabic" w:cs="Simplified Arabic"/>
          <w:sz w:val="28"/>
          <w:szCs w:val="28"/>
          <w:rtl/>
        </w:rPr>
        <w:t xml:space="preserve"> بنجاح</w:t>
      </w:r>
      <w:r w:rsidR="00B33C31">
        <w:rPr>
          <w:rFonts w:ascii="Simplified Arabic" w:hAnsi="Simplified Arabic" w:cs="Simplified Arabic" w:hint="cs"/>
          <w:sz w:val="28"/>
          <w:szCs w:val="28"/>
          <w:rtl/>
        </w:rPr>
        <w:t>،</w:t>
      </w:r>
      <w:r w:rsidR="00915675" w:rsidRPr="00915675">
        <w:rPr>
          <w:rFonts w:ascii="Simplified Arabic" w:hAnsi="Simplified Arabic" w:cs="Simplified Arabic"/>
          <w:sz w:val="28"/>
          <w:szCs w:val="28"/>
          <w:rtl/>
        </w:rPr>
        <w:t xml:space="preserve"> فمن خلال تزويد الموظفين بالمهارات والمعرفة اللازمة، يمكن تسهيل عملية الانتقال إلى هذه المنهجية الحديثة</w:t>
      </w:r>
      <w:r w:rsidR="00915675">
        <w:rPr>
          <w:rFonts w:ascii="Simplified Arabic" w:hAnsi="Simplified Arabic" w:cs="Simplified Arabic" w:hint="cs"/>
          <w:sz w:val="28"/>
          <w:szCs w:val="28"/>
          <w:rtl/>
        </w:rPr>
        <w:t>.</w:t>
      </w:r>
    </w:p>
    <w:p w14:paraId="3CAC7C46" w14:textId="77777777" w:rsidR="00473432" w:rsidRDefault="00EA6816" w:rsidP="00A3201A">
      <w:pPr>
        <w:spacing w:before="240" w:line="276" w:lineRule="auto"/>
        <w:jc w:val="lowKashida"/>
        <w:rPr>
          <w:rFonts w:ascii="Simplified Arabic" w:hAnsi="Simplified Arabic" w:cs="Simplified Arabic"/>
          <w:sz w:val="28"/>
          <w:szCs w:val="28"/>
          <w:rtl/>
        </w:rPr>
      </w:pPr>
      <w:r w:rsidRPr="00EA6816">
        <w:rPr>
          <w:rFonts w:ascii="Simplified Arabic" w:hAnsi="Simplified Arabic" w:cs="Simplified Arabic"/>
          <w:sz w:val="28"/>
          <w:szCs w:val="28"/>
          <w:rtl/>
        </w:rPr>
        <w:t>استنادًا إلى هذا التحليل المقارن، تهدف هذه الدراسة إلى تقديم إسهام معرفي جديد من خلال دراسة تأثير الإدارة الرشيقة على الأداء الوظيفي في سياق الشركات التقنية السعودية، وذلك بهدف فهم أعمق للتحديات والفرص التي تميز هذا القطاع المزدهر</w:t>
      </w:r>
      <w:r>
        <w:rPr>
          <w:rFonts w:ascii="Simplified Arabic" w:hAnsi="Simplified Arabic" w:cs="Simplified Arabic" w:hint="cs"/>
          <w:sz w:val="28"/>
          <w:szCs w:val="28"/>
          <w:rtl/>
        </w:rPr>
        <w:t xml:space="preserve">، </w:t>
      </w:r>
      <w:r w:rsidR="00473432" w:rsidRPr="00473432">
        <w:rPr>
          <w:rFonts w:ascii="Simplified Arabic" w:hAnsi="Simplified Arabic" w:cs="Simplified Arabic"/>
          <w:sz w:val="28"/>
          <w:szCs w:val="28"/>
          <w:rtl/>
        </w:rPr>
        <w:t>مما يمهد الطريق لتوصيات عملية تستند إلى السياق المحلي</w:t>
      </w:r>
      <w:r w:rsidR="00A3201A">
        <w:rPr>
          <w:rFonts w:ascii="Simplified Arabic" w:hAnsi="Simplified Arabic" w:cs="Simplified Arabic" w:hint="cs"/>
          <w:sz w:val="28"/>
          <w:szCs w:val="28"/>
          <w:rtl/>
        </w:rPr>
        <w:t xml:space="preserve">، ولكن </w:t>
      </w:r>
      <w:r w:rsidR="00473432" w:rsidRPr="00473432">
        <w:rPr>
          <w:rFonts w:ascii="Simplified Arabic" w:hAnsi="Simplified Arabic" w:cs="Simplified Arabic"/>
          <w:sz w:val="28"/>
          <w:szCs w:val="28"/>
          <w:rtl/>
        </w:rPr>
        <w:t>لا يمكن أن يكون مجرد نقل لتجارب الدول الأخرى، بل يتطلب إدراكًا</w:t>
      </w:r>
      <w:r w:rsidR="00A3201A">
        <w:rPr>
          <w:rFonts w:ascii="Simplified Arabic" w:hAnsi="Simplified Arabic" w:cs="Simplified Arabic"/>
          <w:sz w:val="28"/>
          <w:szCs w:val="28"/>
          <w:rtl/>
        </w:rPr>
        <w:t xml:space="preserve"> عميقًا لاحتياجات السوق المحلي</w:t>
      </w:r>
      <w:r w:rsidR="00A3201A">
        <w:rPr>
          <w:rFonts w:ascii="Simplified Arabic" w:hAnsi="Simplified Arabic" w:cs="Simplified Arabic" w:hint="cs"/>
          <w:sz w:val="28"/>
          <w:szCs w:val="28"/>
          <w:rtl/>
        </w:rPr>
        <w:t xml:space="preserve">، مع </w:t>
      </w:r>
      <w:r w:rsidR="00473432" w:rsidRPr="00473432">
        <w:rPr>
          <w:rFonts w:ascii="Simplified Arabic" w:hAnsi="Simplified Arabic" w:cs="Simplified Arabic"/>
          <w:sz w:val="28"/>
          <w:szCs w:val="28"/>
          <w:rtl/>
        </w:rPr>
        <w:t>اعتبار السياق الثقافي والاقتصادي عند تبني هذه الممارسات، مما يعزز من فرص النجاح والاستدامة في الأداء الوظيفي.</w:t>
      </w:r>
    </w:p>
    <w:p w14:paraId="40287002" w14:textId="77777777" w:rsidR="0014018D" w:rsidRDefault="0014018D" w:rsidP="00473432">
      <w:pPr>
        <w:spacing w:before="240" w:line="276" w:lineRule="auto"/>
        <w:jc w:val="lowKashida"/>
        <w:rPr>
          <w:rFonts w:ascii="Simplified Arabic" w:hAnsi="Simplified Arabic" w:cs="Simplified Arabic"/>
          <w:sz w:val="28"/>
          <w:szCs w:val="28"/>
          <w:rtl/>
        </w:rPr>
      </w:pPr>
    </w:p>
    <w:p w14:paraId="6A5DC9C0" w14:textId="77777777" w:rsidR="00473432" w:rsidRDefault="00473432" w:rsidP="000E4DBA">
      <w:pPr>
        <w:spacing w:before="240" w:line="276" w:lineRule="auto"/>
        <w:jc w:val="lowKashida"/>
        <w:rPr>
          <w:rFonts w:ascii="Simplified Arabic" w:hAnsi="Simplified Arabic" w:cs="Simplified Arabic"/>
          <w:sz w:val="28"/>
          <w:szCs w:val="28"/>
          <w:rtl/>
        </w:rPr>
      </w:pPr>
    </w:p>
    <w:p w14:paraId="2B11C077" w14:textId="77777777" w:rsidR="000E4DBA" w:rsidRDefault="000E4DBA" w:rsidP="000E4DBA">
      <w:pPr>
        <w:spacing w:before="240" w:line="276" w:lineRule="auto"/>
        <w:jc w:val="lowKashida"/>
        <w:rPr>
          <w:rFonts w:ascii="Simplified Arabic" w:hAnsi="Simplified Arabic" w:cs="Simplified Arabic"/>
          <w:sz w:val="28"/>
          <w:szCs w:val="28"/>
          <w:rtl/>
        </w:rPr>
      </w:pPr>
    </w:p>
    <w:p w14:paraId="6311566B" w14:textId="77777777" w:rsidR="00A70B6C" w:rsidRDefault="00A70B6C" w:rsidP="000E4DBA">
      <w:pPr>
        <w:spacing w:before="240" w:line="276" w:lineRule="auto"/>
        <w:jc w:val="lowKashida"/>
        <w:rPr>
          <w:rFonts w:ascii="Simplified Arabic" w:hAnsi="Simplified Arabic" w:cs="Simplified Arabic"/>
          <w:sz w:val="28"/>
          <w:szCs w:val="28"/>
          <w:rtl/>
        </w:rPr>
      </w:pPr>
    </w:p>
    <w:p w14:paraId="2B2D21C3" w14:textId="77777777" w:rsidR="00A706F1" w:rsidRDefault="00A706F1" w:rsidP="000E4DBA">
      <w:pPr>
        <w:spacing w:before="240" w:line="276" w:lineRule="auto"/>
        <w:jc w:val="lowKashida"/>
        <w:rPr>
          <w:rFonts w:ascii="Simplified Arabic" w:hAnsi="Simplified Arabic" w:cs="Simplified Arabic"/>
          <w:sz w:val="28"/>
          <w:szCs w:val="28"/>
          <w:rtl/>
        </w:rPr>
      </w:pPr>
    </w:p>
    <w:p w14:paraId="7D74F5FA" w14:textId="77777777" w:rsidR="00A706F1" w:rsidRDefault="00A706F1" w:rsidP="000E4DBA">
      <w:pPr>
        <w:spacing w:before="240" w:line="276" w:lineRule="auto"/>
        <w:jc w:val="lowKashida"/>
        <w:rPr>
          <w:rFonts w:ascii="Simplified Arabic" w:hAnsi="Simplified Arabic" w:cs="Simplified Arabic"/>
          <w:sz w:val="28"/>
          <w:szCs w:val="28"/>
          <w:rtl/>
        </w:rPr>
      </w:pPr>
    </w:p>
    <w:p w14:paraId="1BCB7212" w14:textId="77777777" w:rsidR="00A3201A" w:rsidRDefault="00A3201A" w:rsidP="00B22498">
      <w:pPr>
        <w:spacing w:before="240" w:line="276" w:lineRule="auto"/>
        <w:rPr>
          <w:rFonts w:ascii="Simplified Arabic" w:hAnsi="Simplified Arabic" w:cs="Simplified Arabic"/>
          <w:b/>
          <w:bCs/>
          <w:sz w:val="44"/>
          <w:szCs w:val="44"/>
          <w:rtl/>
        </w:rPr>
      </w:pPr>
    </w:p>
    <w:sectPr w:rsidR="00A3201A" w:rsidSect="002057DC">
      <w:footerReference w:type="default" r:id="rId1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779A61" w14:textId="77777777" w:rsidR="004C247A" w:rsidRDefault="004C247A" w:rsidP="00032BD6">
      <w:pPr>
        <w:spacing w:after="0" w:line="240" w:lineRule="auto"/>
      </w:pPr>
      <w:r>
        <w:separator/>
      </w:r>
    </w:p>
  </w:endnote>
  <w:endnote w:type="continuationSeparator" w:id="0">
    <w:p w14:paraId="20B8B622" w14:textId="77777777" w:rsidR="004C247A" w:rsidRDefault="004C247A" w:rsidP="00032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PT Bold Heading">
    <w:altName w:val="Arial"/>
    <w:charset w:val="B2"/>
    <w:family w:val="auto"/>
    <w:pitch w:val="variable"/>
    <w:sig w:usb0="00002001" w:usb1="80000000" w:usb2="00000008" w:usb3="00000000" w:csb0="00000040" w:csb1="00000000"/>
  </w:font>
  <w:font w:name="Traditional Arabic">
    <w:charset w:val="B2"/>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7353624"/>
      <w:docPartObj>
        <w:docPartGallery w:val="Page Numbers (Bottom of Page)"/>
        <w:docPartUnique/>
      </w:docPartObj>
    </w:sdtPr>
    <w:sdtContent>
      <w:p w14:paraId="370DDA93" w14:textId="77777777" w:rsidR="00A521BF" w:rsidRDefault="00A521BF">
        <w:pPr>
          <w:pStyle w:val="Footer"/>
          <w:jc w:val="center"/>
        </w:pPr>
        <w:r>
          <w:fldChar w:fldCharType="begin"/>
        </w:r>
        <w:r>
          <w:instrText>PAGE   \* MERGEFORMAT</w:instrText>
        </w:r>
        <w:r>
          <w:fldChar w:fldCharType="separate"/>
        </w:r>
        <w:r w:rsidR="005340C3" w:rsidRPr="005340C3">
          <w:rPr>
            <w:noProof/>
            <w:rtl/>
            <w:lang w:val="ar-SA"/>
          </w:rPr>
          <w:t>46</w:t>
        </w:r>
        <w:r>
          <w:fldChar w:fldCharType="end"/>
        </w:r>
      </w:p>
    </w:sdtContent>
  </w:sdt>
  <w:p w14:paraId="2986FE7D" w14:textId="77777777" w:rsidR="00A521BF" w:rsidRDefault="00A52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367364" w14:textId="77777777" w:rsidR="004C247A" w:rsidRDefault="004C247A" w:rsidP="00032BD6">
      <w:pPr>
        <w:spacing w:after="0" w:line="240" w:lineRule="auto"/>
      </w:pPr>
      <w:r>
        <w:separator/>
      </w:r>
    </w:p>
  </w:footnote>
  <w:footnote w:type="continuationSeparator" w:id="0">
    <w:p w14:paraId="7356D1ED" w14:textId="77777777" w:rsidR="004C247A" w:rsidRDefault="004C247A" w:rsidP="00032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FAED"/>
      </v:shape>
    </w:pict>
  </w:numPicBullet>
  <w:abstractNum w:abstractNumId="0" w15:restartNumberingAfterBreak="0">
    <w:nsid w:val="05D03596"/>
    <w:multiLevelType w:val="hybridMultilevel"/>
    <w:tmpl w:val="D66C97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0254E0"/>
    <w:multiLevelType w:val="hybridMultilevel"/>
    <w:tmpl w:val="47B8B42E"/>
    <w:lvl w:ilvl="0" w:tplc="1C426D36">
      <w:start w:val="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A4451C"/>
    <w:multiLevelType w:val="hybridMultilevel"/>
    <w:tmpl w:val="1A044E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D266A"/>
    <w:multiLevelType w:val="hybridMultilevel"/>
    <w:tmpl w:val="F710A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E256F"/>
    <w:multiLevelType w:val="hybridMultilevel"/>
    <w:tmpl w:val="7EB0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EC3F89"/>
    <w:multiLevelType w:val="hybridMultilevel"/>
    <w:tmpl w:val="727A1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C6126"/>
    <w:multiLevelType w:val="hybridMultilevel"/>
    <w:tmpl w:val="724A152A"/>
    <w:lvl w:ilvl="0" w:tplc="8444BF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283D6F"/>
    <w:multiLevelType w:val="hybridMultilevel"/>
    <w:tmpl w:val="152A6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A415D5"/>
    <w:multiLevelType w:val="hybridMultilevel"/>
    <w:tmpl w:val="97B0E3F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D1282"/>
    <w:multiLevelType w:val="hybridMultilevel"/>
    <w:tmpl w:val="2A6CCF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D36111C"/>
    <w:multiLevelType w:val="hybridMultilevel"/>
    <w:tmpl w:val="D5F25408"/>
    <w:lvl w:ilvl="0" w:tplc="8444BF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DB05347"/>
    <w:multiLevelType w:val="hybridMultilevel"/>
    <w:tmpl w:val="2DA2E950"/>
    <w:lvl w:ilvl="0" w:tplc="5D6462F2">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975B8B"/>
    <w:multiLevelType w:val="hybridMultilevel"/>
    <w:tmpl w:val="0A689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8309B4"/>
    <w:multiLevelType w:val="hybridMultilevel"/>
    <w:tmpl w:val="EF866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925DCF"/>
    <w:multiLevelType w:val="hybridMultilevel"/>
    <w:tmpl w:val="E51C01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C6629EC"/>
    <w:multiLevelType w:val="hybridMultilevel"/>
    <w:tmpl w:val="E06E7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1647063">
    <w:abstractNumId w:val="9"/>
  </w:num>
  <w:num w:numId="2" w16cid:durableId="323553603">
    <w:abstractNumId w:val="10"/>
  </w:num>
  <w:num w:numId="3" w16cid:durableId="766466502">
    <w:abstractNumId w:val="0"/>
  </w:num>
  <w:num w:numId="4" w16cid:durableId="1923875386">
    <w:abstractNumId w:val="14"/>
  </w:num>
  <w:num w:numId="5" w16cid:durableId="2067338288">
    <w:abstractNumId w:val="15"/>
  </w:num>
  <w:num w:numId="6" w16cid:durableId="273824345">
    <w:abstractNumId w:val="8"/>
  </w:num>
  <w:num w:numId="7" w16cid:durableId="593591265">
    <w:abstractNumId w:val="1"/>
  </w:num>
  <w:num w:numId="8" w16cid:durableId="324937800">
    <w:abstractNumId w:val="6"/>
  </w:num>
  <w:num w:numId="9" w16cid:durableId="2137527152">
    <w:abstractNumId w:val="2"/>
  </w:num>
  <w:num w:numId="10" w16cid:durableId="310449795">
    <w:abstractNumId w:val="3"/>
  </w:num>
  <w:num w:numId="11" w16cid:durableId="1142427122">
    <w:abstractNumId w:val="4"/>
  </w:num>
  <w:num w:numId="12" w16cid:durableId="534272630">
    <w:abstractNumId w:val="7"/>
  </w:num>
  <w:num w:numId="13" w16cid:durableId="1435513049">
    <w:abstractNumId w:val="12"/>
  </w:num>
  <w:num w:numId="14" w16cid:durableId="836656087">
    <w:abstractNumId w:val="13"/>
  </w:num>
  <w:num w:numId="15" w16cid:durableId="1503547734">
    <w:abstractNumId w:val="5"/>
  </w:num>
  <w:num w:numId="16" w16cid:durableId="11253502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A2A"/>
    <w:rsid w:val="00001E3B"/>
    <w:rsid w:val="00004109"/>
    <w:rsid w:val="00011246"/>
    <w:rsid w:val="00013E88"/>
    <w:rsid w:val="00016DB9"/>
    <w:rsid w:val="00024E0E"/>
    <w:rsid w:val="00032BD6"/>
    <w:rsid w:val="00034478"/>
    <w:rsid w:val="00037292"/>
    <w:rsid w:val="00045FA2"/>
    <w:rsid w:val="00064A33"/>
    <w:rsid w:val="000656EB"/>
    <w:rsid w:val="00090AF2"/>
    <w:rsid w:val="000A2A9F"/>
    <w:rsid w:val="000A501A"/>
    <w:rsid w:val="000A650D"/>
    <w:rsid w:val="000B7E6B"/>
    <w:rsid w:val="000C31D5"/>
    <w:rsid w:val="000C325B"/>
    <w:rsid w:val="000C3635"/>
    <w:rsid w:val="000D026A"/>
    <w:rsid w:val="000E1E92"/>
    <w:rsid w:val="000E4DBA"/>
    <w:rsid w:val="000F44CC"/>
    <w:rsid w:val="00107A31"/>
    <w:rsid w:val="00114FD7"/>
    <w:rsid w:val="00125AFB"/>
    <w:rsid w:val="00134BC2"/>
    <w:rsid w:val="00136309"/>
    <w:rsid w:val="0014018D"/>
    <w:rsid w:val="00141C75"/>
    <w:rsid w:val="00150A77"/>
    <w:rsid w:val="001520D8"/>
    <w:rsid w:val="00153747"/>
    <w:rsid w:val="00153AE8"/>
    <w:rsid w:val="00155234"/>
    <w:rsid w:val="00157D84"/>
    <w:rsid w:val="001700B6"/>
    <w:rsid w:val="00171E1D"/>
    <w:rsid w:val="0017331B"/>
    <w:rsid w:val="0017576F"/>
    <w:rsid w:val="001C1C91"/>
    <w:rsid w:val="001C4CDA"/>
    <w:rsid w:val="001C56BF"/>
    <w:rsid w:val="001C671A"/>
    <w:rsid w:val="001C798E"/>
    <w:rsid w:val="001D2DC6"/>
    <w:rsid w:val="001E2EDD"/>
    <w:rsid w:val="001E36D3"/>
    <w:rsid w:val="001E3B74"/>
    <w:rsid w:val="001F167B"/>
    <w:rsid w:val="001F5207"/>
    <w:rsid w:val="002057DC"/>
    <w:rsid w:val="0020613E"/>
    <w:rsid w:val="00210797"/>
    <w:rsid w:val="00210A0F"/>
    <w:rsid w:val="002234B9"/>
    <w:rsid w:val="0022391D"/>
    <w:rsid w:val="00230218"/>
    <w:rsid w:val="002313DD"/>
    <w:rsid w:val="00235268"/>
    <w:rsid w:val="00236EE0"/>
    <w:rsid w:val="0025602A"/>
    <w:rsid w:val="00256543"/>
    <w:rsid w:val="00260CA1"/>
    <w:rsid w:val="00262F39"/>
    <w:rsid w:val="00281057"/>
    <w:rsid w:val="002920FA"/>
    <w:rsid w:val="002971A7"/>
    <w:rsid w:val="002A30B3"/>
    <w:rsid w:val="002A744F"/>
    <w:rsid w:val="002B249F"/>
    <w:rsid w:val="002C1445"/>
    <w:rsid w:val="002D65F7"/>
    <w:rsid w:val="002E2CE3"/>
    <w:rsid w:val="002F402C"/>
    <w:rsid w:val="002F7A69"/>
    <w:rsid w:val="003018C3"/>
    <w:rsid w:val="00303079"/>
    <w:rsid w:val="003113B5"/>
    <w:rsid w:val="00326833"/>
    <w:rsid w:val="0033269F"/>
    <w:rsid w:val="003354F2"/>
    <w:rsid w:val="00342692"/>
    <w:rsid w:val="0035427C"/>
    <w:rsid w:val="003578FA"/>
    <w:rsid w:val="003621E6"/>
    <w:rsid w:val="00365813"/>
    <w:rsid w:val="00373C1D"/>
    <w:rsid w:val="0037409B"/>
    <w:rsid w:val="00385014"/>
    <w:rsid w:val="00390681"/>
    <w:rsid w:val="00390BFD"/>
    <w:rsid w:val="00394C7C"/>
    <w:rsid w:val="003A671C"/>
    <w:rsid w:val="003A6EAC"/>
    <w:rsid w:val="003B4449"/>
    <w:rsid w:val="003C5445"/>
    <w:rsid w:val="003C57ED"/>
    <w:rsid w:val="003C69EE"/>
    <w:rsid w:val="003D3283"/>
    <w:rsid w:val="003D3313"/>
    <w:rsid w:val="003F2B77"/>
    <w:rsid w:val="004001A4"/>
    <w:rsid w:val="004060DB"/>
    <w:rsid w:val="00420BE1"/>
    <w:rsid w:val="00425F6B"/>
    <w:rsid w:val="004307C5"/>
    <w:rsid w:val="0043141A"/>
    <w:rsid w:val="00443517"/>
    <w:rsid w:val="00444865"/>
    <w:rsid w:val="00455A4C"/>
    <w:rsid w:val="004671D9"/>
    <w:rsid w:val="00473432"/>
    <w:rsid w:val="00475B17"/>
    <w:rsid w:val="00492BBE"/>
    <w:rsid w:val="0049730F"/>
    <w:rsid w:val="004B27EB"/>
    <w:rsid w:val="004C247A"/>
    <w:rsid w:val="004C48B8"/>
    <w:rsid w:val="004C7AAE"/>
    <w:rsid w:val="004D3073"/>
    <w:rsid w:val="004D30D5"/>
    <w:rsid w:val="004D5745"/>
    <w:rsid w:val="004E7098"/>
    <w:rsid w:val="004F184A"/>
    <w:rsid w:val="004F21FB"/>
    <w:rsid w:val="004F6C1F"/>
    <w:rsid w:val="00513479"/>
    <w:rsid w:val="00515929"/>
    <w:rsid w:val="00517480"/>
    <w:rsid w:val="00526E79"/>
    <w:rsid w:val="005340C3"/>
    <w:rsid w:val="0054121F"/>
    <w:rsid w:val="00542609"/>
    <w:rsid w:val="00543C4B"/>
    <w:rsid w:val="0055332D"/>
    <w:rsid w:val="005878BF"/>
    <w:rsid w:val="00595DFB"/>
    <w:rsid w:val="005B457C"/>
    <w:rsid w:val="005B5965"/>
    <w:rsid w:val="005B602D"/>
    <w:rsid w:val="005C1BFD"/>
    <w:rsid w:val="005C4280"/>
    <w:rsid w:val="005C598C"/>
    <w:rsid w:val="005D43F7"/>
    <w:rsid w:val="00601612"/>
    <w:rsid w:val="0060315C"/>
    <w:rsid w:val="00603D8B"/>
    <w:rsid w:val="00614F15"/>
    <w:rsid w:val="00621C1F"/>
    <w:rsid w:val="00630AF0"/>
    <w:rsid w:val="00640048"/>
    <w:rsid w:val="006459CF"/>
    <w:rsid w:val="0066413C"/>
    <w:rsid w:val="00677919"/>
    <w:rsid w:val="006A0E8C"/>
    <w:rsid w:val="006A6720"/>
    <w:rsid w:val="006A7370"/>
    <w:rsid w:val="006A7533"/>
    <w:rsid w:val="006B35D1"/>
    <w:rsid w:val="006B3B27"/>
    <w:rsid w:val="006C5142"/>
    <w:rsid w:val="006C71BD"/>
    <w:rsid w:val="006D0655"/>
    <w:rsid w:val="006E2D4F"/>
    <w:rsid w:val="006E54F9"/>
    <w:rsid w:val="007004B5"/>
    <w:rsid w:val="00717EC4"/>
    <w:rsid w:val="00731FF4"/>
    <w:rsid w:val="007330AE"/>
    <w:rsid w:val="00740445"/>
    <w:rsid w:val="00745555"/>
    <w:rsid w:val="00747525"/>
    <w:rsid w:val="0075331F"/>
    <w:rsid w:val="00757808"/>
    <w:rsid w:val="0077434E"/>
    <w:rsid w:val="00774F7A"/>
    <w:rsid w:val="007810B9"/>
    <w:rsid w:val="00785869"/>
    <w:rsid w:val="00797775"/>
    <w:rsid w:val="007C1349"/>
    <w:rsid w:val="007C67AB"/>
    <w:rsid w:val="007E3961"/>
    <w:rsid w:val="007E4B53"/>
    <w:rsid w:val="007E4D28"/>
    <w:rsid w:val="007E6720"/>
    <w:rsid w:val="007F34B4"/>
    <w:rsid w:val="007F3C39"/>
    <w:rsid w:val="008043C3"/>
    <w:rsid w:val="008052B0"/>
    <w:rsid w:val="008106AC"/>
    <w:rsid w:val="00810F8B"/>
    <w:rsid w:val="00833A20"/>
    <w:rsid w:val="00834ADD"/>
    <w:rsid w:val="00854143"/>
    <w:rsid w:val="00861ADC"/>
    <w:rsid w:val="0087213C"/>
    <w:rsid w:val="008A1448"/>
    <w:rsid w:val="008B60BC"/>
    <w:rsid w:val="008E727F"/>
    <w:rsid w:val="008F3089"/>
    <w:rsid w:val="008F320C"/>
    <w:rsid w:val="008F4AC6"/>
    <w:rsid w:val="00907D5F"/>
    <w:rsid w:val="00910006"/>
    <w:rsid w:val="00915675"/>
    <w:rsid w:val="009411F1"/>
    <w:rsid w:val="00942D68"/>
    <w:rsid w:val="0094708A"/>
    <w:rsid w:val="0095139D"/>
    <w:rsid w:val="009547A4"/>
    <w:rsid w:val="00960C43"/>
    <w:rsid w:val="00962B41"/>
    <w:rsid w:val="00963004"/>
    <w:rsid w:val="00963ACD"/>
    <w:rsid w:val="0096662E"/>
    <w:rsid w:val="00972956"/>
    <w:rsid w:val="00974876"/>
    <w:rsid w:val="009755D1"/>
    <w:rsid w:val="009801AB"/>
    <w:rsid w:val="009C1B83"/>
    <w:rsid w:val="009D0084"/>
    <w:rsid w:val="009D1E57"/>
    <w:rsid w:val="00A05F8E"/>
    <w:rsid w:val="00A130E9"/>
    <w:rsid w:val="00A21792"/>
    <w:rsid w:val="00A3201A"/>
    <w:rsid w:val="00A3242E"/>
    <w:rsid w:val="00A42B16"/>
    <w:rsid w:val="00A44B13"/>
    <w:rsid w:val="00A47A3B"/>
    <w:rsid w:val="00A521BF"/>
    <w:rsid w:val="00A53CED"/>
    <w:rsid w:val="00A556AD"/>
    <w:rsid w:val="00A64679"/>
    <w:rsid w:val="00A65425"/>
    <w:rsid w:val="00A706F1"/>
    <w:rsid w:val="00A70B6C"/>
    <w:rsid w:val="00A73AA2"/>
    <w:rsid w:val="00A8409E"/>
    <w:rsid w:val="00A87AD5"/>
    <w:rsid w:val="00AB1D73"/>
    <w:rsid w:val="00AC66E1"/>
    <w:rsid w:val="00AD70DB"/>
    <w:rsid w:val="00AE5D2D"/>
    <w:rsid w:val="00AE6855"/>
    <w:rsid w:val="00B17712"/>
    <w:rsid w:val="00B20ED4"/>
    <w:rsid w:val="00B22498"/>
    <w:rsid w:val="00B242D6"/>
    <w:rsid w:val="00B2761F"/>
    <w:rsid w:val="00B27685"/>
    <w:rsid w:val="00B33C31"/>
    <w:rsid w:val="00B35E58"/>
    <w:rsid w:val="00B35FB6"/>
    <w:rsid w:val="00B52174"/>
    <w:rsid w:val="00B653F6"/>
    <w:rsid w:val="00B736DE"/>
    <w:rsid w:val="00B772A1"/>
    <w:rsid w:val="00B808EA"/>
    <w:rsid w:val="00B8261A"/>
    <w:rsid w:val="00B82EA4"/>
    <w:rsid w:val="00B832A8"/>
    <w:rsid w:val="00B96052"/>
    <w:rsid w:val="00B979A4"/>
    <w:rsid w:val="00BB32DF"/>
    <w:rsid w:val="00BC4FB5"/>
    <w:rsid w:val="00BD0E34"/>
    <w:rsid w:val="00BD5CE6"/>
    <w:rsid w:val="00BD6AE1"/>
    <w:rsid w:val="00C03192"/>
    <w:rsid w:val="00C035CF"/>
    <w:rsid w:val="00C06887"/>
    <w:rsid w:val="00C07CB8"/>
    <w:rsid w:val="00C219BE"/>
    <w:rsid w:val="00C22ACF"/>
    <w:rsid w:val="00C24D55"/>
    <w:rsid w:val="00C401F2"/>
    <w:rsid w:val="00C51F2E"/>
    <w:rsid w:val="00C6531A"/>
    <w:rsid w:val="00C75459"/>
    <w:rsid w:val="00C8661C"/>
    <w:rsid w:val="00C906B7"/>
    <w:rsid w:val="00CA1160"/>
    <w:rsid w:val="00CA410A"/>
    <w:rsid w:val="00CA5C05"/>
    <w:rsid w:val="00CC07D2"/>
    <w:rsid w:val="00CC14E0"/>
    <w:rsid w:val="00CC2B0A"/>
    <w:rsid w:val="00CD7D06"/>
    <w:rsid w:val="00CE344C"/>
    <w:rsid w:val="00CF6307"/>
    <w:rsid w:val="00CF7166"/>
    <w:rsid w:val="00D37D30"/>
    <w:rsid w:val="00D4317D"/>
    <w:rsid w:val="00D47D11"/>
    <w:rsid w:val="00D57310"/>
    <w:rsid w:val="00D74582"/>
    <w:rsid w:val="00D868CE"/>
    <w:rsid w:val="00D9068F"/>
    <w:rsid w:val="00D93447"/>
    <w:rsid w:val="00DB03FA"/>
    <w:rsid w:val="00DB29B5"/>
    <w:rsid w:val="00DC7A4E"/>
    <w:rsid w:val="00DD282A"/>
    <w:rsid w:val="00DD6A2A"/>
    <w:rsid w:val="00DE1AA6"/>
    <w:rsid w:val="00DF0333"/>
    <w:rsid w:val="00DF6238"/>
    <w:rsid w:val="00E133B5"/>
    <w:rsid w:val="00E15DC8"/>
    <w:rsid w:val="00E22791"/>
    <w:rsid w:val="00E245DE"/>
    <w:rsid w:val="00E34BF4"/>
    <w:rsid w:val="00E370B6"/>
    <w:rsid w:val="00E37E47"/>
    <w:rsid w:val="00E50E94"/>
    <w:rsid w:val="00E54023"/>
    <w:rsid w:val="00E54256"/>
    <w:rsid w:val="00E54E0D"/>
    <w:rsid w:val="00E6434D"/>
    <w:rsid w:val="00E738CB"/>
    <w:rsid w:val="00E74269"/>
    <w:rsid w:val="00E80E0D"/>
    <w:rsid w:val="00E8191B"/>
    <w:rsid w:val="00E84916"/>
    <w:rsid w:val="00E85D48"/>
    <w:rsid w:val="00E86B8B"/>
    <w:rsid w:val="00E942AE"/>
    <w:rsid w:val="00EA3F82"/>
    <w:rsid w:val="00EA6816"/>
    <w:rsid w:val="00EA7C3D"/>
    <w:rsid w:val="00EC1C97"/>
    <w:rsid w:val="00EC1CBF"/>
    <w:rsid w:val="00ED2949"/>
    <w:rsid w:val="00ED30EB"/>
    <w:rsid w:val="00ED332C"/>
    <w:rsid w:val="00ED3F38"/>
    <w:rsid w:val="00ED6E8C"/>
    <w:rsid w:val="00EE03F8"/>
    <w:rsid w:val="00EE18A8"/>
    <w:rsid w:val="00F0144F"/>
    <w:rsid w:val="00F03B12"/>
    <w:rsid w:val="00F04FFF"/>
    <w:rsid w:val="00F06843"/>
    <w:rsid w:val="00F10A3A"/>
    <w:rsid w:val="00F11CD0"/>
    <w:rsid w:val="00F175A2"/>
    <w:rsid w:val="00F30316"/>
    <w:rsid w:val="00F41290"/>
    <w:rsid w:val="00F63160"/>
    <w:rsid w:val="00F663D1"/>
    <w:rsid w:val="00F67650"/>
    <w:rsid w:val="00F67C6A"/>
    <w:rsid w:val="00F75C15"/>
    <w:rsid w:val="00F9408B"/>
    <w:rsid w:val="00FA682A"/>
    <w:rsid w:val="00FC19F2"/>
    <w:rsid w:val="00FC230A"/>
    <w:rsid w:val="00FC322F"/>
    <w:rsid w:val="00FC45D6"/>
    <w:rsid w:val="00FC675F"/>
    <w:rsid w:val="00FD1CC8"/>
    <w:rsid w:val="00FD2157"/>
    <w:rsid w:val="00FD7613"/>
    <w:rsid w:val="00FE7A60"/>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B95C8"/>
  <w15:chartTrackingRefBased/>
  <w15:docId w15:val="{7510A6A8-8606-44D2-977E-A250B3C97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10A0F"/>
    <w:pPr>
      <w:bidi w:val="0"/>
      <w:ind w:left="720"/>
      <w:contextualSpacing/>
    </w:pPr>
  </w:style>
  <w:style w:type="character" w:customStyle="1" w:styleId="ListParagraphChar">
    <w:name w:val="List Paragraph Char"/>
    <w:link w:val="ListParagraph"/>
    <w:uiPriority w:val="34"/>
    <w:locked/>
    <w:rsid w:val="00210A0F"/>
  </w:style>
  <w:style w:type="paragraph" w:styleId="FootnoteText">
    <w:name w:val="footnote text"/>
    <w:basedOn w:val="Normal"/>
    <w:link w:val="FootnoteTextChar"/>
    <w:uiPriority w:val="99"/>
    <w:semiHidden/>
    <w:unhideWhenUsed/>
    <w:rsid w:val="00032BD6"/>
    <w:pPr>
      <w:bidi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032BD6"/>
    <w:rPr>
      <w:sz w:val="20"/>
      <w:szCs w:val="20"/>
    </w:rPr>
  </w:style>
  <w:style w:type="character" w:styleId="FootnoteReference">
    <w:name w:val="footnote reference"/>
    <w:basedOn w:val="DefaultParagraphFont"/>
    <w:uiPriority w:val="99"/>
    <w:semiHidden/>
    <w:unhideWhenUsed/>
    <w:rsid w:val="00032BD6"/>
    <w:rPr>
      <w:vertAlign w:val="superscript"/>
    </w:rPr>
  </w:style>
  <w:style w:type="paragraph" w:styleId="Header">
    <w:name w:val="header"/>
    <w:basedOn w:val="Normal"/>
    <w:link w:val="HeaderChar"/>
    <w:uiPriority w:val="99"/>
    <w:unhideWhenUsed/>
    <w:rsid w:val="000D02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26A"/>
  </w:style>
  <w:style w:type="paragraph" w:styleId="Footer">
    <w:name w:val="footer"/>
    <w:basedOn w:val="Normal"/>
    <w:link w:val="FooterChar"/>
    <w:uiPriority w:val="99"/>
    <w:unhideWhenUsed/>
    <w:rsid w:val="000D02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26A"/>
  </w:style>
  <w:style w:type="table" w:styleId="TableGrid">
    <w:name w:val="Table Grid"/>
    <w:basedOn w:val="TableNormal"/>
    <w:uiPriority w:val="59"/>
    <w:rsid w:val="00F67C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30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676B4-DC3C-4743-B1FF-15A22F682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43</Pages>
  <Words>7739</Words>
  <Characters>44117</Characters>
  <Application>Microsoft Office Word</Application>
  <DocSecurity>0</DocSecurity>
  <Lines>367</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Sara Alkathery</cp:lastModifiedBy>
  <cp:revision>346</cp:revision>
  <cp:lastPrinted>2024-10-24T12:31:00Z</cp:lastPrinted>
  <dcterms:created xsi:type="dcterms:W3CDTF">2024-10-23T08:24:00Z</dcterms:created>
  <dcterms:modified xsi:type="dcterms:W3CDTF">2024-11-03T09:54:00Z</dcterms:modified>
</cp:coreProperties>
</file>