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stheme="majorBidi"/>
        </w:rPr>
        <w:id w:val="-1212190481"/>
        <w:docPartObj>
          <w:docPartGallery w:val="Cover Pages"/>
          <w:docPartUnique/>
        </w:docPartObj>
      </w:sdtPr>
      <w:sdtContent>
        <w:p w14:paraId="49D741FC" w14:textId="77777777" w:rsidR="0093501C" w:rsidRPr="00AB28DB" w:rsidRDefault="0093501C" w:rsidP="0093501C">
          <w:pPr>
            <w:pStyle w:val="NoSpacing"/>
            <w:rPr>
              <w:rFonts w:asciiTheme="majorBidi" w:hAnsiTheme="majorBidi" w:cstheme="majorBidi"/>
            </w:rPr>
          </w:pPr>
        </w:p>
        <w:p w14:paraId="62F70334" w14:textId="77777777" w:rsidR="0093501C" w:rsidRPr="00AB28DB" w:rsidRDefault="0093501C" w:rsidP="0093501C">
          <w:pPr>
            <w:pStyle w:val="NoSpacing"/>
            <w:rPr>
              <w:rFonts w:asciiTheme="majorBidi" w:hAnsiTheme="majorBidi" w:cstheme="majorBidi"/>
            </w:rPr>
          </w:pPr>
        </w:p>
        <w:p w14:paraId="558C8887" w14:textId="77777777" w:rsidR="0093501C" w:rsidRPr="00AB28DB" w:rsidRDefault="0093501C" w:rsidP="0093501C">
          <w:pPr>
            <w:pStyle w:val="NoSpacing"/>
            <w:rPr>
              <w:rFonts w:asciiTheme="majorBidi" w:hAnsiTheme="majorBidi" w:cstheme="majorBidi"/>
            </w:rPr>
          </w:pPr>
        </w:p>
        <w:p w14:paraId="455C5F95" w14:textId="77777777" w:rsidR="0093501C" w:rsidRPr="00AB28DB" w:rsidRDefault="0093501C" w:rsidP="0093501C">
          <w:pPr>
            <w:pStyle w:val="NoSpacing"/>
            <w:rPr>
              <w:rFonts w:asciiTheme="majorBidi" w:hAnsiTheme="majorBidi" w:cstheme="majorBidi"/>
            </w:rPr>
          </w:pPr>
        </w:p>
        <w:p w14:paraId="35D88838" w14:textId="77777777" w:rsidR="0093501C" w:rsidRPr="00AB28DB" w:rsidRDefault="0093501C" w:rsidP="0093501C">
          <w:pPr>
            <w:pStyle w:val="NoSpacing"/>
            <w:rPr>
              <w:rFonts w:asciiTheme="majorBidi" w:hAnsiTheme="majorBidi" w:cstheme="majorBidi"/>
            </w:rPr>
          </w:pPr>
        </w:p>
        <w:p w14:paraId="323C83D6" w14:textId="77777777" w:rsidR="0093501C" w:rsidRPr="00AB28DB" w:rsidRDefault="0093501C" w:rsidP="0093501C">
          <w:pPr>
            <w:pStyle w:val="NoSpacing"/>
            <w:rPr>
              <w:rFonts w:asciiTheme="majorBidi" w:hAnsiTheme="majorBidi" w:cstheme="majorBidi"/>
            </w:rPr>
          </w:pPr>
        </w:p>
        <w:p w14:paraId="7F936B2E" w14:textId="77777777" w:rsidR="0093501C" w:rsidRPr="00AB28DB" w:rsidRDefault="0093501C" w:rsidP="0093501C">
          <w:pPr>
            <w:pStyle w:val="NoSpacing"/>
            <w:rPr>
              <w:rFonts w:asciiTheme="majorBidi" w:hAnsiTheme="majorBidi" w:cstheme="majorBidi"/>
            </w:rPr>
          </w:pPr>
        </w:p>
        <w:p w14:paraId="37C99EBE" w14:textId="77777777" w:rsidR="0093501C" w:rsidRPr="00AB28DB" w:rsidRDefault="0093501C" w:rsidP="0093501C">
          <w:pPr>
            <w:pStyle w:val="NoSpacing"/>
            <w:rPr>
              <w:rFonts w:asciiTheme="majorBidi" w:hAnsiTheme="majorBidi" w:cstheme="majorBidi"/>
            </w:rPr>
          </w:pPr>
        </w:p>
        <w:p w14:paraId="255FE6E8" w14:textId="5583AE7C" w:rsidR="0093501C" w:rsidRPr="00AB28DB" w:rsidRDefault="0093501C" w:rsidP="0093501C">
          <w:pPr>
            <w:pStyle w:val="NoSpacing"/>
            <w:rPr>
              <w:rFonts w:asciiTheme="majorBidi" w:hAnsiTheme="majorBidi" w:cstheme="majorBidi"/>
              <w:color w:val="4F81BD" w:themeColor="accent1"/>
              <w:sz w:val="28"/>
              <w:szCs w:val="28"/>
            </w:rPr>
          </w:pPr>
          <w:r w:rsidRPr="00AB28DB">
            <w:rPr>
              <w:rFonts w:asciiTheme="majorBidi" w:hAnsiTheme="majorBidi" w:cstheme="majorBidi"/>
              <w:color w:val="4F81BD" w:themeColor="accent1"/>
              <w:sz w:val="28"/>
              <w:szCs w:val="28"/>
            </w:rPr>
            <w:t xml:space="preserve">Course Title: </w:t>
          </w:r>
          <w:r w:rsidRPr="00AB28DB">
            <w:rPr>
              <w:rFonts w:asciiTheme="majorBidi" w:hAnsiTheme="majorBidi" w:cstheme="majorBidi"/>
              <w:sz w:val="28"/>
              <w:szCs w:val="28"/>
            </w:rPr>
            <w:t>Research Methodology In Computer Science</w:t>
          </w:r>
          <w:r w:rsidRPr="00AB28DB">
            <w:rPr>
              <w:rFonts w:asciiTheme="majorBidi" w:hAnsiTheme="majorBidi" w:cstheme="majorBidi"/>
              <w:color w:val="4F81BD" w:themeColor="accent1"/>
              <w:sz w:val="28"/>
              <w:szCs w:val="28"/>
            </w:rPr>
            <w:br/>
          </w:r>
        </w:p>
        <w:p w14:paraId="59771E0B" w14:textId="77777777" w:rsidR="0093501C" w:rsidRPr="00AB28DB" w:rsidRDefault="0093501C" w:rsidP="0093501C">
          <w:pPr>
            <w:rPr>
              <w:rFonts w:asciiTheme="majorBidi" w:hAnsiTheme="majorBidi" w:cstheme="majorBidi"/>
              <w:color w:val="4F81BD" w:themeColor="accent1"/>
              <w:sz w:val="28"/>
              <w:szCs w:val="28"/>
            </w:rPr>
          </w:pPr>
          <w:r w:rsidRPr="00AB28DB">
            <w:rPr>
              <w:rFonts w:asciiTheme="majorBidi" w:hAnsiTheme="majorBidi" w:cstheme="majorBidi"/>
              <w:color w:val="4F81BD" w:themeColor="accent1"/>
              <w:sz w:val="28"/>
              <w:szCs w:val="28"/>
            </w:rPr>
            <w:t xml:space="preserve">Course Title: </w:t>
          </w:r>
          <w:r w:rsidRPr="00AB28DB">
            <w:rPr>
              <w:rFonts w:asciiTheme="majorBidi" w:hAnsiTheme="majorBidi" w:cstheme="majorBidi"/>
              <w:sz w:val="28"/>
              <w:szCs w:val="28"/>
            </w:rPr>
            <w:t>AI800</w:t>
          </w:r>
        </w:p>
        <w:p w14:paraId="68672CC2" w14:textId="4675B6B7" w:rsidR="0093501C" w:rsidRPr="00AB28DB" w:rsidRDefault="0093501C" w:rsidP="0093501C">
          <w:pPr>
            <w:rPr>
              <w:rFonts w:asciiTheme="majorBidi" w:hAnsiTheme="majorBidi" w:cstheme="majorBidi"/>
              <w:color w:val="4F81BD" w:themeColor="accent1"/>
              <w:sz w:val="28"/>
              <w:szCs w:val="28"/>
            </w:rPr>
          </w:pPr>
          <w:r w:rsidRPr="00AB28DB">
            <w:rPr>
              <w:rFonts w:asciiTheme="majorBidi" w:hAnsiTheme="majorBidi" w:cstheme="majorBidi"/>
              <w:color w:val="4F81BD" w:themeColor="accent1"/>
              <w:sz w:val="28"/>
              <w:szCs w:val="28"/>
            </w:rPr>
            <w:br/>
            <w:t xml:space="preserve">Lecturer: </w:t>
          </w:r>
          <w:proofErr w:type="spellStart"/>
          <w:r w:rsidRPr="00AB28DB">
            <w:rPr>
              <w:rFonts w:asciiTheme="majorBidi" w:hAnsiTheme="majorBidi" w:cstheme="majorBidi"/>
              <w:sz w:val="28"/>
              <w:szCs w:val="28"/>
            </w:rPr>
            <w:t>Dr.Mohammed</w:t>
          </w:r>
          <w:proofErr w:type="spellEnd"/>
          <w:r w:rsidRPr="00AB28DB">
            <w:rPr>
              <w:rFonts w:asciiTheme="majorBidi" w:hAnsiTheme="majorBidi" w:cstheme="majorBidi"/>
              <w:sz w:val="28"/>
              <w:szCs w:val="28"/>
            </w:rPr>
            <w:t xml:space="preserve"> ANBAR</w:t>
          </w:r>
          <w:r w:rsidR="00AB28DB" w:rsidRPr="00AB28DB">
            <w:rPr>
              <w:rFonts w:asciiTheme="majorBidi" w:hAnsiTheme="majorBidi" w:cstheme="majorBidi"/>
              <w:sz w:val="28"/>
              <w:szCs w:val="28"/>
              <w:rtl/>
            </w:rPr>
            <w:br/>
          </w:r>
        </w:p>
        <w:p w14:paraId="7738EBD6" w14:textId="77777777" w:rsidR="00AB28DB" w:rsidRPr="00AB28DB" w:rsidRDefault="00AB28DB" w:rsidP="0093501C">
          <w:pPr>
            <w:rPr>
              <w:rFonts w:asciiTheme="majorBidi" w:hAnsiTheme="majorBidi" w:cstheme="majorBidi"/>
              <w:color w:val="4F81BD" w:themeColor="accent1"/>
              <w:sz w:val="28"/>
              <w:szCs w:val="28"/>
            </w:rPr>
          </w:pPr>
        </w:p>
        <w:p w14:paraId="3DFCA1D9" w14:textId="77777777" w:rsidR="00AB28DB" w:rsidRPr="00AB28DB" w:rsidRDefault="00AB28DB" w:rsidP="00AB28DB">
          <w:pPr>
            <w:jc w:val="center"/>
            <w:rPr>
              <w:rFonts w:asciiTheme="majorBidi" w:hAnsiTheme="majorBidi" w:cstheme="majorBidi"/>
              <w:color w:val="1F497D" w:themeColor="text2"/>
              <w:sz w:val="36"/>
              <w:szCs w:val="36"/>
            </w:rPr>
          </w:pPr>
          <w:r w:rsidRPr="00AB28DB">
            <w:rPr>
              <w:rFonts w:asciiTheme="majorBidi" w:hAnsiTheme="majorBidi" w:cstheme="majorBidi"/>
              <w:color w:val="1F497D" w:themeColor="text2"/>
              <w:sz w:val="36"/>
              <w:szCs w:val="36"/>
            </w:rPr>
            <w:t>Research Title: The Role of Artificial Intelligence in Phishing Detection and Cybersecurity Awareness</w:t>
          </w:r>
          <w:r w:rsidRPr="00AB28DB">
            <w:rPr>
              <w:rFonts w:asciiTheme="majorBidi" w:hAnsiTheme="majorBidi" w:cstheme="majorBidi"/>
              <w:color w:val="1F497D" w:themeColor="text2"/>
              <w:sz w:val="36"/>
              <w:szCs w:val="36"/>
            </w:rPr>
            <w:br/>
          </w:r>
        </w:p>
        <w:p w14:paraId="212906F5" w14:textId="77777777" w:rsidR="00AB28DB" w:rsidRPr="00AB28DB" w:rsidRDefault="00AB28DB" w:rsidP="0093501C">
          <w:pPr>
            <w:rPr>
              <w:rFonts w:asciiTheme="majorBidi" w:hAnsiTheme="majorBidi" w:cstheme="majorBidi"/>
              <w:color w:val="4F81BD" w:themeColor="accent1"/>
              <w:sz w:val="28"/>
              <w:szCs w:val="28"/>
            </w:rPr>
          </w:pPr>
        </w:p>
        <w:p w14:paraId="0B972559" w14:textId="64C0DE02" w:rsidR="0093501C" w:rsidRPr="00AB28DB" w:rsidRDefault="0093501C" w:rsidP="0093501C">
          <w:pPr>
            <w:rPr>
              <w:rFonts w:asciiTheme="majorBidi" w:hAnsiTheme="majorBidi" w:cstheme="majorBidi"/>
              <w:color w:val="4F81BD" w:themeColor="accent1"/>
              <w:sz w:val="28"/>
              <w:szCs w:val="28"/>
            </w:rPr>
          </w:pPr>
          <w:r w:rsidRPr="00AB28DB">
            <w:rPr>
              <w:rFonts w:asciiTheme="majorBidi" w:hAnsiTheme="majorBidi" w:cstheme="majorBidi"/>
              <w:color w:val="4F81BD" w:themeColor="accent1"/>
              <w:sz w:val="28"/>
              <w:szCs w:val="28"/>
            </w:rPr>
            <w:t xml:space="preserve">Name: </w:t>
          </w:r>
          <w:r w:rsidRPr="00AB28DB">
            <w:rPr>
              <w:rFonts w:asciiTheme="majorBidi" w:hAnsiTheme="majorBidi" w:cstheme="majorBidi"/>
              <w:sz w:val="28"/>
              <w:szCs w:val="28"/>
            </w:rPr>
            <w:t xml:space="preserve">Maya </w:t>
          </w:r>
          <w:proofErr w:type="spellStart"/>
          <w:r w:rsidRPr="00AB28DB">
            <w:rPr>
              <w:rFonts w:asciiTheme="majorBidi" w:hAnsiTheme="majorBidi" w:cstheme="majorBidi"/>
              <w:sz w:val="28"/>
              <w:szCs w:val="28"/>
            </w:rPr>
            <w:t>ALhamedi</w:t>
          </w:r>
          <w:proofErr w:type="spellEnd"/>
        </w:p>
        <w:p w14:paraId="4E70B994" w14:textId="01192D6C" w:rsidR="0093501C" w:rsidRPr="00AB28DB" w:rsidRDefault="0093501C" w:rsidP="0093501C">
          <w:pPr>
            <w:rPr>
              <w:rFonts w:asciiTheme="majorBidi" w:hAnsiTheme="majorBidi" w:cstheme="majorBidi"/>
            </w:rPr>
          </w:pPr>
          <w:r w:rsidRPr="00AB28DB">
            <w:rPr>
              <w:rFonts w:asciiTheme="majorBidi" w:hAnsiTheme="majorBidi" w:cstheme="majorBidi"/>
              <w:color w:val="4F81BD" w:themeColor="accent1"/>
              <w:sz w:val="28"/>
              <w:szCs w:val="28"/>
            </w:rPr>
            <w:t>Id:</w:t>
          </w:r>
          <w:r w:rsidR="00AB28DB" w:rsidRPr="00AB28DB">
            <w:rPr>
              <w:rFonts w:asciiTheme="majorBidi" w:hAnsiTheme="majorBidi" w:cstheme="majorBidi"/>
            </w:rPr>
            <w:t xml:space="preserve"> </w:t>
          </w:r>
          <w:r w:rsidR="00AB28DB" w:rsidRPr="00AB28DB">
            <w:rPr>
              <w:rFonts w:asciiTheme="majorBidi" w:hAnsiTheme="majorBidi" w:cstheme="majorBidi"/>
              <w:sz w:val="28"/>
              <w:szCs w:val="28"/>
            </w:rPr>
            <w:t>262000650</w:t>
          </w:r>
        </w:p>
        <w:p w14:paraId="2F59E93D" w14:textId="77777777" w:rsidR="0093501C" w:rsidRPr="00AB28DB" w:rsidRDefault="0093501C" w:rsidP="001F0AC7">
          <w:pPr>
            <w:rPr>
              <w:rFonts w:asciiTheme="majorBidi" w:hAnsiTheme="majorBidi" w:cstheme="majorBidi"/>
            </w:rPr>
          </w:pPr>
        </w:p>
        <w:p w14:paraId="1AD9AE7E" w14:textId="77777777" w:rsidR="0093501C" w:rsidRPr="00AB28DB" w:rsidRDefault="0093501C" w:rsidP="001F0AC7">
          <w:pPr>
            <w:rPr>
              <w:rFonts w:asciiTheme="majorBidi" w:hAnsiTheme="majorBidi" w:cstheme="majorBidi"/>
            </w:rPr>
          </w:pPr>
        </w:p>
        <w:p w14:paraId="46C7517A" w14:textId="77777777" w:rsidR="0093501C" w:rsidRPr="00AB28DB" w:rsidRDefault="0093501C" w:rsidP="001F0AC7">
          <w:pPr>
            <w:rPr>
              <w:rFonts w:asciiTheme="majorBidi" w:hAnsiTheme="majorBidi" w:cstheme="majorBidi"/>
            </w:rPr>
          </w:pPr>
        </w:p>
        <w:p w14:paraId="3B5E1937" w14:textId="77777777" w:rsidR="0093501C" w:rsidRPr="00AB28DB" w:rsidRDefault="0093501C" w:rsidP="001F0AC7">
          <w:pPr>
            <w:rPr>
              <w:rFonts w:asciiTheme="majorBidi" w:hAnsiTheme="majorBidi" w:cstheme="majorBidi"/>
            </w:rPr>
          </w:pPr>
        </w:p>
        <w:p w14:paraId="3F911D2E" w14:textId="77777777" w:rsidR="0093501C" w:rsidRPr="00AB28DB" w:rsidRDefault="0093501C" w:rsidP="001F0AC7">
          <w:pPr>
            <w:rPr>
              <w:rFonts w:asciiTheme="majorBidi" w:hAnsiTheme="majorBidi" w:cstheme="majorBidi"/>
            </w:rPr>
          </w:pPr>
        </w:p>
        <w:p w14:paraId="252F1EFA" w14:textId="77777777" w:rsidR="0093501C" w:rsidRPr="00AB28DB" w:rsidRDefault="0093501C" w:rsidP="001F0AC7">
          <w:pPr>
            <w:rPr>
              <w:rFonts w:asciiTheme="majorBidi" w:hAnsiTheme="majorBidi" w:cstheme="majorBidi"/>
            </w:rPr>
          </w:pPr>
        </w:p>
        <w:p w14:paraId="4C13C0E2" w14:textId="77777777" w:rsidR="0093501C" w:rsidRPr="00AB28DB" w:rsidRDefault="0093501C" w:rsidP="001F0AC7">
          <w:pPr>
            <w:rPr>
              <w:rFonts w:asciiTheme="majorBidi" w:hAnsiTheme="majorBidi" w:cstheme="majorBidi"/>
            </w:rPr>
          </w:pPr>
        </w:p>
        <w:p w14:paraId="7C8393FA" w14:textId="77777777" w:rsidR="0093501C" w:rsidRPr="00AB28DB" w:rsidRDefault="0093501C" w:rsidP="001F0AC7">
          <w:pPr>
            <w:rPr>
              <w:rFonts w:asciiTheme="majorBidi" w:hAnsiTheme="majorBidi" w:cstheme="majorBidi"/>
            </w:rPr>
          </w:pPr>
        </w:p>
        <w:p w14:paraId="0B13BE43" w14:textId="77777777" w:rsidR="0093501C" w:rsidRPr="00AB28DB" w:rsidRDefault="0093501C" w:rsidP="001F0AC7">
          <w:pPr>
            <w:rPr>
              <w:rFonts w:asciiTheme="majorBidi" w:hAnsiTheme="majorBidi" w:cstheme="majorBidi"/>
            </w:rPr>
          </w:pPr>
        </w:p>
        <w:p w14:paraId="5A6858EA" w14:textId="77777777" w:rsidR="0093501C" w:rsidRPr="00AB28DB" w:rsidRDefault="0093501C" w:rsidP="001F0AC7">
          <w:pPr>
            <w:rPr>
              <w:rFonts w:asciiTheme="majorBidi" w:hAnsiTheme="majorBidi" w:cstheme="majorBidi"/>
            </w:rPr>
          </w:pPr>
        </w:p>
        <w:p w14:paraId="6E6B456E" w14:textId="77777777" w:rsidR="0093501C" w:rsidRPr="00AB28DB" w:rsidRDefault="0093501C" w:rsidP="001F0AC7">
          <w:pPr>
            <w:rPr>
              <w:rFonts w:asciiTheme="majorBidi" w:hAnsiTheme="majorBidi" w:cstheme="majorBidi"/>
            </w:rPr>
          </w:pPr>
        </w:p>
        <w:p w14:paraId="28B3F16B" w14:textId="24537D0E" w:rsidR="001F0AC7" w:rsidRPr="00AB28DB" w:rsidRDefault="00000000" w:rsidP="001F0AC7">
          <w:pPr>
            <w:rPr>
              <w:rFonts w:asciiTheme="majorBidi" w:eastAsiaTheme="majorEastAsia" w:hAnsiTheme="majorBidi" w:cstheme="majorBidi"/>
              <w:b/>
              <w:bCs/>
              <w:color w:val="365F91" w:themeColor="accent1" w:themeShade="BF"/>
              <w:sz w:val="28"/>
              <w:szCs w:val="28"/>
              <w:rtl/>
            </w:rPr>
          </w:pPr>
        </w:p>
      </w:sdtContent>
    </w:sdt>
    <w:sdt>
      <w:sdtPr>
        <w:rPr>
          <w:rFonts w:asciiTheme="majorBidi" w:hAnsiTheme="majorBidi"/>
        </w:rPr>
        <w:id w:val="-930047842"/>
        <w:docPartObj>
          <w:docPartGallery w:val="Table of Contents"/>
          <w:docPartUnique/>
        </w:docPartObj>
      </w:sdtPr>
      <w:sdtEndPr>
        <w:rPr>
          <w:rFonts w:eastAsiaTheme="minorEastAsia"/>
          <w:noProof/>
          <w:color w:val="auto"/>
          <w:sz w:val="22"/>
          <w:szCs w:val="22"/>
        </w:rPr>
      </w:sdtEndPr>
      <w:sdtContent>
        <w:p w14:paraId="4384CC2B" w14:textId="644FCBC0" w:rsidR="00AC628F" w:rsidRPr="00AB28DB" w:rsidRDefault="00AC628F">
          <w:pPr>
            <w:pStyle w:val="TOCHeading"/>
            <w:rPr>
              <w:rFonts w:asciiTheme="majorBidi" w:hAnsiTheme="majorBidi"/>
            </w:rPr>
          </w:pPr>
          <w:r w:rsidRPr="00AB28DB">
            <w:rPr>
              <w:rFonts w:asciiTheme="majorBidi" w:hAnsiTheme="majorBidi"/>
            </w:rPr>
            <w:t>Contents</w:t>
          </w:r>
        </w:p>
        <w:p w14:paraId="4171CDDC" w14:textId="00C5D9AC" w:rsidR="007C3102" w:rsidRPr="00AB28DB" w:rsidRDefault="00AC628F">
          <w:pPr>
            <w:pStyle w:val="TOC2"/>
            <w:tabs>
              <w:tab w:val="right" w:leader="dot" w:pos="8630"/>
            </w:tabs>
            <w:rPr>
              <w:rFonts w:asciiTheme="majorBidi" w:hAnsiTheme="majorBidi" w:cstheme="majorBidi"/>
              <w:noProof/>
              <w:kern w:val="2"/>
              <w:sz w:val="24"/>
              <w:szCs w:val="24"/>
              <w14:ligatures w14:val="standardContextual"/>
            </w:rPr>
          </w:pPr>
          <w:r w:rsidRPr="00AB28DB">
            <w:rPr>
              <w:rFonts w:asciiTheme="majorBidi" w:hAnsiTheme="majorBidi" w:cstheme="majorBidi"/>
            </w:rPr>
            <w:fldChar w:fldCharType="begin"/>
          </w:r>
          <w:r w:rsidRPr="00AB28DB">
            <w:rPr>
              <w:rFonts w:asciiTheme="majorBidi" w:hAnsiTheme="majorBidi" w:cstheme="majorBidi"/>
            </w:rPr>
            <w:instrText xml:space="preserve"> TOC \o "1-3" \h \z \u </w:instrText>
          </w:r>
          <w:r w:rsidRPr="00AB28DB">
            <w:rPr>
              <w:rFonts w:asciiTheme="majorBidi" w:hAnsiTheme="majorBidi" w:cstheme="majorBidi"/>
            </w:rPr>
            <w:fldChar w:fldCharType="separate"/>
          </w:r>
          <w:hyperlink w:anchor="_Toc233998190" w:history="1">
            <w:r w:rsidR="007C3102" w:rsidRPr="00AB28DB">
              <w:rPr>
                <w:rStyle w:val="Hyperlink"/>
                <w:rFonts w:asciiTheme="majorBidi" w:hAnsiTheme="majorBidi" w:cstheme="majorBidi"/>
                <w:noProof/>
              </w:rPr>
              <w:t>Table of Contents</w:t>
            </w:r>
            <w:r w:rsidR="007C3102" w:rsidRPr="00AB28DB">
              <w:rPr>
                <w:rFonts w:asciiTheme="majorBidi" w:hAnsiTheme="majorBidi" w:cstheme="majorBidi"/>
                <w:noProof/>
                <w:webHidden/>
              </w:rPr>
              <w:tab/>
            </w:r>
            <w:r w:rsidR="007C3102" w:rsidRPr="00AB28DB">
              <w:rPr>
                <w:rFonts w:asciiTheme="majorBidi" w:hAnsiTheme="majorBidi" w:cstheme="majorBidi"/>
                <w:noProof/>
                <w:webHidden/>
              </w:rPr>
              <w:fldChar w:fldCharType="begin"/>
            </w:r>
            <w:r w:rsidR="007C3102" w:rsidRPr="00AB28DB">
              <w:rPr>
                <w:rFonts w:asciiTheme="majorBidi" w:hAnsiTheme="majorBidi" w:cstheme="majorBidi"/>
                <w:noProof/>
                <w:webHidden/>
              </w:rPr>
              <w:instrText xml:space="preserve"> PAGEREF _Toc233998190 \h </w:instrText>
            </w:r>
            <w:r w:rsidR="007C3102" w:rsidRPr="00AB28DB">
              <w:rPr>
                <w:rFonts w:asciiTheme="majorBidi" w:hAnsiTheme="majorBidi" w:cstheme="majorBidi"/>
                <w:noProof/>
                <w:webHidden/>
              </w:rPr>
            </w:r>
            <w:r w:rsidR="007C3102" w:rsidRPr="00AB28DB">
              <w:rPr>
                <w:rFonts w:asciiTheme="majorBidi" w:hAnsiTheme="majorBidi" w:cstheme="majorBidi"/>
                <w:noProof/>
                <w:webHidden/>
              </w:rPr>
              <w:fldChar w:fldCharType="separate"/>
            </w:r>
            <w:r w:rsidR="007C3102" w:rsidRPr="00AB28DB">
              <w:rPr>
                <w:rFonts w:asciiTheme="majorBidi" w:hAnsiTheme="majorBidi" w:cstheme="majorBidi"/>
                <w:noProof/>
                <w:webHidden/>
              </w:rPr>
              <w:t>1</w:t>
            </w:r>
            <w:r w:rsidR="007C3102" w:rsidRPr="00AB28DB">
              <w:rPr>
                <w:rFonts w:asciiTheme="majorBidi" w:hAnsiTheme="majorBidi" w:cstheme="majorBidi"/>
                <w:noProof/>
                <w:webHidden/>
              </w:rPr>
              <w:fldChar w:fldCharType="end"/>
            </w:r>
          </w:hyperlink>
        </w:p>
        <w:p w14:paraId="45F35986" w14:textId="41188BC4" w:rsidR="007C3102" w:rsidRPr="00AB28DB" w:rsidRDefault="007C3102">
          <w:pPr>
            <w:pStyle w:val="TOC1"/>
            <w:tabs>
              <w:tab w:val="right" w:leader="dot" w:pos="8630"/>
            </w:tabs>
            <w:rPr>
              <w:rFonts w:asciiTheme="majorBidi" w:hAnsiTheme="majorBidi" w:cstheme="majorBidi"/>
              <w:noProof/>
              <w:kern w:val="2"/>
              <w:sz w:val="24"/>
              <w:szCs w:val="24"/>
              <w14:ligatures w14:val="standardContextual"/>
            </w:rPr>
          </w:pPr>
          <w:hyperlink w:anchor="_Toc233998191" w:history="1">
            <w:r w:rsidRPr="00AB28DB">
              <w:rPr>
                <w:rStyle w:val="Hyperlink"/>
                <w:rFonts w:asciiTheme="majorBidi" w:hAnsiTheme="majorBidi" w:cstheme="majorBidi"/>
                <w:noProof/>
              </w:rPr>
              <w:t>1. Introduction</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_Toc233998191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2</w:t>
            </w:r>
            <w:r w:rsidRPr="00AB28DB">
              <w:rPr>
                <w:rFonts w:asciiTheme="majorBidi" w:hAnsiTheme="majorBidi" w:cstheme="majorBidi"/>
                <w:noProof/>
                <w:webHidden/>
              </w:rPr>
              <w:fldChar w:fldCharType="end"/>
            </w:r>
          </w:hyperlink>
        </w:p>
        <w:p w14:paraId="23BE3309" w14:textId="2D047813" w:rsidR="007C3102" w:rsidRPr="00AB28DB" w:rsidRDefault="007C3102">
          <w:pPr>
            <w:pStyle w:val="TOC1"/>
            <w:tabs>
              <w:tab w:val="right" w:leader="dot" w:pos="8630"/>
            </w:tabs>
            <w:rPr>
              <w:rFonts w:asciiTheme="majorBidi" w:hAnsiTheme="majorBidi" w:cstheme="majorBidi"/>
              <w:noProof/>
              <w:kern w:val="2"/>
              <w:sz w:val="24"/>
              <w:szCs w:val="24"/>
              <w14:ligatures w14:val="standardContextual"/>
            </w:rPr>
          </w:pPr>
          <w:hyperlink w:anchor="_Toc233998192" w:history="1">
            <w:r w:rsidRPr="00AB28DB">
              <w:rPr>
                <w:rStyle w:val="Hyperlink"/>
                <w:rFonts w:asciiTheme="majorBidi" w:hAnsiTheme="majorBidi" w:cstheme="majorBidi"/>
                <w:noProof/>
              </w:rPr>
              <w:t>2. Literature Review</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_Toc233998192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3</w:t>
            </w:r>
            <w:r w:rsidRPr="00AB28DB">
              <w:rPr>
                <w:rFonts w:asciiTheme="majorBidi" w:hAnsiTheme="majorBidi" w:cstheme="majorBidi"/>
                <w:noProof/>
                <w:webHidden/>
              </w:rPr>
              <w:fldChar w:fldCharType="end"/>
            </w:r>
          </w:hyperlink>
        </w:p>
        <w:p w14:paraId="52B8B370" w14:textId="71380EA2" w:rsidR="007C3102" w:rsidRPr="00AB28DB" w:rsidRDefault="007C3102">
          <w:pPr>
            <w:pStyle w:val="TOC2"/>
            <w:tabs>
              <w:tab w:val="right" w:leader="dot" w:pos="8630"/>
            </w:tabs>
            <w:rPr>
              <w:rFonts w:asciiTheme="majorBidi" w:hAnsiTheme="majorBidi" w:cstheme="majorBidi"/>
              <w:noProof/>
              <w:kern w:val="2"/>
              <w:sz w:val="24"/>
              <w:szCs w:val="24"/>
              <w14:ligatures w14:val="standardContextual"/>
            </w:rPr>
          </w:pPr>
          <w:hyperlink w:anchor="_Toc233998193" w:history="1">
            <w:r w:rsidRPr="00AB28DB">
              <w:rPr>
                <w:rStyle w:val="Hyperlink"/>
                <w:rFonts w:asciiTheme="majorBidi" w:hAnsiTheme="majorBidi" w:cstheme="majorBidi"/>
                <w:noProof/>
              </w:rPr>
              <w:t>2.1 Paper 1</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_Toc233998193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3</w:t>
            </w:r>
            <w:r w:rsidRPr="00AB28DB">
              <w:rPr>
                <w:rFonts w:asciiTheme="majorBidi" w:hAnsiTheme="majorBidi" w:cstheme="majorBidi"/>
                <w:noProof/>
                <w:webHidden/>
              </w:rPr>
              <w:fldChar w:fldCharType="end"/>
            </w:r>
          </w:hyperlink>
        </w:p>
        <w:p w14:paraId="12C8C15B" w14:textId="372F6E6C" w:rsidR="007C3102" w:rsidRPr="00AB28DB" w:rsidRDefault="007C3102">
          <w:pPr>
            <w:pStyle w:val="TOC2"/>
            <w:tabs>
              <w:tab w:val="right" w:leader="dot" w:pos="8630"/>
            </w:tabs>
            <w:rPr>
              <w:rFonts w:asciiTheme="majorBidi" w:hAnsiTheme="majorBidi" w:cstheme="majorBidi"/>
              <w:noProof/>
              <w:kern w:val="2"/>
              <w:sz w:val="24"/>
              <w:szCs w:val="24"/>
              <w14:ligatures w14:val="standardContextual"/>
            </w:rPr>
          </w:pPr>
          <w:hyperlink w:anchor="_Toc233998194" w:history="1">
            <w:r w:rsidRPr="00AB28DB">
              <w:rPr>
                <w:rStyle w:val="Hyperlink"/>
                <w:rFonts w:asciiTheme="majorBidi" w:hAnsiTheme="majorBidi" w:cstheme="majorBidi"/>
                <w:noProof/>
              </w:rPr>
              <w:t>2.2 Paper 2</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_Toc233998194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4</w:t>
            </w:r>
            <w:r w:rsidRPr="00AB28DB">
              <w:rPr>
                <w:rFonts w:asciiTheme="majorBidi" w:hAnsiTheme="majorBidi" w:cstheme="majorBidi"/>
                <w:noProof/>
                <w:webHidden/>
              </w:rPr>
              <w:fldChar w:fldCharType="end"/>
            </w:r>
          </w:hyperlink>
        </w:p>
        <w:p w14:paraId="3AAE8897" w14:textId="2ACA9717" w:rsidR="007C3102" w:rsidRPr="00AB28DB" w:rsidRDefault="007C3102">
          <w:pPr>
            <w:pStyle w:val="TOC2"/>
            <w:tabs>
              <w:tab w:val="right" w:leader="dot" w:pos="8630"/>
            </w:tabs>
            <w:rPr>
              <w:rFonts w:asciiTheme="majorBidi" w:hAnsiTheme="majorBidi" w:cstheme="majorBidi"/>
              <w:noProof/>
              <w:kern w:val="2"/>
              <w:sz w:val="24"/>
              <w:szCs w:val="24"/>
              <w14:ligatures w14:val="standardContextual"/>
            </w:rPr>
          </w:pPr>
          <w:hyperlink w:anchor="_Toc233998195" w:history="1">
            <w:r w:rsidRPr="00AB28DB">
              <w:rPr>
                <w:rStyle w:val="Hyperlink"/>
                <w:rFonts w:asciiTheme="majorBidi" w:hAnsiTheme="majorBidi" w:cstheme="majorBidi"/>
                <w:noProof/>
              </w:rPr>
              <w:t>2.3 Paper 3</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_Toc233998195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5</w:t>
            </w:r>
            <w:r w:rsidRPr="00AB28DB">
              <w:rPr>
                <w:rFonts w:asciiTheme="majorBidi" w:hAnsiTheme="majorBidi" w:cstheme="majorBidi"/>
                <w:noProof/>
                <w:webHidden/>
              </w:rPr>
              <w:fldChar w:fldCharType="end"/>
            </w:r>
          </w:hyperlink>
        </w:p>
        <w:p w14:paraId="54BADC1A" w14:textId="2BC87DE3" w:rsidR="007C3102" w:rsidRPr="00AB28DB" w:rsidRDefault="007C3102">
          <w:pPr>
            <w:pStyle w:val="TOC2"/>
            <w:tabs>
              <w:tab w:val="right" w:leader="dot" w:pos="8630"/>
            </w:tabs>
            <w:rPr>
              <w:rFonts w:asciiTheme="majorBidi" w:hAnsiTheme="majorBidi" w:cstheme="majorBidi"/>
              <w:noProof/>
              <w:kern w:val="2"/>
              <w:sz w:val="24"/>
              <w:szCs w:val="24"/>
              <w14:ligatures w14:val="standardContextual"/>
            </w:rPr>
          </w:pPr>
          <w:hyperlink w:anchor="_Toc233998196" w:history="1">
            <w:r w:rsidRPr="00AB28DB">
              <w:rPr>
                <w:rStyle w:val="Hyperlink"/>
                <w:rFonts w:asciiTheme="majorBidi" w:hAnsiTheme="majorBidi" w:cstheme="majorBidi"/>
                <w:noProof/>
              </w:rPr>
              <w:t>2.4 Paper 4</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_Toc233998196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6</w:t>
            </w:r>
            <w:r w:rsidRPr="00AB28DB">
              <w:rPr>
                <w:rFonts w:asciiTheme="majorBidi" w:hAnsiTheme="majorBidi" w:cstheme="majorBidi"/>
                <w:noProof/>
                <w:webHidden/>
              </w:rPr>
              <w:fldChar w:fldCharType="end"/>
            </w:r>
          </w:hyperlink>
        </w:p>
        <w:p w14:paraId="1F9AA3B8" w14:textId="129928A1" w:rsidR="007C3102" w:rsidRPr="00AB28DB" w:rsidRDefault="007C3102">
          <w:pPr>
            <w:pStyle w:val="TOC2"/>
            <w:tabs>
              <w:tab w:val="right" w:leader="dot" w:pos="8630"/>
            </w:tabs>
            <w:rPr>
              <w:rFonts w:asciiTheme="majorBidi" w:hAnsiTheme="majorBidi" w:cstheme="majorBidi"/>
              <w:noProof/>
              <w:kern w:val="2"/>
              <w:sz w:val="24"/>
              <w:szCs w:val="24"/>
              <w14:ligatures w14:val="standardContextual"/>
            </w:rPr>
          </w:pPr>
          <w:hyperlink w:anchor="_Toc233998197" w:history="1">
            <w:r w:rsidRPr="00AB28DB">
              <w:rPr>
                <w:rStyle w:val="Hyperlink"/>
                <w:rFonts w:asciiTheme="majorBidi" w:hAnsiTheme="majorBidi" w:cstheme="majorBidi"/>
                <w:noProof/>
              </w:rPr>
              <w:t>2.5 Paper 5</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_Toc233998197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7</w:t>
            </w:r>
            <w:r w:rsidRPr="00AB28DB">
              <w:rPr>
                <w:rFonts w:asciiTheme="majorBidi" w:hAnsiTheme="majorBidi" w:cstheme="majorBidi"/>
                <w:noProof/>
                <w:webHidden/>
              </w:rPr>
              <w:fldChar w:fldCharType="end"/>
            </w:r>
          </w:hyperlink>
        </w:p>
        <w:p w14:paraId="0A878E42" w14:textId="769B22A5" w:rsidR="007C3102" w:rsidRPr="00AB28DB" w:rsidRDefault="007C3102">
          <w:pPr>
            <w:pStyle w:val="TOC2"/>
            <w:tabs>
              <w:tab w:val="right" w:leader="dot" w:pos="8630"/>
            </w:tabs>
            <w:rPr>
              <w:rFonts w:asciiTheme="majorBidi" w:hAnsiTheme="majorBidi" w:cstheme="majorBidi"/>
              <w:noProof/>
              <w:kern w:val="2"/>
              <w:sz w:val="24"/>
              <w:szCs w:val="24"/>
              <w14:ligatures w14:val="standardContextual"/>
            </w:rPr>
          </w:pPr>
          <w:hyperlink w:anchor="_Toc233998198" w:history="1">
            <w:r w:rsidRPr="00AB28DB">
              <w:rPr>
                <w:rStyle w:val="Hyperlink"/>
                <w:rFonts w:asciiTheme="majorBidi" w:hAnsiTheme="majorBidi" w:cstheme="majorBidi"/>
                <w:noProof/>
              </w:rPr>
              <w:t>2.6 Paper 6</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_Toc233998198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8</w:t>
            </w:r>
            <w:r w:rsidRPr="00AB28DB">
              <w:rPr>
                <w:rFonts w:asciiTheme="majorBidi" w:hAnsiTheme="majorBidi" w:cstheme="majorBidi"/>
                <w:noProof/>
                <w:webHidden/>
              </w:rPr>
              <w:fldChar w:fldCharType="end"/>
            </w:r>
          </w:hyperlink>
        </w:p>
        <w:p w14:paraId="0D69273D" w14:textId="1702C480" w:rsidR="007C3102" w:rsidRPr="00AB28DB" w:rsidRDefault="007C3102">
          <w:pPr>
            <w:pStyle w:val="TOC1"/>
            <w:tabs>
              <w:tab w:val="right" w:leader="dot" w:pos="8630"/>
            </w:tabs>
            <w:rPr>
              <w:rFonts w:asciiTheme="majorBidi" w:hAnsiTheme="majorBidi" w:cstheme="majorBidi"/>
              <w:noProof/>
              <w:kern w:val="2"/>
              <w:sz w:val="24"/>
              <w:szCs w:val="24"/>
              <w14:ligatures w14:val="standardContextual"/>
            </w:rPr>
          </w:pPr>
          <w:hyperlink w:anchor="_Toc233998199" w:history="1">
            <w:r w:rsidRPr="00AB28DB">
              <w:rPr>
                <w:rStyle w:val="Hyperlink"/>
                <w:rFonts w:asciiTheme="majorBidi" w:hAnsiTheme="majorBidi" w:cstheme="majorBidi"/>
                <w:noProof/>
              </w:rPr>
              <w:t>3. Critical Analysis:</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_Toc233998199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9</w:t>
            </w:r>
            <w:r w:rsidRPr="00AB28DB">
              <w:rPr>
                <w:rFonts w:asciiTheme="majorBidi" w:hAnsiTheme="majorBidi" w:cstheme="majorBidi"/>
                <w:noProof/>
                <w:webHidden/>
              </w:rPr>
              <w:fldChar w:fldCharType="end"/>
            </w:r>
          </w:hyperlink>
        </w:p>
        <w:p w14:paraId="1612F78D" w14:textId="0943870A" w:rsidR="007C3102" w:rsidRPr="00AB28DB" w:rsidRDefault="007C3102">
          <w:pPr>
            <w:pStyle w:val="TOC1"/>
            <w:tabs>
              <w:tab w:val="right" w:leader="dot" w:pos="8630"/>
            </w:tabs>
            <w:rPr>
              <w:rFonts w:asciiTheme="majorBidi" w:hAnsiTheme="majorBidi" w:cstheme="majorBidi"/>
              <w:noProof/>
              <w:kern w:val="2"/>
              <w:sz w:val="24"/>
              <w:szCs w:val="24"/>
              <w14:ligatures w14:val="standardContextual"/>
            </w:rPr>
          </w:pPr>
          <w:hyperlink w:anchor="_Toc233998200" w:history="1">
            <w:r w:rsidRPr="00AB28DB">
              <w:rPr>
                <w:rStyle w:val="Hyperlink"/>
                <w:rFonts w:asciiTheme="majorBidi" w:hAnsiTheme="majorBidi" w:cstheme="majorBidi"/>
                <w:noProof/>
              </w:rPr>
              <w:t>4. Connections and Conflicts</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_Toc233998200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10</w:t>
            </w:r>
            <w:r w:rsidRPr="00AB28DB">
              <w:rPr>
                <w:rFonts w:asciiTheme="majorBidi" w:hAnsiTheme="majorBidi" w:cstheme="majorBidi"/>
                <w:noProof/>
                <w:webHidden/>
              </w:rPr>
              <w:fldChar w:fldCharType="end"/>
            </w:r>
          </w:hyperlink>
        </w:p>
        <w:p w14:paraId="70AF8C06" w14:textId="642DED55" w:rsidR="007C3102" w:rsidRPr="00AB28DB" w:rsidRDefault="007C3102">
          <w:pPr>
            <w:pStyle w:val="TOC1"/>
            <w:tabs>
              <w:tab w:val="right" w:leader="dot" w:pos="8630"/>
            </w:tabs>
            <w:rPr>
              <w:rFonts w:asciiTheme="majorBidi" w:hAnsiTheme="majorBidi" w:cstheme="majorBidi"/>
              <w:noProof/>
              <w:kern w:val="2"/>
              <w:sz w:val="24"/>
              <w:szCs w:val="24"/>
              <w14:ligatures w14:val="standardContextual"/>
            </w:rPr>
          </w:pPr>
          <w:hyperlink w:anchor="_Toc233998201" w:history="1">
            <w:r w:rsidRPr="00AB28DB">
              <w:rPr>
                <w:rStyle w:val="Hyperlink"/>
                <w:rFonts w:asciiTheme="majorBidi" w:hAnsiTheme="majorBidi" w:cstheme="majorBidi"/>
                <w:noProof/>
              </w:rPr>
              <w:t>5. Conclusion:</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_Toc233998201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10</w:t>
            </w:r>
            <w:r w:rsidRPr="00AB28DB">
              <w:rPr>
                <w:rFonts w:asciiTheme="majorBidi" w:hAnsiTheme="majorBidi" w:cstheme="majorBidi"/>
                <w:noProof/>
                <w:webHidden/>
              </w:rPr>
              <w:fldChar w:fldCharType="end"/>
            </w:r>
          </w:hyperlink>
        </w:p>
        <w:p w14:paraId="199BBE0A" w14:textId="27DEBC8B" w:rsidR="007C3102" w:rsidRPr="00AB28DB" w:rsidRDefault="007C3102">
          <w:pPr>
            <w:pStyle w:val="TOC1"/>
            <w:tabs>
              <w:tab w:val="right" w:leader="dot" w:pos="8630"/>
            </w:tabs>
            <w:rPr>
              <w:rFonts w:asciiTheme="majorBidi" w:hAnsiTheme="majorBidi" w:cstheme="majorBidi"/>
              <w:noProof/>
              <w:kern w:val="2"/>
              <w:sz w:val="24"/>
              <w:szCs w:val="24"/>
              <w14:ligatures w14:val="standardContextual"/>
            </w:rPr>
          </w:pPr>
          <w:hyperlink w:anchor="_Toc233998202" w:history="1">
            <w:r w:rsidRPr="00AB28DB">
              <w:rPr>
                <w:rStyle w:val="Hyperlink"/>
                <w:rFonts w:asciiTheme="majorBidi" w:hAnsiTheme="majorBidi" w:cstheme="majorBidi"/>
                <w:noProof/>
              </w:rPr>
              <w:t>6. Synthesis Matrix</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_Toc233998202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11</w:t>
            </w:r>
            <w:r w:rsidRPr="00AB28DB">
              <w:rPr>
                <w:rFonts w:asciiTheme="majorBidi" w:hAnsiTheme="majorBidi" w:cstheme="majorBidi"/>
                <w:noProof/>
                <w:webHidden/>
              </w:rPr>
              <w:fldChar w:fldCharType="end"/>
            </w:r>
          </w:hyperlink>
        </w:p>
        <w:p w14:paraId="06D642DA" w14:textId="78DD46A7" w:rsidR="007C3102" w:rsidRPr="00AB28DB" w:rsidRDefault="007C3102">
          <w:pPr>
            <w:pStyle w:val="TOC1"/>
            <w:tabs>
              <w:tab w:val="right" w:leader="dot" w:pos="8630"/>
            </w:tabs>
            <w:rPr>
              <w:rFonts w:asciiTheme="majorBidi" w:hAnsiTheme="majorBidi" w:cstheme="majorBidi"/>
              <w:noProof/>
              <w:kern w:val="2"/>
              <w:sz w:val="24"/>
              <w:szCs w:val="24"/>
              <w14:ligatures w14:val="standardContextual"/>
            </w:rPr>
          </w:pPr>
          <w:hyperlink w:anchor="_Toc233998203" w:history="1">
            <w:r w:rsidRPr="00AB28DB">
              <w:rPr>
                <w:rStyle w:val="Hyperlink"/>
                <w:rFonts w:asciiTheme="majorBidi" w:hAnsiTheme="majorBidi" w:cstheme="majorBidi"/>
                <w:noProof/>
              </w:rPr>
              <w:t>7. References</w:t>
            </w:r>
            <w:r w:rsidRPr="00AB28DB">
              <w:rPr>
                <w:rFonts w:asciiTheme="majorBidi" w:hAnsiTheme="majorBidi" w:cstheme="majorBidi"/>
                <w:noProof/>
                <w:webHidden/>
              </w:rPr>
              <w:tab/>
            </w:r>
            <w:r w:rsidRPr="00AB28DB">
              <w:rPr>
                <w:rFonts w:asciiTheme="majorBidi" w:hAnsiTheme="majorBidi" w:cstheme="majorBidi"/>
                <w:noProof/>
                <w:webHidden/>
              </w:rPr>
              <w:fldChar w:fldCharType="begin"/>
            </w:r>
            <w:r w:rsidRPr="00AB28DB">
              <w:rPr>
                <w:rFonts w:asciiTheme="majorBidi" w:hAnsiTheme="majorBidi" w:cstheme="majorBidi"/>
                <w:noProof/>
                <w:webHidden/>
              </w:rPr>
              <w:instrText xml:space="preserve"> PAGEREF _Toc233998203 \h </w:instrText>
            </w:r>
            <w:r w:rsidRPr="00AB28DB">
              <w:rPr>
                <w:rFonts w:asciiTheme="majorBidi" w:hAnsiTheme="majorBidi" w:cstheme="majorBidi"/>
                <w:noProof/>
                <w:webHidden/>
              </w:rPr>
            </w:r>
            <w:r w:rsidRPr="00AB28DB">
              <w:rPr>
                <w:rFonts w:asciiTheme="majorBidi" w:hAnsiTheme="majorBidi" w:cstheme="majorBidi"/>
                <w:noProof/>
                <w:webHidden/>
              </w:rPr>
              <w:fldChar w:fldCharType="separate"/>
            </w:r>
            <w:r w:rsidRPr="00AB28DB">
              <w:rPr>
                <w:rFonts w:asciiTheme="majorBidi" w:hAnsiTheme="majorBidi" w:cstheme="majorBidi"/>
                <w:noProof/>
                <w:webHidden/>
              </w:rPr>
              <w:t>11</w:t>
            </w:r>
            <w:r w:rsidRPr="00AB28DB">
              <w:rPr>
                <w:rFonts w:asciiTheme="majorBidi" w:hAnsiTheme="majorBidi" w:cstheme="majorBidi"/>
                <w:noProof/>
                <w:webHidden/>
              </w:rPr>
              <w:fldChar w:fldCharType="end"/>
            </w:r>
          </w:hyperlink>
        </w:p>
        <w:p w14:paraId="589975C5" w14:textId="64CF6808" w:rsidR="00AC628F" w:rsidRPr="00AB28DB" w:rsidRDefault="00AC628F">
          <w:pPr>
            <w:rPr>
              <w:rFonts w:asciiTheme="majorBidi" w:hAnsiTheme="majorBidi" w:cstheme="majorBidi"/>
            </w:rPr>
          </w:pPr>
          <w:r w:rsidRPr="00AB28DB">
            <w:rPr>
              <w:rFonts w:asciiTheme="majorBidi" w:hAnsiTheme="majorBidi" w:cstheme="majorBidi"/>
              <w:b/>
              <w:bCs/>
              <w:noProof/>
            </w:rPr>
            <w:fldChar w:fldCharType="end"/>
          </w:r>
        </w:p>
      </w:sdtContent>
    </w:sdt>
    <w:p w14:paraId="0945E752" w14:textId="77777777" w:rsidR="00976407" w:rsidRPr="00AB28DB" w:rsidRDefault="00976407" w:rsidP="00976407">
      <w:pPr>
        <w:pStyle w:val="ListBullet"/>
        <w:numPr>
          <w:ilvl w:val="0"/>
          <w:numId w:val="0"/>
        </w:numPr>
        <w:ind w:left="360" w:hanging="360"/>
        <w:rPr>
          <w:rFonts w:asciiTheme="majorBidi" w:hAnsiTheme="majorBidi" w:cstheme="majorBidi"/>
        </w:rPr>
      </w:pPr>
    </w:p>
    <w:p w14:paraId="29AE82D2" w14:textId="77777777" w:rsidR="00976407" w:rsidRPr="00AB28DB" w:rsidRDefault="00976407" w:rsidP="007C3102">
      <w:pPr>
        <w:pStyle w:val="ListBullet"/>
        <w:numPr>
          <w:ilvl w:val="0"/>
          <w:numId w:val="0"/>
        </w:numPr>
        <w:rPr>
          <w:rFonts w:asciiTheme="majorBidi" w:hAnsiTheme="majorBidi" w:cstheme="majorBidi"/>
        </w:rPr>
      </w:pPr>
    </w:p>
    <w:p w14:paraId="18986ABA" w14:textId="77777777" w:rsidR="00976407" w:rsidRPr="00AB28DB" w:rsidRDefault="00976407" w:rsidP="00976407">
      <w:pPr>
        <w:pStyle w:val="ListBullet"/>
        <w:numPr>
          <w:ilvl w:val="0"/>
          <w:numId w:val="0"/>
        </w:numPr>
        <w:ind w:left="360" w:hanging="360"/>
        <w:rPr>
          <w:rFonts w:asciiTheme="majorBidi" w:hAnsiTheme="majorBidi" w:cstheme="majorBidi"/>
        </w:rPr>
      </w:pPr>
    </w:p>
    <w:p w14:paraId="17F7CE0A" w14:textId="77777777" w:rsidR="007C3102" w:rsidRPr="00AB28DB" w:rsidRDefault="007C3102" w:rsidP="00976407">
      <w:pPr>
        <w:pStyle w:val="ListBullet"/>
        <w:numPr>
          <w:ilvl w:val="0"/>
          <w:numId w:val="0"/>
        </w:numPr>
        <w:ind w:left="360" w:hanging="360"/>
        <w:rPr>
          <w:rFonts w:asciiTheme="majorBidi" w:hAnsiTheme="majorBidi" w:cstheme="majorBidi"/>
        </w:rPr>
      </w:pPr>
    </w:p>
    <w:p w14:paraId="022760B3" w14:textId="77777777" w:rsidR="007C3102" w:rsidRPr="00AB28DB" w:rsidRDefault="007C3102" w:rsidP="00976407">
      <w:pPr>
        <w:pStyle w:val="ListBullet"/>
        <w:numPr>
          <w:ilvl w:val="0"/>
          <w:numId w:val="0"/>
        </w:numPr>
        <w:ind w:left="360" w:hanging="360"/>
        <w:rPr>
          <w:rFonts w:asciiTheme="majorBidi" w:hAnsiTheme="majorBidi" w:cstheme="majorBidi"/>
        </w:rPr>
      </w:pPr>
    </w:p>
    <w:p w14:paraId="1880F594" w14:textId="77777777" w:rsidR="007C3102" w:rsidRPr="00AB28DB" w:rsidRDefault="007C3102" w:rsidP="00976407">
      <w:pPr>
        <w:pStyle w:val="ListBullet"/>
        <w:numPr>
          <w:ilvl w:val="0"/>
          <w:numId w:val="0"/>
        </w:numPr>
        <w:ind w:left="360" w:hanging="360"/>
        <w:rPr>
          <w:rFonts w:asciiTheme="majorBidi" w:hAnsiTheme="majorBidi" w:cstheme="majorBidi"/>
        </w:rPr>
      </w:pPr>
    </w:p>
    <w:p w14:paraId="60627C14" w14:textId="77777777" w:rsidR="007C3102" w:rsidRPr="00AB28DB" w:rsidRDefault="007C3102" w:rsidP="00976407">
      <w:pPr>
        <w:pStyle w:val="ListBullet"/>
        <w:numPr>
          <w:ilvl w:val="0"/>
          <w:numId w:val="0"/>
        </w:numPr>
        <w:ind w:left="360" w:hanging="360"/>
        <w:rPr>
          <w:rFonts w:asciiTheme="majorBidi" w:hAnsiTheme="majorBidi" w:cstheme="majorBidi"/>
        </w:rPr>
      </w:pPr>
    </w:p>
    <w:p w14:paraId="65FE8465" w14:textId="77777777" w:rsidR="007C3102" w:rsidRPr="00AB28DB" w:rsidRDefault="007C3102" w:rsidP="00976407">
      <w:pPr>
        <w:pStyle w:val="ListBullet"/>
        <w:numPr>
          <w:ilvl w:val="0"/>
          <w:numId w:val="0"/>
        </w:numPr>
        <w:ind w:left="360" w:hanging="360"/>
        <w:rPr>
          <w:rFonts w:asciiTheme="majorBidi" w:hAnsiTheme="majorBidi" w:cstheme="majorBidi"/>
        </w:rPr>
      </w:pPr>
    </w:p>
    <w:p w14:paraId="7C580423" w14:textId="77777777" w:rsidR="007C3102" w:rsidRPr="00AB28DB" w:rsidRDefault="007C3102" w:rsidP="00976407">
      <w:pPr>
        <w:pStyle w:val="ListBullet"/>
        <w:numPr>
          <w:ilvl w:val="0"/>
          <w:numId w:val="0"/>
        </w:numPr>
        <w:ind w:left="360" w:hanging="360"/>
        <w:rPr>
          <w:rFonts w:asciiTheme="majorBidi" w:hAnsiTheme="majorBidi" w:cstheme="majorBidi"/>
        </w:rPr>
      </w:pPr>
    </w:p>
    <w:p w14:paraId="737C1585" w14:textId="77777777" w:rsidR="007C3102" w:rsidRPr="00AB28DB" w:rsidRDefault="007C3102" w:rsidP="00976407">
      <w:pPr>
        <w:pStyle w:val="ListBullet"/>
        <w:numPr>
          <w:ilvl w:val="0"/>
          <w:numId w:val="0"/>
        </w:numPr>
        <w:ind w:left="360" w:hanging="360"/>
        <w:rPr>
          <w:rFonts w:asciiTheme="majorBidi" w:hAnsiTheme="majorBidi" w:cstheme="majorBidi"/>
        </w:rPr>
      </w:pPr>
    </w:p>
    <w:p w14:paraId="278E92FB" w14:textId="77777777" w:rsidR="007C3102" w:rsidRPr="00AB28DB" w:rsidRDefault="007C3102" w:rsidP="00976407">
      <w:pPr>
        <w:pStyle w:val="ListBullet"/>
        <w:numPr>
          <w:ilvl w:val="0"/>
          <w:numId w:val="0"/>
        </w:numPr>
        <w:ind w:left="360" w:hanging="360"/>
        <w:rPr>
          <w:rFonts w:asciiTheme="majorBidi" w:hAnsiTheme="majorBidi" w:cstheme="majorBidi"/>
        </w:rPr>
      </w:pPr>
    </w:p>
    <w:p w14:paraId="6B500093" w14:textId="77777777" w:rsidR="007C3102" w:rsidRPr="00AB28DB" w:rsidRDefault="007C3102" w:rsidP="00976407">
      <w:pPr>
        <w:pStyle w:val="ListBullet"/>
        <w:numPr>
          <w:ilvl w:val="0"/>
          <w:numId w:val="0"/>
        </w:numPr>
        <w:ind w:left="360" w:hanging="360"/>
        <w:rPr>
          <w:rFonts w:asciiTheme="majorBidi" w:hAnsiTheme="majorBidi" w:cstheme="majorBidi"/>
        </w:rPr>
      </w:pPr>
    </w:p>
    <w:p w14:paraId="29EFBF03" w14:textId="77777777" w:rsidR="007C3102" w:rsidRPr="00AB28DB" w:rsidRDefault="007C3102" w:rsidP="00976407">
      <w:pPr>
        <w:pStyle w:val="ListBullet"/>
        <w:numPr>
          <w:ilvl w:val="0"/>
          <w:numId w:val="0"/>
        </w:numPr>
        <w:ind w:left="360" w:hanging="360"/>
        <w:rPr>
          <w:rFonts w:asciiTheme="majorBidi" w:hAnsiTheme="majorBidi" w:cstheme="majorBidi"/>
        </w:rPr>
      </w:pPr>
    </w:p>
    <w:p w14:paraId="7058865D" w14:textId="77777777" w:rsidR="007C3102" w:rsidRPr="00AB28DB" w:rsidRDefault="007C3102" w:rsidP="00976407">
      <w:pPr>
        <w:pStyle w:val="ListBullet"/>
        <w:numPr>
          <w:ilvl w:val="0"/>
          <w:numId w:val="0"/>
        </w:numPr>
        <w:ind w:left="360" w:hanging="360"/>
        <w:rPr>
          <w:rFonts w:asciiTheme="majorBidi" w:hAnsiTheme="majorBidi" w:cstheme="majorBidi"/>
        </w:rPr>
      </w:pPr>
    </w:p>
    <w:p w14:paraId="52B08EC5" w14:textId="77777777" w:rsidR="007C3102" w:rsidRPr="00AB28DB" w:rsidRDefault="007C3102" w:rsidP="00976407">
      <w:pPr>
        <w:pStyle w:val="ListBullet"/>
        <w:numPr>
          <w:ilvl w:val="0"/>
          <w:numId w:val="0"/>
        </w:numPr>
        <w:ind w:left="360" w:hanging="360"/>
        <w:rPr>
          <w:rFonts w:asciiTheme="majorBidi" w:hAnsiTheme="majorBidi" w:cstheme="majorBidi"/>
        </w:rPr>
      </w:pPr>
    </w:p>
    <w:p w14:paraId="5CBF108A" w14:textId="77777777" w:rsidR="00455F4E" w:rsidRPr="00AB28DB" w:rsidRDefault="00000000" w:rsidP="00AC628F">
      <w:pPr>
        <w:pStyle w:val="Heading1"/>
        <w:rPr>
          <w:rFonts w:asciiTheme="majorBidi" w:hAnsiTheme="majorBidi"/>
        </w:rPr>
      </w:pPr>
      <w:bookmarkStart w:id="0" w:name="_Toc233998191"/>
      <w:r w:rsidRPr="00AB28DB">
        <w:rPr>
          <w:rFonts w:asciiTheme="majorBidi" w:hAnsiTheme="majorBidi"/>
        </w:rPr>
        <w:lastRenderedPageBreak/>
        <w:t>1. Introduction</w:t>
      </w:r>
      <w:bookmarkEnd w:id="0"/>
    </w:p>
    <w:p w14:paraId="4808AC83" w14:textId="77777777" w:rsidR="001F0AC7" w:rsidRPr="00AB28DB" w:rsidRDefault="001F0AC7" w:rsidP="001F0AC7">
      <w:pPr>
        <w:rPr>
          <w:rFonts w:asciiTheme="majorBidi" w:hAnsiTheme="majorBidi" w:cstheme="majorBidi"/>
        </w:rPr>
      </w:pPr>
      <w:r w:rsidRPr="00AB28DB">
        <w:rPr>
          <w:rFonts w:asciiTheme="majorBidi" w:hAnsiTheme="majorBidi" w:cstheme="majorBidi"/>
        </w:rPr>
        <w:t>Phishing attacks have become one of the most common cybersecurity threats, targeting individuals and organizations through deceptive emails, fake websites, and fraudulent messages. As cybercriminals continue to develop more sophisticated attack methods, traditional security measures are no longer sufficient to protect users.</w:t>
      </w:r>
    </w:p>
    <w:p w14:paraId="0FCEFB07" w14:textId="77777777" w:rsidR="001F0AC7" w:rsidRPr="00AB28DB" w:rsidRDefault="001F0AC7" w:rsidP="001F0AC7">
      <w:pPr>
        <w:rPr>
          <w:rFonts w:asciiTheme="majorBidi" w:hAnsiTheme="majorBidi" w:cstheme="majorBidi"/>
        </w:rPr>
      </w:pPr>
      <w:r w:rsidRPr="00AB28DB">
        <w:rPr>
          <w:rFonts w:asciiTheme="majorBidi" w:hAnsiTheme="majorBidi" w:cstheme="majorBidi"/>
        </w:rPr>
        <w:t>Artificial Intelligence (AI) has emerged as a powerful technology for detecting phishing attacks and improving cybersecurity awareness. AI techniques, including machine learning and deep learning, can analyze large amounts of data, recognize phishing patterns, and provide real-time protection. In addition, AI can enhance cybersecurity awareness by educating users and helping them identify phishing attempts before becoming victims.</w:t>
      </w:r>
    </w:p>
    <w:p w14:paraId="762D78E3" w14:textId="741A623A" w:rsidR="001F0AC7" w:rsidRPr="00AB28DB" w:rsidRDefault="001F0AC7" w:rsidP="00976407">
      <w:pPr>
        <w:rPr>
          <w:rFonts w:asciiTheme="majorBidi" w:hAnsiTheme="majorBidi" w:cstheme="majorBidi"/>
        </w:rPr>
      </w:pPr>
      <w:r w:rsidRPr="00AB28DB">
        <w:rPr>
          <w:rFonts w:asciiTheme="majorBidi" w:hAnsiTheme="majorBidi" w:cstheme="majorBidi"/>
        </w:rPr>
        <w:t>This literature review examines recent studies on the role of artificial intelligence in phishing detection and cybersecurity awareness. It compares different AI approaches, highlights their strengths and limitations, and identifies future research opportunities.</w:t>
      </w:r>
      <w:r w:rsidRPr="00AB28DB">
        <w:rPr>
          <w:rFonts w:asciiTheme="majorBidi" w:hAnsiTheme="majorBidi" w:cstheme="majorBidi"/>
        </w:rPr>
        <w:br/>
      </w:r>
    </w:p>
    <w:p w14:paraId="1281026E" w14:textId="49838F7B" w:rsidR="001F0AC7" w:rsidRPr="00AB28DB" w:rsidRDefault="001F0AC7" w:rsidP="001F0AC7">
      <w:pPr>
        <w:rPr>
          <w:rFonts w:asciiTheme="majorBidi" w:hAnsiTheme="majorBidi" w:cstheme="majorBidi"/>
        </w:rPr>
      </w:pPr>
    </w:p>
    <w:p w14:paraId="6E0844F2" w14:textId="77777777" w:rsidR="001F0AC7" w:rsidRPr="00AB28DB" w:rsidRDefault="001F0AC7" w:rsidP="001F0AC7">
      <w:pPr>
        <w:rPr>
          <w:rFonts w:asciiTheme="majorBidi" w:hAnsiTheme="majorBidi" w:cstheme="majorBidi"/>
        </w:rPr>
      </w:pPr>
    </w:p>
    <w:p w14:paraId="02343D1A" w14:textId="77777777" w:rsidR="001F0AC7" w:rsidRPr="00AB28DB" w:rsidRDefault="001F0AC7" w:rsidP="001F0AC7">
      <w:pPr>
        <w:rPr>
          <w:rFonts w:asciiTheme="majorBidi" w:hAnsiTheme="majorBidi" w:cstheme="majorBidi"/>
        </w:rPr>
      </w:pPr>
    </w:p>
    <w:p w14:paraId="6EE96CB9" w14:textId="77777777" w:rsidR="00976407" w:rsidRPr="00AB28DB" w:rsidRDefault="00976407" w:rsidP="001F0AC7">
      <w:pPr>
        <w:rPr>
          <w:rFonts w:asciiTheme="majorBidi" w:hAnsiTheme="majorBidi" w:cstheme="majorBidi"/>
        </w:rPr>
      </w:pPr>
    </w:p>
    <w:p w14:paraId="7DC7E3DB" w14:textId="77777777" w:rsidR="00976407" w:rsidRPr="00AB28DB" w:rsidRDefault="00976407" w:rsidP="001F0AC7">
      <w:pPr>
        <w:rPr>
          <w:rFonts w:asciiTheme="majorBidi" w:hAnsiTheme="majorBidi" w:cstheme="majorBidi"/>
        </w:rPr>
      </w:pPr>
    </w:p>
    <w:p w14:paraId="7B03BFA6" w14:textId="77777777" w:rsidR="00976407" w:rsidRPr="00AB28DB" w:rsidRDefault="00976407" w:rsidP="001F0AC7">
      <w:pPr>
        <w:rPr>
          <w:rFonts w:asciiTheme="majorBidi" w:hAnsiTheme="majorBidi" w:cstheme="majorBidi"/>
        </w:rPr>
      </w:pPr>
    </w:p>
    <w:p w14:paraId="6F92C0F1" w14:textId="77777777" w:rsidR="00976407" w:rsidRPr="00AB28DB" w:rsidRDefault="00976407" w:rsidP="001F0AC7">
      <w:pPr>
        <w:rPr>
          <w:rFonts w:asciiTheme="majorBidi" w:hAnsiTheme="majorBidi" w:cstheme="majorBidi"/>
        </w:rPr>
      </w:pPr>
    </w:p>
    <w:p w14:paraId="73DE59C2" w14:textId="77777777" w:rsidR="00976407" w:rsidRPr="00AB28DB" w:rsidRDefault="00976407" w:rsidP="001F0AC7">
      <w:pPr>
        <w:rPr>
          <w:rFonts w:asciiTheme="majorBidi" w:hAnsiTheme="majorBidi" w:cstheme="majorBidi"/>
        </w:rPr>
      </w:pPr>
    </w:p>
    <w:p w14:paraId="3DEBEC69" w14:textId="77777777" w:rsidR="00976407" w:rsidRPr="00AB28DB" w:rsidRDefault="00976407" w:rsidP="001F0AC7">
      <w:pPr>
        <w:rPr>
          <w:rFonts w:asciiTheme="majorBidi" w:hAnsiTheme="majorBidi" w:cstheme="majorBidi"/>
        </w:rPr>
      </w:pPr>
    </w:p>
    <w:p w14:paraId="1108AF49" w14:textId="77777777" w:rsidR="00976407" w:rsidRPr="00AB28DB" w:rsidRDefault="00976407" w:rsidP="001F0AC7">
      <w:pPr>
        <w:rPr>
          <w:rFonts w:asciiTheme="majorBidi" w:hAnsiTheme="majorBidi" w:cstheme="majorBidi"/>
        </w:rPr>
      </w:pPr>
    </w:p>
    <w:p w14:paraId="4E11110B" w14:textId="77777777" w:rsidR="00976407" w:rsidRPr="00AB28DB" w:rsidRDefault="00976407" w:rsidP="001F0AC7">
      <w:pPr>
        <w:rPr>
          <w:rFonts w:asciiTheme="majorBidi" w:hAnsiTheme="majorBidi" w:cstheme="majorBidi"/>
        </w:rPr>
      </w:pPr>
    </w:p>
    <w:p w14:paraId="29B185C1" w14:textId="77777777" w:rsidR="00976407" w:rsidRPr="00AB28DB" w:rsidRDefault="00976407" w:rsidP="001F0AC7">
      <w:pPr>
        <w:rPr>
          <w:rFonts w:asciiTheme="majorBidi" w:hAnsiTheme="majorBidi" w:cstheme="majorBidi"/>
        </w:rPr>
      </w:pPr>
    </w:p>
    <w:p w14:paraId="2EE451B7" w14:textId="77777777" w:rsidR="00976407" w:rsidRPr="00AB28DB" w:rsidRDefault="00976407" w:rsidP="001F0AC7">
      <w:pPr>
        <w:rPr>
          <w:rFonts w:asciiTheme="majorBidi" w:hAnsiTheme="majorBidi" w:cstheme="majorBidi"/>
        </w:rPr>
      </w:pPr>
    </w:p>
    <w:p w14:paraId="4351A0E9" w14:textId="77777777" w:rsidR="00976407" w:rsidRPr="00AB28DB" w:rsidRDefault="00976407" w:rsidP="001F0AC7">
      <w:pPr>
        <w:rPr>
          <w:rFonts w:asciiTheme="majorBidi" w:hAnsiTheme="majorBidi" w:cstheme="majorBidi"/>
        </w:rPr>
      </w:pPr>
    </w:p>
    <w:p w14:paraId="0F0D8EA3" w14:textId="77777777" w:rsidR="00976407" w:rsidRPr="00AB28DB" w:rsidRDefault="00976407" w:rsidP="001F0AC7">
      <w:pPr>
        <w:rPr>
          <w:rFonts w:asciiTheme="majorBidi" w:hAnsiTheme="majorBidi" w:cstheme="majorBidi"/>
        </w:rPr>
      </w:pPr>
    </w:p>
    <w:p w14:paraId="084EB661" w14:textId="6A6238B0" w:rsidR="00D622A1" w:rsidRPr="00AB28DB" w:rsidRDefault="00D622A1" w:rsidP="00AC628F">
      <w:pPr>
        <w:pStyle w:val="Heading1"/>
        <w:rPr>
          <w:rFonts w:asciiTheme="majorBidi" w:hAnsiTheme="majorBidi"/>
        </w:rPr>
      </w:pPr>
      <w:bookmarkStart w:id="1" w:name="_Toc233998192"/>
      <w:r w:rsidRPr="00AB28DB">
        <w:rPr>
          <w:rFonts w:asciiTheme="majorBidi" w:hAnsiTheme="majorBidi"/>
        </w:rPr>
        <w:lastRenderedPageBreak/>
        <w:t xml:space="preserve">2. </w:t>
      </w:r>
      <w:r w:rsidR="001F0AC7" w:rsidRPr="00AB28DB">
        <w:rPr>
          <w:rFonts w:asciiTheme="majorBidi" w:hAnsiTheme="majorBidi"/>
        </w:rPr>
        <w:t>Literature Review</w:t>
      </w:r>
      <w:bookmarkEnd w:id="1"/>
    </w:p>
    <w:p w14:paraId="667AD060" w14:textId="77777777" w:rsidR="001F0AC7" w:rsidRPr="00AB28DB" w:rsidRDefault="001F0AC7" w:rsidP="001F0AC7">
      <w:pPr>
        <w:rPr>
          <w:rFonts w:asciiTheme="majorBidi" w:hAnsiTheme="majorBidi" w:cstheme="majorBidi"/>
        </w:rPr>
      </w:pPr>
    </w:p>
    <w:p w14:paraId="41B0B7F5" w14:textId="77777777" w:rsidR="00455F4E" w:rsidRPr="00AB28DB" w:rsidRDefault="00000000" w:rsidP="00AC628F">
      <w:pPr>
        <w:pStyle w:val="Heading2"/>
        <w:rPr>
          <w:rFonts w:asciiTheme="majorBidi" w:hAnsiTheme="majorBidi"/>
        </w:rPr>
      </w:pPr>
      <w:bookmarkStart w:id="2" w:name="_Toc233998193"/>
      <w:r w:rsidRPr="00AB28DB">
        <w:rPr>
          <w:rFonts w:asciiTheme="majorBidi" w:hAnsiTheme="majorBidi"/>
        </w:rPr>
        <w:t>2.1 Paper 1</w:t>
      </w:r>
      <w:bookmarkEnd w:id="2"/>
    </w:p>
    <w:p w14:paraId="338E0001" w14:textId="77777777" w:rsidR="00455F4E" w:rsidRPr="00AB28DB" w:rsidRDefault="00000000">
      <w:pPr>
        <w:rPr>
          <w:rFonts w:asciiTheme="majorBidi" w:hAnsiTheme="majorBidi" w:cstheme="majorBidi"/>
        </w:rPr>
      </w:pPr>
      <w:r w:rsidRPr="00AB28DB">
        <w:rPr>
          <w:rFonts w:asciiTheme="majorBidi" w:hAnsiTheme="majorBidi" w:cstheme="majorBidi"/>
        </w:rPr>
        <w:t>Title: Prevention of Phishing Attacks Using AI-Based Cybersecurity Awareness Training</w:t>
      </w:r>
    </w:p>
    <w:p w14:paraId="69A30392" w14:textId="6326F1CB" w:rsidR="00455F4E" w:rsidRPr="00AB28DB" w:rsidRDefault="00000000" w:rsidP="004F5E9B">
      <w:pPr>
        <w:rPr>
          <w:rFonts w:asciiTheme="majorBidi" w:hAnsiTheme="majorBidi" w:cstheme="majorBidi"/>
          <w:color w:val="4F81BD" w:themeColor="accent1"/>
        </w:rPr>
      </w:pPr>
      <w:r w:rsidRPr="00AB28DB">
        <w:rPr>
          <w:rFonts w:asciiTheme="majorBidi" w:hAnsiTheme="majorBidi" w:cstheme="majorBidi"/>
          <w:color w:val="4F81BD" w:themeColor="accent1"/>
        </w:rPr>
        <w:t>Objective</w:t>
      </w:r>
      <w:r w:rsidR="001F0AC7" w:rsidRPr="00AB28DB">
        <w:rPr>
          <w:rFonts w:asciiTheme="majorBidi" w:hAnsiTheme="majorBidi" w:cstheme="majorBidi"/>
          <w:color w:val="4F81BD" w:themeColor="accent1"/>
        </w:rPr>
        <w:br/>
        <w:t>Investigates AI-based awareness training to reduce phishing attacks.</w:t>
      </w:r>
    </w:p>
    <w:p w14:paraId="2DCCF6BF" w14:textId="02ABF489" w:rsidR="00455F4E" w:rsidRPr="00AB28DB" w:rsidRDefault="001F0AC7" w:rsidP="001F0AC7">
      <w:pPr>
        <w:rPr>
          <w:rFonts w:asciiTheme="majorBidi" w:hAnsiTheme="majorBidi" w:cstheme="majorBidi"/>
        </w:rPr>
      </w:pPr>
      <w:r w:rsidRPr="00AB28DB">
        <w:rPr>
          <w:rFonts w:asciiTheme="majorBidi" w:hAnsiTheme="majorBidi" w:cstheme="majorBidi"/>
        </w:rPr>
        <w:t>The primary objective of this study is to investigate how artificial intelligence (AI)-based cybersecurity awareness training can help reduce phishing attacks by improving users' knowledge and ability to recognize phishing attempts. The study also examines the effectiveness of AI-driven training programs in changing user behavior toward cyber threats.</w:t>
      </w:r>
      <w:r w:rsidRPr="00AB28DB">
        <w:rPr>
          <w:rFonts w:asciiTheme="majorBidi" w:hAnsiTheme="majorBidi" w:cstheme="majorBidi"/>
        </w:rPr>
        <w:br/>
      </w:r>
    </w:p>
    <w:p w14:paraId="4D44C4FD" w14:textId="224946AD" w:rsidR="001F0AC7" w:rsidRPr="00AB28DB" w:rsidRDefault="00000000" w:rsidP="004F5E9B">
      <w:pPr>
        <w:rPr>
          <w:rFonts w:asciiTheme="majorBidi" w:hAnsiTheme="majorBidi" w:cstheme="majorBidi"/>
          <w:color w:val="4F81BD" w:themeColor="accent1"/>
        </w:rPr>
      </w:pPr>
      <w:r w:rsidRPr="00AB28DB">
        <w:rPr>
          <w:rFonts w:asciiTheme="majorBidi" w:hAnsiTheme="majorBidi" w:cstheme="majorBidi"/>
          <w:color w:val="4F81BD" w:themeColor="accent1"/>
        </w:rPr>
        <w:t>Methodology</w:t>
      </w:r>
      <w:r w:rsidR="001F0AC7" w:rsidRPr="00AB28DB">
        <w:rPr>
          <w:rFonts w:asciiTheme="majorBidi" w:hAnsiTheme="majorBidi" w:cstheme="majorBidi"/>
          <w:color w:val="4F81BD" w:themeColor="accent1"/>
        </w:rPr>
        <w:br/>
        <w:t>Literature review of AI awareness approaches.</w:t>
      </w:r>
    </w:p>
    <w:p w14:paraId="49073F35" w14:textId="36183952" w:rsidR="001F0AC7" w:rsidRPr="00AB28DB" w:rsidRDefault="001F0AC7" w:rsidP="001F0AC7">
      <w:pPr>
        <w:rPr>
          <w:rFonts w:asciiTheme="majorBidi" w:hAnsiTheme="majorBidi" w:cstheme="majorBidi"/>
        </w:rPr>
      </w:pPr>
      <w:r w:rsidRPr="00AB28DB">
        <w:rPr>
          <w:rFonts w:asciiTheme="majorBidi" w:hAnsiTheme="majorBidi" w:cstheme="majorBidi"/>
        </w:rPr>
        <w:t>The authors conducted a literature-based study on phishing attacks and cybersecurity awareness. They analyzed existing AI-powered training approaches and discussed how artificial intelligence can personalize cybersecurity education by adapting training materials according to users' knowledge and behavior.</w:t>
      </w:r>
    </w:p>
    <w:p w14:paraId="6DCAF5BD" w14:textId="3610B37D" w:rsidR="00455F4E" w:rsidRPr="00AB28DB" w:rsidRDefault="00455F4E" w:rsidP="004F5E9B">
      <w:pPr>
        <w:rPr>
          <w:rFonts w:asciiTheme="majorBidi" w:hAnsiTheme="majorBidi" w:cstheme="majorBidi"/>
          <w:color w:val="4F81BD" w:themeColor="accent1"/>
        </w:rPr>
      </w:pPr>
    </w:p>
    <w:p w14:paraId="6EBB17EF" w14:textId="18E6EFFA" w:rsidR="00455F4E" w:rsidRPr="00AB28DB" w:rsidRDefault="00000000" w:rsidP="004F5E9B">
      <w:pPr>
        <w:rPr>
          <w:rFonts w:asciiTheme="majorBidi" w:hAnsiTheme="majorBidi" w:cstheme="majorBidi"/>
          <w:color w:val="4F81BD" w:themeColor="accent1"/>
        </w:rPr>
      </w:pPr>
      <w:r w:rsidRPr="00AB28DB">
        <w:rPr>
          <w:rFonts w:asciiTheme="majorBidi" w:hAnsiTheme="majorBidi" w:cstheme="majorBidi"/>
          <w:color w:val="4F81BD" w:themeColor="accent1"/>
        </w:rPr>
        <w:t>Results</w:t>
      </w:r>
      <w:r w:rsidR="001F0AC7" w:rsidRPr="00AB28DB">
        <w:rPr>
          <w:rFonts w:asciiTheme="majorBidi" w:hAnsiTheme="majorBidi" w:cstheme="majorBidi"/>
          <w:color w:val="4F81BD" w:themeColor="accent1"/>
        </w:rPr>
        <w:t xml:space="preserve"> </w:t>
      </w:r>
      <w:r w:rsidR="001F0AC7" w:rsidRPr="00AB28DB">
        <w:rPr>
          <w:rFonts w:asciiTheme="majorBidi" w:hAnsiTheme="majorBidi" w:cstheme="majorBidi"/>
          <w:color w:val="4F81BD" w:themeColor="accent1"/>
        </w:rPr>
        <w:br/>
      </w:r>
      <w:r w:rsidRPr="00AB28DB">
        <w:rPr>
          <w:rFonts w:asciiTheme="majorBidi" w:hAnsiTheme="majorBidi" w:cstheme="majorBidi"/>
          <w:color w:val="4F81BD" w:themeColor="accent1"/>
        </w:rPr>
        <w:t>AI training improves phishing recognition.</w:t>
      </w:r>
    </w:p>
    <w:p w14:paraId="3C096D09" w14:textId="77777777" w:rsidR="001F0AC7" w:rsidRPr="00AB28DB" w:rsidRDefault="001F0AC7" w:rsidP="001F0AC7">
      <w:pPr>
        <w:rPr>
          <w:rFonts w:asciiTheme="majorBidi" w:hAnsiTheme="majorBidi" w:cstheme="majorBidi"/>
        </w:rPr>
      </w:pPr>
      <w:r w:rsidRPr="00AB28DB">
        <w:rPr>
          <w:rFonts w:asciiTheme="majorBidi" w:hAnsiTheme="majorBidi" w:cstheme="majorBidi"/>
        </w:rPr>
        <w:t>The study found that AI-based cybersecurity awareness training can significantly improve users' ability to identify phishing emails and malicious websites. It also highlighted that personalized AI training increases user engagement and reduces the likelihood of successful phishing attacks.</w:t>
      </w:r>
    </w:p>
    <w:p w14:paraId="4DD8E12F" w14:textId="77777777" w:rsidR="001F0AC7" w:rsidRPr="00AB28DB" w:rsidRDefault="001F0AC7" w:rsidP="001F0AC7">
      <w:pPr>
        <w:rPr>
          <w:rFonts w:asciiTheme="majorBidi" w:hAnsiTheme="majorBidi" w:cstheme="majorBidi"/>
        </w:rPr>
      </w:pPr>
    </w:p>
    <w:p w14:paraId="7120A35C" w14:textId="2C72EE2F" w:rsidR="00455F4E" w:rsidRPr="00AB28DB" w:rsidRDefault="00000000" w:rsidP="004F5E9B">
      <w:pPr>
        <w:rPr>
          <w:rFonts w:asciiTheme="majorBidi" w:hAnsiTheme="majorBidi" w:cstheme="majorBidi"/>
          <w:color w:val="4F81BD" w:themeColor="accent1"/>
        </w:rPr>
      </w:pPr>
      <w:r w:rsidRPr="00AB28DB">
        <w:rPr>
          <w:rFonts w:asciiTheme="majorBidi" w:hAnsiTheme="majorBidi" w:cstheme="majorBidi"/>
          <w:color w:val="4F81BD" w:themeColor="accent1"/>
        </w:rPr>
        <w:t>Limitations</w:t>
      </w:r>
      <w:r w:rsidR="001F0AC7" w:rsidRPr="00AB28DB">
        <w:rPr>
          <w:rFonts w:asciiTheme="majorBidi" w:hAnsiTheme="majorBidi" w:cstheme="majorBidi"/>
          <w:color w:val="4F81BD" w:themeColor="accent1"/>
        </w:rPr>
        <w:t xml:space="preserve"> </w:t>
      </w:r>
      <w:r w:rsidR="001F0AC7" w:rsidRPr="00AB28DB">
        <w:rPr>
          <w:rFonts w:asciiTheme="majorBidi" w:hAnsiTheme="majorBidi" w:cstheme="majorBidi"/>
          <w:color w:val="4F81BD" w:themeColor="accent1"/>
        </w:rPr>
        <w:br/>
      </w:r>
      <w:r w:rsidRPr="00AB28DB">
        <w:rPr>
          <w:rFonts w:asciiTheme="majorBidi" w:hAnsiTheme="majorBidi" w:cstheme="majorBidi"/>
          <w:color w:val="4F81BD" w:themeColor="accent1"/>
        </w:rPr>
        <w:t>No real-world experiment.</w:t>
      </w:r>
    </w:p>
    <w:p w14:paraId="0D1FD7FC" w14:textId="77777777" w:rsidR="001F0AC7" w:rsidRPr="00AB28DB" w:rsidRDefault="001F0AC7" w:rsidP="001F0AC7">
      <w:pPr>
        <w:numPr>
          <w:ilvl w:val="0"/>
          <w:numId w:val="12"/>
        </w:numPr>
        <w:spacing w:after="160" w:line="278" w:lineRule="auto"/>
        <w:rPr>
          <w:rFonts w:asciiTheme="majorBidi" w:hAnsiTheme="majorBidi" w:cstheme="majorBidi"/>
        </w:rPr>
      </w:pPr>
      <w:r w:rsidRPr="00AB28DB">
        <w:rPr>
          <w:rFonts w:asciiTheme="majorBidi" w:hAnsiTheme="majorBidi" w:cstheme="majorBidi"/>
        </w:rPr>
        <w:t xml:space="preserve">The study is mainly based on previous literature rather than experimental implementation. </w:t>
      </w:r>
    </w:p>
    <w:p w14:paraId="19ADA120" w14:textId="77777777" w:rsidR="001F0AC7" w:rsidRPr="00AB28DB" w:rsidRDefault="001F0AC7" w:rsidP="001F0AC7">
      <w:pPr>
        <w:numPr>
          <w:ilvl w:val="0"/>
          <w:numId w:val="12"/>
        </w:numPr>
        <w:spacing w:after="160" w:line="278" w:lineRule="auto"/>
        <w:rPr>
          <w:rFonts w:asciiTheme="majorBidi" w:hAnsiTheme="majorBidi" w:cstheme="majorBidi"/>
        </w:rPr>
      </w:pPr>
      <w:r w:rsidRPr="00AB28DB">
        <w:rPr>
          <w:rFonts w:asciiTheme="majorBidi" w:hAnsiTheme="majorBidi" w:cstheme="majorBidi"/>
        </w:rPr>
        <w:t xml:space="preserve">No real-world user experiment was conducted to validate the proposed approach. </w:t>
      </w:r>
    </w:p>
    <w:p w14:paraId="350AF7CB" w14:textId="77777777" w:rsidR="001F0AC7" w:rsidRPr="00AB28DB" w:rsidRDefault="001F0AC7" w:rsidP="001F0AC7">
      <w:pPr>
        <w:numPr>
          <w:ilvl w:val="0"/>
          <w:numId w:val="12"/>
        </w:numPr>
        <w:spacing w:after="160" w:line="278" w:lineRule="auto"/>
        <w:rPr>
          <w:rFonts w:asciiTheme="majorBidi" w:hAnsiTheme="majorBidi" w:cstheme="majorBidi"/>
        </w:rPr>
      </w:pPr>
      <w:r w:rsidRPr="00AB28DB">
        <w:rPr>
          <w:rFonts w:asciiTheme="majorBidi" w:hAnsiTheme="majorBidi" w:cstheme="majorBidi"/>
        </w:rPr>
        <w:t xml:space="preserve">The effectiveness of the framework may vary depending on user behavior and organizational environments. </w:t>
      </w:r>
    </w:p>
    <w:p w14:paraId="378DB0AC" w14:textId="77777777" w:rsidR="001F0AC7" w:rsidRPr="00AB28DB" w:rsidRDefault="001F0AC7" w:rsidP="001F0AC7">
      <w:pPr>
        <w:rPr>
          <w:rFonts w:asciiTheme="majorBidi" w:hAnsiTheme="majorBidi" w:cstheme="majorBidi"/>
        </w:rPr>
      </w:pPr>
    </w:p>
    <w:p w14:paraId="37B68D9B" w14:textId="77777777" w:rsidR="001F0AC7" w:rsidRPr="00AB28DB" w:rsidRDefault="001F0AC7" w:rsidP="001F0AC7">
      <w:pPr>
        <w:rPr>
          <w:rFonts w:asciiTheme="majorBidi" w:hAnsiTheme="majorBidi" w:cstheme="majorBidi"/>
        </w:rPr>
      </w:pPr>
    </w:p>
    <w:p w14:paraId="0C27E9C6" w14:textId="77777777" w:rsidR="00455F4E" w:rsidRPr="00AB28DB" w:rsidRDefault="00000000" w:rsidP="00AC628F">
      <w:pPr>
        <w:pStyle w:val="Heading2"/>
        <w:rPr>
          <w:rFonts w:asciiTheme="majorBidi" w:hAnsiTheme="majorBidi"/>
        </w:rPr>
      </w:pPr>
      <w:bookmarkStart w:id="3" w:name="_Toc233998194"/>
      <w:r w:rsidRPr="00AB28DB">
        <w:rPr>
          <w:rFonts w:asciiTheme="majorBidi" w:hAnsiTheme="majorBidi"/>
        </w:rPr>
        <w:lastRenderedPageBreak/>
        <w:t>2.2 Paper 2</w:t>
      </w:r>
      <w:bookmarkEnd w:id="3"/>
    </w:p>
    <w:p w14:paraId="72401363" w14:textId="77777777" w:rsidR="00455F4E" w:rsidRPr="00AB28DB" w:rsidRDefault="00000000">
      <w:pPr>
        <w:rPr>
          <w:rFonts w:asciiTheme="majorBidi" w:hAnsiTheme="majorBidi" w:cstheme="majorBidi"/>
        </w:rPr>
      </w:pPr>
      <w:r w:rsidRPr="00AB28DB">
        <w:rPr>
          <w:rFonts w:asciiTheme="majorBidi" w:hAnsiTheme="majorBidi" w:cstheme="majorBidi"/>
        </w:rPr>
        <w:t>Title: AI-Based Phishing Detection and Student Cybersecurity Awareness</w:t>
      </w:r>
    </w:p>
    <w:p w14:paraId="45F384D0" w14:textId="089F2779" w:rsidR="00455F4E" w:rsidRPr="00AB28DB" w:rsidRDefault="00000000" w:rsidP="00AC628F">
      <w:pPr>
        <w:rPr>
          <w:rFonts w:asciiTheme="majorBidi" w:hAnsiTheme="majorBidi" w:cstheme="majorBidi"/>
          <w:color w:val="1F497D" w:themeColor="text2"/>
        </w:rPr>
      </w:pPr>
      <w:r w:rsidRPr="00AB28DB">
        <w:rPr>
          <w:rFonts w:asciiTheme="majorBidi" w:hAnsiTheme="majorBidi" w:cstheme="majorBidi"/>
          <w:color w:val="1F497D" w:themeColor="text2"/>
        </w:rPr>
        <w:t>Objective</w:t>
      </w:r>
      <w:r w:rsidR="001F0AC7" w:rsidRPr="00AB28DB">
        <w:rPr>
          <w:rFonts w:asciiTheme="majorBidi" w:hAnsiTheme="majorBidi" w:cstheme="majorBidi"/>
          <w:color w:val="1F497D" w:themeColor="text2"/>
        </w:rPr>
        <w:t xml:space="preserve"> </w:t>
      </w:r>
      <w:r w:rsidRPr="00AB28DB">
        <w:rPr>
          <w:rFonts w:asciiTheme="majorBidi" w:hAnsiTheme="majorBidi" w:cstheme="majorBidi"/>
          <w:color w:val="1F497D" w:themeColor="text2"/>
        </w:rPr>
        <w:t>Examines AI detection and student awareness.</w:t>
      </w:r>
    </w:p>
    <w:p w14:paraId="19356211" w14:textId="77777777" w:rsidR="001F0AC7" w:rsidRPr="00AB28DB" w:rsidRDefault="001F0AC7" w:rsidP="001F0AC7">
      <w:pPr>
        <w:rPr>
          <w:rFonts w:asciiTheme="majorBidi" w:hAnsiTheme="majorBidi" w:cstheme="majorBidi"/>
        </w:rPr>
      </w:pPr>
      <w:r w:rsidRPr="00AB28DB">
        <w:rPr>
          <w:rFonts w:asciiTheme="majorBidi" w:hAnsiTheme="majorBidi" w:cstheme="majorBidi"/>
        </w:rPr>
        <w:t>The objective of this study is to investigate how artificial intelligence (AI) can improve phishing detection and enhance cybersecurity awareness among students. The research also aims to identify common phishing threats and evaluate students' understanding of cybersecurity risks.</w:t>
      </w:r>
    </w:p>
    <w:p w14:paraId="6761ABFA" w14:textId="77777777" w:rsidR="001F0AC7" w:rsidRPr="00AB28DB" w:rsidRDefault="001F0AC7" w:rsidP="001F0AC7">
      <w:pPr>
        <w:rPr>
          <w:rFonts w:asciiTheme="majorBidi" w:hAnsiTheme="majorBidi" w:cstheme="majorBidi"/>
        </w:rPr>
      </w:pPr>
    </w:p>
    <w:p w14:paraId="3392D530" w14:textId="27F43A0B" w:rsidR="00455F4E" w:rsidRPr="00AB28DB" w:rsidRDefault="00000000" w:rsidP="004F5E9B">
      <w:pPr>
        <w:rPr>
          <w:rFonts w:asciiTheme="majorBidi" w:hAnsiTheme="majorBidi" w:cstheme="majorBidi"/>
          <w:color w:val="4F81BD" w:themeColor="accent1"/>
        </w:rPr>
      </w:pPr>
      <w:r w:rsidRPr="00AB28DB">
        <w:rPr>
          <w:rFonts w:asciiTheme="majorBidi" w:hAnsiTheme="majorBidi" w:cstheme="majorBidi"/>
          <w:color w:val="4F81BD" w:themeColor="accent1"/>
        </w:rPr>
        <w:t>Methodology</w:t>
      </w:r>
      <w:r w:rsidR="001F0AC7" w:rsidRPr="00AB28DB">
        <w:rPr>
          <w:rFonts w:asciiTheme="majorBidi" w:hAnsiTheme="majorBidi" w:cstheme="majorBidi"/>
          <w:color w:val="4F81BD" w:themeColor="accent1"/>
        </w:rPr>
        <w:t xml:space="preserve"> </w:t>
      </w:r>
      <w:r w:rsidR="001F0AC7" w:rsidRPr="00AB28DB">
        <w:rPr>
          <w:rFonts w:asciiTheme="majorBidi" w:hAnsiTheme="majorBidi" w:cstheme="majorBidi"/>
          <w:color w:val="4F81BD" w:themeColor="accent1"/>
        </w:rPr>
        <w:br/>
      </w:r>
      <w:r w:rsidRPr="00AB28DB">
        <w:rPr>
          <w:rFonts w:asciiTheme="majorBidi" w:hAnsiTheme="majorBidi" w:cstheme="majorBidi"/>
          <w:color w:val="4F81BD" w:themeColor="accent1"/>
        </w:rPr>
        <w:t>Questionnaires and AI detection analysis.</w:t>
      </w:r>
    </w:p>
    <w:p w14:paraId="33BCD58B" w14:textId="77777777" w:rsidR="001F0AC7" w:rsidRPr="00AB28DB" w:rsidRDefault="001F0AC7" w:rsidP="001F0AC7">
      <w:pPr>
        <w:rPr>
          <w:rFonts w:asciiTheme="majorBidi" w:hAnsiTheme="majorBidi" w:cstheme="majorBidi"/>
        </w:rPr>
      </w:pPr>
      <w:r w:rsidRPr="00AB28DB">
        <w:rPr>
          <w:rFonts w:asciiTheme="majorBidi" w:hAnsiTheme="majorBidi" w:cstheme="majorBidi"/>
        </w:rPr>
        <w:t>The researchers focused on students' awareness of phishing attacks by using AI-based phishing detection systems. Questionnaires were distributed among students, and their responses were analyzed to identify phishing patterns, common security issues, and their level of cybersecurity awareness.</w:t>
      </w:r>
    </w:p>
    <w:p w14:paraId="53E8585C" w14:textId="77777777" w:rsidR="001F0AC7" w:rsidRPr="00AB28DB" w:rsidRDefault="001F0AC7" w:rsidP="001F0AC7">
      <w:pPr>
        <w:rPr>
          <w:rFonts w:asciiTheme="majorBidi" w:hAnsiTheme="majorBidi" w:cstheme="majorBidi"/>
          <w:color w:val="4F81BD" w:themeColor="accent1"/>
        </w:rPr>
      </w:pPr>
    </w:p>
    <w:p w14:paraId="3727C408" w14:textId="060A5C85"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Results</w:t>
      </w:r>
      <w:r w:rsidR="001F0AC7" w:rsidRPr="00AB28DB">
        <w:rPr>
          <w:rFonts w:asciiTheme="majorBidi" w:hAnsiTheme="majorBidi" w:cstheme="majorBidi"/>
          <w:color w:val="4F81BD" w:themeColor="accent1"/>
        </w:rPr>
        <w:t xml:space="preserve"> </w:t>
      </w:r>
      <w:r w:rsidR="001F0AC7" w:rsidRPr="00AB28DB">
        <w:rPr>
          <w:rFonts w:asciiTheme="majorBidi" w:hAnsiTheme="majorBidi" w:cstheme="majorBidi"/>
          <w:color w:val="4F81BD" w:themeColor="accent1"/>
        </w:rPr>
        <w:br/>
      </w:r>
      <w:r w:rsidRPr="00AB28DB">
        <w:rPr>
          <w:rFonts w:asciiTheme="majorBidi" w:hAnsiTheme="majorBidi" w:cstheme="majorBidi"/>
          <w:color w:val="4F81BD" w:themeColor="accent1"/>
        </w:rPr>
        <w:t>Improved detection and need for more awareness.</w:t>
      </w:r>
    </w:p>
    <w:p w14:paraId="34E35261" w14:textId="77777777" w:rsidR="001F0AC7" w:rsidRPr="00AB28DB" w:rsidRDefault="001F0AC7" w:rsidP="001F0AC7">
      <w:pPr>
        <w:rPr>
          <w:rFonts w:asciiTheme="majorBidi" w:hAnsiTheme="majorBidi" w:cstheme="majorBidi"/>
        </w:rPr>
      </w:pPr>
      <w:r w:rsidRPr="00AB28DB">
        <w:rPr>
          <w:rFonts w:asciiTheme="majorBidi" w:hAnsiTheme="majorBidi" w:cstheme="majorBidi"/>
        </w:rPr>
        <w:t>The findings showed that AI-based phishing detection systems effectively improve phishing detection accuracy, reduce false positives, and increase user trust. The study also found that students still require additional cybersecurity education to better recognize phishing attacks.</w:t>
      </w:r>
    </w:p>
    <w:p w14:paraId="44D8312D" w14:textId="77777777" w:rsidR="001F0AC7" w:rsidRPr="00AB28DB" w:rsidRDefault="001F0AC7" w:rsidP="001F0AC7">
      <w:pPr>
        <w:rPr>
          <w:rFonts w:asciiTheme="majorBidi" w:hAnsiTheme="majorBidi" w:cstheme="majorBidi"/>
        </w:rPr>
      </w:pPr>
    </w:p>
    <w:p w14:paraId="53C96FA3" w14:textId="77777777" w:rsidR="001F0AC7" w:rsidRPr="00AB28DB" w:rsidRDefault="001F0AC7" w:rsidP="00AC628F">
      <w:pPr>
        <w:rPr>
          <w:rFonts w:asciiTheme="majorBidi" w:hAnsiTheme="majorBidi" w:cstheme="majorBidi"/>
          <w:color w:val="4F81BD" w:themeColor="accent1"/>
        </w:rPr>
      </w:pPr>
    </w:p>
    <w:p w14:paraId="6AEA51B4" w14:textId="795C7338" w:rsidR="00455F4E" w:rsidRPr="00AB28DB" w:rsidRDefault="00000000" w:rsidP="00AC628F">
      <w:pPr>
        <w:rPr>
          <w:rFonts w:asciiTheme="majorBidi" w:hAnsiTheme="majorBidi" w:cstheme="majorBidi"/>
        </w:rPr>
      </w:pPr>
      <w:r w:rsidRPr="00AB28DB">
        <w:rPr>
          <w:rFonts w:asciiTheme="majorBidi" w:hAnsiTheme="majorBidi" w:cstheme="majorBidi"/>
          <w:color w:val="4F81BD" w:themeColor="accent1"/>
        </w:rPr>
        <w:t>Limitations</w:t>
      </w:r>
      <w:r w:rsidR="001F0AC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Student-only sample.</w:t>
      </w:r>
      <w:r w:rsidR="001F0AC7" w:rsidRPr="00AB28DB">
        <w:rPr>
          <w:rFonts w:asciiTheme="majorBidi" w:hAnsiTheme="majorBidi" w:cstheme="majorBidi"/>
        </w:rPr>
        <w:br/>
      </w:r>
    </w:p>
    <w:p w14:paraId="332C8221" w14:textId="77777777" w:rsidR="001F0AC7" w:rsidRPr="00AB28DB" w:rsidRDefault="001F0AC7" w:rsidP="001F0AC7">
      <w:pPr>
        <w:numPr>
          <w:ilvl w:val="0"/>
          <w:numId w:val="13"/>
        </w:numPr>
        <w:spacing w:after="160" w:line="278" w:lineRule="auto"/>
        <w:rPr>
          <w:rFonts w:asciiTheme="majorBidi" w:hAnsiTheme="majorBidi" w:cstheme="majorBidi"/>
        </w:rPr>
      </w:pPr>
      <w:r w:rsidRPr="00AB28DB">
        <w:rPr>
          <w:rFonts w:asciiTheme="majorBidi" w:hAnsiTheme="majorBidi" w:cstheme="majorBidi"/>
        </w:rPr>
        <w:t xml:space="preserve">The study focused only on students, which may limit the generalization of the findings. </w:t>
      </w:r>
    </w:p>
    <w:p w14:paraId="4D88F185" w14:textId="77777777" w:rsidR="001F0AC7" w:rsidRPr="00AB28DB" w:rsidRDefault="001F0AC7" w:rsidP="001F0AC7">
      <w:pPr>
        <w:numPr>
          <w:ilvl w:val="0"/>
          <w:numId w:val="13"/>
        </w:numPr>
        <w:spacing w:after="160" w:line="278" w:lineRule="auto"/>
        <w:rPr>
          <w:rFonts w:asciiTheme="majorBidi" w:hAnsiTheme="majorBidi" w:cstheme="majorBidi"/>
        </w:rPr>
      </w:pPr>
      <w:r w:rsidRPr="00AB28DB">
        <w:rPr>
          <w:rFonts w:asciiTheme="majorBidi" w:hAnsiTheme="majorBidi" w:cstheme="majorBidi"/>
        </w:rPr>
        <w:t xml:space="preserve">The sample size was relatively small. </w:t>
      </w:r>
    </w:p>
    <w:p w14:paraId="19A66ABD" w14:textId="77777777" w:rsidR="001F0AC7" w:rsidRPr="00AB28DB" w:rsidRDefault="001F0AC7" w:rsidP="001F0AC7">
      <w:pPr>
        <w:numPr>
          <w:ilvl w:val="0"/>
          <w:numId w:val="13"/>
        </w:numPr>
        <w:spacing w:after="160" w:line="278" w:lineRule="auto"/>
        <w:rPr>
          <w:rFonts w:asciiTheme="majorBidi" w:hAnsiTheme="majorBidi" w:cstheme="majorBidi"/>
        </w:rPr>
      </w:pPr>
      <w:r w:rsidRPr="00AB28DB">
        <w:rPr>
          <w:rFonts w:asciiTheme="majorBidi" w:hAnsiTheme="majorBidi" w:cstheme="majorBidi"/>
        </w:rPr>
        <w:t xml:space="preserve">The authors recommended conducting larger and long-term studies to evaluate AI detection systems and cybersecurity awareness. </w:t>
      </w:r>
    </w:p>
    <w:p w14:paraId="519383E0" w14:textId="77777777" w:rsidR="001F0AC7" w:rsidRPr="00AB28DB" w:rsidRDefault="001F0AC7" w:rsidP="001F0AC7">
      <w:pPr>
        <w:rPr>
          <w:rFonts w:asciiTheme="majorBidi" w:hAnsiTheme="majorBidi" w:cstheme="majorBidi"/>
        </w:rPr>
      </w:pPr>
    </w:p>
    <w:p w14:paraId="04A23FB0" w14:textId="77777777" w:rsidR="0093501C" w:rsidRPr="00AB28DB" w:rsidRDefault="0093501C" w:rsidP="001F0AC7">
      <w:pPr>
        <w:rPr>
          <w:rFonts w:asciiTheme="majorBidi" w:hAnsiTheme="majorBidi" w:cstheme="majorBidi"/>
        </w:rPr>
      </w:pPr>
    </w:p>
    <w:p w14:paraId="30D38005" w14:textId="77777777" w:rsidR="0093501C" w:rsidRPr="00AB28DB" w:rsidRDefault="0093501C" w:rsidP="001F0AC7">
      <w:pPr>
        <w:rPr>
          <w:rFonts w:asciiTheme="majorBidi" w:hAnsiTheme="majorBidi" w:cstheme="majorBidi"/>
          <w:rtl/>
        </w:rPr>
      </w:pPr>
    </w:p>
    <w:p w14:paraId="1267F21E" w14:textId="77777777" w:rsidR="001F0AC7" w:rsidRPr="00AB28DB" w:rsidRDefault="001F0AC7" w:rsidP="001F0AC7">
      <w:pPr>
        <w:rPr>
          <w:rFonts w:asciiTheme="majorBidi" w:hAnsiTheme="majorBidi" w:cstheme="majorBidi"/>
        </w:rPr>
      </w:pPr>
    </w:p>
    <w:p w14:paraId="3A4D5463" w14:textId="77777777" w:rsidR="00455F4E" w:rsidRPr="00AB28DB" w:rsidRDefault="00000000" w:rsidP="00AC628F">
      <w:pPr>
        <w:pStyle w:val="Heading2"/>
        <w:rPr>
          <w:rFonts w:asciiTheme="majorBidi" w:hAnsiTheme="majorBidi"/>
        </w:rPr>
      </w:pPr>
      <w:bookmarkStart w:id="4" w:name="_Toc233998195"/>
      <w:r w:rsidRPr="00AB28DB">
        <w:rPr>
          <w:rFonts w:asciiTheme="majorBidi" w:hAnsiTheme="majorBidi"/>
        </w:rPr>
        <w:lastRenderedPageBreak/>
        <w:t>2.3 Paper 3</w:t>
      </w:r>
      <w:bookmarkEnd w:id="4"/>
    </w:p>
    <w:p w14:paraId="43AB2651" w14:textId="77777777" w:rsidR="00455F4E" w:rsidRPr="00AB28DB" w:rsidRDefault="00000000">
      <w:pPr>
        <w:rPr>
          <w:rFonts w:asciiTheme="majorBidi" w:hAnsiTheme="majorBidi" w:cstheme="majorBidi"/>
        </w:rPr>
      </w:pPr>
      <w:r w:rsidRPr="00AB28DB">
        <w:rPr>
          <w:rFonts w:asciiTheme="majorBidi" w:hAnsiTheme="majorBidi" w:cstheme="majorBidi"/>
        </w:rPr>
        <w:t>Title: Deep Learning Techniques</w:t>
      </w:r>
    </w:p>
    <w:p w14:paraId="656BAAD2" w14:textId="77777777" w:rsidR="001F0AC7"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Objective</w:t>
      </w:r>
      <w:r w:rsidR="001F0AC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Develop deep learning phishing detector.</w:t>
      </w:r>
    </w:p>
    <w:p w14:paraId="3AB538A5" w14:textId="14CBB1AB" w:rsidR="001F0AC7" w:rsidRPr="00AB28DB" w:rsidRDefault="001F0AC7" w:rsidP="004F5E9B">
      <w:pPr>
        <w:rPr>
          <w:rFonts w:asciiTheme="majorBidi" w:hAnsiTheme="majorBidi" w:cstheme="majorBidi"/>
        </w:rPr>
      </w:pPr>
      <w:r w:rsidRPr="00AB28DB">
        <w:rPr>
          <w:rFonts w:asciiTheme="majorBidi" w:hAnsiTheme="majorBidi" w:cstheme="majorBidi"/>
        </w:rPr>
        <w:t>The objective of this study is to develop an intelligent phishing detection system using deep learning techniques to improve the accuracy of identifying phishing websites and emails. The research aims to strengthen cybersecurity by providing a more effective solution than traditional phishing detection methods.</w:t>
      </w:r>
    </w:p>
    <w:p w14:paraId="551C5351" w14:textId="77777777" w:rsidR="001F0AC7" w:rsidRPr="00AB28DB" w:rsidRDefault="001F0AC7" w:rsidP="00AC628F">
      <w:pPr>
        <w:rPr>
          <w:rFonts w:asciiTheme="majorBidi" w:hAnsiTheme="majorBidi" w:cstheme="majorBidi"/>
          <w:color w:val="4F81BD" w:themeColor="accent1"/>
        </w:rPr>
      </w:pPr>
    </w:p>
    <w:p w14:paraId="489A0D75" w14:textId="0176A355"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Methodology</w:t>
      </w:r>
      <w:r w:rsidR="001F0AC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Deep learning model on phishing datasets.</w:t>
      </w:r>
    </w:p>
    <w:p w14:paraId="30DB75F1" w14:textId="77777777" w:rsidR="001F0AC7" w:rsidRPr="00AB28DB" w:rsidRDefault="001F0AC7" w:rsidP="001F0AC7">
      <w:pPr>
        <w:rPr>
          <w:rFonts w:asciiTheme="majorBidi" w:hAnsiTheme="majorBidi" w:cstheme="majorBidi"/>
        </w:rPr>
      </w:pPr>
      <w:r w:rsidRPr="00AB28DB">
        <w:rPr>
          <w:rFonts w:asciiTheme="majorBidi" w:hAnsiTheme="majorBidi" w:cstheme="majorBidi"/>
        </w:rPr>
        <w:t>The researchers designed a deep learning-based phishing detection model and evaluated its performance using phishing datasets. The model was trained to distinguish between legitimate and phishing websites by analyzing different website features and patterns.</w:t>
      </w:r>
    </w:p>
    <w:p w14:paraId="1307E4A6" w14:textId="77777777" w:rsidR="001F0AC7" w:rsidRPr="00AB28DB" w:rsidRDefault="001F0AC7" w:rsidP="001F0AC7">
      <w:pPr>
        <w:rPr>
          <w:rFonts w:asciiTheme="majorBidi" w:hAnsiTheme="majorBidi" w:cstheme="majorBidi"/>
        </w:rPr>
      </w:pPr>
    </w:p>
    <w:p w14:paraId="69143B6E" w14:textId="6A9148F7"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Results</w:t>
      </w:r>
      <w:r w:rsidR="001F0AC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High detection accuracy.</w:t>
      </w:r>
    </w:p>
    <w:p w14:paraId="38665005" w14:textId="77777777" w:rsidR="001F0AC7" w:rsidRPr="00AB28DB" w:rsidRDefault="001F0AC7" w:rsidP="001F0AC7">
      <w:pPr>
        <w:rPr>
          <w:rFonts w:asciiTheme="majorBidi" w:hAnsiTheme="majorBidi" w:cstheme="majorBidi"/>
        </w:rPr>
      </w:pPr>
      <w:r w:rsidRPr="00AB28DB">
        <w:rPr>
          <w:rFonts w:asciiTheme="majorBidi" w:hAnsiTheme="majorBidi" w:cstheme="majorBidi"/>
        </w:rPr>
        <w:t>The results showed that the proposed deep learning model achieved high accuracy in detecting phishing attacks and outperformed several traditional machine learning approaches. The system also demonstrated better performance in reducing false positives and identifying phishing websites more efficiently.</w:t>
      </w:r>
    </w:p>
    <w:p w14:paraId="0D3B5631" w14:textId="77777777" w:rsidR="001F0AC7" w:rsidRPr="00AB28DB" w:rsidRDefault="001F0AC7" w:rsidP="001F0AC7">
      <w:pPr>
        <w:rPr>
          <w:rFonts w:asciiTheme="majorBidi" w:hAnsiTheme="majorBidi" w:cstheme="majorBidi"/>
        </w:rPr>
      </w:pPr>
    </w:p>
    <w:p w14:paraId="4704E593" w14:textId="5683795A"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Limitations</w:t>
      </w:r>
      <w:r w:rsidR="001F0AC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Depends on training data.</w:t>
      </w:r>
    </w:p>
    <w:p w14:paraId="1C281569" w14:textId="77777777" w:rsidR="001F0AC7" w:rsidRPr="00AB28DB" w:rsidRDefault="001F0AC7" w:rsidP="001F0AC7">
      <w:pPr>
        <w:numPr>
          <w:ilvl w:val="0"/>
          <w:numId w:val="14"/>
        </w:numPr>
        <w:spacing w:after="160" w:line="278" w:lineRule="auto"/>
        <w:rPr>
          <w:rFonts w:asciiTheme="majorBidi" w:hAnsiTheme="majorBidi" w:cstheme="majorBidi"/>
        </w:rPr>
      </w:pPr>
      <w:r w:rsidRPr="00AB28DB">
        <w:rPr>
          <w:rFonts w:asciiTheme="majorBidi" w:hAnsiTheme="majorBidi" w:cstheme="majorBidi"/>
        </w:rPr>
        <w:t xml:space="preserve">The model depends on the quality and diversity of the training dataset. </w:t>
      </w:r>
    </w:p>
    <w:p w14:paraId="48CA0CA6" w14:textId="77777777" w:rsidR="001F0AC7" w:rsidRPr="00AB28DB" w:rsidRDefault="001F0AC7" w:rsidP="001F0AC7">
      <w:pPr>
        <w:numPr>
          <w:ilvl w:val="0"/>
          <w:numId w:val="14"/>
        </w:numPr>
        <w:spacing w:after="160" w:line="278" w:lineRule="auto"/>
        <w:rPr>
          <w:rFonts w:asciiTheme="majorBidi" w:hAnsiTheme="majorBidi" w:cstheme="majorBidi"/>
        </w:rPr>
      </w:pPr>
      <w:r w:rsidRPr="00AB28DB">
        <w:rPr>
          <w:rFonts w:asciiTheme="majorBidi" w:hAnsiTheme="majorBidi" w:cstheme="majorBidi"/>
        </w:rPr>
        <w:t xml:space="preserve">Performance may decrease when facing newly emerging phishing techniques. </w:t>
      </w:r>
    </w:p>
    <w:p w14:paraId="0A541C4B" w14:textId="77777777" w:rsidR="001F0AC7" w:rsidRPr="00AB28DB" w:rsidRDefault="001F0AC7" w:rsidP="001F0AC7">
      <w:pPr>
        <w:numPr>
          <w:ilvl w:val="0"/>
          <w:numId w:val="14"/>
        </w:numPr>
        <w:spacing w:after="160" w:line="278" w:lineRule="auto"/>
        <w:rPr>
          <w:rFonts w:asciiTheme="majorBidi" w:hAnsiTheme="majorBidi" w:cstheme="majorBidi"/>
        </w:rPr>
      </w:pPr>
      <w:r w:rsidRPr="00AB28DB">
        <w:rPr>
          <w:rFonts w:asciiTheme="majorBidi" w:hAnsiTheme="majorBidi" w:cstheme="majorBidi"/>
        </w:rPr>
        <w:t xml:space="preserve">Further testing is required in real-world environments to validate the model's effectiveness. </w:t>
      </w:r>
    </w:p>
    <w:p w14:paraId="2019E30C" w14:textId="77777777" w:rsidR="001F0AC7" w:rsidRPr="00AB28DB" w:rsidRDefault="001F0AC7" w:rsidP="001F0AC7">
      <w:pPr>
        <w:rPr>
          <w:rFonts w:asciiTheme="majorBidi" w:hAnsiTheme="majorBidi" w:cstheme="majorBidi"/>
        </w:rPr>
      </w:pPr>
    </w:p>
    <w:p w14:paraId="3C2C397E" w14:textId="77777777" w:rsidR="001F0AC7" w:rsidRPr="00AB28DB" w:rsidRDefault="001F0AC7" w:rsidP="001F0AC7">
      <w:pPr>
        <w:rPr>
          <w:rFonts w:asciiTheme="majorBidi" w:hAnsiTheme="majorBidi" w:cstheme="majorBidi"/>
        </w:rPr>
      </w:pPr>
    </w:p>
    <w:p w14:paraId="17DC0178" w14:textId="77777777" w:rsidR="001F0AC7" w:rsidRPr="00AB28DB" w:rsidRDefault="001F0AC7" w:rsidP="001F0AC7">
      <w:pPr>
        <w:rPr>
          <w:rFonts w:asciiTheme="majorBidi" w:hAnsiTheme="majorBidi" w:cstheme="majorBidi"/>
        </w:rPr>
      </w:pPr>
    </w:p>
    <w:p w14:paraId="6A80A205" w14:textId="77777777" w:rsidR="001F0AC7" w:rsidRPr="00AB28DB" w:rsidRDefault="001F0AC7" w:rsidP="001F0AC7">
      <w:pPr>
        <w:rPr>
          <w:rFonts w:asciiTheme="majorBidi" w:hAnsiTheme="majorBidi" w:cstheme="majorBidi"/>
        </w:rPr>
      </w:pPr>
    </w:p>
    <w:p w14:paraId="451AADDA" w14:textId="77777777" w:rsidR="001F0AC7" w:rsidRPr="00AB28DB" w:rsidRDefault="001F0AC7" w:rsidP="001F0AC7">
      <w:pPr>
        <w:rPr>
          <w:rFonts w:asciiTheme="majorBidi" w:hAnsiTheme="majorBidi" w:cstheme="majorBidi"/>
        </w:rPr>
      </w:pPr>
    </w:p>
    <w:p w14:paraId="401D922E" w14:textId="77777777" w:rsidR="001F0AC7" w:rsidRPr="00AB28DB" w:rsidRDefault="001F0AC7" w:rsidP="001F0AC7">
      <w:pPr>
        <w:rPr>
          <w:rFonts w:asciiTheme="majorBidi" w:hAnsiTheme="majorBidi" w:cstheme="majorBidi"/>
        </w:rPr>
      </w:pPr>
    </w:p>
    <w:p w14:paraId="21E8020F" w14:textId="77777777" w:rsidR="00455F4E" w:rsidRPr="00AB28DB" w:rsidRDefault="00000000" w:rsidP="00AC628F">
      <w:pPr>
        <w:pStyle w:val="Heading2"/>
        <w:rPr>
          <w:rFonts w:asciiTheme="majorBidi" w:hAnsiTheme="majorBidi"/>
        </w:rPr>
      </w:pPr>
      <w:bookmarkStart w:id="5" w:name="_Toc233998196"/>
      <w:r w:rsidRPr="00AB28DB">
        <w:rPr>
          <w:rFonts w:asciiTheme="majorBidi" w:hAnsiTheme="majorBidi"/>
        </w:rPr>
        <w:lastRenderedPageBreak/>
        <w:t>2.4 Paper 4</w:t>
      </w:r>
      <w:bookmarkEnd w:id="5"/>
    </w:p>
    <w:p w14:paraId="5CA3C221" w14:textId="77777777" w:rsidR="00455F4E" w:rsidRPr="00AB28DB" w:rsidRDefault="00000000">
      <w:pPr>
        <w:rPr>
          <w:rFonts w:asciiTheme="majorBidi" w:hAnsiTheme="majorBidi" w:cstheme="majorBidi"/>
        </w:rPr>
      </w:pPr>
      <w:r w:rsidRPr="00AB28DB">
        <w:rPr>
          <w:rFonts w:asciiTheme="majorBidi" w:hAnsiTheme="majorBidi" w:cstheme="majorBidi"/>
        </w:rPr>
        <w:t>Title: ML, AI and User Education</w:t>
      </w:r>
    </w:p>
    <w:p w14:paraId="76AC5B03" w14:textId="38EA9DD1"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Objective</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Combine ML, AI and education.</w:t>
      </w:r>
    </w:p>
    <w:p w14:paraId="522003B0"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objective of this study is to examine how machine learning, artificial intelligence, and user education can work together to improve phishing threat detection and strengthen cybersecurity resilience. The research aims to reduce phishing attacks by combining advanced AI technologies with cybersecurity awareness programs. </w:t>
      </w:r>
    </w:p>
    <w:p w14:paraId="12A4AA25" w14:textId="77777777" w:rsidR="00976407" w:rsidRPr="00AB28DB" w:rsidRDefault="00976407" w:rsidP="00976407">
      <w:pPr>
        <w:rPr>
          <w:rFonts w:asciiTheme="majorBidi" w:hAnsiTheme="majorBidi" w:cstheme="majorBidi"/>
          <w:color w:val="4F81BD" w:themeColor="accent1"/>
        </w:rPr>
      </w:pPr>
    </w:p>
    <w:p w14:paraId="3C75ECB0" w14:textId="50A257A3" w:rsidR="00455F4E" w:rsidRPr="00AB28DB" w:rsidRDefault="00000000" w:rsidP="00AC628F">
      <w:pPr>
        <w:rPr>
          <w:rFonts w:asciiTheme="majorBidi" w:hAnsiTheme="majorBidi" w:cstheme="majorBidi"/>
        </w:rPr>
      </w:pPr>
      <w:r w:rsidRPr="00AB28DB">
        <w:rPr>
          <w:rFonts w:asciiTheme="majorBidi" w:hAnsiTheme="majorBidi" w:cstheme="majorBidi"/>
          <w:color w:val="4F81BD" w:themeColor="accent1"/>
        </w:rPr>
        <w:t>Methodology</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Review of recent studies.</w:t>
      </w:r>
    </w:p>
    <w:p w14:paraId="56319B24"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study is based on a comprehensive review of recent research on phishing detection techniques. The authors analyzed machine learning models, artificial intelligence applications, and user education strategies to evaluate their effectiveness in identifying phishing attacks and improving cybersecurity awareness. </w:t>
      </w:r>
    </w:p>
    <w:p w14:paraId="12B5740C" w14:textId="77777777" w:rsidR="00976407" w:rsidRPr="00AB28DB" w:rsidRDefault="00976407" w:rsidP="00976407">
      <w:pPr>
        <w:rPr>
          <w:rFonts w:asciiTheme="majorBidi" w:hAnsiTheme="majorBidi" w:cstheme="majorBidi"/>
        </w:rPr>
      </w:pPr>
    </w:p>
    <w:p w14:paraId="65A750FD" w14:textId="6D5CF83F"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Results</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Combined approach works best.</w:t>
      </w:r>
    </w:p>
    <w:p w14:paraId="654426CB"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findings indicate that combining AI, machine learning, and user education provides more effective phishing detection than relying on a single approach. AI models improve detection accuracy, while continuous cybersecurity training helps users recognize phishing attempts and respond more effectively. </w:t>
      </w:r>
    </w:p>
    <w:p w14:paraId="4D342A36" w14:textId="77777777" w:rsidR="00976407" w:rsidRPr="00AB28DB" w:rsidRDefault="00976407" w:rsidP="00976407">
      <w:pPr>
        <w:rPr>
          <w:rFonts w:asciiTheme="majorBidi" w:hAnsiTheme="majorBidi" w:cstheme="majorBidi"/>
        </w:rPr>
      </w:pPr>
    </w:p>
    <w:p w14:paraId="119A5DA2" w14:textId="25C0AE22"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Limitations</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Literature-based.</w:t>
      </w:r>
    </w:p>
    <w:p w14:paraId="3F708D2C" w14:textId="77777777" w:rsidR="00976407" w:rsidRPr="00AB28DB" w:rsidRDefault="00976407" w:rsidP="00976407">
      <w:pPr>
        <w:numPr>
          <w:ilvl w:val="0"/>
          <w:numId w:val="15"/>
        </w:numPr>
        <w:spacing w:after="160" w:line="278" w:lineRule="auto"/>
        <w:rPr>
          <w:rFonts w:asciiTheme="majorBidi" w:hAnsiTheme="majorBidi" w:cstheme="majorBidi"/>
        </w:rPr>
      </w:pPr>
      <w:r w:rsidRPr="00AB28DB">
        <w:rPr>
          <w:rFonts w:asciiTheme="majorBidi" w:hAnsiTheme="majorBidi" w:cstheme="majorBidi"/>
        </w:rPr>
        <w:t xml:space="preserve">The study is based mainly on existing literature. </w:t>
      </w:r>
    </w:p>
    <w:p w14:paraId="5BE4AD25" w14:textId="77777777" w:rsidR="00976407" w:rsidRPr="00AB28DB" w:rsidRDefault="00976407" w:rsidP="00976407">
      <w:pPr>
        <w:numPr>
          <w:ilvl w:val="0"/>
          <w:numId w:val="15"/>
        </w:numPr>
        <w:spacing w:after="160" w:line="278" w:lineRule="auto"/>
        <w:rPr>
          <w:rFonts w:asciiTheme="majorBidi" w:hAnsiTheme="majorBidi" w:cstheme="majorBidi"/>
        </w:rPr>
      </w:pPr>
      <w:r w:rsidRPr="00AB28DB">
        <w:rPr>
          <w:rFonts w:asciiTheme="majorBidi" w:hAnsiTheme="majorBidi" w:cstheme="majorBidi"/>
        </w:rPr>
        <w:t xml:space="preserve">Different machine learning models may produce varying results depending on the dataset. </w:t>
      </w:r>
    </w:p>
    <w:p w14:paraId="6ED34E50" w14:textId="77777777" w:rsidR="00976407" w:rsidRPr="00AB28DB" w:rsidRDefault="00976407" w:rsidP="00976407">
      <w:pPr>
        <w:numPr>
          <w:ilvl w:val="0"/>
          <w:numId w:val="15"/>
        </w:numPr>
        <w:spacing w:after="160" w:line="278" w:lineRule="auto"/>
        <w:rPr>
          <w:rFonts w:asciiTheme="majorBidi" w:hAnsiTheme="majorBidi" w:cstheme="majorBidi"/>
        </w:rPr>
      </w:pPr>
      <w:r w:rsidRPr="00AB28DB">
        <w:rPr>
          <w:rFonts w:asciiTheme="majorBidi" w:hAnsiTheme="majorBidi" w:cstheme="majorBidi"/>
        </w:rPr>
        <w:t xml:space="preserve">Continuous updates are required to keep AI systems effective against evolving phishing attacks. </w:t>
      </w:r>
    </w:p>
    <w:p w14:paraId="4CDFC40A" w14:textId="77777777" w:rsidR="00976407" w:rsidRPr="00AB28DB" w:rsidRDefault="00976407" w:rsidP="00976407">
      <w:pPr>
        <w:rPr>
          <w:rFonts w:asciiTheme="majorBidi" w:hAnsiTheme="majorBidi" w:cstheme="majorBidi"/>
        </w:rPr>
      </w:pPr>
    </w:p>
    <w:p w14:paraId="23C00AAC" w14:textId="77777777" w:rsidR="00976407" w:rsidRPr="00AB28DB" w:rsidRDefault="00976407" w:rsidP="00976407">
      <w:pPr>
        <w:rPr>
          <w:rFonts w:asciiTheme="majorBidi" w:hAnsiTheme="majorBidi" w:cstheme="majorBidi"/>
        </w:rPr>
      </w:pPr>
    </w:p>
    <w:p w14:paraId="7FA16323" w14:textId="77777777" w:rsidR="00976407" w:rsidRPr="00AB28DB" w:rsidRDefault="00976407" w:rsidP="00976407">
      <w:pPr>
        <w:rPr>
          <w:rFonts w:asciiTheme="majorBidi" w:hAnsiTheme="majorBidi" w:cstheme="majorBidi"/>
        </w:rPr>
      </w:pPr>
    </w:p>
    <w:p w14:paraId="599B0A29" w14:textId="77777777" w:rsidR="00976407" w:rsidRPr="00AB28DB" w:rsidRDefault="00976407" w:rsidP="00976407">
      <w:pPr>
        <w:rPr>
          <w:rFonts w:asciiTheme="majorBidi" w:hAnsiTheme="majorBidi" w:cstheme="majorBidi"/>
        </w:rPr>
      </w:pPr>
    </w:p>
    <w:p w14:paraId="0DB731BE" w14:textId="77777777" w:rsidR="00976407" w:rsidRPr="00AB28DB" w:rsidRDefault="00976407" w:rsidP="00976407">
      <w:pPr>
        <w:rPr>
          <w:rFonts w:asciiTheme="majorBidi" w:hAnsiTheme="majorBidi" w:cstheme="majorBidi"/>
        </w:rPr>
      </w:pPr>
    </w:p>
    <w:p w14:paraId="6A06C9D8" w14:textId="77777777" w:rsidR="00455F4E" w:rsidRPr="00AB28DB" w:rsidRDefault="00000000" w:rsidP="00AC628F">
      <w:pPr>
        <w:pStyle w:val="Heading2"/>
        <w:rPr>
          <w:rFonts w:asciiTheme="majorBidi" w:hAnsiTheme="majorBidi"/>
        </w:rPr>
      </w:pPr>
      <w:bookmarkStart w:id="6" w:name="_Toc233998197"/>
      <w:r w:rsidRPr="00AB28DB">
        <w:rPr>
          <w:rFonts w:asciiTheme="majorBidi" w:hAnsiTheme="majorBidi"/>
        </w:rPr>
        <w:lastRenderedPageBreak/>
        <w:t>2.5 Paper 5</w:t>
      </w:r>
      <w:bookmarkEnd w:id="6"/>
    </w:p>
    <w:p w14:paraId="217A53F0" w14:textId="77777777" w:rsidR="00455F4E" w:rsidRPr="00AB28DB" w:rsidRDefault="00000000">
      <w:pPr>
        <w:rPr>
          <w:rFonts w:asciiTheme="majorBidi" w:hAnsiTheme="majorBidi" w:cstheme="majorBidi"/>
        </w:rPr>
      </w:pPr>
      <w:r w:rsidRPr="00AB28DB">
        <w:rPr>
          <w:rFonts w:asciiTheme="majorBidi" w:hAnsiTheme="majorBidi" w:cstheme="majorBidi"/>
        </w:rPr>
        <w:t>Title: Homoglyph Recognition</w:t>
      </w:r>
    </w:p>
    <w:p w14:paraId="3E13EDE2" w14:textId="4E7DA11F"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Objective</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Detect deceptive domains.</w:t>
      </w:r>
    </w:p>
    <w:p w14:paraId="076C7AE1"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objective of this study is to improve phishing detection by combining artificial intelligence with homoglyph recognition techniques and increasing user awareness. The research aims to reduce phishing attacks by identifying deceptive domain names that closely resemble legitimate websites and educating users about these threats. </w:t>
      </w:r>
    </w:p>
    <w:p w14:paraId="0B13889C" w14:textId="77777777" w:rsidR="00976407" w:rsidRPr="00AB28DB" w:rsidRDefault="00976407" w:rsidP="00976407">
      <w:pPr>
        <w:rPr>
          <w:rFonts w:asciiTheme="majorBidi" w:hAnsiTheme="majorBidi" w:cstheme="majorBidi"/>
        </w:rPr>
      </w:pPr>
    </w:p>
    <w:p w14:paraId="2EEC1681" w14:textId="6E71715B"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Methodology</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Experimental and survey methods.</w:t>
      </w:r>
    </w:p>
    <w:p w14:paraId="303A0032"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researchers used an experimental design and cross-sectional surveys to evaluate users' awareness of phishing attacks and homoglyphs. They also reviewed machine learning algorithms that can detect homoglyph-based phishing domains and combined technical detection methods with user awareness activities. </w:t>
      </w:r>
    </w:p>
    <w:p w14:paraId="2EE2072C" w14:textId="77777777" w:rsidR="00976407" w:rsidRPr="00AB28DB" w:rsidRDefault="00976407" w:rsidP="00976407">
      <w:pPr>
        <w:rPr>
          <w:rFonts w:asciiTheme="majorBidi" w:hAnsiTheme="majorBidi" w:cstheme="majorBidi"/>
        </w:rPr>
      </w:pPr>
    </w:p>
    <w:p w14:paraId="466533CF" w14:textId="401023A0"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Results</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AI detects homoglyph attacks.</w:t>
      </w:r>
    </w:p>
    <w:p w14:paraId="583E6470"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findings showed that many users were confident in their cybersecurity knowledge but still struggled to identify phishing attacks. AI-based algorithms demonstrated strong potential for detecting homoglyph attacks, while awareness campaigns and warning messages significantly reduced users' susceptibility to phishing. </w:t>
      </w:r>
    </w:p>
    <w:p w14:paraId="4013F22C" w14:textId="77777777" w:rsidR="00976407" w:rsidRPr="00AB28DB" w:rsidRDefault="00976407" w:rsidP="00976407">
      <w:pPr>
        <w:rPr>
          <w:rFonts w:asciiTheme="majorBidi" w:hAnsiTheme="majorBidi" w:cstheme="majorBidi"/>
        </w:rPr>
      </w:pPr>
    </w:p>
    <w:p w14:paraId="071A54F6" w14:textId="70788D02"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Limitations</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Limited geographic sample.</w:t>
      </w:r>
    </w:p>
    <w:p w14:paraId="6742514B" w14:textId="77777777" w:rsidR="00976407" w:rsidRPr="00AB28DB" w:rsidRDefault="00976407" w:rsidP="00976407">
      <w:pPr>
        <w:rPr>
          <w:rFonts w:asciiTheme="majorBidi" w:hAnsiTheme="majorBidi" w:cstheme="majorBidi"/>
        </w:rPr>
      </w:pPr>
    </w:p>
    <w:p w14:paraId="37C07DDB" w14:textId="77777777" w:rsidR="00976407" w:rsidRPr="00AB28DB" w:rsidRDefault="00976407" w:rsidP="00976407">
      <w:pPr>
        <w:numPr>
          <w:ilvl w:val="0"/>
          <w:numId w:val="16"/>
        </w:numPr>
        <w:spacing w:after="160" w:line="278" w:lineRule="auto"/>
        <w:rPr>
          <w:rFonts w:asciiTheme="majorBidi" w:hAnsiTheme="majorBidi" w:cstheme="majorBidi"/>
        </w:rPr>
      </w:pPr>
      <w:r w:rsidRPr="00AB28DB">
        <w:rPr>
          <w:rFonts w:asciiTheme="majorBidi" w:hAnsiTheme="majorBidi" w:cstheme="majorBidi"/>
        </w:rPr>
        <w:t xml:space="preserve">The study focused on participants in the Philippines. </w:t>
      </w:r>
    </w:p>
    <w:p w14:paraId="6EA90F73" w14:textId="77777777" w:rsidR="00976407" w:rsidRPr="00AB28DB" w:rsidRDefault="00976407" w:rsidP="00976407">
      <w:pPr>
        <w:numPr>
          <w:ilvl w:val="0"/>
          <w:numId w:val="16"/>
        </w:numPr>
        <w:spacing w:after="160" w:line="278" w:lineRule="auto"/>
        <w:rPr>
          <w:rFonts w:asciiTheme="majorBidi" w:hAnsiTheme="majorBidi" w:cstheme="majorBidi"/>
        </w:rPr>
      </w:pPr>
      <w:r w:rsidRPr="00AB28DB">
        <w:rPr>
          <w:rFonts w:asciiTheme="majorBidi" w:hAnsiTheme="majorBidi" w:cstheme="majorBidi"/>
        </w:rPr>
        <w:t xml:space="preserve">User awareness varied among participants. </w:t>
      </w:r>
    </w:p>
    <w:p w14:paraId="66C2A743" w14:textId="77777777" w:rsidR="00976407" w:rsidRPr="00AB28DB" w:rsidRDefault="00976407" w:rsidP="00976407">
      <w:pPr>
        <w:numPr>
          <w:ilvl w:val="0"/>
          <w:numId w:val="16"/>
        </w:numPr>
        <w:spacing w:after="160" w:line="278" w:lineRule="auto"/>
        <w:rPr>
          <w:rFonts w:asciiTheme="majorBidi" w:hAnsiTheme="majorBidi" w:cstheme="majorBidi"/>
        </w:rPr>
      </w:pPr>
      <w:r w:rsidRPr="00AB28DB">
        <w:rPr>
          <w:rFonts w:asciiTheme="majorBidi" w:hAnsiTheme="majorBidi" w:cstheme="majorBidi"/>
        </w:rPr>
        <w:t xml:space="preserve">Additional research is needed to improve AI models for detecting advanced phishing techniques. </w:t>
      </w:r>
    </w:p>
    <w:p w14:paraId="01188F23" w14:textId="77777777" w:rsidR="00976407" w:rsidRPr="00AB28DB" w:rsidRDefault="00976407" w:rsidP="00976407">
      <w:pPr>
        <w:spacing w:after="160" w:line="278" w:lineRule="auto"/>
        <w:rPr>
          <w:rFonts w:asciiTheme="majorBidi" w:hAnsiTheme="majorBidi" w:cstheme="majorBidi"/>
        </w:rPr>
      </w:pPr>
    </w:p>
    <w:p w14:paraId="4B26860A" w14:textId="77777777" w:rsidR="00976407" w:rsidRPr="00AB28DB" w:rsidRDefault="00976407" w:rsidP="00976407">
      <w:pPr>
        <w:spacing w:after="160" w:line="278" w:lineRule="auto"/>
        <w:rPr>
          <w:rFonts w:asciiTheme="majorBidi" w:hAnsiTheme="majorBidi" w:cstheme="majorBidi"/>
        </w:rPr>
      </w:pPr>
    </w:p>
    <w:p w14:paraId="7E88B9C7" w14:textId="77777777" w:rsidR="00976407" w:rsidRPr="00AB28DB" w:rsidRDefault="00976407" w:rsidP="00976407">
      <w:pPr>
        <w:spacing w:after="160" w:line="278" w:lineRule="auto"/>
        <w:rPr>
          <w:rFonts w:asciiTheme="majorBidi" w:hAnsiTheme="majorBidi" w:cstheme="majorBidi"/>
        </w:rPr>
      </w:pPr>
    </w:p>
    <w:p w14:paraId="243BB6BC" w14:textId="77777777" w:rsidR="00976407" w:rsidRPr="00AB28DB" w:rsidRDefault="00976407" w:rsidP="00976407">
      <w:pPr>
        <w:spacing w:after="160" w:line="278" w:lineRule="auto"/>
        <w:rPr>
          <w:rFonts w:asciiTheme="majorBidi" w:hAnsiTheme="majorBidi" w:cstheme="majorBidi"/>
        </w:rPr>
      </w:pPr>
    </w:p>
    <w:p w14:paraId="5C54C6FD" w14:textId="77777777" w:rsidR="00976407" w:rsidRPr="00AB28DB" w:rsidRDefault="00976407" w:rsidP="00976407">
      <w:pPr>
        <w:spacing w:after="160" w:line="278" w:lineRule="auto"/>
        <w:rPr>
          <w:rFonts w:asciiTheme="majorBidi" w:hAnsiTheme="majorBidi" w:cstheme="majorBidi"/>
        </w:rPr>
      </w:pPr>
    </w:p>
    <w:p w14:paraId="6812E3F8" w14:textId="77777777" w:rsidR="00976407" w:rsidRPr="00AB28DB" w:rsidRDefault="00976407" w:rsidP="00976407">
      <w:pPr>
        <w:rPr>
          <w:rFonts w:asciiTheme="majorBidi" w:hAnsiTheme="majorBidi" w:cstheme="majorBidi"/>
        </w:rPr>
      </w:pPr>
    </w:p>
    <w:p w14:paraId="183A23FB" w14:textId="77777777" w:rsidR="00455F4E" w:rsidRPr="00AB28DB" w:rsidRDefault="00000000" w:rsidP="00AC628F">
      <w:pPr>
        <w:pStyle w:val="Heading2"/>
        <w:rPr>
          <w:rFonts w:asciiTheme="majorBidi" w:hAnsiTheme="majorBidi"/>
        </w:rPr>
      </w:pPr>
      <w:bookmarkStart w:id="7" w:name="_Toc233998198"/>
      <w:r w:rsidRPr="00AB28DB">
        <w:rPr>
          <w:rFonts w:asciiTheme="majorBidi" w:hAnsiTheme="majorBidi"/>
        </w:rPr>
        <w:t>2.6 Paper 6</w:t>
      </w:r>
      <w:bookmarkEnd w:id="7"/>
    </w:p>
    <w:p w14:paraId="09831A05" w14:textId="77777777" w:rsidR="00455F4E" w:rsidRPr="00AB28DB" w:rsidRDefault="00000000">
      <w:pPr>
        <w:rPr>
          <w:rFonts w:asciiTheme="majorBidi" w:hAnsiTheme="majorBidi" w:cstheme="majorBidi"/>
        </w:rPr>
      </w:pPr>
      <w:r w:rsidRPr="00AB28DB">
        <w:rPr>
          <w:rFonts w:asciiTheme="majorBidi" w:hAnsiTheme="majorBidi" w:cstheme="majorBidi"/>
        </w:rPr>
        <w:t>Title: Explainable AI</w:t>
      </w:r>
    </w:p>
    <w:p w14:paraId="17D7ACC8" w14:textId="78050452"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Objective</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Improve transparency in phishing detection.</w:t>
      </w:r>
    </w:p>
    <w:p w14:paraId="7C1B38D7"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objective of this study is to investigate how Explainable Artificial Intelligence (XAI) can improve phishing attack detection by providing transparent and interpretable decision-making while maintaining high detection accuracy. </w:t>
      </w:r>
    </w:p>
    <w:p w14:paraId="205BC82D" w14:textId="77777777" w:rsidR="00976407" w:rsidRPr="00AB28DB" w:rsidRDefault="00976407" w:rsidP="00976407">
      <w:pPr>
        <w:rPr>
          <w:rFonts w:asciiTheme="majorBidi" w:hAnsiTheme="majorBidi" w:cstheme="majorBidi"/>
        </w:rPr>
      </w:pPr>
    </w:p>
    <w:p w14:paraId="15F0AC14" w14:textId="6A692A92"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Methodology</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Review of XAI methods.</w:t>
      </w:r>
    </w:p>
    <w:p w14:paraId="4BCC9260"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researchers conducted a comprehensive review of recent Explainable AI techniques used in phishing detection. They analyzed existing machine learning methods, cybersecurity applications, and implementation strategies to evaluate how XAI enhances transparency and supports better cybersecurity decisions. </w:t>
      </w:r>
    </w:p>
    <w:p w14:paraId="28E74847" w14:textId="77777777" w:rsidR="00976407" w:rsidRPr="00AB28DB" w:rsidRDefault="00976407" w:rsidP="00AC628F">
      <w:pPr>
        <w:rPr>
          <w:rFonts w:asciiTheme="majorBidi" w:hAnsiTheme="majorBidi" w:cstheme="majorBidi"/>
          <w:color w:val="4F81BD" w:themeColor="accent1"/>
        </w:rPr>
      </w:pPr>
    </w:p>
    <w:p w14:paraId="0180FD98" w14:textId="4D7CE684" w:rsidR="00455F4E" w:rsidRPr="00AB28DB" w:rsidRDefault="00000000" w:rsidP="00AC628F">
      <w:pPr>
        <w:rPr>
          <w:rFonts w:asciiTheme="majorBidi" w:hAnsiTheme="majorBidi" w:cstheme="majorBidi"/>
          <w:color w:val="4F81BD" w:themeColor="accent1"/>
        </w:rPr>
      </w:pPr>
      <w:r w:rsidRPr="00AB28DB">
        <w:rPr>
          <w:rFonts w:asciiTheme="majorBidi" w:hAnsiTheme="majorBidi" w:cstheme="majorBidi"/>
          <w:color w:val="4F81BD" w:themeColor="accent1"/>
        </w:rPr>
        <w:t>Results</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Better trust and transparency.</w:t>
      </w:r>
    </w:p>
    <w:p w14:paraId="4F4A4604" w14:textId="77777777" w:rsidR="00976407" w:rsidRPr="00AB28DB" w:rsidRDefault="00976407" w:rsidP="00976407">
      <w:pPr>
        <w:rPr>
          <w:rFonts w:asciiTheme="majorBidi" w:hAnsiTheme="majorBidi" w:cstheme="majorBidi"/>
        </w:rPr>
      </w:pPr>
      <w:r w:rsidRPr="00AB28DB">
        <w:rPr>
          <w:rFonts w:asciiTheme="majorBidi" w:hAnsiTheme="majorBidi" w:cstheme="majorBidi"/>
        </w:rPr>
        <w:t xml:space="preserve">The study concluded that Explainable AI improves users' trust in phishing detection systems by making AI decisions easier to understand. It also enhances cybersecurity by balancing detection accuracy with transparency, allowing security professionals to make more informed decisions. </w:t>
      </w:r>
    </w:p>
    <w:p w14:paraId="2CD28C69" w14:textId="77777777" w:rsidR="00976407" w:rsidRPr="00AB28DB" w:rsidRDefault="00976407" w:rsidP="00976407">
      <w:pPr>
        <w:rPr>
          <w:rFonts w:asciiTheme="majorBidi" w:hAnsiTheme="majorBidi" w:cstheme="majorBidi"/>
        </w:rPr>
      </w:pPr>
    </w:p>
    <w:p w14:paraId="69921A2D" w14:textId="4287668B" w:rsidR="00455F4E" w:rsidRPr="00AB28DB" w:rsidRDefault="00000000" w:rsidP="00AC628F">
      <w:pPr>
        <w:rPr>
          <w:rFonts w:asciiTheme="majorBidi" w:hAnsiTheme="majorBidi" w:cstheme="majorBidi"/>
        </w:rPr>
      </w:pPr>
      <w:r w:rsidRPr="00AB28DB">
        <w:rPr>
          <w:rFonts w:asciiTheme="majorBidi" w:hAnsiTheme="majorBidi" w:cstheme="majorBidi"/>
          <w:color w:val="4F81BD" w:themeColor="accent1"/>
        </w:rPr>
        <w:t>Limitations</w:t>
      </w:r>
      <w:r w:rsidR="00976407" w:rsidRPr="00AB28DB">
        <w:rPr>
          <w:rFonts w:asciiTheme="majorBidi" w:hAnsiTheme="majorBidi" w:cstheme="majorBidi"/>
          <w:color w:val="4F81BD" w:themeColor="accent1"/>
        </w:rPr>
        <w:t xml:space="preserve"> </w:t>
      </w:r>
      <w:r w:rsidRPr="00AB28DB">
        <w:rPr>
          <w:rFonts w:asciiTheme="majorBidi" w:hAnsiTheme="majorBidi" w:cstheme="majorBidi"/>
          <w:color w:val="4F81BD" w:themeColor="accent1"/>
        </w:rPr>
        <w:t>Needs more validation.</w:t>
      </w:r>
    </w:p>
    <w:p w14:paraId="484AAEA2" w14:textId="77777777" w:rsidR="00976407" w:rsidRPr="00AB28DB" w:rsidRDefault="00976407" w:rsidP="00976407">
      <w:pPr>
        <w:rPr>
          <w:rFonts w:asciiTheme="majorBidi" w:hAnsiTheme="majorBidi" w:cstheme="majorBidi"/>
        </w:rPr>
      </w:pPr>
    </w:p>
    <w:p w14:paraId="6E8DE94A" w14:textId="77777777" w:rsidR="00976407" w:rsidRPr="00AB28DB" w:rsidRDefault="00976407" w:rsidP="00976407">
      <w:pPr>
        <w:numPr>
          <w:ilvl w:val="0"/>
          <w:numId w:val="17"/>
        </w:numPr>
        <w:spacing w:after="160" w:line="278" w:lineRule="auto"/>
        <w:rPr>
          <w:rFonts w:asciiTheme="majorBidi" w:hAnsiTheme="majorBidi" w:cstheme="majorBidi"/>
        </w:rPr>
      </w:pPr>
      <w:r w:rsidRPr="00AB28DB">
        <w:rPr>
          <w:rFonts w:asciiTheme="majorBidi" w:hAnsiTheme="majorBidi" w:cstheme="majorBidi"/>
        </w:rPr>
        <w:t xml:space="preserve">Explainable AI is still an emerging research area. </w:t>
      </w:r>
    </w:p>
    <w:p w14:paraId="553BA36F" w14:textId="77777777" w:rsidR="00976407" w:rsidRPr="00AB28DB" w:rsidRDefault="00976407" w:rsidP="00976407">
      <w:pPr>
        <w:numPr>
          <w:ilvl w:val="0"/>
          <w:numId w:val="17"/>
        </w:numPr>
        <w:spacing w:after="160" w:line="278" w:lineRule="auto"/>
        <w:rPr>
          <w:rFonts w:asciiTheme="majorBidi" w:hAnsiTheme="majorBidi" w:cstheme="majorBidi"/>
        </w:rPr>
      </w:pPr>
      <w:r w:rsidRPr="00AB28DB">
        <w:rPr>
          <w:rFonts w:asciiTheme="majorBidi" w:hAnsiTheme="majorBidi" w:cstheme="majorBidi"/>
        </w:rPr>
        <w:t xml:space="preserve">Implementing XAI may increase system complexity. </w:t>
      </w:r>
    </w:p>
    <w:p w14:paraId="6BF9B45C" w14:textId="77777777" w:rsidR="00976407" w:rsidRPr="00AB28DB" w:rsidRDefault="00976407" w:rsidP="00976407">
      <w:pPr>
        <w:numPr>
          <w:ilvl w:val="0"/>
          <w:numId w:val="17"/>
        </w:numPr>
        <w:spacing w:after="160" w:line="278" w:lineRule="auto"/>
        <w:rPr>
          <w:rFonts w:asciiTheme="majorBidi" w:hAnsiTheme="majorBidi" w:cstheme="majorBidi"/>
        </w:rPr>
      </w:pPr>
      <w:r w:rsidRPr="00AB28DB">
        <w:rPr>
          <w:rFonts w:asciiTheme="majorBidi" w:hAnsiTheme="majorBidi" w:cstheme="majorBidi"/>
        </w:rPr>
        <w:t xml:space="preserve">Further practical validation is needed in real-world environments. </w:t>
      </w:r>
    </w:p>
    <w:p w14:paraId="1C9C4C36" w14:textId="77777777" w:rsidR="00976407" w:rsidRPr="00AB28DB" w:rsidRDefault="00976407" w:rsidP="00976407">
      <w:pPr>
        <w:spacing w:after="160" w:line="278" w:lineRule="auto"/>
        <w:ind w:left="720"/>
        <w:rPr>
          <w:rFonts w:asciiTheme="majorBidi" w:hAnsiTheme="majorBidi" w:cstheme="majorBidi"/>
        </w:rPr>
      </w:pPr>
    </w:p>
    <w:p w14:paraId="1A65296C" w14:textId="77777777" w:rsidR="00976407" w:rsidRPr="00AB28DB" w:rsidRDefault="00976407" w:rsidP="00976407">
      <w:pPr>
        <w:spacing w:after="160" w:line="278" w:lineRule="auto"/>
        <w:ind w:left="720"/>
        <w:rPr>
          <w:rFonts w:asciiTheme="majorBidi" w:hAnsiTheme="majorBidi" w:cstheme="majorBidi"/>
        </w:rPr>
      </w:pPr>
    </w:p>
    <w:p w14:paraId="40908402" w14:textId="77777777" w:rsidR="00976407" w:rsidRPr="00AB28DB" w:rsidRDefault="00976407" w:rsidP="00976407">
      <w:pPr>
        <w:spacing w:after="160" w:line="278" w:lineRule="auto"/>
        <w:ind w:left="720"/>
        <w:rPr>
          <w:rFonts w:asciiTheme="majorBidi" w:hAnsiTheme="majorBidi" w:cstheme="majorBidi"/>
        </w:rPr>
      </w:pPr>
    </w:p>
    <w:p w14:paraId="43E5E26A" w14:textId="77777777" w:rsidR="00976407" w:rsidRPr="00AB28DB" w:rsidRDefault="00976407" w:rsidP="00976407">
      <w:pPr>
        <w:spacing w:after="160" w:line="278" w:lineRule="auto"/>
        <w:ind w:left="720"/>
        <w:rPr>
          <w:rFonts w:asciiTheme="majorBidi" w:hAnsiTheme="majorBidi" w:cstheme="majorBidi"/>
        </w:rPr>
      </w:pPr>
    </w:p>
    <w:p w14:paraId="5C8ECB3B" w14:textId="77777777" w:rsidR="00976407" w:rsidRPr="00AB28DB" w:rsidRDefault="00976407" w:rsidP="00976407">
      <w:pPr>
        <w:spacing w:after="160" w:line="278" w:lineRule="auto"/>
        <w:ind w:left="720"/>
        <w:rPr>
          <w:rFonts w:asciiTheme="majorBidi" w:hAnsiTheme="majorBidi" w:cstheme="majorBidi"/>
        </w:rPr>
      </w:pPr>
    </w:p>
    <w:p w14:paraId="1EA9FEBE" w14:textId="77777777" w:rsidR="007C3102" w:rsidRPr="00AB28DB" w:rsidRDefault="007C3102" w:rsidP="007C3102">
      <w:pPr>
        <w:spacing w:after="160" w:line="278" w:lineRule="auto"/>
        <w:rPr>
          <w:rFonts w:asciiTheme="majorBidi" w:hAnsiTheme="majorBidi" w:cstheme="majorBidi"/>
        </w:rPr>
      </w:pPr>
    </w:p>
    <w:p w14:paraId="43B2B64F" w14:textId="77777777" w:rsidR="00976407" w:rsidRPr="00AB28DB" w:rsidRDefault="00976407" w:rsidP="00976407">
      <w:pPr>
        <w:rPr>
          <w:rFonts w:asciiTheme="majorBidi" w:hAnsiTheme="majorBidi" w:cstheme="majorBidi"/>
        </w:rPr>
      </w:pPr>
    </w:p>
    <w:p w14:paraId="1CA25B4C" w14:textId="77777777" w:rsidR="00976407" w:rsidRPr="00AB28DB" w:rsidRDefault="00000000" w:rsidP="007C3102">
      <w:pPr>
        <w:rPr>
          <w:rFonts w:asciiTheme="majorBidi" w:hAnsiTheme="majorBidi" w:cstheme="majorBidi"/>
        </w:rPr>
      </w:pPr>
      <w:bookmarkStart w:id="8" w:name="_Toc233998199"/>
      <w:r w:rsidRPr="00AB28DB">
        <w:rPr>
          <w:rStyle w:val="Heading1Char"/>
          <w:rFonts w:asciiTheme="majorBidi" w:hAnsiTheme="majorBidi"/>
        </w:rPr>
        <w:t>3. Critical Analysis</w:t>
      </w:r>
      <w:r w:rsidR="00976407" w:rsidRPr="00AB28DB">
        <w:rPr>
          <w:rStyle w:val="Heading1Char"/>
          <w:rFonts w:asciiTheme="majorBidi" w:hAnsiTheme="majorBidi"/>
        </w:rPr>
        <w:t>:</w:t>
      </w:r>
      <w:bookmarkEnd w:id="8"/>
      <w:r w:rsidR="00976407" w:rsidRPr="00AB28DB">
        <w:rPr>
          <w:rFonts w:asciiTheme="majorBidi" w:hAnsiTheme="majorBidi" w:cstheme="majorBidi"/>
        </w:rPr>
        <w:t xml:space="preserve"> </w:t>
      </w:r>
      <w:r w:rsidR="00976407" w:rsidRPr="00AB28DB">
        <w:rPr>
          <w:rFonts w:asciiTheme="majorBidi" w:hAnsiTheme="majorBidi" w:cstheme="majorBidi"/>
        </w:rPr>
        <w:br/>
      </w:r>
      <w:r w:rsidRPr="00AB28DB">
        <w:rPr>
          <w:rFonts w:asciiTheme="majorBidi" w:hAnsiTheme="majorBidi" w:cstheme="majorBidi"/>
          <w:color w:val="4F81BD" w:themeColor="accent1"/>
        </w:rPr>
        <w:t>The reviewed studies consistently show that AI improves phishing detection. Studies combining technical AI methods with user awareness provide the strongest overall protection.</w:t>
      </w:r>
    </w:p>
    <w:p w14:paraId="2F421265" w14:textId="77777777" w:rsidR="00976407" w:rsidRPr="00AB28DB" w:rsidRDefault="00976407" w:rsidP="007C3102">
      <w:pPr>
        <w:rPr>
          <w:rFonts w:asciiTheme="majorBidi" w:hAnsiTheme="majorBidi" w:cstheme="majorBidi"/>
        </w:rPr>
      </w:pPr>
      <w:r w:rsidRPr="00AB28DB">
        <w:rPr>
          <w:rFonts w:asciiTheme="majorBidi" w:hAnsiTheme="majorBidi" w:cstheme="majorBidi"/>
        </w:rPr>
        <w:t>The six selected studies demonstrate that Artificial Intelligence has become an effective solution for detecting phishing attacks and improving cybersecurity awareness. Although the studies share the same objective, they differ in their methodologies and areas of focus.</w:t>
      </w:r>
    </w:p>
    <w:p w14:paraId="14C885C9" w14:textId="77777777" w:rsidR="00976407" w:rsidRPr="00AB28DB" w:rsidRDefault="00976407" w:rsidP="007C3102">
      <w:pPr>
        <w:rPr>
          <w:rFonts w:asciiTheme="majorBidi" w:hAnsiTheme="majorBidi" w:cstheme="majorBidi"/>
        </w:rPr>
      </w:pPr>
      <w:r w:rsidRPr="00AB28DB">
        <w:rPr>
          <w:rFonts w:asciiTheme="majorBidi" w:hAnsiTheme="majorBidi" w:cstheme="majorBidi"/>
        </w:rPr>
        <w:t>Some studies focused on user education and awareness training, while others emphasized technical solutions such as machine learning, deep learning, and Explainable AI. Studies that combined technical detection methods with user awareness programs reported more comprehensive and effective results.</w:t>
      </w:r>
    </w:p>
    <w:p w14:paraId="6BC1225E" w14:textId="77777777" w:rsidR="00976407" w:rsidRPr="00AB28DB" w:rsidRDefault="00976407" w:rsidP="007C3102">
      <w:pPr>
        <w:rPr>
          <w:rFonts w:asciiTheme="majorBidi" w:hAnsiTheme="majorBidi" w:cstheme="majorBidi"/>
        </w:rPr>
      </w:pPr>
      <w:r w:rsidRPr="00AB28DB">
        <w:rPr>
          <w:rFonts w:asciiTheme="majorBidi" w:hAnsiTheme="majorBidi" w:cstheme="majorBidi"/>
        </w:rPr>
        <w:t>Most of the papers concluded that AI significantly improves phishing detection accuracy and reduces cybersecurity risks. However, several studies also highlighted challenges, including limited datasets, evolving phishing techniques, and the need for continuous model updates. Overall, integrating AI technologies with cybersecurity education appears to provide the most effective defense against phishing attacks.</w:t>
      </w:r>
    </w:p>
    <w:p w14:paraId="04DAD4E0" w14:textId="4ED6AC71" w:rsidR="00455F4E" w:rsidRPr="00AB28DB" w:rsidRDefault="00976407" w:rsidP="00976407">
      <w:pPr>
        <w:pStyle w:val="Heading2"/>
        <w:rPr>
          <w:rFonts w:asciiTheme="majorBidi" w:hAnsiTheme="majorBidi"/>
        </w:rPr>
      </w:pPr>
      <w:r w:rsidRPr="00AB28DB">
        <w:rPr>
          <w:rFonts w:asciiTheme="majorBidi" w:hAnsiTheme="majorBidi"/>
        </w:rPr>
        <w:br/>
      </w:r>
    </w:p>
    <w:p w14:paraId="5A2545C7" w14:textId="77777777" w:rsidR="00455F4E" w:rsidRPr="00AB28DB" w:rsidRDefault="00000000" w:rsidP="00AC628F">
      <w:pPr>
        <w:pStyle w:val="Heading1"/>
        <w:rPr>
          <w:rFonts w:asciiTheme="majorBidi" w:hAnsiTheme="majorBidi"/>
        </w:rPr>
      </w:pPr>
      <w:bookmarkStart w:id="9" w:name="_Toc233998200"/>
      <w:r w:rsidRPr="00AB28DB">
        <w:rPr>
          <w:rFonts w:asciiTheme="majorBidi" w:hAnsiTheme="majorBidi"/>
        </w:rPr>
        <w:t>4. Connections and Conflicts</w:t>
      </w:r>
      <w:bookmarkEnd w:id="9"/>
    </w:p>
    <w:p w14:paraId="503583E9" w14:textId="121530CA" w:rsidR="00976407" w:rsidRPr="00AB28DB" w:rsidRDefault="00000000" w:rsidP="007C3102">
      <w:pPr>
        <w:pStyle w:val="ListParagraph"/>
        <w:numPr>
          <w:ilvl w:val="0"/>
          <w:numId w:val="18"/>
        </w:numPr>
        <w:spacing w:after="160" w:line="278" w:lineRule="auto"/>
        <w:rPr>
          <w:rFonts w:asciiTheme="majorBidi" w:hAnsiTheme="majorBidi" w:cstheme="majorBidi"/>
        </w:rPr>
      </w:pPr>
      <w:r w:rsidRPr="00AB28DB">
        <w:rPr>
          <w:rFonts w:asciiTheme="majorBidi" w:hAnsiTheme="majorBidi" w:cstheme="majorBidi"/>
        </w:rPr>
        <w:t>Connections:</w:t>
      </w:r>
      <w:r w:rsidRPr="00AB28DB">
        <w:rPr>
          <w:rFonts w:asciiTheme="majorBidi" w:hAnsiTheme="majorBidi" w:cstheme="majorBidi"/>
        </w:rPr>
        <w:br/>
        <w:t>• All studies focus on AI for phishing detection.</w:t>
      </w:r>
      <w:r w:rsidRPr="00AB28DB">
        <w:rPr>
          <w:rFonts w:asciiTheme="majorBidi" w:hAnsiTheme="majorBidi" w:cstheme="majorBidi"/>
        </w:rPr>
        <w:br/>
        <w:t>• Most emphasize user awareness.</w:t>
      </w:r>
      <w:r w:rsidR="00976407" w:rsidRPr="00AB28DB">
        <w:rPr>
          <w:rFonts w:asciiTheme="majorBidi" w:hAnsiTheme="majorBidi" w:cstheme="majorBidi"/>
        </w:rPr>
        <w:br/>
        <w:t xml:space="preserve">• The studies agree that AI improves detection accuracy and enhances user protection. </w:t>
      </w:r>
      <w:r w:rsidR="00976407" w:rsidRPr="00AB28DB">
        <w:rPr>
          <w:rFonts w:asciiTheme="majorBidi" w:hAnsiTheme="majorBidi" w:cstheme="majorBidi"/>
        </w:rPr>
        <w:br/>
        <w:t xml:space="preserve">• Machine learning and deep learning are widely recognized as effective techniques for identifying phishing attacks. </w:t>
      </w:r>
      <w:r w:rsidRPr="00AB28DB">
        <w:rPr>
          <w:rFonts w:asciiTheme="majorBidi" w:hAnsiTheme="majorBidi" w:cstheme="majorBidi"/>
        </w:rPr>
        <w:br/>
      </w:r>
      <w:r w:rsidRPr="00AB28DB">
        <w:rPr>
          <w:rFonts w:asciiTheme="majorBidi" w:hAnsiTheme="majorBidi" w:cstheme="majorBidi"/>
        </w:rPr>
        <w:br/>
        <w:t>Conflicts:</w:t>
      </w:r>
      <w:r w:rsidRPr="00AB28DB">
        <w:rPr>
          <w:rFonts w:asciiTheme="majorBidi" w:hAnsiTheme="majorBidi" w:cstheme="majorBidi"/>
        </w:rPr>
        <w:br/>
        <w:t>• Some prioritize education while others prioritize technical models.</w:t>
      </w:r>
      <w:r w:rsidRPr="00AB28DB">
        <w:rPr>
          <w:rFonts w:asciiTheme="majorBidi" w:hAnsiTheme="majorBidi" w:cstheme="majorBidi"/>
        </w:rPr>
        <w:br/>
        <w:t>• Different AI techniques report different strengths.</w:t>
      </w:r>
      <w:r w:rsidR="00976407" w:rsidRPr="00AB28DB">
        <w:rPr>
          <w:rFonts w:asciiTheme="majorBidi" w:hAnsiTheme="majorBidi" w:cstheme="majorBidi"/>
        </w:rPr>
        <w:br/>
        <w:t xml:space="preserve">• Explainable AI emphasizes transparency, whereas some deep learning models provide </w:t>
      </w:r>
      <w:r w:rsidR="007C3102" w:rsidRPr="00AB28DB">
        <w:rPr>
          <w:rFonts w:asciiTheme="majorBidi" w:hAnsiTheme="majorBidi" w:cstheme="majorBidi"/>
        </w:rPr>
        <w:br/>
      </w:r>
      <w:r w:rsidR="007C3102" w:rsidRPr="00AB28DB">
        <w:rPr>
          <w:rFonts w:asciiTheme="majorBidi" w:hAnsiTheme="majorBidi" w:cstheme="majorBidi"/>
        </w:rPr>
        <w:t xml:space="preserve">• </w:t>
      </w:r>
      <w:r w:rsidR="007C3102" w:rsidRPr="00AB28DB">
        <w:rPr>
          <w:rFonts w:asciiTheme="majorBidi" w:hAnsiTheme="majorBidi" w:cstheme="majorBidi"/>
        </w:rPr>
        <w:t xml:space="preserve"> </w:t>
      </w:r>
      <w:r w:rsidR="00976407" w:rsidRPr="00AB28DB">
        <w:rPr>
          <w:rFonts w:asciiTheme="majorBidi" w:hAnsiTheme="majorBidi" w:cstheme="majorBidi"/>
        </w:rPr>
        <w:t xml:space="preserve">high accuracy but are more difficult to interpret. </w:t>
      </w:r>
    </w:p>
    <w:p w14:paraId="1EA0B672" w14:textId="30124FCC" w:rsidR="00976407" w:rsidRPr="00AB28DB" w:rsidRDefault="00976407" w:rsidP="007C3102">
      <w:pPr>
        <w:pStyle w:val="Heading1"/>
        <w:rPr>
          <w:rFonts w:asciiTheme="majorBidi" w:hAnsiTheme="majorBidi"/>
        </w:rPr>
      </w:pPr>
    </w:p>
    <w:p w14:paraId="76471F8B" w14:textId="4A9D6F1F" w:rsidR="00455F4E" w:rsidRPr="00AB28DB" w:rsidRDefault="00000000" w:rsidP="007C3102">
      <w:pPr>
        <w:rPr>
          <w:rFonts w:asciiTheme="majorBidi" w:hAnsiTheme="majorBidi" w:cstheme="majorBidi"/>
        </w:rPr>
      </w:pPr>
      <w:bookmarkStart w:id="10" w:name="_Toc233998201"/>
      <w:r w:rsidRPr="00AB28DB">
        <w:rPr>
          <w:rStyle w:val="Heading1Char"/>
          <w:rFonts w:asciiTheme="majorBidi" w:hAnsiTheme="majorBidi"/>
        </w:rPr>
        <w:t>5. Conclusion</w:t>
      </w:r>
      <w:r w:rsidR="00976407" w:rsidRPr="00AB28DB">
        <w:rPr>
          <w:rStyle w:val="Heading1Char"/>
          <w:rFonts w:asciiTheme="majorBidi" w:hAnsiTheme="majorBidi"/>
        </w:rPr>
        <w:t>:</w:t>
      </w:r>
      <w:bookmarkEnd w:id="10"/>
      <w:r w:rsidR="00976407" w:rsidRPr="00AB28DB">
        <w:rPr>
          <w:rFonts w:asciiTheme="majorBidi" w:hAnsiTheme="majorBidi" w:cstheme="majorBidi"/>
        </w:rPr>
        <w:t xml:space="preserve"> </w:t>
      </w:r>
      <w:r w:rsidR="00976407" w:rsidRPr="00AB28DB">
        <w:rPr>
          <w:rFonts w:asciiTheme="majorBidi" w:hAnsiTheme="majorBidi" w:cstheme="majorBidi"/>
        </w:rPr>
        <w:br/>
      </w:r>
      <w:r w:rsidRPr="00AB28DB">
        <w:rPr>
          <w:rFonts w:asciiTheme="majorBidi" w:hAnsiTheme="majorBidi" w:cstheme="majorBidi"/>
          <w:color w:val="4F81BD" w:themeColor="accent1"/>
        </w:rPr>
        <w:t>AI plays a significant role in phishing detection and cybersecurity awareness. Future work should improve explainability and real-world deployment.</w:t>
      </w:r>
    </w:p>
    <w:p w14:paraId="1B078338" w14:textId="77777777" w:rsidR="00976407" w:rsidRPr="00AB28DB" w:rsidRDefault="00976407" w:rsidP="007C3102">
      <w:pPr>
        <w:rPr>
          <w:rFonts w:asciiTheme="majorBidi" w:hAnsiTheme="majorBidi" w:cstheme="majorBidi"/>
        </w:rPr>
      </w:pPr>
      <w:r w:rsidRPr="00AB28DB">
        <w:rPr>
          <w:rFonts w:asciiTheme="majorBidi" w:hAnsiTheme="majorBidi" w:cstheme="majorBidi"/>
        </w:rPr>
        <w:t>Artificial Intelligence has significantly improved phishing detection and cybersecurity awareness by providing intelligent, accurate, and adaptive security solutions. The reviewed studies demonstrate that combining AI technologies with user education creates stronger protection against phishing attacks than relying on either approach alone. Future research should focus on improving Explainable AI, expanding real-world testing, and developing adaptive systems capable of responding to emerging phishing techniques.</w:t>
      </w:r>
    </w:p>
    <w:p w14:paraId="2C7B8E1C" w14:textId="77777777" w:rsidR="00976407" w:rsidRPr="00AB28DB" w:rsidRDefault="00976407" w:rsidP="00976407">
      <w:pPr>
        <w:rPr>
          <w:rFonts w:asciiTheme="majorBidi" w:hAnsiTheme="majorBidi" w:cstheme="majorBidi"/>
        </w:rPr>
      </w:pPr>
    </w:p>
    <w:p w14:paraId="2192008C" w14:textId="77777777" w:rsidR="00455F4E" w:rsidRPr="00AB28DB" w:rsidRDefault="00000000" w:rsidP="00AC628F">
      <w:pPr>
        <w:pStyle w:val="Heading1"/>
        <w:rPr>
          <w:rFonts w:asciiTheme="majorBidi" w:hAnsiTheme="majorBidi"/>
          <w:rtl/>
        </w:rPr>
      </w:pPr>
      <w:bookmarkStart w:id="11" w:name="_Toc233998202"/>
      <w:r w:rsidRPr="00AB28DB">
        <w:rPr>
          <w:rFonts w:asciiTheme="majorBidi" w:hAnsiTheme="majorBidi"/>
        </w:rPr>
        <w:t>6. Synthesis Matrix</w:t>
      </w:r>
      <w:bookmarkEnd w:id="11"/>
    </w:p>
    <w:p w14:paraId="1D2077A8" w14:textId="77777777" w:rsidR="00976407" w:rsidRPr="00AB28DB" w:rsidRDefault="00976407" w:rsidP="00976407">
      <w:pPr>
        <w:rPr>
          <w:rFonts w:asciiTheme="majorBidi" w:hAnsiTheme="majorBidi" w:cstheme="majorBidi"/>
          <w:rtl/>
        </w:rPr>
      </w:pPr>
    </w:p>
    <w:tbl>
      <w:tblPr>
        <w:tblStyle w:val="GridTable6Colorful"/>
        <w:tblW w:w="0" w:type="auto"/>
        <w:tblLook w:val="04A0" w:firstRow="1" w:lastRow="0" w:firstColumn="1" w:lastColumn="0" w:noHBand="0" w:noVBand="1"/>
      </w:tblPr>
      <w:tblGrid>
        <w:gridCol w:w="1689"/>
        <w:gridCol w:w="1625"/>
        <w:gridCol w:w="2088"/>
        <w:gridCol w:w="1614"/>
        <w:gridCol w:w="1614"/>
      </w:tblGrid>
      <w:tr w:rsidR="00455F4E" w:rsidRPr="00AB28DB" w14:paraId="21B6BF09" w14:textId="77777777" w:rsidTr="00D622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92BC7CF" w14:textId="77777777" w:rsidR="00455F4E" w:rsidRPr="00AB28DB" w:rsidRDefault="00000000">
            <w:pPr>
              <w:rPr>
                <w:rFonts w:asciiTheme="majorBidi" w:hAnsiTheme="majorBidi" w:cstheme="majorBidi"/>
              </w:rPr>
            </w:pPr>
            <w:r w:rsidRPr="00AB28DB">
              <w:rPr>
                <w:rFonts w:asciiTheme="majorBidi" w:hAnsiTheme="majorBidi" w:cstheme="majorBidi"/>
              </w:rPr>
              <w:t>Study</w:t>
            </w:r>
          </w:p>
        </w:tc>
        <w:tc>
          <w:tcPr>
            <w:tcW w:w="1728" w:type="dxa"/>
          </w:tcPr>
          <w:p w14:paraId="1F9D3EF2" w14:textId="77777777" w:rsidR="00455F4E" w:rsidRPr="00AB28DB" w:rsidRDefault="00000000">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AI Technique</w:t>
            </w:r>
          </w:p>
        </w:tc>
        <w:tc>
          <w:tcPr>
            <w:tcW w:w="1728" w:type="dxa"/>
          </w:tcPr>
          <w:p w14:paraId="6E848F5F" w14:textId="77777777" w:rsidR="00455F4E" w:rsidRPr="00AB28DB" w:rsidRDefault="00000000">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Focus</w:t>
            </w:r>
          </w:p>
        </w:tc>
        <w:tc>
          <w:tcPr>
            <w:tcW w:w="1728" w:type="dxa"/>
          </w:tcPr>
          <w:p w14:paraId="6E7D17F6" w14:textId="77777777" w:rsidR="00455F4E" w:rsidRPr="00AB28DB" w:rsidRDefault="00000000">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Key Finding</w:t>
            </w:r>
          </w:p>
        </w:tc>
        <w:tc>
          <w:tcPr>
            <w:tcW w:w="1728" w:type="dxa"/>
          </w:tcPr>
          <w:p w14:paraId="500D1A4C" w14:textId="77777777" w:rsidR="00455F4E" w:rsidRPr="00AB28DB" w:rsidRDefault="00000000">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Limitation</w:t>
            </w:r>
          </w:p>
        </w:tc>
      </w:tr>
      <w:tr w:rsidR="00455F4E" w:rsidRPr="00AB28DB" w14:paraId="226574B3" w14:textId="77777777" w:rsidTr="00D62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ACB858C" w14:textId="27DDA39B" w:rsidR="00455F4E" w:rsidRPr="00AB28DB" w:rsidRDefault="00000000">
            <w:pPr>
              <w:rPr>
                <w:rFonts w:asciiTheme="majorBidi" w:hAnsiTheme="majorBidi" w:cstheme="majorBidi"/>
              </w:rPr>
            </w:pPr>
            <w:r w:rsidRPr="00AB28DB">
              <w:rPr>
                <w:rFonts w:asciiTheme="majorBidi" w:hAnsiTheme="majorBidi" w:cstheme="majorBidi"/>
              </w:rPr>
              <w:t>P1</w:t>
            </w:r>
            <w:r w:rsidR="00D622A1" w:rsidRPr="00AB28DB">
              <w:rPr>
                <w:rFonts w:asciiTheme="majorBidi" w:hAnsiTheme="majorBidi" w:cstheme="majorBidi"/>
              </w:rPr>
              <w:t xml:space="preserve">: </w:t>
            </w:r>
            <w:r w:rsidR="00D622A1" w:rsidRPr="00AB28DB">
              <w:rPr>
                <w:rFonts w:asciiTheme="majorBidi" w:hAnsiTheme="majorBidi" w:cstheme="majorBidi"/>
              </w:rPr>
              <w:t>Prevention of Phishing Attacks Using AI-Based Cybersecurity Awareness Training</w:t>
            </w:r>
          </w:p>
        </w:tc>
        <w:tc>
          <w:tcPr>
            <w:tcW w:w="1728" w:type="dxa"/>
          </w:tcPr>
          <w:p w14:paraId="6CCF3E6C"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AI Training</w:t>
            </w:r>
          </w:p>
        </w:tc>
        <w:tc>
          <w:tcPr>
            <w:tcW w:w="1728" w:type="dxa"/>
          </w:tcPr>
          <w:p w14:paraId="659AAB18"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Awareness</w:t>
            </w:r>
          </w:p>
        </w:tc>
        <w:tc>
          <w:tcPr>
            <w:tcW w:w="1728" w:type="dxa"/>
          </w:tcPr>
          <w:p w14:paraId="79A2AD47"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Improves recognition</w:t>
            </w:r>
          </w:p>
        </w:tc>
        <w:tc>
          <w:tcPr>
            <w:tcW w:w="1728" w:type="dxa"/>
          </w:tcPr>
          <w:p w14:paraId="70DE7CC5"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No experiment</w:t>
            </w:r>
          </w:p>
        </w:tc>
      </w:tr>
      <w:tr w:rsidR="00455F4E" w:rsidRPr="00AB28DB" w14:paraId="027A5B77" w14:textId="77777777" w:rsidTr="00D622A1">
        <w:tc>
          <w:tcPr>
            <w:cnfStyle w:val="001000000000" w:firstRow="0" w:lastRow="0" w:firstColumn="1" w:lastColumn="0" w:oddVBand="0" w:evenVBand="0" w:oddHBand="0" w:evenHBand="0" w:firstRowFirstColumn="0" w:firstRowLastColumn="0" w:lastRowFirstColumn="0" w:lastRowLastColumn="0"/>
            <w:tcW w:w="1728" w:type="dxa"/>
          </w:tcPr>
          <w:p w14:paraId="710E40BF" w14:textId="77777777" w:rsidR="00D622A1" w:rsidRPr="00AB28DB" w:rsidRDefault="00000000" w:rsidP="00D622A1">
            <w:pPr>
              <w:rPr>
                <w:rFonts w:asciiTheme="majorBidi" w:hAnsiTheme="majorBidi" w:cstheme="majorBidi"/>
              </w:rPr>
            </w:pPr>
            <w:r w:rsidRPr="00AB28DB">
              <w:rPr>
                <w:rFonts w:asciiTheme="majorBidi" w:hAnsiTheme="majorBidi" w:cstheme="majorBidi"/>
              </w:rPr>
              <w:t>P2</w:t>
            </w:r>
            <w:r w:rsidR="00D622A1" w:rsidRPr="00AB28DB">
              <w:rPr>
                <w:rFonts w:asciiTheme="majorBidi" w:hAnsiTheme="majorBidi" w:cstheme="majorBidi"/>
              </w:rPr>
              <w:t>: AI-Based Phishing Detection and Student Cybersecurity Awareness</w:t>
            </w:r>
          </w:p>
          <w:p w14:paraId="293AB67E" w14:textId="4AD6D553" w:rsidR="00455F4E" w:rsidRPr="00AB28DB" w:rsidRDefault="00455F4E">
            <w:pPr>
              <w:rPr>
                <w:rFonts w:asciiTheme="majorBidi" w:hAnsiTheme="majorBidi" w:cstheme="majorBidi"/>
              </w:rPr>
            </w:pPr>
          </w:p>
        </w:tc>
        <w:tc>
          <w:tcPr>
            <w:tcW w:w="1728" w:type="dxa"/>
          </w:tcPr>
          <w:p w14:paraId="4C77D3D8"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AI Detection</w:t>
            </w:r>
          </w:p>
        </w:tc>
        <w:tc>
          <w:tcPr>
            <w:tcW w:w="1728" w:type="dxa"/>
          </w:tcPr>
          <w:p w14:paraId="2C06D7AB"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Students</w:t>
            </w:r>
          </w:p>
        </w:tc>
        <w:tc>
          <w:tcPr>
            <w:tcW w:w="1728" w:type="dxa"/>
          </w:tcPr>
          <w:p w14:paraId="1D8C7891"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Higher awareness</w:t>
            </w:r>
          </w:p>
        </w:tc>
        <w:tc>
          <w:tcPr>
            <w:tcW w:w="1728" w:type="dxa"/>
          </w:tcPr>
          <w:p w14:paraId="30FA040E"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Small sample</w:t>
            </w:r>
          </w:p>
        </w:tc>
      </w:tr>
      <w:tr w:rsidR="00455F4E" w:rsidRPr="00AB28DB" w14:paraId="17A8DBF5" w14:textId="77777777" w:rsidTr="00D62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D46A3E4" w14:textId="77777777" w:rsidR="00D622A1" w:rsidRPr="00AB28DB" w:rsidRDefault="00000000" w:rsidP="00D622A1">
            <w:pPr>
              <w:rPr>
                <w:rFonts w:asciiTheme="majorBidi" w:hAnsiTheme="majorBidi" w:cstheme="majorBidi"/>
              </w:rPr>
            </w:pPr>
            <w:r w:rsidRPr="00AB28DB">
              <w:rPr>
                <w:rFonts w:asciiTheme="majorBidi" w:hAnsiTheme="majorBidi" w:cstheme="majorBidi"/>
              </w:rPr>
              <w:t>P3</w:t>
            </w:r>
            <w:r w:rsidR="00D622A1" w:rsidRPr="00AB28DB">
              <w:rPr>
                <w:rFonts w:asciiTheme="majorBidi" w:hAnsiTheme="majorBidi" w:cstheme="majorBidi"/>
              </w:rPr>
              <w:t>: Deep Learning Techniques</w:t>
            </w:r>
          </w:p>
          <w:p w14:paraId="2B13978F" w14:textId="1A0A604F" w:rsidR="00455F4E" w:rsidRPr="00AB28DB" w:rsidRDefault="00455F4E">
            <w:pPr>
              <w:rPr>
                <w:rFonts w:asciiTheme="majorBidi" w:hAnsiTheme="majorBidi" w:cstheme="majorBidi"/>
              </w:rPr>
            </w:pPr>
          </w:p>
        </w:tc>
        <w:tc>
          <w:tcPr>
            <w:tcW w:w="1728" w:type="dxa"/>
          </w:tcPr>
          <w:p w14:paraId="29AA0CB0"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Deep Learning</w:t>
            </w:r>
          </w:p>
        </w:tc>
        <w:tc>
          <w:tcPr>
            <w:tcW w:w="1728" w:type="dxa"/>
          </w:tcPr>
          <w:p w14:paraId="7BB58E35"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Detection</w:t>
            </w:r>
          </w:p>
        </w:tc>
        <w:tc>
          <w:tcPr>
            <w:tcW w:w="1728" w:type="dxa"/>
          </w:tcPr>
          <w:p w14:paraId="7F1D7206"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High accuracy</w:t>
            </w:r>
          </w:p>
        </w:tc>
        <w:tc>
          <w:tcPr>
            <w:tcW w:w="1728" w:type="dxa"/>
          </w:tcPr>
          <w:p w14:paraId="27AC4A3D"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Data dependent</w:t>
            </w:r>
          </w:p>
        </w:tc>
      </w:tr>
      <w:tr w:rsidR="00455F4E" w:rsidRPr="00AB28DB" w14:paraId="777D33D5" w14:textId="77777777" w:rsidTr="00D622A1">
        <w:tc>
          <w:tcPr>
            <w:cnfStyle w:val="001000000000" w:firstRow="0" w:lastRow="0" w:firstColumn="1" w:lastColumn="0" w:oddVBand="0" w:evenVBand="0" w:oddHBand="0" w:evenHBand="0" w:firstRowFirstColumn="0" w:firstRowLastColumn="0" w:lastRowFirstColumn="0" w:lastRowLastColumn="0"/>
            <w:tcW w:w="1728" w:type="dxa"/>
          </w:tcPr>
          <w:p w14:paraId="440AF8A8" w14:textId="61ECE000" w:rsidR="00455F4E" w:rsidRPr="00AB28DB" w:rsidRDefault="00000000">
            <w:pPr>
              <w:rPr>
                <w:rFonts w:asciiTheme="majorBidi" w:hAnsiTheme="majorBidi" w:cstheme="majorBidi"/>
              </w:rPr>
            </w:pPr>
            <w:r w:rsidRPr="00AB28DB">
              <w:rPr>
                <w:rFonts w:asciiTheme="majorBidi" w:hAnsiTheme="majorBidi" w:cstheme="majorBidi"/>
              </w:rPr>
              <w:t>P4</w:t>
            </w:r>
            <w:r w:rsidR="00D622A1" w:rsidRPr="00AB28DB">
              <w:rPr>
                <w:rFonts w:asciiTheme="majorBidi" w:hAnsiTheme="majorBidi" w:cstheme="majorBidi"/>
              </w:rPr>
              <w:t>: ML, AI and User Education</w:t>
            </w:r>
          </w:p>
        </w:tc>
        <w:tc>
          <w:tcPr>
            <w:tcW w:w="1728" w:type="dxa"/>
          </w:tcPr>
          <w:p w14:paraId="73F216C6"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ML+AI</w:t>
            </w:r>
          </w:p>
        </w:tc>
        <w:tc>
          <w:tcPr>
            <w:tcW w:w="1728" w:type="dxa"/>
          </w:tcPr>
          <w:p w14:paraId="2960B0A7"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Detection+Education</w:t>
            </w:r>
          </w:p>
        </w:tc>
        <w:tc>
          <w:tcPr>
            <w:tcW w:w="1728" w:type="dxa"/>
          </w:tcPr>
          <w:p w14:paraId="7D65C0EB"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Best combined</w:t>
            </w:r>
          </w:p>
        </w:tc>
        <w:tc>
          <w:tcPr>
            <w:tcW w:w="1728" w:type="dxa"/>
          </w:tcPr>
          <w:p w14:paraId="43A6F7CC"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Review only</w:t>
            </w:r>
          </w:p>
        </w:tc>
      </w:tr>
      <w:tr w:rsidR="00455F4E" w:rsidRPr="00AB28DB" w14:paraId="02AFE337" w14:textId="77777777" w:rsidTr="00D622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93A73B5" w14:textId="6D9C91FE" w:rsidR="00455F4E" w:rsidRPr="00AB28DB" w:rsidRDefault="00000000">
            <w:pPr>
              <w:rPr>
                <w:rFonts w:asciiTheme="majorBidi" w:hAnsiTheme="majorBidi" w:cstheme="majorBidi"/>
              </w:rPr>
            </w:pPr>
            <w:r w:rsidRPr="00AB28DB">
              <w:rPr>
                <w:rFonts w:asciiTheme="majorBidi" w:hAnsiTheme="majorBidi" w:cstheme="majorBidi"/>
              </w:rPr>
              <w:t>P5</w:t>
            </w:r>
            <w:r w:rsidR="00D622A1" w:rsidRPr="00AB28DB">
              <w:rPr>
                <w:rFonts w:asciiTheme="majorBidi" w:hAnsiTheme="majorBidi" w:cstheme="majorBidi"/>
              </w:rPr>
              <w:t>: Homoglyph Recognition</w:t>
            </w:r>
          </w:p>
        </w:tc>
        <w:tc>
          <w:tcPr>
            <w:tcW w:w="1728" w:type="dxa"/>
          </w:tcPr>
          <w:p w14:paraId="7275AE02"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Homoglyph AI</w:t>
            </w:r>
          </w:p>
        </w:tc>
        <w:tc>
          <w:tcPr>
            <w:tcW w:w="1728" w:type="dxa"/>
          </w:tcPr>
          <w:p w14:paraId="27A178F7"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Domains</w:t>
            </w:r>
          </w:p>
        </w:tc>
        <w:tc>
          <w:tcPr>
            <w:tcW w:w="1728" w:type="dxa"/>
          </w:tcPr>
          <w:p w14:paraId="78AA677B"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Detects fake domains</w:t>
            </w:r>
          </w:p>
        </w:tc>
        <w:tc>
          <w:tcPr>
            <w:tcW w:w="1728" w:type="dxa"/>
          </w:tcPr>
          <w:p w14:paraId="3C50CC06" w14:textId="77777777" w:rsidR="00455F4E" w:rsidRPr="00AB28DB" w:rsidRDefault="0000000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Limited sample</w:t>
            </w:r>
          </w:p>
        </w:tc>
      </w:tr>
      <w:tr w:rsidR="00455F4E" w:rsidRPr="00AB28DB" w14:paraId="38A8D1D0" w14:textId="77777777" w:rsidTr="00D622A1">
        <w:tc>
          <w:tcPr>
            <w:cnfStyle w:val="001000000000" w:firstRow="0" w:lastRow="0" w:firstColumn="1" w:lastColumn="0" w:oddVBand="0" w:evenVBand="0" w:oddHBand="0" w:evenHBand="0" w:firstRowFirstColumn="0" w:firstRowLastColumn="0" w:lastRowFirstColumn="0" w:lastRowLastColumn="0"/>
            <w:tcW w:w="1728" w:type="dxa"/>
          </w:tcPr>
          <w:p w14:paraId="30AC7113" w14:textId="1CC92559" w:rsidR="00455F4E" w:rsidRPr="00AB28DB" w:rsidRDefault="00000000">
            <w:pPr>
              <w:rPr>
                <w:rFonts w:asciiTheme="majorBidi" w:hAnsiTheme="majorBidi" w:cstheme="majorBidi"/>
              </w:rPr>
            </w:pPr>
            <w:r w:rsidRPr="00AB28DB">
              <w:rPr>
                <w:rFonts w:asciiTheme="majorBidi" w:hAnsiTheme="majorBidi" w:cstheme="majorBidi"/>
              </w:rPr>
              <w:t>P6</w:t>
            </w:r>
            <w:r w:rsidR="00D622A1" w:rsidRPr="00AB28DB">
              <w:rPr>
                <w:rFonts w:asciiTheme="majorBidi" w:hAnsiTheme="majorBidi" w:cstheme="majorBidi"/>
              </w:rPr>
              <w:t>: Explainable AI</w:t>
            </w:r>
          </w:p>
        </w:tc>
        <w:tc>
          <w:tcPr>
            <w:tcW w:w="1728" w:type="dxa"/>
          </w:tcPr>
          <w:p w14:paraId="627AB34E"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XAI</w:t>
            </w:r>
          </w:p>
        </w:tc>
        <w:tc>
          <w:tcPr>
            <w:tcW w:w="1728" w:type="dxa"/>
          </w:tcPr>
          <w:p w14:paraId="183D9A2B"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Transparency</w:t>
            </w:r>
          </w:p>
        </w:tc>
        <w:tc>
          <w:tcPr>
            <w:tcW w:w="1728" w:type="dxa"/>
          </w:tcPr>
          <w:p w14:paraId="0E502D81"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Builds trust</w:t>
            </w:r>
          </w:p>
        </w:tc>
        <w:tc>
          <w:tcPr>
            <w:tcW w:w="1728" w:type="dxa"/>
          </w:tcPr>
          <w:p w14:paraId="34EE6516" w14:textId="77777777" w:rsidR="00455F4E" w:rsidRPr="00AB28DB" w:rsidRDefault="0000000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B28DB">
              <w:rPr>
                <w:rFonts w:asciiTheme="majorBidi" w:hAnsiTheme="majorBidi" w:cstheme="majorBidi"/>
              </w:rPr>
              <w:t>Needs validation</w:t>
            </w:r>
          </w:p>
        </w:tc>
      </w:tr>
    </w:tbl>
    <w:p w14:paraId="74751430" w14:textId="75812814" w:rsidR="00D622A1" w:rsidRPr="00AB28DB" w:rsidRDefault="00000000" w:rsidP="00AC628F">
      <w:pPr>
        <w:pStyle w:val="Heading1"/>
        <w:rPr>
          <w:rFonts w:asciiTheme="majorBidi" w:hAnsiTheme="majorBidi"/>
          <w:rtl/>
        </w:rPr>
      </w:pPr>
      <w:bookmarkStart w:id="12" w:name="_Toc233998203"/>
      <w:r w:rsidRPr="00AB28DB">
        <w:rPr>
          <w:rFonts w:asciiTheme="majorBidi" w:hAnsiTheme="majorBidi"/>
        </w:rPr>
        <w:lastRenderedPageBreak/>
        <w:t>7. References</w:t>
      </w:r>
      <w:bookmarkEnd w:id="12"/>
    </w:p>
    <w:p w14:paraId="104EE920" w14:textId="77777777" w:rsidR="00D622A1" w:rsidRPr="00D622A1" w:rsidRDefault="00D622A1" w:rsidP="00621CFC">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Ansari, M. F., Sharma, P. K., &amp; Dash, B. (2022). </w:t>
      </w:r>
      <w:r w:rsidRPr="00D622A1">
        <w:rPr>
          <w:rFonts w:asciiTheme="majorBidi" w:hAnsiTheme="majorBidi" w:cstheme="majorBidi"/>
          <w:i/>
          <w:iCs/>
        </w:rPr>
        <w:t>Prevention of phishing attacks using AI-based cybersecurity awareness training</w:t>
      </w:r>
      <w:r w:rsidRPr="00D622A1">
        <w:rPr>
          <w:rFonts w:asciiTheme="majorBidi" w:hAnsiTheme="majorBidi" w:cstheme="majorBidi"/>
        </w:rPr>
        <w:t xml:space="preserve">. </w:t>
      </w:r>
      <w:r w:rsidRPr="00D622A1">
        <w:rPr>
          <w:rFonts w:asciiTheme="majorBidi" w:hAnsiTheme="majorBidi" w:cstheme="majorBidi"/>
          <w:i/>
          <w:iCs/>
        </w:rPr>
        <w:t xml:space="preserve">International Journal of Smart Sensor and </w:t>
      </w:r>
      <w:proofErr w:type="spellStart"/>
      <w:r w:rsidRPr="00D622A1">
        <w:rPr>
          <w:rFonts w:asciiTheme="majorBidi" w:hAnsiTheme="majorBidi" w:cstheme="majorBidi"/>
          <w:i/>
          <w:iCs/>
        </w:rPr>
        <w:t>Adhoc</w:t>
      </w:r>
      <w:proofErr w:type="spellEnd"/>
      <w:r w:rsidRPr="00D622A1">
        <w:rPr>
          <w:rFonts w:asciiTheme="majorBidi" w:hAnsiTheme="majorBidi" w:cstheme="majorBidi"/>
          <w:i/>
          <w:iCs/>
        </w:rPr>
        <w:t xml:space="preserve"> Network</w:t>
      </w:r>
      <w:r w:rsidRPr="00D622A1">
        <w:rPr>
          <w:rFonts w:asciiTheme="majorBidi" w:hAnsiTheme="majorBidi" w:cstheme="majorBidi"/>
        </w:rPr>
        <w:t xml:space="preserve">. https://doi.org/10.47893/IJSSAN.2022.1221 </w:t>
      </w:r>
    </w:p>
    <w:p w14:paraId="4452054A" w14:textId="77777777" w:rsidR="00AC628F" w:rsidRPr="00AB28DB" w:rsidRDefault="00D622A1" w:rsidP="00AC628F">
      <w:pPr>
        <w:pStyle w:val="ListBullet"/>
        <w:numPr>
          <w:ilvl w:val="0"/>
          <w:numId w:val="0"/>
        </w:numPr>
        <w:spacing w:line="480" w:lineRule="auto"/>
        <w:rPr>
          <w:rFonts w:asciiTheme="majorBidi" w:hAnsiTheme="majorBidi" w:cstheme="majorBidi"/>
          <w:rtl/>
        </w:rPr>
      </w:pPr>
      <w:r w:rsidRPr="00D622A1">
        <w:rPr>
          <w:rFonts w:asciiTheme="majorBidi" w:hAnsiTheme="majorBidi" w:cstheme="majorBidi"/>
        </w:rPr>
        <w:t xml:space="preserve">Blancaflor, E., </w:t>
      </w:r>
      <w:proofErr w:type="spellStart"/>
      <w:r w:rsidRPr="00D622A1">
        <w:rPr>
          <w:rFonts w:asciiTheme="majorBidi" w:hAnsiTheme="majorBidi" w:cstheme="majorBidi"/>
        </w:rPr>
        <w:t>Deldacan</w:t>
      </w:r>
      <w:proofErr w:type="spellEnd"/>
      <w:r w:rsidRPr="00D622A1">
        <w:rPr>
          <w:rFonts w:asciiTheme="majorBidi" w:hAnsiTheme="majorBidi" w:cstheme="majorBidi"/>
        </w:rPr>
        <w:t xml:space="preserve">, L. F., Hunat, S., et al. (2024). </w:t>
      </w:r>
      <w:r w:rsidRPr="00D622A1">
        <w:rPr>
          <w:rFonts w:asciiTheme="majorBidi" w:hAnsiTheme="majorBidi" w:cstheme="majorBidi"/>
          <w:i/>
          <w:iCs/>
        </w:rPr>
        <w:t>AI-driven phishing detection: Combating cyber threats through homoglyph recognition and user awareness</w:t>
      </w:r>
      <w:r w:rsidRPr="00D622A1">
        <w:rPr>
          <w:rFonts w:asciiTheme="majorBidi" w:hAnsiTheme="majorBidi" w:cstheme="majorBidi"/>
        </w:rPr>
        <w:t xml:space="preserve">. In </w:t>
      </w:r>
      <w:r w:rsidRPr="00D622A1">
        <w:rPr>
          <w:rFonts w:asciiTheme="majorBidi" w:hAnsiTheme="majorBidi" w:cstheme="majorBidi"/>
          <w:i/>
          <w:iCs/>
        </w:rPr>
        <w:t>Proceedings of the International Conference on Computer and Information Technology</w:t>
      </w:r>
      <w:r w:rsidRPr="00D622A1">
        <w:rPr>
          <w:rFonts w:asciiTheme="majorBidi" w:hAnsiTheme="majorBidi" w:cstheme="majorBidi"/>
        </w:rPr>
        <w:t>.</w:t>
      </w:r>
    </w:p>
    <w:p w14:paraId="71AFBA90" w14:textId="7D9B27C7" w:rsidR="00D622A1" w:rsidRPr="00D622A1" w:rsidRDefault="00D622A1" w:rsidP="00AC628F">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Dine, F. (2024). </w:t>
      </w:r>
      <w:r w:rsidRPr="00D622A1">
        <w:rPr>
          <w:rFonts w:asciiTheme="majorBidi" w:hAnsiTheme="majorBidi" w:cstheme="majorBidi"/>
          <w:i/>
          <w:iCs/>
        </w:rPr>
        <w:t>Enhancing phishing threat detection and resilience: Leveraging machine learning, AI, and user education in cybersecurity</w:t>
      </w:r>
      <w:r w:rsidRPr="00D622A1">
        <w:rPr>
          <w:rFonts w:asciiTheme="majorBidi" w:hAnsiTheme="majorBidi" w:cstheme="majorBidi"/>
        </w:rPr>
        <w:t xml:space="preserve">. </w:t>
      </w:r>
      <w:r w:rsidRPr="00D622A1">
        <w:rPr>
          <w:rFonts w:asciiTheme="majorBidi" w:hAnsiTheme="majorBidi" w:cstheme="majorBidi"/>
          <w:i/>
          <w:iCs/>
        </w:rPr>
        <w:t>Journal of Network Security</w:t>
      </w:r>
      <w:r w:rsidRPr="00D622A1">
        <w:rPr>
          <w:rFonts w:asciiTheme="majorBidi" w:hAnsiTheme="majorBidi" w:cstheme="majorBidi"/>
        </w:rPr>
        <w:t>.</w:t>
      </w:r>
    </w:p>
    <w:p w14:paraId="7D95094A" w14:textId="77777777" w:rsidR="00D622A1" w:rsidRPr="00D622A1" w:rsidRDefault="00D622A1" w:rsidP="00621CFC">
      <w:pPr>
        <w:pStyle w:val="ListBullet"/>
        <w:numPr>
          <w:ilvl w:val="0"/>
          <w:numId w:val="0"/>
        </w:numPr>
        <w:spacing w:line="480" w:lineRule="auto"/>
        <w:rPr>
          <w:rFonts w:asciiTheme="majorBidi" w:hAnsiTheme="majorBidi" w:cstheme="majorBidi"/>
        </w:rPr>
      </w:pPr>
      <w:proofErr w:type="spellStart"/>
      <w:r w:rsidRPr="00D622A1">
        <w:rPr>
          <w:rFonts w:asciiTheme="majorBidi" w:hAnsiTheme="majorBidi" w:cstheme="majorBidi"/>
        </w:rPr>
        <w:t>Mughaid</w:t>
      </w:r>
      <w:proofErr w:type="spellEnd"/>
      <w:r w:rsidRPr="00D622A1">
        <w:rPr>
          <w:rFonts w:asciiTheme="majorBidi" w:hAnsiTheme="majorBidi" w:cstheme="majorBidi"/>
        </w:rPr>
        <w:t xml:space="preserve">, A., </w:t>
      </w:r>
      <w:proofErr w:type="spellStart"/>
      <w:r w:rsidRPr="00D622A1">
        <w:rPr>
          <w:rFonts w:asciiTheme="majorBidi" w:hAnsiTheme="majorBidi" w:cstheme="majorBidi"/>
        </w:rPr>
        <w:t>AlZu'bi</w:t>
      </w:r>
      <w:proofErr w:type="spellEnd"/>
      <w:r w:rsidRPr="00D622A1">
        <w:rPr>
          <w:rFonts w:asciiTheme="majorBidi" w:hAnsiTheme="majorBidi" w:cstheme="majorBidi"/>
        </w:rPr>
        <w:t xml:space="preserve">, S., Hnaif, A., </w:t>
      </w:r>
      <w:proofErr w:type="spellStart"/>
      <w:r w:rsidRPr="00D622A1">
        <w:rPr>
          <w:rFonts w:asciiTheme="majorBidi" w:hAnsiTheme="majorBidi" w:cstheme="majorBidi"/>
        </w:rPr>
        <w:t>Taamneh</w:t>
      </w:r>
      <w:proofErr w:type="spellEnd"/>
      <w:r w:rsidRPr="00D622A1">
        <w:rPr>
          <w:rFonts w:asciiTheme="majorBidi" w:hAnsiTheme="majorBidi" w:cstheme="majorBidi"/>
        </w:rPr>
        <w:t xml:space="preserve">, S., Alnajjar, A., et al. (2022). </w:t>
      </w:r>
      <w:r w:rsidRPr="00D622A1">
        <w:rPr>
          <w:rFonts w:asciiTheme="majorBidi" w:hAnsiTheme="majorBidi" w:cstheme="majorBidi"/>
          <w:i/>
          <w:iCs/>
        </w:rPr>
        <w:t>An intelligent cyber security phishing detection system using deep learning techniques</w:t>
      </w:r>
      <w:r w:rsidRPr="00D622A1">
        <w:rPr>
          <w:rFonts w:asciiTheme="majorBidi" w:hAnsiTheme="majorBidi" w:cstheme="majorBidi"/>
        </w:rPr>
        <w:t xml:space="preserve">. </w:t>
      </w:r>
      <w:r w:rsidRPr="00D622A1">
        <w:rPr>
          <w:rFonts w:asciiTheme="majorBidi" w:hAnsiTheme="majorBidi" w:cstheme="majorBidi"/>
          <w:i/>
          <w:iCs/>
        </w:rPr>
        <w:t>Cluster Computing</w:t>
      </w:r>
      <w:r w:rsidRPr="00D622A1">
        <w:rPr>
          <w:rFonts w:asciiTheme="majorBidi" w:hAnsiTheme="majorBidi" w:cstheme="majorBidi"/>
        </w:rPr>
        <w:t>.</w:t>
      </w:r>
    </w:p>
    <w:p w14:paraId="59925A23" w14:textId="23F53648" w:rsidR="00D622A1" w:rsidRPr="00D622A1" w:rsidRDefault="00D622A1" w:rsidP="00621CFC">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Shahbazi, Z., Jalali, R., &amp; </w:t>
      </w:r>
      <w:proofErr w:type="spellStart"/>
      <w:r w:rsidRPr="00D622A1">
        <w:rPr>
          <w:rFonts w:asciiTheme="majorBidi" w:hAnsiTheme="majorBidi" w:cstheme="majorBidi"/>
        </w:rPr>
        <w:t>Molaeevand</w:t>
      </w:r>
      <w:proofErr w:type="spellEnd"/>
      <w:r w:rsidRPr="00D622A1">
        <w:rPr>
          <w:rFonts w:asciiTheme="majorBidi" w:hAnsiTheme="majorBidi" w:cstheme="majorBidi"/>
        </w:rPr>
        <w:t xml:space="preserve">, M. (2025). </w:t>
      </w:r>
      <w:r w:rsidRPr="00D622A1">
        <w:rPr>
          <w:rFonts w:asciiTheme="majorBidi" w:hAnsiTheme="majorBidi" w:cstheme="majorBidi"/>
          <w:i/>
          <w:iCs/>
        </w:rPr>
        <w:t>AI-Based Phishing Detection and Student Cybersecurity Awareness in the Digital Age</w:t>
      </w:r>
      <w:r w:rsidRPr="00D622A1">
        <w:rPr>
          <w:rFonts w:asciiTheme="majorBidi" w:hAnsiTheme="majorBidi" w:cstheme="majorBidi"/>
        </w:rPr>
        <w:t xml:space="preserve">. </w:t>
      </w:r>
      <w:r w:rsidRPr="00D622A1">
        <w:rPr>
          <w:rFonts w:asciiTheme="majorBidi" w:hAnsiTheme="majorBidi" w:cstheme="majorBidi"/>
          <w:i/>
          <w:iCs/>
        </w:rPr>
        <w:t>Big Data and Cognitive Computing, 9</w:t>
      </w:r>
      <w:r w:rsidRPr="00D622A1">
        <w:rPr>
          <w:rFonts w:asciiTheme="majorBidi" w:hAnsiTheme="majorBidi" w:cstheme="majorBidi"/>
        </w:rPr>
        <w:t xml:space="preserve">(8), Article 210. https://doi.org/10.3390/bdcc9080210 </w:t>
      </w:r>
    </w:p>
    <w:p w14:paraId="5E98CD1A" w14:textId="77777777" w:rsidR="00D622A1" w:rsidRPr="00D622A1" w:rsidRDefault="00D622A1" w:rsidP="00621CFC">
      <w:pPr>
        <w:pStyle w:val="ListBullet"/>
        <w:numPr>
          <w:ilvl w:val="0"/>
          <w:numId w:val="0"/>
        </w:numPr>
        <w:spacing w:line="480" w:lineRule="auto"/>
        <w:rPr>
          <w:rFonts w:asciiTheme="majorBidi" w:hAnsiTheme="majorBidi" w:cstheme="majorBidi"/>
        </w:rPr>
      </w:pPr>
      <w:proofErr w:type="spellStart"/>
      <w:r w:rsidRPr="00D622A1">
        <w:rPr>
          <w:rFonts w:asciiTheme="majorBidi" w:hAnsiTheme="majorBidi" w:cstheme="majorBidi"/>
        </w:rPr>
        <w:t>Shendkar</w:t>
      </w:r>
      <w:proofErr w:type="spellEnd"/>
      <w:r w:rsidRPr="00D622A1">
        <w:rPr>
          <w:rFonts w:asciiTheme="majorBidi" w:hAnsiTheme="majorBidi" w:cstheme="majorBidi"/>
        </w:rPr>
        <w:t xml:space="preserve">, B. D., Chandre, P. R., et al. (2024). </w:t>
      </w:r>
      <w:r w:rsidRPr="00D622A1">
        <w:rPr>
          <w:rFonts w:asciiTheme="majorBidi" w:hAnsiTheme="majorBidi" w:cstheme="majorBidi"/>
          <w:i/>
          <w:iCs/>
        </w:rPr>
        <w:t>Enhancing phishing attack detection using explainable AI: Trends and innovations</w:t>
      </w:r>
      <w:r w:rsidRPr="00D622A1">
        <w:rPr>
          <w:rFonts w:asciiTheme="majorBidi" w:hAnsiTheme="majorBidi" w:cstheme="majorBidi"/>
        </w:rPr>
        <w:t xml:space="preserve">. </w:t>
      </w:r>
      <w:r w:rsidRPr="00D622A1">
        <w:rPr>
          <w:rFonts w:asciiTheme="majorBidi" w:hAnsiTheme="majorBidi" w:cstheme="majorBidi"/>
          <w:i/>
          <w:iCs/>
        </w:rPr>
        <w:t>ASEAN Journal on Science and Technology for Development</w:t>
      </w:r>
      <w:r w:rsidRPr="00D622A1">
        <w:rPr>
          <w:rFonts w:asciiTheme="majorBidi" w:hAnsiTheme="majorBidi" w:cstheme="majorBidi"/>
        </w:rPr>
        <w:t>.</w:t>
      </w:r>
    </w:p>
    <w:p w14:paraId="3966E94C" w14:textId="77777777" w:rsidR="00D622A1" w:rsidRPr="00AB28DB" w:rsidRDefault="00D622A1" w:rsidP="00621CFC">
      <w:pPr>
        <w:pStyle w:val="ListBullet"/>
        <w:numPr>
          <w:ilvl w:val="0"/>
          <w:numId w:val="0"/>
        </w:numPr>
        <w:rPr>
          <w:rFonts w:asciiTheme="majorBidi" w:hAnsiTheme="majorBidi" w:cstheme="majorBidi"/>
          <w:rtl/>
        </w:rPr>
      </w:pPr>
    </w:p>
    <w:p w14:paraId="6F5EC0DA" w14:textId="77777777" w:rsidR="00D622A1" w:rsidRPr="00AB28DB" w:rsidRDefault="00D622A1" w:rsidP="00621CFC">
      <w:pPr>
        <w:pStyle w:val="ListBullet"/>
        <w:numPr>
          <w:ilvl w:val="0"/>
          <w:numId w:val="0"/>
        </w:numPr>
        <w:bidi/>
        <w:rPr>
          <w:rFonts w:asciiTheme="majorBidi" w:hAnsiTheme="majorBidi" w:cstheme="majorBidi"/>
        </w:rPr>
      </w:pPr>
    </w:p>
    <w:sectPr w:rsidR="00D622A1" w:rsidRPr="00AB28DB" w:rsidSect="001F0AC7">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2DE53" w14:textId="77777777" w:rsidR="0010261B" w:rsidRDefault="0010261B" w:rsidP="00621CFC">
      <w:pPr>
        <w:spacing w:after="0" w:line="240" w:lineRule="auto"/>
      </w:pPr>
      <w:r>
        <w:separator/>
      </w:r>
    </w:p>
  </w:endnote>
  <w:endnote w:type="continuationSeparator" w:id="0">
    <w:p w14:paraId="296061E5" w14:textId="77777777" w:rsidR="0010261B" w:rsidRDefault="0010261B" w:rsidP="00621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D54BA" w14:textId="77777777" w:rsidR="0010261B" w:rsidRDefault="0010261B" w:rsidP="00621CFC">
      <w:pPr>
        <w:spacing w:after="0" w:line="240" w:lineRule="auto"/>
      </w:pPr>
      <w:r>
        <w:separator/>
      </w:r>
    </w:p>
  </w:footnote>
  <w:footnote w:type="continuationSeparator" w:id="0">
    <w:p w14:paraId="7A136F33" w14:textId="77777777" w:rsidR="0010261B" w:rsidRDefault="0010261B" w:rsidP="00621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C4448C"/>
    <w:multiLevelType w:val="multilevel"/>
    <w:tmpl w:val="FBDCB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A4174D"/>
    <w:multiLevelType w:val="hybridMultilevel"/>
    <w:tmpl w:val="59A8E8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141579C"/>
    <w:multiLevelType w:val="multilevel"/>
    <w:tmpl w:val="8F68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6B20F1"/>
    <w:multiLevelType w:val="multilevel"/>
    <w:tmpl w:val="E05C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7E025E"/>
    <w:multiLevelType w:val="multilevel"/>
    <w:tmpl w:val="1FA8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2E74F3"/>
    <w:multiLevelType w:val="multilevel"/>
    <w:tmpl w:val="D03A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C3EDD"/>
    <w:multiLevelType w:val="multilevel"/>
    <w:tmpl w:val="C678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C361BF"/>
    <w:multiLevelType w:val="multilevel"/>
    <w:tmpl w:val="3278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B65B2E"/>
    <w:multiLevelType w:val="multilevel"/>
    <w:tmpl w:val="7AE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6305575">
    <w:abstractNumId w:val="8"/>
  </w:num>
  <w:num w:numId="2" w16cid:durableId="328169618">
    <w:abstractNumId w:val="6"/>
  </w:num>
  <w:num w:numId="3" w16cid:durableId="509564056">
    <w:abstractNumId w:val="5"/>
  </w:num>
  <w:num w:numId="4" w16cid:durableId="1921864153">
    <w:abstractNumId w:val="4"/>
  </w:num>
  <w:num w:numId="5" w16cid:durableId="1272325672">
    <w:abstractNumId w:val="7"/>
  </w:num>
  <w:num w:numId="6" w16cid:durableId="1217203894">
    <w:abstractNumId w:val="3"/>
  </w:num>
  <w:num w:numId="7" w16cid:durableId="318004993">
    <w:abstractNumId w:val="2"/>
  </w:num>
  <w:num w:numId="8" w16cid:durableId="1462846912">
    <w:abstractNumId w:val="1"/>
  </w:num>
  <w:num w:numId="9" w16cid:durableId="226233174">
    <w:abstractNumId w:val="0"/>
  </w:num>
  <w:num w:numId="10" w16cid:durableId="760830846">
    <w:abstractNumId w:val="12"/>
  </w:num>
  <w:num w:numId="11" w16cid:durableId="1121193078">
    <w:abstractNumId w:val="13"/>
  </w:num>
  <w:num w:numId="12" w16cid:durableId="862942487">
    <w:abstractNumId w:val="11"/>
  </w:num>
  <w:num w:numId="13" w16cid:durableId="972372989">
    <w:abstractNumId w:val="15"/>
  </w:num>
  <w:num w:numId="14" w16cid:durableId="1099302548">
    <w:abstractNumId w:val="9"/>
  </w:num>
  <w:num w:numId="15" w16cid:durableId="205720675">
    <w:abstractNumId w:val="14"/>
  </w:num>
  <w:num w:numId="16" w16cid:durableId="1739862334">
    <w:abstractNumId w:val="17"/>
  </w:num>
  <w:num w:numId="17" w16cid:durableId="1462727498">
    <w:abstractNumId w:val="16"/>
  </w:num>
  <w:num w:numId="18" w16cid:durableId="1630126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261B"/>
    <w:rsid w:val="0015074B"/>
    <w:rsid w:val="001E60C1"/>
    <w:rsid w:val="001F0AC7"/>
    <w:rsid w:val="0029639D"/>
    <w:rsid w:val="00326F90"/>
    <w:rsid w:val="00455F4E"/>
    <w:rsid w:val="004F5E9B"/>
    <w:rsid w:val="005E0F1A"/>
    <w:rsid w:val="00621CFC"/>
    <w:rsid w:val="006952F5"/>
    <w:rsid w:val="007C3102"/>
    <w:rsid w:val="00807107"/>
    <w:rsid w:val="0093501C"/>
    <w:rsid w:val="00976407"/>
    <w:rsid w:val="00AA1D8D"/>
    <w:rsid w:val="00AB28DB"/>
    <w:rsid w:val="00AC628F"/>
    <w:rsid w:val="00B47730"/>
    <w:rsid w:val="00CB0664"/>
    <w:rsid w:val="00D06AD8"/>
    <w:rsid w:val="00D622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1D967"/>
  <w14:defaultImageDpi w14:val="300"/>
  <w15:docId w15:val="{4BEAA2EF-2788-4885-85A7-41A01D034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2A1"/>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1F0AC7"/>
  </w:style>
  <w:style w:type="table" w:styleId="GridTable6Colorful-Accent1">
    <w:name w:val="Grid Table 6 Colorful Accent 1"/>
    <w:basedOn w:val="TableNormal"/>
    <w:uiPriority w:val="51"/>
    <w:rsid w:val="00D622A1"/>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
    <w:name w:val="Grid Table 6 Colorful"/>
    <w:basedOn w:val="TableNormal"/>
    <w:uiPriority w:val="51"/>
    <w:rsid w:val="00D622A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D622A1"/>
    <w:rPr>
      <w:color w:val="0000FF" w:themeColor="hyperlink"/>
      <w:u w:val="single"/>
    </w:rPr>
  </w:style>
  <w:style w:type="character" w:styleId="UnresolvedMention">
    <w:name w:val="Unresolved Mention"/>
    <w:basedOn w:val="DefaultParagraphFont"/>
    <w:uiPriority w:val="99"/>
    <w:semiHidden/>
    <w:unhideWhenUsed/>
    <w:rsid w:val="00D622A1"/>
    <w:rPr>
      <w:color w:val="605E5C"/>
      <w:shd w:val="clear" w:color="auto" w:fill="E1DFDD"/>
    </w:rPr>
  </w:style>
  <w:style w:type="paragraph" w:styleId="FootnoteText">
    <w:name w:val="footnote text"/>
    <w:basedOn w:val="Normal"/>
    <w:link w:val="FootnoteTextChar"/>
    <w:uiPriority w:val="99"/>
    <w:semiHidden/>
    <w:unhideWhenUsed/>
    <w:rsid w:val="00621C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CFC"/>
    <w:rPr>
      <w:sz w:val="20"/>
      <w:szCs w:val="20"/>
    </w:rPr>
  </w:style>
  <w:style w:type="character" w:styleId="FootnoteReference">
    <w:name w:val="footnote reference"/>
    <w:basedOn w:val="DefaultParagraphFont"/>
    <w:uiPriority w:val="99"/>
    <w:semiHidden/>
    <w:unhideWhenUsed/>
    <w:rsid w:val="00621CFC"/>
    <w:rPr>
      <w:vertAlign w:val="superscript"/>
    </w:rPr>
  </w:style>
  <w:style w:type="paragraph" w:styleId="EndnoteText">
    <w:name w:val="endnote text"/>
    <w:basedOn w:val="Normal"/>
    <w:link w:val="EndnoteTextChar"/>
    <w:uiPriority w:val="99"/>
    <w:semiHidden/>
    <w:unhideWhenUsed/>
    <w:rsid w:val="00621C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21CFC"/>
    <w:rPr>
      <w:sz w:val="20"/>
      <w:szCs w:val="20"/>
    </w:rPr>
  </w:style>
  <w:style w:type="character" w:styleId="EndnoteReference">
    <w:name w:val="endnote reference"/>
    <w:basedOn w:val="DefaultParagraphFont"/>
    <w:uiPriority w:val="99"/>
    <w:semiHidden/>
    <w:unhideWhenUsed/>
    <w:rsid w:val="00621CFC"/>
    <w:rPr>
      <w:vertAlign w:val="superscript"/>
    </w:rPr>
  </w:style>
  <w:style w:type="paragraph" w:styleId="TOC2">
    <w:name w:val="toc 2"/>
    <w:basedOn w:val="Normal"/>
    <w:next w:val="Normal"/>
    <w:autoRedefine/>
    <w:uiPriority w:val="39"/>
    <w:unhideWhenUsed/>
    <w:rsid w:val="00AC628F"/>
    <w:pPr>
      <w:spacing w:after="100"/>
      <w:ind w:left="220"/>
    </w:pPr>
  </w:style>
  <w:style w:type="paragraph" w:styleId="TOC1">
    <w:name w:val="toc 1"/>
    <w:basedOn w:val="Normal"/>
    <w:next w:val="Normal"/>
    <w:autoRedefine/>
    <w:uiPriority w:val="39"/>
    <w:unhideWhenUsed/>
    <w:rsid w:val="00AC628F"/>
    <w:pPr>
      <w:spacing w:after="100"/>
    </w:pPr>
  </w:style>
  <w:style w:type="paragraph" w:styleId="TOC3">
    <w:name w:val="toc 3"/>
    <w:basedOn w:val="Normal"/>
    <w:next w:val="Normal"/>
    <w:autoRedefine/>
    <w:uiPriority w:val="39"/>
    <w:unhideWhenUsed/>
    <w:rsid w:val="00AC62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mdd</Abstract>
  <CompanyAddress/>
  <CompanyPhone/>
  <CompanyFax/>
  <CompanyEmail>262000650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7BB545-EFDD-4AD5-A262-90AE7153D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2269</Words>
  <Characters>12937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19412888 - Maya Louai Yousef Alhmeidi</cp:lastModifiedBy>
  <cp:revision>2</cp:revision>
  <dcterms:created xsi:type="dcterms:W3CDTF">2026-07-03T18:42:00Z</dcterms:created>
  <dcterms:modified xsi:type="dcterms:W3CDTF">2026-07-03T18:42:00Z</dcterms:modified>
  <cp:category/>
</cp:coreProperties>
</file>