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29FD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B36A5">
        <w:rPr>
          <w:rFonts w:hint="cs"/>
          <w:b/>
          <w:bCs/>
          <w:sz w:val="28"/>
          <w:szCs w:val="28"/>
          <w:rtl/>
        </w:rPr>
        <w:t>علي</w:t>
      </w:r>
      <w:r w:rsidR="00611628">
        <w:rPr>
          <w:rFonts w:hint="cs"/>
          <w:b/>
          <w:bCs/>
          <w:sz w:val="28"/>
          <w:szCs w:val="28"/>
          <w:rtl/>
        </w:rPr>
        <w:t xml:space="preserve"> جمال</w:t>
      </w:r>
      <w:r w:rsidR="000B36A5">
        <w:rPr>
          <w:rFonts w:hint="cs"/>
          <w:b/>
          <w:bCs/>
          <w:sz w:val="28"/>
          <w:szCs w:val="28"/>
          <w:rtl/>
        </w:rPr>
        <w:t xml:space="preserve"> قمرين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116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3C6D0B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47BAD49" w:rsidR="008239B5" w:rsidRDefault="00611628">
            <w:pPr>
              <w:jc w:val="center"/>
            </w:pPr>
            <w:r>
              <w:rPr>
                <w:rFonts w:hint="cs"/>
                <w:rtl/>
              </w:rPr>
              <w:t>كتابة أسماء الدكاترة المشرفين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538C615" w:rsidR="005436E0" w:rsidRPr="00611628" w:rsidRDefault="00611628" w:rsidP="00611628">
            <w:pPr>
              <w:bidi/>
              <w:jc w:val="center"/>
            </w:pPr>
            <w:r w:rsidRPr="00611628">
              <w:rPr>
                <w:rtl/>
              </w:rPr>
              <w:t>العنوان طويل نسبياً، ويُفضل اختصاره قليلاً دون فقدان الجوهر، مثل</w:t>
            </w:r>
            <w:r w:rsidRPr="00611628">
              <w:t>: "</w:t>
            </w:r>
            <w:r w:rsidRPr="00611628">
              <w:rPr>
                <w:rtl/>
              </w:rPr>
              <w:t>أثر ممارسات إدارة التغيير على الأداء المؤسسي والالتزام التنظيمي في الشركات السعودية</w:t>
            </w:r>
            <w:r w:rsidRPr="00611628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F2BBC35" w:rsidR="00DA1C7C" w:rsidRDefault="00611628" w:rsidP="00611628">
            <w:pPr>
              <w:bidi/>
              <w:jc w:val="center"/>
            </w:pPr>
            <w:r w:rsidRPr="00611628">
              <w:rPr>
                <w:rtl/>
              </w:rPr>
              <w:t>الفقرات الأولى تخلو من الاستشهادات العلمية رغم احتوائها على ادعاءات عامة (مثل: "تغيرات متسارعة"، "أهمية إدارة التغيير"</w:t>
            </w:r>
            <w:proofErr w:type="gramStart"/>
            <w:r w:rsidRPr="00611628">
              <w:rPr>
                <w:rtl/>
              </w:rPr>
              <w:t>)،</w:t>
            </w:r>
            <w:r>
              <w:rPr>
                <w:rFonts w:hint="cs"/>
                <w:rtl/>
              </w:rPr>
              <w:t>.</w:t>
            </w:r>
            <w:proofErr w:type="gramEnd"/>
          </w:p>
        </w:tc>
      </w:tr>
      <w:tr w:rsidR="0061162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BECF7DB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E017C5" w:rsidR="00611628" w:rsidRPr="002E3635" w:rsidRDefault="00611628" w:rsidP="00611628">
            <w:pPr>
              <w:bidi/>
              <w:jc w:val="center"/>
            </w:pPr>
          </w:p>
        </w:tc>
      </w:tr>
      <w:tr w:rsidR="0061162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ED8199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FCA43A" w:rsidR="00611628" w:rsidRPr="002E3635" w:rsidRDefault="00611628" w:rsidP="00611628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61162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E9199EE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351FBC" w:rsidR="00611628" w:rsidRPr="00B44D2B" w:rsidRDefault="00611628" w:rsidP="00611628">
            <w:pPr>
              <w:bidi/>
              <w:jc w:val="both"/>
            </w:pPr>
          </w:p>
        </w:tc>
      </w:tr>
      <w:tr w:rsidR="0061162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2CB2703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611628" w:rsidRDefault="00611628" w:rsidP="00611628">
            <w:pPr>
              <w:jc w:val="center"/>
            </w:pPr>
          </w:p>
        </w:tc>
      </w:tr>
      <w:tr w:rsidR="0061162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11628" w:rsidRDefault="00611628" w:rsidP="0061162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6A478FB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A0F40E4" w:rsidR="00611628" w:rsidRDefault="00611628" w:rsidP="00611628">
            <w:pPr>
              <w:jc w:val="center"/>
            </w:pPr>
          </w:p>
        </w:tc>
      </w:tr>
      <w:tr w:rsidR="0061162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C1F552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39639C" w:rsidR="00611628" w:rsidRDefault="00611628" w:rsidP="00611628">
            <w:pPr>
              <w:jc w:val="center"/>
            </w:pPr>
          </w:p>
        </w:tc>
      </w:tr>
      <w:tr w:rsidR="0061162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1ED3736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AF5062" w:rsidR="00611628" w:rsidRDefault="00611628" w:rsidP="00611628">
            <w:pPr>
              <w:jc w:val="center"/>
            </w:pPr>
          </w:p>
        </w:tc>
      </w:tr>
      <w:tr w:rsidR="0061162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46BE62A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AAB8AFA" w:rsidR="00611628" w:rsidRDefault="00611628" w:rsidP="00611628">
            <w:pPr>
              <w:jc w:val="center"/>
            </w:pPr>
          </w:p>
        </w:tc>
      </w:tr>
      <w:tr w:rsidR="0061162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7EFF53" w:rsidR="00611628" w:rsidRDefault="00611628" w:rsidP="00611628">
            <w:pPr>
              <w:jc w:val="center"/>
            </w:pPr>
            <w:r>
              <w:rPr>
                <w:rFonts w:hint="cs"/>
                <w:rtl/>
              </w:rPr>
              <w:t>التوسع بشرح فقرات الاستبانة</w:t>
            </w:r>
          </w:p>
        </w:tc>
      </w:tr>
      <w:tr w:rsidR="0061162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11628" w:rsidRDefault="00611628" w:rsidP="0061162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11628" w:rsidRDefault="00611628" w:rsidP="00611628">
            <w:pPr>
              <w:jc w:val="center"/>
            </w:pPr>
          </w:p>
        </w:tc>
      </w:tr>
      <w:tr w:rsidR="0061162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11628" w:rsidRDefault="00611628" w:rsidP="0061162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11628" w:rsidRDefault="00611628" w:rsidP="0061162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611628" w:rsidRPr="008D74D3" w:rsidRDefault="00611628" w:rsidP="0061162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11628" w:rsidRDefault="00611628" w:rsidP="0061162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6E07E35" w:rsidR="00611628" w:rsidRDefault="00611628" w:rsidP="00611628">
            <w:pPr>
              <w:jc w:val="center"/>
            </w:pPr>
            <w:r>
              <w:rPr>
                <w:rFonts w:hint="cs"/>
                <w:rtl/>
              </w:rPr>
              <w:t xml:space="preserve">أتوحيد طريقة كتابة </w:t>
            </w:r>
            <w:bookmarkStart w:id="0" w:name="_GoBack"/>
            <w:bookmarkEnd w:id="0"/>
            <w:r>
              <w:rPr>
                <w:rFonts w:hint="cs"/>
                <w:rtl/>
              </w:rPr>
              <w:t>وتنسيق المراجع</w:t>
            </w:r>
          </w:p>
        </w:tc>
      </w:tr>
      <w:tr w:rsidR="0061162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11628" w:rsidRDefault="00611628" w:rsidP="0061162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11628" w:rsidRDefault="00611628" w:rsidP="0061162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6A5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11628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D4AAD"/>
    <w:rsid w:val="00B44D2B"/>
    <w:rsid w:val="00C5027E"/>
    <w:rsid w:val="00C60C27"/>
    <w:rsid w:val="00D34A3E"/>
    <w:rsid w:val="00DA182A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5291786-471F-46F9-B513-068D78C4F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2026-07-22T03:17:00Z</dcterms:created>
  <dcterms:modified xsi:type="dcterms:W3CDTF">2026-07-22T10:58:00Z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