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CD978" w14:textId="7CB49F35" w:rsidR="007F3D50" w:rsidRDefault="00773A1B">
      <w:sdt>
        <w:sdtPr>
          <w:rPr>
            <w:rFonts w:ascii="Cambria Math" w:hAnsi="Cambria Math"/>
            <w:i/>
          </w:rPr>
          <w:id w:val="-742251082"/>
          <w:placeholder>
            <w:docPart w:val="DefaultPlaceholder_2098659788"/>
          </w:placeholder>
          <w:temporary/>
          <w:showingPlcHdr/>
          <w:equation/>
        </w:sdtPr>
        <w:sdtEndPr/>
        <w:sdtContent>
          <m:oMathPara>
            <m:oMath>
              <m:r>
                <m:rPr>
                  <m:sty m:val="p"/>
                </m:rPr>
                <w:rPr>
                  <w:rStyle w:val="ae"/>
                  <w:rFonts w:ascii="Cambria Math" w:hAnsi="Cambria Math" w:hint="cs"/>
                  <w:rtl/>
                </w:rPr>
                <m:t>اكتب</m:t>
              </m:r>
              <m:r>
                <m:rPr>
                  <m:sty m:val="p"/>
                </m:rPr>
                <w:rPr>
                  <w:rStyle w:val="ae"/>
                  <w:rFonts w:ascii="Cambria Math" w:hAnsi="Cambria Math"/>
                  <w:rtl/>
                </w:rPr>
                <m:t xml:space="preserve"> </m:t>
              </m:r>
              <m:r>
                <m:rPr>
                  <m:sty m:val="p"/>
                </m:rPr>
                <w:rPr>
                  <w:rStyle w:val="ae"/>
                  <w:rFonts w:ascii="Cambria Math" w:hAnsi="Cambria Math" w:hint="cs"/>
                  <w:rtl/>
                </w:rPr>
                <m:t>المعادلة</m:t>
              </m:r>
              <m:r>
                <m:rPr>
                  <m:sty m:val="p"/>
                </m:rPr>
                <w:rPr>
                  <w:rStyle w:val="ae"/>
                  <w:rFonts w:ascii="Cambria Math" w:hAnsi="Cambria Math"/>
                  <w:rtl/>
                </w:rPr>
                <m:t xml:space="preserve"> </m:t>
              </m:r>
              <m:r>
                <m:rPr>
                  <m:sty m:val="p"/>
                </m:rPr>
                <w:rPr>
                  <w:rStyle w:val="ae"/>
                  <w:rFonts w:ascii="Cambria Math" w:hAnsi="Cambria Math" w:hint="cs"/>
                  <w:rtl/>
                </w:rPr>
                <m:t>هنا</m:t>
              </m:r>
              <m:r>
                <m:rPr>
                  <m:sty m:val="p"/>
                </m:rPr>
                <w:rPr>
                  <w:rStyle w:val="ae"/>
                  <w:rFonts w:ascii="Cambria Math" w:hAnsi="Cambria Math"/>
                  <w:rtl/>
                </w:rPr>
                <m:t>.</m:t>
              </m:r>
            </m:oMath>
          </m:oMathPara>
        </w:sdtContent>
      </w:sdt>
    </w:p>
    <w:p w14:paraId="7C56A47F" w14:textId="0E66BFCC"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">
                    <v:rect id="Rectangle 54" o:spid="_x0000_s1027" style="position:absolute;width:68580;height:870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29"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4A0E0CC3" w:rsidR="003B65C8" w:rsidRPr="006A1E50" w:rsidRDefault="003B65C8">
          <w:pPr>
            <w:rPr>
              <w:rFonts w:asciiTheme="majorBidi" w:hAnsiTheme="majorBidi" w:cstheme="majorBidi"/>
              <w:sz w:val="24"/>
              <w:szCs w:val="24"/>
            </w:rPr>
          </w:pPr>
        </w:p>
        <w:p w14:paraId="08AD0402" w14:textId="2B8C4AC8" w:rsidR="007F3D50" w:rsidRDefault="007F3D50" w:rsidP="007F3D50">
          <w:pPr>
            <w:rPr>
              <w:rFonts w:asciiTheme="majorBidi" w:hAnsiTheme="majorBidi" w:cstheme="majorBidi"/>
              <w:b/>
              <w:bCs/>
              <w:color w:val="FFFFFF" w:themeColor="background1"/>
              <w:sz w:val="48"/>
              <w:szCs w:val="48"/>
            </w:rPr>
          </w:pPr>
        </w:p>
        <w:p w14:paraId="46F64C25" w14:textId="2DD5E94A"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46261A6C"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6EF742E9"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24A2057B">
                    <wp:simplePos x="0" y="0"/>
                    <wp:positionH relativeFrom="margin">
                      <wp:posOffset>63500</wp:posOffset>
                    </wp:positionH>
                    <wp:positionV relativeFrom="paragraph">
                      <wp:posOffset>248285</wp:posOffset>
                    </wp:positionV>
                    <wp:extent cx="5943600" cy="21901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190115"/>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pt;margin-top:19.55pt;width:468pt;height:172.4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" filled="f" stroked="f">
                    <v:textbo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lastRenderedPageBreak/>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447D71A4" w14:textId="0AE5E90C" w:rsidR="008925A3" w:rsidRPr="00036C16" w:rsidRDefault="00036C16" w:rsidP="00036C16">
      <w:pPr>
        <w:bidi/>
        <w:spacing w:line="256" w:lineRule="auto"/>
        <w:ind w:left="2160"/>
        <w:rPr>
          <w:rFonts w:ascii="Arial" w:eastAsia="Calibri" w:hAnsi="Arial" w:cs="Arial"/>
          <w:b/>
          <w:bCs/>
          <w:sz w:val="40"/>
          <w:szCs w:val="40"/>
        </w:rPr>
      </w:pPr>
      <w:r>
        <w:rPr>
          <w:rFonts w:ascii="-webkit-standard" w:eastAsia="Times New Roman" w:hAnsi="-webkit-standard" w:hint="cs"/>
          <w:b/>
          <w:bCs/>
          <w:color w:val="000000"/>
          <w:sz w:val="27"/>
          <w:szCs w:val="27"/>
          <w:rtl/>
        </w:rPr>
        <w:t>(</w:t>
      </w:r>
      <w:r w:rsidR="00A57B56" w:rsidRPr="00036C16">
        <w:rPr>
          <w:rFonts w:ascii="-webkit-standard" w:eastAsia="Times New Roman" w:hAnsi="-webkit-standard"/>
          <w:b/>
          <w:bCs/>
          <w:color w:val="000000"/>
          <w:sz w:val="27"/>
          <w:szCs w:val="27"/>
          <w:rtl/>
        </w:rPr>
        <w:t>التسويق الرقمي ودوره في تعزيز الصورة الذهنية للمنظمة.</w:t>
      </w:r>
      <w:r>
        <w:rPr>
          <w:rFonts w:ascii="Arial" w:eastAsia="Calibri" w:hAnsi="Arial" w:cs="Arial" w:hint="cs"/>
          <w:b/>
          <w:bCs/>
          <w:sz w:val="40"/>
          <w:szCs w:val="40"/>
          <w:rtl/>
        </w:rPr>
        <w:t>)</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398B0299" w:rsidR="008925A3" w:rsidRPr="00905533" w:rsidRDefault="00AC492D" w:rsidP="00AC492D">
      <w:pPr>
        <w:bidi/>
        <w:spacing w:line="256" w:lineRule="auto"/>
        <w:ind w:left="3600"/>
        <w:rPr>
          <w:rFonts w:ascii="Arial" w:eastAsia="Calibri" w:hAnsi="Arial" w:cs="Arial"/>
          <w:sz w:val="40"/>
          <w:szCs w:val="40"/>
        </w:rPr>
      </w:pPr>
      <w:r>
        <w:rPr>
          <w:rFonts w:ascii="Arial" w:eastAsia="Calibri" w:hAnsi="Arial" w:cs="Arial" w:hint="cs"/>
          <w:sz w:val="40"/>
          <w:szCs w:val="40"/>
          <w:rtl/>
        </w:rPr>
        <w:t xml:space="preserve">امل علي يوسف هتان </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7777777" w:rsidR="008925A3" w:rsidRPr="00905533" w:rsidRDefault="008925A3" w:rsidP="008925A3">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التاريخ- الفصل الدراسي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773A1B"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008925A3" w:rsidRPr="008925A3">
              <w:rPr>
                <w:rStyle w:val="Hyperlink"/>
                <w:rFonts w:ascii="Arial" w:eastAsia="Times New Roman" w:hAnsi="Arial" w:cs="Arial"/>
                <w:noProof/>
                <w:sz w:val="24"/>
                <w:szCs w:val="24"/>
                <w:rtl/>
                <w:lang w:bidi="ar-EG"/>
              </w:rPr>
              <w:t>1.1.المقدمة: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008925A3" w:rsidRPr="008925A3">
              <w:rPr>
                <w:rFonts w:ascii="Arial" w:hAnsi="Arial" w:cs="Arial"/>
                <w:noProof/>
                <w:webHidden/>
                <w:sz w:val="24"/>
                <w:szCs w:val="24"/>
              </w:rPr>
              <w:fldChar w:fldCharType="end"/>
            </w:r>
          </w:hyperlink>
        </w:p>
        <w:p w14:paraId="2A0001A7" w14:textId="0B8A58BC" w:rsidR="008925A3" w:rsidRPr="008925A3" w:rsidRDefault="00773A1B"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008925A3" w:rsidRPr="008925A3">
              <w:rPr>
                <w:rStyle w:val="Hyperlink"/>
                <w:rFonts w:ascii="Arial" w:eastAsia="Times New Roman" w:hAnsi="Arial" w:cs="Arial"/>
                <w:noProof/>
                <w:sz w:val="24"/>
                <w:szCs w:val="24"/>
                <w:rtl/>
                <w:lang w:bidi="ar-EG"/>
              </w:rPr>
              <w:t>1.2.مشكلة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D4C3AA9" w14:textId="66E51F62" w:rsidR="008925A3" w:rsidRPr="008925A3" w:rsidRDefault="00773A1B"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008925A3" w:rsidRPr="008925A3">
              <w:rPr>
                <w:rStyle w:val="Hyperlink"/>
                <w:rFonts w:ascii="Arial" w:eastAsia="Times New Roman" w:hAnsi="Arial" w:cs="Arial"/>
                <w:noProof/>
                <w:sz w:val="24"/>
                <w:szCs w:val="24"/>
                <w:rtl/>
                <w:lang w:bidi="ar-EG"/>
              </w:rPr>
              <w:t>1.2.1.فجوات 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0733AD0" w14:textId="1D793A02" w:rsidR="008925A3" w:rsidRPr="008925A3" w:rsidRDefault="00773A1B"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008925A3" w:rsidRPr="008925A3">
              <w:rPr>
                <w:rStyle w:val="Hyperlink"/>
                <w:rFonts w:ascii="Arial" w:eastAsia="Times New Roman" w:hAnsi="Arial" w:cs="Arial"/>
                <w:noProof/>
                <w:sz w:val="24"/>
                <w:szCs w:val="24"/>
                <w:rtl/>
                <w:lang w:bidi="ar-EG"/>
              </w:rPr>
              <w:t>1.2.2.فجوات 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6FA41A19" w14:textId="4B06F5F0" w:rsidR="008925A3" w:rsidRPr="008925A3" w:rsidRDefault="00773A1B"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008925A3" w:rsidRPr="008925A3">
              <w:rPr>
                <w:rStyle w:val="Hyperlink"/>
                <w:rFonts w:ascii="Arial" w:eastAsia="Times New Roman" w:hAnsi="Arial" w:cs="Arial"/>
                <w:noProof/>
                <w:sz w:val="24"/>
                <w:szCs w:val="24"/>
                <w:rtl/>
                <w:lang w:bidi="ar-EG"/>
              </w:rPr>
              <w:t>1.3.أهمية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058A1770" w14:textId="0ED702DC" w:rsidR="008925A3" w:rsidRPr="008925A3" w:rsidRDefault="00773A1B"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008925A3" w:rsidRPr="008925A3">
              <w:rPr>
                <w:rStyle w:val="Hyperlink"/>
                <w:rFonts w:ascii="Arial" w:eastAsia="Times New Roman" w:hAnsi="Arial" w:cs="Arial"/>
                <w:noProof/>
                <w:sz w:val="24"/>
                <w:szCs w:val="24"/>
                <w:rtl/>
                <w:lang w:bidi="ar-EG"/>
              </w:rPr>
              <w:t>1.3.1.على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1DB1DBF6" w14:textId="240C43F8" w:rsidR="008925A3" w:rsidRPr="008925A3" w:rsidRDefault="00773A1B"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008925A3" w:rsidRPr="008925A3">
              <w:rPr>
                <w:rStyle w:val="Hyperlink"/>
                <w:rFonts w:ascii="Arial" w:eastAsia="Times New Roman" w:hAnsi="Arial" w:cs="Arial"/>
                <w:noProof/>
                <w:sz w:val="24"/>
                <w:szCs w:val="24"/>
                <w:rtl/>
                <w:lang w:bidi="ar-EG"/>
              </w:rPr>
              <w:t>1.3.2.على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4B502FA7" w14:textId="3E44B2C2" w:rsidR="008925A3" w:rsidRPr="008925A3" w:rsidRDefault="00773A1B"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008925A3" w:rsidRPr="008925A3">
              <w:rPr>
                <w:rStyle w:val="Hyperlink"/>
                <w:rFonts w:ascii="Arial" w:eastAsia="Times New Roman" w:hAnsi="Arial" w:cs="Arial"/>
                <w:noProof/>
                <w:sz w:val="24"/>
                <w:szCs w:val="24"/>
                <w:rtl/>
                <w:lang w:bidi="ar-EG"/>
              </w:rPr>
              <w:t>1.4.أسئلة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5E40F7DA" w14:textId="1C6D6AD3" w:rsidR="008925A3" w:rsidRPr="008925A3" w:rsidRDefault="00773A1B"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008925A3" w:rsidRPr="008925A3">
              <w:rPr>
                <w:rStyle w:val="Hyperlink"/>
                <w:rFonts w:ascii="Arial" w:eastAsia="Times New Roman" w:hAnsi="Arial" w:cs="Arial"/>
                <w:noProof/>
                <w:sz w:val="24"/>
                <w:szCs w:val="24"/>
                <w:rtl/>
                <w:lang w:bidi="ar-EG"/>
              </w:rPr>
              <w:t>1.5.أهداف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D714C65" w14:textId="3E2E3FE7" w:rsidR="008925A3" w:rsidRPr="008925A3" w:rsidRDefault="00773A1B"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008925A3" w:rsidRPr="008925A3">
              <w:rPr>
                <w:rStyle w:val="Hyperlink"/>
                <w:rFonts w:ascii="Arial" w:eastAsia="Times New Roman" w:hAnsi="Arial" w:cs="Arial"/>
                <w:noProof/>
                <w:sz w:val="24"/>
                <w:szCs w:val="24"/>
                <w:rtl/>
              </w:rPr>
              <w:t>1.6.فرضيات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E8CB599" w14:textId="7C43F468" w:rsidR="008925A3" w:rsidRPr="008925A3" w:rsidRDefault="00773A1B"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008925A3" w:rsidRPr="008925A3">
              <w:rPr>
                <w:rStyle w:val="Hyperlink"/>
                <w:rFonts w:ascii="Arial" w:eastAsia="Times New Roman" w:hAnsi="Arial" w:cs="Arial"/>
                <w:noProof/>
                <w:sz w:val="24"/>
                <w:szCs w:val="24"/>
                <w:rtl/>
              </w:rPr>
              <w:t>1.7.نموذج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71FB8F9" w14:textId="7BE94203" w:rsidR="008925A3" w:rsidRPr="008925A3" w:rsidRDefault="00773A1B"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008925A3" w:rsidRPr="008925A3">
              <w:rPr>
                <w:rStyle w:val="Hyperlink"/>
                <w:rFonts w:ascii="Arial" w:eastAsia="Times New Roman" w:hAnsi="Arial" w:cs="Arial"/>
                <w:noProof/>
                <w:sz w:val="24"/>
                <w:szCs w:val="24"/>
                <w:rtl/>
              </w:rPr>
              <w:t>1.8.منهجية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1708152E" w14:textId="2D9DB48B" w:rsidR="008925A3" w:rsidRPr="008925A3" w:rsidRDefault="00773A1B"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008925A3" w:rsidRPr="008925A3">
              <w:rPr>
                <w:rStyle w:val="Hyperlink"/>
                <w:rFonts w:ascii="Arial" w:eastAsia="Times New Roman" w:hAnsi="Arial" w:cs="Arial"/>
                <w:noProof/>
                <w:sz w:val="24"/>
                <w:szCs w:val="24"/>
                <w:rtl/>
              </w:rPr>
              <w:t>1.9.الدراسة الميدانية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2C214EC4" w14:textId="7BE11876" w:rsidR="008925A3" w:rsidRPr="008925A3" w:rsidRDefault="00773A1B"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008925A3" w:rsidRPr="008925A3">
              <w:rPr>
                <w:rStyle w:val="Hyperlink"/>
                <w:rFonts w:ascii="Arial" w:eastAsia="Times New Roman" w:hAnsi="Arial" w:cs="Arial"/>
                <w:noProof/>
                <w:sz w:val="24"/>
                <w:szCs w:val="24"/>
                <w:rtl/>
              </w:rPr>
              <w:t>1.10.مخطط المشروع المقترح</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14D792DE" w14:textId="5C6F5D0C" w:rsidR="008925A3" w:rsidRPr="008925A3" w:rsidRDefault="00773A1B" w:rsidP="00C253C8">
          <w:pPr>
            <w:pStyle w:val="10"/>
            <w:rPr>
              <w:rFonts w:ascii="Arial" w:hAnsi="Arial" w:cs="Arial"/>
              <w:noProof/>
              <w:sz w:val="24"/>
              <w:szCs w:val="24"/>
            </w:rPr>
          </w:pPr>
          <w:hyperlink w:anchor="_Toc166954072" w:history="1">
            <w:r w:rsidR="008925A3" w:rsidRPr="008925A3">
              <w:rPr>
                <w:rStyle w:val="Hyperlink"/>
                <w:rFonts w:ascii="Arial" w:eastAsia="Times New Roman" w:hAnsi="Arial" w:cs="Arial"/>
                <w:noProof/>
                <w:sz w:val="24"/>
                <w:szCs w:val="24"/>
                <w:rtl/>
              </w:rPr>
              <w:t>2.الفصل الثاني: الدراسات السابقة</w:t>
            </w:r>
            <w:r w:rsidR="008925A3" w:rsidRPr="008925A3">
              <w:rPr>
                <w:rFonts w:ascii="Arial" w:hAnsi="Arial" w:cs="Arial"/>
                <w:noProof/>
                <w:webHidden/>
                <w:sz w:val="24"/>
                <w:szCs w:val="24"/>
              </w:rPr>
              <w:tab/>
            </w:r>
            <w:r w:rsidR="008925A3">
              <w:rPr>
                <w:rFonts w:ascii="Arial" w:hAnsi="Arial" w:cs="Arial" w:hint="cs"/>
                <w:noProof/>
                <w:webHidden/>
                <w:sz w:val="24"/>
                <w:szCs w:val="24"/>
                <w:rtl/>
              </w:rPr>
              <w:t>...................................................................................................</w:t>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008925A3" w:rsidRPr="008925A3">
              <w:rPr>
                <w:rFonts w:ascii="Arial" w:hAnsi="Arial" w:cs="Arial"/>
                <w:noProof/>
                <w:webHidden/>
                <w:sz w:val="24"/>
                <w:szCs w:val="24"/>
              </w:rPr>
              <w:fldChar w:fldCharType="end"/>
            </w:r>
          </w:hyperlink>
        </w:p>
        <w:p w14:paraId="2D2A0413" w14:textId="4CE9C941" w:rsidR="008925A3" w:rsidRPr="008925A3" w:rsidRDefault="00773A1B"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008925A3" w:rsidRPr="008925A3">
              <w:rPr>
                <w:rStyle w:val="Hyperlink"/>
                <w:rFonts w:ascii="Arial" w:eastAsia="Times New Roman" w:hAnsi="Arial" w:cs="Arial"/>
                <w:noProof/>
                <w:sz w:val="24"/>
                <w:szCs w:val="24"/>
                <w:rtl/>
              </w:rPr>
              <w:t>2.1.المقدمة: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3FEB13EF" w14:textId="434EA1AE" w:rsidR="008925A3" w:rsidRPr="008925A3" w:rsidRDefault="00773A1B"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008925A3" w:rsidRPr="008925A3">
              <w:rPr>
                <w:rStyle w:val="Hyperlink"/>
                <w:rFonts w:ascii="Arial" w:eastAsia="Times New Roman" w:hAnsi="Arial" w:cs="Arial"/>
                <w:noProof/>
                <w:sz w:val="24"/>
                <w:szCs w:val="24"/>
                <w:rtl/>
              </w:rPr>
              <w:t>2.2.المتغير المستقل</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38689928" w14:textId="43BDE91C" w:rsidR="008925A3" w:rsidRPr="008925A3" w:rsidRDefault="00773A1B"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008925A3" w:rsidRPr="008925A3">
              <w:rPr>
                <w:rStyle w:val="Hyperlink"/>
                <w:rFonts w:ascii="Arial" w:eastAsia="Times New Roman" w:hAnsi="Arial" w:cs="Arial"/>
                <w:noProof/>
                <w:sz w:val="24"/>
                <w:szCs w:val="24"/>
                <w:rtl/>
              </w:rPr>
              <w:t>2.3.المتغير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1FC86B80" w14:textId="358EE199" w:rsidR="008925A3" w:rsidRPr="008925A3" w:rsidRDefault="00773A1B"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008925A3" w:rsidRPr="008925A3">
              <w:rPr>
                <w:rStyle w:val="Hyperlink"/>
                <w:rFonts w:ascii="Arial" w:eastAsia="Times New Roman" w:hAnsi="Arial" w:cs="Arial"/>
                <w:noProof/>
                <w:sz w:val="24"/>
                <w:szCs w:val="24"/>
                <w:rtl/>
              </w:rPr>
              <w:t>2.4.العلاقة بين المتغير المستقل والمتغير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66D0CA6A" w14:textId="2C6B3202" w:rsidR="008925A3" w:rsidRPr="008925A3" w:rsidRDefault="00773A1B"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008925A3" w:rsidRPr="008925A3">
              <w:rPr>
                <w:rStyle w:val="Hyperlink"/>
                <w:rFonts w:ascii="Arial" w:eastAsia="Times New Roman" w:hAnsi="Arial" w:cs="Arial"/>
                <w:noProof/>
                <w:sz w:val="24"/>
                <w:szCs w:val="24"/>
                <w:rtl/>
              </w:rPr>
              <w:t>2.5.الخاتمة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72F23832" w14:textId="2FCAB417" w:rsidR="008925A3" w:rsidRPr="008925A3" w:rsidRDefault="00773A1B" w:rsidP="00C253C8">
          <w:pPr>
            <w:pStyle w:val="10"/>
            <w:rPr>
              <w:rFonts w:ascii="Arial" w:hAnsi="Arial" w:cs="Arial"/>
              <w:noProof/>
              <w:sz w:val="24"/>
              <w:szCs w:val="24"/>
            </w:rPr>
          </w:pPr>
          <w:hyperlink w:anchor="_Toc166954078" w:history="1">
            <w:r w:rsidR="008925A3" w:rsidRPr="008925A3">
              <w:rPr>
                <w:rStyle w:val="Hyperlink"/>
                <w:rFonts w:ascii="Arial" w:eastAsia="Times New Roman" w:hAnsi="Arial" w:cs="Arial"/>
                <w:noProof/>
                <w:sz w:val="24"/>
                <w:szCs w:val="24"/>
                <w:rtl/>
              </w:rPr>
              <w:t>قائمة المراجع</w:t>
            </w:r>
            <w:r w:rsidR="008925A3">
              <w:rPr>
                <w:rStyle w:val="Hyperlink"/>
                <w:rFonts w:ascii="Arial" w:eastAsia="Times New Roman" w:hAnsi="Arial" w:cs="Arial" w:hint="cs"/>
                <w:noProof/>
                <w:sz w:val="24"/>
                <w:szCs w:val="24"/>
                <w:rtl/>
              </w:rPr>
              <w:t>...............................</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631FB7B4"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2" w:name="_Toc166954058"/>
      <w:r w:rsidRPr="00905533">
        <w:rPr>
          <w:rFonts w:ascii="Arial" w:eastAsia="Times New Roman" w:hAnsi="Arial" w:cs="Arial"/>
          <w:b/>
          <w:bCs/>
          <w:sz w:val="32"/>
          <w:szCs w:val="32"/>
          <w:rtl/>
          <w:lang w:bidi="ar-EG"/>
        </w:rPr>
        <w:lastRenderedPageBreak/>
        <w:t>المقدمة:</w:t>
      </w:r>
      <w:bookmarkEnd w:id="2"/>
      <w:r w:rsidR="007A6D85">
        <w:rPr>
          <w:rFonts w:ascii="Arial" w:eastAsia="Times New Roman" w:hAnsi="Arial" w:cs="Arial" w:hint="cs"/>
          <w:b/>
          <w:bCs/>
          <w:sz w:val="32"/>
          <w:szCs w:val="32"/>
          <w:rtl/>
          <w:lang w:bidi="ar-EG"/>
        </w:rPr>
        <w:t xml:space="preserve"> </w:t>
      </w:r>
    </w:p>
    <w:p w14:paraId="53A79E9D" w14:textId="26E34521" w:rsidR="00702A86" w:rsidRDefault="00702A86" w:rsidP="007B5804">
      <w:pPr>
        <w:bidi/>
        <w:spacing w:line="256" w:lineRule="auto"/>
        <w:rPr>
          <w:rFonts w:ascii="Arial" w:eastAsia="Calibri" w:hAnsi="Arial" w:cs="Arial"/>
          <w:sz w:val="36"/>
          <w:szCs w:val="36"/>
          <w:rtl/>
          <w:lang w:bidi="ar-EG"/>
        </w:rPr>
      </w:pPr>
    </w:p>
    <w:p w14:paraId="6D96BE02" w14:textId="4BB5B412" w:rsidR="007B5804" w:rsidRDefault="007B5804" w:rsidP="007B5804">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١-التسويق الرقمي هو عملية الترويج للمنتجات أو </w:t>
      </w:r>
      <w:r w:rsidR="00001E40">
        <w:rPr>
          <w:rFonts w:ascii="Arial" w:eastAsia="Calibri" w:hAnsi="Arial" w:cs="Arial" w:hint="cs"/>
          <w:sz w:val="36"/>
          <w:szCs w:val="36"/>
          <w:rtl/>
          <w:lang w:bidi="ar-EG"/>
        </w:rPr>
        <w:t>الخدمات بإستخدام الوسائل الرقمية.</w:t>
      </w:r>
    </w:p>
    <w:p w14:paraId="1FE14464" w14:textId="50EE538D" w:rsidR="00001E40" w:rsidRDefault="00001E40" w:rsidP="00001E40">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٢-يشمل التسويق الرقمي</w:t>
      </w:r>
      <w:r w:rsidR="00095C1B">
        <w:rPr>
          <w:rFonts w:ascii="Arial" w:eastAsia="Calibri" w:hAnsi="Arial" w:cs="Arial" w:hint="cs"/>
          <w:sz w:val="36"/>
          <w:szCs w:val="36"/>
          <w:rtl/>
          <w:lang w:bidi="ar-EG"/>
        </w:rPr>
        <w:t xml:space="preserve"> مجموعة واسعة من الأنشطة مثل الإعلانات عبر الانترنت. </w:t>
      </w:r>
    </w:p>
    <w:p w14:paraId="6DCA6913" w14:textId="1C72D721" w:rsidR="00095C1B" w:rsidRDefault="00095C1B" w:rsidP="00095C1B">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٣-</w:t>
      </w:r>
      <w:r w:rsidR="00B80F9D">
        <w:rPr>
          <w:rFonts w:ascii="Arial" w:eastAsia="Calibri" w:hAnsi="Arial" w:cs="Arial" w:hint="cs"/>
          <w:sz w:val="36"/>
          <w:szCs w:val="36"/>
          <w:rtl/>
          <w:lang w:bidi="ar-EG"/>
        </w:rPr>
        <w:t>التسويق عبر وسائل التواصل الاجتماعي.</w:t>
      </w:r>
    </w:p>
    <w:p w14:paraId="17B49DDA" w14:textId="4BAFF4A6" w:rsidR="00B80F9D" w:rsidRPr="007B5804" w:rsidRDefault="00B80F9D" w:rsidP="00B80F9D">
      <w:pPr>
        <w:bidi/>
        <w:spacing w:line="256" w:lineRule="auto"/>
        <w:rPr>
          <w:rFonts w:ascii="Arial" w:eastAsia="Calibri" w:hAnsi="Arial" w:cs="Arial"/>
          <w:sz w:val="28"/>
          <w:szCs w:val="28"/>
          <w:rtl/>
          <w:lang w:bidi="ar-EG"/>
        </w:rPr>
      </w:pPr>
      <w:r>
        <w:rPr>
          <w:rFonts w:ascii="Arial" w:eastAsia="Calibri" w:hAnsi="Arial" w:cs="Arial" w:hint="cs"/>
          <w:sz w:val="36"/>
          <w:szCs w:val="36"/>
          <w:rtl/>
          <w:lang w:bidi="ar-EG"/>
        </w:rPr>
        <w:t>٤-</w:t>
      </w:r>
      <w:r w:rsidR="001149E8">
        <w:rPr>
          <w:rFonts w:ascii="Arial" w:eastAsia="Calibri" w:hAnsi="Arial" w:cs="Arial" w:hint="cs"/>
          <w:sz w:val="36"/>
          <w:szCs w:val="36"/>
          <w:rtl/>
          <w:lang w:bidi="ar-EG"/>
        </w:rPr>
        <w:t>التسويق عبر البريد الالكتروني، وتسويق المحتوى.</w:t>
      </w:r>
    </w:p>
    <w:p w14:paraId="6CA25B98" w14:textId="77777777" w:rsidR="008925A3" w:rsidRPr="00905533" w:rsidRDefault="008925A3" w:rsidP="008925A3">
      <w:pPr>
        <w:bidi/>
        <w:spacing w:line="256" w:lineRule="auto"/>
        <w:rPr>
          <w:rFonts w:ascii="Arial" w:eastAsia="Calibri" w:hAnsi="Arial" w:cs="Arial"/>
          <w:sz w:val="28"/>
          <w:szCs w:val="28"/>
          <w:rtl/>
          <w:lang w:bidi="ar-EG"/>
        </w:rPr>
      </w:pPr>
    </w:p>
    <w:p w14:paraId="2BA0D3E0" w14:textId="77777777" w:rsidR="008925A3" w:rsidRPr="00905533" w:rsidRDefault="008925A3" w:rsidP="008925A3">
      <w:pPr>
        <w:bidi/>
        <w:spacing w:line="256" w:lineRule="auto"/>
        <w:rPr>
          <w:rFonts w:ascii="Arial" w:eastAsia="Calibri" w:hAnsi="Arial" w:cs="Arial"/>
          <w:sz w:val="28"/>
          <w:szCs w:val="28"/>
          <w:rtl/>
          <w:lang w:bidi="ar-EG"/>
        </w:rPr>
      </w:pPr>
    </w:p>
    <w:p w14:paraId="53ED0361" w14:textId="77777777" w:rsidR="008925A3" w:rsidRPr="00905533" w:rsidRDefault="008925A3" w:rsidP="008925A3">
      <w:pPr>
        <w:bidi/>
        <w:spacing w:line="256" w:lineRule="auto"/>
        <w:rPr>
          <w:rFonts w:ascii="Arial" w:eastAsia="Calibri" w:hAnsi="Arial" w:cs="Arial"/>
          <w:sz w:val="28"/>
          <w:szCs w:val="28"/>
          <w:rtl/>
          <w:lang w:bidi="ar-EG"/>
        </w:rPr>
      </w:pPr>
    </w:p>
    <w:p w14:paraId="46A77342" w14:textId="77777777" w:rsidR="008925A3" w:rsidRPr="00905533" w:rsidRDefault="008925A3" w:rsidP="008925A3">
      <w:pPr>
        <w:bidi/>
        <w:spacing w:line="256" w:lineRule="auto"/>
        <w:rPr>
          <w:rFonts w:ascii="Arial" w:eastAsia="Calibri" w:hAnsi="Arial" w:cs="Arial"/>
          <w:sz w:val="36"/>
          <w:szCs w:val="36"/>
          <w:rtl/>
          <w:lang w:bidi="ar-EG"/>
        </w:rPr>
      </w:pPr>
    </w:p>
    <w:p w14:paraId="20FD8EB5" w14:textId="77777777" w:rsidR="008925A3" w:rsidRPr="00905533" w:rsidRDefault="008925A3" w:rsidP="008925A3">
      <w:pPr>
        <w:bidi/>
        <w:spacing w:line="256" w:lineRule="auto"/>
        <w:rPr>
          <w:rFonts w:ascii="Arial" w:eastAsia="Calibri" w:hAnsi="Arial" w:cs="Arial"/>
          <w:sz w:val="36"/>
          <w:szCs w:val="36"/>
          <w:rtl/>
          <w:lang w:bidi="ar-EG"/>
        </w:rPr>
      </w:pPr>
    </w:p>
    <w:p w14:paraId="3A588687" w14:textId="77777777" w:rsidR="008925A3" w:rsidRPr="00905533" w:rsidRDefault="008925A3" w:rsidP="008925A3">
      <w:pPr>
        <w:bidi/>
        <w:spacing w:line="256" w:lineRule="auto"/>
        <w:rPr>
          <w:rFonts w:ascii="Arial" w:eastAsia="Calibri" w:hAnsi="Arial" w:cs="Arial"/>
          <w:sz w:val="36"/>
          <w:szCs w:val="36"/>
          <w:rtl/>
          <w:lang w:bidi="ar-EG"/>
        </w:rPr>
      </w:pPr>
    </w:p>
    <w:p w14:paraId="712DBB89" w14:textId="77777777" w:rsidR="008925A3" w:rsidRPr="00905533" w:rsidRDefault="008925A3" w:rsidP="008925A3">
      <w:pPr>
        <w:bidi/>
        <w:spacing w:line="256" w:lineRule="auto"/>
        <w:rPr>
          <w:rFonts w:ascii="Arial" w:eastAsia="Calibri" w:hAnsi="Arial" w:cs="Arial"/>
          <w:sz w:val="36"/>
          <w:szCs w:val="36"/>
          <w:rtl/>
          <w:lang w:bidi="ar-EG"/>
        </w:rPr>
      </w:pPr>
    </w:p>
    <w:p w14:paraId="02807674" w14:textId="77777777" w:rsidR="008925A3" w:rsidRPr="00905533" w:rsidRDefault="008925A3" w:rsidP="008925A3">
      <w:pPr>
        <w:bidi/>
        <w:spacing w:line="256" w:lineRule="auto"/>
        <w:rPr>
          <w:rFonts w:ascii="Arial" w:eastAsia="Calibri" w:hAnsi="Arial" w:cs="Arial"/>
          <w:sz w:val="36"/>
          <w:szCs w:val="36"/>
          <w:rtl/>
          <w:lang w:bidi="ar-EG"/>
        </w:rPr>
      </w:pPr>
    </w:p>
    <w:p w14:paraId="154CE109" w14:textId="77777777" w:rsidR="008925A3" w:rsidRPr="00905533" w:rsidRDefault="008925A3" w:rsidP="008925A3">
      <w:pPr>
        <w:bidi/>
        <w:spacing w:line="256" w:lineRule="auto"/>
        <w:rPr>
          <w:rFonts w:ascii="Arial" w:eastAsia="Calibri" w:hAnsi="Arial" w:cs="Arial"/>
          <w:sz w:val="36"/>
          <w:szCs w:val="36"/>
          <w:rtl/>
          <w:lang w:bidi="ar-EG"/>
        </w:rPr>
      </w:pPr>
    </w:p>
    <w:p w14:paraId="4161E625" w14:textId="77777777" w:rsidR="008925A3" w:rsidRPr="00905533" w:rsidRDefault="008925A3" w:rsidP="008925A3">
      <w:pPr>
        <w:bidi/>
        <w:spacing w:line="256" w:lineRule="auto"/>
        <w:rPr>
          <w:rFonts w:ascii="Arial" w:eastAsia="Calibri" w:hAnsi="Arial" w:cs="Arial"/>
          <w:sz w:val="36"/>
          <w:szCs w:val="36"/>
          <w:rtl/>
          <w:lang w:bidi="ar-EG"/>
        </w:rPr>
      </w:pPr>
    </w:p>
    <w:p w14:paraId="63C6FC0C" w14:textId="77777777" w:rsidR="008925A3" w:rsidRPr="00905533" w:rsidRDefault="008925A3" w:rsidP="008925A3">
      <w:pPr>
        <w:bidi/>
        <w:spacing w:line="256" w:lineRule="auto"/>
        <w:rPr>
          <w:rFonts w:ascii="Arial" w:eastAsia="Calibri" w:hAnsi="Arial" w:cs="Arial"/>
          <w:sz w:val="36"/>
          <w:szCs w:val="36"/>
          <w:rtl/>
          <w:lang w:bidi="ar-EG"/>
        </w:rPr>
      </w:pPr>
    </w:p>
    <w:p w14:paraId="63C033B2" w14:textId="77777777" w:rsidR="008925A3" w:rsidRPr="00905533" w:rsidRDefault="008925A3" w:rsidP="008925A3">
      <w:pPr>
        <w:bidi/>
        <w:spacing w:line="256" w:lineRule="auto"/>
        <w:rPr>
          <w:rFonts w:ascii="Arial" w:eastAsia="Calibri" w:hAnsi="Arial" w:cs="Arial"/>
          <w:sz w:val="36"/>
          <w:szCs w:val="36"/>
          <w:rtl/>
          <w:lang w:bidi="ar-EG"/>
        </w:rPr>
      </w:pPr>
    </w:p>
    <w:p w14:paraId="5F8C1D9C" w14:textId="77777777" w:rsidR="008925A3" w:rsidRPr="00905533" w:rsidRDefault="008925A3" w:rsidP="008925A3">
      <w:pPr>
        <w:bidi/>
        <w:spacing w:line="256" w:lineRule="auto"/>
        <w:rPr>
          <w:rFonts w:ascii="Arial" w:eastAsia="Calibri" w:hAnsi="Arial" w:cs="Arial"/>
          <w:sz w:val="36"/>
          <w:szCs w:val="36"/>
          <w:rtl/>
          <w:lang w:bidi="ar-EG"/>
        </w:rPr>
      </w:pPr>
    </w:p>
    <w:p w14:paraId="1D58E3BC" w14:textId="77777777" w:rsidR="008925A3" w:rsidRPr="00905533" w:rsidRDefault="008925A3" w:rsidP="008925A3">
      <w:pPr>
        <w:bidi/>
        <w:spacing w:line="256" w:lineRule="auto"/>
        <w:rPr>
          <w:rFonts w:ascii="Arial" w:eastAsia="Calibri" w:hAnsi="Arial" w:cs="Arial"/>
          <w:sz w:val="36"/>
          <w:szCs w:val="36"/>
          <w:rtl/>
          <w:lang w:bidi="ar-EG"/>
        </w:rPr>
      </w:pPr>
    </w:p>
    <w:p w14:paraId="762552A6" w14:textId="77777777" w:rsidR="008925A3" w:rsidRPr="00905533" w:rsidRDefault="008925A3" w:rsidP="008925A3">
      <w:pPr>
        <w:bidi/>
        <w:spacing w:line="256" w:lineRule="auto"/>
        <w:rPr>
          <w:rFonts w:ascii="Arial" w:eastAsia="Calibri" w:hAnsi="Arial" w:cs="Arial"/>
          <w:sz w:val="36"/>
          <w:szCs w:val="36"/>
          <w:rtl/>
          <w:lang w:bidi="ar-EG"/>
        </w:rPr>
      </w:pPr>
    </w:p>
    <w:p w14:paraId="10E0A2B8" w14:textId="77777777" w:rsidR="008925A3" w:rsidRPr="00905533" w:rsidRDefault="008925A3" w:rsidP="008925A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3" w:name="_Toc166954059"/>
      <w:r w:rsidRPr="00905533">
        <w:rPr>
          <w:rFonts w:ascii="Arial" w:eastAsia="Times New Roman" w:hAnsi="Arial" w:cs="Arial"/>
          <w:b/>
          <w:bCs/>
          <w:sz w:val="32"/>
          <w:szCs w:val="32"/>
          <w:rtl/>
          <w:lang w:bidi="ar-EG"/>
        </w:rPr>
        <w:t>مشكلة الدراسة</w:t>
      </w:r>
      <w:bookmarkEnd w:id="3"/>
    </w:p>
    <w:p w14:paraId="7E02F074" w14:textId="0555B8B5" w:rsidR="008925A3" w:rsidRDefault="008925A3" w:rsidP="00A30EEA">
      <w:pPr>
        <w:bidi/>
        <w:spacing w:line="256" w:lineRule="auto"/>
        <w:rPr>
          <w:rFonts w:ascii="Arial" w:eastAsia="Calibri" w:hAnsi="Arial" w:cs="Arial"/>
          <w:sz w:val="28"/>
          <w:szCs w:val="28"/>
          <w:rtl/>
          <w:lang w:bidi="ar-EG"/>
        </w:rPr>
      </w:pPr>
    </w:p>
    <w:p w14:paraId="0662B135" w14:textId="77777777" w:rsidR="00E034A8" w:rsidRPr="002739B1" w:rsidRDefault="00A30EEA" w:rsidP="00A30EEA">
      <w:pPr>
        <w:bidi/>
        <w:spacing w:line="256" w:lineRule="auto"/>
        <w:rPr>
          <w:rFonts w:ascii="Arial" w:eastAsia="Calibri" w:hAnsi="Arial" w:cs="Arial"/>
          <w:b/>
          <w:bCs/>
          <w:sz w:val="32"/>
          <w:szCs w:val="32"/>
          <w:rtl/>
          <w:lang w:bidi="ar-EG"/>
        </w:rPr>
      </w:pPr>
      <w:r w:rsidRPr="002739B1">
        <w:rPr>
          <w:rFonts w:ascii="Arial" w:eastAsia="Calibri" w:hAnsi="Arial" w:cs="Arial" w:hint="cs"/>
          <w:b/>
          <w:bCs/>
          <w:sz w:val="28"/>
          <w:szCs w:val="28"/>
          <w:rtl/>
          <w:lang w:bidi="ar-EG"/>
        </w:rPr>
        <w:t>١</w:t>
      </w:r>
      <w:r w:rsidRPr="002739B1">
        <w:rPr>
          <w:rFonts w:ascii="Arial" w:eastAsia="Calibri" w:hAnsi="Arial" w:cs="Arial" w:hint="cs"/>
          <w:b/>
          <w:bCs/>
          <w:sz w:val="32"/>
          <w:szCs w:val="32"/>
          <w:rtl/>
          <w:lang w:bidi="ar-EG"/>
        </w:rPr>
        <w:t>-</w:t>
      </w:r>
      <w:r w:rsidR="003907AA" w:rsidRPr="002739B1">
        <w:rPr>
          <w:rFonts w:ascii="Arial" w:eastAsia="Calibri" w:hAnsi="Arial" w:cs="Arial" w:hint="cs"/>
          <w:b/>
          <w:bCs/>
          <w:sz w:val="32"/>
          <w:szCs w:val="32"/>
          <w:rtl/>
          <w:lang w:bidi="ar-EG"/>
        </w:rPr>
        <w:t>المشكلة الرئيسية:</w:t>
      </w:r>
    </w:p>
    <w:p w14:paraId="24609876" w14:textId="4EFEA3FD" w:rsidR="00A30EEA" w:rsidRDefault="00AC2F0E" w:rsidP="00E034A8">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w:t>
      </w:r>
      <w:r w:rsidR="003907AA">
        <w:rPr>
          <w:rFonts w:ascii="Arial" w:eastAsia="Calibri" w:hAnsi="Arial" w:cs="Arial" w:hint="cs"/>
          <w:sz w:val="28"/>
          <w:szCs w:val="28"/>
          <w:rtl/>
          <w:lang w:bidi="ar-EG"/>
        </w:rPr>
        <w:t xml:space="preserve"> </w:t>
      </w:r>
      <w:r w:rsidR="00975DC8">
        <w:rPr>
          <w:rFonts w:ascii="Arial" w:eastAsia="Calibri" w:hAnsi="Arial" w:cs="Arial" w:hint="cs"/>
          <w:sz w:val="28"/>
          <w:szCs w:val="28"/>
          <w:rtl/>
          <w:lang w:bidi="ar-EG"/>
        </w:rPr>
        <w:t>الاهتمام</w:t>
      </w:r>
      <w:r w:rsidR="007E31FF">
        <w:rPr>
          <w:rFonts w:ascii="Arial" w:eastAsia="Calibri" w:hAnsi="Arial" w:cs="Arial" w:hint="cs"/>
          <w:sz w:val="28"/>
          <w:szCs w:val="28"/>
          <w:rtl/>
          <w:lang w:bidi="ar-EG"/>
        </w:rPr>
        <w:t xml:space="preserve"> المتزايد بالتس</w:t>
      </w:r>
      <w:r w:rsidR="00E034A8">
        <w:rPr>
          <w:rFonts w:ascii="Arial" w:eastAsia="Calibri" w:hAnsi="Arial" w:cs="Arial" w:hint="cs"/>
          <w:sz w:val="28"/>
          <w:szCs w:val="28"/>
          <w:rtl/>
          <w:lang w:bidi="ar-EG"/>
        </w:rPr>
        <w:t>ويق الرقمي</w:t>
      </w:r>
      <w:r>
        <w:rPr>
          <w:rFonts w:ascii="Arial" w:eastAsia="Calibri" w:hAnsi="Arial" w:cs="Arial" w:hint="cs"/>
          <w:sz w:val="28"/>
          <w:szCs w:val="28"/>
          <w:rtl/>
          <w:lang w:bidi="ar-EG"/>
        </w:rPr>
        <w:t>.</w:t>
      </w:r>
    </w:p>
    <w:p w14:paraId="28D6D225" w14:textId="5926AB80" w:rsidR="00AC2F0E" w:rsidRDefault="00AC2F0E" w:rsidP="00AC2F0E">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-تواجه العديد من المنظمات</w:t>
      </w:r>
      <w:r w:rsidR="00824066">
        <w:rPr>
          <w:rFonts w:ascii="Arial" w:eastAsia="Calibri" w:hAnsi="Arial" w:cs="Arial" w:hint="cs"/>
          <w:sz w:val="28"/>
          <w:szCs w:val="28"/>
          <w:rtl/>
          <w:lang w:bidi="ar-EG"/>
        </w:rPr>
        <w:t>.</w:t>
      </w:r>
    </w:p>
    <w:p w14:paraId="5BBDF5C7" w14:textId="6AE95CC7" w:rsidR="00824066" w:rsidRDefault="00824066" w:rsidP="00824066">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-تحديات كبيرة في تحقيق تأثير إيجابي على صورتها الذهنية لدى الجمهور.</w:t>
      </w:r>
    </w:p>
    <w:p w14:paraId="2E7BD3E0" w14:textId="763B0C77" w:rsidR="00824066" w:rsidRDefault="00543F9C" w:rsidP="00824066">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-تشمل هذه التحديات اختيار القنوات الرقمية المناسبة.</w:t>
      </w:r>
    </w:p>
    <w:p w14:paraId="6A15D643" w14:textId="5A63C2FF" w:rsidR="00543F9C" w:rsidRPr="00905533" w:rsidRDefault="00543F9C" w:rsidP="00543F9C">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-إنشاء</w:t>
      </w:r>
      <w:r w:rsidR="00D20FD8">
        <w:rPr>
          <w:rFonts w:ascii="Arial" w:eastAsia="Calibri" w:hAnsi="Arial" w:cs="Arial" w:hint="cs"/>
          <w:sz w:val="28"/>
          <w:szCs w:val="28"/>
          <w:rtl/>
          <w:lang w:bidi="ar-EG"/>
        </w:rPr>
        <w:t xml:space="preserve"> محتوى ذو قيمة، وقياس وتحليل نتائج الحملات الرقمية بشكل فعال.</w:t>
      </w:r>
    </w:p>
    <w:p w14:paraId="51CF81C8"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4" w:name="_Toc166954060"/>
      <w:r w:rsidRPr="00905533">
        <w:rPr>
          <w:rFonts w:ascii="Arial" w:eastAsia="Times New Roman" w:hAnsi="Arial" w:cs="Arial"/>
          <w:b/>
          <w:bCs/>
          <w:sz w:val="28"/>
          <w:szCs w:val="28"/>
          <w:rtl/>
          <w:lang w:bidi="ar-EG"/>
        </w:rPr>
        <w:t>فجوات على المستوى النظري</w:t>
      </w:r>
      <w:bookmarkEnd w:id="4"/>
    </w:p>
    <w:p w14:paraId="20B2C860" w14:textId="77777777" w:rsidR="008925A3" w:rsidRDefault="008925A3" w:rsidP="008925A3">
      <w:pPr>
        <w:bidi/>
        <w:spacing w:line="256" w:lineRule="auto"/>
        <w:rPr>
          <w:rFonts w:ascii="Calibri" w:eastAsia="Calibri" w:hAnsi="Calibri" w:cs="Arial"/>
          <w:rtl/>
          <w:lang w:bidi="ar-EG"/>
        </w:rPr>
      </w:pPr>
    </w:p>
    <w:p w14:paraId="73E0FFB3"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t>الفجوة الأولى: التفاعل بين القنوات الرقمية المختلفة</w:t>
      </w:r>
    </w:p>
    <w:p w14:paraId="19BE6646"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في الأدبيات الحالية، هناك نقص في الدراسات التي تستكشف كيف يمكن للتفاعل بين مختلف قنوات التسويق الرقمي (مثل وسائل التواصل الاجتماعي، البريد الإلكتروني، ومحركات البحث) أن يعزز الصورة الذهنية للمنظمة. بينما تركز معظم الدراسات على فعالية كل قناة على حدة، فإن فهم كيفية تفاعل هذه القنوات بشكل متكامل يمكن أن يوفر رؤى أكثر شمولية حول استراتيجيات التسويق الرقمي.</w:t>
      </w:r>
    </w:p>
    <w:p w14:paraId="386642A7"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t>الفجوة الثانية: تأثير المحتوى الشخصي مقابل المحتوى العام</w:t>
      </w:r>
    </w:p>
    <w:p w14:paraId="4617D57D"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هناك حاجة إلى مزيد من البحث حول تأثير أنواع مختلفة من المحتوى الرقمي على الصورة الذهنية للمنظمة. على سبيل المثال، كيف يؤثر المحتوى المخصص والشخصي مقارنة بالمحتوى العام على تصور الجمهور للمنظمة؟ الأدبيات الحالية لا توفر إجابات واضحة حول مدى فعالية كل نوع من المحتوى في بناء وتعزيز الصورة الذهنية.</w:t>
      </w:r>
    </w:p>
    <w:p w14:paraId="1B65E791"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t>الفجوة الثالثة: قياس تأثير التسويق الرقمي على المدى الطويل</w:t>
      </w:r>
    </w:p>
    <w:p w14:paraId="2F716045"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معظم الدراسات تركز على تأثيرات التسويق الرقمي على المدى القصير، مثل زيادة الوعي أو التفاعل الفوري. هناك نقص في الأبحاث التي تستكشف الأثر الطويل الأمد للتسويق الرقمي على الصورة الذهنية للمنظمة، وكيف يمكن لهذه الاستراتيجيات أن تؤدي إلى بناء علاقات مستدامة مع الجمهور.</w:t>
      </w:r>
    </w:p>
    <w:p w14:paraId="2B87128E"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t>الفجوة الرابعة: التباينات الثقافية والإقليمية</w:t>
      </w:r>
    </w:p>
    <w:p w14:paraId="77DFA31B"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الأدبيات الحالية تفتقر إلى دراسات تستكشف كيفية تأثير العوامل الثقافية والإقليمية على فعالية استراتيجيات التسويق الرقمي في تعزيز الصورة الذهنية. في عالم معولم، من الضروري فهم كيف يمكن تكييف استراتيجيات التسويق الرقمي لتلائم مختلف الثقافات والمناطق الجغرافية.</w:t>
      </w:r>
    </w:p>
    <w:p w14:paraId="598134A0"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lastRenderedPageBreak/>
        <w:t>الفجوة الخامسة: دور التكنولوجيا الجديدة والناشئة</w:t>
      </w:r>
    </w:p>
    <w:p w14:paraId="4CCCB4AB"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مع ظهور تقنيات جديدة مثل الذكاء الاصطناعي والواقع المعزز، هناك نقص في الأبحاث التي تستكشف كيف يمكن لهذه التقنيات أن تؤثر على استراتيجيات التسويق الرقمي وتعزيز الصورة الذهنية للمنظمة. البحث في كيفية استخدام هذه التقنيات بشكل فعال يمكن أن يوفر فرصاً جديدة للمؤسسات لتحسين صورتها الذهنية.</w:t>
      </w:r>
    </w:p>
    <w:p w14:paraId="643BD617" w14:textId="77777777" w:rsidR="007A2F13" w:rsidRPr="007A2F13" w:rsidRDefault="007A2F13" w:rsidP="00F21D25">
      <w:pPr>
        <w:spacing w:before="100" w:beforeAutospacing="1" w:after="100" w:afterAutospacing="1" w:line="240" w:lineRule="auto"/>
        <w:outlineLvl w:val="2"/>
        <w:divId w:val="1591693299"/>
        <w:rPr>
          <w:rFonts w:ascii="Times New Roman" w:eastAsia="Times New Roman" w:hAnsi="Times New Roman" w:cs="Times New Roman"/>
          <w:b/>
          <w:bCs/>
          <w:color w:val="000000"/>
          <w:sz w:val="27"/>
          <w:szCs w:val="27"/>
        </w:rPr>
      </w:pPr>
      <w:r w:rsidRPr="007A2F13">
        <w:rPr>
          <w:rFonts w:ascii="Times New Roman" w:eastAsia="Times New Roman" w:hAnsi="Times New Roman" w:cs="Times New Roman"/>
          <w:b/>
          <w:bCs/>
          <w:color w:val="000000"/>
          <w:sz w:val="27"/>
          <w:szCs w:val="27"/>
          <w:rtl/>
        </w:rPr>
        <w:t>الفجوة السادسة: تأثير تفاعل العملاء والمراجعات عبر الإنترنت</w:t>
      </w:r>
    </w:p>
    <w:p w14:paraId="6691259E" w14:textId="77777777" w:rsidR="007A2F13" w:rsidRPr="007A2F13" w:rsidRDefault="007A2F13" w:rsidP="00F21D25">
      <w:pPr>
        <w:spacing w:before="100" w:beforeAutospacing="1" w:after="100" w:afterAutospacing="1" w:line="240" w:lineRule="auto"/>
        <w:divId w:val="1591693299"/>
        <w:rPr>
          <w:rFonts w:ascii="Times New Roman" w:eastAsiaTheme="minorEastAsia" w:hAnsi="Times New Roman" w:cs="Times New Roman"/>
          <w:color w:val="000000"/>
          <w:sz w:val="24"/>
          <w:szCs w:val="24"/>
        </w:rPr>
      </w:pPr>
      <w:r w:rsidRPr="007A2F13">
        <w:rPr>
          <w:rFonts w:ascii="Times New Roman" w:eastAsiaTheme="minorEastAsia" w:hAnsi="Times New Roman" w:cs="Times New Roman"/>
          <w:color w:val="000000"/>
          <w:sz w:val="24"/>
          <w:szCs w:val="24"/>
          <w:rtl/>
        </w:rPr>
        <w:t>بينما توجد العديد من الدراسات حول تأثير المراجعات عبر الإنترنت وتفاعل العملاء على سلوك الشراء، هناك فجوة في الأدبيات حول كيفية تأثير هذه العناصر على الصورة الذهنية للمنظمة. فهم كيفية إدارة وتعزيز التفاعل الإيجابي مع العملاء عبر الإنترنت يمكن أن يكون له تأثير كبير على الصورة العامة للمنظمة.</w:t>
      </w:r>
    </w:p>
    <w:p w14:paraId="3F0C8891" w14:textId="77777777" w:rsidR="007A2F13" w:rsidRPr="00905533" w:rsidRDefault="007A2F13" w:rsidP="007A2F13">
      <w:pPr>
        <w:bidi/>
        <w:spacing w:line="256" w:lineRule="auto"/>
        <w:rPr>
          <w:rFonts w:ascii="Calibri" w:eastAsia="Calibri" w:hAnsi="Calibri" w:cs="Arial"/>
          <w:rtl/>
          <w:lang w:bidi="ar-EG"/>
        </w:rPr>
      </w:pPr>
    </w:p>
    <w:p w14:paraId="05BDC1E0" w14:textId="77777777" w:rsidR="008925A3" w:rsidRPr="00905533" w:rsidRDefault="008925A3" w:rsidP="008925A3">
      <w:pPr>
        <w:bidi/>
        <w:spacing w:line="256" w:lineRule="auto"/>
        <w:rPr>
          <w:rFonts w:ascii="Calibri" w:eastAsia="Calibri" w:hAnsi="Calibri" w:cs="Arial"/>
          <w:rtl/>
          <w:lang w:bidi="ar-EG"/>
        </w:rPr>
      </w:pPr>
    </w:p>
    <w:p w14:paraId="5BC36E4A" w14:textId="77777777" w:rsidR="008925A3" w:rsidRPr="00905533" w:rsidRDefault="008925A3" w:rsidP="008925A3">
      <w:pPr>
        <w:bidi/>
        <w:spacing w:line="256" w:lineRule="auto"/>
        <w:rPr>
          <w:rFonts w:ascii="Calibri" w:eastAsia="Calibri" w:hAnsi="Calibri" w:cs="Arial"/>
          <w:rtl/>
          <w:lang w:bidi="ar-EG"/>
        </w:rPr>
      </w:pPr>
    </w:p>
    <w:p w14:paraId="736AE465"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5" w:name="_Toc166954061"/>
      <w:r w:rsidRPr="00905533">
        <w:rPr>
          <w:rFonts w:ascii="Arial" w:eastAsia="Times New Roman" w:hAnsi="Arial" w:cs="Arial"/>
          <w:b/>
          <w:bCs/>
          <w:sz w:val="28"/>
          <w:szCs w:val="28"/>
          <w:rtl/>
          <w:lang w:bidi="ar-EG"/>
        </w:rPr>
        <w:t>فجوات على المستوى التطبيقي</w:t>
      </w:r>
      <w:bookmarkEnd w:id="5"/>
    </w:p>
    <w:p w14:paraId="66C8FCE3" w14:textId="77777777" w:rsidR="008925A3" w:rsidRDefault="008925A3" w:rsidP="008925A3">
      <w:pPr>
        <w:bidi/>
        <w:spacing w:line="256" w:lineRule="auto"/>
        <w:rPr>
          <w:rFonts w:ascii="Arial" w:eastAsia="Calibri" w:hAnsi="Arial" w:cs="Arial"/>
          <w:sz w:val="36"/>
          <w:szCs w:val="36"/>
          <w:rtl/>
        </w:rPr>
      </w:pPr>
    </w:p>
    <w:p w14:paraId="478148C3" w14:textId="77777777" w:rsidR="00C30CAB" w:rsidRDefault="00C30CAB" w:rsidP="00C30CAB">
      <w:pPr>
        <w:bidi/>
        <w:spacing w:line="256" w:lineRule="auto"/>
        <w:rPr>
          <w:rFonts w:ascii="Arial" w:eastAsia="Calibri" w:hAnsi="Arial" w:cs="Arial"/>
          <w:sz w:val="36"/>
          <w:szCs w:val="36"/>
          <w:rtl/>
        </w:rPr>
      </w:pPr>
    </w:p>
    <w:p w14:paraId="373D9656"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الأولى: قياس تأثير الحملات الرقمية</w:t>
      </w:r>
    </w:p>
    <w:p w14:paraId="50BD21AE"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رغم تقدم الأدوات التحليلية، هناك فجوة في كيفية قياس تأثير حملات التسويق الرقمي بشكل دقيق على الصورة الذهنية للمنظمة. العديد من الشركات تعتمد على مؤشرات الأداء التقليدية مثل معدلات النقر والتحويل، ولكن هذه المؤشرات قد لا تعكس بشكل كامل التغيرات في الصورة الذهنية لدى الجمهور.</w:t>
      </w:r>
    </w:p>
    <w:p w14:paraId="02C1F225"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الثانية: تطبيق استراتيجيات مخصصة للجمهور</w:t>
      </w:r>
    </w:p>
    <w:p w14:paraId="6573386D"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تواجه العديد من المنظمات صعوبة في تصميم وتنفيذ استراتيجيات تسويق رقمي مخصصة تتناسب مع احتياجات وتفضيلات جمهورها المستهدف. الفجوة هنا تكمن في القدرة على جمع وتحليل البيانات المتعلقة بالجمهور بشكل فعال ومن ثم تكييف الحملات الرقمية وفقًا لهذه البيانات.</w:t>
      </w:r>
    </w:p>
    <w:p w14:paraId="10489647"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الثالثة: تكامل القنوات الرقمية</w:t>
      </w:r>
    </w:p>
    <w:p w14:paraId="4BB9E2C1"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تفتقر العديد من المنظمات إلى التكامل الفعال بين مختلف القنوات الرقمية (مثل وسائل التواصل الاجتماعي، البريد الإلكتروني، الموقع الإلكتروني). هذا التكامل ضروري لتعزيز الرسائل التسويقية وضمان تجربة متسقة للجمهور، مما يعزز الصورة الذهنية للمنظمة.</w:t>
      </w:r>
    </w:p>
    <w:p w14:paraId="353CF276"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الرابعة: التعامل مع المراجعات السلبية والتفاعل مع الجمهور</w:t>
      </w:r>
    </w:p>
    <w:p w14:paraId="7E2E655E"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هناك نقص في الاستراتيجيات التطبيقية لكيفية التعامل مع المراجعات السلبية والتفاعل بشكل فعال مع الجمهور على المنصات الرقمية. هذه الفجوة تؤثر على القدرة على إدارة السمعة الرقمية وبناء صورة ذهنية إيجابية.</w:t>
      </w:r>
    </w:p>
    <w:p w14:paraId="54F3B272"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lastRenderedPageBreak/>
        <w:t>الفجوة الخامسة: استخدام التكنولوجيا الناشئة</w:t>
      </w:r>
    </w:p>
    <w:p w14:paraId="24119D73"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بالرغم من توفر التقنيات الجديدة مثل الذكاء الاصطناعي وتحليل البيانات الضخمة، تجد العديد من المنظمات صعوبة في تطبيق هذه التقنيات بشكل فعال في استراتيجيات التسويق الرقمي لتعزيز الصورة الذهنية. الفجوة هنا تتعلق بفهم كيفية دمج هذه التقنيات ضمن الحملات الرقمية وتحقيق الفائدة القصوى منها.</w:t>
      </w:r>
    </w:p>
    <w:p w14:paraId="52D21D0B"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السادسة: تطوير المحتوى التفاعلي والجذاب</w:t>
      </w:r>
    </w:p>
    <w:p w14:paraId="61B107C9"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إحدى الفجوات التطبيقية هي القدرة على إنتاج محتوى رقمي تفاعلي وجذاب يتماشى مع هوية المنظمة ويعزز من صورتها الذهنية. هذا يتطلب فهمًا عميقًا للجمهور المستهدف واحتياجاته، بالإضافة إلى امتلاك المهارات الإبداعية والتقنية اللازمة.</w:t>
      </w:r>
    </w:p>
    <w:p w14:paraId="5F848D39" w14:textId="77777777" w:rsidR="007B1E60" w:rsidRPr="007B1E60" w:rsidRDefault="007B1E60" w:rsidP="007B1E60">
      <w:pPr>
        <w:spacing w:before="100" w:beforeAutospacing="1" w:after="100" w:afterAutospacing="1" w:line="240" w:lineRule="auto"/>
        <w:outlineLvl w:val="2"/>
        <w:divId w:val="694616485"/>
        <w:rPr>
          <w:rFonts w:ascii="Times New Roman" w:eastAsia="Times New Roman" w:hAnsi="Times New Roman" w:cs="Times New Roman"/>
          <w:b/>
          <w:bCs/>
          <w:color w:val="000000"/>
          <w:sz w:val="27"/>
          <w:szCs w:val="27"/>
        </w:rPr>
      </w:pPr>
      <w:r w:rsidRPr="007B1E60">
        <w:rPr>
          <w:rFonts w:ascii="Times New Roman" w:eastAsia="Times New Roman" w:hAnsi="Times New Roman" w:cs="Times New Roman"/>
          <w:b/>
          <w:bCs/>
          <w:color w:val="000000"/>
          <w:sz w:val="27"/>
          <w:szCs w:val="27"/>
          <w:rtl/>
        </w:rPr>
        <w:t>الفجوة السابعة: تحليل البيانات وتحسين الحملات</w:t>
      </w:r>
    </w:p>
    <w:p w14:paraId="7B2AB06D" w14:textId="77777777" w:rsidR="007B1E60" w:rsidRPr="007B1E60" w:rsidRDefault="007B1E60" w:rsidP="007B1E60">
      <w:pPr>
        <w:spacing w:before="100" w:beforeAutospacing="1" w:after="100" w:afterAutospacing="1" w:line="240" w:lineRule="auto"/>
        <w:divId w:val="694616485"/>
        <w:rPr>
          <w:rFonts w:ascii="Times New Roman" w:eastAsiaTheme="minorEastAsia" w:hAnsi="Times New Roman" w:cs="Times New Roman"/>
          <w:color w:val="000000"/>
          <w:sz w:val="24"/>
          <w:szCs w:val="24"/>
        </w:rPr>
      </w:pPr>
      <w:r w:rsidRPr="007B1E60">
        <w:rPr>
          <w:rFonts w:ascii="Times New Roman" w:eastAsiaTheme="minorEastAsia" w:hAnsi="Times New Roman" w:cs="Times New Roman"/>
          <w:color w:val="000000"/>
          <w:sz w:val="24"/>
          <w:szCs w:val="24"/>
          <w:rtl/>
        </w:rPr>
        <w:t>رغم توافر العديد من أدوات التحليل الرقمي، إلا أن هناك فجوة في كيفية استخدام هذه البيانات بشكل فعّال لتحسين الحملات التسويقية الرقمية. يتطلب الأمر تطوير مهارات تحليلية قوية والقدرة على تحويل البيانات إلى رؤى قابلة للتنفيذ تساعد في تعزيز الصورة الذهنية.</w:t>
      </w:r>
    </w:p>
    <w:p w14:paraId="0DF27462" w14:textId="77777777" w:rsidR="007B1E60" w:rsidRPr="00905533" w:rsidRDefault="007B1E60" w:rsidP="007B1E60">
      <w:pPr>
        <w:bidi/>
        <w:spacing w:line="256" w:lineRule="auto"/>
        <w:rPr>
          <w:rFonts w:ascii="Arial" w:eastAsia="Calibri" w:hAnsi="Arial" w:cs="Arial"/>
          <w:sz w:val="36"/>
          <w:szCs w:val="36"/>
          <w:rtl/>
        </w:rPr>
      </w:pPr>
    </w:p>
    <w:p w14:paraId="426BA061" w14:textId="40D3759D" w:rsidR="008925A3" w:rsidRPr="00905533" w:rsidRDefault="008925A3" w:rsidP="008925A3">
      <w:pPr>
        <w:bidi/>
        <w:spacing w:line="256" w:lineRule="auto"/>
        <w:rPr>
          <w:rFonts w:ascii="Arial" w:eastAsia="Calibri" w:hAnsi="Arial" w:cs="Arial"/>
          <w:sz w:val="28"/>
          <w:szCs w:val="28"/>
          <w:rtl/>
          <w:lang w:bidi="ar-EG"/>
        </w:rPr>
      </w:pPr>
    </w:p>
    <w:p w14:paraId="7DE883DE" w14:textId="5FD323CC" w:rsidR="008925A3" w:rsidRPr="006168D7" w:rsidRDefault="008925A3" w:rsidP="006168D7">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6" w:name="_Toc166954062"/>
      <w:r w:rsidRPr="00905533">
        <w:rPr>
          <w:rFonts w:ascii="Arial" w:eastAsia="Times New Roman" w:hAnsi="Arial" w:cs="Arial"/>
          <w:b/>
          <w:bCs/>
          <w:sz w:val="32"/>
          <w:szCs w:val="32"/>
          <w:rtl/>
          <w:lang w:bidi="ar-EG"/>
        </w:rPr>
        <w:t>أهمية الدراسة</w:t>
      </w:r>
      <w:bookmarkEnd w:id="6"/>
    </w:p>
    <w:p w14:paraId="505B1774" w14:textId="62FD54A2" w:rsidR="00FB3E96" w:rsidRPr="00FB3E96" w:rsidRDefault="00FB3E96" w:rsidP="00FB3E96">
      <w:pPr>
        <w:spacing w:after="0" w:line="240" w:lineRule="auto"/>
        <w:divId w:val="475609448"/>
        <w:rPr>
          <w:rFonts w:ascii="Times New Roman" w:eastAsia="Times New Roman" w:hAnsi="Times New Roman" w:cs="Times New Roman"/>
          <w:sz w:val="24"/>
          <w:szCs w:val="24"/>
        </w:rPr>
      </w:pPr>
      <w:r w:rsidRPr="00FB3E96">
        <w:rPr>
          <w:rFonts w:ascii="Times New Roman" w:eastAsia="Times New Roman" w:hAnsi="Times New Roman" w:cs="Times New Roman"/>
          <w:sz w:val="24"/>
          <w:szCs w:val="24"/>
        </w:rPr>
        <w:t xml:space="preserve">  </w:t>
      </w:r>
      <w:r w:rsidRPr="00FB3E96">
        <w:rPr>
          <w:rFonts w:ascii="Times New Roman" w:eastAsia="Times New Roman" w:hAnsi="Times New Roman" w:cs="Times New Roman"/>
          <w:b/>
          <w:bCs/>
          <w:sz w:val="24"/>
          <w:szCs w:val="24"/>
          <w:rtl/>
        </w:rPr>
        <w:t>للمؤسسات الأكاديمية</w:t>
      </w:r>
      <w:r w:rsidRPr="00FB3E96">
        <w:rPr>
          <w:rFonts w:ascii="Times New Roman" w:eastAsia="Times New Roman" w:hAnsi="Times New Roman" w:cs="Times New Roman"/>
          <w:sz w:val="24"/>
          <w:szCs w:val="24"/>
          <w:rtl/>
        </w:rPr>
        <w:t>: تزويد الباحثين بمزيد من الفهم حول العلاقة بين التسويق الرقمي والصورة الذهنية للمنظمة.</w:t>
      </w:r>
    </w:p>
    <w:p w14:paraId="519F9F85" w14:textId="518E7B6E" w:rsidR="00FB3E96" w:rsidRPr="00FB3E96" w:rsidRDefault="00FB3E96" w:rsidP="00FB3E96">
      <w:pPr>
        <w:spacing w:after="0" w:line="240" w:lineRule="auto"/>
        <w:divId w:val="475609448"/>
        <w:rPr>
          <w:rFonts w:ascii="Times New Roman" w:eastAsia="Times New Roman" w:hAnsi="Times New Roman" w:cs="Times New Roman"/>
          <w:sz w:val="24"/>
          <w:szCs w:val="24"/>
        </w:rPr>
      </w:pPr>
      <w:r w:rsidRPr="00FB3E96">
        <w:rPr>
          <w:rFonts w:ascii="Times New Roman" w:eastAsia="Times New Roman" w:hAnsi="Times New Roman" w:cs="Times New Roman"/>
          <w:sz w:val="24"/>
          <w:szCs w:val="24"/>
        </w:rPr>
        <w:t xml:space="preserve">  </w:t>
      </w:r>
      <w:r w:rsidRPr="00FB3E96">
        <w:rPr>
          <w:rFonts w:ascii="Times New Roman" w:eastAsia="Times New Roman" w:hAnsi="Times New Roman" w:cs="Times New Roman"/>
          <w:b/>
          <w:bCs/>
          <w:sz w:val="24"/>
          <w:szCs w:val="24"/>
          <w:rtl/>
        </w:rPr>
        <w:t>للمنظمات</w:t>
      </w:r>
      <w:r w:rsidRPr="00FB3E96">
        <w:rPr>
          <w:rFonts w:ascii="Times New Roman" w:eastAsia="Times New Roman" w:hAnsi="Times New Roman" w:cs="Times New Roman"/>
          <w:sz w:val="24"/>
          <w:szCs w:val="24"/>
          <w:rtl/>
        </w:rPr>
        <w:t>: تقديم إرشادات عملية واستراتيجيات فعالة يمكن تطبيقها لتحسين الصورة الذهنية وزيادة التفاعل مع الجمهور.</w:t>
      </w:r>
    </w:p>
    <w:p w14:paraId="21E739BD" w14:textId="449308FC" w:rsidR="00307E28" w:rsidRPr="00905533" w:rsidRDefault="00FB3E96" w:rsidP="00307E28">
      <w:pPr>
        <w:bidi/>
        <w:spacing w:line="256" w:lineRule="auto"/>
        <w:rPr>
          <w:rFonts w:ascii="Arial" w:eastAsia="Calibri" w:hAnsi="Arial" w:cs="Arial"/>
          <w:sz w:val="36"/>
          <w:szCs w:val="36"/>
          <w:rtl/>
          <w:lang w:bidi="ar-EG"/>
        </w:rPr>
      </w:pPr>
      <w:r w:rsidRPr="00FB3E96">
        <w:rPr>
          <w:rFonts w:ascii="Times New Roman" w:eastAsia="Times New Roman" w:hAnsi="Times New Roman" w:cs="Times New Roman"/>
          <w:sz w:val="24"/>
          <w:szCs w:val="24"/>
        </w:rPr>
        <w:t xml:space="preserve">  </w:t>
      </w:r>
      <w:r w:rsidRPr="00FB3E96">
        <w:rPr>
          <w:rFonts w:ascii="Times New Roman" w:eastAsia="Times New Roman" w:hAnsi="Times New Roman" w:cs="Times New Roman"/>
          <w:b/>
          <w:bCs/>
          <w:sz w:val="24"/>
          <w:szCs w:val="24"/>
          <w:rtl/>
        </w:rPr>
        <w:t>للصناعة</w:t>
      </w:r>
      <w:r w:rsidRPr="00FB3E96">
        <w:rPr>
          <w:rFonts w:ascii="Times New Roman" w:eastAsia="Times New Roman" w:hAnsi="Times New Roman" w:cs="Times New Roman"/>
          <w:sz w:val="24"/>
          <w:szCs w:val="24"/>
          <w:rtl/>
        </w:rPr>
        <w:t>: المساهمة في تطوير معايير وممارسات أفضل في التسويق الرقمي تساهم في تعزيز مكانة الشركات في السوق.</w:t>
      </w:r>
    </w:p>
    <w:p w14:paraId="5C17E331" w14:textId="6D6D1FC2"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7" w:name="_Toc166954063"/>
      <w:r w:rsidRPr="00905533">
        <w:rPr>
          <w:rFonts w:ascii="Arial" w:eastAsia="Times New Roman" w:hAnsi="Arial" w:cs="Arial"/>
          <w:b/>
          <w:bCs/>
          <w:sz w:val="28"/>
          <w:szCs w:val="28"/>
          <w:rtl/>
          <w:lang w:bidi="ar-EG"/>
        </w:rPr>
        <w:t>على المستوى النظري:</w:t>
      </w:r>
      <w:bookmarkEnd w:id="7"/>
    </w:p>
    <w:p w14:paraId="427D8632" w14:textId="48EEA62D" w:rsidR="008925A3" w:rsidRPr="00905533" w:rsidRDefault="00A25492" w:rsidP="008925A3">
      <w:pPr>
        <w:bidi/>
        <w:spacing w:line="256" w:lineRule="auto"/>
        <w:rPr>
          <w:rFonts w:ascii="Arial" w:eastAsia="Calibri" w:hAnsi="Arial" w:cs="Arial"/>
          <w:sz w:val="36"/>
          <w:szCs w:val="36"/>
          <w:rtl/>
          <w:lang w:bidi="ar-EG"/>
        </w:rPr>
      </w:pPr>
      <w:r>
        <w:rPr>
          <w:rFonts w:ascii="-webkit-standard" w:eastAsia="Times New Roman" w:hAnsi="-webkit-standard"/>
          <w:color w:val="000000"/>
          <w:sz w:val="27"/>
          <w:szCs w:val="27"/>
          <w:rtl/>
        </w:rPr>
        <w:t>تعد دراسة التسويق الرقمي ذات أهمية كبيرة لأنها تساهم في تطوير المعرفة والفهم حول كيفية تأثير التقنيات الرقمية على استراتيجيات التسويق التقليدية. فهم العلاقة بين التسويق الرقمي وتعزيز الصورة الذهنية للمنظمة يساعد في توسيع الأدبيات الأكاديمية ويساهم في تقديم رؤى جديدة حول ديناميكيات التسويق المعاصر. تساعد هذه الدراسة في سد الفجوات النظرية المتعلقة بتفاعل القنوات الرقمية المختلفة، وتأثير أنواع المحتوى، وقياس الأثر الطويل الأمد للتسويق الرقمي. من خلال البحث الأكاديمي، يمكن تطوير نظريات ونماذج جديدة تعزز الفهم الشامل لكيفية استغلال الأدوات الرقمية بشكل أمثل لبناء صورة ذهنية قوية.</w:t>
      </w:r>
    </w:p>
    <w:p w14:paraId="6491F49E" w14:textId="5D8EC055"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8" w:name="_Toc166954064"/>
      <w:r w:rsidRPr="00905533">
        <w:rPr>
          <w:rFonts w:ascii="Arial" w:eastAsia="Times New Roman" w:hAnsi="Arial" w:cs="Arial"/>
          <w:b/>
          <w:bCs/>
          <w:sz w:val="28"/>
          <w:szCs w:val="28"/>
          <w:rtl/>
          <w:lang w:bidi="ar-EG"/>
        </w:rPr>
        <w:t>على المستوى التطبيقي:</w:t>
      </w:r>
      <w:bookmarkEnd w:id="8"/>
    </w:p>
    <w:p w14:paraId="4E62440A" w14:textId="05D1DAF6" w:rsidR="008925A3" w:rsidRDefault="008925A3" w:rsidP="008925A3">
      <w:pPr>
        <w:bidi/>
        <w:spacing w:line="256" w:lineRule="auto"/>
        <w:rPr>
          <w:rFonts w:ascii="Arial" w:eastAsia="Calibri" w:hAnsi="Arial" w:cs="Arial"/>
          <w:sz w:val="36"/>
          <w:szCs w:val="36"/>
          <w:rtl/>
          <w:lang w:bidi="ar-EG"/>
        </w:rPr>
      </w:pPr>
    </w:p>
    <w:p w14:paraId="5F3C4490" w14:textId="0F33DA41" w:rsidR="000C6A1E" w:rsidRPr="00905533" w:rsidRDefault="000C6A1E" w:rsidP="000C6A1E">
      <w:pPr>
        <w:bidi/>
        <w:spacing w:line="256" w:lineRule="auto"/>
        <w:rPr>
          <w:rFonts w:ascii="Arial" w:eastAsia="Calibri" w:hAnsi="Arial" w:cs="Arial"/>
          <w:sz w:val="36"/>
          <w:szCs w:val="36"/>
          <w:rtl/>
          <w:lang w:bidi="ar-EG"/>
        </w:rPr>
      </w:pPr>
      <w:r>
        <w:rPr>
          <w:rFonts w:ascii="-webkit-standard" w:eastAsia="Times New Roman" w:hAnsi="-webkit-standard"/>
          <w:color w:val="000000"/>
          <w:sz w:val="27"/>
          <w:szCs w:val="27"/>
          <w:rtl/>
        </w:rPr>
        <w:t>تتجلى أهمية دراسة التسويق الرقمي في توفير استراتيجيات عملية يمكن للمنظمات استخدامها لتعزيز صورتها الذهنية. من خلال تطبيق نتائج البحث، يمكن للشركات تطوير حملات تسويقية أكثر فعالية وتكاملًا بين القنوات الرقمية المختلفة، مما يضمن تجربة متسقة وجذابة للجمهور. تساعد الدراسة في تقديم حلول للتحديات العملية مثل قياس تأثير الحملات الرقمية، تصميم استراتيجيات مخصصة للجمهور، والتعامل مع المراجعات السلبية. بالإضافة إلى ذلك، يمكن للمنظمات استخدام التقنيات الناشئة مثل الذكاء الاصطناعي وتحليل البيانات الضخمة لتحسين استراتيجياتها التسويقية وتعزيز صورتها الذهنية بشكل مبتكر وفعّال.</w:t>
      </w:r>
    </w:p>
    <w:p w14:paraId="2AD90A07" w14:textId="30451428" w:rsidR="008925A3" w:rsidRPr="00905533" w:rsidRDefault="008925A3" w:rsidP="008925A3">
      <w:pPr>
        <w:bidi/>
        <w:spacing w:line="256" w:lineRule="auto"/>
        <w:rPr>
          <w:rFonts w:ascii="Arial" w:eastAsia="Calibri" w:hAnsi="Arial" w:cs="Arial"/>
          <w:sz w:val="36"/>
          <w:szCs w:val="36"/>
          <w:rtl/>
          <w:lang w:bidi="ar-EG"/>
        </w:rPr>
      </w:pPr>
    </w:p>
    <w:p w14:paraId="63627293" w14:textId="082D4601" w:rsidR="008925A3" w:rsidRPr="00905533" w:rsidRDefault="008925A3" w:rsidP="008925A3">
      <w:pPr>
        <w:bidi/>
        <w:spacing w:line="256" w:lineRule="auto"/>
        <w:rPr>
          <w:rFonts w:ascii="Arial" w:eastAsia="Calibri" w:hAnsi="Arial" w:cs="Arial"/>
          <w:sz w:val="36"/>
          <w:szCs w:val="36"/>
          <w:rtl/>
          <w:lang w:bidi="ar-EG"/>
        </w:rPr>
      </w:pPr>
    </w:p>
    <w:p w14:paraId="52D26EE8" w14:textId="64350E6E" w:rsidR="008925A3" w:rsidRPr="00905533" w:rsidRDefault="008925A3" w:rsidP="008925A3">
      <w:pPr>
        <w:bidi/>
        <w:spacing w:line="256" w:lineRule="auto"/>
        <w:rPr>
          <w:rFonts w:ascii="Arial" w:eastAsia="Calibri" w:hAnsi="Arial" w:cs="Arial"/>
          <w:sz w:val="36"/>
          <w:szCs w:val="36"/>
          <w:rtl/>
          <w:lang w:bidi="ar-EG"/>
        </w:rPr>
      </w:pPr>
    </w:p>
    <w:p w14:paraId="6DF59DA2" w14:textId="60194DFC" w:rsidR="008925A3" w:rsidRPr="00905533" w:rsidRDefault="008925A3" w:rsidP="008925A3">
      <w:pPr>
        <w:bidi/>
        <w:spacing w:line="256" w:lineRule="auto"/>
        <w:rPr>
          <w:rFonts w:ascii="Arial" w:eastAsia="Calibri" w:hAnsi="Arial" w:cs="Arial"/>
          <w:sz w:val="36"/>
          <w:szCs w:val="36"/>
          <w:rtl/>
          <w:lang w:bidi="ar-EG"/>
        </w:rPr>
      </w:pPr>
    </w:p>
    <w:p w14:paraId="4D104467" w14:textId="4FBA095A" w:rsidR="008925A3" w:rsidRDefault="008925A3" w:rsidP="00BB7221">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9" w:name="_Toc166954065"/>
      <w:r w:rsidRPr="00905533">
        <w:rPr>
          <w:rFonts w:ascii="Arial" w:eastAsia="Times New Roman" w:hAnsi="Arial" w:cs="Arial"/>
          <w:b/>
          <w:bCs/>
          <w:sz w:val="32"/>
          <w:szCs w:val="32"/>
          <w:rtl/>
          <w:lang w:bidi="ar-EG"/>
        </w:rPr>
        <w:t>أسئلة الدراسة</w:t>
      </w:r>
      <w:bookmarkEnd w:id="9"/>
    </w:p>
    <w:p w14:paraId="76341C14" w14:textId="4750F617" w:rsidR="00951091" w:rsidRDefault="00951091" w:rsidP="00951091">
      <w:pPr>
        <w:keepNext/>
        <w:keepLines/>
        <w:bidi/>
        <w:spacing w:before="40" w:after="0" w:line="256" w:lineRule="auto"/>
        <w:outlineLvl w:val="1"/>
        <w:rPr>
          <w:rFonts w:ascii="Arial" w:eastAsia="Times New Roman" w:hAnsi="Arial" w:cs="Arial"/>
          <w:b/>
          <w:bCs/>
          <w:sz w:val="32"/>
          <w:szCs w:val="32"/>
          <w:rtl/>
          <w:lang w:bidi="ar-EG"/>
        </w:rPr>
      </w:pPr>
    </w:p>
    <w:p w14:paraId="789E2BF3" w14:textId="74AA6DFE" w:rsidR="00951091" w:rsidRDefault="00951091" w:rsidP="00951091">
      <w:pPr>
        <w:keepNext/>
        <w:keepLines/>
        <w:bidi/>
        <w:spacing w:before="40" w:after="0" w:line="256"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w:t>
      </w:r>
      <w:r>
        <w:rPr>
          <w:rFonts w:ascii="-webkit-standard" w:eastAsia="Times New Roman" w:hAnsi="-webkit-standard"/>
          <w:color w:val="000000"/>
          <w:sz w:val="27"/>
          <w:szCs w:val="27"/>
          <w:rtl/>
        </w:rPr>
        <w:t>كيف يمكن للمنظمات قياس رضا الجمهور عن حملاتها التسويقية الرقمية وتأثير ذلك على صورتها الذهنية؟</w:t>
      </w:r>
    </w:p>
    <w:p w14:paraId="363DEADE" w14:textId="2B11696B" w:rsidR="00951091" w:rsidRDefault="00951091" w:rsidP="00951091">
      <w:pPr>
        <w:keepNext/>
        <w:keepLines/>
        <w:bidi/>
        <w:spacing w:before="40" w:after="0" w:line="256"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w:t>
      </w:r>
      <w:r w:rsidR="00192C19">
        <w:rPr>
          <w:rFonts w:ascii="-webkit-standard" w:eastAsia="Times New Roman" w:hAnsi="-webkit-standard"/>
          <w:color w:val="000000"/>
          <w:sz w:val="27"/>
          <w:szCs w:val="27"/>
          <w:rtl/>
        </w:rPr>
        <w:t>كيف يمكن للمنظمات الصغيرة والمتوسطة الحجم استخدام التسويق الرقمي بفعالية لتعزيز صورتها الذهنية؟</w:t>
      </w:r>
    </w:p>
    <w:p w14:paraId="7CF5EB3A" w14:textId="00842185" w:rsidR="003A1AB7" w:rsidRDefault="003A1AB7" w:rsidP="003A1AB7">
      <w:pPr>
        <w:keepNext/>
        <w:keepLines/>
        <w:bidi/>
        <w:spacing w:before="40" w:after="0" w:line="256"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w:t>
      </w:r>
      <w:r w:rsidR="006E2E1C">
        <w:rPr>
          <w:rFonts w:ascii="-webkit-standard" w:eastAsia="Times New Roman" w:hAnsi="-webkit-standard"/>
          <w:color w:val="000000"/>
          <w:sz w:val="27"/>
          <w:szCs w:val="27"/>
          <w:rtl/>
        </w:rPr>
        <w:t>ما هي المؤشرات الكمية والنوعية المناسبة؟</w:t>
      </w:r>
    </w:p>
    <w:p w14:paraId="0F056932" w14:textId="3061769B" w:rsidR="006E2E1C" w:rsidRDefault="006E2E1C" w:rsidP="006E2E1C">
      <w:pPr>
        <w:keepNext/>
        <w:keepLines/>
        <w:bidi/>
        <w:spacing w:before="40" w:after="0" w:line="256"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w:t>
      </w:r>
      <w:r w:rsidR="00943B46">
        <w:rPr>
          <w:rFonts w:ascii="-webkit-standard" w:eastAsia="Times New Roman" w:hAnsi="-webkit-standard"/>
          <w:color w:val="000000"/>
          <w:sz w:val="27"/>
          <w:szCs w:val="27"/>
          <w:rtl/>
        </w:rPr>
        <w:t>كيف يمكن للبرامج التدريبية تحسين مهارات الفريق؟</w:t>
      </w:r>
    </w:p>
    <w:p w14:paraId="310054EC" w14:textId="626CA166" w:rsidR="00943B46" w:rsidRPr="00BB7221" w:rsidRDefault="00943B46" w:rsidP="00943B46">
      <w:pPr>
        <w:keepNext/>
        <w:keepLines/>
        <w:bidi/>
        <w:spacing w:before="40" w:after="0" w:line="256" w:lineRule="auto"/>
        <w:outlineLvl w:val="1"/>
        <w:rPr>
          <w:rFonts w:ascii="Arial" w:eastAsia="Times New Roman" w:hAnsi="Arial" w:cs="Arial"/>
          <w:b/>
          <w:bCs/>
          <w:sz w:val="32"/>
          <w:szCs w:val="32"/>
          <w:rtl/>
          <w:lang w:bidi="ar-EG"/>
        </w:rPr>
      </w:pPr>
      <w:r>
        <w:rPr>
          <w:rFonts w:ascii="Arial" w:eastAsia="Times New Roman" w:hAnsi="Arial" w:cs="Arial" w:hint="cs"/>
          <w:b/>
          <w:bCs/>
          <w:sz w:val="32"/>
          <w:szCs w:val="32"/>
          <w:rtl/>
          <w:lang w:bidi="ar-EG"/>
        </w:rPr>
        <w:t>-</w:t>
      </w:r>
      <w:r w:rsidR="0075313E">
        <w:rPr>
          <w:rFonts w:ascii="-webkit-standard" w:eastAsia="Times New Roman" w:hAnsi="-webkit-standard"/>
          <w:color w:val="000000"/>
          <w:sz w:val="27"/>
          <w:szCs w:val="27"/>
          <w:rtl/>
        </w:rPr>
        <w:t>ما هي الاستراتيجيات الفعالة لإدارة السمعة الرقمية؟</w:t>
      </w:r>
    </w:p>
    <w:p w14:paraId="041D01D5" w14:textId="400676EF" w:rsidR="008925A3" w:rsidRPr="00905533" w:rsidRDefault="008925A3" w:rsidP="008925A3">
      <w:pPr>
        <w:bidi/>
        <w:spacing w:line="256" w:lineRule="auto"/>
        <w:rPr>
          <w:rFonts w:ascii="Arial" w:eastAsia="Calibri" w:hAnsi="Arial" w:cs="Arial"/>
          <w:sz w:val="36"/>
          <w:szCs w:val="36"/>
          <w:rtl/>
          <w:lang w:bidi="ar-EG"/>
        </w:rPr>
      </w:pPr>
    </w:p>
    <w:p w14:paraId="67DC0DC3" w14:textId="59BC4D0E" w:rsidR="008925A3" w:rsidRPr="00905533" w:rsidRDefault="008925A3" w:rsidP="008925A3">
      <w:pPr>
        <w:bidi/>
        <w:spacing w:line="256" w:lineRule="auto"/>
        <w:rPr>
          <w:rFonts w:ascii="Arial" w:eastAsia="Calibri" w:hAnsi="Arial" w:cs="Arial"/>
          <w:sz w:val="36"/>
          <w:szCs w:val="36"/>
          <w:rtl/>
          <w:lang w:bidi="ar-EG"/>
        </w:rPr>
      </w:pPr>
    </w:p>
    <w:p w14:paraId="0008D35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0" w:name="_Toc166954066"/>
      <w:r w:rsidRPr="00905533">
        <w:rPr>
          <w:rFonts w:ascii="Arial" w:eastAsia="Times New Roman" w:hAnsi="Arial" w:cs="Arial"/>
          <w:b/>
          <w:bCs/>
          <w:sz w:val="32"/>
          <w:szCs w:val="32"/>
          <w:rtl/>
          <w:lang w:bidi="ar-EG"/>
        </w:rPr>
        <w:t>أهداف الدراسة</w:t>
      </w:r>
      <w:bookmarkEnd w:id="10"/>
    </w:p>
    <w:p w14:paraId="6D9FD6B0" w14:textId="62A9BD1A"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FC1F58" w14:textId="2ECCB052" w:rsidR="008925A3" w:rsidRDefault="00033087" w:rsidP="00033087">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Pr>
          <w:rFonts w:ascii="-webkit-standard" w:eastAsia="Times New Roman" w:hAnsi="-webkit-standard"/>
          <w:color w:val="000000"/>
          <w:sz w:val="27"/>
          <w:szCs w:val="27"/>
          <w:rtl/>
        </w:rPr>
        <w:t>اكتشاف وتقييم الاستراتيجيات المختلفة للتسويق الرقمي التي تساهم بشكل كبير في تعزيز الصورة الذهنية للمنظمة.</w:t>
      </w:r>
    </w:p>
    <w:p w14:paraId="2AC9B35D" w14:textId="47574093" w:rsidR="00033087" w:rsidRPr="00905533" w:rsidRDefault="00033087" w:rsidP="00033087">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1342CF">
        <w:rPr>
          <w:rFonts w:ascii="-webkit-standard" w:eastAsia="Times New Roman" w:hAnsi="-webkit-standard"/>
          <w:color w:val="000000"/>
          <w:sz w:val="27"/>
          <w:szCs w:val="27"/>
          <w:rtl/>
        </w:rPr>
        <w:t>تطوير أدوات ومؤشرات قياس فعّالة لتحديد مدى تأثير حملات التسويق الرقمي على الصورة الذهنية للمنظمة.</w:t>
      </w:r>
    </w:p>
    <w:p w14:paraId="0E4B2865" w14:textId="2482BBB3" w:rsidR="008925A3" w:rsidRPr="00905533" w:rsidRDefault="001342CF" w:rsidP="001342CF">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5E416D">
        <w:rPr>
          <w:rFonts w:ascii="-webkit-standard" w:eastAsia="Times New Roman" w:hAnsi="-webkit-standard"/>
          <w:color w:val="000000"/>
          <w:sz w:val="27"/>
          <w:szCs w:val="27"/>
          <w:rtl/>
        </w:rPr>
        <w:t>دراسة تأثير المحتوى المخصص مقارنة بالمحتوى العام على تفاعل الجمهور وصورته الذهنية عن المنظمة.</w:t>
      </w:r>
    </w:p>
    <w:p w14:paraId="745971B8" w14:textId="31A48939"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1" w:name="_Toc166954067"/>
      <w:r w:rsidRPr="00905533">
        <w:rPr>
          <w:rFonts w:ascii="Arial" w:eastAsia="Times New Roman" w:hAnsi="Arial" w:cs="Arial"/>
          <w:b/>
          <w:bCs/>
          <w:sz w:val="32"/>
          <w:szCs w:val="32"/>
          <w:rtl/>
        </w:rPr>
        <w:t>فرضيات الدراسة</w:t>
      </w:r>
      <w:bookmarkEnd w:id="11"/>
    </w:p>
    <w:p w14:paraId="266CA78A" w14:textId="0E8DCDE3" w:rsidR="008925A3" w:rsidRDefault="008E511D" w:rsidP="008E511D">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6C752D">
        <w:rPr>
          <w:rFonts w:ascii="-webkit-standard" w:eastAsia="Times New Roman" w:hAnsi="-webkit-standard"/>
          <w:color w:val="000000"/>
          <w:sz w:val="27"/>
          <w:szCs w:val="27"/>
          <w:rtl/>
        </w:rPr>
        <w:t>استخدام استراتيجيات التسويق الرقمي المتكاملة يعزز بشكل كبير الصورة الذهنية للمنظمة</w:t>
      </w:r>
    </w:p>
    <w:p w14:paraId="5C250988" w14:textId="44DAF71E" w:rsidR="006C752D" w:rsidRDefault="006C752D" w:rsidP="006C752D">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A52739">
        <w:rPr>
          <w:rFonts w:ascii="-webkit-standard" w:eastAsia="Times New Roman" w:hAnsi="-webkit-standard"/>
          <w:color w:val="000000"/>
          <w:sz w:val="27"/>
          <w:szCs w:val="27"/>
          <w:rtl/>
        </w:rPr>
        <w:t>المحتوى الرقمي المخصص يؤدي إلى تحسين الصورة الذهنية للمنظمة أكثر من المحتوى العام.</w:t>
      </w:r>
    </w:p>
    <w:p w14:paraId="2B6E73C4" w14:textId="64ABA0F1" w:rsidR="00A52739" w:rsidRPr="00905533" w:rsidRDefault="00A52739" w:rsidP="00A52739">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D219FA">
        <w:rPr>
          <w:rFonts w:ascii="-webkit-standard" w:eastAsia="Times New Roman" w:hAnsi="-webkit-standard"/>
          <w:color w:val="000000"/>
          <w:sz w:val="27"/>
          <w:szCs w:val="27"/>
          <w:rtl/>
        </w:rPr>
        <w:t>التفاعل الإيجابي مع الجمهور عبر وسائل التواصل الاجتماعي يعزز الصورة الذهنية للمنظمة.</w:t>
      </w:r>
    </w:p>
    <w:p w14:paraId="3164312D" w14:textId="3DB37B25"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BBF4F3B" w14:textId="4E74E0E6"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F7A01" w14:textId="1DE233DF" w:rsidR="008925A3" w:rsidRPr="00905533" w:rsidRDefault="00062B99"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2" w:name="_Toc166954068"/>
      <w:r>
        <w:rPr>
          <w:rFonts w:ascii="Times New Roman" w:eastAsia="Calibri" w:hAnsi="Times New Roman" w:cs="Times New Roman"/>
          <w:b/>
          <w:bCs/>
          <w:noProof/>
          <w:sz w:val="24"/>
          <w:szCs w:val="24"/>
          <w:rtl/>
          <w:lang w:val="ar-SA"/>
        </w:rPr>
        <w:drawing>
          <wp:anchor distT="0" distB="0" distL="114300" distR="114300" simplePos="0" relativeHeight="251676672" behindDoc="0" locked="0" layoutInCell="1" allowOverlap="1" wp14:anchorId="513E9681" wp14:editId="43354EF0">
            <wp:simplePos x="0" y="0"/>
            <wp:positionH relativeFrom="column">
              <wp:posOffset>516255</wp:posOffset>
            </wp:positionH>
            <wp:positionV relativeFrom="paragraph">
              <wp:posOffset>394438</wp:posOffset>
            </wp:positionV>
            <wp:extent cx="5164667" cy="6722972"/>
            <wp:effectExtent l="0" t="0" r="4445" b="0"/>
            <wp:wrapTopAndBottom/>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3"/>
                    <pic:cNvPicPr/>
                  </pic:nvPicPr>
                  <pic:blipFill>
                    <a:blip r:embed="rId10">
                      <a:extLst>
                        <a:ext uri="{28A0092B-C50C-407E-A947-70E740481C1C}">
                          <a14:useLocalDpi xmlns:a14="http://schemas.microsoft.com/office/drawing/2010/main" val="0"/>
                        </a:ext>
                      </a:extLst>
                    </a:blip>
                    <a:stretch>
                      <a:fillRect/>
                    </a:stretch>
                  </pic:blipFill>
                  <pic:spPr>
                    <a:xfrm>
                      <a:off x="0" y="0"/>
                      <a:ext cx="5164667" cy="6722972"/>
                    </a:xfrm>
                    <a:prstGeom prst="rect">
                      <a:avLst/>
                    </a:prstGeom>
                  </pic:spPr>
                </pic:pic>
              </a:graphicData>
            </a:graphic>
            <wp14:sizeRelH relativeFrom="margin">
              <wp14:pctWidth>0</wp14:pctWidth>
            </wp14:sizeRelH>
            <wp14:sizeRelV relativeFrom="margin">
              <wp14:pctHeight>0</wp14:pctHeight>
            </wp14:sizeRelV>
          </wp:anchor>
        </w:drawing>
      </w:r>
      <w:r w:rsidR="008925A3" w:rsidRPr="00905533">
        <w:rPr>
          <w:rFonts w:ascii="Arial" w:eastAsia="Times New Roman" w:hAnsi="Arial" w:cs="Arial"/>
          <w:b/>
          <w:bCs/>
          <w:sz w:val="32"/>
          <w:szCs w:val="32"/>
          <w:rtl/>
        </w:rPr>
        <w:t>نموذج الدراسة</w:t>
      </w:r>
      <w:bookmarkEnd w:id="12"/>
    </w:p>
    <w:p w14:paraId="75083DAB" w14:textId="20D4C6FA"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F87DCE" w14:textId="63FCBBCE" w:rsidR="008925A3" w:rsidRPr="00905533" w:rsidRDefault="008925A3" w:rsidP="00062B99">
      <w:pPr>
        <w:bidi/>
        <w:spacing w:line="360" w:lineRule="auto"/>
        <w:rPr>
          <w:rFonts w:ascii="Times New Roman" w:eastAsia="Calibri" w:hAnsi="Times New Roman" w:cs="Times New Roman"/>
          <w:b/>
          <w:bCs/>
          <w:sz w:val="24"/>
          <w:szCs w:val="24"/>
          <w:rtl/>
        </w:rPr>
      </w:pPr>
    </w:p>
    <w:p w14:paraId="48FF1A7B" w14:textId="37FCE9E9"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DA7C7EE" w14:textId="2FEEE101"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8AE0134" w14:textId="7C8C6B72"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3" w:name="_Toc166954069"/>
      <w:r w:rsidRPr="00905533">
        <w:rPr>
          <w:rFonts w:ascii="Arial" w:eastAsia="Times New Roman" w:hAnsi="Arial" w:cs="Arial"/>
          <w:b/>
          <w:bCs/>
          <w:sz w:val="32"/>
          <w:szCs w:val="32"/>
          <w:rtl/>
        </w:rPr>
        <w:t>منهجية الدراسة</w:t>
      </w:r>
      <w:bookmarkEnd w:id="13"/>
    </w:p>
    <w:p w14:paraId="3670F897" w14:textId="6D63ED6A" w:rsidR="008925A3" w:rsidRDefault="008925A3" w:rsidP="001353BF">
      <w:pPr>
        <w:bidi/>
        <w:spacing w:line="360" w:lineRule="auto"/>
        <w:rPr>
          <w:rFonts w:ascii="Times New Roman" w:eastAsia="Calibri" w:hAnsi="Times New Roman" w:cs="Times New Roman"/>
          <w:b/>
          <w:bCs/>
          <w:sz w:val="24"/>
          <w:szCs w:val="24"/>
          <w:rtl/>
        </w:rPr>
      </w:pPr>
    </w:p>
    <w:p w14:paraId="1535751F" w14:textId="25A151D3" w:rsidR="001A5F87" w:rsidRPr="001A5F87" w:rsidRDefault="001A5F87" w:rsidP="001353BF">
      <w:pPr>
        <w:spacing w:after="0" w:line="240" w:lineRule="auto"/>
        <w:divId w:val="480121657"/>
        <w:rPr>
          <w:rFonts w:ascii="Times New Roman" w:eastAsia="Times New Roman" w:hAnsi="Times New Roman" w:cs="Times New Roman"/>
          <w:sz w:val="24"/>
          <w:szCs w:val="24"/>
        </w:rPr>
      </w:pPr>
      <w:r w:rsidRPr="001A5F87">
        <w:rPr>
          <w:rFonts w:ascii="Times New Roman" w:eastAsia="Times New Roman" w:hAnsi="Times New Roman" w:cs="Times New Roman"/>
          <w:sz w:val="24"/>
          <w:szCs w:val="24"/>
        </w:rPr>
        <w:t xml:space="preserve">  </w:t>
      </w:r>
      <w:r w:rsidRPr="001A5F87">
        <w:rPr>
          <w:rFonts w:ascii="Times New Roman" w:eastAsia="Times New Roman" w:hAnsi="Times New Roman" w:cs="Times New Roman"/>
          <w:b/>
          <w:bCs/>
          <w:sz w:val="24"/>
          <w:szCs w:val="24"/>
          <w:rtl/>
        </w:rPr>
        <w:t>جمع البيانات</w:t>
      </w:r>
      <w:r w:rsidRPr="001A5F87">
        <w:rPr>
          <w:rFonts w:ascii="Times New Roman" w:eastAsia="Times New Roman" w:hAnsi="Times New Roman" w:cs="Times New Roman"/>
          <w:sz w:val="24"/>
          <w:szCs w:val="24"/>
          <w:rtl/>
        </w:rPr>
        <w:t>: يمكن جمع البيانات من خلال استبيانات، مقابلات مع خبراء التسويق، وتحليل الحملات الرقمية الحالية.</w:t>
      </w:r>
    </w:p>
    <w:p w14:paraId="3EDAE487" w14:textId="7E5B4F6E" w:rsidR="001A5F87" w:rsidRPr="001A5F87" w:rsidRDefault="001A5F87" w:rsidP="001353BF">
      <w:pPr>
        <w:spacing w:after="0" w:line="240" w:lineRule="auto"/>
        <w:divId w:val="480121657"/>
        <w:rPr>
          <w:rFonts w:ascii="Times New Roman" w:eastAsia="Times New Roman" w:hAnsi="Times New Roman" w:cs="Times New Roman"/>
          <w:sz w:val="24"/>
          <w:szCs w:val="24"/>
        </w:rPr>
      </w:pPr>
      <w:r w:rsidRPr="001A5F87">
        <w:rPr>
          <w:rFonts w:ascii="Times New Roman" w:eastAsia="Times New Roman" w:hAnsi="Times New Roman" w:cs="Times New Roman"/>
          <w:sz w:val="24"/>
          <w:szCs w:val="24"/>
        </w:rPr>
        <w:t xml:space="preserve">  </w:t>
      </w:r>
      <w:r w:rsidRPr="001A5F87">
        <w:rPr>
          <w:rFonts w:ascii="Times New Roman" w:eastAsia="Times New Roman" w:hAnsi="Times New Roman" w:cs="Times New Roman"/>
          <w:b/>
          <w:bCs/>
          <w:sz w:val="24"/>
          <w:szCs w:val="24"/>
          <w:rtl/>
        </w:rPr>
        <w:t>تحليل البيانات</w:t>
      </w:r>
      <w:r w:rsidRPr="001A5F87">
        <w:rPr>
          <w:rFonts w:ascii="Times New Roman" w:eastAsia="Times New Roman" w:hAnsi="Times New Roman" w:cs="Times New Roman"/>
          <w:sz w:val="24"/>
          <w:szCs w:val="24"/>
          <w:rtl/>
        </w:rPr>
        <w:t>: استخدام الأدوات الإحصائية والبرامج التحليلية لفهم العلاقة بين استراتيجيات التسويق الرقمي والصورة الذهنية.</w:t>
      </w:r>
    </w:p>
    <w:p w14:paraId="0A94803C" w14:textId="152A28BE" w:rsidR="001A5F87" w:rsidRPr="00905533" w:rsidRDefault="001A5F87" w:rsidP="001353BF">
      <w:pPr>
        <w:bidi/>
        <w:spacing w:line="360" w:lineRule="auto"/>
        <w:rPr>
          <w:rFonts w:ascii="Times New Roman" w:eastAsia="Calibri" w:hAnsi="Times New Roman" w:cs="Times New Roman"/>
          <w:b/>
          <w:bCs/>
          <w:sz w:val="24"/>
          <w:szCs w:val="24"/>
          <w:rtl/>
        </w:rPr>
      </w:pPr>
      <w:r w:rsidRPr="001A5F87">
        <w:rPr>
          <w:rFonts w:ascii="Times New Roman" w:eastAsia="Times New Roman" w:hAnsi="Times New Roman" w:cs="Times New Roman"/>
          <w:sz w:val="24"/>
          <w:szCs w:val="24"/>
        </w:rPr>
        <w:t xml:space="preserve">  </w:t>
      </w:r>
      <w:r w:rsidRPr="001A5F87">
        <w:rPr>
          <w:rFonts w:ascii="Times New Roman" w:eastAsia="Times New Roman" w:hAnsi="Times New Roman" w:cs="Times New Roman"/>
          <w:b/>
          <w:bCs/>
          <w:sz w:val="24"/>
          <w:szCs w:val="24"/>
          <w:rtl/>
        </w:rPr>
        <w:t>دراسة حالات</w:t>
      </w:r>
      <w:r w:rsidRPr="001A5F87">
        <w:rPr>
          <w:rFonts w:ascii="Times New Roman" w:eastAsia="Times New Roman" w:hAnsi="Times New Roman" w:cs="Times New Roman"/>
          <w:sz w:val="24"/>
          <w:szCs w:val="24"/>
          <w:rtl/>
        </w:rPr>
        <w:t>: تحليل أمثلة ناجحة وفاشلة من حملات التسويق الرقمي لفهم العوامل التي تؤدي إلى تحسين أو تدهور الصورة الذهنية.</w:t>
      </w:r>
    </w:p>
    <w:p w14:paraId="26FD8463" w14:textId="439B1494"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CC8109" w14:textId="65A86543"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4" w:name="_Toc166954070"/>
      <w:r w:rsidRPr="00905533">
        <w:rPr>
          <w:rFonts w:ascii="Arial" w:eastAsia="Times New Roman" w:hAnsi="Arial" w:cs="Arial"/>
          <w:b/>
          <w:bCs/>
          <w:sz w:val="32"/>
          <w:szCs w:val="32"/>
          <w:rtl/>
        </w:rPr>
        <w:t>الدراسة الميدانية</w:t>
      </w:r>
      <w:bookmarkEnd w:id="14"/>
    </w:p>
    <w:p w14:paraId="25160479" w14:textId="77777777" w:rsidR="007365C9" w:rsidRPr="007365C9" w:rsidRDefault="007365C9" w:rsidP="007365C9">
      <w:pPr>
        <w:pStyle w:val="a3"/>
        <w:numPr>
          <w:ilvl w:val="0"/>
          <w:numId w:val="2"/>
        </w:numPr>
        <w:spacing w:after="0" w:line="240" w:lineRule="auto"/>
        <w:divId w:val="1717462008"/>
        <w:rPr>
          <w:rFonts w:ascii="Times New Roman" w:eastAsia="Times New Roman" w:hAnsi="Times New Roman" w:cs="Times New Roman"/>
          <w:sz w:val="24"/>
          <w:szCs w:val="24"/>
        </w:rPr>
      </w:pPr>
      <w:r w:rsidRPr="007365C9">
        <w:rPr>
          <w:rFonts w:ascii="Times New Roman" w:eastAsia="Times New Roman" w:hAnsi="Symbol" w:cs="Times New Roman"/>
          <w:sz w:val="24"/>
          <w:szCs w:val="24"/>
        </w:rPr>
        <w:t></w:t>
      </w:r>
      <w:r w:rsidRPr="007365C9">
        <w:rPr>
          <w:rFonts w:ascii="Times New Roman" w:eastAsia="Times New Roman" w:hAnsi="Times New Roman" w:cs="Times New Roman"/>
          <w:sz w:val="24"/>
          <w:szCs w:val="24"/>
        </w:rPr>
        <w:t xml:space="preserve">  </w:t>
      </w:r>
      <w:r w:rsidRPr="007365C9">
        <w:rPr>
          <w:rFonts w:ascii="Times New Roman" w:eastAsia="Times New Roman" w:hAnsi="Times New Roman" w:cs="Times New Roman"/>
          <w:b/>
          <w:bCs/>
          <w:sz w:val="24"/>
          <w:szCs w:val="24"/>
          <w:rtl/>
        </w:rPr>
        <w:t>تحليل تأثير استراتيجيات التسويق الرقمي على الصورة الذهنية للمنظمة.</w:t>
      </w:r>
    </w:p>
    <w:p w14:paraId="58B66023" w14:textId="5EAD632B" w:rsidR="007365C9" w:rsidRPr="007365C9" w:rsidRDefault="007365C9" w:rsidP="007365C9">
      <w:pPr>
        <w:pStyle w:val="a3"/>
        <w:numPr>
          <w:ilvl w:val="0"/>
          <w:numId w:val="2"/>
        </w:numPr>
        <w:spacing w:after="0" w:line="240" w:lineRule="auto"/>
        <w:divId w:val="1717462008"/>
        <w:rPr>
          <w:rFonts w:ascii="Times New Roman" w:eastAsia="Times New Roman" w:hAnsi="Times New Roman" w:cs="Times New Roman"/>
          <w:sz w:val="24"/>
          <w:szCs w:val="24"/>
        </w:rPr>
      </w:pPr>
      <w:r w:rsidRPr="007365C9">
        <w:rPr>
          <w:rFonts w:ascii="Times New Roman" w:eastAsia="Times New Roman" w:hAnsi="Symbol" w:cs="Times New Roman"/>
          <w:sz w:val="24"/>
          <w:szCs w:val="24"/>
        </w:rPr>
        <w:t></w:t>
      </w:r>
      <w:r w:rsidRPr="007365C9">
        <w:rPr>
          <w:rFonts w:ascii="Times New Roman" w:eastAsia="Times New Roman" w:hAnsi="Times New Roman" w:cs="Times New Roman"/>
          <w:sz w:val="24"/>
          <w:szCs w:val="24"/>
        </w:rPr>
        <w:t xml:space="preserve">  </w:t>
      </w:r>
      <w:r w:rsidRPr="007365C9">
        <w:rPr>
          <w:rFonts w:ascii="Times New Roman" w:eastAsia="Times New Roman" w:hAnsi="Times New Roman" w:cs="Times New Roman"/>
          <w:b/>
          <w:bCs/>
          <w:sz w:val="24"/>
          <w:szCs w:val="24"/>
          <w:rtl/>
        </w:rPr>
        <w:t>تحديد الأدوات الرقمية الأكثر فعالية في تحسين الصورة الذهنية.</w:t>
      </w:r>
    </w:p>
    <w:p w14:paraId="6792F1CF" w14:textId="77777777" w:rsidR="007365C9" w:rsidRPr="007365C9" w:rsidRDefault="007365C9" w:rsidP="007365C9">
      <w:pPr>
        <w:pStyle w:val="a3"/>
        <w:numPr>
          <w:ilvl w:val="0"/>
          <w:numId w:val="2"/>
        </w:numPr>
        <w:spacing w:after="0" w:line="240" w:lineRule="auto"/>
        <w:divId w:val="1717462008"/>
        <w:rPr>
          <w:rFonts w:ascii="Times New Roman" w:eastAsia="Times New Roman" w:hAnsi="Times New Roman" w:cs="Times New Roman"/>
          <w:sz w:val="24"/>
          <w:szCs w:val="24"/>
        </w:rPr>
      </w:pPr>
      <w:r w:rsidRPr="007365C9">
        <w:rPr>
          <w:rFonts w:ascii="Times New Roman" w:eastAsia="Times New Roman" w:hAnsi="Symbol" w:cs="Times New Roman"/>
          <w:sz w:val="24"/>
          <w:szCs w:val="24"/>
        </w:rPr>
        <w:t></w:t>
      </w:r>
      <w:r w:rsidRPr="007365C9">
        <w:rPr>
          <w:rFonts w:ascii="Times New Roman" w:eastAsia="Times New Roman" w:hAnsi="Times New Roman" w:cs="Times New Roman"/>
          <w:sz w:val="24"/>
          <w:szCs w:val="24"/>
        </w:rPr>
        <w:t xml:space="preserve">  </w:t>
      </w:r>
      <w:r w:rsidRPr="007365C9">
        <w:rPr>
          <w:rFonts w:ascii="Times New Roman" w:eastAsia="Times New Roman" w:hAnsi="Times New Roman" w:cs="Times New Roman"/>
          <w:b/>
          <w:bCs/>
          <w:sz w:val="24"/>
          <w:szCs w:val="24"/>
          <w:rtl/>
        </w:rPr>
        <w:t>فهم تأثير التفاعل مع الجمهور عبر وسائل التواصل الاجتماعي على الصورة الذهنية.</w:t>
      </w:r>
    </w:p>
    <w:p w14:paraId="7E825258" w14:textId="0B537CE7" w:rsidR="008925A3" w:rsidRPr="007365C9" w:rsidRDefault="007365C9" w:rsidP="007365C9">
      <w:pPr>
        <w:pStyle w:val="a3"/>
        <w:numPr>
          <w:ilvl w:val="0"/>
          <w:numId w:val="2"/>
        </w:numPr>
        <w:bidi/>
        <w:spacing w:line="360" w:lineRule="auto"/>
        <w:rPr>
          <w:rFonts w:ascii="Times New Roman" w:eastAsia="Calibri" w:hAnsi="Times New Roman" w:cs="Times New Roman"/>
          <w:b/>
          <w:bCs/>
          <w:sz w:val="24"/>
          <w:szCs w:val="24"/>
          <w:rtl/>
        </w:rPr>
      </w:pPr>
      <w:r w:rsidRPr="007365C9">
        <w:rPr>
          <w:rFonts w:ascii="Times New Roman" w:eastAsia="Times New Roman" w:hAnsi="Symbol" w:cs="Times New Roman"/>
          <w:sz w:val="24"/>
          <w:szCs w:val="24"/>
        </w:rPr>
        <w:t></w:t>
      </w:r>
      <w:r w:rsidRPr="007365C9">
        <w:rPr>
          <w:rFonts w:ascii="Times New Roman" w:eastAsia="Times New Roman" w:hAnsi="Times New Roman" w:cs="Times New Roman"/>
          <w:sz w:val="24"/>
          <w:szCs w:val="24"/>
        </w:rPr>
        <w:t xml:space="preserve">  </w:t>
      </w:r>
      <w:r w:rsidRPr="007365C9">
        <w:rPr>
          <w:rFonts w:ascii="Times New Roman" w:eastAsia="Times New Roman" w:hAnsi="Times New Roman" w:cs="Times New Roman"/>
          <w:b/>
          <w:bCs/>
          <w:sz w:val="24"/>
          <w:szCs w:val="24"/>
          <w:rtl/>
        </w:rPr>
        <w:t>تقديم توصيات لتحسين استراتيجيات التسويق الرقمي وتعزيز الصورة الذهنية للمنظمة.</w:t>
      </w:r>
    </w:p>
    <w:p w14:paraId="689E008A" w14:textId="52016B56"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08790AB" w14:textId="4EAC0197" w:rsidR="008925A3" w:rsidRDefault="008925A3" w:rsidP="008925A3">
      <w:pPr>
        <w:bidi/>
        <w:spacing w:line="360" w:lineRule="auto"/>
        <w:jc w:val="center"/>
        <w:rPr>
          <w:rFonts w:ascii="Times New Roman" w:eastAsia="Calibri" w:hAnsi="Times New Roman" w:cs="Times New Roman"/>
          <w:b/>
          <w:bCs/>
          <w:sz w:val="24"/>
          <w:szCs w:val="24"/>
          <w:rtl/>
        </w:rPr>
      </w:pPr>
    </w:p>
    <w:p w14:paraId="7B329CF8"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6BDA6351"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3F510BBA"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125C3D40"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1B1F5B2D"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1F8C92E5"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37DD5F7C"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635DD2BA"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6776A913" w14:textId="77777777" w:rsidR="00EB6031" w:rsidRDefault="00EB6031" w:rsidP="00EB6031">
      <w:pPr>
        <w:bidi/>
        <w:spacing w:line="360" w:lineRule="auto"/>
        <w:jc w:val="center"/>
        <w:rPr>
          <w:rFonts w:ascii="Times New Roman" w:eastAsia="Calibri" w:hAnsi="Times New Roman" w:cs="Times New Roman"/>
          <w:b/>
          <w:bCs/>
          <w:sz w:val="24"/>
          <w:szCs w:val="24"/>
          <w:rtl/>
        </w:rPr>
      </w:pPr>
    </w:p>
    <w:p w14:paraId="5449B366" w14:textId="77777777" w:rsidR="00EB6031" w:rsidRPr="00905533" w:rsidRDefault="00EB6031" w:rsidP="00EB6031">
      <w:pPr>
        <w:bidi/>
        <w:spacing w:line="360" w:lineRule="auto"/>
        <w:jc w:val="center"/>
        <w:rPr>
          <w:rFonts w:ascii="Times New Roman" w:eastAsia="Calibri" w:hAnsi="Times New Roman" w:cs="Times New Roman"/>
          <w:b/>
          <w:bCs/>
          <w:sz w:val="24"/>
          <w:szCs w:val="24"/>
          <w:rtl/>
        </w:rPr>
      </w:pPr>
    </w:p>
    <w:p w14:paraId="3BC59E21" w14:textId="7806A4CB" w:rsidR="008925A3" w:rsidRPr="0090553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5" w:name="_Toc166954071"/>
      <w:r w:rsidRPr="00905533">
        <w:rPr>
          <w:rFonts w:ascii="Calibri Light" w:eastAsia="Times New Roman" w:hAnsi="Calibri Light" w:cs="Times New Roman"/>
          <w:b/>
          <w:bCs/>
          <w:sz w:val="32"/>
          <w:szCs w:val="32"/>
          <w:rtl/>
        </w:rPr>
        <w:t>مخطط المشروع المقترح</w:t>
      </w:r>
      <w:bookmarkEnd w:id="15"/>
    </w:p>
    <w:p w14:paraId="27501FB2" w14:textId="323FA54D"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7DCC2FC" w14:textId="637D6B4D" w:rsidR="008925A3" w:rsidRPr="00905533" w:rsidRDefault="00EB6031" w:rsidP="008925A3">
      <w:pPr>
        <w:bidi/>
        <w:spacing w:line="360" w:lineRule="auto"/>
        <w:jc w:val="center"/>
        <w:rPr>
          <w:rFonts w:ascii="Times New Roman" w:eastAsia="Calibri" w:hAnsi="Times New Roman" w:cs="Times New Roman"/>
          <w:b/>
          <w:bCs/>
          <w:sz w:val="24"/>
          <w:szCs w:val="24"/>
          <w:rtl/>
        </w:rPr>
      </w:pPr>
      <w:r>
        <w:rPr>
          <w:rFonts w:ascii="Arial" w:eastAsia="Calibri" w:hAnsi="Arial" w:cs="Arial"/>
          <w:noProof/>
          <w:sz w:val="28"/>
          <w:szCs w:val="28"/>
          <w:rtl/>
          <w:lang w:val="ar-EG" w:bidi="ar-EG"/>
        </w:rPr>
        <w:drawing>
          <wp:anchor distT="0" distB="0" distL="114300" distR="114300" simplePos="0" relativeHeight="251675648" behindDoc="0" locked="0" layoutInCell="1" allowOverlap="1" wp14:anchorId="3B48B453" wp14:editId="30A17745">
            <wp:simplePos x="0" y="0"/>
            <wp:positionH relativeFrom="column">
              <wp:posOffset>-234315</wp:posOffset>
            </wp:positionH>
            <wp:positionV relativeFrom="paragraph">
              <wp:posOffset>360680</wp:posOffset>
            </wp:positionV>
            <wp:extent cx="6901461" cy="4441371"/>
            <wp:effectExtent l="0" t="0" r="0" b="3810"/>
            <wp:wrapTopAndBottom/>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11">
                      <a:extLst>
                        <a:ext uri="{28A0092B-C50C-407E-A947-70E740481C1C}">
                          <a14:useLocalDpi xmlns:a14="http://schemas.microsoft.com/office/drawing/2010/main" val="0"/>
                        </a:ext>
                      </a:extLst>
                    </a:blip>
                    <a:stretch>
                      <a:fillRect/>
                    </a:stretch>
                  </pic:blipFill>
                  <pic:spPr>
                    <a:xfrm>
                      <a:off x="0" y="0"/>
                      <a:ext cx="6901461" cy="4441371"/>
                    </a:xfrm>
                    <a:prstGeom prst="rect">
                      <a:avLst/>
                    </a:prstGeom>
                  </pic:spPr>
                </pic:pic>
              </a:graphicData>
            </a:graphic>
            <wp14:sizeRelH relativeFrom="margin">
              <wp14:pctWidth>0</wp14:pctWidth>
            </wp14:sizeRelH>
            <wp14:sizeRelV relativeFrom="margin">
              <wp14:pctHeight>0</wp14:pctHeight>
            </wp14:sizeRelV>
          </wp:anchor>
        </w:drawing>
      </w:r>
    </w:p>
    <w:p w14:paraId="7B3116C8" w14:textId="5B1596EC"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55F7DEFF"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67C49025"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06735FA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45FB0606"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50DAC541"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5B703403"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3BE2F4B4"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0B1FD4" w14:textId="1725E8C5"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D0C754" w14:textId="755F4DDD"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47BCE04" w14:textId="5969BF2E"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9B2387" w14:textId="7985866A"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6AED51A" w14:textId="46972733"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5C8E8B28"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6" w:name="_Toc166954072"/>
      <w:r w:rsidRPr="00905533">
        <w:rPr>
          <w:rFonts w:ascii="Arial" w:eastAsia="Times New Roman" w:hAnsi="Arial" w:cs="Arial"/>
          <w:b/>
          <w:bCs/>
          <w:sz w:val="40"/>
          <w:szCs w:val="40"/>
          <w:rtl/>
        </w:rPr>
        <w:t>الفصل الثاني: الدراسات السابقة</w:t>
      </w:r>
      <w:bookmarkEnd w:id="16"/>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1EFBA4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4C9104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82444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081C1B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7" w:name="_Toc166954073"/>
      <w:r w:rsidRPr="00905533">
        <w:rPr>
          <w:rFonts w:ascii="Arial" w:eastAsia="Times New Roman" w:hAnsi="Arial" w:cs="Arial"/>
          <w:b/>
          <w:bCs/>
          <w:sz w:val="32"/>
          <w:szCs w:val="32"/>
          <w:rtl/>
        </w:rPr>
        <w:t>المقدمة:</w:t>
      </w:r>
      <w:bookmarkEnd w:id="17"/>
    </w:p>
    <w:p w14:paraId="4EEF1EB9" w14:textId="619C3392" w:rsidR="008925A3" w:rsidRPr="00905533" w:rsidRDefault="002F745B" w:rsidP="002F745B">
      <w:pPr>
        <w:bidi/>
        <w:spacing w:line="360" w:lineRule="auto"/>
        <w:rPr>
          <w:rFonts w:ascii="Times New Roman" w:eastAsia="Calibri" w:hAnsi="Times New Roman" w:cs="Times New Roman"/>
          <w:b/>
          <w:bCs/>
          <w:sz w:val="24"/>
          <w:szCs w:val="24"/>
          <w:rtl/>
        </w:rPr>
      </w:pPr>
      <w:r>
        <w:rPr>
          <w:rFonts w:ascii="-webkit-standard" w:eastAsia="Times New Roman" w:hAnsi="-webkit-standard"/>
          <w:color w:val="000000"/>
          <w:sz w:val="27"/>
          <w:szCs w:val="27"/>
          <w:rtl/>
        </w:rPr>
        <w:t>تعتبر الصورة الذهنية للمنظمة عاملًا حاسمًا في نجاحها واستمراريتها، حيث تؤثر بشكل مباشر على ثقة الجمهور وولائه. ولهذا السبب، تزايدت الدراسات التي تبحث في كيفية استخدام التسويق الرقمي لتعزيز هذه الصورة. تشمل هذه الدراسات مجموعة واسعة من المواضيع مثل استراتيجيات التسويق الرقمي، أدوات القياس، تأثير وسائل التواصل الاجتماعي، استخدام التقنيات الناشئة، والتحديات التي تواجه المنظمات في هذا السياق.</w:t>
      </w:r>
    </w:p>
    <w:p w14:paraId="467A70E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249412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545D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288D2B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8" w:name="_Toc166954074"/>
      <w:r w:rsidRPr="00905533">
        <w:rPr>
          <w:rFonts w:ascii="Arial" w:eastAsia="Times New Roman" w:hAnsi="Arial" w:cs="Arial"/>
          <w:b/>
          <w:bCs/>
          <w:sz w:val="32"/>
          <w:szCs w:val="32"/>
          <w:rtl/>
        </w:rPr>
        <w:t>المتغير المستقل</w:t>
      </w:r>
      <w:bookmarkEnd w:id="18"/>
    </w:p>
    <w:p w14:paraId="0C405851" w14:textId="21B17152" w:rsidR="008925A3" w:rsidRDefault="00BF4DCE" w:rsidP="008925A3">
      <w:pPr>
        <w:bidi/>
        <w:spacing w:line="256" w:lineRule="auto"/>
        <w:rPr>
          <w:rFonts w:ascii="Calibri" w:eastAsia="Calibri" w:hAnsi="Calibri" w:cs="Arial"/>
          <w:rtl/>
        </w:rPr>
      </w:pPr>
      <w:r>
        <w:rPr>
          <w:rFonts w:ascii="-webkit-standard" w:eastAsia="Times New Roman" w:hAnsi="-webkit-standard"/>
          <w:color w:val="000000"/>
          <w:sz w:val="27"/>
          <w:szCs w:val="27"/>
          <w:rtl/>
        </w:rPr>
        <w:t>المتغير المستقل في التسويق الرقمي قد يكون أي عنصر يمكن التحكم فيه ويؤثر على نتائج الحملة التسويقية. من بين هذه المتغيرات:</w:t>
      </w:r>
    </w:p>
    <w:p w14:paraId="7AB03E98" w14:textId="11C5F3D8" w:rsidR="00BF4DCE" w:rsidRDefault="00BF4DCE" w:rsidP="00BF4DCE">
      <w:pPr>
        <w:bidi/>
        <w:spacing w:line="256" w:lineRule="auto"/>
        <w:rPr>
          <w:rFonts w:ascii="Calibri" w:eastAsia="Calibri" w:hAnsi="Calibri" w:cs="Arial"/>
          <w:rtl/>
        </w:rPr>
      </w:pPr>
      <w:r>
        <w:rPr>
          <w:rFonts w:ascii="Calibri" w:eastAsia="Calibri" w:hAnsi="Calibri" w:cs="Arial" w:hint="cs"/>
          <w:rtl/>
        </w:rPr>
        <w:t>-</w:t>
      </w:r>
      <w:r w:rsidR="002875AC">
        <w:rPr>
          <w:rFonts w:ascii="-webkit-standard" w:eastAsia="Times New Roman" w:hAnsi="-webkit-standard"/>
          <w:color w:val="000000"/>
          <w:sz w:val="27"/>
          <w:szCs w:val="27"/>
          <w:rtl/>
        </w:rPr>
        <w:t>الاستراتيجيات التسويقية</w:t>
      </w:r>
    </w:p>
    <w:p w14:paraId="336B0DD6" w14:textId="0826D16B" w:rsidR="002875AC" w:rsidRDefault="002875AC" w:rsidP="002875AC">
      <w:pPr>
        <w:bidi/>
        <w:spacing w:line="256" w:lineRule="auto"/>
        <w:rPr>
          <w:rFonts w:ascii="Calibri" w:eastAsia="Calibri" w:hAnsi="Calibri" w:cs="Arial"/>
          <w:rtl/>
        </w:rPr>
      </w:pPr>
      <w:r>
        <w:rPr>
          <w:rFonts w:ascii="Calibri" w:eastAsia="Calibri" w:hAnsi="Calibri" w:cs="Arial" w:hint="cs"/>
          <w:rtl/>
        </w:rPr>
        <w:t>-</w:t>
      </w:r>
      <w:r w:rsidR="00A00135">
        <w:rPr>
          <w:rFonts w:ascii="-webkit-standard" w:eastAsia="Times New Roman" w:hAnsi="-webkit-standard"/>
          <w:color w:val="000000"/>
          <w:sz w:val="27"/>
          <w:szCs w:val="27"/>
          <w:rtl/>
        </w:rPr>
        <w:t>محتوى الرسائل</w:t>
      </w:r>
    </w:p>
    <w:p w14:paraId="48765D00" w14:textId="3903642A" w:rsidR="00A00135" w:rsidRDefault="00A00135" w:rsidP="00A00135">
      <w:pPr>
        <w:bidi/>
        <w:spacing w:line="256" w:lineRule="auto"/>
        <w:rPr>
          <w:rFonts w:ascii="Calibri" w:eastAsia="Calibri" w:hAnsi="Calibri" w:cs="Arial"/>
          <w:rtl/>
        </w:rPr>
      </w:pPr>
      <w:r>
        <w:rPr>
          <w:rFonts w:ascii="Calibri" w:eastAsia="Calibri" w:hAnsi="Calibri" w:cs="Arial" w:hint="cs"/>
          <w:rtl/>
        </w:rPr>
        <w:t>-</w:t>
      </w:r>
      <w:r w:rsidR="00615DBC">
        <w:rPr>
          <w:rFonts w:ascii="-webkit-standard" w:eastAsia="Times New Roman" w:hAnsi="-webkit-standard"/>
          <w:color w:val="000000"/>
          <w:sz w:val="27"/>
          <w:szCs w:val="27"/>
          <w:rtl/>
        </w:rPr>
        <w:t>قنوات التواصل</w:t>
      </w:r>
    </w:p>
    <w:p w14:paraId="14CC04BE" w14:textId="1E640047" w:rsidR="00615DBC" w:rsidRPr="00905533" w:rsidRDefault="00615DBC" w:rsidP="00615DBC">
      <w:pPr>
        <w:bidi/>
        <w:spacing w:line="256" w:lineRule="auto"/>
        <w:rPr>
          <w:rFonts w:ascii="Calibri" w:eastAsia="Calibri" w:hAnsi="Calibri" w:cs="Arial"/>
          <w:rtl/>
        </w:rPr>
      </w:pPr>
      <w:r>
        <w:rPr>
          <w:rFonts w:ascii="Calibri" w:eastAsia="Calibri" w:hAnsi="Calibri" w:cs="Arial" w:hint="cs"/>
          <w:rtl/>
        </w:rPr>
        <w:t>-</w:t>
      </w:r>
      <w:r w:rsidR="00983183">
        <w:rPr>
          <w:rFonts w:ascii="-webkit-standard" w:eastAsia="Times New Roman" w:hAnsi="-webkit-standard"/>
          <w:color w:val="000000"/>
          <w:sz w:val="27"/>
          <w:szCs w:val="27"/>
          <w:rtl/>
        </w:rPr>
        <w:t>استهداف الجمهور</w:t>
      </w:r>
    </w:p>
    <w:p w14:paraId="1B88C996" w14:textId="77777777" w:rsidR="008925A3" w:rsidRPr="00905533" w:rsidRDefault="008925A3" w:rsidP="008925A3">
      <w:pPr>
        <w:bidi/>
        <w:spacing w:line="256" w:lineRule="auto"/>
        <w:rPr>
          <w:rFonts w:ascii="Calibri" w:eastAsia="Calibri" w:hAnsi="Calibri" w:cs="Arial"/>
          <w:rtl/>
        </w:rPr>
      </w:pPr>
    </w:p>
    <w:p w14:paraId="69AA2EC5" w14:textId="77777777" w:rsidR="008925A3" w:rsidRPr="00905533" w:rsidRDefault="008925A3" w:rsidP="008925A3">
      <w:pPr>
        <w:bidi/>
        <w:spacing w:line="256" w:lineRule="auto"/>
        <w:rPr>
          <w:rFonts w:ascii="Calibri" w:eastAsia="Calibri" w:hAnsi="Calibri" w:cs="Arial"/>
          <w:rtl/>
        </w:rPr>
      </w:pPr>
    </w:p>
    <w:p w14:paraId="40D12D02" w14:textId="77777777" w:rsidR="008925A3" w:rsidRPr="00905533" w:rsidRDefault="008925A3" w:rsidP="008925A3">
      <w:pPr>
        <w:bidi/>
        <w:spacing w:line="256" w:lineRule="auto"/>
        <w:rPr>
          <w:rFonts w:ascii="Calibri" w:eastAsia="Calibri" w:hAnsi="Calibri" w:cs="Arial"/>
          <w:rtl/>
        </w:rPr>
      </w:pP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9" w:name="_Toc166954075"/>
      <w:r w:rsidRPr="00905533">
        <w:rPr>
          <w:rFonts w:ascii="Arial" w:eastAsia="Times New Roman" w:hAnsi="Arial" w:cs="Arial"/>
          <w:b/>
          <w:bCs/>
          <w:sz w:val="32"/>
          <w:szCs w:val="32"/>
          <w:rtl/>
        </w:rPr>
        <w:lastRenderedPageBreak/>
        <w:t>المتغير التابع</w:t>
      </w:r>
      <w:bookmarkEnd w:id="19"/>
    </w:p>
    <w:p w14:paraId="069A9682" w14:textId="287DF0DA" w:rsidR="008925A3" w:rsidRDefault="00D7007B" w:rsidP="00D7007B">
      <w:pPr>
        <w:bidi/>
        <w:spacing w:line="360" w:lineRule="auto"/>
        <w:rPr>
          <w:rFonts w:ascii="Times New Roman" w:eastAsia="Calibri" w:hAnsi="Times New Roman" w:cs="Times New Roman"/>
          <w:b/>
          <w:bCs/>
          <w:sz w:val="24"/>
          <w:szCs w:val="24"/>
          <w:rtl/>
        </w:rPr>
      </w:pPr>
      <w:r>
        <w:rPr>
          <w:rFonts w:ascii="-webkit-standard" w:eastAsia="Times New Roman" w:hAnsi="-webkit-standard"/>
          <w:color w:val="000000"/>
          <w:sz w:val="27"/>
          <w:szCs w:val="27"/>
          <w:rtl/>
        </w:rPr>
        <w:t>المتغير التابع في التسويق الرقمي هو العنصر الذي يتأثر مباشرة بالمتغيرات المستقلة ويعكس نتائج الحملة التسويقية.</w:t>
      </w:r>
    </w:p>
    <w:p w14:paraId="7758A67B" w14:textId="4C5EAD0C" w:rsidR="00D7007B" w:rsidRDefault="00D7007B" w:rsidP="00D7007B">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944D46">
        <w:rPr>
          <w:rFonts w:ascii="-webkit-standard" w:eastAsia="Times New Roman" w:hAnsi="-webkit-standard"/>
          <w:color w:val="000000"/>
          <w:sz w:val="27"/>
          <w:szCs w:val="27"/>
          <w:rtl/>
        </w:rPr>
        <w:t>الوعي بالعلامة التجارية</w:t>
      </w:r>
    </w:p>
    <w:p w14:paraId="5EBBDEE8" w14:textId="2FDF01FC" w:rsidR="00944D46" w:rsidRDefault="00944D46" w:rsidP="00944D46">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226BE0">
        <w:rPr>
          <w:rFonts w:ascii="-webkit-standard" w:eastAsia="Times New Roman" w:hAnsi="-webkit-standard"/>
          <w:color w:val="000000"/>
          <w:sz w:val="27"/>
          <w:szCs w:val="27"/>
          <w:rtl/>
        </w:rPr>
        <w:t>الاهتمام والمشاركة</w:t>
      </w:r>
    </w:p>
    <w:p w14:paraId="3D6749E3" w14:textId="7E993653" w:rsidR="00226BE0" w:rsidRDefault="00226BE0" w:rsidP="00226BE0">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F508A8">
        <w:rPr>
          <w:rFonts w:ascii="-webkit-standard" w:eastAsia="Times New Roman" w:hAnsi="-webkit-standard"/>
          <w:color w:val="000000"/>
          <w:sz w:val="27"/>
          <w:szCs w:val="27"/>
          <w:rtl/>
        </w:rPr>
        <w:t>الولاء والتوصية</w:t>
      </w:r>
    </w:p>
    <w:p w14:paraId="01FC2C6B" w14:textId="6E6A4515" w:rsidR="00F508A8" w:rsidRPr="00905533" w:rsidRDefault="00FE05AA" w:rsidP="00F508A8">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Pr>
          <w:rFonts w:ascii="-webkit-standard" w:eastAsia="Times New Roman" w:hAnsi="-webkit-standard"/>
          <w:color w:val="000000"/>
          <w:sz w:val="27"/>
          <w:szCs w:val="27"/>
          <w:rtl/>
        </w:rPr>
        <w:t>تصور الصورة الذهنية</w:t>
      </w:r>
    </w:p>
    <w:p w14:paraId="738CA1D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52979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333102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FEADA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0" w:name="_Toc166954076"/>
      <w:r w:rsidRPr="00905533">
        <w:rPr>
          <w:rFonts w:ascii="Arial" w:eastAsia="Times New Roman" w:hAnsi="Arial" w:cs="Arial"/>
          <w:b/>
          <w:bCs/>
          <w:sz w:val="32"/>
          <w:szCs w:val="32"/>
          <w:rtl/>
        </w:rPr>
        <w:t>العلاقة بين المتغير المستقل والمتغير التابع</w:t>
      </w:r>
      <w:bookmarkEnd w:id="20"/>
    </w:p>
    <w:p w14:paraId="0D5906E9" w14:textId="23FB36F9" w:rsidR="008925A3" w:rsidRPr="00905533" w:rsidRDefault="00C82D9B" w:rsidP="00FE05AA">
      <w:p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هي علاقة سببية حيث يؤثر المتغير المستقل على المتغير التابع. فهم هذه العلاقة يمكن أن يوضح كيفية تعزيز الصورة الذهنية للمنظمة</w:t>
      </w:r>
    </w:p>
    <w:p w14:paraId="2B6ADC4E" w14:textId="77777777" w:rsidR="008925A3" w:rsidRPr="00905533" w:rsidRDefault="008925A3" w:rsidP="00C82D9B">
      <w:pPr>
        <w:bidi/>
        <w:spacing w:line="360" w:lineRule="auto"/>
        <w:rPr>
          <w:rFonts w:ascii="Times New Roman" w:eastAsia="Calibri" w:hAnsi="Times New Roman" w:cs="Times New Roman"/>
          <w:b/>
          <w:bCs/>
          <w:sz w:val="24"/>
          <w:szCs w:val="24"/>
          <w:rtl/>
        </w:rPr>
      </w:pPr>
    </w:p>
    <w:p w14:paraId="3D92770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6EC0C99"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18AC1C02"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1DBB24B6"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2F7C257F"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1" w:name="_Toc166954077"/>
      <w:r w:rsidRPr="00905533">
        <w:rPr>
          <w:rFonts w:ascii="Arial" w:eastAsia="Times New Roman" w:hAnsi="Arial" w:cs="Arial"/>
          <w:b/>
          <w:bCs/>
          <w:sz w:val="32"/>
          <w:szCs w:val="32"/>
          <w:rtl/>
        </w:rPr>
        <w:t>الخاتمة</w:t>
      </w:r>
      <w:bookmarkEnd w:id="21"/>
    </w:p>
    <w:p w14:paraId="1E983041" w14:textId="77777777" w:rsidR="008925A3" w:rsidRPr="00905533" w:rsidRDefault="008925A3" w:rsidP="008925A3">
      <w:pPr>
        <w:bidi/>
        <w:spacing w:line="256" w:lineRule="auto"/>
        <w:rPr>
          <w:rFonts w:ascii="Calibri" w:eastAsia="Calibri" w:hAnsi="Calibri" w:cs="Arial"/>
          <w:rtl/>
        </w:rPr>
      </w:pPr>
    </w:p>
    <w:p w14:paraId="04071739" w14:textId="77777777" w:rsidR="007C5C4C" w:rsidRDefault="007C5C4C">
      <w:pPr>
        <w:pStyle w:val="ac"/>
        <w:divId w:val="1214730994"/>
        <w:rPr>
          <w:color w:val="000000"/>
        </w:rPr>
      </w:pPr>
      <w:r>
        <w:rPr>
          <w:color w:val="000000"/>
          <w:rtl/>
        </w:rPr>
        <w:t xml:space="preserve">في ختام البحث حول التسويق الرقمي ودوره في تعزيز الصورة الذهنية للمنظمة، يتضح أن التسويق الرقمي يشكل أداة حيوية ومؤثرة في تشكيل وتصحيح الصورة الذهنية للعلامات التجارية. من خلال استراتيجيات متكاملة تشمل تحسين محركات </w:t>
      </w:r>
      <w:r>
        <w:rPr>
          <w:color w:val="000000"/>
          <w:rtl/>
        </w:rPr>
        <w:lastRenderedPageBreak/>
        <w:t>البحث، الحملات الإعلانية عبر وسائل التواصل الاجتماعي، والمحتوى المخصص، يمكن للمنظمات تحقيق تأثير إيجابي ملموس على كيفية إدراك الجمهور لعلاماتها التجارية.</w:t>
      </w:r>
    </w:p>
    <w:p w14:paraId="1F129F1B" w14:textId="77777777" w:rsidR="007C5C4C" w:rsidRDefault="007C5C4C">
      <w:pPr>
        <w:pStyle w:val="ac"/>
        <w:divId w:val="1214730994"/>
        <w:rPr>
          <w:color w:val="000000"/>
        </w:rPr>
      </w:pPr>
      <w:r>
        <w:rPr>
          <w:color w:val="000000"/>
          <w:rtl/>
        </w:rPr>
        <w:t>إن العلاقة بين المتغيرات المستقلة مثل الاستراتيجيات التسويقية ومتغيرات الأداء مثل الوعي بالعلامة التجارية والتفاعل مع المحتوى توضح أن الإدارة الفعالة لهذه العوامل تؤدي إلى تعزيز الصورة الذهنية الإيجابية. من خلال مراقبة وتحليل النتائج، يمكن للمنظمات تحسين استراتيجياتها بشكل مستمر لتحقيق أهدافها التسويقية وتعزيز مكانتها في السوق.</w:t>
      </w:r>
    </w:p>
    <w:p w14:paraId="286E8788" w14:textId="77777777" w:rsidR="007C5C4C" w:rsidRDefault="007C5C4C">
      <w:pPr>
        <w:pStyle w:val="ac"/>
        <w:divId w:val="1214730994"/>
        <w:rPr>
          <w:color w:val="000000"/>
        </w:rPr>
      </w:pPr>
      <w:r>
        <w:rPr>
          <w:color w:val="000000"/>
          <w:rtl/>
        </w:rPr>
        <w:t>بالتالي، يُعتبر التسويق الرقمي استثماراً أساسياً في بناء وتعزيز الصورة الذهنية للمنظمات، ويُساهم في تحقيق النجاح المستدام في بيئة الأعمال التنافسية.</w:t>
      </w: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7777777" w:rsidR="008925A3" w:rsidRPr="00905533" w:rsidRDefault="008925A3" w:rsidP="008925A3">
      <w:pPr>
        <w:bidi/>
        <w:spacing w:line="256" w:lineRule="auto"/>
        <w:rPr>
          <w:rFonts w:ascii="Calibri" w:eastAsia="Calibri" w:hAnsi="Calibri" w:cs="Arial"/>
          <w:rtl/>
        </w:rPr>
      </w:pPr>
    </w:p>
    <w:p w14:paraId="33D7AD58" w14:textId="77777777" w:rsidR="008925A3" w:rsidRPr="00905533" w:rsidRDefault="008925A3" w:rsidP="008925A3">
      <w:pPr>
        <w:keepNext/>
        <w:keepLines/>
        <w:bidi/>
        <w:spacing w:before="240" w:after="0" w:line="256" w:lineRule="auto"/>
        <w:outlineLvl w:val="0"/>
        <w:rPr>
          <w:rFonts w:ascii="Arial" w:eastAsia="Times New Roman" w:hAnsi="Arial" w:cs="Arial"/>
          <w:b/>
          <w:bCs/>
          <w:sz w:val="32"/>
          <w:szCs w:val="32"/>
          <w:rtl/>
        </w:rPr>
      </w:pPr>
      <w:bookmarkStart w:id="22" w:name="_Toc166954078"/>
      <w:r w:rsidRPr="00905533">
        <w:rPr>
          <w:rFonts w:ascii="Arial" w:eastAsia="Times New Roman" w:hAnsi="Arial" w:cs="Arial"/>
          <w:b/>
          <w:bCs/>
          <w:sz w:val="32"/>
          <w:szCs w:val="32"/>
          <w:rtl/>
        </w:rPr>
        <w:t>قائمة المراجع</w:t>
      </w:r>
      <w:bookmarkEnd w:id="22"/>
    </w:p>
    <w:p w14:paraId="7421EA86" w14:textId="4B62181F" w:rsidR="008925A3" w:rsidRDefault="008E61DF" w:rsidP="008E61DF">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Pr>
          <w:rStyle w:val="ab"/>
          <w:rFonts w:eastAsia="Times New Roman"/>
          <w:color w:val="000000"/>
        </w:rPr>
        <w:t>Kotler, P., &amp; Keller, K. L. (2016).</w:t>
      </w:r>
      <w:r>
        <w:rPr>
          <w:rStyle w:val="apple-converted-space"/>
          <w:rFonts w:ascii="-webkit-standard" w:eastAsia="Times New Roman" w:hAnsi="-webkit-standard"/>
          <w:color w:val="000000"/>
          <w:sz w:val="27"/>
          <w:szCs w:val="27"/>
        </w:rPr>
        <w:t> </w:t>
      </w:r>
      <w:r>
        <w:rPr>
          <w:rStyle w:val="ad"/>
          <w:color w:val="000000"/>
        </w:rPr>
        <w:t>Marketing Management</w:t>
      </w:r>
      <w:r>
        <w:rPr>
          <w:rStyle w:val="apple-converted-space"/>
          <w:rFonts w:ascii="-webkit-standard" w:eastAsia="Times New Roman" w:hAnsi="-webkit-standard"/>
          <w:color w:val="000000"/>
          <w:sz w:val="27"/>
          <w:szCs w:val="27"/>
        </w:rPr>
        <w:t> </w:t>
      </w:r>
      <w:r>
        <w:rPr>
          <w:rFonts w:ascii="-webkit-standard" w:eastAsia="Times New Roman" w:hAnsi="-webkit-standard"/>
          <w:color w:val="000000"/>
          <w:sz w:val="27"/>
          <w:szCs w:val="27"/>
        </w:rPr>
        <w:t>(15th ed.). Pearson.</w:t>
      </w:r>
    </w:p>
    <w:p w14:paraId="48DE1BF9" w14:textId="77777777" w:rsidR="00CA2695" w:rsidRPr="00CA2695" w:rsidRDefault="008E61DF">
      <w:pPr>
        <w:pStyle w:val="ac"/>
        <w:divId w:val="938752151"/>
        <w:rPr>
          <w:color w:val="000000"/>
        </w:rPr>
      </w:pPr>
      <w:r>
        <w:rPr>
          <w:rFonts w:eastAsia="Calibri" w:hint="cs"/>
          <w:b/>
          <w:bCs/>
          <w:rtl/>
        </w:rPr>
        <w:t>-</w:t>
      </w:r>
      <w:r w:rsidR="00CA2695" w:rsidRPr="00CA2695">
        <w:rPr>
          <w:b/>
          <w:bCs/>
          <w:color w:val="000000"/>
        </w:rPr>
        <w:t>Chaffey, D., &amp; Ellis-Chadwick, F. (2019).</w:t>
      </w:r>
      <w:r w:rsidR="00CA2695" w:rsidRPr="00CA2695">
        <w:rPr>
          <w:color w:val="000000"/>
        </w:rPr>
        <w:t> </w:t>
      </w:r>
      <w:r w:rsidR="00CA2695" w:rsidRPr="00CA2695">
        <w:rPr>
          <w:i/>
          <w:iCs/>
          <w:color w:val="000000"/>
        </w:rPr>
        <w:t>Digital Marketing: Strategy, Implementation, and Practice</w:t>
      </w:r>
      <w:r w:rsidR="00CA2695" w:rsidRPr="00CA2695">
        <w:rPr>
          <w:color w:val="000000"/>
        </w:rPr>
        <w:t> (7th ed.). Pearson.</w:t>
      </w:r>
    </w:p>
    <w:p w14:paraId="0BE3FB53" w14:textId="77777777" w:rsidR="00CA2695" w:rsidRPr="00CA2695" w:rsidRDefault="00CA2695" w:rsidP="00CA2695">
      <w:pPr>
        <w:spacing w:after="0" w:line="240" w:lineRule="auto"/>
        <w:divId w:val="938752151"/>
        <w:rPr>
          <w:rFonts w:ascii="Times New Roman" w:eastAsia="Times New Roman" w:hAnsi="Times New Roman" w:cs="Times New Roman"/>
          <w:sz w:val="24"/>
          <w:szCs w:val="24"/>
        </w:rPr>
      </w:pPr>
    </w:p>
    <w:p w14:paraId="59C4C85D" w14:textId="34C93EA9" w:rsidR="00CA2695" w:rsidRDefault="00CA2695" w:rsidP="00CA2695">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7615BC">
        <w:rPr>
          <w:rStyle w:val="ab"/>
          <w:rFonts w:eastAsia="Times New Roman"/>
          <w:color w:val="000000"/>
        </w:rPr>
        <w:t>Ryan, D. (2016).</w:t>
      </w:r>
      <w:r w:rsidR="007615BC">
        <w:rPr>
          <w:rStyle w:val="apple-converted-space"/>
          <w:rFonts w:ascii="-webkit-standard" w:eastAsia="Times New Roman" w:hAnsi="-webkit-standard"/>
          <w:color w:val="000000"/>
          <w:sz w:val="27"/>
          <w:szCs w:val="27"/>
        </w:rPr>
        <w:t> </w:t>
      </w:r>
      <w:r w:rsidR="007615BC">
        <w:rPr>
          <w:rStyle w:val="ad"/>
          <w:color w:val="000000"/>
        </w:rPr>
        <w:t>Understanding Digital Marketing: Marketing Strategies for Engaging the Digital Generation</w:t>
      </w:r>
      <w:r w:rsidR="007615BC">
        <w:rPr>
          <w:rFonts w:ascii="-webkit-standard" w:eastAsia="Times New Roman" w:hAnsi="-webkit-standard"/>
          <w:color w:val="000000"/>
          <w:sz w:val="27"/>
          <w:szCs w:val="27"/>
        </w:rPr>
        <w:t>. Kogan Page.</w:t>
      </w:r>
    </w:p>
    <w:p w14:paraId="176A0838" w14:textId="2061E87F" w:rsidR="007615BC" w:rsidRPr="00905533" w:rsidRDefault="007615BC" w:rsidP="007615BC">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w:t>
      </w:r>
      <w:r w:rsidR="00A60241">
        <w:rPr>
          <w:rStyle w:val="ab"/>
          <w:rFonts w:eastAsia="Times New Roman"/>
          <w:color w:val="000000"/>
        </w:rPr>
        <w:t>Evans, D., &amp; Bratton, S. (2018).</w:t>
      </w:r>
      <w:r w:rsidR="00A60241">
        <w:rPr>
          <w:rStyle w:val="apple-converted-space"/>
          <w:rFonts w:ascii="-webkit-standard" w:eastAsia="Times New Roman" w:hAnsi="-webkit-standard"/>
          <w:color w:val="000000"/>
          <w:sz w:val="27"/>
          <w:szCs w:val="27"/>
        </w:rPr>
        <w:t> </w:t>
      </w:r>
      <w:r w:rsidR="00A60241">
        <w:rPr>
          <w:rStyle w:val="ad"/>
          <w:color w:val="000000"/>
        </w:rPr>
        <w:t>Digital Marketing: An Hour a Day</w:t>
      </w:r>
      <w:r w:rsidR="00A60241">
        <w:rPr>
          <w:rFonts w:ascii="-webkit-standard" w:eastAsia="Times New Roman" w:hAnsi="-webkit-standard"/>
          <w:color w:val="000000"/>
          <w:sz w:val="27"/>
          <w:szCs w:val="27"/>
        </w:rPr>
        <w:t>. Wiley</w:t>
      </w: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9CD3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r w:rsidRPr="00905533">
        <w:rPr>
          <w:rFonts w:ascii="Times New Roman" w:eastAsia="Calibri" w:hAnsi="Times New Roman" w:cs="Times New Roman"/>
          <w:b/>
          <w:bCs/>
          <w:sz w:val="24"/>
          <w:szCs w:val="24"/>
          <w:rtl/>
        </w:rPr>
        <w:t>مع أطيب الأمنيات بالنجاح والتوفيق</w:t>
      </w:r>
    </w:p>
    <w:p w14:paraId="1F6E2E36"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It` s Never Too Late to START. Just Begin!</w:t>
      </w:r>
    </w:p>
    <w:p w14:paraId="60EF85BD"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 xml:space="preserve">Best of Luck </w:t>
      </w:r>
      <w:r w:rsidRPr="00905533">
        <w:rPr>
          <mc:AlternateContent>
            <mc:Choice Requires="w16se">
              <w:rFonts w:ascii="Times New Roman" w:eastAsia="Calibri"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905533">
        <w:rPr>
          <w:rFonts w:ascii="Times New Roman" w:eastAsia="Calibri" w:hAnsi="Times New Roman" w:cs="Times New Roman"/>
          <w:sz w:val="24"/>
          <w:szCs w:val="24"/>
        </w:rPr>
        <w:t xml:space="preserve">   </w:t>
      </w:r>
      <w:r w:rsidRPr="00905533">
        <w:rPr>
          <w:rFonts w:ascii="Freestyle Script" w:eastAsia="Calibri" w:hAnsi="Freestyle Script" w:cs="Times New Roman"/>
          <w:sz w:val="32"/>
          <w:szCs w:val="32"/>
        </w:rPr>
        <w:t>Dr. Mona Moustafa Elashry</w:t>
      </w:r>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62F179F1" w:rsidR="008925A3" w:rsidRDefault="004618E1" w:rsidP="004618E1">
      <w:pPr>
        <w:ind w:left="7920"/>
        <w:rPr>
          <w:rFonts w:asciiTheme="majorBidi" w:hAnsiTheme="majorBidi" w:cstheme="majorBidi"/>
          <w:b/>
          <w:bCs/>
          <w:sz w:val="24"/>
          <w:szCs w:val="24"/>
          <w:rtl/>
        </w:rPr>
      </w:pPr>
      <w:r>
        <w:rPr>
          <w:rFonts w:asciiTheme="majorBidi" w:hAnsiTheme="majorBidi" w:cstheme="majorBidi" w:hint="cs"/>
          <w:b/>
          <w:bCs/>
          <w:sz w:val="24"/>
          <w:szCs w:val="24"/>
          <w:rtl/>
        </w:rPr>
        <w:lastRenderedPageBreak/>
        <w:t>٣٬١ المقدمة :</w:t>
      </w:r>
    </w:p>
    <w:p w14:paraId="0E0412FA" w14:textId="4B55D9D7" w:rsidR="009F062C" w:rsidRPr="0016261A" w:rsidRDefault="009F062C" w:rsidP="008D013D">
      <w:pPr>
        <w:rPr>
          <w:rFonts w:asciiTheme="majorBidi" w:hAnsiTheme="majorBidi" w:cstheme="majorBidi"/>
          <w:sz w:val="24"/>
          <w:szCs w:val="24"/>
          <w:rtl/>
        </w:rPr>
      </w:pPr>
      <w:r>
        <w:rPr>
          <w:rFonts w:asciiTheme="majorBidi" w:hAnsiTheme="majorBidi" w:cstheme="majorBidi" w:hint="cs"/>
          <w:sz w:val="24"/>
          <w:szCs w:val="24"/>
          <w:rtl/>
        </w:rPr>
        <w:t>يوضح هذا الفصل منهجية البح</w:t>
      </w:r>
      <w:r w:rsidR="00BA5A51">
        <w:rPr>
          <w:rFonts w:asciiTheme="majorBidi" w:hAnsiTheme="majorBidi" w:cstheme="majorBidi" w:hint="cs"/>
          <w:sz w:val="24"/>
          <w:szCs w:val="24"/>
          <w:rtl/>
        </w:rPr>
        <w:t xml:space="preserve">ث المستخدمة في تحقيق </w:t>
      </w:r>
      <w:r w:rsidR="0016261A">
        <w:rPr>
          <w:rFonts w:asciiTheme="majorBidi" w:hAnsiTheme="majorBidi" w:cstheme="majorBidi" w:hint="cs"/>
          <w:sz w:val="24"/>
          <w:szCs w:val="24"/>
          <w:rtl/>
        </w:rPr>
        <w:t xml:space="preserve">( </w:t>
      </w:r>
      <w:r w:rsidR="0016261A" w:rsidRPr="00036C16">
        <w:rPr>
          <w:rFonts w:ascii="-webkit-standard" w:eastAsia="Times New Roman" w:hAnsi="-webkit-standard"/>
          <w:b/>
          <w:bCs/>
          <w:color w:val="000000"/>
          <w:sz w:val="27"/>
          <w:szCs w:val="27"/>
          <w:rtl/>
        </w:rPr>
        <w:t>التسويق الرقمي ودوره في تعزيز الصورة الذهنية للمنظمة</w:t>
      </w:r>
      <w:r w:rsidR="0016261A">
        <w:rPr>
          <w:rFonts w:ascii="-webkit-standard" w:eastAsia="Times New Roman" w:hAnsi="-webkit-standard" w:hint="cs"/>
          <w:b/>
          <w:bCs/>
          <w:color w:val="000000"/>
          <w:sz w:val="27"/>
          <w:szCs w:val="27"/>
          <w:rtl/>
        </w:rPr>
        <w:t xml:space="preserve">) </w:t>
      </w:r>
      <w:r w:rsidR="006C4C44">
        <w:rPr>
          <w:rFonts w:ascii="-webkit-standard" w:eastAsia="Times New Roman" w:hAnsi="-webkit-standard" w:hint="cs"/>
          <w:color w:val="000000"/>
          <w:sz w:val="27"/>
          <w:szCs w:val="27"/>
          <w:rtl/>
        </w:rPr>
        <w:t xml:space="preserve">وهو يعرض بالتفصيل كلاً من التعريفات الإجرائية لمتغيرات البحث ٫ </w:t>
      </w:r>
      <w:r w:rsidR="008F6387">
        <w:rPr>
          <w:rFonts w:ascii="-webkit-standard" w:eastAsia="Times New Roman" w:hAnsi="-webkit-standard" w:hint="cs"/>
          <w:color w:val="000000"/>
          <w:sz w:val="27"/>
          <w:szCs w:val="27"/>
          <w:rtl/>
        </w:rPr>
        <w:t>وتصميم البحث ٫ ومجتمع البحث٫]</w:t>
      </w:r>
      <w:r w:rsidR="008D013D">
        <w:rPr>
          <w:rFonts w:ascii="-webkit-standard" w:eastAsia="Times New Roman" w:hAnsi="-webkit-standard" w:hint="cs"/>
          <w:color w:val="000000"/>
          <w:sz w:val="27"/>
          <w:szCs w:val="27"/>
          <w:rtl/>
        </w:rPr>
        <w:t xml:space="preserve"> وطرق وتقنيات اخذ العينات ٫ وطرق جمع البيانات ٬ وأنواع البيانات ٫ وطرق وإجراءات تحليل البيانات.</w:t>
      </w:r>
    </w:p>
    <w:p w14:paraId="19B2A397" w14:textId="77777777" w:rsidR="008D013D" w:rsidRDefault="008D013D" w:rsidP="000D4A71">
      <w:pPr>
        <w:ind w:left="9360"/>
        <w:rPr>
          <w:rFonts w:asciiTheme="majorBidi" w:hAnsiTheme="majorBidi" w:cstheme="majorBidi"/>
          <w:b/>
          <w:bCs/>
          <w:sz w:val="24"/>
          <w:szCs w:val="24"/>
          <w:rtl/>
        </w:rPr>
      </w:pPr>
    </w:p>
    <w:p w14:paraId="2FE87F95" w14:textId="77777777" w:rsidR="0005503F" w:rsidRDefault="0005503F" w:rsidP="000D4A71">
      <w:pPr>
        <w:ind w:left="9360"/>
        <w:rPr>
          <w:rFonts w:asciiTheme="majorBidi" w:hAnsiTheme="majorBidi" w:cstheme="majorBidi"/>
          <w:b/>
          <w:bCs/>
          <w:sz w:val="24"/>
          <w:szCs w:val="24"/>
          <w:rtl/>
        </w:rPr>
      </w:pPr>
    </w:p>
    <w:p w14:paraId="52B45DEB" w14:textId="77777777" w:rsidR="000D4A71" w:rsidRDefault="000D4A71" w:rsidP="000D4A71">
      <w:pPr>
        <w:ind w:left="9360"/>
        <w:rPr>
          <w:rFonts w:asciiTheme="majorBidi" w:hAnsiTheme="majorBidi" w:cstheme="majorBidi"/>
          <w:b/>
          <w:bCs/>
          <w:sz w:val="24"/>
          <w:szCs w:val="24"/>
          <w:rtl/>
        </w:rPr>
      </w:pPr>
    </w:p>
    <w:p w14:paraId="32581E64" w14:textId="7A9A4507" w:rsidR="0005503F" w:rsidRDefault="000D4A71" w:rsidP="00701534">
      <w:pPr>
        <w:ind w:left="5760"/>
        <w:rPr>
          <w:rFonts w:asciiTheme="majorBidi" w:hAnsiTheme="majorBidi" w:cstheme="majorBidi"/>
          <w:b/>
          <w:bCs/>
          <w:sz w:val="24"/>
          <w:szCs w:val="24"/>
          <w:rtl/>
        </w:rPr>
      </w:pPr>
      <w:r>
        <w:rPr>
          <w:rFonts w:asciiTheme="majorBidi" w:hAnsiTheme="majorBidi" w:cstheme="majorBidi" w:hint="cs"/>
          <w:b/>
          <w:bCs/>
          <w:sz w:val="24"/>
          <w:szCs w:val="24"/>
          <w:rtl/>
        </w:rPr>
        <w:t>٣٫</w:t>
      </w:r>
      <w:r w:rsidR="0005503F">
        <w:rPr>
          <w:rFonts w:asciiTheme="majorBidi" w:hAnsiTheme="majorBidi" w:cstheme="majorBidi" w:hint="cs"/>
          <w:b/>
          <w:bCs/>
          <w:sz w:val="24"/>
          <w:szCs w:val="24"/>
          <w:rtl/>
        </w:rPr>
        <w:t>٢ المتغيرات الإجرائية لمتغيرات الدراسة:</w:t>
      </w:r>
    </w:p>
    <w:p w14:paraId="0A2A7340" w14:textId="70C5DFE8" w:rsidR="0005503F" w:rsidRDefault="001701C5" w:rsidP="001701C5">
      <w:pPr>
        <w:rPr>
          <w:rFonts w:asciiTheme="majorBidi" w:hAnsiTheme="majorBidi" w:cstheme="majorBidi"/>
          <w:sz w:val="24"/>
          <w:szCs w:val="24"/>
          <w:rtl/>
        </w:rPr>
      </w:pPr>
      <w:r>
        <w:rPr>
          <w:rFonts w:asciiTheme="majorBidi" w:hAnsiTheme="majorBidi" w:cstheme="majorBidi" w:hint="cs"/>
          <w:sz w:val="24"/>
          <w:szCs w:val="24"/>
          <w:rtl/>
        </w:rPr>
        <w:t>في الدراسات البحثية ٫</w:t>
      </w:r>
      <w:r w:rsidR="00822E9A">
        <w:rPr>
          <w:rFonts w:asciiTheme="majorBidi" w:hAnsiTheme="majorBidi" w:cstheme="majorBidi" w:hint="cs"/>
          <w:sz w:val="24"/>
          <w:szCs w:val="24"/>
          <w:rtl/>
        </w:rPr>
        <w:t xml:space="preserve"> تعد التعريفات الإجرائية أساسية في تحديد المتغيرات التي يتم قياس</w:t>
      </w:r>
      <w:r w:rsidR="00DC5110">
        <w:rPr>
          <w:rFonts w:asciiTheme="majorBidi" w:hAnsiTheme="majorBidi" w:cstheme="majorBidi" w:hint="cs"/>
          <w:sz w:val="24"/>
          <w:szCs w:val="24"/>
          <w:rtl/>
        </w:rPr>
        <w:t xml:space="preserve">ها </w:t>
      </w:r>
      <w:r w:rsidR="00013556">
        <w:rPr>
          <w:rFonts w:asciiTheme="majorBidi" w:hAnsiTheme="majorBidi" w:cstheme="majorBidi" w:hint="cs"/>
          <w:sz w:val="24"/>
          <w:szCs w:val="24"/>
          <w:rtl/>
        </w:rPr>
        <w:t>بوضوح٫ و</w:t>
      </w:r>
      <w:r w:rsidR="006C1BED">
        <w:rPr>
          <w:rFonts w:asciiTheme="majorBidi" w:hAnsiTheme="majorBidi" w:cstheme="majorBidi" w:hint="cs"/>
          <w:sz w:val="24"/>
          <w:szCs w:val="24"/>
          <w:rtl/>
        </w:rPr>
        <w:t xml:space="preserve">يصف التعريف الإجرائي </w:t>
      </w:r>
      <w:r w:rsidR="00D05DE3">
        <w:rPr>
          <w:rFonts w:asciiTheme="majorBidi" w:hAnsiTheme="majorBidi" w:cstheme="majorBidi" w:hint="cs"/>
          <w:sz w:val="24"/>
          <w:szCs w:val="24"/>
          <w:rtl/>
        </w:rPr>
        <w:t xml:space="preserve">كيفية قياس أو ملاحظة أو التلاعب به٫ </w:t>
      </w:r>
      <w:r w:rsidR="00A64B82">
        <w:rPr>
          <w:rFonts w:asciiTheme="majorBidi" w:hAnsiTheme="majorBidi" w:cstheme="majorBidi" w:hint="cs"/>
          <w:sz w:val="24"/>
          <w:szCs w:val="24"/>
          <w:rtl/>
        </w:rPr>
        <w:t>ويساعد الباحثتين على ضمان اتساق دراستهم وموثوقيتهم</w:t>
      </w:r>
      <w:r w:rsidR="004D559D">
        <w:rPr>
          <w:rFonts w:asciiTheme="majorBidi" w:hAnsiTheme="majorBidi" w:cstheme="majorBidi" w:hint="cs"/>
          <w:sz w:val="24"/>
          <w:szCs w:val="24"/>
          <w:rtl/>
        </w:rPr>
        <w:t xml:space="preserve"> وصلاحيتهم .</w:t>
      </w:r>
    </w:p>
    <w:p w14:paraId="788E4A81" w14:textId="77777777" w:rsidR="00A84FE6" w:rsidRDefault="00A84FE6" w:rsidP="00A84FE6">
      <w:pPr>
        <w:rPr>
          <w:rFonts w:asciiTheme="majorBidi" w:hAnsiTheme="majorBidi" w:cstheme="majorBidi"/>
          <w:sz w:val="24"/>
          <w:szCs w:val="24"/>
          <w:rtl/>
        </w:rPr>
      </w:pPr>
    </w:p>
    <w:p w14:paraId="2AD50F39" w14:textId="77777777" w:rsidR="00A84FE6" w:rsidRDefault="00A84FE6" w:rsidP="00A84FE6">
      <w:pPr>
        <w:rPr>
          <w:rFonts w:asciiTheme="majorBidi" w:hAnsiTheme="majorBidi" w:cstheme="majorBidi"/>
          <w:sz w:val="24"/>
          <w:szCs w:val="24"/>
          <w:rtl/>
        </w:rPr>
      </w:pPr>
    </w:p>
    <w:p w14:paraId="3EC49B5D" w14:textId="17892703" w:rsidR="00534654" w:rsidRDefault="00534654" w:rsidP="00534654">
      <w:pPr>
        <w:ind w:left="5760"/>
        <w:rPr>
          <w:rFonts w:asciiTheme="majorBidi" w:hAnsiTheme="majorBidi" w:cstheme="majorBidi"/>
          <w:b/>
          <w:bCs/>
          <w:sz w:val="24"/>
          <w:szCs w:val="24"/>
          <w:rtl/>
        </w:rPr>
      </w:pPr>
      <w:r>
        <w:rPr>
          <w:rFonts w:asciiTheme="majorBidi" w:hAnsiTheme="majorBidi" w:cstheme="majorBidi" w:hint="cs"/>
          <w:b/>
          <w:bCs/>
          <w:sz w:val="24"/>
          <w:szCs w:val="24"/>
          <w:rtl/>
        </w:rPr>
        <w:t xml:space="preserve">٣٫٢٫١ مستويات الإنتاجية ( التكنولوجيا) : </w:t>
      </w:r>
    </w:p>
    <w:p w14:paraId="3BD66D82" w14:textId="77777777" w:rsidR="00534654" w:rsidRDefault="00534654" w:rsidP="00701534">
      <w:pPr>
        <w:ind w:left="9360"/>
        <w:rPr>
          <w:rFonts w:asciiTheme="majorBidi" w:hAnsiTheme="majorBidi" w:cstheme="majorBidi"/>
          <w:b/>
          <w:bCs/>
          <w:sz w:val="24"/>
          <w:szCs w:val="24"/>
          <w:rtl/>
        </w:rPr>
      </w:pPr>
    </w:p>
    <w:p w14:paraId="55CC1C8C" w14:textId="77777777" w:rsidR="00090A3B" w:rsidRDefault="00090A3B">
      <w:pPr>
        <w:pStyle w:val="ac"/>
        <w:divId w:val="1955860807"/>
        <w:rPr>
          <w:color w:val="000000"/>
        </w:rPr>
      </w:pPr>
      <w:r>
        <w:rPr>
          <w:color w:val="000000"/>
          <w:rtl/>
        </w:rPr>
        <w:t>تعتبر مستويات الإنتاجية في التسويق الرقمي عنصرًا حيويًا في تعزيز الصورة الذهنية للمنظمة. يمكن تقسيم هذه المستويات إلى عدة جوانب رئيسية:</w:t>
      </w:r>
    </w:p>
    <w:p w14:paraId="1270111C" w14:textId="77777777" w:rsidR="00090A3B" w:rsidRDefault="00090A3B" w:rsidP="00090A3B">
      <w:pPr>
        <w:pStyle w:val="ac"/>
        <w:numPr>
          <w:ilvl w:val="0"/>
          <w:numId w:val="4"/>
        </w:numPr>
        <w:divId w:val="1955860807"/>
        <w:rPr>
          <w:color w:val="000000"/>
        </w:rPr>
      </w:pPr>
      <w:r>
        <w:rPr>
          <w:rStyle w:val="ab"/>
          <w:color w:val="000000"/>
          <w:rtl/>
        </w:rPr>
        <w:t>تحليل البيانات</w:t>
      </w:r>
      <w:r>
        <w:rPr>
          <w:color w:val="000000"/>
          <w:rtl/>
        </w:rPr>
        <w:t>: استخدام أدوات تحليل البيانات لتقييم أداء الحملات التسويقية، مما يساعد على فهم سلوك العملاء واحتياجاتهم.</w:t>
      </w:r>
    </w:p>
    <w:p w14:paraId="704D2860" w14:textId="77777777" w:rsidR="00090A3B" w:rsidRDefault="00090A3B" w:rsidP="00090A3B">
      <w:pPr>
        <w:pStyle w:val="ac"/>
        <w:numPr>
          <w:ilvl w:val="0"/>
          <w:numId w:val="4"/>
        </w:numPr>
        <w:divId w:val="1955860807"/>
        <w:rPr>
          <w:color w:val="000000"/>
        </w:rPr>
      </w:pPr>
      <w:r>
        <w:rPr>
          <w:rStyle w:val="ab"/>
          <w:color w:val="000000"/>
          <w:rtl/>
        </w:rPr>
        <w:t>استراتيجيات المحتوى</w:t>
      </w:r>
      <w:r>
        <w:rPr>
          <w:color w:val="000000"/>
          <w:rtl/>
        </w:rPr>
        <w:t>: تطوير محتوى ذو قيمة يتناسب مع جمهور الهدف، مما يعزز الثقة ويُحسن الصورة الذهنية للعلامة التجارية.</w:t>
      </w:r>
    </w:p>
    <w:p w14:paraId="5B12D678" w14:textId="77777777" w:rsidR="00090A3B" w:rsidRDefault="00090A3B" w:rsidP="00090A3B">
      <w:pPr>
        <w:pStyle w:val="ac"/>
        <w:numPr>
          <w:ilvl w:val="0"/>
          <w:numId w:val="4"/>
        </w:numPr>
        <w:divId w:val="1955860807"/>
        <w:rPr>
          <w:color w:val="000000"/>
        </w:rPr>
      </w:pPr>
      <w:r>
        <w:rPr>
          <w:rStyle w:val="ab"/>
          <w:color w:val="000000"/>
          <w:rtl/>
        </w:rPr>
        <w:t>التفاعل الاجتماعي</w:t>
      </w:r>
      <w:r>
        <w:rPr>
          <w:color w:val="000000"/>
          <w:rtl/>
        </w:rPr>
        <w:t>: تعزيز التفاعل مع الجمهور عبر وسائل التواصل الاجتماعي، مما يسهم في بناء علاقات قوية وسمعة إيجابية.</w:t>
      </w:r>
    </w:p>
    <w:p w14:paraId="7CBAB380" w14:textId="77777777" w:rsidR="00090A3B" w:rsidRDefault="00090A3B" w:rsidP="00090A3B">
      <w:pPr>
        <w:pStyle w:val="ac"/>
        <w:numPr>
          <w:ilvl w:val="0"/>
          <w:numId w:val="4"/>
        </w:numPr>
        <w:divId w:val="1955860807"/>
        <w:rPr>
          <w:color w:val="000000"/>
        </w:rPr>
      </w:pPr>
      <w:r>
        <w:rPr>
          <w:rStyle w:val="ab"/>
          <w:color w:val="000000"/>
          <w:rtl/>
        </w:rPr>
        <w:t>تحسين محركات البحث (</w:t>
      </w:r>
      <w:r>
        <w:rPr>
          <w:rStyle w:val="ab"/>
          <w:color w:val="000000"/>
        </w:rPr>
        <w:t>SEO)</w:t>
      </w:r>
      <w:r>
        <w:rPr>
          <w:color w:val="000000"/>
          <w:rtl/>
        </w:rPr>
        <w:t>: التركيز على تحسين ظهور الموقع في نتائج البحث، مما يساهم في زيادة الوعي بالعلامة التجارية.</w:t>
      </w:r>
    </w:p>
    <w:p w14:paraId="218523A6" w14:textId="77777777" w:rsidR="00090A3B" w:rsidRDefault="00090A3B" w:rsidP="00090A3B">
      <w:pPr>
        <w:pStyle w:val="ac"/>
        <w:numPr>
          <w:ilvl w:val="0"/>
          <w:numId w:val="4"/>
        </w:numPr>
        <w:divId w:val="1955860807"/>
        <w:rPr>
          <w:color w:val="000000"/>
        </w:rPr>
      </w:pPr>
      <w:r>
        <w:rPr>
          <w:rStyle w:val="ab"/>
          <w:color w:val="000000"/>
          <w:rtl/>
        </w:rPr>
        <w:t>التسويق عبر البريد الإلكتروني</w:t>
      </w:r>
      <w:r>
        <w:rPr>
          <w:color w:val="000000"/>
          <w:rtl/>
        </w:rPr>
        <w:t>: استخدام حملات البريد الإلكتروني للتواصل المباشر مع العملاء، مما يعزز الارتباط ويساهم في تحسين الصورة الذهنية.</w:t>
      </w:r>
    </w:p>
    <w:p w14:paraId="26AFEA7C" w14:textId="77777777" w:rsidR="00701534" w:rsidRDefault="00701534" w:rsidP="00701534">
      <w:pPr>
        <w:ind w:left="9360"/>
        <w:rPr>
          <w:rFonts w:asciiTheme="majorBidi" w:hAnsiTheme="majorBidi" w:cstheme="majorBidi"/>
          <w:b/>
          <w:bCs/>
          <w:sz w:val="24"/>
          <w:szCs w:val="24"/>
          <w:rtl/>
        </w:rPr>
      </w:pPr>
    </w:p>
    <w:p w14:paraId="27FEF218" w14:textId="4F731B1C" w:rsidR="00DE19A2" w:rsidRDefault="00DE19A2" w:rsidP="00534654">
      <w:pPr>
        <w:ind w:left="5760"/>
        <w:rPr>
          <w:rFonts w:asciiTheme="majorBidi" w:hAnsiTheme="majorBidi" w:cstheme="majorBidi"/>
          <w:b/>
          <w:bCs/>
          <w:sz w:val="24"/>
          <w:szCs w:val="24"/>
        </w:rPr>
      </w:pPr>
    </w:p>
    <w:p w14:paraId="0DE3D612" w14:textId="77777777" w:rsidR="00DE19A2" w:rsidRDefault="00DE19A2">
      <w:pPr>
        <w:rPr>
          <w:rFonts w:asciiTheme="majorBidi" w:hAnsiTheme="majorBidi" w:cstheme="majorBidi"/>
          <w:b/>
          <w:bCs/>
          <w:sz w:val="24"/>
          <w:szCs w:val="24"/>
        </w:rPr>
      </w:pPr>
      <w:r>
        <w:rPr>
          <w:rFonts w:asciiTheme="majorBidi" w:hAnsiTheme="majorBidi" w:cstheme="majorBidi"/>
          <w:b/>
          <w:bCs/>
          <w:sz w:val="24"/>
          <w:szCs w:val="24"/>
        </w:rPr>
        <w:br w:type="page"/>
      </w:r>
    </w:p>
    <w:p w14:paraId="6DBB8F3D" w14:textId="41968CB0" w:rsidR="00701534" w:rsidRDefault="00470AE7" w:rsidP="00257F6D">
      <w:pPr>
        <w:ind w:left="5040"/>
        <w:rPr>
          <w:rFonts w:asciiTheme="majorBidi" w:hAnsiTheme="majorBidi" w:cstheme="majorBidi"/>
          <w:b/>
          <w:bCs/>
          <w:sz w:val="24"/>
          <w:szCs w:val="24"/>
          <w:rtl/>
        </w:rPr>
      </w:pPr>
      <w:r>
        <w:rPr>
          <w:rFonts w:asciiTheme="majorBidi" w:hAnsiTheme="majorBidi" w:cstheme="majorBidi" w:hint="cs"/>
          <w:b/>
          <w:bCs/>
          <w:sz w:val="24"/>
          <w:szCs w:val="24"/>
          <w:rtl/>
        </w:rPr>
        <w:lastRenderedPageBreak/>
        <w:t>٣٫٢٫٢٫ التنوع</w:t>
      </w:r>
      <w:r w:rsidR="00D45E8E">
        <w:rPr>
          <w:rFonts w:asciiTheme="majorBidi" w:hAnsiTheme="majorBidi" w:cstheme="majorBidi" w:hint="cs"/>
          <w:b/>
          <w:bCs/>
          <w:sz w:val="24"/>
          <w:szCs w:val="24"/>
          <w:rtl/>
        </w:rPr>
        <w:t xml:space="preserve"> في مكان العمل ( نجاح المشروع) :</w:t>
      </w:r>
      <w:r w:rsidR="00257F6D">
        <w:rPr>
          <w:rFonts w:asciiTheme="majorBidi" w:hAnsiTheme="majorBidi" w:cstheme="majorBidi" w:hint="cs"/>
          <w:b/>
          <w:bCs/>
          <w:sz w:val="24"/>
          <w:szCs w:val="24"/>
          <w:rtl/>
        </w:rPr>
        <w:t xml:space="preserve"> </w:t>
      </w:r>
    </w:p>
    <w:p w14:paraId="385677D3" w14:textId="77777777" w:rsidR="007921F1" w:rsidRDefault="007921F1" w:rsidP="00257F6D">
      <w:pPr>
        <w:ind w:left="5040"/>
        <w:rPr>
          <w:rFonts w:asciiTheme="majorBidi" w:hAnsiTheme="majorBidi" w:cstheme="majorBidi"/>
          <w:b/>
          <w:bCs/>
          <w:sz w:val="24"/>
          <w:szCs w:val="24"/>
          <w:rtl/>
        </w:rPr>
      </w:pPr>
    </w:p>
    <w:p w14:paraId="65AD3406" w14:textId="77777777" w:rsidR="007921F1" w:rsidRPr="007921F1" w:rsidRDefault="007921F1" w:rsidP="007921F1">
      <w:p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color w:val="000000"/>
          <w:sz w:val="24"/>
          <w:szCs w:val="24"/>
          <w:rtl/>
        </w:rPr>
        <w:t>التنوع في مكان العمل يعد أحد العناصر الأساسية لنجاح أي مشروع، خاصة في مجالات مثل التسويق الرقمي. إذ يساهم التنوع في جذب أفكار جديدة ووجهات نظر متنوعة، مما يعزز الإبداع والابتكار في تطوير استراتيجيات التسويق.</w:t>
      </w:r>
    </w:p>
    <w:p w14:paraId="40B1C12B" w14:textId="77777777" w:rsidR="007921F1" w:rsidRPr="007921F1" w:rsidRDefault="007921F1" w:rsidP="007921F1">
      <w:pPr>
        <w:spacing w:before="100" w:beforeAutospacing="1" w:after="100" w:afterAutospacing="1" w:line="240" w:lineRule="auto"/>
        <w:outlineLvl w:val="2"/>
        <w:divId w:val="1699314873"/>
        <w:rPr>
          <w:rFonts w:ascii="Times New Roman" w:eastAsia="Times New Roman" w:hAnsi="Times New Roman" w:cs="Times New Roman"/>
          <w:b/>
          <w:bCs/>
          <w:color w:val="000000"/>
          <w:sz w:val="27"/>
          <w:szCs w:val="27"/>
        </w:rPr>
      </w:pPr>
      <w:r w:rsidRPr="007921F1">
        <w:rPr>
          <w:rFonts w:ascii="Times New Roman" w:eastAsia="Times New Roman" w:hAnsi="Times New Roman" w:cs="Times New Roman"/>
          <w:b/>
          <w:bCs/>
          <w:color w:val="000000"/>
          <w:sz w:val="27"/>
          <w:szCs w:val="27"/>
          <w:rtl/>
        </w:rPr>
        <w:t>دور التسويق الرقمي في تعزيز الصورة الذهنية للمنظمة</w:t>
      </w:r>
    </w:p>
    <w:p w14:paraId="7E4C532D" w14:textId="77777777" w:rsidR="007921F1" w:rsidRPr="007921F1" w:rsidRDefault="007921F1" w:rsidP="007921F1">
      <w:pPr>
        <w:numPr>
          <w:ilvl w:val="0"/>
          <w:numId w:val="5"/>
        </w:num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b/>
          <w:bCs/>
          <w:color w:val="000000"/>
          <w:sz w:val="24"/>
          <w:szCs w:val="24"/>
          <w:rtl/>
        </w:rPr>
        <w:t>استهداف جمهور متنوع</w:t>
      </w:r>
      <w:r w:rsidRPr="007921F1">
        <w:rPr>
          <w:rFonts w:ascii="Times New Roman" w:eastAsiaTheme="minorEastAsia" w:hAnsi="Times New Roman" w:cs="Times New Roman"/>
          <w:color w:val="000000"/>
          <w:sz w:val="24"/>
          <w:szCs w:val="24"/>
          <w:rtl/>
        </w:rPr>
        <w:t>: يمكن للتسويق الرقمي الوصول إلى شرائح متعددة من الجمهور، مما يساعد على بناء صورة شاملة للعلامة التجارية.</w:t>
      </w:r>
    </w:p>
    <w:p w14:paraId="511FED44" w14:textId="77777777" w:rsidR="007921F1" w:rsidRPr="007921F1" w:rsidRDefault="007921F1" w:rsidP="007921F1">
      <w:pPr>
        <w:numPr>
          <w:ilvl w:val="0"/>
          <w:numId w:val="5"/>
        </w:num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b/>
          <w:bCs/>
          <w:color w:val="000000"/>
          <w:sz w:val="24"/>
          <w:szCs w:val="24"/>
          <w:rtl/>
        </w:rPr>
        <w:t>تفاعلات إيجابية</w:t>
      </w:r>
      <w:r w:rsidRPr="007921F1">
        <w:rPr>
          <w:rFonts w:ascii="Times New Roman" w:eastAsiaTheme="minorEastAsia" w:hAnsi="Times New Roman" w:cs="Times New Roman"/>
          <w:color w:val="000000"/>
          <w:sz w:val="24"/>
          <w:szCs w:val="24"/>
          <w:rtl/>
        </w:rPr>
        <w:t>: من خلال منصات التواصل الاجتماعي، يمكن للمنظمات التفاعل مع جمهورها بطرق تعكس قيم التنوع والشمولية، مما يعزز الثقة والولاء.</w:t>
      </w:r>
    </w:p>
    <w:p w14:paraId="50DE3693" w14:textId="77777777" w:rsidR="007921F1" w:rsidRPr="007921F1" w:rsidRDefault="007921F1" w:rsidP="007921F1">
      <w:pPr>
        <w:numPr>
          <w:ilvl w:val="0"/>
          <w:numId w:val="5"/>
        </w:num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b/>
          <w:bCs/>
          <w:color w:val="000000"/>
          <w:sz w:val="24"/>
          <w:szCs w:val="24"/>
          <w:rtl/>
        </w:rPr>
        <w:t>محتوى مخصص</w:t>
      </w:r>
      <w:r w:rsidRPr="007921F1">
        <w:rPr>
          <w:rFonts w:ascii="Times New Roman" w:eastAsiaTheme="minorEastAsia" w:hAnsi="Times New Roman" w:cs="Times New Roman"/>
          <w:color w:val="000000"/>
          <w:sz w:val="24"/>
          <w:szCs w:val="24"/>
          <w:rtl/>
        </w:rPr>
        <w:t>: يمكن استخدام البيانات لفهم احتياجات وتفضيلات الجمهور المتنوع، مما يمكن المنظمة من تقديم محتوى يتناسب مع مختلف الثقافات والخلفيات.</w:t>
      </w:r>
    </w:p>
    <w:p w14:paraId="77E07C51" w14:textId="77777777" w:rsidR="007921F1" w:rsidRPr="007921F1" w:rsidRDefault="007921F1" w:rsidP="007921F1">
      <w:pPr>
        <w:numPr>
          <w:ilvl w:val="0"/>
          <w:numId w:val="5"/>
        </w:num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b/>
          <w:bCs/>
          <w:color w:val="000000"/>
          <w:sz w:val="24"/>
          <w:szCs w:val="24"/>
          <w:rtl/>
        </w:rPr>
        <w:t>تحسين السمعة</w:t>
      </w:r>
      <w:r w:rsidRPr="007921F1">
        <w:rPr>
          <w:rFonts w:ascii="Times New Roman" w:eastAsiaTheme="minorEastAsia" w:hAnsi="Times New Roman" w:cs="Times New Roman"/>
          <w:color w:val="000000"/>
          <w:sz w:val="24"/>
          <w:szCs w:val="24"/>
          <w:rtl/>
        </w:rPr>
        <w:t>: الالتزام بالتنوع والشمولية في التسويق يمكن أن يحسن من سمعة المنظمة، ويجعلها أكثر جاذبية للمواهب والعملاء.</w:t>
      </w:r>
    </w:p>
    <w:p w14:paraId="7A0E243C" w14:textId="77777777" w:rsidR="007921F1" w:rsidRPr="007921F1" w:rsidRDefault="007921F1" w:rsidP="007921F1">
      <w:pPr>
        <w:numPr>
          <w:ilvl w:val="0"/>
          <w:numId w:val="5"/>
        </w:numPr>
        <w:spacing w:before="100" w:beforeAutospacing="1" w:after="100" w:afterAutospacing="1" w:line="240" w:lineRule="auto"/>
        <w:divId w:val="1699314873"/>
        <w:rPr>
          <w:rFonts w:ascii="Times New Roman" w:eastAsiaTheme="minorEastAsia" w:hAnsi="Times New Roman" w:cs="Times New Roman"/>
          <w:color w:val="000000"/>
          <w:sz w:val="24"/>
          <w:szCs w:val="24"/>
        </w:rPr>
      </w:pPr>
      <w:r w:rsidRPr="007921F1">
        <w:rPr>
          <w:rFonts w:ascii="Times New Roman" w:eastAsiaTheme="minorEastAsia" w:hAnsi="Times New Roman" w:cs="Times New Roman"/>
          <w:b/>
          <w:bCs/>
          <w:color w:val="000000"/>
          <w:sz w:val="24"/>
          <w:szCs w:val="24"/>
          <w:rtl/>
        </w:rPr>
        <w:t>تعزيز الابتكار</w:t>
      </w:r>
      <w:r w:rsidRPr="007921F1">
        <w:rPr>
          <w:rFonts w:ascii="Times New Roman" w:eastAsiaTheme="minorEastAsia" w:hAnsi="Times New Roman" w:cs="Times New Roman"/>
          <w:color w:val="000000"/>
          <w:sz w:val="24"/>
          <w:szCs w:val="24"/>
          <w:rtl/>
        </w:rPr>
        <w:t>: بيئة العمل المتنوعة تعزز من قدرة الفرق على الابتكار، مما ينعكس إيجاباً على الحملات التسويقية ويزيد من فعالية الاستراتيجيات الرقمية.</w:t>
      </w:r>
    </w:p>
    <w:p w14:paraId="64C70A59" w14:textId="77777777" w:rsidR="007921F1" w:rsidRDefault="007921F1" w:rsidP="007921F1">
      <w:pPr>
        <w:ind w:left="8640"/>
        <w:rPr>
          <w:rFonts w:asciiTheme="majorBidi" w:hAnsiTheme="majorBidi" w:cstheme="majorBidi"/>
          <w:b/>
          <w:bCs/>
          <w:sz w:val="24"/>
          <w:szCs w:val="24"/>
          <w:rtl/>
        </w:rPr>
      </w:pPr>
    </w:p>
    <w:p w14:paraId="61429DEE" w14:textId="77777777" w:rsidR="007921F1" w:rsidRDefault="007921F1" w:rsidP="007921F1">
      <w:pPr>
        <w:ind w:left="8640"/>
        <w:rPr>
          <w:rFonts w:asciiTheme="majorBidi" w:hAnsiTheme="majorBidi" w:cstheme="majorBidi"/>
          <w:b/>
          <w:bCs/>
          <w:sz w:val="24"/>
          <w:szCs w:val="24"/>
          <w:rtl/>
        </w:rPr>
      </w:pPr>
    </w:p>
    <w:p w14:paraId="4A3C0986" w14:textId="604FCCB3" w:rsidR="007921F1" w:rsidRDefault="0084121C" w:rsidP="00ED161A">
      <w:pPr>
        <w:ind w:left="7200"/>
        <w:rPr>
          <w:rFonts w:asciiTheme="majorBidi" w:hAnsiTheme="majorBidi" w:cstheme="majorBidi"/>
          <w:b/>
          <w:bCs/>
          <w:sz w:val="24"/>
          <w:szCs w:val="24"/>
          <w:rtl/>
        </w:rPr>
      </w:pPr>
      <w:r>
        <w:rPr>
          <w:rFonts w:asciiTheme="majorBidi" w:hAnsiTheme="majorBidi" w:cstheme="majorBidi" w:hint="cs"/>
          <w:b/>
          <w:bCs/>
          <w:sz w:val="24"/>
          <w:szCs w:val="24"/>
          <w:rtl/>
        </w:rPr>
        <w:t>٣٫٣ تصميم البحث :</w:t>
      </w:r>
    </w:p>
    <w:p w14:paraId="56ABFCE0" w14:textId="2E7BAC2D" w:rsidR="008917B5" w:rsidRPr="00F17BFF" w:rsidRDefault="008917B5" w:rsidP="00F17BFF">
      <w:pPr>
        <w:pStyle w:val="ac"/>
        <w:numPr>
          <w:ilvl w:val="0"/>
          <w:numId w:val="7"/>
        </w:numPr>
        <w:divId w:val="1336226024"/>
        <w:rPr>
          <w:color w:val="000000"/>
        </w:rPr>
      </w:pPr>
      <w:r w:rsidRPr="00F17BFF">
        <w:rPr>
          <w:b/>
          <w:bCs/>
          <w:color w:val="000000"/>
          <w:rtl/>
        </w:rPr>
        <w:t>فلسفة الدراسة الذهنية للمنظمة</w:t>
      </w:r>
      <w:r w:rsidRPr="00F17BFF">
        <w:rPr>
          <w:color w:val="000000"/>
          <w:rtl/>
        </w:rPr>
        <w:t xml:space="preserve"> تتعلق بفهم كيفية تفكير الأفراد والجماعات داخل المنظمة وكيف تؤثر هذه العمليات الذهنية على الأداء والقرارات. تتضمن بعض الجوانب الرئيسية لهذه الفلسفة:</w:t>
      </w:r>
    </w:p>
    <w:p w14:paraId="1F10FE8F" w14:textId="77777777" w:rsidR="008917B5" w:rsidRDefault="008917B5" w:rsidP="008917B5">
      <w:pPr>
        <w:pStyle w:val="ac"/>
        <w:numPr>
          <w:ilvl w:val="0"/>
          <w:numId w:val="6"/>
        </w:numPr>
        <w:divId w:val="1336226024"/>
        <w:rPr>
          <w:color w:val="000000"/>
        </w:rPr>
      </w:pPr>
      <w:r>
        <w:rPr>
          <w:rStyle w:val="ab"/>
          <w:color w:val="000000"/>
          <w:rtl/>
        </w:rPr>
        <w:t>الإدراك والتصور</w:t>
      </w:r>
      <w:r>
        <w:rPr>
          <w:color w:val="000000"/>
          <w:rtl/>
        </w:rPr>
        <w:t>: كيف يدرك الأفراد التحديات والفرص، وكيف تشكل تصوراتهم سلوكياتهم.</w:t>
      </w:r>
    </w:p>
    <w:p w14:paraId="6A027DFA" w14:textId="77777777" w:rsidR="008917B5" w:rsidRDefault="008917B5" w:rsidP="008917B5">
      <w:pPr>
        <w:pStyle w:val="ac"/>
        <w:numPr>
          <w:ilvl w:val="0"/>
          <w:numId w:val="6"/>
        </w:numPr>
        <w:divId w:val="1336226024"/>
        <w:rPr>
          <w:color w:val="000000"/>
        </w:rPr>
      </w:pPr>
      <w:r>
        <w:rPr>
          <w:rStyle w:val="ab"/>
          <w:color w:val="000000"/>
          <w:rtl/>
        </w:rPr>
        <w:t>التعلم والتكيف</w:t>
      </w:r>
      <w:r>
        <w:rPr>
          <w:color w:val="000000"/>
          <w:rtl/>
        </w:rPr>
        <w:t>: قدرة المنظمة على التعلم من التجارب السابقة وتكييف استراتيجياتها وفقًا لذلك.</w:t>
      </w:r>
    </w:p>
    <w:p w14:paraId="7CA7CB57" w14:textId="77777777" w:rsidR="008917B5" w:rsidRDefault="008917B5" w:rsidP="008917B5">
      <w:pPr>
        <w:pStyle w:val="ac"/>
        <w:numPr>
          <w:ilvl w:val="0"/>
          <w:numId w:val="6"/>
        </w:numPr>
        <w:divId w:val="1336226024"/>
        <w:rPr>
          <w:color w:val="000000"/>
        </w:rPr>
      </w:pPr>
      <w:r>
        <w:rPr>
          <w:rStyle w:val="ab"/>
          <w:color w:val="000000"/>
          <w:rtl/>
        </w:rPr>
        <w:t>الابتكار والإبداع</w:t>
      </w:r>
      <w:r>
        <w:rPr>
          <w:color w:val="000000"/>
          <w:rtl/>
        </w:rPr>
        <w:t>: دور التفكير الإبداعي في دفع التغيير والتطور داخل المنظمة.</w:t>
      </w:r>
    </w:p>
    <w:p w14:paraId="4C30BB8C" w14:textId="77777777" w:rsidR="008917B5" w:rsidRDefault="008917B5" w:rsidP="008917B5">
      <w:pPr>
        <w:pStyle w:val="ac"/>
        <w:numPr>
          <w:ilvl w:val="0"/>
          <w:numId w:val="6"/>
        </w:numPr>
        <w:divId w:val="1336226024"/>
        <w:rPr>
          <w:color w:val="000000"/>
        </w:rPr>
      </w:pPr>
      <w:r>
        <w:rPr>
          <w:rStyle w:val="ab"/>
          <w:color w:val="000000"/>
          <w:rtl/>
        </w:rPr>
        <w:t>الثقافة التنظيمية</w:t>
      </w:r>
      <w:r>
        <w:rPr>
          <w:color w:val="000000"/>
          <w:rtl/>
        </w:rPr>
        <w:t>: كيف تؤثر الثقافة على التفكير الجماعي واتخاذ القرارات.</w:t>
      </w:r>
    </w:p>
    <w:p w14:paraId="0497B5C4" w14:textId="77777777" w:rsidR="008917B5" w:rsidRDefault="008917B5" w:rsidP="008917B5">
      <w:pPr>
        <w:pStyle w:val="ac"/>
        <w:numPr>
          <w:ilvl w:val="0"/>
          <w:numId w:val="6"/>
        </w:numPr>
        <w:divId w:val="1336226024"/>
        <w:rPr>
          <w:color w:val="000000"/>
        </w:rPr>
      </w:pPr>
      <w:r>
        <w:rPr>
          <w:rStyle w:val="ab"/>
          <w:color w:val="000000"/>
          <w:rtl/>
        </w:rPr>
        <w:t>الذكاء العاطفي</w:t>
      </w:r>
      <w:r>
        <w:rPr>
          <w:color w:val="000000"/>
          <w:rtl/>
        </w:rPr>
        <w:t>: أهمية فهم المشاعر والعلاقات في تحسين التعاون والأداء.</w:t>
      </w:r>
    </w:p>
    <w:p w14:paraId="4B24D3C1" w14:textId="2DCC6306" w:rsidR="008917B5" w:rsidRDefault="008917B5" w:rsidP="00F17BFF">
      <w:pPr>
        <w:pStyle w:val="ac"/>
        <w:divId w:val="1336226024"/>
        <w:rPr>
          <w:color w:val="000000"/>
        </w:rPr>
      </w:pPr>
      <w:r>
        <w:rPr>
          <w:color w:val="000000"/>
          <w:rtl/>
        </w:rPr>
        <w:t>تساعد هذه الفلسفة في تعزيز الفهم العميق لكيفية عمل المنظمات وتحقيق الأهداف بكفاءة أكبر.</w:t>
      </w:r>
    </w:p>
    <w:p w14:paraId="6B7C77A5" w14:textId="77777777" w:rsidR="009F422C" w:rsidRDefault="009F422C" w:rsidP="008917B5">
      <w:pPr>
        <w:ind w:left="8640"/>
        <w:rPr>
          <w:rFonts w:asciiTheme="majorBidi" w:hAnsiTheme="majorBidi" w:cstheme="majorBidi"/>
          <w:b/>
          <w:bCs/>
          <w:sz w:val="24"/>
          <w:szCs w:val="24"/>
          <w:rtl/>
        </w:rPr>
      </w:pPr>
    </w:p>
    <w:p w14:paraId="66367D8A" w14:textId="73ADED33" w:rsidR="00ED161A" w:rsidRPr="002D5F03" w:rsidRDefault="00CF3E5D" w:rsidP="00CF3E5D">
      <w:pPr>
        <w:pStyle w:val="a3"/>
        <w:numPr>
          <w:ilvl w:val="0"/>
          <w:numId w:val="7"/>
        </w:numPr>
        <w:rPr>
          <w:rFonts w:asciiTheme="majorBidi" w:hAnsiTheme="majorBidi" w:cstheme="majorBidi"/>
          <w:b/>
          <w:bCs/>
          <w:sz w:val="24"/>
          <w:szCs w:val="24"/>
        </w:rPr>
      </w:pPr>
      <w:r>
        <w:rPr>
          <w:rFonts w:asciiTheme="majorBidi" w:hAnsiTheme="majorBidi" w:cstheme="majorBidi" w:hint="cs"/>
          <w:b/>
          <w:bCs/>
          <w:sz w:val="24"/>
          <w:szCs w:val="24"/>
          <w:rtl/>
        </w:rPr>
        <w:t xml:space="preserve">منهج الدراسة : </w:t>
      </w:r>
      <w:r w:rsidR="002D5F03">
        <w:rPr>
          <w:rFonts w:asciiTheme="majorBidi" w:hAnsiTheme="majorBidi" w:cstheme="majorBidi" w:hint="cs"/>
          <w:sz w:val="24"/>
          <w:szCs w:val="24"/>
          <w:rtl/>
        </w:rPr>
        <w:t xml:space="preserve">الاستنتاجي </w:t>
      </w:r>
    </w:p>
    <w:p w14:paraId="0EBF752C" w14:textId="5D0E5E3A" w:rsidR="002D5F03" w:rsidRDefault="00C0645D" w:rsidP="002D5F03">
      <w:pPr>
        <w:pStyle w:val="a3"/>
        <w:rPr>
          <w:rFonts w:asciiTheme="majorBidi" w:hAnsiTheme="majorBidi" w:cstheme="majorBidi"/>
          <w:sz w:val="24"/>
          <w:szCs w:val="24"/>
          <w:rtl/>
        </w:rPr>
      </w:pPr>
      <w:r>
        <w:rPr>
          <w:rFonts w:asciiTheme="majorBidi" w:hAnsiTheme="majorBidi" w:cstheme="majorBidi" w:hint="cs"/>
          <w:sz w:val="24"/>
          <w:szCs w:val="24"/>
          <w:rtl/>
        </w:rPr>
        <w:t>النهج الاستنتاجي</w:t>
      </w:r>
      <w:r w:rsidR="00891A3C">
        <w:rPr>
          <w:rFonts w:asciiTheme="majorBidi" w:hAnsiTheme="majorBidi" w:cstheme="majorBidi" w:hint="cs"/>
          <w:sz w:val="24"/>
          <w:szCs w:val="24"/>
          <w:rtl/>
        </w:rPr>
        <w:t xml:space="preserve"> يختبر النظريات الحالية من خلال صياغة فرضيات يتم اختبارها باستخدام الملاحظة التجريبية في هذا البحث نسعى لاختبار فرضية أ</w:t>
      </w:r>
      <w:r w:rsidR="00D65808">
        <w:rPr>
          <w:rFonts w:asciiTheme="majorBidi" w:hAnsiTheme="majorBidi" w:cstheme="majorBidi" w:hint="cs"/>
          <w:sz w:val="24"/>
          <w:szCs w:val="24"/>
          <w:rtl/>
        </w:rPr>
        <w:t xml:space="preserve">ثر التكنولوجيا على نجاح المشروع. </w:t>
      </w:r>
    </w:p>
    <w:p w14:paraId="763D3D7F" w14:textId="77777777" w:rsidR="00D65808" w:rsidRDefault="00D65808" w:rsidP="002D5F03">
      <w:pPr>
        <w:pStyle w:val="a3"/>
        <w:rPr>
          <w:rFonts w:asciiTheme="majorBidi" w:hAnsiTheme="majorBidi" w:cstheme="majorBidi"/>
          <w:sz w:val="24"/>
          <w:szCs w:val="24"/>
          <w:rtl/>
        </w:rPr>
      </w:pPr>
    </w:p>
    <w:p w14:paraId="46A021A1" w14:textId="77777777" w:rsidR="00D65808" w:rsidRDefault="00D65808" w:rsidP="002D5F03">
      <w:pPr>
        <w:pStyle w:val="a3"/>
        <w:rPr>
          <w:rFonts w:asciiTheme="majorBidi" w:hAnsiTheme="majorBidi" w:cstheme="majorBidi"/>
          <w:sz w:val="24"/>
          <w:szCs w:val="24"/>
          <w:rtl/>
        </w:rPr>
      </w:pPr>
    </w:p>
    <w:p w14:paraId="237E16EC" w14:textId="77777777" w:rsidR="00A615BA" w:rsidRPr="00BE6915" w:rsidRDefault="00A615BA" w:rsidP="00BE6915">
      <w:pPr>
        <w:rPr>
          <w:rFonts w:asciiTheme="majorBidi" w:hAnsiTheme="majorBidi" w:cstheme="majorBidi"/>
          <w:sz w:val="24"/>
          <w:szCs w:val="24"/>
          <w:rtl/>
        </w:rPr>
      </w:pPr>
    </w:p>
    <w:p w14:paraId="5CA8CAA3" w14:textId="77777777" w:rsidR="00A96C71" w:rsidRDefault="00A96C71" w:rsidP="00A96C71">
      <w:pPr>
        <w:ind w:left="8640"/>
        <w:rPr>
          <w:rFonts w:asciiTheme="majorBidi" w:hAnsiTheme="majorBidi" w:cstheme="majorBidi"/>
          <w:b/>
          <w:bCs/>
          <w:sz w:val="24"/>
          <w:szCs w:val="24"/>
          <w:rtl/>
        </w:rPr>
      </w:pPr>
    </w:p>
    <w:p w14:paraId="64A4B623" w14:textId="7E709C6D" w:rsidR="00166E4B" w:rsidRPr="00E91B45" w:rsidRDefault="00F97A37" w:rsidP="00E91B45">
      <w:pPr>
        <w:pStyle w:val="a3"/>
        <w:numPr>
          <w:ilvl w:val="0"/>
          <w:numId w:val="7"/>
        </w:numPr>
        <w:rPr>
          <w:rFonts w:asciiTheme="majorBidi" w:hAnsiTheme="majorBidi" w:cstheme="majorBidi"/>
          <w:b/>
          <w:bCs/>
          <w:sz w:val="24"/>
          <w:szCs w:val="24"/>
          <w:rtl/>
        </w:rPr>
      </w:pPr>
      <w:r>
        <w:rPr>
          <w:rFonts w:asciiTheme="majorBidi" w:hAnsiTheme="majorBidi" w:cstheme="majorBidi" w:hint="cs"/>
          <w:b/>
          <w:bCs/>
          <w:sz w:val="24"/>
          <w:szCs w:val="24"/>
          <w:rtl/>
        </w:rPr>
        <w:lastRenderedPageBreak/>
        <w:t>إستراتيجية الدراسة :</w:t>
      </w:r>
      <w:r w:rsidR="00166E4B">
        <w:rPr>
          <w:rFonts w:asciiTheme="majorBidi" w:hAnsiTheme="majorBidi" w:cstheme="majorBidi" w:hint="cs"/>
          <w:b/>
          <w:bCs/>
          <w:sz w:val="24"/>
          <w:szCs w:val="24"/>
          <w:rtl/>
        </w:rPr>
        <w:t xml:space="preserve"> </w:t>
      </w:r>
      <w:r w:rsidR="00166E4B">
        <w:rPr>
          <w:rFonts w:asciiTheme="majorBidi" w:hAnsiTheme="majorBidi" w:cstheme="majorBidi" w:hint="cs"/>
          <w:sz w:val="24"/>
          <w:szCs w:val="24"/>
          <w:rtl/>
        </w:rPr>
        <w:t>دراسة حالة</w:t>
      </w:r>
    </w:p>
    <w:p w14:paraId="625BEFFD" w14:textId="0257550B" w:rsidR="00166E4B" w:rsidRDefault="00A442D1" w:rsidP="00166E4B">
      <w:pPr>
        <w:rPr>
          <w:rFonts w:asciiTheme="majorBidi" w:hAnsiTheme="majorBidi" w:cstheme="majorBidi"/>
          <w:sz w:val="24"/>
          <w:szCs w:val="24"/>
          <w:rtl/>
        </w:rPr>
      </w:pPr>
      <w:r>
        <w:rPr>
          <w:rFonts w:asciiTheme="majorBidi" w:hAnsiTheme="majorBidi" w:cstheme="majorBidi" w:hint="cs"/>
          <w:sz w:val="24"/>
          <w:szCs w:val="24"/>
          <w:rtl/>
        </w:rPr>
        <w:t xml:space="preserve">دراسة حالة وهي استكشاف متعمق لحالة واحدة او افراد او مجموعة او حدث للحصول </w:t>
      </w:r>
      <w:r w:rsidR="004B3043">
        <w:rPr>
          <w:rFonts w:asciiTheme="majorBidi" w:hAnsiTheme="majorBidi" w:cstheme="majorBidi" w:hint="cs"/>
          <w:sz w:val="24"/>
          <w:szCs w:val="24"/>
          <w:rtl/>
        </w:rPr>
        <w:t xml:space="preserve">على فهم تفصيلي لخصائصها الفريدة وتجاربها وسياقها ويستخدم اذا كان البحث يطبق على منظمة او شركة واحدة. </w:t>
      </w:r>
    </w:p>
    <w:p w14:paraId="7A875936" w14:textId="77777777" w:rsidR="00572DFF" w:rsidRDefault="00572DFF" w:rsidP="00166E4B">
      <w:pPr>
        <w:rPr>
          <w:rFonts w:asciiTheme="majorBidi" w:hAnsiTheme="majorBidi" w:cstheme="majorBidi"/>
          <w:sz w:val="24"/>
          <w:szCs w:val="24"/>
          <w:rtl/>
        </w:rPr>
      </w:pPr>
    </w:p>
    <w:p w14:paraId="1A9E4D06" w14:textId="77777777" w:rsidR="00572DFF" w:rsidRDefault="00572DFF" w:rsidP="00166E4B">
      <w:pPr>
        <w:rPr>
          <w:rFonts w:asciiTheme="majorBidi" w:hAnsiTheme="majorBidi" w:cstheme="majorBidi"/>
          <w:sz w:val="24"/>
          <w:szCs w:val="24"/>
          <w:rtl/>
        </w:rPr>
      </w:pPr>
    </w:p>
    <w:p w14:paraId="2BC4EAA5" w14:textId="38EDC8BA" w:rsidR="00572DFF" w:rsidRPr="00E91B45" w:rsidRDefault="00572DFF" w:rsidP="00572DFF">
      <w:pPr>
        <w:pStyle w:val="a3"/>
        <w:numPr>
          <w:ilvl w:val="0"/>
          <w:numId w:val="7"/>
        </w:numPr>
        <w:rPr>
          <w:rFonts w:asciiTheme="majorBidi" w:hAnsiTheme="majorBidi" w:cstheme="majorBidi"/>
          <w:sz w:val="24"/>
          <w:szCs w:val="24"/>
        </w:rPr>
      </w:pPr>
      <w:r>
        <w:rPr>
          <w:rFonts w:asciiTheme="majorBidi" w:hAnsiTheme="majorBidi" w:cstheme="majorBidi" w:hint="cs"/>
          <w:b/>
          <w:bCs/>
          <w:sz w:val="24"/>
          <w:szCs w:val="24"/>
          <w:rtl/>
        </w:rPr>
        <w:t xml:space="preserve">نوع الدراسة </w:t>
      </w:r>
      <w:r>
        <w:rPr>
          <w:rFonts w:asciiTheme="majorBidi" w:hAnsiTheme="majorBidi" w:cstheme="majorBidi" w:hint="cs"/>
          <w:b/>
          <w:bCs/>
          <w:sz w:val="24"/>
          <w:szCs w:val="24"/>
          <w:rtl/>
          <w:lang w:val="en-GB"/>
        </w:rPr>
        <w:t xml:space="preserve">: </w:t>
      </w:r>
      <w:r w:rsidR="00E91B45">
        <w:rPr>
          <w:rFonts w:asciiTheme="majorBidi" w:hAnsiTheme="majorBidi" w:cstheme="majorBidi" w:hint="cs"/>
          <w:sz w:val="24"/>
          <w:szCs w:val="24"/>
          <w:rtl/>
          <w:lang w:val="en-GB"/>
        </w:rPr>
        <w:t>الكمي</w:t>
      </w:r>
    </w:p>
    <w:p w14:paraId="19D4AC01" w14:textId="55EB4998" w:rsidR="00E91B45" w:rsidRDefault="00E91B45" w:rsidP="00E91B45">
      <w:pPr>
        <w:rPr>
          <w:rFonts w:asciiTheme="majorBidi" w:hAnsiTheme="majorBidi" w:cstheme="majorBidi"/>
          <w:sz w:val="24"/>
          <w:szCs w:val="24"/>
          <w:rtl/>
        </w:rPr>
      </w:pPr>
      <w:r>
        <w:rPr>
          <w:rFonts w:asciiTheme="majorBidi" w:hAnsiTheme="majorBidi" w:cstheme="majorBidi" w:hint="cs"/>
          <w:sz w:val="24"/>
          <w:szCs w:val="24"/>
          <w:rtl/>
        </w:rPr>
        <w:t xml:space="preserve">يتضمن البحث الكمي جمع وتحاليل البيانات الحديثة لتحديد العلاقة </w:t>
      </w:r>
      <w:r w:rsidR="00C36D44">
        <w:rPr>
          <w:rFonts w:asciiTheme="majorBidi" w:hAnsiTheme="majorBidi" w:cstheme="majorBidi" w:hint="cs"/>
          <w:sz w:val="24"/>
          <w:szCs w:val="24"/>
          <w:rtl/>
        </w:rPr>
        <w:t xml:space="preserve">الإحصائية بين المتغيرات هذا الطريقة تساعد في تقديم صورة واضحة ودقيقة عن العلاقة بين </w:t>
      </w:r>
      <w:r w:rsidR="00ED023A">
        <w:rPr>
          <w:rFonts w:asciiTheme="majorBidi" w:hAnsiTheme="majorBidi" w:cstheme="majorBidi" w:hint="cs"/>
          <w:sz w:val="24"/>
          <w:szCs w:val="24"/>
          <w:rtl/>
        </w:rPr>
        <w:t xml:space="preserve">التكنولوجيا ونجاح المشروع. </w:t>
      </w:r>
    </w:p>
    <w:p w14:paraId="6381F3DE" w14:textId="77777777" w:rsidR="00ED023A" w:rsidRDefault="00ED023A" w:rsidP="00E91B45">
      <w:pPr>
        <w:rPr>
          <w:rFonts w:asciiTheme="majorBidi" w:hAnsiTheme="majorBidi" w:cstheme="majorBidi"/>
          <w:sz w:val="24"/>
          <w:szCs w:val="24"/>
          <w:rtl/>
        </w:rPr>
      </w:pPr>
    </w:p>
    <w:p w14:paraId="3574F389" w14:textId="7A141753" w:rsidR="00ED023A" w:rsidRDefault="0019068B" w:rsidP="00ED023A">
      <w:pPr>
        <w:pStyle w:val="a3"/>
        <w:numPr>
          <w:ilvl w:val="0"/>
          <w:numId w:val="7"/>
        </w:numPr>
        <w:rPr>
          <w:rFonts w:asciiTheme="majorBidi" w:hAnsiTheme="majorBidi" w:cstheme="majorBidi"/>
          <w:sz w:val="24"/>
          <w:szCs w:val="24"/>
        </w:rPr>
      </w:pPr>
      <w:r>
        <w:rPr>
          <w:rFonts w:asciiTheme="majorBidi" w:hAnsiTheme="majorBidi" w:cstheme="majorBidi" w:hint="cs"/>
          <w:b/>
          <w:bCs/>
          <w:sz w:val="24"/>
          <w:szCs w:val="24"/>
          <w:rtl/>
        </w:rPr>
        <w:t xml:space="preserve">الأفق الزمني : </w:t>
      </w:r>
      <w:r>
        <w:rPr>
          <w:rFonts w:asciiTheme="majorBidi" w:hAnsiTheme="majorBidi" w:cstheme="majorBidi" w:hint="cs"/>
          <w:sz w:val="24"/>
          <w:szCs w:val="24"/>
          <w:rtl/>
        </w:rPr>
        <w:t xml:space="preserve">المقطعية. </w:t>
      </w:r>
    </w:p>
    <w:p w14:paraId="796643D8" w14:textId="74AB41D1" w:rsidR="0077058F" w:rsidRDefault="0077058F" w:rsidP="0077058F">
      <w:pPr>
        <w:rPr>
          <w:rFonts w:asciiTheme="majorBidi" w:hAnsiTheme="majorBidi" w:cstheme="majorBidi"/>
          <w:sz w:val="24"/>
          <w:szCs w:val="24"/>
          <w:rtl/>
        </w:rPr>
      </w:pPr>
      <w:r>
        <w:rPr>
          <w:rFonts w:asciiTheme="majorBidi" w:hAnsiTheme="majorBidi" w:cstheme="majorBidi" w:hint="cs"/>
          <w:sz w:val="24"/>
          <w:szCs w:val="24"/>
          <w:rtl/>
        </w:rPr>
        <w:t xml:space="preserve">الدراسات المقطعية تجمع البيانات </w:t>
      </w:r>
      <w:r w:rsidR="00C767AA">
        <w:rPr>
          <w:rFonts w:asciiTheme="majorBidi" w:hAnsiTheme="majorBidi" w:cstheme="majorBidi" w:hint="cs"/>
          <w:sz w:val="24"/>
          <w:szCs w:val="24"/>
          <w:rtl/>
        </w:rPr>
        <w:t>في نقطة زمنية واحدة لتقديم لقطة لحالة المتغيرات تحت التحقيق</w:t>
      </w:r>
      <w:r w:rsidR="004D21E8">
        <w:rPr>
          <w:rFonts w:asciiTheme="majorBidi" w:hAnsiTheme="majorBidi" w:cstheme="majorBidi" w:hint="cs"/>
          <w:sz w:val="24"/>
          <w:szCs w:val="24"/>
          <w:rtl/>
        </w:rPr>
        <w:t xml:space="preserve"> وهذا يتيح لنا فهم الوضع الحالي وتأثير العوامل في الوقت الحالي. </w:t>
      </w:r>
    </w:p>
    <w:p w14:paraId="67024AFB" w14:textId="77777777" w:rsidR="0000749B" w:rsidRDefault="0000749B" w:rsidP="0077058F">
      <w:pPr>
        <w:rPr>
          <w:rFonts w:asciiTheme="majorBidi" w:hAnsiTheme="majorBidi" w:cstheme="majorBidi"/>
          <w:sz w:val="24"/>
          <w:szCs w:val="24"/>
          <w:rtl/>
        </w:rPr>
      </w:pPr>
    </w:p>
    <w:p w14:paraId="44CB06B3" w14:textId="40447DDC" w:rsidR="0000749B" w:rsidRDefault="0000749B" w:rsidP="0000749B">
      <w:pPr>
        <w:pStyle w:val="a3"/>
        <w:numPr>
          <w:ilvl w:val="0"/>
          <w:numId w:val="7"/>
        </w:numPr>
        <w:rPr>
          <w:rFonts w:asciiTheme="majorBidi" w:hAnsiTheme="majorBidi" w:cstheme="majorBidi"/>
          <w:sz w:val="24"/>
          <w:szCs w:val="24"/>
        </w:rPr>
      </w:pPr>
      <w:r>
        <w:rPr>
          <w:rFonts w:asciiTheme="majorBidi" w:hAnsiTheme="majorBidi" w:cstheme="majorBidi" w:hint="cs"/>
          <w:b/>
          <w:bCs/>
          <w:sz w:val="24"/>
          <w:szCs w:val="24"/>
          <w:rtl/>
        </w:rPr>
        <w:t xml:space="preserve">التقنيات والإجراءات : </w:t>
      </w:r>
      <w:r>
        <w:rPr>
          <w:rFonts w:asciiTheme="majorBidi" w:hAnsiTheme="majorBidi" w:cstheme="majorBidi" w:hint="cs"/>
          <w:sz w:val="24"/>
          <w:szCs w:val="24"/>
          <w:rtl/>
        </w:rPr>
        <w:t xml:space="preserve">الاستبيان </w:t>
      </w:r>
    </w:p>
    <w:p w14:paraId="11401860" w14:textId="0392B6FC" w:rsidR="0000749B" w:rsidRPr="0000749B" w:rsidRDefault="00B743D2" w:rsidP="0000749B">
      <w:pPr>
        <w:rPr>
          <w:rFonts w:asciiTheme="majorBidi" w:hAnsiTheme="majorBidi" w:cstheme="majorBidi"/>
          <w:sz w:val="24"/>
          <w:szCs w:val="24"/>
        </w:rPr>
      </w:pPr>
      <w:r>
        <w:rPr>
          <w:rFonts w:asciiTheme="majorBidi" w:hAnsiTheme="majorBidi" w:cstheme="majorBidi" w:hint="cs"/>
          <w:noProof/>
          <w:sz w:val="24"/>
          <w:szCs w:val="24"/>
          <w:rtl/>
          <w:lang w:val="ar-SA"/>
        </w:rPr>
        <w:drawing>
          <wp:anchor distT="0" distB="0" distL="114300" distR="114300" simplePos="0" relativeHeight="251677696" behindDoc="0" locked="0" layoutInCell="1" allowOverlap="1" wp14:anchorId="2E828CEF" wp14:editId="17A80240">
            <wp:simplePos x="0" y="0"/>
            <wp:positionH relativeFrom="column">
              <wp:posOffset>725170</wp:posOffset>
            </wp:positionH>
            <wp:positionV relativeFrom="paragraph">
              <wp:posOffset>472440</wp:posOffset>
            </wp:positionV>
            <wp:extent cx="3851910" cy="2974975"/>
            <wp:effectExtent l="0" t="0" r="0" b="0"/>
            <wp:wrapTopAndBottom/>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pic:nvPicPr>
                  <pic:blipFill>
                    <a:blip r:embed="rId12">
                      <a:extLst>
                        <a:ext uri="{28A0092B-C50C-407E-A947-70E740481C1C}">
                          <a14:useLocalDpi xmlns:a14="http://schemas.microsoft.com/office/drawing/2010/main" val="0"/>
                        </a:ext>
                      </a:extLst>
                    </a:blip>
                    <a:stretch>
                      <a:fillRect/>
                    </a:stretch>
                  </pic:blipFill>
                  <pic:spPr>
                    <a:xfrm>
                      <a:off x="0" y="0"/>
                      <a:ext cx="3851910" cy="2974975"/>
                    </a:xfrm>
                    <a:prstGeom prst="rect">
                      <a:avLst/>
                    </a:prstGeom>
                  </pic:spPr>
                </pic:pic>
              </a:graphicData>
            </a:graphic>
            <wp14:sizeRelH relativeFrom="margin">
              <wp14:pctWidth>0</wp14:pctWidth>
            </wp14:sizeRelH>
            <wp14:sizeRelV relativeFrom="margin">
              <wp14:pctHeight>0</wp14:pctHeight>
            </wp14:sizeRelV>
          </wp:anchor>
        </w:drawing>
      </w:r>
      <w:r w:rsidR="00910E34">
        <w:rPr>
          <w:rFonts w:asciiTheme="majorBidi" w:hAnsiTheme="majorBidi" w:cstheme="majorBidi" w:hint="cs"/>
          <w:sz w:val="24"/>
          <w:szCs w:val="24"/>
          <w:rtl/>
        </w:rPr>
        <w:t>تستخدم الاستبيانات لجمع البيانات الموحدة المستجيبين</w:t>
      </w:r>
      <w:r w:rsidR="001E7EC0">
        <w:rPr>
          <w:rFonts w:asciiTheme="majorBidi" w:hAnsiTheme="majorBidi" w:cstheme="majorBidi" w:hint="cs"/>
          <w:sz w:val="24"/>
          <w:szCs w:val="24"/>
          <w:rtl/>
        </w:rPr>
        <w:t xml:space="preserve"> والتي يمكن تحليلها إحصائيات لاستخلاص الاستنتاجات حول فرضيات البحث تصميم الاستبيان يعتمد</w:t>
      </w:r>
      <w:r w:rsidR="00715BE1">
        <w:rPr>
          <w:rFonts w:asciiTheme="majorBidi" w:hAnsiTheme="majorBidi" w:cstheme="majorBidi" w:hint="cs"/>
          <w:sz w:val="24"/>
          <w:szCs w:val="24"/>
          <w:rtl/>
        </w:rPr>
        <w:t xml:space="preserve"> على الأسئلة المقترحة لجمع بيانات دقيقة وشاملة. &amp;</w:t>
      </w:r>
    </w:p>
    <w:p w14:paraId="781D1454" w14:textId="77777777" w:rsidR="00E91B45" w:rsidRDefault="00E91B45" w:rsidP="00E91B45">
      <w:pPr>
        <w:rPr>
          <w:rFonts w:asciiTheme="majorBidi" w:hAnsiTheme="majorBidi" w:cstheme="majorBidi"/>
          <w:sz w:val="24"/>
          <w:szCs w:val="24"/>
          <w:rtl/>
        </w:rPr>
      </w:pPr>
    </w:p>
    <w:p w14:paraId="11F77A5C" w14:textId="720EFF65" w:rsidR="00E91B45" w:rsidRDefault="00C720B4" w:rsidP="00C720B4">
      <w:pPr>
        <w:ind w:left="3600"/>
        <w:rPr>
          <w:rFonts w:asciiTheme="majorBidi" w:hAnsiTheme="majorBidi" w:cstheme="majorBidi"/>
          <w:b/>
          <w:bCs/>
          <w:sz w:val="24"/>
          <w:szCs w:val="24"/>
          <w:rtl/>
        </w:rPr>
      </w:pPr>
      <w:r>
        <w:rPr>
          <w:rFonts w:asciiTheme="majorBidi" w:hAnsiTheme="majorBidi" w:cstheme="majorBidi" w:hint="cs"/>
          <w:b/>
          <w:bCs/>
          <w:sz w:val="24"/>
          <w:szCs w:val="24"/>
          <w:rtl/>
        </w:rPr>
        <w:t>منهجية البحث للمشروع</w:t>
      </w:r>
    </w:p>
    <w:p w14:paraId="5C33BEA5" w14:textId="55AC1E02" w:rsidR="00C720B4" w:rsidRDefault="00527C01" w:rsidP="00C720B4">
      <w:pPr>
        <w:ind w:left="3600"/>
        <w:rPr>
          <w:rFonts w:asciiTheme="majorBidi" w:hAnsiTheme="majorBidi" w:cstheme="majorBidi"/>
          <w:b/>
          <w:bCs/>
          <w:sz w:val="24"/>
          <w:szCs w:val="24"/>
          <w:rtl/>
        </w:rPr>
      </w:pPr>
      <w:r>
        <w:rPr>
          <w:rFonts w:asciiTheme="majorBidi" w:hAnsiTheme="majorBidi" w:cstheme="majorBidi" w:hint="cs"/>
          <w:b/>
          <w:bCs/>
          <w:sz w:val="24"/>
          <w:szCs w:val="24"/>
          <w:rtl/>
        </w:rPr>
        <w:t>المصدر ( من إعداد الباحث )</w:t>
      </w:r>
    </w:p>
    <w:tbl>
      <w:tblPr>
        <w:tblStyle w:val="a4"/>
        <w:tblpPr w:leftFromText="180" w:rightFromText="180" w:vertAnchor="page" w:horzAnchor="margin" w:tblpXSpec="center" w:tblpY="5799"/>
        <w:tblW w:w="0" w:type="auto"/>
        <w:tblLook w:val="04A0" w:firstRow="1" w:lastRow="0" w:firstColumn="1" w:lastColumn="0" w:noHBand="0" w:noVBand="1"/>
      </w:tblPr>
      <w:tblGrid>
        <w:gridCol w:w="3060"/>
        <w:gridCol w:w="3061"/>
        <w:gridCol w:w="3061"/>
      </w:tblGrid>
      <w:tr w:rsidR="00F3435E" w14:paraId="158FEADB" w14:textId="77777777" w:rsidTr="008F46C4">
        <w:trPr>
          <w:trHeight w:val="728"/>
        </w:trPr>
        <w:tc>
          <w:tcPr>
            <w:tcW w:w="3060" w:type="dxa"/>
          </w:tcPr>
          <w:p w14:paraId="599250C3" w14:textId="19D0C5CD" w:rsidR="00F3435E" w:rsidRDefault="00F3435E" w:rsidP="008F46C4">
            <w:pPr>
              <w:jc w:val="center"/>
              <w:rPr>
                <w:rFonts w:asciiTheme="majorBidi" w:hAnsiTheme="majorBidi" w:cstheme="majorBidi"/>
                <w:b/>
                <w:bCs/>
                <w:sz w:val="24"/>
                <w:szCs w:val="24"/>
              </w:rPr>
            </w:pPr>
            <w:r>
              <w:rPr>
                <w:rFonts w:asciiTheme="majorBidi" w:hAnsiTheme="majorBidi" w:cstheme="majorBidi" w:hint="cs"/>
                <w:b/>
                <w:bCs/>
                <w:sz w:val="24"/>
                <w:szCs w:val="24"/>
                <w:rtl/>
              </w:rPr>
              <w:lastRenderedPageBreak/>
              <w:t>العينة</w:t>
            </w:r>
          </w:p>
        </w:tc>
        <w:tc>
          <w:tcPr>
            <w:tcW w:w="3061" w:type="dxa"/>
          </w:tcPr>
          <w:p w14:paraId="5D312899" w14:textId="7C86989C" w:rsidR="00F3435E" w:rsidRDefault="00F3435E" w:rsidP="008F46C4">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المجتمع </w:t>
            </w:r>
          </w:p>
        </w:tc>
        <w:tc>
          <w:tcPr>
            <w:tcW w:w="3061" w:type="dxa"/>
          </w:tcPr>
          <w:p w14:paraId="41EF54AB" w14:textId="0CBF0E6D" w:rsidR="00F3435E" w:rsidRDefault="00F3435E" w:rsidP="008F46C4">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مكان الدراسة </w:t>
            </w:r>
          </w:p>
        </w:tc>
      </w:tr>
      <w:tr w:rsidR="00F3435E" w14:paraId="599A1771" w14:textId="77777777" w:rsidTr="008F46C4">
        <w:trPr>
          <w:trHeight w:val="672"/>
        </w:trPr>
        <w:tc>
          <w:tcPr>
            <w:tcW w:w="3060" w:type="dxa"/>
          </w:tcPr>
          <w:p w14:paraId="4D319904" w14:textId="68CAA024" w:rsidR="00F3435E" w:rsidRDefault="00F3435E" w:rsidP="008F46C4">
            <w:pPr>
              <w:jc w:val="center"/>
              <w:rPr>
                <w:rFonts w:asciiTheme="majorBidi" w:hAnsiTheme="majorBidi" w:cstheme="majorBidi"/>
                <w:b/>
                <w:bCs/>
                <w:sz w:val="24"/>
                <w:szCs w:val="24"/>
              </w:rPr>
            </w:pPr>
            <w:r>
              <w:rPr>
                <w:rFonts w:asciiTheme="majorBidi" w:hAnsiTheme="majorBidi" w:cstheme="majorBidi" w:hint="cs"/>
                <w:b/>
                <w:bCs/>
                <w:sz w:val="24"/>
                <w:szCs w:val="24"/>
                <w:rtl/>
              </w:rPr>
              <w:t>١٠٠</w:t>
            </w:r>
          </w:p>
        </w:tc>
        <w:tc>
          <w:tcPr>
            <w:tcW w:w="3061" w:type="dxa"/>
          </w:tcPr>
          <w:p w14:paraId="02C816E8" w14:textId="1D9FB420" w:rsidR="00F3435E" w:rsidRDefault="00F3435E" w:rsidP="008F46C4">
            <w:pPr>
              <w:jc w:val="center"/>
              <w:rPr>
                <w:rFonts w:asciiTheme="majorBidi" w:hAnsiTheme="majorBidi" w:cstheme="majorBidi"/>
                <w:b/>
                <w:bCs/>
                <w:sz w:val="24"/>
                <w:szCs w:val="24"/>
              </w:rPr>
            </w:pPr>
            <w:r>
              <w:rPr>
                <w:rFonts w:asciiTheme="majorBidi" w:hAnsiTheme="majorBidi" w:cstheme="majorBidi" w:hint="cs"/>
                <w:b/>
                <w:bCs/>
                <w:sz w:val="24"/>
                <w:szCs w:val="24"/>
                <w:rtl/>
              </w:rPr>
              <w:t>١٠٠</w:t>
            </w:r>
          </w:p>
        </w:tc>
        <w:tc>
          <w:tcPr>
            <w:tcW w:w="3061" w:type="dxa"/>
          </w:tcPr>
          <w:p w14:paraId="51237DB3" w14:textId="0AFFCCDE" w:rsidR="00F3435E" w:rsidRDefault="00AA0B3C" w:rsidP="008F46C4">
            <w:pPr>
              <w:jc w:val="center"/>
              <w:rPr>
                <w:rFonts w:asciiTheme="majorBidi" w:hAnsiTheme="majorBidi" w:cstheme="majorBidi"/>
                <w:b/>
                <w:bCs/>
                <w:sz w:val="24"/>
                <w:szCs w:val="24"/>
              </w:rPr>
            </w:pPr>
            <w:r>
              <w:rPr>
                <w:rFonts w:asciiTheme="majorBidi" w:hAnsiTheme="majorBidi" w:cstheme="majorBidi" w:hint="cs"/>
                <w:b/>
                <w:bCs/>
                <w:sz w:val="24"/>
                <w:szCs w:val="24"/>
                <w:rtl/>
              </w:rPr>
              <w:t>شركات التسوق</w:t>
            </w:r>
          </w:p>
        </w:tc>
      </w:tr>
    </w:tbl>
    <w:p w14:paraId="7FF03137" w14:textId="019F287B" w:rsidR="00C720B4" w:rsidRPr="00C720B4" w:rsidRDefault="00C720B4" w:rsidP="00E91B45">
      <w:pPr>
        <w:rPr>
          <w:rFonts w:asciiTheme="majorBidi" w:hAnsiTheme="majorBidi" w:cstheme="majorBidi"/>
          <w:b/>
          <w:bCs/>
          <w:sz w:val="24"/>
          <w:szCs w:val="24"/>
          <w:rtl/>
        </w:rPr>
      </w:pPr>
    </w:p>
    <w:p w14:paraId="0DBD8016" w14:textId="6D4470D2" w:rsidR="00257F6D" w:rsidRDefault="007C6053" w:rsidP="00257F6D">
      <w:pPr>
        <w:ind w:left="5040"/>
        <w:rPr>
          <w:rFonts w:asciiTheme="majorBidi" w:hAnsiTheme="majorBidi" w:cstheme="majorBidi"/>
          <w:b/>
          <w:bCs/>
          <w:sz w:val="24"/>
          <w:szCs w:val="24"/>
          <w:rtl/>
        </w:rPr>
      </w:pPr>
      <w:r>
        <w:rPr>
          <w:rFonts w:asciiTheme="majorBidi" w:hAnsiTheme="majorBidi" w:cstheme="majorBidi" w:hint="cs"/>
          <w:b/>
          <w:bCs/>
          <w:sz w:val="24"/>
          <w:szCs w:val="24"/>
          <w:rtl/>
        </w:rPr>
        <w:t>٣٫٤ مجتمع البحث وطريق وتقنيات أخذ</w:t>
      </w:r>
      <w:r w:rsidR="00F302BF">
        <w:rPr>
          <w:rFonts w:asciiTheme="majorBidi" w:hAnsiTheme="majorBidi" w:cstheme="majorBidi" w:hint="cs"/>
          <w:b/>
          <w:bCs/>
          <w:sz w:val="24"/>
          <w:szCs w:val="24"/>
          <w:rtl/>
        </w:rPr>
        <w:t xml:space="preserve"> العينات:</w:t>
      </w:r>
    </w:p>
    <w:p w14:paraId="616010F7" w14:textId="00522EDE" w:rsidR="00F302BF" w:rsidRDefault="00F302BF" w:rsidP="00257F6D">
      <w:pPr>
        <w:ind w:left="5040"/>
        <w:rPr>
          <w:rFonts w:asciiTheme="majorBidi" w:hAnsiTheme="majorBidi" w:cstheme="majorBidi"/>
          <w:b/>
          <w:bCs/>
          <w:sz w:val="24"/>
          <w:szCs w:val="24"/>
          <w:rtl/>
        </w:rPr>
      </w:pPr>
    </w:p>
    <w:p w14:paraId="69E799F9" w14:textId="2829E4CC" w:rsidR="00F302BF" w:rsidRDefault="00F302BF" w:rsidP="00F302BF">
      <w:pPr>
        <w:ind w:left="7200"/>
        <w:rPr>
          <w:rFonts w:asciiTheme="majorBidi" w:hAnsiTheme="majorBidi" w:cstheme="majorBidi"/>
          <w:b/>
          <w:bCs/>
          <w:sz w:val="24"/>
          <w:szCs w:val="24"/>
          <w:rtl/>
        </w:rPr>
      </w:pPr>
      <w:r>
        <w:rPr>
          <w:rFonts w:asciiTheme="majorBidi" w:hAnsiTheme="majorBidi" w:cstheme="majorBidi" w:hint="cs"/>
          <w:b/>
          <w:bCs/>
          <w:sz w:val="24"/>
          <w:szCs w:val="24"/>
          <w:rtl/>
        </w:rPr>
        <w:t xml:space="preserve">٣٫٤٫١ مجتمع الدراسة: </w:t>
      </w:r>
    </w:p>
    <w:p w14:paraId="34067E4C" w14:textId="7E505B92" w:rsidR="00AC58DA" w:rsidRPr="00AC58DA" w:rsidRDefault="00AC58DA" w:rsidP="00EF53AE">
      <w:pPr>
        <w:rPr>
          <w:rFonts w:asciiTheme="majorBidi" w:hAnsiTheme="majorBidi" w:cstheme="majorBidi"/>
          <w:sz w:val="24"/>
          <w:szCs w:val="24"/>
          <w:rtl/>
        </w:rPr>
      </w:pPr>
      <w:r>
        <w:rPr>
          <w:rFonts w:asciiTheme="majorBidi" w:hAnsiTheme="majorBidi" w:cstheme="majorBidi" w:hint="cs"/>
          <w:sz w:val="24"/>
          <w:szCs w:val="24"/>
          <w:rtl/>
        </w:rPr>
        <w:t>يتكون مجتمع البحث</w:t>
      </w:r>
      <w:r w:rsidR="009A6E28">
        <w:rPr>
          <w:rFonts w:asciiTheme="majorBidi" w:hAnsiTheme="majorBidi" w:cstheme="majorBidi" w:hint="cs"/>
          <w:sz w:val="24"/>
          <w:szCs w:val="24"/>
          <w:rtl/>
        </w:rPr>
        <w:t xml:space="preserve"> من</w:t>
      </w:r>
      <w:r w:rsidR="00311599">
        <w:rPr>
          <w:rFonts w:asciiTheme="majorBidi" w:hAnsiTheme="majorBidi" w:cstheme="majorBidi" w:hint="cs"/>
          <w:sz w:val="24"/>
          <w:szCs w:val="24"/>
          <w:rtl/>
        </w:rPr>
        <w:t xml:space="preserve"> الوصول الواسع </w:t>
      </w:r>
      <w:r w:rsidR="00023DF0">
        <w:rPr>
          <w:rFonts w:asciiTheme="majorBidi" w:hAnsiTheme="majorBidi" w:cstheme="majorBidi" w:hint="cs"/>
          <w:sz w:val="24"/>
          <w:szCs w:val="24"/>
          <w:rtl/>
        </w:rPr>
        <w:t>والتفاعل المبا</w:t>
      </w:r>
      <w:r w:rsidR="00C820EE">
        <w:rPr>
          <w:rFonts w:asciiTheme="majorBidi" w:hAnsiTheme="majorBidi" w:cstheme="majorBidi" w:hint="cs"/>
          <w:sz w:val="24"/>
          <w:szCs w:val="24"/>
          <w:rtl/>
        </w:rPr>
        <w:t>شر</w:t>
      </w:r>
      <w:r w:rsidR="00811B88">
        <w:rPr>
          <w:rFonts w:asciiTheme="majorBidi" w:hAnsiTheme="majorBidi" w:cstheme="majorBidi" w:hint="cs"/>
          <w:sz w:val="24"/>
          <w:szCs w:val="24"/>
          <w:rtl/>
        </w:rPr>
        <w:t xml:space="preserve"> وتحليل البيانات والشفافية </w:t>
      </w:r>
      <w:r w:rsidR="00210B46">
        <w:rPr>
          <w:rFonts w:asciiTheme="majorBidi" w:hAnsiTheme="majorBidi" w:cstheme="majorBidi" w:hint="cs"/>
          <w:sz w:val="24"/>
          <w:szCs w:val="24"/>
          <w:rtl/>
        </w:rPr>
        <w:t xml:space="preserve">وتحسين الهوية </w:t>
      </w:r>
      <w:r w:rsidR="006A6F2F">
        <w:rPr>
          <w:rFonts w:asciiTheme="majorBidi" w:hAnsiTheme="majorBidi" w:cstheme="majorBidi" w:hint="cs"/>
          <w:sz w:val="24"/>
          <w:szCs w:val="24"/>
          <w:rtl/>
        </w:rPr>
        <w:t>البصرية</w:t>
      </w:r>
      <w:r w:rsidR="00EF53AE">
        <w:rPr>
          <w:rFonts w:asciiTheme="majorBidi" w:hAnsiTheme="majorBidi" w:cstheme="majorBidi" w:hint="cs"/>
          <w:sz w:val="24"/>
          <w:szCs w:val="24"/>
          <w:rtl/>
        </w:rPr>
        <w:t xml:space="preserve"> والتوجه نحو الجمهور المستهدف. </w:t>
      </w:r>
      <w:r w:rsidR="006A6F2F">
        <w:rPr>
          <w:rFonts w:asciiTheme="majorBidi" w:hAnsiTheme="majorBidi" w:cstheme="majorBidi" w:hint="cs"/>
          <w:sz w:val="24"/>
          <w:szCs w:val="24"/>
          <w:rtl/>
        </w:rPr>
        <w:t xml:space="preserve"> </w:t>
      </w:r>
    </w:p>
    <w:p w14:paraId="2A8E4A29" w14:textId="6AE0866D" w:rsidR="00F302BF" w:rsidRDefault="00F302BF" w:rsidP="00F317B3">
      <w:pPr>
        <w:ind w:left="5040"/>
        <w:rPr>
          <w:rFonts w:asciiTheme="majorBidi" w:hAnsiTheme="majorBidi" w:cstheme="majorBidi"/>
          <w:b/>
          <w:bCs/>
          <w:sz w:val="24"/>
          <w:szCs w:val="24"/>
          <w:rtl/>
        </w:rPr>
      </w:pPr>
      <w:r>
        <w:rPr>
          <w:rFonts w:asciiTheme="majorBidi" w:hAnsiTheme="majorBidi" w:cstheme="majorBidi" w:hint="cs"/>
          <w:b/>
          <w:bCs/>
          <w:sz w:val="24"/>
          <w:szCs w:val="24"/>
          <w:rtl/>
        </w:rPr>
        <w:t xml:space="preserve">          </w:t>
      </w:r>
    </w:p>
    <w:p w14:paraId="4AEC6780" w14:textId="29B8949D" w:rsidR="00D90DC2" w:rsidRDefault="002F58CF" w:rsidP="00ED56B3">
      <w:pPr>
        <w:ind w:left="7200"/>
        <w:rPr>
          <w:rFonts w:asciiTheme="majorBidi" w:hAnsiTheme="majorBidi" w:cstheme="majorBidi"/>
          <w:sz w:val="24"/>
          <w:szCs w:val="24"/>
          <w:rtl/>
        </w:rPr>
      </w:pPr>
      <w:r>
        <w:rPr>
          <w:rFonts w:asciiTheme="majorBidi" w:hAnsiTheme="majorBidi" w:cstheme="majorBidi" w:hint="cs"/>
          <w:b/>
          <w:bCs/>
          <w:sz w:val="24"/>
          <w:szCs w:val="24"/>
          <w:rtl/>
        </w:rPr>
        <w:t>٣٫٤٫٢ عينة الدراسة :</w:t>
      </w:r>
    </w:p>
    <w:p w14:paraId="230211DC" w14:textId="104A2CAB" w:rsidR="00ED56B3" w:rsidRDefault="00ED56B3" w:rsidP="00942346">
      <w:pPr>
        <w:rPr>
          <w:rFonts w:asciiTheme="majorBidi" w:hAnsiTheme="majorBidi" w:cstheme="majorBidi"/>
          <w:sz w:val="24"/>
          <w:szCs w:val="24"/>
          <w:rtl/>
        </w:rPr>
      </w:pPr>
      <w:r>
        <w:rPr>
          <w:rFonts w:asciiTheme="majorBidi" w:hAnsiTheme="majorBidi" w:cstheme="majorBidi" w:hint="cs"/>
          <w:sz w:val="24"/>
          <w:szCs w:val="24"/>
          <w:rtl/>
        </w:rPr>
        <w:t xml:space="preserve">تم اختيار العينة باستخدام </w:t>
      </w:r>
      <w:r w:rsidR="00942346">
        <w:rPr>
          <w:rFonts w:asciiTheme="majorBidi" w:hAnsiTheme="majorBidi" w:cstheme="majorBidi" w:hint="cs"/>
          <w:sz w:val="24"/>
          <w:szCs w:val="24"/>
          <w:rtl/>
        </w:rPr>
        <w:t>الاستبيانات لضمان تمثيل مختلف الفئات بشكل عادل ودقيق وتم اختيار ١٠٠ من الموظفين بمختلف الأقسام.</w:t>
      </w:r>
    </w:p>
    <w:p w14:paraId="06172CC9" w14:textId="6B1139FD" w:rsidR="00942346" w:rsidRPr="002F58CF" w:rsidRDefault="00942346" w:rsidP="00942346">
      <w:pPr>
        <w:rPr>
          <w:rFonts w:asciiTheme="majorBidi" w:hAnsiTheme="majorBidi" w:cstheme="majorBidi"/>
          <w:sz w:val="24"/>
          <w:szCs w:val="24"/>
          <w:rtl/>
        </w:rPr>
      </w:pPr>
    </w:p>
    <w:p w14:paraId="0003BC6D" w14:textId="266ED179" w:rsidR="00257F6D" w:rsidRDefault="00257F6D" w:rsidP="004B5D87">
      <w:pPr>
        <w:rPr>
          <w:rFonts w:asciiTheme="majorBidi" w:hAnsiTheme="majorBidi" w:cstheme="majorBidi"/>
          <w:b/>
          <w:bCs/>
          <w:sz w:val="24"/>
          <w:szCs w:val="24"/>
          <w:rtl/>
        </w:rPr>
      </w:pPr>
    </w:p>
    <w:p w14:paraId="7768B508" w14:textId="42C5DF10" w:rsidR="000716EA" w:rsidRDefault="000716EA" w:rsidP="004B5D87">
      <w:pPr>
        <w:rPr>
          <w:rFonts w:asciiTheme="majorBidi" w:hAnsiTheme="majorBidi" w:cstheme="majorBidi"/>
          <w:b/>
          <w:bCs/>
          <w:sz w:val="24"/>
          <w:szCs w:val="24"/>
          <w:rtl/>
        </w:rPr>
      </w:pPr>
      <w:r>
        <w:rPr>
          <w:rFonts w:asciiTheme="majorBidi" w:hAnsiTheme="majorBidi" w:cstheme="majorBidi" w:hint="cs"/>
          <w:b/>
          <w:bCs/>
          <w:sz w:val="24"/>
          <w:szCs w:val="24"/>
          <w:rtl/>
        </w:rPr>
        <w:t xml:space="preserve">٣٫٤٫٣ طرق وتقنيات اخذ العينة: </w:t>
      </w:r>
    </w:p>
    <w:p w14:paraId="1902BB95" w14:textId="6D13B3AC" w:rsidR="000716EA" w:rsidRDefault="00864804" w:rsidP="004B5D87">
      <w:pPr>
        <w:rPr>
          <w:rFonts w:ascii="-webkit-standard" w:eastAsia="Times New Roman" w:hAnsi="-webkit-standard"/>
          <w:color w:val="000000"/>
          <w:sz w:val="27"/>
          <w:szCs w:val="27"/>
          <w:rtl/>
        </w:rPr>
      </w:pPr>
      <w:r>
        <w:rPr>
          <w:rFonts w:asciiTheme="majorBidi" w:hAnsiTheme="majorBidi" w:cstheme="majorBidi" w:hint="cs"/>
          <w:sz w:val="24"/>
          <w:szCs w:val="24"/>
          <w:rtl/>
        </w:rPr>
        <w:t>طريقة اخذ العينات هي الاحتمالية وتقنيات اخذ العينات</w:t>
      </w:r>
      <w:r w:rsidR="00DB5A74">
        <w:rPr>
          <w:rFonts w:asciiTheme="majorBidi" w:hAnsiTheme="majorBidi" w:cstheme="majorBidi" w:hint="cs"/>
          <w:sz w:val="24"/>
          <w:szCs w:val="24"/>
          <w:rtl/>
        </w:rPr>
        <w:t xml:space="preserve"> هي اخذ العينات العشوائية البسيطة.</w:t>
      </w:r>
    </w:p>
    <w:p w14:paraId="72A4F41F" w14:textId="77777777" w:rsidR="00DB5A74" w:rsidRDefault="00DB5A74" w:rsidP="004B5D87">
      <w:pPr>
        <w:rPr>
          <w:rFonts w:ascii="-webkit-standard" w:eastAsia="Times New Roman" w:hAnsi="-webkit-standard"/>
          <w:color w:val="000000"/>
          <w:sz w:val="27"/>
          <w:szCs w:val="27"/>
          <w:rtl/>
        </w:rPr>
      </w:pPr>
    </w:p>
    <w:p w14:paraId="63A22EF3" w14:textId="777783D8" w:rsidR="00DB5A74" w:rsidRDefault="0025677B" w:rsidP="004B5D87">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٣٫٥ طرق جمع البيانات : </w:t>
      </w:r>
    </w:p>
    <w:p w14:paraId="53F4E257" w14:textId="5312FE11" w:rsidR="00B63051" w:rsidRDefault="00B63051" w:rsidP="004B5D87">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يصف هذا القسم </w:t>
      </w:r>
      <w:r w:rsidR="00923760">
        <w:rPr>
          <w:rFonts w:ascii="-webkit-standard" w:eastAsia="Times New Roman" w:hAnsi="-webkit-standard" w:hint="cs"/>
          <w:color w:val="000000"/>
          <w:sz w:val="27"/>
          <w:szCs w:val="27"/>
          <w:rtl/>
        </w:rPr>
        <w:t xml:space="preserve">أدوات البحث التي استخدمتها لجمع البيانات المطلوبة من اجل الإجابة على </w:t>
      </w:r>
      <w:r w:rsidR="006D0B51">
        <w:rPr>
          <w:rFonts w:ascii="-webkit-standard" w:eastAsia="Times New Roman" w:hAnsi="-webkit-standard" w:hint="cs"/>
          <w:color w:val="000000"/>
          <w:sz w:val="27"/>
          <w:szCs w:val="27"/>
          <w:rtl/>
        </w:rPr>
        <w:t xml:space="preserve">أسئلة البحث واختبار فرضيات البحث ٫ وفقا لذلك اعتمدت الباحثة علر طريقة المسح في جميع البيانات الكمية عبر الاستبيانات٬ وتعرض الأقسام التالية الأدوات التي تم استخدامها لقياس متغيرات البحث. </w:t>
      </w:r>
    </w:p>
    <w:p w14:paraId="2F5F7067" w14:textId="77777777" w:rsidR="00297C6F" w:rsidRDefault="00297C6F" w:rsidP="004B5D87">
      <w:pPr>
        <w:rPr>
          <w:rFonts w:ascii="-webkit-standard" w:eastAsia="Times New Roman" w:hAnsi="-webkit-standard"/>
          <w:color w:val="000000"/>
          <w:sz w:val="27"/>
          <w:szCs w:val="27"/>
          <w:rtl/>
        </w:rPr>
      </w:pPr>
    </w:p>
    <w:p w14:paraId="5E900D9F" w14:textId="47BB9E2A" w:rsidR="00297C6F" w:rsidRDefault="000005E3" w:rsidP="004B5D87">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٣٫</w:t>
      </w:r>
      <w:r w:rsidR="00EA4A20">
        <w:rPr>
          <w:rFonts w:ascii="-webkit-standard" w:eastAsia="Times New Roman" w:hAnsi="-webkit-standard" w:hint="cs"/>
          <w:b/>
          <w:bCs/>
          <w:color w:val="000000"/>
          <w:sz w:val="27"/>
          <w:szCs w:val="27"/>
          <w:rtl/>
        </w:rPr>
        <w:t xml:space="preserve">٥٫١ المتغير المستقل </w:t>
      </w:r>
      <w:r w:rsidR="005924A9">
        <w:rPr>
          <w:rFonts w:ascii="-webkit-standard" w:eastAsia="Times New Roman" w:hAnsi="-webkit-standard" w:hint="cs"/>
          <w:b/>
          <w:bCs/>
          <w:color w:val="000000"/>
          <w:sz w:val="27"/>
          <w:szCs w:val="27"/>
          <w:rtl/>
        </w:rPr>
        <w:t xml:space="preserve">: </w:t>
      </w:r>
    </w:p>
    <w:p w14:paraId="4CAA19C6" w14:textId="5470EE3A" w:rsidR="004A0C88" w:rsidRDefault="00E6055E" w:rsidP="004B5D87">
      <w:pPr>
        <w:rPr>
          <w:rFonts w:ascii="-webkit-standard" w:eastAsia="Times New Roman" w:hAnsi="-webkit-standard"/>
          <w:color w:val="000000"/>
          <w:sz w:val="27"/>
          <w:szCs w:val="27"/>
          <w:rtl/>
        </w:rPr>
      </w:pPr>
      <w:r>
        <w:rPr>
          <w:rFonts w:ascii="-webkit-standard" w:eastAsia="Times New Roman" w:hAnsi="-webkit-standard"/>
          <w:color w:val="000000"/>
          <w:sz w:val="27"/>
          <w:szCs w:val="27"/>
          <w:rtl/>
        </w:rPr>
        <w:t>المتغير المستقل في التسويق الرقمي يشير إلى العوامل التي يمكن التحكم فيها وتعديلها بهدف قياس تأثيرها على النتائ</w:t>
      </w:r>
      <w:r w:rsidR="00730C18">
        <w:rPr>
          <w:rFonts w:ascii="-webkit-standard" w:eastAsia="Times New Roman" w:hAnsi="-webkit-standard" w:hint="cs"/>
          <w:color w:val="000000"/>
          <w:sz w:val="27"/>
          <w:szCs w:val="27"/>
          <w:rtl/>
        </w:rPr>
        <w:t xml:space="preserve">ج </w:t>
      </w:r>
    </w:p>
    <w:p w14:paraId="18690380" w14:textId="77777777" w:rsidR="00BA0673" w:rsidRPr="00BA0673" w:rsidRDefault="00BA0673" w:rsidP="00BA0673">
      <w:pPr>
        <w:spacing w:before="100" w:beforeAutospacing="1" w:after="100" w:afterAutospacing="1" w:line="240" w:lineRule="auto"/>
        <w:divId w:val="1467745402"/>
        <w:rPr>
          <w:rFonts w:ascii="Times New Roman" w:eastAsiaTheme="minorEastAsia" w:hAnsi="Times New Roman" w:cs="Times New Roman"/>
          <w:color w:val="000000"/>
          <w:sz w:val="24"/>
          <w:szCs w:val="24"/>
        </w:rPr>
      </w:pPr>
      <w:r w:rsidRPr="00BA0673">
        <w:rPr>
          <w:rFonts w:ascii="Times New Roman" w:eastAsiaTheme="minorEastAsia" w:hAnsi="Times New Roman" w:cs="Times New Roman"/>
          <w:color w:val="000000"/>
          <w:sz w:val="24"/>
          <w:szCs w:val="24"/>
          <w:rtl/>
        </w:rPr>
        <w:t>لإعداد جدول لأداء المتغير المستقل، يمكنك اتباع الهيكل التالي:</w:t>
      </w:r>
    </w:p>
    <w:p w14:paraId="0FB80079" w14:textId="77777777" w:rsidR="00BA0673" w:rsidRPr="00BA0673" w:rsidRDefault="00BA0673" w:rsidP="00BA0673">
      <w:pPr>
        <w:numPr>
          <w:ilvl w:val="0"/>
          <w:numId w:val="8"/>
        </w:numPr>
        <w:spacing w:before="100" w:beforeAutospacing="1" w:after="100" w:afterAutospacing="1" w:line="240" w:lineRule="auto"/>
        <w:divId w:val="1467745402"/>
        <w:rPr>
          <w:rFonts w:ascii="Times New Roman" w:eastAsiaTheme="minorEastAsia" w:hAnsi="Times New Roman" w:cs="Times New Roman"/>
          <w:color w:val="000000"/>
          <w:sz w:val="24"/>
          <w:szCs w:val="24"/>
        </w:rPr>
      </w:pPr>
      <w:r w:rsidRPr="00BA0673">
        <w:rPr>
          <w:rFonts w:ascii="Times New Roman" w:eastAsiaTheme="minorEastAsia" w:hAnsi="Times New Roman" w:cs="Times New Roman"/>
          <w:b/>
          <w:bCs/>
          <w:color w:val="000000"/>
          <w:sz w:val="24"/>
          <w:szCs w:val="24"/>
          <w:rtl/>
        </w:rPr>
        <w:t>عنوان الجدول</w:t>
      </w:r>
      <w:r w:rsidRPr="00BA0673">
        <w:rPr>
          <w:rFonts w:ascii="Times New Roman" w:eastAsiaTheme="minorEastAsia" w:hAnsi="Times New Roman" w:cs="Times New Roman"/>
          <w:color w:val="000000"/>
          <w:sz w:val="24"/>
          <w:szCs w:val="24"/>
          <w:rtl/>
        </w:rPr>
        <w:t>: يجب أن يكون واضحًا ويعكس محتوى البيانات.</w:t>
      </w:r>
    </w:p>
    <w:p w14:paraId="20F6D390" w14:textId="77777777" w:rsidR="00BA0673" w:rsidRPr="00BA0673" w:rsidRDefault="00BA0673" w:rsidP="00BA0673">
      <w:pPr>
        <w:numPr>
          <w:ilvl w:val="0"/>
          <w:numId w:val="8"/>
        </w:numPr>
        <w:spacing w:before="100" w:beforeAutospacing="1" w:after="100" w:afterAutospacing="1" w:line="240" w:lineRule="auto"/>
        <w:divId w:val="1467745402"/>
        <w:rPr>
          <w:rFonts w:ascii="Times New Roman" w:eastAsiaTheme="minorEastAsia" w:hAnsi="Times New Roman" w:cs="Times New Roman"/>
          <w:color w:val="000000"/>
          <w:sz w:val="24"/>
          <w:szCs w:val="24"/>
        </w:rPr>
      </w:pPr>
      <w:r w:rsidRPr="00BA0673">
        <w:rPr>
          <w:rFonts w:ascii="Times New Roman" w:eastAsiaTheme="minorEastAsia" w:hAnsi="Times New Roman" w:cs="Times New Roman"/>
          <w:b/>
          <w:bCs/>
          <w:color w:val="000000"/>
          <w:sz w:val="24"/>
          <w:szCs w:val="24"/>
          <w:rtl/>
        </w:rPr>
        <w:t>الأعمدة</w:t>
      </w:r>
      <w:r w:rsidRPr="00BA0673">
        <w:rPr>
          <w:rFonts w:ascii="Times New Roman" w:eastAsiaTheme="minorEastAsia" w:hAnsi="Times New Roman" w:cs="Times New Roman"/>
          <w:color w:val="000000"/>
          <w:sz w:val="24"/>
          <w:szCs w:val="24"/>
        </w:rPr>
        <w:t>:</w:t>
      </w:r>
    </w:p>
    <w:p w14:paraId="381EF83B" w14:textId="77777777" w:rsidR="00BA0673" w:rsidRPr="00BA0673" w:rsidRDefault="00BA0673" w:rsidP="00BA0673">
      <w:pPr>
        <w:numPr>
          <w:ilvl w:val="1"/>
          <w:numId w:val="8"/>
        </w:numPr>
        <w:spacing w:before="100" w:beforeAutospacing="1" w:after="100" w:afterAutospacing="1" w:line="240" w:lineRule="auto"/>
        <w:divId w:val="1467745402"/>
        <w:rPr>
          <w:rFonts w:ascii="Times New Roman" w:eastAsia="Times New Roman" w:hAnsi="Times New Roman" w:cs="Times New Roman"/>
          <w:color w:val="000000"/>
          <w:sz w:val="24"/>
          <w:szCs w:val="24"/>
        </w:rPr>
      </w:pPr>
      <w:r w:rsidRPr="00BA0673">
        <w:rPr>
          <w:rFonts w:ascii="Times New Roman" w:eastAsia="Times New Roman" w:hAnsi="Times New Roman" w:cs="Times New Roman"/>
          <w:color w:val="000000"/>
          <w:sz w:val="24"/>
          <w:szCs w:val="24"/>
          <w:rtl/>
        </w:rPr>
        <w:lastRenderedPageBreak/>
        <w:t>المتغير المستقل</w:t>
      </w:r>
    </w:p>
    <w:p w14:paraId="1725BCC3" w14:textId="77777777" w:rsidR="00BA0673" w:rsidRPr="00BA0673" w:rsidRDefault="00BA0673" w:rsidP="00BA0673">
      <w:pPr>
        <w:numPr>
          <w:ilvl w:val="1"/>
          <w:numId w:val="8"/>
        </w:numPr>
        <w:spacing w:before="100" w:beforeAutospacing="1" w:after="100" w:afterAutospacing="1" w:line="240" w:lineRule="auto"/>
        <w:divId w:val="1467745402"/>
        <w:rPr>
          <w:rFonts w:ascii="Times New Roman" w:eastAsia="Times New Roman" w:hAnsi="Times New Roman" w:cs="Times New Roman"/>
          <w:color w:val="000000"/>
          <w:sz w:val="24"/>
          <w:szCs w:val="24"/>
        </w:rPr>
      </w:pPr>
      <w:r w:rsidRPr="00BA0673">
        <w:rPr>
          <w:rFonts w:ascii="Times New Roman" w:eastAsia="Times New Roman" w:hAnsi="Times New Roman" w:cs="Times New Roman"/>
          <w:color w:val="000000"/>
          <w:sz w:val="24"/>
          <w:szCs w:val="24"/>
          <w:rtl/>
        </w:rPr>
        <w:t>القيم (أو المستويات)</w:t>
      </w:r>
    </w:p>
    <w:p w14:paraId="1DC749B4" w14:textId="77777777" w:rsidR="00BA0673" w:rsidRPr="00BA0673" w:rsidRDefault="00BA0673" w:rsidP="00BA0673">
      <w:pPr>
        <w:numPr>
          <w:ilvl w:val="1"/>
          <w:numId w:val="8"/>
        </w:numPr>
        <w:spacing w:before="100" w:beforeAutospacing="1" w:after="100" w:afterAutospacing="1" w:line="240" w:lineRule="auto"/>
        <w:divId w:val="1467745402"/>
        <w:rPr>
          <w:rFonts w:ascii="Times New Roman" w:eastAsia="Times New Roman" w:hAnsi="Times New Roman" w:cs="Times New Roman"/>
          <w:color w:val="000000"/>
          <w:sz w:val="24"/>
          <w:szCs w:val="24"/>
        </w:rPr>
      </w:pPr>
      <w:r w:rsidRPr="00BA0673">
        <w:rPr>
          <w:rFonts w:ascii="Times New Roman" w:eastAsia="Times New Roman" w:hAnsi="Times New Roman" w:cs="Times New Roman"/>
          <w:color w:val="000000"/>
          <w:sz w:val="24"/>
          <w:szCs w:val="24"/>
          <w:rtl/>
        </w:rPr>
        <w:t>ملاحظات (إذا لزم الأمر)</w:t>
      </w:r>
    </w:p>
    <w:p w14:paraId="01632F19" w14:textId="77777777" w:rsidR="00BA0673" w:rsidRPr="00BA0673" w:rsidRDefault="00BA0673" w:rsidP="00BA0673">
      <w:pPr>
        <w:numPr>
          <w:ilvl w:val="0"/>
          <w:numId w:val="8"/>
        </w:numPr>
        <w:spacing w:before="100" w:beforeAutospacing="1" w:after="100" w:afterAutospacing="1" w:line="240" w:lineRule="auto"/>
        <w:divId w:val="1467745402"/>
        <w:rPr>
          <w:rFonts w:ascii="Times New Roman" w:eastAsiaTheme="minorEastAsia" w:hAnsi="Times New Roman" w:cs="Times New Roman"/>
          <w:color w:val="000000"/>
          <w:sz w:val="24"/>
          <w:szCs w:val="24"/>
        </w:rPr>
      </w:pPr>
      <w:r w:rsidRPr="00BA0673">
        <w:rPr>
          <w:rFonts w:ascii="Times New Roman" w:eastAsiaTheme="minorEastAsia" w:hAnsi="Times New Roman" w:cs="Times New Roman"/>
          <w:b/>
          <w:bCs/>
          <w:color w:val="000000"/>
          <w:sz w:val="24"/>
          <w:szCs w:val="24"/>
          <w:rtl/>
        </w:rPr>
        <w:t>الصفوف</w:t>
      </w:r>
      <w:r w:rsidRPr="00BA0673">
        <w:rPr>
          <w:rFonts w:ascii="Times New Roman" w:eastAsiaTheme="minorEastAsia" w:hAnsi="Times New Roman" w:cs="Times New Roman"/>
          <w:color w:val="000000"/>
          <w:sz w:val="24"/>
          <w:szCs w:val="24"/>
          <w:rtl/>
        </w:rPr>
        <w:t>: تضمين القيم المختلفة للمتغير المستقل والأداء المتوقع أو النتائج لكل قيمة.</w:t>
      </w:r>
    </w:p>
    <w:tbl>
      <w:tblPr>
        <w:tblStyle w:val="a4"/>
        <w:tblW w:w="0" w:type="auto"/>
        <w:tblLook w:val="04A0" w:firstRow="1" w:lastRow="0" w:firstColumn="1" w:lastColumn="0" w:noHBand="0" w:noVBand="1"/>
      </w:tblPr>
      <w:tblGrid>
        <w:gridCol w:w="3116"/>
        <w:gridCol w:w="3117"/>
        <w:gridCol w:w="3117"/>
      </w:tblGrid>
      <w:tr w:rsidR="00BA0673" w14:paraId="06DFFD3D" w14:textId="77777777" w:rsidTr="00BA0673">
        <w:tc>
          <w:tcPr>
            <w:tcW w:w="3116" w:type="dxa"/>
          </w:tcPr>
          <w:p w14:paraId="64DAA5EC" w14:textId="04EEBFCE" w:rsidR="00702FEE" w:rsidRPr="00702FEE" w:rsidRDefault="00702FEE" w:rsidP="00702FEE">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الأداء المتوقع</w:t>
            </w:r>
          </w:p>
        </w:tc>
        <w:tc>
          <w:tcPr>
            <w:tcW w:w="3117" w:type="dxa"/>
          </w:tcPr>
          <w:p w14:paraId="331C2F78" w14:textId="6FF9A73B" w:rsidR="00BA0673" w:rsidRPr="00C27DAF" w:rsidRDefault="00B94278" w:rsidP="00B94278">
            <w:pPr>
              <w:jc w:val="center"/>
              <w:rPr>
                <w:rFonts w:ascii="-webkit-standard" w:eastAsia="Times New Roman" w:hAnsi="-webkit-standard"/>
                <w:b/>
                <w:bCs/>
                <w:color w:val="000000"/>
                <w:sz w:val="27"/>
                <w:szCs w:val="27"/>
              </w:rPr>
            </w:pPr>
            <w:r w:rsidRPr="00C27DAF">
              <w:rPr>
                <w:rFonts w:ascii="-webkit-standard" w:eastAsia="Times New Roman" w:hAnsi="-webkit-standard" w:hint="cs"/>
                <w:b/>
                <w:bCs/>
                <w:color w:val="000000"/>
                <w:sz w:val="27"/>
                <w:szCs w:val="27"/>
                <w:rtl/>
              </w:rPr>
              <w:t xml:space="preserve">القيم </w:t>
            </w:r>
          </w:p>
        </w:tc>
        <w:tc>
          <w:tcPr>
            <w:tcW w:w="3117" w:type="dxa"/>
          </w:tcPr>
          <w:p w14:paraId="5B55D52D" w14:textId="242AFB2C" w:rsidR="00BA0673" w:rsidRPr="001F317B" w:rsidRDefault="001F317B" w:rsidP="001F317B">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المتغير المستقل </w:t>
            </w:r>
          </w:p>
        </w:tc>
      </w:tr>
      <w:tr w:rsidR="00BA0673" w14:paraId="7E5E7CCF" w14:textId="77777777" w:rsidTr="00BA0673">
        <w:tc>
          <w:tcPr>
            <w:tcW w:w="3116" w:type="dxa"/>
          </w:tcPr>
          <w:p w14:paraId="5A02B120" w14:textId="1409094B" w:rsidR="00BA0673" w:rsidRDefault="004203A3" w:rsidP="00702FEE">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منخفض</w:t>
            </w:r>
          </w:p>
        </w:tc>
        <w:tc>
          <w:tcPr>
            <w:tcW w:w="3117" w:type="dxa"/>
          </w:tcPr>
          <w:p w14:paraId="3451F9A8" w14:textId="55EEA354" w:rsidR="00BA0673" w:rsidRPr="00D0667D" w:rsidRDefault="00E25621" w:rsidP="00E25621">
            <w:pPr>
              <w:jc w:val="center"/>
              <w:rPr>
                <w:rFonts w:ascii="-webkit-standard" w:eastAsia="Times New Roman" w:hAnsi="-webkit-standard"/>
                <w:color w:val="000000"/>
                <w:sz w:val="27"/>
                <w:szCs w:val="27"/>
                <w:lang w:val="en-GB"/>
              </w:rPr>
            </w:pPr>
            <w:r>
              <w:rPr>
                <w:rFonts w:ascii="-webkit-standard" w:eastAsia="Times New Roman" w:hAnsi="-webkit-standard"/>
                <w:color w:val="000000"/>
                <w:sz w:val="27"/>
                <w:szCs w:val="27"/>
              </w:rPr>
              <w:t>10°C</w:t>
            </w:r>
          </w:p>
        </w:tc>
        <w:tc>
          <w:tcPr>
            <w:tcW w:w="3117" w:type="dxa"/>
          </w:tcPr>
          <w:p w14:paraId="47E3847D" w14:textId="46633905" w:rsidR="00BA0673" w:rsidRDefault="007F392A" w:rsidP="007F392A">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درجة الحرارة</w:t>
            </w:r>
          </w:p>
        </w:tc>
      </w:tr>
      <w:tr w:rsidR="004203A3" w14:paraId="033EC291" w14:textId="77777777" w:rsidTr="00BA0673">
        <w:tc>
          <w:tcPr>
            <w:tcW w:w="3116" w:type="dxa"/>
          </w:tcPr>
          <w:p w14:paraId="428A06A4" w14:textId="049A6B8C" w:rsidR="004203A3" w:rsidRDefault="004203A3" w:rsidP="00702FEE">
            <w:pPr>
              <w:jc w:val="cente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معتدل</w:t>
            </w:r>
          </w:p>
        </w:tc>
        <w:tc>
          <w:tcPr>
            <w:tcW w:w="3117" w:type="dxa"/>
          </w:tcPr>
          <w:p w14:paraId="442DA53C" w14:textId="45D87E31" w:rsidR="004203A3" w:rsidRDefault="00B60E11" w:rsidP="00C740A9">
            <w:pPr>
              <w:jc w:val="center"/>
              <w:rPr>
                <w:rFonts w:ascii="-webkit-standard" w:eastAsia="Times New Roman" w:hAnsi="-webkit-standard"/>
                <w:color w:val="000000"/>
                <w:sz w:val="27"/>
                <w:szCs w:val="27"/>
              </w:rPr>
            </w:pPr>
            <w:r>
              <w:rPr>
                <w:rFonts w:ascii="-webkit-standard" w:eastAsia="Times New Roman" w:hAnsi="-webkit-standard"/>
                <w:color w:val="000000"/>
                <w:sz w:val="27"/>
                <w:szCs w:val="27"/>
              </w:rPr>
              <w:t>20°C</w:t>
            </w:r>
          </w:p>
        </w:tc>
        <w:tc>
          <w:tcPr>
            <w:tcW w:w="3117" w:type="dxa"/>
          </w:tcPr>
          <w:p w14:paraId="2628B89A" w14:textId="77777777" w:rsidR="004203A3" w:rsidRDefault="004203A3" w:rsidP="007F392A">
            <w:pPr>
              <w:jc w:val="center"/>
              <w:rPr>
                <w:rFonts w:ascii="-webkit-standard" w:eastAsia="Times New Roman" w:hAnsi="-webkit-standard"/>
                <w:color w:val="000000"/>
                <w:sz w:val="27"/>
                <w:szCs w:val="27"/>
                <w:rtl/>
              </w:rPr>
            </w:pPr>
          </w:p>
        </w:tc>
      </w:tr>
      <w:tr w:rsidR="00BA0673" w14:paraId="506F74B2" w14:textId="77777777" w:rsidTr="00BA0673">
        <w:tc>
          <w:tcPr>
            <w:tcW w:w="3116" w:type="dxa"/>
          </w:tcPr>
          <w:p w14:paraId="09E70365" w14:textId="7F0D47FA" w:rsidR="004203A3" w:rsidRDefault="001E6824" w:rsidP="004203A3">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مرتفع</w:t>
            </w:r>
          </w:p>
        </w:tc>
        <w:tc>
          <w:tcPr>
            <w:tcW w:w="3117" w:type="dxa"/>
          </w:tcPr>
          <w:p w14:paraId="7E79E645" w14:textId="5B74831A" w:rsidR="00BA0673" w:rsidRDefault="00C740A9" w:rsidP="00C740A9">
            <w:pPr>
              <w:jc w:val="center"/>
              <w:rPr>
                <w:rFonts w:ascii="-webkit-standard" w:eastAsia="Times New Roman" w:hAnsi="-webkit-standard"/>
                <w:color w:val="000000"/>
                <w:sz w:val="27"/>
                <w:szCs w:val="27"/>
              </w:rPr>
            </w:pPr>
            <w:r>
              <w:rPr>
                <w:rFonts w:ascii="-webkit-standard" w:eastAsia="Times New Roman" w:hAnsi="-webkit-standard"/>
                <w:color w:val="000000"/>
                <w:sz w:val="27"/>
                <w:szCs w:val="27"/>
              </w:rPr>
              <w:t>30°C</w:t>
            </w:r>
          </w:p>
        </w:tc>
        <w:tc>
          <w:tcPr>
            <w:tcW w:w="3117" w:type="dxa"/>
          </w:tcPr>
          <w:p w14:paraId="2583E831" w14:textId="77777777" w:rsidR="00BA0673" w:rsidRDefault="00BA0673" w:rsidP="00BA0673">
            <w:pPr>
              <w:rPr>
                <w:rFonts w:ascii="-webkit-standard" w:eastAsia="Times New Roman" w:hAnsi="-webkit-standard"/>
                <w:color w:val="000000"/>
                <w:sz w:val="27"/>
                <w:szCs w:val="27"/>
              </w:rPr>
            </w:pPr>
          </w:p>
        </w:tc>
      </w:tr>
    </w:tbl>
    <w:p w14:paraId="6397B40A" w14:textId="77777777" w:rsidR="00730C18" w:rsidRDefault="00730C18" w:rsidP="00BA0673">
      <w:pPr>
        <w:ind w:left="15120"/>
        <w:rPr>
          <w:rFonts w:ascii="-webkit-standard" w:eastAsia="Times New Roman" w:hAnsi="-webkit-standard"/>
          <w:color w:val="000000"/>
          <w:sz w:val="27"/>
          <w:szCs w:val="27"/>
          <w:rtl/>
        </w:rPr>
      </w:pPr>
    </w:p>
    <w:p w14:paraId="7603BE4D" w14:textId="77777777" w:rsidR="007B2B7F" w:rsidRDefault="007B2B7F" w:rsidP="007B2B7F">
      <w:pPr>
        <w:ind w:left="2160"/>
        <w:rPr>
          <w:rFonts w:ascii="-webkit-standard" w:eastAsia="Times New Roman" w:hAnsi="-webkit-standard"/>
          <w:b/>
          <w:bCs/>
          <w:color w:val="000000"/>
          <w:sz w:val="27"/>
          <w:szCs w:val="27"/>
          <w:rtl/>
        </w:rPr>
      </w:pPr>
    </w:p>
    <w:p w14:paraId="22287FB9" w14:textId="77777777" w:rsidR="00606F58" w:rsidRDefault="00564CF7" w:rsidP="00606F58">
      <w:pPr>
        <w:ind w:left="288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٣٫٤٫٣ طرق وتقنيات اخذ العينة :</w:t>
      </w:r>
    </w:p>
    <w:p w14:paraId="45301A6D" w14:textId="77777777" w:rsidR="000815DE" w:rsidRDefault="00895E36" w:rsidP="000815DE">
      <w:pPr>
        <w:ind w:left="720"/>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طريقة اخذ العينات هي الاحتمالية</w:t>
      </w:r>
      <w:r w:rsidR="000815DE">
        <w:rPr>
          <w:rFonts w:ascii="-webkit-standard" w:eastAsia="Times New Roman" w:hAnsi="-webkit-standard" w:hint="cs"/>
          <w:color w:val="000000"/>
          <w:sz w:val="27"/>
          <w:szCs w:val="27"/>
          <w:rtl/>
        </w:rPr>
        <w:t xml:space="preserve"> ٬ وتقنيات اخذ العينات هي اخذ العينات العشوائية البسيطة.</w:t>
      </w:r>
    </w:p>
    <w:p w14:paraId="0482E48E" w14:textId="77777777" w:rsidR="000815DE" w:rsidRDefault="000815DE" w:rsidP="000815DE">
      <w:pPr>
        <w:ind w:left="720"/>
        <w:rPr>
          <w:rFonts w:ascii="-webkit-standard" w:eastAsia="Times New Roman" w:hAnsi="-webkit-standard"/>
          <w:color w:val="000000"/>
          <w:sz w:val="27"/>
          <w:szCs w:val="27"/>
          <w:rtl/>
        </w:rPr>
      </w:pPr>
    </w:p>
    <w:p w14:paraId="259EA096" w14:textId="77777777" w:rsidR="00605B0E" w:rsidRDefault="00605B0E" w:rsidP="000815DE">
      <w:pPr>
        <w:ind w:left="72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٣٫٥ طرق جمع البيانات:</w:t>
      </w:r>
    </w:p>
    <w:p w14:paraId="1CAAE993" w14:textId="77777777" w:rsidR="00FB11CC" w:rsidRDefault="00605B0E" w:rsidP="000815DE">
      <w:pPr>
        <w:ind w:left="720"/>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يصف هذا القسم أدوات البحث التي استخدمتها لجمع البيانات المطلوبة من اجل الإجابة على أسئلة البحث واختبار</w:t>
      </w:r>
      <w:r w:rsidR="00DF4DB1">
        <w:rPr>
          <w:rFonts w:ascii="-webkit-standard" w:eastAsia="Times New Roman" w:hAnsi="-webkit-standard" w:hint="cs"/>
          <w:color w:val="000000"/>
          <w:sz w:val="27"/>
          <w:szCs w:val="27"/>
          <w:rtl/>
        </w:rPr>
        <w:t xml:space="preserve"> فرضيات البحث. وفقا لذلك اعتمدت الباحثة على طريقة</w:t>
      </w:r>
      <w:r w:rsidR="00B04A79">
        <w:rPr>
          <w:rFonts w:ascii="-webkit-standard" w:eastAsia="Times New Roman" w:hAnsi="-webkit-standard" w:hint="cs"/>
          <w:color w:val="000000"/>
          <w:sz w:val="27"/>
          <w:szCs w:val="27"/>
          <w:rtl/>
        </w:rPr>
        <w:t xml:space="preserve"> المسح في جميع البيانات الكمية عبر الاستبيانات. وتعرض الأقسام التالية الأدوات التي تم </w:t>
      </w:r>
      <w:r w:rsidR="00FB11CC">
        <w:rPr>
          <w:rFonts w:ascii="-webkit-standard" w:eastAsia="Times New Roman" w:hAnsi="-webkit-standard" w:hint="cs"/>
          <w:color w:val="000000"/>
          <w:sz w:val="27"/>
          <w:szCs w:val="27"/>
          <w:rtl/>
        </w:rPr>
        <w:t>استخدامها لقياس متغيرات البحث.</w:t>
      </w:r>
    </w:p>
    <w:p w14:paraId="3BA8F46C" w14:textId="77777777" w:rsidR="00A22566" w:rsidRDefault="00A22566" w:rsidP="000815DE">
      <w:pPr>
        <w:ind w:left="720"/>
        <w:rPr>
          <w:rFonts w:ascii="-webkit-standard" w:eastAsia="Times New Roman" w:hAnsi="-webkit-standard"/>
          <w:color w:val="000000"/>
          <w:sz w:val="27"/>
          <w:szCs w:val="27"/>
          <w:rtl/>
        </w:rPr>
      </w:pPr>
    </w:p>
    <w:p w14:paraId="03776589" w14:textId="77777777" w:rsidR="005D3798" w:rsidRDefault="00A22566" w:rsidP="000815DE">
      <w:pPr>
        <w:ind w:left="72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٣٫٥٫١ </w:t>
      </w:r>
      <w:r w:rsidR="00D02FF8">
        <w:rPr>
          <w:rFonts w:ascii="-webkit-standard" w:eastAsia="Times New Roman" w:hAnsi="-webkit-standard" w:hint="cs"/>
          <w:b/>
          <w:bCs/>
          <w:color w:val="000000"/>
          <w:sz w:val="27"/>
          <w:szCs w:val="27"/>
          <w:rtl/>
        </w:rPr>
        <w:t xml:space="preserve">المتغير المستقل : </w:t>
      </w:r>
    </w:p>
    <w:p w14:paraId="147C66C0" w14:textId="77777777" w:rsidR="005D3798" w:rsidRPr="005D3798" w:rsidRDefault="005D3798" w:rsidP="005D3798">
      <w:pPr>
        <w:spacing w:before="100" w:beforeAutospacing="1" w:after="100" w:afterAutospacing="1" w:line="240" w:lineRule="auto"/>
        <w:divId w:val="928806057"/>
        <w:rPr>
          <w:rFonts w:ascii="Times New Roman" w:eastAsiaTheme="minorEastAsia" w:hAnsi="Times New Roman" w:cs="Times New Roman"/>
          <w:color w:val="000000"/>
          <w:sz w:val="24"/>
          <w:szCs w:val="24"/>
        </w:rPr>
      </w:pPr>
      <w:r w:rsidRPr="005D3798">
        <w:rPr>
          <w:rFonts w:ascii="Times New Roman" w:eastAsiaTheme="minorEastAsia" w:hAnsi="Times New Roman" w:cs="Times New Roman"/>
          <w:color w:val="000000"/>
          <w:sz w:val="24"/>
          <w:szCs w:val="24"/>
          <w:rtl/>
        </w:rPr>
        <w:t>المتغير المستقل في التسويق الرقمي للمنظمة يشير إلى العوامل التي يمكن تغييرها أو التحكم بها لتقييم تأثيرها على النتائج التسويقية. من بين هذه المتغيرات:</w:t>
      </w:r>
    </w:p>
    <w:p w14:paraId="037E825C" w14:textId="77777777" w:rsidR="005D3798" w:rsidRPr="005D3798" w:rsidRDefault="005D3798" w:rsidP="005D3798">
      <w:pPr>
        <w:numPr>
          <w:ilvl w:val="0"/>
          <w:numId w:val="9"/>
        </w:numPr>
        <w:spacing w:before="100" w:beforeAutospacing="1" w:after="100" w:afterAutospacing="1" w:line="240" w:lineRule="auto"/>
        <w:divId w:val="928806057"/>
        <w:rPr>
          <w:rFonts w:ascii="Times New Roman" w:eastAsia="Times New Roman" w:hAnsi="Times New Roman" w:cs="Times New Roman"/>
          <w:color w:val="000000"/>
          <w:sz w:val="24"/>
          <w:szCs w:val="24"/>
        </w:rPr>
      </w:pPr>
      <w:r w:rsidRPr="005D3798">
        <w:rPr>
          <w:rFonts w:ascii="Times New Roman" w:eastAsia="Times New Roman" w:hAnsi="Times New Roman" w:cs="Times New Roman"/>
          <w:b/>
          <w:bCs/>
          <w:color w:val="000000"/>
          <w:sz w:val="24"/>
          <w:szCs w:val="24"/>
          <w:rtl/>
        </w:rPr>
        <w:t>الميزانية الإعلانية</w:t>
      </w:r>
      <w:r w:rsidRPr="005D3798">
        <w:rPr>
          <w:rFonts w:ascii="Times New Roman" w:eastAsia="Times New Roman" w:hAnsi="Times New Roman" w:cs="Times New Roman"/>
          <w:color w:val="000000"/>
          <w:sz w:val="24"/>
          <w:szCs w:val="24"/>
          <w:rtl/>
        </w:rPr>
        <w:t>: تغيير ميزانية الإعلان يمكن أن يؤثر على مدى وصول الحملة.</w:t>
      </w:r>
    </w:p>
    <w:p w14:paraId="275BB626" w14:textId="77777777" w:rsidR="005D3798" w:rsidRPr="005D3798" w:rsidRDefault="005D3798" w:rsidP="005D3798">
      <w:pPr>
        <w:numPr>
          <w:ilvl w:val="0"/>
          <w:numId w:val="9"/>
        </w:numPr>
        <w:spacing w:before="100" w:beforeAutospacing="1" w:after="100" w:afterAutospacing="1" w:line="240" w:lineRule="auto"/>
        <w:divId w:val="928806057"/>
        <w:rPr>
          <w:rFonts w:ascii="Times New Roman" w:eastAsia="Times New Roman" w:hAnsi="Times New Roman" w:cs="Times New Roman"/>
          <w:color w:val="000000"/>
          <w:sz w:val="24"/>
          <w:szCs w:val="24"/>
        </w:rPr>
      </w:pPr>
      <w:r w:rsidRPr="005D3798">
        <w:rPr>
          <w:rFonts w:ascii="Times New Roman" w:eastAsia="Times New Roman" w:hAnsi="Times New Roman" w:cs="Times New Roman"/>
          <w:b/>
          <w:bCs/>
          <w:color w:val="000000"/>
          <w:sz w:val="24"/>
          <w:szCs w:val="24"/>
          <w:rtl/>
        </w:rPr>
        <w:t>قنوات التسويق</w:t>
      </w:r>
      <w:r w:rsidRPr="005D3798">
        <w:rPr>
          <w:rFonts w:ascii="Times New Roman" w:eastAsia="Times New Roman" w:hAnsi="Times New Roman" w:cs="Times New Roman"/>
          <w:color w:val="000000"/>
          <w:sz w:val="24"/>
          <w:szCs w:val="24"/>
          <w:rtl/>
        </w:rPr>
        <w:t>: استخدام منصات مختلفة مثل وسائل التواصل الاجتماعي، البريد الإلكتروني، أو محركات البحث.</w:t>
      </w:r>
    </w:p>
    <w:p w14:paraId="0467A886" w14:textId="77777777" w:rsidR="005D3798" w:rsidRPr="005D3798" w:rsidRDefault="005D3798" w:rsidP="005D3798">
      <w:pPr>
        <w:numPr>
          <w:ilvl w:val="0"/>
          <w:numId w:val="9"/>
        </w:numPr>
        <w:spacing w:before="100" w:beforeAutospacing="1" w:after="100" w:afterAutospacing="1" w:line="240" w:lineRule="auto"/>
        <w:divId w:val="928806057"/>
        <w:rPr>
          <w:rFonts w:ascii="Times New Roman" w:eastAsia="Times New Roman" w:hAnsi="Times New Roman" w:cs="Times New Roman"/>
          <w:color w:val="000000"/>
          <w:sz w:val="24"/>
          <w:szCs w:val="24"/>
        </w:rPr>
      </w:pPr>
      <w:r w:rsidRPr="005D3798">
        <w:rPr>
          <w:rFonts w:ascii="Times New Roman" w:eastAsia="Times New Roman" w:hAnsi="Times New Roman" w:cs="Times New Roman"/>
          <w:b/>
          <w:bCs/>
          <w:color w:val="000000"/>
          <w:sz w:val="24"/>
          <w:szCs w:val="24"/>
          <w:rtl/>
        </w:rPr>
        <w:t>استراتيجيات المحتوى</w:t>
      </w:r>
      <w:r w:rsidRPr="005D3798">
        <w:rPr>
          <w:rFonts w:ascii="Times New Roman" w:eastAsia="Times New Roman" w:hAnsi="Times New Roman" w:cs="Times New Roman"/>
          <w:color w:val="000000"/>
          <w:sz w:val="24"/>
          <w:szCs w:val="24"/>
          <w:rtl/>
        </w:rPr>
        <w:t>: نوع وجودة المحتوى المقدم للجمهور.</w:t>
      </w:r>
    </w:p>
    <w:p w14:paraId="17B8D28E" w14:textId="77777777" w:rsidR="005D3798" w:rsidRPr="005D3798" w:rsidRDefault="005D3798" w:rsidP="005D3798">
      <w:pPr>
        <w:numPr>
          <w:ilvl w:val="0"/>
          <w:numId w:val="9"/>
        </w:numPr>
        <w:spacing w:before="100" w:beforeAutospacing="1" w:after="100" w:afterAutospacing="1" w:line="240" w:lineRule="auto"/>
        <w:divId w:val="928806057"/>
        <w:rPr>
          <w:rFonts w:ascii="Times New Roman" w:eastAsia="Times New Roman" w:hAnsi="Times New Roman" w:cs="Times New Roman"/>
          <w:color w:val="000000"/>
          <w:sz w:val="24"/>
          <w:szCs w:val="24"/>
        </w:rPr>
      </w:pPr>
      <w:r w:rsidRPr="005D3798">
        <w:rPr>
          <w:rFonts w:ascii="Times New Roman" w:eastAsia="Times New Roman" w:hAnsi="Times New Roman" w:cs="Times New Roman"/>
          <w:b/>
          <w:bCs/>
          <w:color w:val="000000"/>
          <w:sz w:val="24"/>
          <w:szCs w:val="24"/>
          <w:rtl/>
        </w:rPr>
        <w:t>التفاعل مع العملاء</w:t>
      </w:r>
      <w:r w:rsidRPr="005D3798">
        <w:rPr>
          <w:rFonts w:ascii="Times New Roman" w:eastAsia="Times New Roman" w:hAnsi="Times New Roman" w:cs="Times New Roman"/>
          <w:color w:val="000000"/>
          <w:sz w:val="24"/>
          <w:szCs w:val="24"/>
          <w:rtl/>
        </w:rPr>
        <w:t>: مدى تفاعل المنظمة مع جمهورها عبر التعليقات والملاحظات.</w:t>
      </w:r>
    </w:p>
    <w:p w14:paraId="28725C11" w14:textId="77777777" w:rsidR="005D3798" w:rsidRPr="005D3798" w:rsidRDefault="005D3798" w:rsidP="005D3798">
      <w:pPr>
        <w:numPr>
          <w:ilvl w:val="0"/>
          <w:numId w:val="9"/>
        </w:numPr>
        <w:spacing w:before="100" w:beforeAutospacing="1" w:after="100" w:afterAutospacing="1" w:line="240" w:lineRule="auto"/>
        <w:divId w:val="928806057"/>
        <w:rPr>
          <w:rFonts w:ascii="Times New Roman" w:eastAsia="Times New Roman" w:hAnsi="Times New Roman" w:cs="Times New Roman"/>
          <w:color w:val="000000"/>
          <w:sz w:val="24"/>
          <w:szCs w:val="24"/>
        </w:rPr>
      </w:pPr>
      <w:r w:rsidRPr="005D3798">
        <w:rPr>
          <w:rFonts w:ascii="Times New Roman" w:eastAsia="Times New Roman" w:hAnsi="Times New Roman" w:cs="Times New Roman"/>
          <w:b/>
          <w:bCs/>
          <w:color w:val="000000"/>
          <w:sz w:val="24"/>
          <w:szCs w:val="24"/>
          <w:rtl/>
        </w:rPr>
        <w:t>توقيت الحملات</w:t>
      </w:r>
      <w:r w:rsidRPr="005D3798">
        <w:rPr>
          <w:rFonts w:ascii="Times New Roman" w:eastAsia="Times New Roman" w:hAnsi="Times New Roman" w:cs="Times New Roman"/>
          <w:color w:val="000000"/>
          <w:sz w:val="24"/>
          <w:szCs w:val="24"/>
          <w:rtl/>
        </w:rPr>
        <w:t>: مواعيد إطلاق الحملات ومدى ملاءمتها للاتجاهات السوقية.</w:t>
      </w:r>
    </w:p>
    <w:p w14:paraId="4642C0C8" w14:textId="77777777" w:rsidR="005D3798" w:rsidRPr="005D3798" w:rsidRDefault="005D3798" w:rsidP="005D3798">
      <w:pPr>
        <w:spacing w:before="100" w:beforeAutospacing="1" w:after="100" w:afterAutospacing="1" w:line="240" w:lineRule="auto"/>
        <w:divId w:val="928806057"/>
        <w:rPr>
          <w:rFonts w:ascii="Times New Roman" w:eastAsiaTheme="minorEastAsia" w:hAnsi="Times New Roman" w:cs="Times New Roman"/>
          <w:color w:val="000000"/>
          <w:sz w:val="24"/>
          <w:szCs w:val="24"/>
        </w:rPr>
      </w:pPr>
      <w:r w:rsidRPr="005D3798">
        <w:rPr>
          <w:rFonts w:ascii="Times New Roman" w:eastAsiaTheme="minorEastAsia" w:hAnsi="Times New Roman" w:cs="Times New Roman"/>
          <w:color w:val="000000"/>
          <w:sz w:val="24"/>
          <w:szCs w:val="24"/>
          <w:rtl/>
        </w:rPr>
        <w:t>تحليل تأثير هذه المتغيرات يساعد المنظمة على تحسين استراتيجياتها وتحقيق نتائج أفضل.</w:t>
      </w:r>
    </w:p>
    <w:p w14:paraId="7238F576" w14:textId="0167BAD6" w:rsidR="004A0C88" w:rsidRPr="007B2B7F" w:rsidRDefault="004A0C88" w:rsidP="000815DE">
      <w:pPr>
        <w:ind w:left="720"/>
        <w:rPr>
          <w:rFonts w:ascii="-webkit-standard" w:eastAsia="Times New Roman" w:hAnsi="-webkit-standard"/>
          <w:b/>
          <w:bCs/>
          <w:color w:val="000000"/>
          <w:sz w:val="27"/>
          <w:szCs w:val="27"/>
          <w:rtl/>
        </w:rPr>
      </w:pPr>
      <w:r>
        <w:rPr>
          <w:rFonts w:ascii="-webkit-standard" w:eastAsia="Times New Roman" w:hAnsi="-webkit-standard"/>
          <w:color w:val="000000"/>
          <w:sz w:val="27"/>
          <w:szCs w:val="27"/>
          <w:rtl/>
        </w:rPr>
        <w:br w:type="page"/>
      </w:r>
    </w:p>
    <w:p w14:paraId="652FE86F" w14:textId="77777777" w:rsidR="007B2B7F" w:rsidRDefault="007B2B7F" w:rsidP="007B2B7F">
      <w:pPr>
        <w:ind w:left="2160"/>
        <w:rPr>
          <w:rFonts w:ascii="-webkit-standard" w:eastAsia="Times New Roman" w:hAnsi="-webkit-standard"/>
          <w:color w:val="000000"/>
          <w:sz w:val="27"/>
          <w:szCs w:val="27"/>
          <w:rtl/>
        </w:rPr>
      </w:pPr>
    </w:p>
    <w:p w14:paraId="5CA04CA3" w14:textId="36806D23" w:rsidR="00FD08EE" w:rsidRDefault="00575C14" w:rsidP="00FF3004">
      <w:pPr>
        <w:ind w:left="216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جدول لأداة المتغير المستقل للتسويق الرقمي للمنظمة:</w:t>
      </w:r>
    </w:p>
    <w:tbl>
      <w:tblPr>
        <w:tblStyle w:val="a4"/>
        <w:tblW w:w="9369" w:type="dxa"/>
        <w:tblLook w:val="04A0" w:firstRow="1" w:lastRow="0" w:firstColumn="1" w:lastColumn="0" w:noHBand="0" w:noVBand="1"/>
      </w:tblPr>
      <w:tblGrid>
        <w:gridCol w:w="2042"/>
        <w:gridCol w:w="2291"/>
        <w:gridCol w:w="2444"/>
        <w:gridCol w:w="2592"/>
      </w:tblGrid>
      <w:tr w:rsidR="00A40FD0" w14:paraId="4265D961" w14:textId="77777777" w:rsidTr="00CA3BAC">
        <w:trPr>
          <w:trHeight w:val="1429"/>
        </w:trPr>
        <w:tc>
          <w:tcPr>
            <w:tcW w:w="2042" w:type="dxa"/>
          </w:tcPr>
          <w:p w14:paraId="339A5D38" w14:textId="5DCE855E" w:rsidR="00A40FD0" w:rsidRDefault="00A15189" w:rsidP="00D13B0A">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المصدر</w:t>
            </w:r>
          </w:p>
        </w:tc>
        <w:tc>
          <w:tcPr>
            <w:tcW w:w="2291" w:type="dxa"/>
          </w:tcPr>
          <w:p w14:paraId="01D80519" w14:textId="3C841EB2" w:rsidR="00A40FD0" w:rsidRDefault="00A40FD0" w:rsidP="00D13B0A">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عدد الفقرات </w:t>
            </w:r>
            <w:r>
              <w:rPr>
                <w:rFonts w:ascii="-webkit-standard" w:eastAsia="Times New Roman" w:hAnsi="-webkit-standard"/>
                <w:b/>
                <w:bCs/>
                <w:color w:val="000000"/>
                <w:sz w:val="27"/>
                <w:szCs w:val="27"/>
              </w:rPr>
              <w:br/>
            </w:r>
          </w:p>
        </w:tc>
        <w:tc>
          <w:tcPr>
            <w:tcW w:w="2444" w:type="dxa"/>
          </w:tcPr>
          <w:p w14:paraId="574851CB" w14:textId="4FB75436" w:rsidR="00A40FD0" w:rsidRDefault="00A40FD0" w:rsidP="00D13B0A">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الأبعاد </w:t>
            </w:r>
          </w:p>
        </w:tc>
        <w:tc>
          <w:tcPr>
            <w:tcW w:w="2592" w:type="dxa"/>
          </w:tcPr>
          <w:p w14:paraId="0C76BE0E" w14:textId="27CB0983" w:rsidR="00A40FD0" w:rsidRDefault="00A40FD0" w:rsidP="00D13B0A">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المتغيرات </w:t>
            </w:r>
          </w:p>
        </w:tc>
      </w:tr>
      <w:tr w:rsidR="00CA3BAC" w14:paraId="4259B4D7" w14:textId="77777777" w:rsidTr="00CA3BAC">
        <w:trPr>
          <w:trHeight w:val="714"/>
        </w:trPr>
        <w:tc>
          <w:tcPr>
            <w:tcW w:w="2042" w:type="dxa"/>
            <w:vMerge w:val="restart"/>
          </w:tcPr>
          <w:p w14:paraId="6D194C13" w14:textId="77777777" w:rsidR="00705BD8" w:rsidRPr="005E4C10" w:rsidRDefault="00705BD8" w:rsidP="00705BD8">
            <w:pPr>
              <w:bidi/>
              <w:spacing w:line="360" w:lineRule="auto"/>
              <w:jc w:val="center"/>
              <w:rPr>
                <w:rFonts w:ascii="Times New Roman" w:eastAsia="Calibri" w:hAnsi="Times New Roman"/>
                <w:b/>
                <w:bCs/>
                <w:sz w:val="12"/>
                <w:szCs w:val="12"/>
                <w:rtl/>
              </w:rPr>
            </w:pPr>
            <w:r w:rsidRPr="005E4C10">
              <w:rPr>
                <w:rStyle w:val="ab"/>
                <w:rFonts w:eastAsia="Times New Roman"/>
                <w:color w:val="000000"/>
                <w:sz w:val="12"/>
                <w:szCs w:val="12"/>
              </w:rPr>
              <w:t>Kotler, P., &amp; Keller, K. L. (2016).</w:t>
            </w:r>
            <w:r w:rsidRPr="005E4C10">
              <w:rPr>
                <w:rStyle w:val="apple-converted-space"/>
                <w:rFonts w:ascii="-webkit-standard" w:eastAsia="Times New Roman" w:hAnsi="-webkit-standard"/>
                <w:color w:val="000000"/>
                <w:sz w:val="12"/>
                <w:szCs w:val="12"/>
              </w:rPr>
              <w:t> </w:t>
            </w:r>
            <w:r w:rsidRPr="005E4C10">
              <w:rPr>
                <w:rStyle w:val="ad"/>
                <w:color w:val="000000"/>
                <w:sz w:val="12"/>
                <w:szCs w:val="12"/>
              </w:rPr>
              <w:t>Marketing Management</w:t>
            </w:r>
            <w:r w:rsidRPr="005E4C10">
              <w:rPr>
                <w:rStyle w:val="apple-converted-space"/>
                <w:rFonts w:ascii="-webkit-standard" w:eastAsia="Times New Roman" w:hAnsi="-webkit-standard"/>
                <w:color w:val="000000"/>
                <w:sz w:val="12"/>
                <w:szCs w:val="12"/>
              </w:rPr>
              <w:t> </w:t>
            </w:r>
            <w:r w:rsidRPr="005E4C10">
              <w:rPr>
                <w:rFonts w:ascii="-webkit-standard" w:eastAsia="Times New Roman" w:hAnsi="-webkit-standard"/>
                <w:color w:val="000000"/>
                <w:sz w:val="12"/>
                <w:szCs w:val="12"/>
              </w:rPr>
              <w:t>(15th ed.). Pearson.</w:t>
            </w:r>
          </w:p>
          <w:p w14:paraId="7E886E22" w14:textId="77777777" w:rsidR="00705BD8" w:rsidRPr="005E4C10" w:rsidRDefault="00705BD8" w:rsidP="00705BD8">
            <w:pPr>
              <w:pStyle w:val="ac"/>
              <w:jc w:val="center"/>
              <w:rPr>
                <w:color w:val="000000"/>
                <w:sz w:val="12"/>
                <w:szCs w:val="12"/>
              </w:rPr>
            </w:pPr>
            <w:r w:rsidRPr="005E4C10">
              <w:rPr>
                <w:rFonts w:eastAsia="Calibri" w:hint="cs"/>
                <w:b/>
                <w:bCs/>
                <w:sz w:val="12"/>
                <w:szCs w:val="12"/>
                <w:rtl/>
              </w:rPr>
              <w:t>-</w:t>
            </w:r>
            <w:r w:rsidRPr="005E4C10">
              <w:rPr>
                <w:b/>
                <w:bCs/>
                <w:color w:val="000000"/>
                <w:sz w:val="12"/>
                <w:szCs w:val="12"/>
              </w:rPr>
              <w:t>Chaffey, D., &amp; Ellis-Chadwick, F. (2019).</w:t>
            </w:r>
            <w:r w:rsidRPr="005E4C10">
              <w:rPr>
                <w:color w:val="000000"/>
                <w:sz w:val="12"/>
                <w:szCs w:val="12"/>
              </w:rPr>
              <w:t> </w:t>
            </w:r>
            <w:r w:rsidRPr="005E4C10">
              <w:rPr>
                <w:i/>
                <w:iCs/>
                <w:color w:val="000000"/>
                <w:sz w:val="12"/>
                <w:szCs w:val="12"/>
              </w:rPr>
              <w:t>Digital Marketing: Strategy, Implementation, and Practice</w:t>
            </w:r>
            <w:r w:rsidRPr="005E4C10">
              <w:rPr>
                <w:color w:val="000000"/>
                <w:sz w:val="12"/>
                <w:szCs w:val="12"/>
              </w:rPr>
              <w:t> (7th ed.). Pearson.</w:t>
            </w:r>
          </w:p>
          <w:p w14:paraId="52F60A82" w14:textId="77777777" w:rsidR="00705BD8" w:rsidRPr="005E4C10" w:rsidRDefault="00705BD8" w:rsidP="00705BD8">
            <w:pPr>
              <w:jc w:val="center"/>
              <w:rPr>
                <w:rFonts w:ascii="Times New Roman" w:eastAsia="Times New Roman" w:hAnsi="Times New Roman"/>
                <w:sz w:val="12"/>
                <w:szCs w:val="12"/>
              </w:rPr>
            </w:pPr>
          </w:p>
          <w:p w14:paraId="43FDF651" w14:textId="77777777" w:rsidR="00705BD8" w:rsidRPr="005E4C10" w:rsidRDefault="00705BD8" w:rsidP="00705BD8">
            <w:pPr>
              <w:bidi/>
              <w:spacing w:line="360" w:lineRule="auto"/>
              <w:jc w:val="center"/>
              <w:rPr>
                <w:rFonts w:ascii="Times New Roman" w:eastAsia="Calibri" w:hAnsi="Times New Roman"/>
                <w:b/>
                <w:bCs/>
                <w:sz w:val="12"/>
                <w:szCs w:val="12"/>
                <w:rtl/>
              </w:rPr>
            </w:pPr>
            <w:r w:rsidRPr="005E4C10">
              <w:rPr>
                <w:rFonts w:ascii="Times New Roman" w:eastAsia="Calibri" w:hAnsi="Times New Roman" w:hint="cs"/>
                <w:b/>
                <w:bCs/>
                <w:sz w:val="12"/>
                <w:szCs w:val="12"/>
                <w:rtl/>
              </w:rPr>
              <w:t>-</w:t>
            </w:r>
            <w:r w:rsidRPr="005E4C10">
              <w:rPr>
                <w:rStyle w:val="ab"/>
                <w:rFonts w:eastAsia="Times New Roman"/>
                <w:color w:val="000000"/>
                <w:sz w:val="12"/>
                <w:szCs w:val="12"/>
              </w:rPr>
              <w:t>Ryan, D. (2016).</w:t>
            </w:r>
            <w:r w:rsidRPr="005E4C10">
              <w:rPr>
                <w:rStyle w:val="apple-converted-space"/>
                <w:rFonts w:ascii="-webkit-standard" w:eastAsia="Times New Roman" w:hAnsi="-webkit-standard"/>
                <w:color w:val="000000"/>
                <w:sz w:val="12"/>
                <w:szCs w:val="12"/>
              </w:rPr>
              <w:t> </w:t>
            </w:r>
            <w:r w:rsidRPr="005E4C10">
              <w:rPr>
                <w:rStyle w:val="ad"/>
                <w:color w:val="000000"/>
                <w:sz w:val="12"/>
                <w:szCs w:val="12"/>
              </w:rPr>
              <w:t>Understanding Digital Marketing: Marketing Strategies for Engaging the Digital Generation</w:t>
            </w:r>
            <w:r w:rsidRPr="005E4C10">
              <w:rPr>
                <w:rFonts w:ascii="-webkit-standard" w:eastAsia="Times New Roman" w:hAnsi="-webkit-standard"/>
                <w:color w:val="000000"/>
                <w:sz w:val="12"/>
                <w:szCs w:val="12"/>
              </w:rPr>
              <w:t>. Kogan Page.</w:t>
            </w:r>
          </w:p>
          <w:p w14:paraId="75519976" w14:textId="1391F351" w:rsidR="00CA3BAC" w:rsidRPr="005E4C10" w:rsidRDefault="00705BD8" w:rsidP="00967393">
            <w:pPr>
              <w:jc w:val="center"/>
              <w:rPr>
                <w:rFonts w:ascii="-webkit-standard" w:eastAsia="Times New Roman" w:hAnsi="-webkit-standard"/>
                <w:b/>
                <w:bCs/>
                <w:color w:val="000000"/>
                <w:sz w:val="12"/>
                <w:szCs w:val="12"/>
                <w:rtl/>
              </w:rPr>
            </w:pPr>
            <w:r w:rsidRPr="005E4C10">
              <w:rPr>
                <w:rFonts w:ascii="Times New Roman" w:eastAsia="Calibri" w:hAnsi="Times New Roman" w:hint="cs"/>
                <w:b/>
                <w:bCs/>
                <w:sz w:val="12"/>
                <w:szCs w:val="12"/>
                <w:rtl/>
              </w:rPr>
              <w:t>-</w:t>
            </w:r>
            <w:r w:rsidRPr="005E4C10">
              <w:rPr>
                <w:rStyle w:val="ab"/>
                <w:rFonts w:eastAsia="Times New Roman"/>
                <w:color w:val="000000"/>
                <w:sz w:val="12"/>
                <w:szCs w:val="12"/>
              </w:rPr>
              <w:t>Evans, D., &amp; Bratton, S. (2018).</w:t>
            </w:r>
            <w:r w:rsidRPr="005E4C10">
              <w:rPr>
                <w:rStyle w:val="apple-converted-space"/>
                <w:rFonts w:ascii="-webkit-standard" w:eastAsia="Times New Roman" w:hAnsi="-webkit-standard"/>
                <w:color w:val="000000"/>
                <w:sz w:val="12"/>
                <w:szCs w:val="12"/>
              </w:rPr>
              <w:t> </w:t>
            </w:r>
            <w:r w:rsidRPr="005E4C10">
              <w:rPr>
                <w:rStyle w:val="ad"/>
                <w:color w:val="000000"/>
                <w:sz w:val="12"/>
                <w:szCs w:val="12"/>
              </w:rPr>
              <w:t>Digital Marketing: An Hour a Day</w:t>
            </w:r>
            <w:r w:rsidRPr="005E4C10">
              <w:rPr>
                <w:rFonts w:ascii="-webkit-standard" w:eastAsia="Times New Roman" w:hAnsi="-webkit-standard"/>
                <w:color w:val="000000"/>
                <w:sz w:val="12"/>
                <w:szCs w:val="12"/>
              </w:rPr>
              <w:t>. Wiley</w:t>
            </w:r>
          </w:p>
        </w:tc>
        <w:tc>
          <w:tcPr>
            <w:tcW w:w="2291" w:type="dxa"/>
          </w:tcPr>
          <w:p w14:paraId="58514437" w14:textId="43F6FCEB" w:rsidR="00CA3BAC" w:rsidRDefault="00CA3BAC" w:rsidP="00967393">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4</w:t>
            </w:r>
          </w:p>
        </w:tc>
        <w:tc>
          <w:tcPr>
            <w:tcW w:w="2444" w:type="dxa"/>
          </w:tcPr>
          <w:p w14:paraId="40B2D3FD" w14:textId="2DD4BF03" w:rsidR="00CA3BAC" w:rsidRDefault="00CA3BAC" w:rsidP="00C8321C">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نجاح عملية المشروع </w:t>
            </w:r>
          </w:p>
        </w:tc>
        <w:tc>
          <w:tcPr>
            <w:tcW w:w="2592" w:type="dxa"/>
            <w:vMerge w:val="restart"/>
          </w:tcPr>
          <w:p w14:paraId="277B5ADE" w14:textId="51FABFFD" w:rsidR="00CA3BAC" w:rsidRDefault="00CA3BAC" w:rsidP="00E705AE">
            <w:pPr>
              <w:ind w:left="720"/>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نجاح المشروع</w:t>
            </w:r>
          </w:p>
        </w:tc>
      </w:tr>
      <w:tr w:rsidR="00CA3BAC" w14:paraId="66D36096" w14:textId="77777777" w:rsidTr="00CA3BAC">
        <w:trPr>
          <w:trHeight w:val="714"/>
        </w:trPr>
        <w:tc>
          <w:tcPr>
            <w:tcW w:w="2042" w:type="dxa"/>
            <w:vMerge/>
          </w:tcPr>
          <w:p w14:paraId="03832BBE" w14:textId="77777777" w:rsidR="00CA3BAC" w:rsidRDefault="00CA3BAC" w:rsidP="00967393">
            <w:pPr>
              <w:jc w:val="center"/>
              <w:rPr>
                <w:rFonts w:ascii="-webkit-standard" w:eastAsia="Times New Roman" w:hAnsi="-webkit-standard"/>
                <w:b/>
                <w:bCs/>
                <w:color w:val="000000"/>
                <w:sz w:val="27"/>
                <w:szCs w:val="27"/>
                <w:rtl/>
              </w:rPr>
            </w:pPr>
          </w:p>
        </w:tc>
        <w:tc>
          <w:tcPr>
            <w:tcW w:w="2291" w:type="dxa"/>
          </w:tcPr>
          <w:p w14:paraId="067B6CCF" w14:textId="567938C1" w:rsidR="00CA3BAC" w:rsidRDefault="00CA3BAC" w:rsidP="00967393">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٣</w:t>
            </w:r>
          </w:p>
        </w:tc>
        <w:tc>
          <w:tcPr>
            <w:tcW w:w="2444" w:type="dxa"/>
          </w:tcPr>
          <w:p w14:paraId="4809E65D" w14:textId="1B33D490" w:rsidR="00CA3BAC" w:rsidRDefault="00CA3BAC" w:rsidP="00967393">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نجاح إدارة المشروع </w:t>
            </w:r>
          </w:p>
        </w:tc>
        <w:tc>
          <w:tcPr>
            <w:tcW w:w="2592" w:type="dxa"/>
            <w:vMerge/>
          </w:tcPr>
          <w:p w14:paraId="3ED75B39" w14:textId="77777777" w:rsidR="00CA3BAC" w:rsidRDefault="00CA3BAC" w:rsidP="00FF3004">
            <w:pPr>
              <w:rPr>
                <w:rFonts w:ascii="-webkit-standard" w:eastAsia="Times New Roman" w:hAnsi="-webkit-standard"/>
                <w:b/>
                <w:bCs/>
                <w:color w:val="000000"/>
                <w:sz w:val="27"/>
                <w:szCs w:val="27"/>
              </w:rPr>
            </w:pPr>
          </w:p>
        </w:tc>
      </w:tr>
      <w:tr w:rsidR="00CA3BAC" w14:paraId="7EEC7884" w14:textId="77777777" w:rsidTr="00CA3BAC">
        <w:trPr>
          <w:trHeight w:val="714"/>
        </w:trPr>
        <w:tc>
          <w:tcPr>
            <w:tcW w:w="2042" w:type="dxa"/>
            <w:vMerge/>
          </w:tcPr>
          <w:p w14:paraId="448C5156" w14:textId="77777777" w:rsidR="00CA3BAC" w:rsidRDefault="00CA3BAC" w:rsidP="00A15189">
            <w:pPr>
              <w:rPr>
                <w:rFonts w:ascii="-webkit-standard" w:eastAsia="Times New Roman" w:hAnsi="-webkit-standard"/>
                <w:b/>
                <w:bCs/>
                <w:color w:val="000000"/>
                <w:sz w:val="27"/>
                <w:szCs w:val="27"/>
                <w:rtl/>
              </w:rPr>
            </w:pPr>
          </w:p>
        </w:tc>
        <w:tc>
          <w:tcPr>
            <w:tcW w:w="2291" w:type="dxa"/>
          </w:tcPr>
          <w:p w14:paraId="5038CD17" w14:textId="5A31D384"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w:t>
            </w:r>
          </w:p>
        </w:tc>
        <w:tc>
          <w:tcPr>
            <w:tcW w:w="2444" w:type="dxa"/>
          </w:tcPr>
          <w:p w14:paraId="2E20C2E0" w14:textId="659C4AAE"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نجاح منتج المشروع </w:t>
            </w:r>
          </w:p>
        </w:tc>
        <w:tc>
          <w:tcPr>
            <w:tcW w:w="2592" w:type="dxa"/>
            <w:vMerge/>
          </w:tcPr>
          <w:p w14:paraId="39E0C4D8" w14:textId="77777777" w:rsidR="00CA3BAC" w:rsidRDefault="00CA3BAC" w:rsidP="00FF3004">
            <w:pPr>
              <w:rPr>
                <w:rFonts w:ascii="-webkit-standard" w:eastAsia="Times New Roman" w:hAnsi="-webkit-standard"/>
                <w:b/>
                <w:bCs/>
                <w:color w:val="000000"/>
                <w:sz w:val="27"/>
                <w:szCs w:val="27"/>
              </w:rPr>
            </w:pPr>
          </w:p>
        </w:tc>
      </w:tr>
      <w:tr w:rsidR="00CA3BAC" w14:paraId="1EFC0F3C" w14:textId="77777777" w:rsidTr="00CA3BAC">
        <w:trPr>
          <w:trHeight w:val="766"/>
        </w:trPr>
        <w:tc>
          <w:tcPr>
            <w:tcW w:w="2042" w:type="dxa"/>
            <w:vMerge/>
          </w:tcPr>
          <w:p w14:paraId="1B87BACC" w14:textId="77777777" w:rsidR="00CA3BAC" w:rsidRDefault="00CA3BAC" w:rsidP="00967393">
            <w:pPr>
              <w:jc w:val="center"/>
              <w:rPr>
                <w:rFonts w:ascii="-webkit-standard" w:eastAsia="Times New Roman" w:hAnsi="-webkit-standard"/>
                <w:b/>
                <w:bCs/>
                <w:color w:val="000000"/>
                <w:sz w:val="27"/>
                <w:szCs w:val="27"/>
                <w:rtl/>
              </w:rPr>
            </w:pPr>
          </w:p>
        </w:tc>
        <w:tc>
          <w:tcPr>
            <w:tcW w:w="2291" w:type="dxa"/>
          </w:tcPr>
          <w:p w14:paraId="50D86F4A" w14:textId="561916AC"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w:t>
            </w:r>
          </w:p>
        </w:tc>
        <w:tc>
          <w:tcPr>
            <w:tcW w:w="2444" w:type="dxa"/>
          </w:tcPr>
          <w:p w14:paraId="1A325628" w14:textId="4CED2269"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نجاح الأعمال </w:t>
            </w:r>
          </w:p>
        </w:tc>
        <w:tc>
          <w:tcPr>
            <w:tcW w:w="2592" w:type="dxa"/>
            <w:vMerge/>
          </w:tcPr>
          <w:p w14:paraId="18200211" w14:textId="77777777" w:rsidR="00CA3BAC" w:rsidRDefault="00CA3BAC" w:rsidP="00FF3004">
            <w:pPr>
              <w:rPr>
                <w:rFonts w:ascii="-webkit-standard" w:eastAsia="Times New Roman" w:hAnsi="-webkit-standard"/>
                <w:b/>
                <w:bCs/>
                <w:color w:val="000000"/>
                <w:sz w:val="27"/>
                <w:szCs w:val="27"/>
              </w:rPr>
            </w:pPr>
          </w:p>
        </w:tc>
      </w:tr>
      <w:tr w:rsidR="00CA3BAC" w14:paraId="72CF9B4E" w14:textId="77777777" w:rsidTr="00CA3BAC">
        <w:trPr>
          <w:trHeight w:val="714"/>
        </w:trPr>
        <w:tc>
          <w:tcPr>
            <w:tcW w:w="2042" w:type="dxa"/>
            <w:vMerge/>
          </w:tcPr>
          <w:p w14:paraId="02A5517F" w14:textId="77777777" w:rsidR="00CA3BAC" w:rsidRDefault="00CA3BAC" w:rsidP="00967393">
            <w:pPr>
              <w:jc w:val="center"/>
              <w:rPr>
                <w:rFonts w:ascii="-webkit-standard" w:eastAsia="Times New Roman" w:hAnsi="-webkit-standard"/>
                <w:b/>
                <w:bCs/>
                <w:color w:val="000000"/>
                <w:sz w:val="27"/>
                <w:szCs w:val="27"/>
                <w:rtl/>
              </w:rPr>
            </w:pPr>
          </w:p>
        </w:tc>
        <w:tc>
          <w:tcPr>
            <w:tcW w:w="2291" w:type="dxa"/>
          </w:tcPr>
          <w:p w14:paraId="46E12818" w14:textId="4115F6AE"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w:t>
            </w:r>
          </w:p>
        </w:tc>
        <w:tc>
          <w:tcPr>
            <w:tcW w:w="2444" w:type="dxa"/>
          </w:tcPr>
          <w:p w14:paraId="46CBFC81" w14:textId="7F2080E5" w:rsidR="00CA3BAC" w:rsidRDefault="00CA3BAC" w:rsidP="00967393">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النجاح الاستراتيجي </w:t>
            </w:r>
          </w:p>
        </w:tc>
        <w:tc>
          <w:tcPr>
            <w:tcW w:w="2592" w:type="dxa"/>
            <w:vMerge/>
          </w:tcPr>
          <w:p w14:paraId="1AA2CE43" w14:textId="249153F4" w:rsidR="00CA3BAC" w:rsidRDefault="00CA3BAC" w:rsidP="00FF3004">
            <w:pPr>
              <w:rPr>
                <w:rFonts w:ascii="-webkit-standard" w:eastAsia="Times New Roman" w:hAnsi="-webkit-standard"/>
                <w:b/>
                <w:bCs/>
                <w:color w:val="000000"/>
                <w:sz w:val="27"/>
                <w:szCs w:val="27"/>
              </w:rPr>
            </w:pPr>
          </w:p>
        </w:tc>
      </w:tr>
    </w:tbl>
    <w:p w14:paraId="22ABB523" w14:textId="5062FBE1" w:rsidR="00FF3004" w:rsidRDefault="00FF3004" w:rsidP="00BC33B9">
      <w:pPr>
        <w:rPr>
          <w:rFonts w:ascii="-webkit-standard" w:eastAsia="Times New Roman" w:hAnsi="-webkit-standard"/>
          <w:b/>
          <w:bCs/>
          <w:color w:val="000000"/>
          <w:sz w:val="27"/>
          <w:szCs w:val="27"/>
          <w:rtl/>
        </w:rPr>
      </w:pPr>
    </w:p>
    <w:tbl>
      <w:tblPr>
        <w:tblStyle w:val="a4"/>
        <w:tblW w:w="0" w:type="auto"/>
        <w:tblLook w:val="04A0" w:firstRow="1" w:lastRow="0" w:firstColumn="1" w:lastColumn="0" w:noHBand="0" w:noVBand="1"/>
      </w:tblPr>
      <w:tblGrid>
        <w:gridCol w:w="4599"/>
        <w:gridCol w:w="4601"/>
      </w:tblGrid>
      <w:tr w:rsidR="00896C0E" w14:paraId="471D98C0" w14:textId="77777777" w:rsidTr="00896C0E">
        <w:trPr>
          <w:trHeight w:val="928"/>
        </w:trPr>
        <w:tc>
          <w:tcPr>
            <w:tcW w:w="4599" w:type="dxa"/>
          </w:tcPr>
          <w:p w14:paraId="39B26B91" w14:textId="660B7CEC" w:rsidR="00896C0E" w:rsidRDefault="00510010" w:rsidP="00510010">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١٦</w:t>
            </w:r>
          </w:p>
        </w:tc>
        <w:tc>
          <w:tcPr>
            <w:tcW w:w="4601" w:type="dxa"/>
          </w:tcPr>
          <w:p w14:paraId="0CD5740B" w14:textId="1AF8F1EC" w:rsidR="00896C0E" w:rsidRDefault="00510010" w:rsidP="00510010">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مجموع الفقرات</w:t>
            </w:r>
          </w:p>
        </w:tc>
      </w:tr>
    </w:tbl>
    <w:p w14:paraId="21EF956F" w14:textId="77777777" w:rsidR="004D65F7" w:rsidRDefault="004D65F7" w:rsidP="00BC33B9">
      <w:pPr>
        <w:rPr>
          <w:rFonts w:ascii="-webkit-standard" w:eastAsia="Times New Roman" w:hAnsi="-webkit-standard"/>
          <w:b/>
          <w:bCs/>
          <w:color w:val="000000"/>
          <w:sz w:val="27"/>
          <w:szCs w:val="27"/>
          <w:rtl/>
        </w:rPr>
      </w:pPr>
    </w:p>
    <w:p w14:paraId="04657BEB" w14:textId="77777777" w:rsidR="004D65F7" w:rsidRDefault="004D65F7" w:rsidP="00BC33B9">
      <w:pPr>
        <w:rPr>
          <w:rFonts w:ascii="-webkit-standard" w:eastAsia="Times New Roman" w:hAnsi="-webkit-standard"/>
          <w:b/>
          <w:bCs/>
          <w:color w:val="000000"/>
          <w:sz w:val="27"/>
          <w:szCs w:val="27"/>
          <w:rtl/>
        </w:rPr>
      </w:pPr>
    </w:p>
    <w:p w14:paraId="3E3DDAF3" w14:textId="77777777" w:rsidR="004D65F7" w:rsidRDefault="004D65F7" w:rsidP="00BC33B9">
      <w:pPr>
        <w:rPr>
          <w:rFonts w:ascii="-webkit-standard" w:eastAsia="Times New Roman" w:hAnsi="-webkit-standard"/>
          <w:b/>
          <w:bCs/>
          <w:color w:val="000000"/>
          <w:sz w:val="27"/>
          <w:szCs w:val="27"/>
          <w:rtl/>
        </w:rPr>
      </w:pPr>
    </w:p>
    <w:p w14:paraId="7BEFDECA" w14:textId="77413171" w:rsidR="004D65F7" w:rsidRDefault="004D65F7" w:rsidP="00BC33B9">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٣٫٦ أنواع البيانات:</w:t>
      </w:r>
    </w:p>
    <w:p w14:paraId="34691D07" w14:textId="4CA80F02" w:rsidR="00857AE7" w:rsidRDefault="00857AE7" w:rsidP="00BC33B9">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استخدم الباحث العديد من المصادر في درا</w:t>
      </w:r>
      <w:r w:rsidR="009061DB">
        <w:rPr>
          <w:rFonts w:ascii="-webkit-standard" w:eastAsia="Times New Roman" w:hAnsi="-webkit-standard" w:hint="cs"/>
          <w:color w:val="000000"/>
          <w:sz w:val="27"/>
          <w:szCs w:val="27"/>
          <w:rtl/>
        </w:rPr>
        <w:t xml:space="preserve">سته الحالية بهدف اختبار فروضها وتحقيق أهدافها وهي موضحة كالاتي </w:t>
      </w:r>
    </w:p>
    <w:p w14:paraId="74F97D04" w14:textId="63ABD1FA" w:rsidR="009061DB" w:rsidRDefault="00497C3D" w:rsidP="00BC33B9">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٣٫٦٫١ البيانات الأولية:</w:t>
      </w:r>
    </w:p>
    <w:p w14:paraId="647BA155" w14:textId="77777777" w:rsidR="00A678E3" w:rsidRPr="00A678E3" w:rsidRDefault="00A678E3" w:rsidP="00A678E3">
      <w:pPr>
        <w:spacing w:before="100" w:beforeAutospacing="1" w:after="100" w:afterAutospacing="1" w:line="240" w:lineRule="auto"/>
        <w:divId w:val="844398243"/>
        <w:rPr>
          <w:rFonts w:ascii="Times New Roman" w:eastAsiaTheme="minorEastAsia" w:hAnsi="Times New Roman" w:cs="Times New Roman"/>
          <w:color w:val="000000"/>
          <w:sz w:val="24"/>
          <w:szCs w:val="24"/>
        </w:rPr>
      </w:pPr>
      <w:r w:rsidRPr="00A678E3">
        <w:rPr>
          <w:rFonts w:ascii="Times New Roman" w:eastAsiaTheme="minorEastAsia" w:hAnsi="Times New Roman" w:cs="Times New Roman"/>
          <w:color w:val="000000"/>
          <w:sz w:val="24"/>
          <w:szCs w:val="24"/>
          <w:rtl/>
        </w:rPr>
        <w:t>البيانات الأولية للتسويق الرقمي للمنظمة تشمل عدة عناصر أساسية، مثل:</w:t>
      </w:r>
    </w:p>
    <w:p w14:paraId="75E9204E" w14:textId="77777777" w:rsidR="00A678E3" w:rsidRPr="00A678E3" w:rsidRDefault="00A678E3" w:rsidP="00A678E3">
      <w:pPr>
        <w:numPr>
          <w:ilvl w:val="0"/>
          <w:numId w:val="10"/>
        </w:numPr>
        <w:spacing w:before="100" w:beforeAutospacing="1" w:after="100" w:afterAutospacing="1" w:line="240" w:lineRule="auto"/>
        <w:divId w:val="844398243"/>
        <w:rPr>
          <w:rFonts w:ascii="Times New Roman" w:eastAsiaTheme="minorEastAsia" w:hAnsi="Times New Roman" w:cs="Times New Roman"/>
          <w:color w:val="000000"/>
          <w:sz w:val="24"/>
          <w:szCs w:val="24"/>
        </w:rPr>
      </w:pPr>
      <w:r w:rsidRPr="00A678E3">
        <w:rPr>
          <w:rFonts w:ascii="Times New Roman" w:eastAsiaTheme="minorEastAsia" w:hAnsi="Times New Roman" w:cs="Times New Roman"/>
          <w:b/>
          <w:bCs/>
          <w:color w:val="000000"/>
          <w:sz w:val="24"/>
          <w:szCs w:val="24"/>
          <w:rtl/>
        </w:rPr>
        <w:t>تحليل الجمهور المستهدف</w:t>
      </w:r>
      <w:r w:rsidRPr="00A678E3">
        <w:rPr>
          <w:rFonts w:ascii="Times New Roman" w:eastAsiaTheme="minorEastAsia" w:hAnsi="Times New Roman" w:cs="Times New Roman"/>
          <w:color w:val="000000"/>
          <w:sz w:val="24"/>
          <w:szCs w:val="24"/>
          <w:rtl/>
        </w:rPr>
        <w:t>: تحديد الفئات المستهدفة، مثل العمر، الجنس، الاهتمامات، والسلوكيات.</w:t>
      </w:r>
    </w:p>
    <w:p w14:paraId="0B8935CB" w14:textId="77777777" w:rsidR="00A678E3" w:rsidRPr="00A678E3" w:rsidRDefault="00A678E3" w:rsidP="00A678E3">
      <w:pPr>
        <w:numPr>
          <w:ilvl w:val="0"/>
          <w:numId w:val="10"/>
        </w:numPr>
        <w:spacing w:before="100" w:beforeAutospacing="1" w:after="100" w:afterAutospacing="1" w:line="240" w:lineRule="auto"/>
        <w:divId w:val="844398243"/>
        <w:rPr>
          <w:rFonts w:ascii="Times New Roman" w:eastAsiaTheme="minorEastAsia" w:hAnsi="Times New Roman" w:cs="Times New Roman"/>
          <w:color w:val="000000"/>
          <w:sz w:val="24"/>
          <w:szCs w:val="24"/>
        </w:rPr>
      </w:pPr>
      <w:r w:rsidRPr="00A678E3">
        <w:rPr>
          <w:rFonts w:ascii="Times New Roman" w:eastAsiaTheme="minorEastAsia" w:hAnsi="Times New Roman" w:cs="Times New Roman"/>
          <w:b/>
          <w:bCs/>
          <w:color w:val="000000"/>
          <w:sz w:val="24"/>
          <w:szCs w:val="24"/>
          <w:rtl/>
        </w:rPr>
        <w:t>تحليل المنافسين</w:t>
      </w:r>
      <w:r w:rsidRPr="00A678E3">
        <w:rPr>
          <w:rFonts w:ascii="Times New Roman" w:eastAsiaTheme="minorEastAsia" w:hAnsi="Times New Roman" w:cs="Times New Roman"/>
          <w:color w:val="000000"/>
          <w:sz w:val="24"/>
          <w:szCs w:val="24"/>
          <w:rtl/>
        </w:rPr>
        <w:t>: دراسة استراتيجيات المنافسين في التسويق الرقمي، وتحديد نقاط القوة والضعف.</w:t>
      </w:r>
    </w:p>
    <w:p w14:paraId="45DF0042" w14:textId="1E9B3867" w:rsidR="00A678E3" w:rsidRDefault="00A678E3" w:rsidP="00A678E3">
      <w:pPr>
        <w:numPr>
          <w:ilvl w:val="0"/>
          <w:numId w:val="10"/>
        </w:numPr>
        <w:spacing w:before="100" w:beforeAutospacing="1" w:after="100" w:afterAutospacing="1" w:line="240" w:lineRule="auto"/>
        <w:divId w:val="844398243"/>
        <w:rPr>
          <w:rFonts w:ascii="Times New Roman" w:eastAsiaTheme="minorEastAsia" w:hAnsi="Times New Roman" w:cs="Times New Roman"/>
          <w:color w:val="000000"/>
          <w:sz w:val="24"/>
          <w:szCs w:val="24"/>
        </w:rPr>
      </w:pPr>
      <w:r w:rsidRPr="00A678E3">
        <w:rPr>
          <w:rFonts w:ascii="Times New Roman" w:eastAsiaTheme="minorEastAsia" w:hAnsi="Times New Roman" w:cs="Times New Roman"/>
          <w:b/>
          <w:bCs/>
          <w:color w:val="000000"/>
          <w:sz w:val="24"/>
          <w:szCs w:val="24"/>
          <w:rtl/>
        </w:rPr>
        <w:t>الأهداف التسويقية</w:t>
      </w:r>
      <w:r w:rsidRPr="00A678E3">
        <w:rPr>
          <w:rFonts w:ascii="Times New Roman" w:eastAsiaTheme="minorEastAsia" w:hAnsi="Times New Roman" w:cs="Times New Roman"/>
          <w:color w:val="000000"/>
          <w:sz w:val="24"/>
          <w:szCs w:val="24"/>
          <w:rtl/>
        </w:rPr>
        <w:t>: وضع أهداف واضحة وقابلة للقياس، مثل زيادة الوعي بالعلامة التجارية، تحسين نسبة التحويل، وزيادة المبيعات.</w:t>
      </w:r>
    </w:p>
    <w:p w14:paraId="09909608" w14:textId="77777777" w:rsidR="00A678E3" w:rsidRDefault="00A678E3" w:rsidP="00A678E3">
      <w:pPr>
        <w:spacing w:before="100" w:beforeAutospacing="1" w:after="100" w:afterAutospacing="1" w:line="240" w:lineRule="auto"/>
        <w:divId w:val="844398243"/>
        <w:rPr>
          <w:rFonts w:ascii="Times New Roman" w:eastAsiaTheme="minorEastAsia" w:hAnsi="Times New Roman" w:cs="Times New Roman"/>
          <w:color w:val="000000"/>
          <w:sz w:val="24"/>
          <w:szCs w:val="24"/>
          <w:rtl/>
        </w:rPr>
      </w:pPr>
    </w:p>
    <w:p w14:paraId="2A4DB840" w14:textId="0A7A2F78" w:rsidR="00A678E3" w:rsidRDefault="00085F7B" w:rsidP="00A678E3">
      <w:pPr>
        <w:spacing w:before="100" w:beforeAutospacing="1" w:after="100" w:afterAutospacing="1" w:line="240" w:lineRule="auto"/>
        <w:divId w:val="844398243"/>
        <w:rPr>
          <w:rFonts w:ascii="Times New Roman" w:eastAsiaTheme="minorEastAsia" w:hAnsi="Times New Roman" w:cs="Times New Roman"/>
          <w:b/>
          <w:bCs/>
          <w:color w:val="000000"/>
          <w:sz w:val="24"/>
          <w:szCs w:val="24"/>
          <w:rtl/>
        </w:rPr>
      </w:pPr>
      <w:r>
        <w:rPr>
          <w:rFonts w:ascii="Times New Roman" w:eastAsiaTheme="minorEastAsia" w:hAnsi="Times New Roman" w:cs="Times New Roman" w:hint="cs"/>
          <w:b/>
          <w:bCs/>
          <w:color w:val="000000"/>
          <w:sz w:val="24"/>
          <w:szCs w:val="24"/>
          <w:rtl/>
        </w:rPr>
        <w:t xml:space="preserve">٣٫٦٫٢ البيانات الثانوية: </w:t>
      </w:r>
    </w:p>
    <w:p w14:paraId="046F17F4" w14:textId="77777777" w:rsidR="00085F7B" w:rsidRPr="00085F7B" w:rsidRDefault="00085F7B" w:rsidP="00085F7B">
      <w:pPr>
        <w:spacing w:before="100" w:beforeAutospacing="1" w:after="100" w:afterAutospacing="1" w:line="240" w:lineRule="auto"/>
        <w:divId w:val="1181747697"/>
        <w:rPr>
          <w:rFonts w:ascii="Times New Roman" w:eastAsiaTheme="minorEastAsia" w:hAnsi="Times New Roman" w:cs="Times New Roman"/>
          <w:color w:val="000000"/>
          <w:sz w:val="24"/>
          <w:szCs w:val="24"/>
        </w:rPr>
      </w:pPr>
      <w:r w:rsidRPr="00085F7B">
        <w:rPr>
          <w:rFonts w:ascii="Times New Roman" w:eastAsiaTheme="minorEastAsia" w:hAnsi="Times New Roman" w:cs="Times New Roman"/>
          <w:color w:val="000000"/>
          <w:sz w:val="24"/>
          <w:szCs w:val="24"/>
          <w:rtl/>
        </w:rPr>
        <w:t>البيانات الثانوية للتسويق الرقمي تشمل المعلومات التي تم جمعها مسبقًا من مصادر أخرى، ويمكن أن تكون مفيدة لفهم السوق وتحليل المنافسين. إليك بعض المصادر الشائعة للبيانات الثانوية:</w:t>
      </w:r>
    </w:p>
    <w:p w14:paraId="34F693A7" w14:textId="77777777" w:rsidR="00085F7B" w:rsidRPr="00085F7B" w:rsidRDefault="00085F7B" w:rsidP="00085F7B">
      <w:pPr>
        <w:numPr>
          <w:ilvl w:val="0"/>
          <w:numId w:val="11"/>
        </w:numPr>
        <w:spacing w:before="100" w:beforeAutospacing="1" w:after="100" w:afterAutospacing="1" w:line="240" w:lineRule="auto"/>
        <w:divId w:val="1181747697"/>
        <w:rPr>
          <w:rFonts w:ascii="Times New Roman" w:eastAsia="Times New Roman" w:hAnsi="Times New Roman" w:cs="Times New Roman"/>
          <w:color w:val="000000"/>
          <w:sz w:val="24"/>
          <w:szCs w:val="24"/>
        </w:rPr>
      </w:pPr>
      <w:r w:rsidRPr="00085F7B">
        <w:rPr>
          <w:rFonts w:ascii="Times New Roman" w:eastAsia="Times New Roman" w:hAnsi="Times New Roman" w:cs="Times New Roman"/>
          <w:b/>
          <w:bCs/>
          <w:color w:val="000000"/>
          <w:sz w:val="24"/>
          <w:szCs w:val="24"/>
          <w:rtl/>
        </w:rPr>
        <w:t>تقارير السوق</w:t>
      </w:r>
      <w:r w:rsidRPr="00085F7B">
        <w:rPr>
          <w:rFonts w:ascii="Times New Roman" w:eastAsia="Times New Roman" w:hAnsi="Times New Roman" w:cs="Times New Roman"/>
          <w:color w:val="000000"/>
          <w:sz w:val="24"/>
          <w:szCs w:val="24"/>
          <w:rtl/>
        </w:rPr>
        <w:t xml:space="preserve">: تقارير من شركات أبحاث السوق مثل </w:t>
      </w:r>
      <w:r w:rsidRPr="00085F7B">
        <w:rPr>
          <w:rFonts w:ascii="Times New Roman" w:eastAsia="Times New Roman" w:hAnsi="Times New Roman" w:cs="Times New Roman"/>
          <w:color w:val="000000"/>
          <w:sz w:val="24"/>
          <w:szCs w:val="24"/>
        </w:rPr>
        <w:t xml:space="preserve">Gartner </w:t>
      </w:r>
      <w:r w:rsidRPr="00085F7B">
        <w:rPr>
          <w:rFonts w:ascii="Times New Roman" w:eastAsia="Times New Roman" w:hAnsi="Times New Roman" w:cs="Times New Roman"/>
          <w:color w:val="000000"/>
          <w:sz w:val="24"/>
          <w:szCs w:val="24"/>
          <w:rtl/>
        </w:rPr>
        <w:t xml:space="preserve">أو </w:t>
      </w:r>
      <w:r w:rsidRPr="00085F7B">
        <w:rPr>
          <w:rFonts w:ascii="Times New Roman" w:eastAsia="Times New Roman" w:hAnsi="Times New Roman" w:cs="Times New Roman"/>
          <w:color w:val="000000"/>
          <w:sz w:val="24"/>
          <w:szCs w:val="24"/>
        </w:rPr>
        <w:t>Nielsen.</w:t>
      </w:r>
    </w:p>
    <w:p w14:paraId="728B475B" w14:textId="77777777" w:rsidR="00085F7B" w:rsidRPr="00085F7B" w:rsidRDefault="00085F7B" w:rsidP="00085F7B">
      <w:pPr>
        <w:numPr>
          <w:ilvl w:val="0"/>
          <w:numId w:val="11"/>
        </w:numPr>
        <w:spacing w:before="100" w:beforeAutospacing="1" w:after="100" w:afterAutospacing="1" w:line="240" w:lineRule="auto"/>
        <w:divId w:val="1181747697"/>
        <w:rPr>
          <w:rFonts w:ascii="Times New Roman" w:eastAsia="Times New Roman" w:hAnsi="Times New Roman" w:cs="Times New Roman"/>
          <w:color w:val="000000"/>
          <w:sz w:val="24"/>
          <w:szCs w:val="24"/>
        </w:rPr>
      </w:pPr>
      <w:r w:rsidRPr="00085F7B">
        <w:rPr>
          <w:rFonts w:ascii="Times New Roman" w:eastAsia="Times New Roman" w:hAnsi="Times New Roman" w:cs="Times New Roman"/>
          <w:b/>
          <w:bCs/>
          <w:color w:val="000000"/>
          <w:sz w:val="24"/>
          <w:szCs w:val="24"/>
          <w:rtl/>
        </w:rPr>
        <w:t>الدراسات الأكاديمية</w:t>
      </w:r>
      <w:r w:rsidRPr="00085F7B">
        <w:rPr>
          <w:rFonts w:ascii="Times New Roman" w:eastAsia="Times New Roman" w:hAnsi="Times New Roman" w:cs="Times New Roman"/>
          <w:color w:val="000000"/>
          <w:sz w:val="24"/>
          <w:szCs w:val="24"/>
          <w:rtl/>
        </w:rPr>
        <w:t>: أبحاث منشورة في مجلات علمية تتعلق بالسلوكيات الرقمية.</w:t>
      </w:r>
    </w:p>
    <w:p w14:paraId="643D5828" w14:textId="77777777" w:rsidR="00085F7B" w:rsidRPr="00085F7B" w:rsidRDefault="00085F7B" w:rsidP="00085F7B">
      <w:pPr>
        <w:numPr>
          <w:ilvl w:val="0"/>
          <w:numId w:val="11"/>
        </w:numPr>
        <w:spacing w:before="100" w:beforeAutospacing="1" w:after="100" w:afterAutospacing="1" w:line="240" w:lineRule="auto"/>
        <w:divId w:val="1181747697"/>
        <w:rPr>
          <w:rFonts w:ascii="Times New Roman" w:eastAsia="Times New Roman" w:hAnsi="Times New Roman" w:cs="Times New Roman"/>
          <w:color w:val="000000"/>
          <w:sz w:val="24"/>
          <w:szCs w:val="24"/>
        </w:rPr>
      </w:pPr>
      <w:r w:rsidRPr="00085F7B">
        <w:rPr>
          <w:rFonts w:ascii="Times New Roman" w:eastAsia="Times New Roman" w:hAnsi="Times New Roman" w:cs="Times New Roman"/>
          <w:b/>
          <w:bCs/>
          <w:color w:val="000000"/>
          <w:sz w:val="24"/>
          <w:szCs w:val="24"/>
          <w:rtl/>
        </w:rPr>
        <w:t>المقالات الإخبارية</w:t>
      </w:r>
      <w:r w:rsidRPr="00085F7B">
        <w:rPr>
          <w:rFonts w:ascii="Times New Roman" w:eastAsia="Times New Roman" w:hAnsi="Times New Roman" w:cs="Times New Roman"/>
          <w:color w:val="000000"/>
          <w:sz w:val="24"/>
          <w:szCs w:val="24"/>
          <w:rtl/>
        </w:rPr>
        <w:t>: مقالات من مواقع أخبارية موثوقة تناقش اتجاهات التسويق الرقمي.</w:t>
      </w:r>
    </w:p>
    <w:p w14:paraId="206BD82A" w14:textId="77777777" w:rsidR="00085F7B" w:rsidRPr="00085F7B" w:rsidRDefault="00085F7B" w:rsidP="00085F7B">
      <w:pPr>
        <w:numPr>
          <w:ilvl w:val="0"/>
          <w:numId w:val="11"/>
        </w:numPr>
        <w:spacing w:before="100" w:beforeAutospacing="1" w:after="100" w:afterAutospacing="1" w:line="240" w:lineRule="auto"/>
        <w:divId w:val="1181747697"/>
        <w:rPr>
          <w:rFonts w:ascii="Times New Roman" w:eastAsia="Times New Roman" w:hAnsi="Times New Roman" w:cs="Times New Roman"/>
          <w:color w:val="000000"/>
          <w:sz w:val="24"/>
          <w:szCs w:val="24"/>
        </w:rPr>
      </w:pPr>
      <w:r w:rsidRPr="00085F7B">
        <w:rPr>
          <w:rFonts w:ascii="Times New Roman" w:eastAsia="Times New Roman" w:hAnsi="Times New Roman" w:cs="Times New Roman"/>
          <w:b/>
          <w:bCs/>
          <w:color w:val="000000"/>
          <w:sz w:val="24"/>
          <w:szCs w:val="24"/>
          <w:rtl/>
        </w:rPr>
        <w:t>الإحصاءات الحكومية</w:t>
      </w:r>
      <w:r w:rsidRPr="00085F7B">
        <w:rPr>
          <w:rFonts w:ascii="Times New Roman" w:eastAsia="Times New Roman" w:hAnsi="Times New Roman" w:cs="Times New Roman"/>
          <w:color w:val="000000"/>
          <w:sz w:val="24"/>
          <w:szCs w:val="24"/>
          <w:rtl/>
        </w:rPr>
        <w:t>: بيانات من هيئات حكومية تتعلق بالاقتصاد والسوق.</w:t>
      </w:r>
    </w:p>
    <w:p w14:paraId="645090BB" w14:textId="77777777" w:rsidR="00085F7B" w:rsidRPr="00085F7B" w:rsidRDefault="00085F7B" w:rsidP="00085F7B">
      <w:pPr>
        <w:spacing w:after="0" w:line="240" w:lineRule="auto"/>
        <w:divId w:val="1181747697"/>
        <w:rPr>
          <w:rFonts w:ascii="Times New Roman" w:eastAsia="Times New Roman" w:hAnsi="Times New Roman" w:cs="Times New Roman"/>
          <w:sz w:val="24"/>
          <w:szCs w:val="24"/>
        </w:rPr>
      </w:pPr>
    </w:p>
    <w:p w14:paraId="03E4F1CD" w14:textId="7B10D553" w:rsidR="00085F7B" w:rsidRDefault="00A957B5" w:rsidP="00A678E3">
      <w:pPr>
        <w:spacing w:before="100" w:beforeAutospacing="1" w:after="100" w:afterAutospacing="1" w:line="240" w:lineRule="auto"/>
        <w:divId w:val="844398243"/>
        <w:rPr>
          <w:rFonts w:ascii="Times New Roman" w:eastAsiaTheme="minorEastAsia" w:hAnsi="Times New Roman" w:cs="Times New Roman"/>
          <w:b/>
          <w:bCs/>
          <w:color w:val="000000"/>
          <w:sz w:val="24"/>
          <w:szCs w:val="24"/>
          <w:rtl/>
        </w:rPr>
      </w:pPr>
      <w:r>
        <w:rPr>
          <w:rFonts w:ascii="Times New Roman" w:eastAsiaTheme="minorEastAsia" w:hAnsi="Times New Roman" w:cs="Times New Roman" w:hint="cs"/>
          <w:b/>
          <w:bCs/>
          <w:color w:val="000000"/>
          <w:sz w:val="24"/>
          <w:szCs w:val="24"/>
          <w:rtl/>
        </w:rPr>
        <w:t xml:space="preserve">٣٫٧ طرق وأساليب تحليل البيانات للتسويق الرقمي: </w:t>
      </w:r>
    </w:p>
    <w:p w14:paraId="01D3F73C" w14:textId="77777777" w:rsidR="00582D92" w:rsidRPr="00582D92" w:rsidRDefault="00582D92" w:rsidP="00582D92">
      <w:p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color w:val="000000"/>
          <w:sz w:val="24"/>
          <w:szCs w:val="24"/>
          <w:rtl/>
        </w:rPr>
        <w:t>تحليل البيانات في التسويق الرقمي يتضمن مجموعة متنوعة من الطرق والأساليب التي تساعد على فهم سلوك العملاء وتحسين استراتيجيات التسويق. إليك بعض الطرق الرئيسية:</w:t>
      </w:r>
    </w:p>
    <w:p w14:paraId="3BC05904"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b/>
          <w:bCs/>
          <w:color w:val="000000"/>
          <w:sz w:val="24"/>
          <w:szCs w:val="24"/>
          <w:rtl/>
        </w:rPr>
        <w:t>تحليل الويب</w:t>
      </w:r>
      <w:r w:rsidRPr="00582D92">
        <w:rPr>
          <w:rFonts w:ascii="Times New Roman" w:eastAsiaTheme="minorEastAsia" w:hAnsi="Times New Roman" w:cs="Times New Roman"/>
          <w:color w:val="000000"/>
          <w:sz w:val="24"/>
          <w:szCs w:val="24"/>
        </w:rPr>
        <w:t>:</w:t>
      </w:r>
    </w:p>
    <w:p w14:paraId="5D23CC57" w14:textId="77777777" w:rsidR="00582D92" w:rsidRPr="00582D92" w:rsidRDefault="00582D92" w:rsidP="00582D92">
      <w:pPr>
        <w:numPr>
          <w:ilvl w:val="1"/>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r w:rsidRPr="00582D92">
        <w:rPr>
          <w:rFonts w:ascii="Times New Roman" w:eastAsia="Times New Roman" w:hAnsi="Times New Roman" w:cs="Times New Roman"/>
          <w:color w:val="000000"/>
          <w:sz w:val="24"/>
          <w:szCs w:val="24"/>
          <w:rtl/>
        </w:rPr>
        <w:t xml:space="preserve">استخدام أدوات مثل </w:t>
      </w:r>
      <w:r w:rsidRPr="00582D92">
        <w:rPr>
          <w:rFonts w:ascii="Times New Roman" w:eastAsia="Times New Roman" w:hAnsi="Times New Roman" w:cs="Times New Roman"/>
          <w:color w:val="000000"/>
          <w:sz w:val="24"/>
          <w:szCs w:val="24"/>
        </w:rPr>
        <w:t xml:space="preserve">Google Analytics </w:t>
      </w:r>
      <w:r w:rsidRPr="00582D92">
        <w:rPr>
          <w:rFonts w:ascii="Times New Roman" w:eastAsia="Times New Roman" w:hAnsi="Times New Roman" w:cs="Times New Roman"/>
          <w:color w:val="000000"/>
          <w:sz w:val="24"/>
          <w:szCs w:val="24"/>
          <w:rtl/>
        </w:rPr>
        <w:t>لمتابعة حركة المرور، مصادر الزيارات، وسلوك الزوار على الموقع.</w:t>
      </w:r>
    </w:p>
    <w:p w14:paraId="416306F0"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b/>
          <w:bCs/>
          <w:color w:val="000000"/>
          <w:sz w:val="24"/>
          <w:szCs w:val="24"/>
          <w:rtl/>
        </w:rPr>
        <w:t>تحليل وسائل التواصل الاجتماعي</w:t>
      </w:r>
      <w:r w:rsidRPr="00582D92">
        <w:rPr>
          <w:rFonts w:ascii="Times New Roman" w:eastAsiaTheme="minorEastAsia" w:hAnsi="Times New Roman" w:cs="Times New Roman"/>
          <w:color w:val="000000"/>
          <w:sz w:val="24"/>
          <w:szCs w:val="24"/>
        </w:rPr>
        <w:t>:</w:t>
      </w:r>
    </w:p>
    <w:p w14:paraId="0F0DFD28" w14:textId="77777777" w:rsidR="00582D92" w:rsidRPr="00582D92" w:rsidRDefault="00582D92" w:rsidP="00582D92">
      <w:pPr>
        <w:numPr>
          <w:ilvl w:val="1"/>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r w:rsidRPr="00582D92">
        <w:rPr>
          <w:rFonts w:ascii="Times New Roman" w:eastAsia="Times New Roman" w:hAnsi="Times New Roman" w:cs="Times New Roman"/>
          <w:color w:val="000000"/>
          <w:sz w:val="24"/>
          <w:szCs w:val="24"/>
          <w:rtl/>
        </w:rPr>
        <w:t>قياس التفاعل (</w:t>
      </w:r>
      <w:r w:rsidRPr="00582D92">
        <w:rPr>
          <w:rFonts w:ascii="Times New Roman" w:eastAsia="Times New Roman" w:hAnsi="Times New Roman" w:cs="Times New Roman"/>
          <w:color w:val="000000"/>
          <w:sz w:val="24"/>
          <w:szCs w:val="24"/>
        </w:rPr>
        <w:t xml:space="preserve">likes، shares، comments) </w:t>
      </w:r>
      <w:r w:rsidRPr="00582D92">
        <w:rPr>
          <w:rFonts w:ascii="Times New Roman" w:eastAsia="Times New Roman" w:hAnsi="Times New Roman" w:cs="Times New Roman"/>
          <w:color w:val="000000"/>
          <w:sz w:val="24"/>
          <w:szCs w:val="24"/>
          <w:rtl/>
        </w:rPr>
        <w:t>لفهم مدى فعالية المحتوى وتحديد الجمهور المستهدف.</w:t>
      </w:r>
    </w:p>
    <w:p w14:paraId="26B5A473"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b/>
          <w:bCs/>
          <w:color w:val="000000"/>
          <w:sz w:val="24"/>
          <w:szCs w:val="24"/>
          <w:rtl/>
        </w:rPr>
        <w:t xml:space="preserve">اختبار </w:t>
      </w:r>
      <w:r w:rsidRPr="00582D92">
        <w:rPr>
          <w:rFonts w:ascii="Times New Roman" w:eastAsiaTheme="minorEastAsia" w:hAnsi="Times New Roman" w:cs="Times New Roman"/>
          <w:b/>
          <w:bCs/>
          <w:color w:val="000000"/>
          <w:sz w:val="24"/>
          <w:szCs w:val="24"/>
        </w:rPr>
        <w:t>A/B</w:t>
      </w:r>
      <w:r w:rsidRPr="00582D92">
        <w:rPr>
          <w:rFonts w:ascii="Times New Roman" w:eastAsiaTheme="minorEastAsia" w:hAnsi="Times New Roman" w:cs="Times New Roman"/>
          <w:color w:val="000000"/>
          <w:sz w:val="24"/>
          <w:szCs w:val="24"/>
        </w:rPr>
        <w:t>:</w:t>
      </w:r>
    </w:p>
    <w:p w14:paraId="21729D1B" w14:textId="77777777" w:rsidR="00582D92" w:rsidRPr="00582D92" w:rsidRDefault="00582D92" w:rsidP="00582D92">
      <w:pPr>
        <w:numPr>
          <w:ilvl w:val="1"/>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r w:rsidRPr="00582D92">
        <w:rPr>
          <w:rFonts w:ascii="Times New Roman" w:eastAsia="Times New Roman" w:hAnsi="Times New Roman" w:cs="Times New Roman"/>
          <w:color w:val="000000"/>
          <w:sz w:val="24"/>
          <w:szCs w:val="24"/>
          <w:rtl/>
        </w:rPr>
        <w:t>تجربة نسخ مختلفة من الإعلانات أو الصفحات المقصودة لمعرفة أي منها يحقق أداءً أفضل.</w:t>
      </w:r>
    </w:p>
    <w:p w14:paraId="4501D9AB"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b/>
          <w:bCs/>
          <w:color w:val="000000"/>
          <w:sz w:val="24"/>
          <w:szCs w:val="24"/>
          <w:rtl/>
        </w:rPr>
        <w:t>تحليل السلوك</w:t>
      </w:r>
      <w:r w:rsidRPr="00582D92">
        <w:rPr>
          <w:rFonts w:ascii="Times New Roman" w:eastAsiaTheme="minorEastAsia" w:hAnsi="Times New Roman" w:cs="Times New Roman"/>
          <w:color w:val="000000"/>
          <w:sz w:val="24"/>
          <w:szCs w:val="24"/>
        </w:rPr>
        <w:t>:</w:t>
      </w:r>
    </w:p>
    <w:p w14:paraId="73084C2F" w14:textId="77777777" w:rsidR="00582D92" w:rsidRPr="00582D92" w:rsidRDefault="00582D92" w:rsidP="00582D92">
      <w:pPr>
        <w:numPr>
          <w:ilvl w:val="1"/>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r w:rsidRPr="00582D92">
        <w:rPr>
          <w:rFonts w:ascii="Times New Roman" w:eastAsia="Times New Roman" w:hAnsi="Times New Roman" w:cs="Times New Roman"/>
          <w:color w:val="000000"/>
          <w:sz w:val="24"/>
          <w:szCs w:val="24"/>
          <w:rtl/>
        </w:rPr>
        <w:t>استخدام البيانات لفهم سلوك المستخدمين، مثل تتبع نقراتهم وتفاعلاتهم داخل الموقع.</w:t>
      </w:r>
    </w:p>
    <w:p w14:paraId="205FA9D4"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heme="minorEastAsia" w:hAnsi="Times New Roman" w:cs="Times New Roman"/>
          <w:color w:val="000000"/>
          <w:sz w:val="24"/>
          <w:szCs w:val="24"/>
        </w:rPr>
      </w:pPr>
      <w:r w:rsidRPr="00582D92">
        <w:rPr>
          <w:rFonts w:ascii="Times New Roman" w:eastAsiaTheme="minorEastAsia" w:hAnsi="Times New Roman" w:cs="Times New Roman"/>
          <w:b/>
          <w:bCs/>
          <w:color w:val="000000"/>
          <w:sz w:val="24"/>
          <w:szCs w:val="24"/>
          <w:rtl/>
        </w:rPr>
        <w:t>تحليل البيانات الكبيرة</w:t>
      </w:r>
      <w:r w:rsidRPr="00582D92">
        <w:rPr>
          <w:rFonts w:ascii="Times New Roman" w:eastAsiaTheme="minorEastAsia" w:hAnsi="Times New Roman" w:cs="Times New Roman"/>
          <w:color w:val="000000"/>
          <w:sz w:val="24"/>
          <w:szCs w:val="24"/>
        </w:rPr>
        <w:t>:</w:t>
      </w:r>
    </w:p>
    <w:p w14:paraId="1102DC25" w14:textId="77777777" w:rsidR="00582D92" w:rsidRPr="00582D92" w:rsidRDefault="00582D92" w:rsidP="00582D92">
      <w:pPr>
        <w:numPr>
          <w:ilvl w:val="1"/>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r w:rsidRPr="00582D92">
        <w:rPr>
          <w:rFonts w:ascii="Times New Roman" w:eastAsia="Times New Roman" w:hAnsi="Times New Roman" w:cs="Times New Roman"/>
          <w:color w:val="000000"/>
          <w:sz w:val="24"/>
          <w:szCs w:val="24"/>
          <w:rtl/>
        </w:rPr>
        <w:t>استخدام تقنيات مثل التعلم الآلي لتحليل كميات ضخمة من البيانات لاستخراج رؤى قيمة.</w:t>
      </w:r>
    </w:p>
    <w:p w14:paraId="35C43EC6" w14:textId="77777777" w:rsidR="00582D92" w:rsidRPr="00582D92" w:rsidRDefault="00582D92" w:rsidP="00582D92">
      <w:pPr>
        <w:numPr>
          <w:ilvl w:val="0"/>
          <w:numId w:val="12"/>
        </w:numPr>
        <w:spacing w:before="100" w:beforeAutospacing="1" w:after="100" w:afterAutospacing="1" w:line="240" w:lineRule="auto"/>
        <w:divId w:val="335573195"/>
        <w:rPr>
          <w:rFonts w:ascii="Times New Roman" w:eastAsia="Times New Roman" w:hAnsi="Times New Roman" w:cs="Times New Roman"/>
          <w:color w:val="000000"/>
          <w:sz w:val="24"/>
          <w:szCs w:val="24"/>
        </w:rPr>
      </w:pPr>
    </w:p>
    <w:p w14:paraId="21BB41CB" w14:textId="482285EC" w:rsidR="00150732" w:rsidRDefault="00582D92">
      <w:pPr>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 </w:t>
      </w:r>
    </w:p>
    <w:p w14:paraId="7E55BE7C" w14:textId="77777777" w:rsidR="00582D92" w:rsidRDefault="00582D92">
      <w:pPr>
        <w:rPr>
          <w:rFonts w:ascii="Times New Roman" w:eastAsia="Times New Roman" w:hAnsi="Times New Roman" w:cs="Times New Roman"/>
          <w:sz w:val="24"/>
          <w:szCs w:val="24"/>
          <w:rtl/>
        </w:rPr>
      </w:pPr>
    </w:p>
    <w:p w14:paraId="655A0299" w14:textId="291F9D65" w:rsidR="00255649" w:rsidRDefault="00255649">
      <w:pPr>
        <w:rPr>
          <w:rFonts w:ascii="Times New Roman" w:eastAsia="Times New Roman" w:hAnsi="Times New Roman" w:cs="Times New Roman"/>
          <w:sz w:val="24"/>
          <w:szCs w:val="24"/>
          <w:lang w:val="en-GB"/>
        </w:rPr>
      </w:pPr>
    </w:p>
    <w:p w14:paraId="66A97A42" w14:textId="77777777" w:rsidR="003F60FF" w:rsidRDefault="00255649" w:rsidP="003D4157">
      <w:pPr>
        <w:ind w:left="4320"/>
        <w:rPr>
          <w:rFonts w:ascii="Times New Roman" w:eastAsia="Times New Roman" w:hAnsi="Times New Roman" w:cs="Times New Roman"/>
          <w:b/>
          <w:bCs/>
          <w:sz w:val="24"/>
          <w:szCs w:val="24"/>
          <w:rtl/>
        </w:rPr>
      </w:pPr>
      <w:r>
        <w:rPr>
          <w:rFonts w:ascii="Times New Roman" w:eastAsia="Times New Roman" w:hAnsi="Times New Roman" w:cs="Times New Roman"/>
          <w:sz w:val="24"/>
          <w:szCs w:val="24"/>
          <w:lang w:val="en-GB"/>
        </w:rPr>
        <w:br w:type="page"/>
      </w:r>
      <w:r w:rsidR="003F60FF">
        <w:rPr>
          <w:rFonts w:ascii="Times New Roman" w:eastAsia="Times New Roman" w:hAnsi="Times New Roman" w:cs="Times New Roman" w:hint="cs"/>
          <w:b/>
          <w:bCs/>
          <w:sz w:val="24"/>
          <w:szCs w:val="24"/>
          <w:rtl/>
        </w:rPr>
        <w:lastRenderedPageBreak/>
        <w:t>الخاتمة :</w:t>
      </w:r>
    </w:p>
    <w:p w14:paraId="0EC42B8B" w14:textId="77777777" w:rsidR="003F60FF" w:rsidRPr="00582D92" w:rsidRDefault="003F60FF" w:rsidP="003D4157">
      <w:pPr>
        <w:rPr>
          <w:rFonts w:ascii="-webkit-standard" w:eastAsia="Times New Roman" w:hAnsi="-webkit-standard"/>
          <w:b/>
          <w:bCs/>
          <w:color w:val="000000"/>
          <w:sz w:val="27"/>
          <w:szCs w:val="27"/>
        </w:rPr>
      </w:pPr>
      <w:r>
        <w:rPr>
          <w:rFonts w:ascii="Times New Roman" w:eastAsia="Times New Roman" w:hAnsi="Times New Roman" w:cs="Times New Roman" w:hint="cs"/>
          <w:b/>
          <w:bCs/>
          <w:sz w:val="24"/>
          <w:szCs w:val="24"/>
          <w:rtl/>
        </w:rPr>
        <w:t>في الختام تعد هذي الدراسة محاولة الالقاء الضوء على تأثير التكنولوجيا على نجاح المشروع بشكل عام وخاصتا  في سلسلة التسويق الرقمي للمنظمة.</w:t>
      </w:r>
    </w:p>
    <w:p w14:paraId="16C726C0" w14:textId="77777777" w:rsidR="003F60FF" w:rsidRDefault="003F60FF" w:rsidP="003D4157">
      <w:pPr>
        <w:rPr>
          <w:rFonts w:ascii="-webkit-standard" w:eastAsia="Times New Roman" w:hAnsi="-webkit-standard"/>
          <w:color w:val="000000"/>
          <w:sz w:val="27"/>
          <w:szCs w:val="27"/>
        </w:rPr>
      </w:pPr>
    </w:p>
    <w:p w14:paraId="71265084" w14:textId="77777777" w:rsidR="003F60FF" w:rsidRPr="005924A9" w:rsidRDefault="003F60FF" w:rsidP="003D4157">
      <w:pPr>
        <w:rPr>
          <w:rFonts w:ascii="-webkit-standard" w:eastAsia="Times New Roman" w:hAnsi="-webkit-standard"/>
          <w:color w:val="000000"/>
          <w:sz w:val="27"/>
          <w:szCs w:val="27"/>
          <w:rtl/>
        </w:rPr>
      </w:pPr>
    </w:p>
    <w:p w14:paraId="3CE5E23D" w14:textId="65EBBDB4" w:rsidR="00255649" w:rsidRDefault="00255649">
      <w:pPr>
        <w:rPr>
          <w:rFonts w:ascii="Times New Roman" w:eastAsia="Times New Roman" w:hAnsi="Times New Roman" w:cs="Times New Roman"/>
          <w:sz w:val="24"/>
          <w:szCs w:val="24"/>
          <w:lang w:val="en-GB"/>
        </w:rPr>
      </w:pPr>
    </w:p>
    <w:p w14:paraId="5B460AF7" w14:textId="46AC72C8" w:rsidR="00255649" w:rsidRDefault="00255649">
      <w:pPr>
        <w:rPr>
          <w:rFonts w:ascii="Times New Roman" w:eastAsia="Times New Roman" w:hAnsi="Times New Roman" w:cs="Times New Roman"/>
          <w:sz w:val="24"/>
          <w:szCs w:val="24"/>
          <w:lang w:val="en-GB"/>
        </w:rPr>
      </w:pPr>
    </w:p>
    <w:p w14:paraId="60BC342D" w14:textId="77777777" w:rsidR="00255649" w:rsidRDefault="00255649">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694F317B" w14:textId="1E2A1B85" w:rsidR="00D13341" w:rsidRDefault="00C45BB2" w:rsidP="00D13341">
      <w:pPr>
        <w:ind w:left="2880"/>
        <w:rPr>
          <w:rFonts w:ascii="Times New Roman" w:eastAsia="Times New Roman" w:hAnsi="Times New Roman" w:cs="Times New Roman"/>
          <w:b/>
          <w:bCs/>
          <w:sz w:val="24"/>
          <w:szCs w:val="24"/>
          <w:rtl/>
          <w:lang w:val="en-GB"/>
        </w:rPr>
      </w:pPr>
      <w:r w:rsidRPr="00D4695D">
        <w:rPr>
          <w:rFonts w:ascii="Times New Roman" w:eastAsia="Times New Roman" w:hAnsi="Times New Roman" w:cs="Times New Roman" w:hint="cs"/>
          <w:b/>
          <w:bCs/>
          <w:sz w:val="24"/>
          <w:szCs w:val="24"/>
          <w:rtl/>
          <w:lang w:val="en-GB"/>
        </w:rPr>
        <w:lastRenderedPageBreak/>
        <w:t xml:space="preserve">٤ الفصل الرابع التحليل الإحصائي لنتائج الدراسة </w:t>
      </w:r>
    </w:p>
    <w:p w14:paraId="39BE7857" w14:textId="77777777" w:rsidR="00D13341" w:rsidRDefault="00D13341" w:rsidP="00D13341">
      <w:pPr>
        <w:ind w:left="2880"/>
        <w:rPr>
          <w:rFonts w:ascii="Times New Roman" w:eastAsia="Times New Roman" w:hAnsi="Times New Roman" w:cs="Times New Roman"/>
          <w:b/>
          <w:bCs/>
          <w:sz w:val="24"/>
          <w:szCs w:val="24"/>
          <w:rtl/>
          <w:lang w:val="en-GB"/>
        </w:rPr>
      </w:pPr>
    </w:p>
    <w:p w14:paraId="455C189E" w14:textId="77777777" w:rsidR="00D13341" w:rsidRDefault="00D13341" w:rsidP="00D13341">
      <w:pPr>
        <w:ind w:left="2880"/>
        <w:rPr>
          <w:rFonts w:ascii="Times New Roman" w:eastAsia="Times New Roman" w:hAnsi="Times New Roman" w:cs="Times New Roman"/>
          <w:b/>
          <w:bCs/>
          <w:sz w:val="24"/>
          <w:szCs w:val="24"/>
          <w:rtl/>
          <w:lang w:val="en-GB"/>
        </w:rPr>
      </w:pPr>
    </w:p>
    <w:p w14:paraId="3C860EB0" w14:textId="77777777" w:rsidR="00D13341" w:rsidRPr="00D4695D" w:rsidRDefault="00D13341" w:rsidP="00D13341">
      <w:pPr>
        <w:ind w:left="2880"/>
        <w:rPr>
          <w:rFonts w:ascii="Times New Roman" w:eastAsia="Times New Roman" w:hAnsi="Times New Roman" w:cs="Times New Roman"/>
          <w:b/>
          <w:bCs/>
          <w:sz w:val="24"/>
          <w:szCs w:val="24"/>
          <w:lang w:val="en-GB"/>
        </w:rPr>
      </w:pPr>
    </w:p>
    <w:p w14:paraId="2DFB696D" w14:textId="26028E97" w:rsidR="00255649" w:rsidRDefault="00255649">
      <w:pPr>
        <w:rPr>
          <w:rFonts w:ascii="Times New Roman" w:eastAsia="Times New Roman" w:hAnsi="Times New Roman" w:cs="Times New Roman" w:hint="cs"/>
          <w:sz w:val="24"/>
          <w:szCs w:val="24"/>
          <w:rtl/>
          <w:lang w:val="en-GB"/>
        </w:rPr>
      </w:pPr>
      <w:r>
        <w:rPr>
          <w:rFonts w:ascii="Times New Roman" w:eastAsia="Times New Roman" w:hAnsi="Times New Roman" w:cs="Times New Roman"/>
          <w:sz w:val="24"/>
          <w:szCs w:val="24"/>
          <w:lang w:val="en-GB"/>
        </w:rPr>
        <w:br w:type="page"/>
      </w:r>
    </w:p>
    <w:p w14:paraId="0F82E5BA" w14:textId="6AC05A5B" w:rsidR="00255649" w:rsidRPr="00F94E8F" w:rsidRDefault="00255649">
      <w:pPr>
        <w:rPr>
          <w:rFonts w:ascii="Times New Roman" w:eastAsia="Times New Roman" w:hAnsi="Times New Roman" w:cs="Times New Roman"/>
          <w:b/>
          <w:bCs/>
          <w:sz w:val="24"/>
          <w:szCs w:val="24"/>
          <w:lang w:val="en-GB"/>
        </w:rPr>
      </w:pPr>
    </w:p>
    <w:p w14:paraId="4AB06577" w14:textId="77777777" w:rsidR="00F94E8F" w:rsidRDefault="00241610" w:rsidP="00F94E8F">
      <w:pPr>
        <w:ind w:left="7920"/>
        <w:rPr>
          <w:rFonts w:ascii="Times New Roman" w:eastAsia="Times New Roman" w:hAnsi="Times New Roman" w:cs="Times New Roman"/>
          <w:sz w:val="24"/>
          <w:szCs w:val="24"/>
          <w:rtl/>
          <w:lang w:val="en-GB"/>
        </w:rPr>
      </w:pPr>
      <w:r w:rsidRPr="00F94E8F">
        <w:rPr>
          <w:rFonts w:ascii="Times New Roman" w:eastAsia="Times New Roman" w:hAnsi="Times New Roman" w:cs="Times New Roman" w:hint="cs"/>
          <w:b/>
          <w:bCs/>
          <w:sz w:val="24"/>
          <w:szCs w:val="24"/>
          <w:rtl/>
          <w:lang w:val="en-GB"/>
        </w:rPr>
        <w:t xml:space="preserve">٤٫١ </w:t>
      </w:r>
      <w:r w:rsidR="00F94E8F" w:rsidRPr="00F94E8F">
        <w:rPr>
          <w:rFonts w:ascii="Times New Roman" w:eastAsia="Times New Roman" w:hAnsi="Times New Roman" w:cs="Times New Roman" w:hint="cs"/>
          <w:b/>
          <w:bCs/>
          <w:sz w:val="24"/>
          <w:szCs w:val="24"/>
          <w:rtl/>
          <w:lang w:val="en-GB"/>
        </w:rPr>
        <w:t xml:space="preserve">التمهيد : </w:t>
      </w:r>
    </w:p>
    <w:p w14:paraId="4AA126D5" w14:textId="77777777" w:rsidR="002B4269" w:rsidRDefault="002336EA" w:rsidP="002B4269">
      <w:pPr>
        <w:rPr>
          <w:rFonts w:ascii="Times New Roman" w:eastAsia="Times New Roman" w:hAnsi="Times New Roman" w:cs="Times New Roman"/>
          <w:sz w:val="24"/>
          <w:szCs w:val="24"/>
          <w:rtl/>
          <w:lang w:val="en-GB"/>
        </w:rPr>
      </w:pPr>
      <w:r>
        <w:rPr>
          <w:rFonts w:ascii="Times New Roman" w:eastAsia="Times New Roman" w:hAnsi="Times New Roman" w:cs="Times New Roman" w:hint="cs"/>
          <w:sz w:val="24"/>
          <w:szCs w:val="24"/>
          <w:rtl/>
          <w:lang w:val="en-GB"/>
        </w:rPr>
        <w:t xml:space="preserve">يتناول هدفا الفصل </w:t>
      </w:r>
      <w:r w:rsidR="003455D0">
        <w:rPr>
          <w:rFonts w:ascii="Times New Roman" w:eastAsia="Times New Roman" w:hAnsi="Times New Roman" w:cs="Times New Roman" w:hint="cs"/>
          <w:sz w:val="24"/>
          <w:szCs w:val="24"/>
          <w:rtl/>
          <w:lang w:val="en-GB"/>
        </w:rPr>
        <w:t xml:space="preserve">عرضاً لنتائج الدراسة الميدانية التي تم تحليلها </w:t>
      </w:r>
      <w:r w:rsidR="008D5565">
        <w:rPr>
          <w:rFonts w:ascii="Times New Roman" w:eastAsia="Times New Roman" w:hAnsi="Times New Roman" w:cs="Times New Roman" w:hint="cs"/>
          <w:sz w:val="24"/>
          <w:szCs w:val="24"/>
          <w:rtl/>
          <w:lang w:val="en-GB"/>
        </w:rPr>
        <w:t xml:space="preserve">إحصائيًا باستخدام كلاً من : من حزمة البرامج الإحصائية </w:t>
      </w:r>
      <w:r w:rsidR="007C6F5A">
        <w:rPr>
          <w:rFonts w:ascii="Times New Roman" w:eastAsia="Times New Roman" w:hAnsi="Times New Roman" w:cs="Times New Roman"/>
          <w:sz w:val="24"/>
          <w:szCs w:val="24"/>
          <w:lang w:val="en-GB"/>
        </w:rPr>
        <w:t>SPSS</w:t>
      </w:r>
      <w:r w:rsidR="00B3431D">
        <w:rPr>
          <w:rFonts w:ascii="Times New Roman" w:eastAsia="Times New Roman" w:hAnsi="Times New Roman" w:cs="Times New Roman"/>
          <w:sz w:val="24"/>
          <w:szCs w:val="24"/>
          <w:lang w:val="en-GB"/>
        </w:rPr>
        <w:t xml:space="preserve"> </w:t>
      </w:r>
      <w:r w:rsidR="00B3431D">
        <w:rPr>
          <w:rFonts w:ascii="Times New Roman" w:eastAsia="Times New Roman" w:hAnsi="Times New Roman" w:cs="Times New Roman" w:hint="cs"/>
          <w:sz w:val="24"/>
          <w:szCs w:val="24"/>
          <w:rtl/>
          <w:lang w:val="en-GB"/>
        </w:rPr>
        <w:t xml:space="preserve">الإصدار ٢٨ ٫ وبرنامج </w:t>
      </w:r>
      <w:r w:rsidR="00AF0025">
        <w:rPr>
          <w:rFonts w:ascii="Times New Roman" w:eastAsia="Times New Roman" w:hAnsi="Times New Roman" w:cs="Times New Roman" w:hint="cs"/>
          <w:sz w:val="24"/>
          <w:szCs w:val="24"/>
          <w:rtl/>
          <w:lang w:val="en-GB"/>
        </w:rPr>
        <w:t xml:space="preserve">٣.٠ </w:t>
      </w:r>
      <w:r w:rsidR="00AF0025">
        <w:rPr>
          <w:rFonts w:ascii="Times New Roman" w:eastAsia="Times New Roman" w:hAnsi="Times New Roman" w:cs="Times New Roman"/>
          <w:sz w:val="24"/>
          <w:szCs w:val="24"/>
          <w:lang w:val="en-GB"/>
        </w:rPr>
        <w:t>Smart-PL</w:t>
      </w:r>
      <w:r w:rsidR="00F013A9">
        <w:rPr>
          <w:rFonts w:ascii="Times New Roman" w:eastAsia="Times New Roman" w:hAnsi="Times New Roman" w:cs="Times New Roman"/>
          <w:sz w:val="24"/>
          <w:szCs w:val="24"/>
          <w:lang w:val="en-GB"/>
        </w:rPr>
        <w:t xml:space="preserve">S </w:t>
      </w:r>
      <w:r w:rsidR="00F013A9">
        <w:rPr>
          <w:rFonts w:ascii="Times New Roman" w:eastAsia="Times New Roman" w:hAnsi="Times New Roman" w:cs="Times New Roman" w:hint="cs"/>
          <w:sz w:val="24"/>
          <w:szCs w:val="24"/>
          <w:rtl/>
          <w:lang w:val="en-GB"/>
        </w:rPr>
        <w:t>الفصل الحالي للتحليل الإحصائي يتضمن الإحصاء الوصفي</w:t>
      </w:r>
      <w:r w:rsidR="006D17FE">
        <w:rPr>
          <w:rFonts w:ascii="Times New Roman" w:eastAsia="Times New Roman" w:hAnsi="Times New Roman" w:cs="Times New Roman" w:hint="cs"/>
          <w:sz w:val="24"/>
          <w:szCs w:val="24"/>
          <w:rtl/>
          <w:lang w:val="en-GB"/>
        </w:rPr>
        <w:t xml:space="preserve"> للعينة محل الدراسة بإستخدام </w:t>
      </w:r>
      <w:r w:rsidR="006D17FE">
        <w:rPr>
          <w:rFonts w:ascii="Times New Roman" w:eastAsia="Times New Roman" w:hAnsi="Times New Roman" w:cs="Times New Roman"/>
          <w:sz w:val="24"/>
          <w:szCs w:val="24"/>
          <w:lang w:val="en-GB"/>
        </w:rPr>
        <w:t>SPSS V.</w:t>
      </w:r>
      <w:r w:rsidR="00656E9F">
        <w:rPr>
          <w:rFonts w:ascii="Times New Roman" w:eastAsia="Times New Roman" w:hAnsi="Times New Roman" w:cs="Times New Roman"/>
          <w:sz w:val="24"/>
          <w:szCs w:val="24"/>
          <w:lang w:val="en-GB"/>
        </w:rPr>
        <w:t>28</w:t>
      </w:r>
      <w:r w:rsidR="00656E9F">
        <w:rPr>
          <w:rFonts w:ascii="Times New Roman" w:eastAsia="Times New Roman" w:hAnsi="Times New Roman" w:cs="Times New Roman" w:hint="cs"/>
          <w:sz w:val="24"/>
          <w:szCs w:val="24"/>
          <w:rtl/>
          <w:lang w:val="en-GB"/>
        </w:rPr>
        <w:t xml:space="preserve"> اختيار صدق وثبات الاستبيانات المستخدمة في جمع البيانات المطلوبة من عينة الدراسة الحالية بإستخدام </w:t>
      </w:r>
      <w:r w:rsidR="00984BA2">
        <w:rPr>
          <w:rFonts w:ascii="Times New Roman" w:eastAsia="Times New Roman" w:hAnsi="Times New Roman" w:cs="Times New Roman"/>
          <w:sz w:val="24"/>
          <w:szCs w:val="24"/>
          <w:lang w:val="en-GB"/>
        </w:rPr>
        <w:t>PL3.0</w:t>
      </w:r>
      <w:r w:rsidR="00984BA2">
        <w:rPr>
          <w:rFonts w:ascii="Times New Roman" w:eastAsia="Times New Roman" w:hAnsi="Times New Roman" w:cs="Times New Roman" w:hint="cs"/>
          <w:sz w:val="24"/>
          <w:szCs w:val="24"/>
          <w:rtl/>
          <w:lang w:val="en-GB"/>
        </w:rPr>
        <w:t xml:space="preserve"> بالإضافة الى ذلك من اجل اختبار</w:t>
      </w:r>
      <w:r w:rsidR="00F9600F">
        <w:rPr>
          <w:rFonts w:ascii="Times New Roman" w:eastAsia="Times New Roman" w:hAnsi="Times New Roman" w:cs="Times New Roman" w:hint="cs"/>
          <w:sz w:val="24"/>
          <w:szCs w:val="24"/>
          <w:rtl/>
          <w:lang w:val="en-GB"/>
        </w:rPr>
        <w:t xml:space="preserve"> فرضيات البحث ومدى ملاءمة النموذج</w:t>
      </w:r>
      <w:r w:rsidR="00090D00">
        <w:rPr>
          <w:rFonts w:ascii="Times New Roman" w:eastAsia="Times New Roman" w:hAnsi="Times New Roman" w:cs="Times New Roman" w:hint="cs"/>
          <w:sz w:val="24"/>
          <w:szCs w:val="24"/>
          <w:rtl/>
          <w:lang w:val="en-GB"/>
        </w:rPr>
        <w:t xml:space="preserve"> تم اجراء تحليل الانحدار الخطي البسيط عبر </w:t>
      </w:r>
      <w:r w:rsidR="00090D00">
        <w:rPr>
          <w:rFonts w:ascii="Times New Roman" w:eastAsia="Times New Roman" w:hAnsi="Times New Roman" w:cs="Times New Roman"/>
          <w:sz w:val="24"/>
          <w:szCs w:val="24"/>
          <w:lang w:val="en-GB"/>
        </w:rPr>
        <w:t>SPSS28</w:t>
      </w:r>
      <w:r w:rsidR="00090D00">
        <w:rPr>
          <w:rFonts w:ascii="Times New Roman" w:eastAsia="Times New Roman" w:hAnsi="Times New Roman" w:cs="Times New Roman" w:hint="cs"/>
          <w:sz w:val="24"/>
          <w:szCs w:val="24"/>
          <w:rtl/>
          <w:lang w:val="en-GB"/>
        </w:rPr>
        <w:t>وتم تأكيد النتائج الإحصائية من خلال استخدام</w:t>
      </w:r>
      <w:r w:rsidR="002B4269">
        <w:rPr>
          <w:rFonts w:ascii="Times New Roman" w:eastAsia="Times New Roman" w:hAnsi="Times New Roman" w:cs="Times New Roman" w:hint="cs"/>
          <w:sz w:val="24"/>
          <w:szCs w:val="24"/>
          <w:rtl/>
          <w:lang w:val="en-GB"/>
        </w:rPr>
        <w:t xml:space="preserve"> </w:t>
      </w:r>
      <w:r w:rsidR="002B4269">
        <w:rPr>
          <w:rFonts w:ascii="Times New Roman" w:eastAsia="Times New Roman" w:hAnsi="Times New Roman" w:cs="Times New Roman"/>
          <w:sz w:val="24"/>
          <w:szCs w:val="24"/>
          <w:lang w:val="en-GB"/>
        </w:rPr>
        <w:t xml:space="preserve">Smart PLS3.0 </w:t>
      </w:r>
    </w:p>
    <w:p w14:paraId="6A086163" w14:textId="77777777" w:rsidR="002B4269" w:rsidRDefault="002B4269" w:rsidP="002B4269">
      <w:pPr>
        <w:rPr>
          <w:rFonts w:ascii="Times New Roman" w:eastAsia="Times New Roman" w:hAnsi="Times New Roman" w:cs="Times New Roman"/>
          <w:sz w:val="24"/>
          <w:szCs w:val="24"/>
          <w:rtl/>
          <w:lang w:val="en-GB"/>
        </w:rPr>
      </w:pPr>
    </w:p>
    <w:p w14:paraId="3ECF8014" w14:textId="77777777" w:rsidR="00A5349C" w:rsidRDefault="002B4269" w:rsidP="00A5349C">
      <w:pPr>
        <w:ind w:left="6480"/>
        <w:rPr>
          <w:rFonts w:ascii="Times New Roman" w:eastAsia="Times New Roman" w:hAnsi="Times New Roman" w:cs="Times New Roman"/>
          <w:b/>
          <w:bCs/>
          <w:sz w:val="24"/>
          <w:szCs w:val="24"/>
          <w:rtl/>
          <w:lang w:val="en-GB"/>
        </w:rPr>
      </w:pPr>
      <w:r>
        <w:rPr>
          <w:rFonts w:ascii="Times New Roman" w:eastAsia="Times New Roman" w:hAnsi="Times New Roman" w:cs="Times New Roman" w:hint="cs"/>
          <w:b/>
          <w:bCs/>
          <w:sz w:val="24"/>
          <w:szCs w:val="24"/>
          <w:rtl/>
          <w:lang w:val="en-GB"/>
        </w:rPr>
        <w:t>٤٫٢ خصائص عينة الدراسة:</w:t>
      </w:r>
    </w:p>
    <w:p w14:paraId="1EC1824F" w14:textId="77777777" w:rsidR="00644542" w:rsidRPr="00644542" w:rsidRDefault="00A5349C" w:rsidP="00644542">
      <w:pPr>
        <w:pStyle w:val="a3"/>
        <w:numPr>
          <w:ilvl w:val="0"/>
          <w:numId w:val="15"/>
        </w:numPr>
        <w:rPr>
          <w:rFonts w:ascii="Times New Roman" w:eastAsia="Times New Roman" w:hAnsi="Times New Roman" w:cs="Times New Roman"/>
          <w:b/>
          <w:bCs/>
          <w:sz w:val="24"/>
          <w:szCs w:val="24"/>
          <w:lang w:val="en-GB"/>
        </w:rPr>
      </w:pPr>
      <w:r>
        <w:rPr>
          <w:rFonts w:ascii="Times New Roman" w:eastAsia="Times New Roman" w:hAnsi="Times New Roman" w:cs="Times New Roman" w:hint="cs"/>
          <w:sz w:val="24"/>
          <w:szCs w:val="24"/>
          <w:rtl/>
          <w:lang w:val="en-GB"/>
        </w:rPr>
        <w:t xml:space="preserve"> تم توزيع مفردات عينة الدراسة وفقاً للأتي </w:t>
      </w:r>
    </w:p>
    <w:p w14:paraId="160E06B1" w14:textId="6ECB4915" w:rsidR="00A63DCE" w:rsidRDefault="00644542" w:rsidP="00A63DCE">
      <w:pPr>
        <w:pStyle w:val="a3"/>
        <w:numPr>
          <w:ilvl w:val="0"/>
          <w:numId w:val="15"/>
        </w:numPr>
        <w:rPr>
          <w:rFonts w:ascii="Times New Roman" w:eastAsia="Times New Roman" w:hAnsi="Times New Roman" w:cs="Times New Roman"/>
          <w:b/>
          <w:bCs/>
          <w:sz w:val="24"/>
          <w:szCs w:val="24"/>
          <w:lang w:val="en-GB"/>
        </w:rPr>
      </w:pPr>
      <w:r>
        <w:rPr>
          <w:rFonts w:ascii="Times New Roman" w:eastAsia="Times New Roman" w:hAnsi="Times New Roman" w:cs="Times New Roman" w:hint="cs"/>
          <w:sz w:val="24"/>
          <w:szCs w:val="24"/>
          <w:rtl/>
          <w:lang w:val="en-GB"/>
        </w:rPr>
        <w:t>ال</w:t>
      </w:r>
      <w:r w:rsidR="00A82F05">
        <w:rPr>
          <w:rFonts w:ascii="Times New Roman" w:eastAsia="Times New Roman" w:hAnsi="Times New Roman" w:cs="Times New Roman" w:hint="cs"/>
          <w:sz w:val="24"/>
          <w:szCs w:val="24"/>
          <w:rtl/>
          <w:lang w:val="en-GB"/>
        </w:rPr>
        <w:t xml:space="preserve">جنس </w:t>
      </w:r>
      <w:r w:rsidR="00A82F05">
        <w:rPr>
          <w:rFonts w:ascii="Times New Roman" w:eastAsia="Times New Roman" w:hAnsi="Times New Roman" w:cs="Times New Roman"/>
          <w:sz w:val="24"/>
          <w:szCs w:val="24"/>
          <w:rtl/>
          <w:lang w:val="en-GB"/>
        </w:rPr>
        <w:t>–</w:t>
      </w:r>
      <w:r w:rsidR="00A82F05">
        <w:rPr>
          <w:rFonts w:ascii="Times New Roman" w:eastAsia="Times New Roman" w:hAnsi="Times New Roman" w:cs="Times New Roman" w:hint="cs"/>
          <w:sz w:val="24"/>
          <w:szCs w:val="24"/>
          <w:rtl/>
          <w:lang w:val="en-GB"/>
        </w:rPr>
        <w:t xml:space="preserve"> الفئة العمرية- المؤهل العلمي </w:t>
      </w:r>
      <w:r w:rsidR="00A82F05">
        <w:rPr>
          <w:rFonts w:ascii="Times New Roman" w:eastAsia="Times New Roman" w:hAnsi="Times New Roman" w:cs="Times New Roman"/>
          <w:sz w:val="24"/>
          <w:szCs w:val="24"/>
          <w:rtl/>
          <w:lang w:val="en-GB"/>
        </w:rPr>
        <w:t>–</w:t>
      </w:r>
      <w:r w:rsidR="00A82F05">
        <w:rPr>
          <w:rFonts w:ascii="Times New Roman" w:eastAsia="Times New Roman" w:hAnsi="Times New Roman" w:cs="Times New Roman" w:hint="cs"/>
          <w:sz w:val="24"/>
          <w:szCs w:val="24"/>
          <w:rtl/>
          <w:lang w:val="en-GB"/>
        </w:rPr>
        <w:t xml:space="preserve"> المركز الوظيفي </w:t>
      </w:r>
      <w:r w:rsidR="00A63DCE">
        <w:rPr>
          <w:rFonts w:ascii="Times New Roman" w:eastAsia="Times New Roman" w:hAnsi="Times New Roman" w:cs="Times New Roman"/>
          <w:sz w:val="24"/>
          <w:szCs w:val="24"/>
          <w:rtl/>
          <w:lang w:val="en-GB"/>
        </w:rPr>
        <w:t>–</w:t>
      </w:r>
      <w:r w:rsidR="00A82F05">
        <w:rPr>
          <w:rFonts w:ascii="Times New Roman" w:eastAsia="Times New Roman" w:hAnsi="Times New Roman" w:cs="Times New Roman" w:hint="cs"/>
          <w:sz w:val="24"/>
          <w:szCs w:val="24"/>
          <w:rtl/>
          <w:lang w:val="en-GB"/>
        </w:rPr>
        <w:t xml:space="preserve"> </w:t>
      </w:r>
      <w:r w:rsidR="00A63DCE">
        <w:rPr>
          <w:rFonts w:ascii="Times New Roman" w:eastAsia="Times New Roman" w:hAnsi="Times New Roman" w:cs="Times New Roman" w:hint="cs"/>
          <w:sz w:val="24"/>
          <w:szCs w:val="24"/>
          <w:rtl/>
          <w:lang w:val="en-GB"/>
        </w:rPr>
        <w:t>الخبرة المهنية .</w:t>
      </w:r>
    </w:p>
    <w:p w14:paraId="5A4C75B3" w14:textId="55EE4507" w:rsidR="00A63DCE" w:rsidRDefault="000624AD" w:rsidP="00A63DCE">
      <w:pPr>
        <w:pStyle w:val="a3"/>
        <w:numPr>
          <w:ilvl w:val="0"/>
          <w:numId w:val="15"/>
        </w:numPr>
        <w:rPr>
          <w:rFonts w:ascii="Times New Roman" w:eastAsia="Times New Roman" w:hAnsi="Times New Roman" w:cs="Times New Roman"/>
          <w:b/>
          <w:bCs/>
          <w:sz w:val="24"/>
          <w:szCs w:val="24"/>
          <w:lang w:val="en-GB"/>
        </w:rPr>
      </w:pPr>
      <w:r>
        <w:rPr>
          <w:rFonts w:ascii="Times New Roman" w:eastAsia="Times New Roman" w:hAnsi="Times New Roman" w:cs="Times New Roman" w:hint="cs"/>
          <w:b/>
          <w:bCs/>
          <w:sz w:val="24"/>
          <w:szCs w:val="24"/>
          <w:rtl/>
          <w:lang w:val="en-GB"/>
        </w:rPr>
        <w:t>النوع وي</w:t>
      </w:r>
      <w:r w:rsidR="00DD2FD1">
        <w:rPr>
          <w:rFonts w:ascii="Times New Roman" w:eastAsia="Times New Roman" w:hAnsi="Times New Roman" w:cs="Times New Roman" w:hint="cs"/>
          <w:b/>
          <w:bCs/>
          <w:sz w:val="24"/>
          <w:szCs w:val="24"/>
          <w:rtl/>
          <w:lang w:val="en-GB"/>
        </w:rPr>
        <w:t>شتمل على ( ذكر ٫ انثى )</w:t>
      </w:r>
    </w:p>
    <w:p w14:paraId="59FE0B88" w14:textId="00F03CF4" w:rsidR="00DD2FD1" w:rsidRDefault="00DD2FD1" w:rsidP="00A63DCE">
      <w:pPr>
        <w:pStyle w:val="a3"/>
        <w:numPr>
          <w:ilvl w:val="0"/>
          <w:numId w:val="15"/>
        </w:numPr>
        <w:rPr>
          <w:rFonts w:ascii="Times New Roman" w:eastAsia="Times New Roman" w:hAnsi="Times New Roman" w:cs="Times New Roman"/>
          <w:b/>
          <w:bCs/>
          <w:sz w:val="24"/>
          <w:szCs w:val="24"/>
          <w:lang w:val="en-GB"/>
        </w:rPr>
      </w:pPr>
      <w:r>
        <w:rPr>
          <w:rFonts w:ascii="Times New Roman" w:eastAsia="Times New Roman" w:hAnsi="Times New Roman" w:cs="Times New Roman" w:hint="cs"/>
          <w:b/>
          <w:bCs/>
          <w:sz w:val="24"/>
          <w:szCs w:val="24"/>
          <w:rtl/>
          <w:lang w:val="en-GB"/>
        </w:rPr>
        <w:t xml:space="preserve"> الفئة العمرية وتشمل ( أقل من ٢٥ سنه </w:t>
      </w:r>
      <w:r w:rsidR="00EA1926">
        <w:rPr>
          <w:rFonts w:ascii="Times New Roman" w:eastAsia="Times New Roman" w:hAnsi="Times New Roman" w:cs="Times New Roman" w:hint="cs"/>
          <w:b/>
          <w:bCs/>
          <w:sz w:val="24"/>
          <w:szCs w:val="24"/>
          <w:rtl/>
          <w:lang w:val="en-GB"/>
        </w:rPr>
        <w:t xml:space="preserve">٫ </w:t>
      </w:r>
      <w:r w:rsidR="002F647E">
        <w:rPr>
          <w:rFonts w:ascii="Times New Roman" w:eastAsia="Times New Roman" w:hAnsi="Times New Roman" w:cs="Times New Roman" w:hint="cs"/>
          <w:b/>
          <w:bCs/>
          <w:sz w:val="24"/>
          <w:szCs w:val="24"/>
          <w:rtl/>
          <w:lang w:val="en-GB"/>
        </w:rPr>
        <w:t>٢٥- ٣٠</w:t>
      </w:r>
      <w:r w:rsidR="00FF5E5A">
        <w:rPr>
          <w:rFonts w:ascii="Times New Roman" w:eastAsia="Times New Roman" w:hAnsi="Times New Roman" w:cs="Times New Roman" w:hint="cs"/>
          <w:b/>
          <w:bCs/>
          <w:sz w:val="24"/>
          <w:szCs w:val="24"/>
          <w:rtl/>
          <w:lang w:val="en-GB"/>
        </w:rPr>
        <w:t>سنه٬ ٣١-٤٠سنه</w:t>
      </w:r>
      <w:r w:rsidR="00EE0134">
        <w:rPr>
          <w:rFonts w:ascii="Times New Roman" w:eastAsia="Times New Roman" w:hAnsi="Times New Roman" w:cs="Times New Roman" w:hint="cs"/>
          <w:b/>
          <w:bCs/>
          <w:sz w:val="24"/>
          <w:szCs w:val="24"/>
          <w:rtl/>
          <w:lang w:val="en-GB"/>
        </w:rPr>
        <w:t xml:space="preserve">٬ ٤١ واكثر ). </w:t>
      </w:r>
    </w:p>
    <w:p w14:paraId="1B9BA2F7" w14:textId="6C9987E8" w:rsidR="00C315F6" w:rsidRDefault="00E94365" w:rsidP="00A73E3D">
      <w:pPr>
        <w:pStyle w:val="a3"/>
        <w:numPr>
          <w:ilvl w:val="0"/>
          <w:numId w:val="15"/>
        </w:numPr>
        <w:rPr>
          <w:rFonts w:ascii="Times New Roman" w:eastAsia="Times New Roman" w:hAnsi="Times New Roman" w:cs="Times New Roman"/>
          <w:b/>
          <w:bCs/>
          <w:sz w:val="24"/>
          <w:szCs w:val="24"/>
          <w:lang w:val="en-GB"/>
        </w:rPr>
      </w:pPr>
      <w:r>
        <w:rPr>
          <w:rFonts w:ascii="Times New Roman" w:eastAsia="Times New Roman" w:hAnsi="Times New Roman" w:cs="Times New Roman" w:hint="cs"/>
          <w:b/>
          <w:bCs/>
          <w:sz w:val="24"/>
          <w:szCs w:val="24"/>
          <w:rtl/>
          <w:lang w:val="en-GB"/>
        </w:rPr>
        <w:t>المؤهل العلمي ويشمل ( ا</w:t>
      </w:r>
      <w:r w:rsidR="00327625">
        <w:rPr>
          <w:rFonts w:ascii="Times New Roman" w:eastAsia="Times New Roman" w:hAnsi="Times New Roman" w:cs="Times New Roman" w:hint="cs"/>
          <w:b/>
          <w:bCs/>
          <w:sz w:val="24"/>
          <w:szCs w:val="24"/>
          <w:rtl/>
          <w:lang w:val="en-GB"/>
        </w:rPr>
        <w:t>لمرحلة الابتدائية ٬ المرحلة المتوسطة٫ المرحلة</w:t>
      </w:r>
      <w:r w:rsidR="00320E0B">
        <w:rPr>
          <w:rFonts w:ascii="Times New Roman" w:eastAsia="Times New Roman" w:hAnsi="Times New Roman" w:cs="Times New Roman" w:hint="cs"/>
          <w:b/>
          <w:bCs/>
          <w:sz w:val="24"/>
          <w:szCs w:val="24"/>
          <w:rtl/>
          <w:lang w:val="en-GB"/>
        </w:rPr>
        <w:t xml:space="preserve"> الثانوية٬ المرحلة الجامعية٫ وغير ذلك</w:t>
      </w:r>
      <w:r w:rsidR="00456C63">
        <w:rPr>
          <w:rFonts w:ascii="Times New Roman" w:eastAsia="Times New Roman" w:hAnsi="Times New Roman" w:cs="Times New Roman" w:hint="cs"/>
          <w:b/>
          <w:bCs/>
          <w:sz w:val="24"/>
          <w:szCs w:val="24"/>
          <w:rtl/>
          <w:lang w:val="en-GB"/>
        </w:rPr>
        <w:t>)</w:t>
      </w:r>
      <w:r w:rsidR="00C315F6">
        <w:rPr>
          <w:rFonts w:ascii="Times New Roman" w:eastAsia="Times New Roman" w:hAnsi="Times New Roman" w:cs="Times New Roman" w:hint="cs"/>
          <w:b/>
          <w:bCs/>
          <w:sz w:val="24"/>
          <w:szCs w:val="24"/>
          <w:rtl/>
          <w:lang w:val="en-GB"/>
        </w:rPr>
        <w:t>.</w:t>
      </w:r>
    </w:p>
    <w:p w14:paraId="0729F33C" w14:textId="77777777" w:rsidR="00B71557" w:rsidRDefault="00F20016" w:rsidP="00A73E3D">
      <w:pPr>
        <w:pStyle w:val="a3"/>
        <w:numPr>
          <w:ilvl w:val="0"/>
          <w:numId w:val="15"/>
        </w:numPr>
        <w:rPr>
          <w:rFonts w:ascii="Times New Roman" w:eastAsia="Times New Roman" w:hAnsi="Times New Roman" w:cs="Times New Roman"/>
          <w:b/>
          <w:bCs/>
          <w:sz w:val="24"/>
          <w:szCs w:val="24"/>
          <w:lang w:val="en-GB"/>
        </w:rPr>
      </w:pPr>
      <w:r>
        <w:rPr>
          <w:rFonts w:ascii="Times New Roman" w:eastAsia="Times New Roman" w:hAnsi="Times New Roman" w:cs="Times New Roman" w:hint="cs"/>
          <w:b/>
          <w:bCs/>
          <w:sz w:val="24"/>
          <w:szCs w:val="24"/>
          <w:rtl/>
          <w:lang w:val="en-GB"/>
        </w:rPr>
        <w:t xml:space="preserve">المركز الوظيفي وشمل ( </w:t>
      </w:r>
      <w:r w:rsidR="00B71557">
        <w:rPr>
          <w:rFonts w:ascii="Times New Roman" w:eastAsia="Times New Roman" w:hAnsi="Times New Roman" w:cs="Times New Roman" w:hint="cs"/>
          <w:b/>
          <w:bCs/>
          <w:sz w:val="24"/>
          <w:szCs w:val="24"/>
          <w:rtl/>
          <w:lang w:val="en-GB"/>
        </w:rPr>
        <w:t>موظف منتظم ٬{مدير قسم ٬ مدير وحدة اداري ).</w:t>
      </w:r>
    </w:p>
    <w:p w14:paraId="3C6BC0AB" w14:textId="77777777" w:rsidR="009934F0" w:rsidRDefault="00A86270" w:rsidP="00A73E3D">
      <w:pPr>
        <w:pStyle w:val="a3"/>
        <w:numPr>
          <w:ilvl w:val="0"/>
          <w:numId w:val="15"/>
        </w:numPr>
        <w:rPr>
          <w:rFonts w:ascii="Times New Roman" w:eastAsia="Times New Roman" w:hAnsi="Times New Roman" w:cs="Times New Roman"/>
          <w:b/>
          <w:bCs/>
          <w:sz w:val="24"/>
          <w:szCs w:val="24"/>
          <w:lang w:val="en-GB"/>
        </w:rPr>
      </w:pPr>
      <w:r>
        <w:rPr>
          <w:rFonts w:ascii="Times New Roman" w:eastAsia="Times New Roman" w:hAnsi="Times New Roman" w:cs="Times New Roman" w:hint="cs"/>
          <w:b/>
          <w:bCs/>
          <w:sz w:val="24"/>
          <w:szCs w:val="24"/>
          <w:rtl/>
          <w:lang w:val="en-GB"/>
        </w:rPr>
        <w:t>الخبرة المهنية وتشمل ( اقل من ٥ سنوات٫ من٦-١٠</w:t>
      </w:r>
      <w:r w:rsidR="00A02E88">
        <w:rPr>
          <w:rFonts w:ascii="Times New Roman" w:eastAsia="Times New Roman" w:hAnsi="Times New Roman" w:cs="Times New Roman" w:hint="cs"/>
          <w:b/>
          <w:bCs/>
          <w:sz w:val="24"/>
          <w:szCs w:val="24"/>
          <w:rtl/>
          <w:lang w:val="en-GB"/>
        </w:rPr>
        <w:t xml:space="preserve"> سنوات٫ </w:t>
      </w:r>
      <w:r w:rsidR="00FB677B">
        <w:rPr>
          <w:rFonts w:ascii="Times New Roman" w:eastAsia="Times New Roman" w:hAnsi="Times New Roman" w:cs="Times New Roman" w:hint="cs"/>
          <w:b/>
          <w:bCs/>
          <w:sz w:val="24"/>
          <w:szCs w:val="24"/>
          <w:rtl/>
          <w:lang w:val="en-GB"/>
        </w:rPr>
        <w:t xml:space="preserve">اكثر من ١٥ سنة) </w:t>
      </w:r>
    </w:p>
    <w:p w14:paraId="3282811F" w14:textId="77777777" w:rsidR="009934F0" w:rsidRDefault="009934F0" w:rsidP="009934F0">
      <w:pPr>
        <w:ind w:left="4680"/>
        <w:rPr>
          <w:rFonts w:ascii="Times New Roman" w:eastAsia="Times New Roman" w:hAnsi="Times New Roman" w:cs="Times New Roman"/>
          <w:sz w:val="24"/>
          <w:szCs w:val="24"/>
          <w:rtl/>
          <w:lang w:val="en-GB"/>
        </w:rPr>
      </w:pPr>
    </w:p>
    <w:p w14:paraId="4AC65F5A" w14:textId="77777777" w:rsidR="009934F0" w:rsidRDefault="009934F0" w:rsidP="009934F0">
      <w:pPr>
        <w:ind w:left="4680"/>
        <w:rPr>
          <w:rFonts w:ascii="Times New Roman" w:eastAsia="Times New Roman" w:hAnsi="Times New Roman" w:cs="Times New Roman"/>
          <w:sz w:val="24"/>
          <w:szCs w:val="24"/>
          <w:rtl/>
          <w:lang w:val="en-GB"/>
        </w:rPr>
      </w:pPr>
    </w:p>
    <w:p w14:paraId="67D5C8E1" w14:textId="77777777" w:rsidR="009934F0" w:rsidRDefault="009934F0" w:rsidP="009934F0">
      <w:pPr>
        <w:ind w:left="4680"/>
        <w:rPr>
          <w:rFonts w:ascii="Times New Roman" w:eastAsia="Times New Roman" w:hAnsi="Times New Roman" w:cs="Times New Roman"/>
          <w:sz w:val="24"/>
          <w:szCs w:val="24"/>
          <w:rtl/>
          <w:lang w:val="en-GB"/>
        </w:rPr>
      </w:pPr>
    </w:p>
    <w:p w14:paraId="705754BC" w14:textId="09D785BE" w:rsidR="00255649" w:rsidRPr="009934F0" w:rsidRDefault="009934F0" w:rsidP="00C37A61">
      <w:pPr>
        <w:ind w:left="720"/>
        <w:rPr>
          <w:rFonts w:ascii="Times New Roman" w:eastAsia="Times New Roman" w:hAnsi="Times New Roman" w:cs="Times New Roman"/>
          <w:b/>
          <w:bCs/>
          <w:sz w:val="24"/>
          <w:szCs w:val="24"/>
          <w:lang w:val="en-GB"/>
        </w:rPr>
      </w:pPr>
      <w:r>
        <w:rPr>
          <w:rFonts w:ascii="Times New Roman" w:eastAsia="Times New Roman" w:hAnsi="Times New Roman" w:cs="Times New Roman" w:hint="cs"/>
          <w:sz w:val="24"/>
          <w:szCs w:val="24"/>
          <w:rtl/>
          <w:lang w:val="en-GB"/>
        </w:rPr>
        <w:t>الجدول ٫ ال</w:t>
      </w:r>
      <w:r w:rsidR="00C37A61">
        <w:rPr>
          <w:rFonts w:ascii="Times New Roman" w:eastAsia="Times New Roman" w:hAnsi="Times New Roman" w:cs="Times New Roman" w:hint="cs"/>
          <w:sz w:val="24"/>
          <w:szCs w:val="24"/>
          <w:rtl/>
          <w:lang w:val="en-GB"/>
        </w:rPr>
        <w:t>رسومات والفقرات التالية توضح تصنيف العينة محل الدراسة ٫ كمل يلي :</w:t>
      </w:r>
      <w:r w:rsidR="00255649" w:rsidRPr="009934F0">
        <w:rPr>
          <w:rFonts w:ascii="Times New Roman" w:eastAsia="Times New Roman" w:hAnsi="Times New Roman" w:cs="Times New Roman"/>
          <w:sz w:val="24"/>
          <w:szCs w:val="24"/>
          <w:lang w:val="en-GB"/>
        </w:rPr>
        <w:br w:type="page"/>
      </w:r>
    </w:p>
    <w:p w14:paraId="5357CF81" w14:textId="37AFE366" w:rsidR="00255649" w:rsidRDefault="00331FCF" w:rsidP="00331FCF">
      <w:pPr>
        <w:ind w:left="4320"/>
        <w:rPr>
          <w:rFonts w:ascii="Times New Roman" w:eastAsia="Times New Roman" w:hAnsi="Times New Roman" w:cs="Times New Roman"/>
          <w:b/>
          <w:bCs/>
          <w:sz w:val="24"/>
          <w:szCs w:val="24"/>
          <w:rtl/>
          <w:lang w:val="en-GB"/>
        </w:rPr>
      </w:pPr>
      <w:r w:rsidRPr="00331FCF">
        <w:rPr>
          <w:rFonts w:ascii="Times New Roman" w:eastAsia="Times New Roman" w:hAnsi="Times New Roman" w:cs="Times New Roman" w:hint="cs"/>
          <w:b/>
          <w:bCs/>
          <w:sz w:val="24"/>
          <w:szCs w:val="24"/>
          <w:rtl/>
          <w:lang w:val="en-GB"/>
        </w:rPr>
        <w:lastRenderedPageBreak/>
        <w:t xml:space="preserve">توصيف عينة الدراسة </w:t>
      </w:r>
    </w:p>
    <w:tbl>
      <w:tblPr>
        <w:tblStyle w:val="a4"/>
        <w:tblW w:w="0" w:type="auto"/>
        <w:tblLook w:val="04A0" w:firstRow="1" w:lastRow="0" w:firstColumn="1" w:lastColumn="0" w:noHBand="0" w:noVBand="1"/>
      </w:tblPr>
      <w:tblGrid>
        <w:gridCol w:w="1408"/>
        <w:gridCol w:w="141"/>
        <w:gridCol w:w="1549"/>
        <w:gridCol w:w="1761"/>
        <w:gridCol w:w="1776"/>
      </w:tblGrid>
      <w:tr w:rsidR="00C908F2" w14:paraId="79D89CFF" w14:textId="77777777" w:rsidTr="006E7924">
        <w:tc>
          <w:tcPr>
            <w:tcW w:w="1408" w:type="dxa"/>
          </w:tcPr>
          <w:p w14:paraId="1624BC67" w14:textId="73FE87ED" w:rsidR="00C908F2" w:rsidRDefault="00C908F2" w:rsidP="002C66FF">
            <w:pPr>
              <w:jc w:val="center"/>
              <w:rPr>
                <w:rFonts w:ascii="Times New Roman" w:eastAsia="Times New Roman" w:hAnsi="Times New Roman" w:hint="cs"/>
                <w:b/>
                <w:bCs/>
                <w:sz w:val="24"/>
                <w:szCs w:val="24"/>
                <w:rtl/>
                <w:lang w:val="en-GB"/>
              </w:rPr>
            </w:pPr>
            <w:r>
              <w:rPr>
                <w:rFonts w:ascii="Times New Roman" w:eastAsia="Times New Roman" w:hAnsi="Times New Roman" w:hint="cs"/>
                <w:b/>
                <w:bCs/>
                <w:sz w:val="24"/>
                <w:szCs w:val="24"/>
                <w:rtl/>
                <w:lang w:val="en-GB"/>
              </w:rPr>
              <w:t xml:space="preserve">المتغير </w:t>
            </w:r>
          </w:p>
        </w:tc>
        <w:tc>
          <w:tcPr>
            <w:tcW w:w="1690" w:type="dxa"/>
            <w:gridSpan w:val="2"/>
          </w:tcPr>
          <w:p w14:paraId="552C641B" w14:textId="65C17C1C" w:rsidR="00C908F2" w:rsidRDefault="00C908F2" w:rsidP="002C66FF">
            <w:pPr>
              <w:jc w:val="center"/>
              <w:rPr>
                <w:rFonts w:ascii="Times New Roman" w:eastAsia="Times New Roman" w:hAnsi="Times New Roman"/>
                <w:b/>
                <w:bCs/>
                <w:sz w:val="24"/>
                <w:szCs w:val="24"/>
                <w:lang w:val="en-GB"/>
              </w:rPr>
            </w:pPr>
            <w:r>
              <w:rPr>
                <w:rFonts w:ascii="Times New Roman" w:eastAsia="Times New Roman" w:hAnsi="Times New Roman" w:hint="cs"/>
                <w:b/>
                <w:bCs/>
                <w:sz w:val="24"/>
                <w:szCs w:val="24"/>
                <w:rtl/>
                <w:lang w:val="en-GB"/>
              </w:rPr>
              <w:t>فئات المتغير</w:t>
            </w:r>
          </w:p>
        </w:tc>
        <w:tc>
          <w:tcPr>
            <w:tcW w:w="1761" w:type="dxa"/>
          </w:tcPr>
          <w:p w14:paraId="23094830" w14:textId="1212BA38" w:rsidR="00C908F2" w:rsidRDefault="00C908F2" w:rsidP="00C629B4">
            <w:pPr>
              <w:jc w:val="center"/>
              <w:rPr>
                <w:rFonts w:ascii="Times New Roman" w:eastAsia="Times New Roman" w:hAnsi="Times New Roman"/>
                <w:b/>
                <w:bCs/>
                <w:sz w:val="24"/>
                <w:szCs w:val="24"/>
                <w:lang w:val="en-GB"/>
              </w:rPr>
            </w:pPr>
            <w:r>
              <w:rPr>
                <w:rFonts w:ascii="Times New Roman" w:eastAsia="Times New Roman" w:hAnsi="Times New Roman" w:hint="cs"/>
                <w:b/>
                <w:bCs/>
                <w:sz w:val="24"/>
                <w:szCs w:val="24"/>
                <w:rtl/>
                <w:lang w:val="en-GB"/>
              </w:rPr>
              <w:t>عدد الافراد</w:t>
            </w:r>
          </w:p>
        </w:tc>
        <w:tc>
          <w:tcPr>
            <w:tcW w:w="1776" w:type="dxa"/>
          </w:tcPr>
          <w:p w14:paraId="36230DE3" w14:textId="3CFBB82B" w:rsidR="00C908F2" w:rsidRDefault="00C908F2" w:rsidP="00C629B4">
            <w:pPr>
              <w:jc w:val="center"/>
              <w:rPr>
                <w:rFonts w:ascii="Times New Roman" w:eastAsia="Times New Roman" w:hAnsi="Times New Roman"/>
                <w:b/>
                <w:bCs/>
                <w:sz w:val="24"/>
                <w:szCs w:val="24"/>
                <w:lang w:val="en-GB"/>
              </w:rPr>
            </w:pPr>
            <w:r>
              <w:rPr>
                <w:rFonts w:ascii="Times New Roman" w:eastAsia="Times New Roman" w:hAnsi="Times New Roman" w:hint="cs"/>
                <w:b/>
                <w:bCs/>
                <w:sz w:val="24"/>
                <w:szCs w:val="24"/>
                <w:rtl/>
                <w:lang w:val="en-GB"/>
              </w:rPr>
              <w:t>نسبة العينة الاجمالية</w:t>
            </w:r>
          </w:p>
        </w:tc>
      </w:tr>
      <w:tr w:rsidR="00C908F2" w14:paraId="1788276D" w14:textId="77777777" w:rsidTr="006E7924">
        <w:tc>
          <w:tcPr>
            <w:tcW w:w="1408" w:type="dxa"/>
          </w:tcPr>
          <w:p w14:paraId="33FD85FB" w14:textId="125B5E0E" w:rsidR="00C908F2" w:rsidRDefault="00B34ED3" w:rsidP="00B34ED3">
            <w:pPr>
              <w:jc w:val="center"/>
              <w:rPr>
                <w:rFonts w:ascii="Times New Roman" w:eastAsia="Times New Roman" w:hAnsi="Times New Roman"/>
                <w:b/>
                <w:bCs/>
                <w:sz w:val="24"/>
                <w:szCs w:val="24"/>
                <w:lang w:val="en-GB"/>
              </w:rPr>
            </w:pPr>
            <w:r>
              <w:rPr>
                <w:rFonts w:ascii="Times New Roman" w:eastAsia="Times New Roman" w:hAnsi="Times New Roman" w:hint="cs"/>
                <w:b/>
                <w:bCs/>
                <w:sz w:val="24"/>
                <w:szCs w:val="24"/>
                <w:rtl/>
                <w:lang w:val="en-GB"/>
              </w:rPr>
              <w:t>الجنس</w:t>
            </w:r>
          </w:p>
        </w:tc>
        <w:tc>
          <w:tcPr>
            <w:tcW w:w="1690" w:type="dxa"/>
            <w:gridSpan w:val="2"/>
          </w:tcPr>
          <w:p w14:paraId="060BD32F" w14:textId="2B92C0BF" w:rsidR="00C908F2" w:rsidRDefault="00B34ED3" w:rsidP="00B34ED3">
            <w:pPr>
              <w:jc w:val="center"/>
              <w:rPr>
                <w:rFonts w:ascii="Times New Roman" w:eastAsia="Times New Roman" w:hAnsi="Times New Roman"/>
                <w:b/>
                <w:bCs/>
                <w:sz w:val="24"/>
                <w:szCs w:val="24"/>
                <w:lang w:val="en-GB"/>
              </w:rPr>
            </w:pPr>
            <w:r>
              <w:rPr>
                <w:rFonts w:ascii="Times New Roman" w:eastAsia="Times New Roman" w:hAnsi="Times New Roman" w:hint="cs"/>
                <w:b/>
                <w:bCs/>
                <w:sz w:val="24"/>
                <w:szCs w:val="24"/>
                <w:rtl/>
                <w:lang w:val="en-GB"/>
              </w:rPr>
              <w:t>ذكر</w:t>
            </w:r>
          </w:p>
        </w:tc>
        <w:tc>
          <w:tcPr>
            <w:tcW w:w="1761" w:type="dxa"/>
          </w:tcPr>
          <w:p w14:paraId="0EB15ECF" w14:textId="7BE802AF" w:rsidR="00C908F2" w:rsidRDefault="00160419" w:rsidP="007F5221">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27</w:t>
            </w:r>
          </w:p>
        </w:tc>
        <w:tc>
          <w:tcPr>
            <w:tcW w:w="1776" w:type="dxa"/>
          </w:tcPr>
          <w:p w14:paraId="458EEF89" w14:textId="003143EF" w:rsidR="00C908F2" w:rsidRDefault="000635B9" w:rsidP="000635B9">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29.6%</w:t>
            </w:r>
          </w:p>
        </w:tc>
      </w:tr>
      <w:tr w:rsidR="00C908F2" w14:paraId="32DFA3E6" w14:textId="77777777" w:rsidTr="006E7924">
        <w:tc>
          <w:tcPr>
            <w:tcW w:w="1408" w:type="dxa"/>
          </w:tcPr>
          <w:p w14:paraId="7CBA1709" w14:textId="77777777" w:rsidR="00C908F2" w:rsidRDefault="00C908F2" w:rsidP="00331FCF">
            <w:pPr>
              <w:rPr>
                <w:rFonts w:ascii="Times New Roman" w:eastAsia="Times New Roman" w:hAnsi="Times New Roman"/>
                <w:b/>
                <w:bCs/>
                <w:sz w:val="24"/>
                <w:szCs w:val="24"/>
                <w:lang w:val="en-GB"/>
              </w:rPr>
            </w:pPr>
          </w:p>
        </w:tc>
        <w:tc>
          <w:tcPr>
            <w:tcW w:w="1690" w:type="dxa"/>
            <w:gridSpan w:val="2"/>
          </w:tcPr>
          <w:p w14:paraId="0A12B826" w14:textId="6536FCC6" w:rsidR="00C908F2" w:rsidRDefault="00B34ED3" w:rsidP="00B34ED3">
            <w:pPr>
              <w:jc w:val="center"/>
              <w:rPr>
                <w:rFonts w:ascii="Times New Roman" w:eastAsia="Times New Roman" w:hAnsi="Times New Roman"/>
                <w:b/>
                <w:bCs/>
                <w:sz w:val="24"/>
                <w:szCs w:val="24"/>
                <w:lang w:val="en-GB"/>
              </w:rPr>
            </w:pPr>
            <w:r>
              <w:rPr>
                <w:rFonts w:ascii="Times New Roman" w:eastAsia="Times New Roman" w:hAnsi="Times New Roman" w:hint="cs"/>
                <w:b/>
                <w:bCs/>
                <w:sz w:val="24"/>
                <w:szCs w:val="24"/>
                <w:rtl/>
                <w:lang w:val="en-GB"/>
              </w:rPr>
              <w:t>انثى</w:t>
            </w:r>
          </w:p>
        </w:tc>
        <w:tc>
          <w:tcPr>
            <w:tcW w:w="1761" w:type="dxa"/>
          </w:tcPr>
          <w:p w14:paraId="0B2F314C" w14:textId="783C0BED" w:rsidR="00C908F2" w:rsidRDefault="007F5221" w:rsidP="007F5221">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27</w:t>
            </w:r>
          </w:p>
        </w:tc>
        <w:tc>
          <w:tcPr>
            <w:tcW w:w="1776" w:type="dxa"/>
          </w:tcPr>
          <w:p w14:paraId="2C82D986" w14:textId="209DA2F3" w:rsidR="00C908F2" w:rsidRDefault="000635B9" w:rsidP="000635B9">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70.4%</w:t>
            </w:r>
          </w:p>
        </w:tc>
      </w:tr>
      <w:tr w:rsidR="00B44D42" w14:paraId="687B5F7B" w14:textId="77777777" w:rsidTr="006E7924">
        <w:tc>
          <w:tcPr>
            <w:tcW w:w="3098" w:type="dxa"/>
            <w:gridSpan w:val="3"/>
          </w:tcPr>
          <w:p w14:paraId="20D2B852" w14:textId="0362FB41" w:rsidR="00B44D42" w:rsidRDefault="00B44D42" w:rsidP="00B44D42">
            <w:pPr>
              <w:bidi/>
              <w:jc w:val="center"/>
              <w:rPr>
                <w:rFonts w:ascii="Times New Roman" w:eastAsia="Times New Roman" w:hAnsi="Times New Roman" w:hint="cs"/>
                <w:b/>
                <w:bCs/>
                <w:sz w:val="24"/>
                <w:szCs w:val="24"/>
                <w:rtl/>
                <w:lang w:val="en-GB"/>
              </w:rPr>
            </w:pPr>
            <w:r>
              <w:rPr>
                <w:rFonts w:ascii="Times New Roman" w:eastAsia="Times New Roman" w:hAnsi="Times New Roman" w:hint="cs"/>
                <w:b/>
                <w:bCs/>
                <w:sz w:val="24"/>
                <w:szCs w:val="24"/>
                <w:rtl/>
                <w:lang w:val="en-GB"/>
              </w:rPr>
              <w:t xml:space="preserve">الإجمالي </w:t>
            </w:r>
          </w:p>
        </w:tc>
        <w:tc>
          <w:tcPr>
            <w:tcW w:w="3537" w:type="dxa"/>
            <w:gridSpan w:val="2"/>
          </w:tcPr>
          <w:p w14:paraId="47FDA3A2" w14:textId="47C84AB6" w:rsidR="00B44D42" w:rsidRDefault="0078592D" w:rsidP="000635B9">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54%</w:t>
            </w:r>
          </w:p>
        </w:tc>
      </w:tr>
      <w:tr w:rsidR="005649EF" w14:paraId="20CB4E24" w14:textId="77777777" w:rsidTr="006E7924">
        <w:tc>
          <w:tcPr>
            <w:tcW w:w="1408" w:type="dxa"/>
          </w:tcPr>
          <w:p w14:paraId="600AE585" w14:textId="15B4B452" w:rsidR="005649EF" w:rsidRDefault="00513285" w:rsidP="00513285">
            <w:pPr>
              <w:bidi/>
              <w:jc w:val="center"/>
              <w:rPr>
                <w:rFonts w:ascii="Times New Roman" w:eastAsia="Times New Roman" w:hAnsi="Times New Roman" w:hint="cs"/>
                <w:b/>
                <w:bCs/>
                <w:sz w:val="24"/>
                <w:szCs w:val="24"/>
                <w:rtl/>
                <w:lang w:val="en-GB"/>
              </w:rPr>
            </w:pPr>
            <w:r>
              <w:rPr>
                <w:rFonts w:ascii="Times New Roman" w:eastAsia="Times New Roman" w:hAnsi="Times New Roman" w:hint="cs"/>
                <w:b/>
                <w:bCs/>
                <w:sz w:val="24"/>
                <w:szCs w:val="24"/>
                <w:rtl/>
                <w:lang w:val="en-GB"/>
              </w:rPr>
              <w:t>الفئة العمرية</w:t>
            </w:r>
          </w:p>
        </w:tc>
        <w:tc>
          <w:tcPr>
            <w:tcW w:w="1690" w:type="dxa"/>
            <w:gridSpan w:val="2"/>
          </w:tcPr>
          <w:p w14:paraId="1D14187A" w14:textId="050D5599" w:rsidR="005649EF" w:rsidRDefault="00D113C3" w:rsidP="00B34ED3">
            <w:pPr>
              <w:jc w:val="center"/>
              <w:rPr>
                <w:rFonts w:ascii="Times New Roman" w:eastAsia="Times New Roman" w:hAnsi="Times New Roman" w:hint="cs"/>
                <w:b/>
                <w:bCs/>
                <w:sz w:val="24"/>
                <w:szCs w:val="24"/>
                <w:rtl/>
                <w:lang w:val="en-GB"/>
              </w:rPr>
            </w:pPr>
            <w:r>
              <w:rPr>
                <w:rFonts w:ascii="Times New Roman" w:eastAsia="Times New Roman" w:hAnsi="Times New Roman" w:hint="cs"/>
                <w:b/>
                <w:bCs/>
                <w:sz w:val="24"/>
                <w:szCs w:val="24"/>
                <w:rtl/>
                <w:lang w:val="en-GB"/>
              </w:rPr>
              <w:t>اقل من</w:t>
            </w:r>
            <w:r w:rsidR="009F04D4">
              <w:rPr>
                <w:rFonts w:ascii="Times New Roman" w:eastAsia="Times New Roman" w:hAnsi="Times New Roman" w:hint="cs"/>
                <w:b/>
                <w:bCs/>
                <w:sz w:val="24"/>
                <w:szCs w:val="24"/>
                <w:rtl/>
                <w:lang w:val="en-GB"/>
              </w:rPr>
              <w:t xml:space="preserve"> </w:t>
            </w:r>
            <w:r w:rsidR="009F04D4">
              <w:rPr>
                <w:rFonts w:ascii="Times New Roman" w:eastAsia="Times New Roman" w:hAnsi="Times New Roman"/>
                <w:b/>
                <w:bCs/>
                <w:sz w:val="24"/>
                <w:szCs w:val="24"/>
                <w:lang w:val="en-GB"/>
              </w:rPr>
              <w:t>25</w:t>
            </w:r>
          </w:p>
        </w:tc>
        <w:tc>
          <w:tcPr>
            <w:tcW w:w="1761" w:type="dxa"/>
          </w:tcPr>
          <w:p w14:paraId="26FBCF26" w14:textId="46EEB7BE" w:rsidR="005649EF" w:rsidRDefault="004A5D00" w:rsidP="007F5221">
            <w:pPr>
              <w:jc w:val="center"/>
              <w:rPr>
                <w:rFonts w:ascii="Times New Roman" w:eastAsia="Times New Roman" w:hAnsi="Times New Roman" w:hint="cs"/>
                <w:b/>
                <w:bCs/>
                <w:sz w:val="24"/>
                <w:szCs w:val="24"/>
                <w:rtl/>
                <w:lang w:val="en-GB"/>
              </w:rPr>
            </w:pPr>
            <w:r>
              <w:rPr>
                <w:rFonts w:ascii="Times New Roman" w:eastAsia="Times New Roman" w:hAnsi="Times New Roman"/>
                <w:b/>
                <w:bCs/>
                <w:sz w:val="24"/>
                <w:szCs w:val="24"/>
                <w:lang w:val="en-GB"/>
              </w:rPr>
              <w:t>25-.9%</w:t>
            </w:r>
          </w:p>
        </w:tc>
        <w:tc>
          <w:tcPr>
            <w:tcW w:w="1776" w:type="dxa"/>
          </w:tcPr>
          <w:p w14:paraId="25469B94" w14:textId="77777777" w:rsidR="005649EF" w:rsidRDefault="005649EF" w:rsidP="000635B9">
            <w:pPr>
              <w:jc w:val="center"/>
              <w:rPr>
                <w:rFonts w:ascii="Times New Roman" w:eastAsia="Times New Roman" w:hAnsi="Times New Roman"/>
                <w:b/>
                <w:bCs/>
                <w:sz w:val="24"/>
                <w:szCs w:val="24"/>
                <w:lang w:val="en-GB"/>
              </w:rPr>
            </w:pPr>
          </w:p>
        </w:tc>
      </w:tr>
      <w:tr w:rsidR="005649EF" w14:paraId="506B6E12" w14:textId="77777777" w:rsidTr="006E7924">
        <w:tc>
          <w:tcPr>
            <w:tcW w:w="1408" w:type="dxa"/>
          </w:tcPr>
          <w:p w14:paraId="32817898" w14:textId="77777777" w:rsidR="005649EF" w:rsidRDefault="005649EF" w:rsidP="00331FCF">
            <w:pPr>
              <w:rPr>
                <w:rFonts w:ascii="Times New Roman" w:eastAsia="Times New Roman" w:hAnsi="Times New Roman"/>
                <w:b/>
                <w:bCs/>
                <w:sz w:val="24"/>
                <w:szCs w:val="24"/>
                <w:lang w:val="en-GB"/>
              </w:rPr>
            </w:pPr>
          </w:p>
        </w:tc>
        <w:tc>
          <w:tcPr>
            <w:tcW w:w="1690" w:type="dxa"/>
            <w:gridSpan w:val="2"/>
          </w:tcPr>
          <w:p w14:paraId="2BFC3DEE" w14:textId="2EF06ECC" w:rsidR="005649EF" w:rsidRPr="0019598A" w:rsidRDefault="009F04D4" w:rsidP="009F04D4">
            <w:pPr>
              <w:jc w:val="center"/>
              <w:rPr>
                <w:rFonts w:ascii="Times New Roman" w:eastAsia="Times New Roman" w:hAnsi="Times New Roman" w:hint="cs"/>
                <w:sz w:val="24"/>
                <w:szCs w:val="24"/>
                <w:rtl/>
                <w:lang w:val="en-GB"/>
              </w:rPr>
            </w:pPr>
            <w:r w:rsidRPr="0019598A">
              <w:rPr>
                <w:rFonts w:ascii="Times New Roman" w:eastAsia="Times New Roman" w:hAnsi="Times New Roman" w:hint="cs"/>
                <w:sz w:val="24"/>
                <w:szCs w:val="24"/>
                <w:rtl/>
                <w:lang w:val="en-GB"/>
              </w:rPr>
              <w:t>من 25 سنة الى 35</w:t>
            </w:r>
          </w:p>
        </w:tc>
        <w:tc>
          <w:tcPr>
            <w:tcW w:w="1761" w:type="dxa"/>
          </w:tcPr>
          <w:p w14:paraId="06E09DB8" w14:textId="750C2F48" w:rsidR="005649EF" w:rsidRDefault="00677F11" w:rsidP="007F5221">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40.7%</w:t>
            </w:r>
          </w:p>
        </w:tc>
        <w:tc>
          <w:tcPr>
            <w:tcW w:w="1776" w:type="dxa"/>
          </w:tcPr>
          <w:p w14:paraId="720F4F8B" w14:textId="77777777" w:rsidR="005649EF" w:rsidRDefault="005649EF" w:rsidP="000635B9">
            <w:pPr>
              <w:jc w:val="center"/>
              <w:rPr>
                <w:rFonts w:ascii="Times New Roman" w:eastAsia="Times New Roman" w:hAnsi="Times New Roman"/>
                <w:b/>
                <w:bCs/>
                <w:sz w:val="24"/>
                <w:szCs w:val="24"/>
                <w:lang w:val="en-GB"/>
              </w:rPr>
            </w:pPr>
          </w:p>
        </w:tc>
      </w:tr>
      <w:tr w:rsidR="00FC5477" w14:paraId="21DA331D" w14:textId="77777777" w:rsidTr="006E7924">
        <w:tc>
          <w:tcPr>
            <w:tcW w:w="1408" w:type="dxa"/>
          </w:tcPr>
          <w:p w14:paraId="2B713E65" w14:textId="77777777" w:rsidR="00FC5477" w:rsidRDefault="00FC5477" w:rsidP="00331FCF">
            <w:pPr>
              <w:rPr>
                <w:rFonts w:ascii="Times New Roman" w:eastAsia="Times New Roman" w:hAnsi="Times New Roman"/>
                <w:b/>
                <w:bCs/>
                <w:sz w:val="24"/>
                <w:szCs w:val="24"/>
                <w:lang w:val="en-GB"/>
              </w:rPr>
            </w:pPr>
          </w:p>
        </w:tc>
        <w:tc>
          <w:tcPr>
            <w:tcW w:w="1690" w:type="dxa"/>
            <w:gridSpan w:val="2"/>
          </w:tcPr>
          <w:p w14:paraId="327368FB" w14:textId="65607FAB" w:rsidR="00FC5477" w:rsidRPr="0019598A" w:rsidRDefault="00FC5477" w:rsidP="009F04D4">
            <w:pPr>
              <w:jc w:val="center"/>
              <w:rPr>
                <w:rFonts w:ascii="Times New Roman" w:eastAsia="Times New Roman" w:hAnsi="Times New Roman" w:hint="cs"/>
                <w:sz w:val="24"/>
                <w:szCs w:val="24"/>
                <w:rtl/>
                <w:lang w:val="en-GB"/>
              </w:rPr>
            </w:pPr>
            <w:r>
              <w:rPr>
                <w:rFonts w:ascii="Times New Roman" w:eastAsia="Times New Roman" w:hAnsi="Times New Roman" w:hint="cs"/>
                <w:sz w:val="24"/>
                <w:szCs w:val="24"/>
                <w:rtl/>
                <w:lang w:val="en-GB"/>
              </w:rPr>
              <w:t xml:space="preserve">من 35 </w:t>
            </w:r>
            <w:r w:rsidR="001A07A8">
              <w:rPr>
                <w:rFonts w:ascii="Times New Roman" w:eastAsia="Times New Roman" w:hAnsi="Times New Roman" w:hint="cs"/>
                <w:sz w:val="24"/>
                <w:szCs w:val="24"/>
                <w:rtl/>
                <w:lang w:val="en-GB"/>
              </w:rPr>
              <w:t>سنة الى 4٥</w:t>
            </w:r>
          </w:p>
        </w:tc>
        <w:tc>
          <w:tcPr>
            <w:tcW w:w="1761" w:type="dxa"/>
          </w:tcPr>
          <w:p w14:paraId="108F392E" w14:textId="2417D932" w:rsidR="00FC5477" w:rsidRDefault="002903BA" w:rsidP="007F5221">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33.3%</w:t>
            </w:r>
          </w:p>
        </w:tc>
        <w:tc>
          <w:tcPr>
            <w:tcW w:w="1776" w:type="dxa"/>
          </w:tcPr>
          <w:p w14:paraId="619164F0" w14:textId="77777777" w:rsidR="00FC5477" w:rsidRDefault="00FC5477" w:rsidP="000635B9">
            <w:pPr>
              <w:jc w:val="center"/>
              <w:rPr>
                <w:rFonts w:ascii="Times New Roman" w:eastAsia="Times New Roman" w:hAnsi="Times New Roman"/>
                <w:b/>
                <w:bCs/>
                <w:sz w:val="24"/>
                <w:szCs w:val="24"/>
                <w:lang w:val="en-GB"/>
              </w:rPr>
            </w:pPr>
          </w:p>
        </w:tc>
      </w:tr>
      <w:tr w:rsidR="001A07A8" w14:paraId="25658CAE" w14:textId="77777777" w:rsidTr="006E7924">
        <w:tc>
          <w:tcPr>
            <w:tcW w:w="1408" w:type="dxa"/>
          </w:tcPr>
          <w:p w14:paraId="091A1907" w14:textId="77777777" w:rsidR="001A07A8" w:rsidRDefault="001A07A8" w:rsidP="00331FCF">
            <w:pPr>
              <w:rPr>
                <w:rFonts w:ascii="Times New Roman" w:eastAsia="Times New Roman" w:hAnsi="Times New Roman"/>
                <w:b/>
                <w:bCs/>
                <w:sz w:val="24"/>
                <w:szCs w:val="24"/>
                <w:lang w:val="en-GB"/>
              </w:rPr>
            </w:pPr>
          </w:p>
        </w:tc>
        <w:tc>
          <w:tcPr>
            <w:tcW w:w="1690" w:type="dxa"/>
            <w:gridSpan w:val="2"/>
          </w:tcPr>
          <w:p w14:paraId="493ECF19" w14:textId="10543FD0" w:rsidR="001A07A8" w:rsidRDefault="001A07A8" w:rsidP="009F04D4">
            <w:pPr>
              <w:jc w:val="center"/>
              <w:rPr>
                <w:rFonts w:ascii="Times New Roman" w:eastAsia="Times New Roman" w:hAnsi="Times New Roman" w:hint="cs"/>
                <w:sz w:val="24"/>
                <w:szCs w:val="24"/>
                <w:rtl/>
                <w:lang w:val="en-GB"/>
              </w:rPr>
            </w:pPr>
            <w:r>
              <w:rPr>
                <w:rFonts w:ascii="Times New Roman" w:eastAsia="Times New Roman" w:hAnsi="Times New Roman" w:hint="cs"/>
                <w:sz w:val="24"/>
                <w:szCs w:val="24"/>
                <w:rtl/>
                <w:lang w:val="en-GB"/>
              </w:rPr>
              <w:t>اكثر من ٤٥ سنه</w:t>
            </w:r>
          </w:p>
        </w:tc>
        <w:tc>
          <w:tcPr>
            <w:tcW w:w="1761" w:type="dxa"/>
          </w:tcPr>
          <w:p w14:paraId="099BDCB5" w14:textId="77777777" w:rsidR="001A07A8" w:rsidRDefault="001A07A8" w:rsidP="007F5221">
            <w:pPr>
              <w:jc w:val="center"/>
              <w:rPr>
                <w:rFonts w:ascii="Times New Roman" w:eastAsia="Times New Roman" w:hAnsi="Times New Roman"/>
                <w:b/>
                <w:bCs/>
                <w:sz w:val="24"/>
                <w:szCs w:val="24"/>
                <w:lang w:val="en-GB"/>
              </w:rPr>
            </w:pPr>
          </w:p>
        </w:tc>
        <w:tc>
          <w:tcPr>
            <w:tcW w:w="1776" w:type="dxa"/>
          </w:tcPr>
          <w:p w14:paraId="3B6ED170" w14:textId="77777777" w:rsidR="001A07A8" w:rsidRDefault="001A07A8" w:rsidP="000635B9">
            <w:pPr>
              <w:jc w:val="center"/>
              <w:rPr>
                <w:rFonts w:ascii="Times New Roman" w:eastAsia="Times New Roman" w:hAnsi="Times New Roman"/>
                <w:b/>
                <w:bCs/>
                <w:sz w:val="24"/>
                <w:szCs w:val="24"/>
                <w:lang w:val="en-GB"/>
              </w:rPr>
            </w:pPr>
          </w:p>
        </w:tc>
      </w:tr>
      <w:tr w:rsidR="00B64CC0" w14:paraId="158FD339" w14:textId="77777777" w:rsidTr="006E7924">
        <w:tc>
          <w:tcPr>
            <w:tcW w:w="3098" w:type="dxa"/>
            <w:gridSpan w:val="3"/>
          </w:tcPr>
          <w:p w14:paraId="199EB79E" w14:textId="674CEB09" w:rsidR="00B64CC0" w:rsidRPr="00460831" w:rsidRDefault="00460831" w:rsidP="00B64CC0">
            <w:pPr>
              <w:bidi/>
              <w:jc w:val="center"/>
              <w:rPr>
                <w:rFonts w:ascii="Times New Roman" w:eastAsia="Times New Roman" w:hAnsi="Times New Roman" w:hint="cs"/>
                <w:b/>
                <w:bCs/>
                <w:sz w:val="24"/>
                <w:szCs w:val="24"/>
                <w:rtl/>
                <w:lang w:val="en-GB"/>
              </w:rPr>
            </w:pPr>
            <w:r>
              <w:rPr>
                <w:rFonts w:ascii="Times New Roman" w:eastAsia="Times New Roman" w:hAnsi="Times New Roman" w:hint="cs"/>
                <w:b/>
                <w:bCs/>
                <w:sz w:val="24"/>
                <w:szCs w:val="24"/>
                <w:rtl/>
                <w:lang w:val="en-GB"/>
              </w:rPr>
              <w:t xml:space="preserve">الإجمالي </w:t>
            </w:r>
          </w:p>
        </w:tc>
        <w:tc>
          <w:tcPr>
            <w:tcW w:w="3537" w:type="dxa"/>
            <w:gridSpan w:val="2"/>
          </w:tcPr>
          <w:p w14:paraId="323E27F6" w14:textId="77777777" w:rsidR="00B64CC0" w:rsidRDefault="00B64CC0" w:rsidP="000635B9">
            <w:pPr>
              <w:jc w:val="center"/>
              <w:rPr>
                <w:rFonts w:ascii="Times New Roman" w:eastAsia="Times New Roman" w:hAnsi="Times New Roman"/>
                <w:b/>
                <w:bCs/>
                <w:sz w:val="24"/>
                <w:szCs w:val="24"/>
                <w:lang w:val="en-GB"/>
              </w:rPr>
            </w:pPr>
          </w:p>
        </w:tc>
      </w:tr>
      <w:tr w:rsidR="00877CD7" w14:paraId="64701391" w14:textId="77777777" w:rsidTr="006E7924">
        <w:tc>
          <w:tcPr>
            <w:tcW w:w="3098" w:type="dxa"/>
            <w:gridSpan w:val="3"/>
          </w:tcPr>
          <w:p w14:paraId="6418D283" w14:textId="03126E77" w:rsidR="00877CD7" w:rsidRDefault="007C4512" w:rsidP="00B64CC0">
            <w:pPr>
              <w:bidi/>
              <w:jc w:val="center"/>
              <w:rPr>
                <w:rFonts w:ascii="Times New Roman" w:eastAsia="Times New Roman" w:hAnsi="Times New Roman" w:hint="cs"/>
                <w:b/>
                <w:bCs/>
                <w:sz w:val="24"/>
                <w:szCs w:val="24"/>
                <w:rtl/>
                <w:lang w:val="en-GB"/>
              </w:rPr>
            </w:pPr>
            <w:r>
              <w:rPr>
                <w:rFonts w:ascii="Times New Roman" w:eastAsia="Times New Roman" w:hAnsi="Times New Roman" w:hint="cs"/>
                <w:b/>
                <w:bCs/>
                <w:sz w:val="24"/>
                <w:szCs w:val="24"/>
                <w:rtl/>
                <w:lang w:val="en-GB"/>
              </w:rPr>
              <w:t xml:space="preserve">المستوى التعليمي </w:t>
            </w:r>
          </w:p>
        </w:tc>
        <w:tc>
          <w:tcPr>
            <w:tcW w:w="1761" w:type="dxa"/>
          </w:tcPr>
          <w:p w14:paraId="0EAD4943" w14:textId="13E61930" w:rsidR="00877CD7" w:rsidRDefault="00040046" w:rsidP="000635B9">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74.1%</w:t>
            </w:r>
          </w:p>
        </w:tc>
        <w:tc>
          <w:tcPr>
            <w:tcW w:w="1776" w:type="dxa"/>
          </w:tcPr>
          <w:p w14:paraId="2750DE62" w14:textId="54342FB6" w:rsidR="00877CD7" w:rsidRDefault="00040046" w:rsidP="000635B9">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25.9%</w:t>
            </w:r>
          </w:p>
        </w:tc>
      </w:tr>
      <w:tr w:rsidR="007A27D6" w14:paraId="0CACE562" w14:textId="77777777" w:rsidTr="006E7924">
        <w:tc>
          <w:tcPr>
            <w:tcW w:w="3098" w:type="dxa"/>
            <w:gridSpan w:val="3"/>
          </w:tcPr>
          <w:p w14:paraId="3AAB83D5" w14:textId="7C81E42D" w:rsidR="007A27D6" w:rsidRDefault="007A27D6" w:rsidP="00B64CC0">
            <w:pPr>
              <w:bidi/>
              <w:jc w:val="center"/>
              <w:rPr>
                <w:rFonts w:ascii="Times New Roman" w:eastAsia="Times New Roman" w:hAnsi="Times New Roman" w:hint="cs"/>
                <w:b/>
                <w:bCs/>
                <w:sz w:val="24"/>
                <w:szCs w:val="24"/>
                <w:rtl/>
                <w:lang w:val="en-GB"/>
              </w:rPr>
            </w:pPr>
            <w:r>
              <w:rPr>
                <w:rFonts w:ascii="Times New Roman" w:eastAsia="Times New Roman" w:hAnsi="Times New Roman" w:hint="cs"/>
                <w:b/>
                <w:bCs/>
                <w:sz w:val="24"/>
                <w:szCs w:val="24"/>
                <w:rtl/>
                <w:lang w:val="en-GB"/>
              </w:rPr>
              <w:t>الاجمالي</w:t>
            </w:r>
          </w:p>
        </w:tc>
        <w:tc>
          <w:tcPr>
            <w:tcW w:w="3537" w:type="dxa"/>
            <w:gridSpan w:val="2"/>
          </w:tcPr>
          <w:p w14:paraId="60ED5A45" w14:textId="5C83E34F" w:rsidR="007A27D6" w:rsidRDefault="007A27D6" w:rsidP="000635B9">
            <w:pPr>
              <w:jc w:val="center"/>
              <w:rPr>
                <w:rFonts w:ascii="Times New Roman" w:eastAsia="Times New Roman" w:hAnsi="Times New Roman"/>
                <w:b/>
                <w:bCs/>
                <w:sz w:val="24"/>
                <w:szCs w:val="24"/>
                <w:lang w:val="en-GB"/>
              </w:rPr>
            </w:pPr>
          </w:p>
        </w:tc>
      </w:tr>
      <w:tr w:rsidR="0074593D" w14:paraId="78E140D2" w14:textId="77777777" w:rsidTr="006E7924">
        <w:tc>
          <w:tcPr>
            <w:tcW w:w="1549" w:type="dxa"/>
            <w:gridSpan w:val="2"/>
          </w:tcPr>
          <w:p w14:paraId="7F59007C" w14:textId="76F815D0" w:rsidR="0074593D" w:rsidRPr="00717AD8" w:rsidRDefault="00717AD8" w:rsidP="00B64CC0">
            <w:pPr>
              <w:bidi/>
              <w:jc w:val="center"/>
              <w:rPr>
                <w:rFonts w:ascii="Times New Roman" w:eastAsia="Times New Roman" w:hAnsi="Times New Roman" w:hint="cs"/>
                <w:sz w:val="24"/>
                <w:szCs w:val="24"/>
                <w:rtl/>
                <w:lang w:val="en-GB"/>
              </w:rPr>
            </w:pPr>
            <w:r w:rsidRPr="00717AD8">
              <w:rPr>
                <w:rFonts w:ascii="Times New Roman" w:eastAsia="Times New Roman" w:hAnsi="Times New Roman" w:hint="cs"/>
                <w:sz w:val="24"/>
                <w:szCs w:val="24"/>
                <w:rtl/>
                <w:lang w:val="en-GB"/>
              </w:rPr>
              <w:t xml:space="preserve">المستوى الوظيفي </w:t>
            </w:r>
          </w:p>
        </w:tc>
        <w:tc>
          <w:tcPr>
            <w:tcW w:w="1549" w:type="dxa"/>
          </w:tcPr>
          <w:p w14:paraId="5FE88BAF" w14:textId="48793074" w:rsidR="0074593D" w:rsidRPr="00CF7FB7" w:rsidRDefault="00CF7FB7" w:rsidP="00CF7FB7">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29.6%</w:t>
            </w:r>
          </w:p>
        </w:tc>
        <w:tc>
          <w:tcPr>
            <w:tcW w:w="1761" w:type="dxa"/>
          </w:tcPr>
          <w:p w14:paraId="79595D9C" w14:textId="7CCE71D0" w:rsidR="0074593D" w:rsidRDefault="00CF7FB7" w:rsidP="000635B9">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25.9%</w:t>
            </w:r>
          </w:p>
        </w:tc>
        <w:tc>
          <w:tcPr>
            <w:tcW w:w="1776" w:type="dxa"/>
          </w:tcPr>
          <w:p w14:paraId="7743A36B" w14:textId="1114973B" w:rsidR="0074593D" w:rsidRDefault="00CF7FB7" w:rsidP="000635B9">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44.4%</w:t>
            </w:r>
          </w:p>
        </w:tc>
      </w:tr>
      <w:tr w:rsidR="003C5827" w14:paraId="6F8FBFD5" w14:textId="77777777" w:rsidTr="006E7924">
        <w:tc>
          <w:tcPr>
            <w:tcW w:w="3098" w:type="dxa"/>
            <w:gridSpan w:val="3"/>
          </w:tcPr>
          <w:p w14:paraId="7480A95A" w14:textId="041C1A0B" w:rsidR="003C5827" w:rsidRPr="004D7724" w:rsidRDefault="004D7724" w:rsidP="00B64CC0">
            <w:pPr>
              <w:bidi/>
              <w:jc w:val="center"/>
              <w:rPr>
                <w:rFonts w:ascii="Times New Roman" w:eastAsia="Times New Roman" w:hAnsi="Times New Roman" w:hint="cs"/>
                <w:b/>
                <w:bCs/>
                <w:sz w:val="24"/>
                <w:szCs w:val="24"/>
                <w:rtl/>
                <w:lang w:val="en-GB"/>
              </w:rPr>
            </w:pPr>
            <w:r>
              <w:rPr>
                <w:rFonts w:ascii="Times New Roman" w:eastAsia="Times New Roman" w:hAnsi="Times New Roman" w:hint="cs"/>
                <w:b/>
                <w:bCs/>
                <w:sz w:val="24"/>
                <w:szCs w:val="24"/>
                <w:rtl/>
                <w:lang w:val="en-GB"/>
              </w:rPr>
              <w:t xml:space="preserve">الإجمالي </w:t>
            </w:r>
          </w:p>
        </w:tc>
        <w:tc>
          <w:tcPr>
            <w:tcW w:w="3537" w:type="dxa"/>
            <w:gridSpan w:val="2"/>
          </w:tcPr>
          <w:p w14:paraId="06EDE5A6" w14:textId="77777777" w:rsidR="003C5827" w:rsidRDefault="003C5827" w:rsidP="000635B9">
            <w:pPr>
              <w:jc w:val="center"/>
              <w:rPr>
                <w:rFonts w:ascii="Times New Roman" w:eastAsia="Times New Roman" w:hAnsi="Times New Roman"/>
                <w:b/>
                <w:bCs/>
                <w:sz w:val="24"/>
                <w:szCs w:val="24"/>
                <w:lang w:val="en-GB"/>
              </w:rPr>
            </w:pPr>
          </w:p>
        </w:tc>
      </w:tr>
      <w:tr w:rsidR="00C2271D" w14:paraId="0CE3A634" w14:textId="77777777" w:rsidTr="006E7924">
        <w:tc>
          <w:tcPr>
            <w:tcW w:w="1549" w:type="dxa"/>
            <w:gridSpan w:val="2"/>
          </w:tcPr>
          <w:p w14:paraId="62124AFE" w14:textId="0F8D1152" w:rsidR="00C2271D" w:rsidRPr="007A7D93" w:rsidRDefault="007A7D93" w:rsidP="00B64CC0">
            <w:pPr>
              <w:bidi/>
              <w:jc w:val="center"/>
              <w:rPr>
                <w:rFonts w:ascii="Times New Roman" w:eastAsia="Times New Roman" w:hAnsi="Times New Roman" w:hint="cs"/>
                <w:sz w:val="24"/>
                <w:szCs w:val="24"/>
                <w:rtl/>
                <w:lang w:val="en-GB"/>
              </w:rPr>
            </w:pPr>
            <w:r>
              <w:rPr>
                <w:rFonts w:ascii="Times New Roman" w:eastAsia="Times New Roman" w:hAnsi="Times New Roman" w:hint="cs"/>
                <w:sz w:val="24"/>
                <w:szCs w:val="24"/>
                <w:rtl/>
                <w:lang w:val="en-GB"/>
              </w:rPr>
              <w:t>سنوات الخبرة</w:t>
            </w:r>
          </w:p>
        </w:tc>
        <w:tc>
          <w:tcPr>
            <w:tcW w:w="1549" w:type="dxa"/>
          </w:tcPr>
          <w:p w14:paraId="78BF46DC" w14:textId="2C6C03D5" w:rsidR="00C2271D" w:rsidRPr="007A7D93" w:rsidRDefault="007A7D93" w:rsidP="007A7D93">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81.5%</w:t>
            </w:r>
          </w:p>
        </w:tc>
        <w:tc>
          <w:tcPr>
            <w:tcW w:w="1761" w:type="dxa"/>
          </w:tcPr>
          <w:p w14:paraId="2C1A7B8A" w14:textId="7E03E13E" w:rsidR="00C2271D" w:rsidRDefault="006E7924" w:rsidP="000635B9">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14.8%</w:t>
            </w:r>
          </w:p>
        </w:tc>
        <w:tc>
          <w:tcPr>
            <w:tcW w:w="1776" w:type="dxa"/>
          </w:tcPr>
          <w:p w14:paraId="5D0E691F" w14:textId="6B137986" w:rsidR="00C2271D" w:rsidRDefault="006E7924" w:rsidP="000635B9">
            <w:pPr>
              <w:jc w:val="center"/>
              <w:rPr>
                <w:rFonts w:ascii="Times New Roman" w:eastAsia="Times New Roman" w:hAnsi="Times New Roman"/>
                <w:b/>
                <w:bCs/>
                <w:sz w:val="24"/>
                <w:szCs w:val="24"/>
                <w:lang w:val="en-GB"/>
              </w:rPr>
            </w:pPr>
            <w:r>
              <w:rPr>
                <w:rFonts w:ascii="Times New Roman" w:eastAsia="Times New Roman" w:hAnsi="Times New Roman"/>
                <w:b/>
                <w:bCs/>
                <w:sz w:val="24"/>
                <w:szCs w:val="24"/>
                <w:lang w:val="en-GB"/>
              </w:rPr>
              <w:t>1%</w:t>
            </w:r>
          </w:p>
        </w:tc>
      </w:tr>
      <w:tr w:rsidR="003C5827" w14:paraId="449A85C9" w14:textId="77777777" w:rsidTr="006E7924">
        <w:tc>
          <w:tcPr>
            <w:tcW w:w="3098" w:type="dxa"/>
            <w:gridSpan w:val="3"/>
          </w:tcPr>
          <w:p w14:paraId="146BC780" w14:textId="4D6F1EC9" w:rsidR="003C5827" w:rsidRDefault="006E7924" w:rsidP="00B64CC0">
            <w:pPr>
              <w:bidi/>
              <w:jc w:val="center"/>
              <w:rPr>
                <w:rFonts w:ascii="Times New Roman" w:eastAsia="Times New Roman" w:hAnsi="Times New Roman" w:hint="cs"/>
                <w:b/>
                <w:bCs/>
                <w:sz w:val="24"/>
                <w:szCs w:val="24"/>
                <w:rtl/>
                <w:lang w:val="en-GB"/>
              </w:rPr>
            </w:pPr>
            <w:r>
              <w:rPr>
                <w:rFonts w:ascii="Times New Roman" w:eastAsia="Times New Roman" w:hAnsi="Times New Roman" w:hint="cs"/>
                <w:b/>
                <w:bCs/>
                <w:sz w:val="24"/>
                <w:szCs w:val="24"/>
                <w:rtl/>
                <w:lang w:val="en-GB"/>
              </w:rPr>
              <w:t xml:space="preserve">الإجمالي </w:t>
            </w:r>
          </w:p>
        </w:tc>
        <w:tc>
          <w:tcPr>
            <w:tcW w:w="3537" w:type="dxa"/>
            <w:gridSpan w:val="2"/>
          </w:tcPr>
          <w:p w14:paraId="05D12C3B" w14:textId="77777777" w:rsidR="003C5827" w:rsidRDefault="003C5827" w:rsidP="000635B9">
            <w:pPr>
              <w:jc w:val="center"/>
              <w:rPr>
                <w:rFonts w:ascii="Times New Roman" w:eastAsia="Times New Roman" w:hAnsi="Times New Roman"/>
                <w:b/>
                <w:bCs/>
                <w:sz w:val="24"/>
                <w:szCs w:val="24"/>
                <w:lang w:val="en-GB"/>
              </w:rPr>
            </w:pPr>
          </w:p>
        </w:tc>
      </w:tr>
    </w:tbl>
    <w:p w14:paraId="2E36680C" w14:textId="77777777" w:rsidR="006B281A" w:rsidRPr="00331FCF" w:rsidRDefault="006B281A" w:rsidP="00331FCF">
      <w:pPr>
        <w:ind w:left="4320"/>
        <w:rPr>
          <w:rFonts w:ascii="Times New Roman" w:eastAsia="Times New Roman" w:hAnsi="Times New Roman" w:cs="Times New Roman"/>
          <w:b/>
          <w:bCs/>
          <w:sz w:val="24"/>
          <w:szCs w:val="24"/>
          <w:lang w:val="en-GB"/>
        </w:rPr>
      </w:pPr>
    </w:p>
    <w:p w14:paraId="4CAF65B4" w14:textId="0E1BACBB" w:rsidR="00014957" w:rsidRDefault="00133A33" w:rsidP="00737097">
      <w:pPr>
        <w:bidi/>
        <w:ind w:left="1440"/>
        <w:rPr>
          <w:rFonts w:ascii="Times New Roman" w:eastAsia="Times New Roman" w:hAnsi="Times New Roman" w:cs="Times New Roman" w:hint="cs"/>
          <w:b/>
          <w:bCs/>
          <w:sz w:val="24"/>
          <w:szCs w:val="24"/>
          <w:rtl/>
          <w:lang w:val="en-GB"/>
        </w:rPr>
      </w:pPr>
      <w:r>
        <w:rPr>
          <w:rFonts w:ascii="Times New Roman" w:eastAsia="Times New Roman" w:hAnsi="Times New Roman" w:cs="Times New Roman" w:hint="cs"/>
          <w:b/>
          <w:bCs/>
          <w:sz w:val="24"/>
          <w:szCs w:val="24"/>
          <w:rtl/>
          <w:lang w:val="en-GB"/>
        </w:rPr>
        <w:t xml:space="preserve">جدول رقم (٤ ) </w:t>
      </w:r>
      <w:r w:rsidR="00150BEF">
        <w:rPr>
          <w:rFonts w:ascii="Times New Roman" w:eastAsia="Times New Roman" w:hAnsi="Times New Roman" w:cs="Times New Roman" w:hint="cs"/>
          <w:b/>
          <w:bCs/>
          <w:sz w:val="24"/>
          <w:szCs w:val="24"/>
          <w:rtl/>
          <w:lang w:val="en-GB"/>
        </w:rPr>
        <w:t xml:space="preserve"> المصدر : </w:t>
      </w:r>
      <w:r w:rsidR="00BD64C8">
        <w:rPr>
          <w:rFonts w:ascii="Times New Roman" w:eastAsia="Times New Roman" w:hAnsi="Times New Roman" w:cs="Times New Roman" w:hint="cs"/>
          <w:b/>
          <w:bCs/>
          <w:sz w:val="24"/>
          <w:szCs w:val="24"/>
          <w:rtl/>
          <w:lang w:val="en-GB"/>
        </w:rPr>
        <w:t>من اعداد الباح</w:t>
      </w:r>
      <w:r w:rsidR="00C468FE">
        <w:rPr>
          <w:rFonts w:ascii="Times New Roman" w:eastAsia="Times New Roman" w:hAnsi="Times New Roman" w:cs="Times New Roman" w:hint="cs"/>
          <w:b/>
          <w:bCs/>
          <w:sz w:val="24"/>
          <w:szCs w:val="24"/>
          <w:rtl/>
          <w:lang w:val="en-GB"/>
        </w:rPr>
        <w:t xml:space="preserve">ث بالاعتماد على </w:t>
      </w:r>
      <w:r w:rsidR="002106E1">
        <w:rPr>
          <w:rFonts w:ascii="Times New Roman" w:eastAsia="Times New Roman" w:hAnsi="Times New Roman" w:cs="Times New Roman" w:hint="cs"/>
          <w:b/>
          <w:bCs/>
          <w:sz w:val="24"/>
          <w:szCs w:val="24"/>
          <w:rtl/>
          <w:lang w:val="en-GB"/>
        </w:rPr>
        <w:t xml:space="preserve">النتائج </w:t>
      </w:r>
      <w:r w:rsidR="00CB52CB">
        <w:rPr>
          <w:rFonts w:ascii="Times New Roman" w:eastAsia="Times New Roman" w:hAnsi="Times New Roman" w:cs="Times New Roman" w:hint="cs"/>
          <w:b/>
          <w:bCs/>
          <w:sz w:val="24"/>
          <w:szCs w:val="24"/>
          <w:rtl/>
          <w:lang w:val="en-GB"/>
        </w:rPr>
        <w:t xml:space="preserve">الإحصائية </w:t>
      </w:r>
      <w:r w:rsidR="00737097">
        <w:rPr>
          <w:rFonts w:ascii="Times New Roman" w:eastAsia="Times New Roman" w:hAnsi="Times New Roman" w:cs="Times New Roman" w:hint="cs"/>
          <w:b/>
          <w:bCs/>
          <w:sz w:val="24"/>
          <w:szCs w:val="24"/>
          <w:rtl/>
          <w:lang w:val="en-GB"/>
        </w:rPr>
        <w:t>للدراسة الميدانية.</w:t>
      </w:r>
    </w:p>
    <w:p w14:paraId="46689DC3" w14:textId="77777777" w:rsidR="00014957" w:rsidRDefault="00014957">
      <w:pP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br w:type="page"/>
      </w:r>
    </w:p>
    <w:p w14:paraId="43297524" w14:textId="77777777" w:rsidR="00255649" w:rsidRPr="00893118" w:rsidRDefault="00255649">
      <w:pPr>
        <w:rPr>
          <w:rFonts w:ascii="Times New Roman" w:eastAsia="Times New Roman" w:hAnsi="Times New Roman" w:cs="Times New Roman"/>
          <w:sz w:val="24"/>
          <w:szCs w:val="24"/>
          <w:lang w:val="en-GB"/>
        </w:rPr>
      </w:pPr>
    </w:p>
    <w:p w14:paraId="6C691051" w14:textId="2CBE725A" w:rsidR="00255649" w:rsidRDefault="001B608A" w:rsidP="00DB46D4">
      <w:pPr>
        <w:ind w:left="5040"/>
        <w:rPr>
          <w:rFonts w:ascii="Times New Roman" w:eastAsia="Times New Roman" w:hAnsi="Times New Roman" w:cs="Times New Roman"/>
          <w:b/>
          <w:bCs/>
          <w:sz w:val="24"/>
          <w:szCs w:val="24"/>
          <w:rtl/>
          <w:lang w:val="en-GB"/>
        </w:rPr>
      </w:pPr>
      <w:r>
        <w:rPr>
          <w:rFonts w:ascii="Times New Roman" w:eastAsia="Times New Roman" w:hAnsi="Times New Roman" w:cs="Times New Roman" w:hint="cs"/>
          <w:b/>
          <w:bCs/>
          <w:sz w:val="24"/>
          <w:szCs w:val="24"/>
          <w:rtl/>
          <w:lang w:val="en-GB"/>
        </w:rPr>
        <w:t>من بيانات الجدول رقم ( ٤) تم استخلاص النتائج الآتية :</w:t>
      </w:r>
    </w:p>
    <w:p w14:paraId="21CC0139" w14:textId="7B7B21D1" w:rsidR="000C6F1C" w:rsidRDefault="00DB46D4" w:rsidP="000C6F1C">
      <w:pPr>
        <w:pStyle w:val="a3"/>
        <w:numPr>
          <w:ilvl w:val="0"/>
          <w:numId w:val="17"/>
        </w:numPr>
        <w:rPr>
          <w:rFonts w:ascii="Times New Roman" w:eastAsia="Times New Roman" w:hAnsi="Times New Roman" w:cs="Times New Roman"/>
          <w:b/>
          <w:bCs/>
          <w:sz w:val="24"/>
          <w:szCs w:val="24"/>
          <w:lang w:val="en-GB"/>
        </w:rPr>
      </w:pPr>
      <w:r w:rsidRPr="00DB46D4">
        <w:rPr>
          <w:rFonts w:ascii="Times New Roman" w:eastAsia="Times New Roman" w:hAnsi="Times New Roman" w:cs="Times New Roman" w:hint="cs"/>
          <w:b/>
          <w:bCs/>
          <w:sz w:val="24"/>
          <w:szCs w:val="24"/>
          <w:rtl/>
          <w:lang w:val="en-GB"/>
        </w:rPr>
        <w:t>بالنسبة لنوع الجنس</w:t>
      </w:r>
      <w:r w:rsidR="000C6F1C">
        <w:rPr>
          <w:rFonts w:ascii="Times New Roman" w:eastAsia="Times New Roman" w:hAnsi="Times New Roman" w:cs="Times New Roman" w:hint="cs"/>
          <w:b/>
          <w:bCs/>
          <w:sz w:val="24"/>
          <w:szCs w:val="24"/>
          <w:rtl/>
          <w:lang w:val="en-GB"/>
        </w:rPr>
        <w:t xml:space="preserve"> :</w:t>
      </w:r>
    </w:p>
    <w:p w14:paraId="1C2FF458" w14:textId="3EC39068" w:rsidR="006128C9" w:rsidRDefault="0069529B" w:rsidP="006128C9">
      <w:pPr>
        <w:rPr>
          <w:rFonts w:ascii="Times New Roman" w:eastAsia="Times New Roman" w:hAnsi="Times New Roman" w:cs="Times New Roman"/>
          <w:sz w:val="24"/>
          <w:szCs w:val="24"/>
          <w:rtl/>
          <w:lang w:val="en-GB"/>
        </w:rPr>
      </w:pPr>
      <w:r>
        <w:rPr>
          <w:rFonts w:ascii="Times New Roman" w:eastAsia="Times New Roman" w:hAnsi="Times New Roman" w:cs="Times New Roman" w:hint="cs"/>
          <w:noProof/>
          <w:sz w:val="24"/>
          <w:szCs w:val="24"/>
          <w:rtl/>
          <w:lang w:val="ar-SA"/>
        </w:rPr>
        <w:drawing>
          <wp:anchor distT="0" distB="0" distL="114300" distR="114300" simplePos="0" relativeHeight="251678720" behindDoc="0" locked="0" layoutInCell="1" allowOverlap="1" wp14:anchorId="1EC4CD47" wp14:editId="1509067B">
            <wp:simplePos x="0" y="0"/>
            <wp:positionH relativeFrom="column">
              <wp:posOffset>1380950</wp:posOffset>
            </wp:positionH>
            <wp:positionV relativeFrom="paragraph">
              <wp:posOffset>478534</wp:posOffset>
            </wp:positionV>
            <wp:extent cx="2237362" cy="1257082"/>
            <wp:effectExtent l="0" t="0" r="0" b="635"/>
            <wp:wrapTopAndBottom/>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37362" cy="1257082"/>
                    </a:xfrm>
                    <a:prstGeom prst="rect">
                      <a:avLst/>
                    </a:prstGeom>
                  </pic:spPr>
                </pic:pic>
              </a:graphicData>
            </a:graphic>
            <wp14:sizeRelH relativeFrom="margin">
              <wp14:pctWidth>0</wp14:pctWidth>
            </wp14:sizeRelH>
            <wp14:sizeRelV relativeFrom="margin">
              <wp14:pctHeight>0</wp14:pctHeight>
            </wp14:sizeRelV>
          </wp:anchor>
        </w:drawing>
      </w:r>
      <w:r w:rsidR="000C6F1C">
        <w:rPr>
          <w:rFonts w:ascii="Times New Roman" w:eastAsia="Times New Roman" w:hAnsi="Times New Roman" w:cs="Times New Roman" w:hint="cs"/>
          <w:sz w:val="24"/>
          <w:szCs w:val="24"/>
          <w:rtl/>
          <w:lang w:val="en-GB"/>
        </w:rPr>
        <w:t xml:space="preserve">أظهرت النتائج الإحصائية ان عدد </w:t>
      </w:r>
      <w:r w:rsidR="00B84777">
        <w:rPr>
          <w:rFonts w:ascii="Times New Roman" w:eastAsia="Times New Roman" w:hAnsi="Times New Roman" w:cs="Times New Roman" w:hint="cs"/>
          <w:sz w:val="24"/>
          <w:szCs w:val="24"/>
          <w:rtl/>
          <w:lang w:val="en-GB"/>
        </w:rPr>
        <w:t xml:space="preserve">الاناث اكبر من عدد الذكور ٫ </w:t>
      </w:r>
      <w:r w:rsidR="00D02EA0">
        <w:rPr>
          <w:rFonts w:ascii="Times New Roman" w:eastAsia="Times New Roman" w:hAnsi="Times New Roman" w:cs="Times New Roman" w:hint="cs"/>
          <w:sz w:val="24"/>
          <w:szCs w:val="24"/>
          <w:rtl/>
          <w:lang w:val="en-GB"/>
        </w:rPr>
        <w:t xml:space="preserve">حيث بلغت عدد الاناث مفردة بنسبة </w:t>
      </w:r>
      <w:r w:rsidR="00D02EA0">
        <w:rPr>
          <w:rFonts w:ascii="Times New Roman" w:eastAsia="Times New Roman" w:hAnsi="Times New Roman" w:cs="Times New Roman"/>
          <w:sz w:val="24"/>
          <w:szCs w:val="24"/>
          <w:lang w:val="en-GB"/>
        </w:rPr>
        <w:t xml:space="preserve">70.4% </w:t>
      </w:r>
      <w:r w:rsidR="00C60064">
        <w:rPr>
          <w:rFonts w:ascii="Times New Roman" w:eastAsia="Times New Roman" w:hAnsi="Times New Roman" w:cs="Times New Roman" w:hint="cs"/>
          <w:sz w:val="24"/>
          <w:szCs w:val="24"/>
          <w:rtl/>
          <w:lang w:val="en-GB"/>
        </w:rPr>
        <w:t>من اجمالي العينة بينما بلغت عدد الذكور بنسبة ٢٩.٦</w:t>
      </w:r>
      <w:r w:rsidR="00D75CB2">
        <w:rPr>
          <w:rFonts w:ascii="Times New Roman" w:eastAsia="Times New Roman" w:hAnsi="Times New Roman" w:cs="Times New Roman" w:hint="cs"/>
          <w:sz w:val="24"/>
          <w:szCs w:val="24"/>
          <w:rtl/>
          <w:lang w:val="en-GB"/>
        </w:rPr>
        <w:t>٪؜  من اجمالي العينة . كما موضح بالشكل التالي :</w:t>
      </w:r>
    </w:p>
    <w:p w14:paraId="54CC38D2" w14:textId="150664E6" w:rsidR="00863F43" w:rsidRDefault="006128C9" w:rsidP="00863F43">
      <w:pPr>
        <w:ind w:left="7200"/>
        <w:rPr>
          <w:rFonts w:ascii="Times New Roman" w:eastAsia="Times New Roman" w:hAnsi="Times New Roman" w:cs="Times New Roman"/>
          <w:b/>
          <w:bCs/>
          <w:sz w:val="24"/>
          <w:szCs w:val="24"/>
          <w:rtl/>
          <w:lang w:val="en-GB"/>
        </w:rPr>
      </w:pPr>
      <w:r>
        <w:rPr>
          <w:rFonts w:ascii="Times New Roman" w:eastAsia="Times New Roman" w:hAnsi="Times New Roman" w:cs="Times New Roman" w:hint="cs"/>
          <w:b/>
          <w:bCs/>
          <w:sz w:val="24"/>
          <w:szCs w:val="24"/>
          <w:rtl/>
          <w:lang w:val="en-GB"/>
        </w:rPr>
        <w:t xml:space="preserve">اما فيما يتعلق بالعمر </w:t>
      </w:r>
      <w:r>
        <w:rPr>
          <w:rFonts w:ascii="Times New Roman" w:eastAsia="Times New Roman" w:hAnsi="Times New Roman" w:cs="Times New Roman"/>
          <w:b/>
          <w:bCs/>
          <w:sz w:val="24"/>
          <w:szCs w:val="24"/>
          <w:lang w:val="en-GB"/>
        </w:rPr>
        <w:t>:</w:t>
      </w:r>
      <w:r>
        <w:rPr>
          <w:rFonts w:ascii="Times New Roman" w:eastAsia="Times New Roman" w:hAnsi="Times New Roman" w:cs="Times New Roman" w:hint="cs"/>
          <w:b/>
          <w:bCs/>
          <w:sz w:val="24"/>
          <w:szCs w:val="24"/>
          <w:rtl/>
          <w:lang w:val="en-GB"/>
        </w:rPr>
        <w:t xml:space="preserve"> </w:t>
      </w:r>
    </w:p>
    <w:p w14:paraId="0D710C47" w14:textId="77777777" w:rsidR="00BF3F28" w:rsidRDefault="00863F43" w:rsidP="00BF3F28">
      <w:pPr>
        <w:rPr>
          <w:rFonts w:ascii="Times New Roman" w:eastAsia="Times New Roman" w:hAnsi="Times New Roman" w:cs="Times New Roman"/>
          <w:b/>
          <w:bCs/>
          <w:sz w:val="24"/>
          <w:szCs w:val="24"/>
          <w:rtl/>
          <w:lang w:val="en-GB"/>
        </w:rPr>
      </w:pPr>
      <w:r>
        <w:rPr>
          <w:rFonts w:ascii="Times New Roman" w:eastAsia="Times New Roman" w:hAnsi="Times New Roman" w:cs="Times New Roman" w:hint="cs"/>
          <w:b/>
          <w:bCs/>
          <w:sz w:val="24"/>
          <w:szCs w:val="24"/>
          <w:rtl/>
          <w:lang w:val="en-GB"/>
        </w:rPr>
        <w:t>فان ال</w:t>
      </w:r>
      <w:r w:rsidR="001B1DBB">
        <w:rPr>
          <w:rFonts w:ascii="Times New Roman" w:eastAsia="Times New Roman" w:hAnsi="Times New Roman" w:cs="Times New Roman" w:hint="cs"/>
          <w:b/>
          <w:bCs/>
          <w:sz w:val="24"/>
          <w:szCs w:val="24"/>
          <w:rtl/>
          <w:lang w:val="en-GB"/>
        </w:rPr>
        <w:t xml:space="preserve">فئة  العمرية </w:t>
      </w:r>
      <w:r w:rsidR="003A6421">
        <w:rPr>
          <w:rFonts w:ascii="Times New Roman" w:eastAsia="Times New Roman" w:hAnsi="Times New Roman" w:cs="Times New Roman" w:hint="cs"/>
          <w:b/>
          <w:bCs/>
          <w:sz w:val="24"/>
          <w:szCs w:val="24"/>
          <w:rtl/>
          <w:lang w:val="en-GB"/>
        </w:rPr>
        <w:t>اقل</w:t>
      </w:r>
      <w:r w:rsidR="00A3114C">
        <w:rPr>
          <w:rFonts w:ascii="Times New Roman" w:eastAsia="Times New Roman" w:hAnsi="Times New Roman" w:cs="Times New Roman" w:hint="cs"/>
          <w:b/>
          <w:bCs/>
          <w:sz w:val="24"/>
          <w:szCs w:val="24"/>
          <w:rtl/>
          <w:lang w:val="en-GB"/>
        </w:rPr>
        <w:t xml:space="preserve"> من٢٥ سنة مفردة بنسبة </w:t>
      </w:r>
      <w:r w:rsidR="009642E5">
        <w:rPr>
          <w:rFonts w:ascii="Times New Roman" w:eastAsia="Times New Roman" w:hAnsi="Times New Roman" w:cs="Times New Roman" w:hint="cs"/>
          <w:b/>
          <w:bCs/>
          <w:sz w:val="24"/>
          <w:szCs w:val="24"/>
          <w:rtl/>
          <w:lang w:val="en-GB"/>
        </w:rPr>
        <w:t xml:space="preserve">٢٥٫٩% بينما الفئة العمرية من </w:t>
      </w:r>
      <w:r w:rsidR="001D579F">
        <w:rPr>
          <w:rFonts w:ascii="Times New Roman" w:eastAsia="Times New Roman" w:hAnsi="Times New Roman" w:cs="Times New Roman" w:hint="cs"/>
          <w:b/>
          <w:bCs/>
          <w:sz w:val="24"/>
          <w:szCs w:val="24"/>
          <w:rtl/>
          <w:lang w:val="en-GB"/>
        </w:rPr>
        <w:t xml:space="preserve">٢٥ الى </w:t>
      </w:r>
      <w:r w:rsidR="00DE0F7C">
        <w:rPr>
          <w:rFonts w:ascii="Times New Roman" w:eastAsia="Times New Roman" w:hAnsi="Times New Roman" w:cs="Times New Roman" w:hint="cs"/>
          <w:b/>
          <w:bCs/>
          <w:sz w:val="24"/>
          <w:szCs w:val="24"/>
          <w:rtl/>
          <w:lang w:val="en-GB"/>
        </w:rPr>
        <w:t xml:space="preserve"> ٣٥ جاء بها مفردة بنسبة ٤٠٫٧% </w:t>
      </w:r>
      <w:r w:rsidR="00D13969">
        <w:rPr>
          <w:rFonts w:ascii="Times New Roman" w:eastAsia="Times New Roman" w:hAnsi="Times New Roman" w:cs="Times New Roman" w:hint="cs"/>
          <w:b/>
          <w:bCs/>
          <w:sz w:val="24"/>
          <w:szCs w:val="24"/>
          <w:rtl/>
          <w:lang w:val="en-GB"/>
        </w:rPr>
        <w:t xml:space="preserve"> بينما الفئة العمرية من ي٣٥ الى ٤٥</w:t>
      </w:r>
      <w:r w:rsidR="00E051CC">
        <w:rPr>
          <w:rFonts w:ascii="Times New Roman" w:eastAsia="Times New Roman" w:hAnsi="Times New Roman" w:cs="Times New Roman" w:hint="cs"/>
          <w:b/>
          <w:bCs/>
          <w:sz w:val="24"/>
          <w:szCs w:val="24"/>
          <w:rtl/>
          <w:lang w:val="en-GB"/>
        </w:rPr>
        <w:t xml:space="preserve"> جاء بها مفردة بنسبة ٣٣.٣٪؜ </w:t>
      </w:r>
    </w:p>
    <w:p w14:paraId="5A3D8273" w14:textId="4E093CA6" w:rsidR="00255649" w:rsidRPr="001D579F" w:rsidRDefault="002700FB" w:rsidP="00BF3F28">
      <w:pPr>
        <w:ind w:left="5040"/>
        <w:rPr>
          <w:rFonts w:ascii="Times New Roman" w:eastAsia="Times New Roman" w:hAnsi="Times New Roman" w:cs="Times New Roman" w:hint="cs"/>
          <w:b/>
          <w:bCs/>
          <w:sz w:val="24"/>
          <w:szCs w:val="24"/>
          <w:rtl/>
          <w:lang w:val="en-GB"/>
        </w:rPr>
      </w:pPr>
      <w:r>
        <w:rPr>
          <w:rFonts w:ascii="Times New Roman" w:eastAsia="Times New Roman" w:hAnsi="Times New Roman" w:cs="Times New Roman"/>
          <w:noProof/>
          <w:sz w:val="24"/>
          <w:szCs w:val="24"/>
          <w:lang w:val="en-GB"/>
        </w:rPr>
        <w:drawing>
          <wp:anchor distT="0" distB="0" distL="114300" distR="114300" simplePos="0" relativeHeight="251679744" behindDoc="0" locked="0" layoutInCell="1" allowOverlap="1" wp14:anchorId="79348189" wp14:editId="0EB0515D">
            <wp:simplePos x="0" y="0"/>
            <wp:positionH relativeFrom="column">
              <wp:posOffset>816610</wp:posOffset>
            </wp:positionH>
            <wp:positionV relativeFrom="paragraph">
              <wp:posOffset>443230</wp:posOffset>
            </wp:positionV>
            <wp:extent cx="3227070" cy="1264285"/>
            <wp:effectExtent l="0" t="0" r="0" b="5715"/>
            <wp:wrapTopAndBottom/>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27070" cy="1264285"/>
                    </a:xfrm>
                    <a:prstGeom prst="rect">
                      <a:avLst/>
                    </a:prstGeom>
                  </pic:spPr>
                </pic:pic>
              </a:graphicData>
            </a:graphic>
            <wp14:sizeRelH relativeFrom="margin">
              <wp14:pctWidth>0</wp14:pctWidth>
            </wp14:sizeRelH>
            <wp14:sizeRelV relativeFrom="margin">
              <wp14:pctHeight>0</wp14:pctHeight>
            </wp14:sizeRelV>
          </wp:anchor>
        </w:drawing>
      </w:r>
      <w:r w:rsidR="00BF3F28">
        <w:rPr>
          <w:rFonts w:ascii="Times New Roman" w:eastAsia="Times New Roman" w:hAnsi="Times New Roman" w:cs="Times New Roman" w:hint="cs"/>
          <w:b/>
          <w:bCs/>
          <w:sz w:val="24"/>
          <w:szCs w:val="24"/>
          <w:rtl/>
          <w:lang w:val="en-GB"/>
        </w:rPr>
        <w:t xml:space="preserve">الشكل يوضح ذلك </w:t>
      </w:r>
    </w:p>
    <w:p w14:paraId="52B40D2A" w14:textId="6FFE3F7B" w:rsidR="00255649" w:rsidRDefault="00255649">
      <w:pPr>
        <w:rPr>
          <w:rFonts w:ascii="Times New Roman" w:eastAsia="Times New Roman" w:hAnsi="Times New Roman" w:cs="Times New Roman"/>
          <w:sz w:val="24"/>
          <w:szCs w:val="24"/>
          <w:lang w:val="en-GB"/>
        </w:rPr>
      </w:pPr>
    </w:p>
    <w:p w14:paraId="132DF677" w14:textId="1F5FC40A" w:rsidR="00255649" w:rsidRPr="009A1D1E" w:rsidRDefault="00255649">
      <w:pPr>
        <w:rPr>
          <w:rFonts w:ascii="Times New Roman" w:eastAsia="Times New Roman" w:hAnsi="Times New Roman" w:cs="Times New Roman"/>
          <w:b/>
          <w:bCs/>
          <w:sz w:val="24"/>
          <w:szCs w:val="24"/>
          <w:lang w:val="en-GB"/>
        </w:rPr>
      </w:pPr>
      <w:r>
        <w:rPr>
          <w:rFonts w:ascii="Times New Roman" w:eastAsia="Times New Roman" w:hAnsi="Times New Roman" w:cs="Times New Roman"/>
          <w:sz w:val="24"/>
          <w:szCs w:val="24"/>
          <w:lang w:val="en-GB"/>
        </w:rPr>
        <w:br w:type="page"/>
      </w:r>
    </w:p>
    <w:p w14:paraId="2E2A49ED" w14:textId="1C36E462" w:rsidR="00255649" w:rsidRDefault="009A1D1E" w:rsidP="00AB3329">
      <w:pPr>
        <w:rPr>
          <w:rFonts w:ascii="Times New Roman" w:eastAsia="Times New Roman" w:hAnsi="Times New Roman" w:cs="Times New Roman"/>
          <w:sz w:val="24"/>
          <w:szCs w:val="24"/>
          <w:rtl/>
          <w:lang w:val="en-GB"/>
        </w:rPr>
      </w:pPr>
      <w:r>
        <w:rPr>
          <w:rFonts w:ascii="Times New Roman" w:eastAsia="Times New Roman" w:hAnsi="Times New Roman" w:cs="Times New Roman" w:hint="cs"/>
          <w:b/>
          <w:bCs/>
          <w:sz w:val="24"/>
          <w:szCs w:val="24"/>
          <w:rtl/>
          <w:lang w:val="en-GB"/>
        </w:rPr>
        <w:lastRenderedPageBreak/>
        <w:t xml:space="preserve">اما بالنسبة للمؤهل العلمي : </w:t>
      </w:r>
      <w:r>
        <w:rPr>
          <w:rFonts w:ascii="Times New Roman" w:eastAsia="Times New Roman" w:hAnsi="Times New Roman" w:cs="Times New Roman" w:hint="cs"/>
          <w:sz w:val="24"/>
          <w:szCs w:val="24"/>
          <w:rtl/>
          <w:lang w:val="en-GB"/>
        </w:rPr>
        <w:t xml:space="preserve">بلغ عدد من هم </w:t>
      </w:r>
      <w:r w:rsidR="0000614D">
        <w:rPr>
          <w:rFonts w:ascii="Times New Roman" w:eastAsia="Times New Roman" w:hAnsi="Times New Roman" w:cs="Times New Roman" w:hint="cs"/>
          <w:sz w:val="24"/>
          <w:szCs w:val="24"/>
          <w:rtl/>
          <w:lang w:val="en-GB"/>
        </w:rPr>
        <w:t xml:space="preserve">بالمرحلة الجامعية </w:t>
      </w:r>
      <w:r w:rsidR="00556570">
        <w:rPr>
          <w:rFonts w:ascii="Times New Roman" w:eastAsia="Times New Roman" w:hAnsi="Times New Roman" w:cs="Times New Roman" w:hint="cs"/>
          <w:sz w:val="24"/>
          <w:szCs w:val="24"/>
          <w:rtl/>
          <w:lang w:val="en-GB"/>
        </w:rPr>
        <w:t>من اجمالي افراد العينة</w:t>
      </w:r>
      <w:r w:rsidR="00EF4B9E">
        <w:rPr>
          <w:rFonts w:ascii="Times New Roman" w:eastAsia="Times New Roman" w:hAnsi="Times New Roman" w:cs="Times New Roman" w:hint="cs"/>
          <w:sz w:val="24"/>
          <w:szCs w:val="24"/>
          <w:rtl/>
          <w:lang w:val="en-GB"/>
        </w:rPr>
        <w:t xml:space="preserve"> </w:t>
      </w:r>
      <w:r w:rsidR="0036283C">
        <w:rPr>
          <w:rFonts w:ascii="Times New Roman" w:eastAsia="Times New Roman" w:hAnsi="Times New Roman" w:cs="Times New Roman" w:hint="cs"/>
          <w:sz w:val="24"/>
          <w:szCs w:val="24"/>
          <w:rtl/>
          <w:lang w:val="en-GB"/>
        </w:rPr>
        <w:t xml:space="preserve">بينما بلغ عدد من يحملون المؤهل  الثانوي </w:t>
      </w:r>
      <w:r w:rsidR="00AB3329">
        <w:rPr>
          <w:rFonts w:ascii="Times New Roman" w:eastAsia="Times New Roman" w:hAnsi="Times New Roman" w:cs="Times New Roman"/>
          <w:sz w:val="24"/>
          <w:szCs w:val="24"/>
          <w:lang w:val="en-GB"/>
        </w:rPr>
        <w:t>25.9%</w:t>
      </w:r>
      <w:r w:rsidR="00AB3329">
        <w:rPr>
          <w:rFonts w:ascii="Times New Roman" w:eastAsia="Times New Roman" w:hAnsi="Times New Roman" w:cs="Times New Roman" w:hint="cs"/>
          <w:sz w:val="24"/>
          <w:szCs w:val="24"/>
          <w:rtl/>
          <w:lang w:val="en-GB"/>
        </w:rPr>
        <w:t xml:space="preserve"> </w:t>
      </w:r>
      <w:r w:rsidR="0000614D">
        <w:rPr>
          <w:rFonts w:ascii="Times New Roman" w:eastAsia="Times New Roman" w:hAnsi="Times New Roman" w:cs="Times New Roman"/>
          <w:sz w:val="24"/>
          <w:szCs w:val="24"/>
          <w:lang w:val="en-GB"/>
        </w:rPr>
        <w:t xml:space="preserve">74.1% </w:t>
      </w:r>
      <w:r w:rsidR="0000614D">
        <w:rPr>
          <w:rFonts w:ascii="Times New Roman" w:eastAsia="Times New Roman" w:hAnsi="Times New Roman" w:cs="Times New Roman" w:hint="cs"/>
          <w:sz w:val="24"/>
          <w:szCs w:val="24"/>
          <w:rtl/>
          <w:lang w:val="en-GB"/>
        </w:rPr>
        <w:t xml:space="preserve">   </w:t>
      </w:r>
    </w:p>
    <w:p w14:paraId="605D59C8" w14:textId="1860A171" w:rsidR="00AB3329" w:rsidRPr="009A1D1E" w:rsidRDefault="00110AF3" w:rsidP="00110AF3">
      <w:pPr>
        <w:ind w:left="2880"/>
        <w:rPr>
          <w:rFonts w:ascii="Times New Roman" w:eastAsia="Times New Roman" w:hAnsi="Times New Roman" w:cs="Times New Roman" w:hint="cs"/>
          <w:sz w:val="24"/>
          <w:szCs w:val="24"/>
          <w:rtl/>
          <w:lang w:val="en-GB"/>
        </w:rPr>
      </w:pPr>
      <w:r>
        <w:rPr>
          <w:rFonts w:ascii="Times New Roman" w:eastAsia="Times New Roman" w:hAnsi="Times New Roman" w:cs="Times New Roman" w:hint="cs"/>
          <w:noProof/>
          <w:sz w:val="24"/>
          <w:szCs w:val="24"/>
          <w:rtl/>
          <w:lang w:val="ar-SA"/>
        </w:rPr>
        <w:drawing>
          <wp:anchor distT="0" distB="0" distL="114300" distR="114300" simplePos="0" relativeHeight="251680768" behindDoc="0" locked="0" layoutInCell="1" allowOverlap="1" wp14:anchorId="40E10E3F" wp14:editId="4C4A6E7A">
            <wp:simplePos x="0" y="0"/>
            <wp:positionH relativeFrom="column">
              <wp:posOffset>991870</wp:posOffset>
            </wp:positionH>
            <wp:positionV relativeFrom="paragraph">
              <wp:posOffset>297815</wp:posOffset>
            </wp:positionV>
            <wp:extent cx="3278505" cy="1789430"/>
            <wp:effectExtent l="0" t="0" r="0" b="1270"/>
            <wp:wrapTopAndBottom/>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صورة 1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78505" cy="178943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hint="cs"/>
          <w:sz w:val="24"/>
          <w:szCs w:val="24"/>
          <w:rtl/>
          <w:lang w:val="en-GB"/>
        </w:rPr>
        <w:t xml:space="preserve">الشكل التالي يوضح ذلك : </w:t>
      </w:r>
    </w:p>
    <w:p w14:paraId="4A4E0586" w14:textId="254548A5" w:rsidR="00255649" w:rsidRDefault="00684D5D">
      <w:pPr>
        <w:rPr>
          <w:rFonts w:ascii="Times New Roman" w:eastAsia="Times New Roman" w:hAnsi="Times New Roman" w:cs="Times New Roman"/>
          <w:sz w:val="24"/>
          <w:szCs w:val="24"/>
          <w:rtl/>
          <w:lang w:val="en-GB"/>
        </w:rPr>
      </w:pPr>
      <w:r>
        <w:rPr>
          <w:rFonts w:ascii="Times New Roman" w:eastAsia="Times New Roman" w:hAnsi="Times New Roman" w:cs="Times New Roman" w:hint="cs"/>
          <w:sz w:val="24"/>
          <w:szCs w:val="24"/>
          <w:rtl/>
          <w:lang w:val="en-GB"/>
        </w:rPr>
        <w:t xml:space="preserve">فيما يتعلق بسنوات الخبرة :  بلغ عدد منهم </w:t>
      </w:r>
      <w:r w:rsidR="006B0C53">
        <w:rPr>
          <w:rFonts w:ascii="Times New Roman" w:eastAsia="Times New Roman" w:hAnsi="Times New Roman" w:cs="Times New Roman" w:hint="cs"/>
          <w:sz w:val="24"/>
          <w:szCs w:val="24"/>
          <w:rtl/>
          <w:lang w:val="en-GB"/>
        </w:rPr>
        <w:t xml:space="preserve">ذات خبرة </w:t>
      </w:r>
      <w:r w:rsidR="006B0C53">
        <w:rPr>
          <w:rFonts w:ascii="Times New Roman" w:eastAsia="Times New Roman" w:hAnsi="Times New Roman" w:cs="Times New Roman"/>
          <w:sz w:val="24"/>
          <w:szCs w:val="24"/>
          <w:lang w:val="en-GB"/>
        </w:rPr>
        <w:t xml:space="preserve">81.5% </w:t>
      </w:r>
      <w:r w:rsidR="006B0C53">
        <w:rPr>
          <w:rFonts w:ascii="Times New Roman" w:eastAsia="Times New Roman" w:hAnsi="Times New Roman" w:cs="Times New Roman" w:hint="cs"/>
          <w:sz w:val="24"/>
          <w:szCs w:val="24"/>
          <w:rtl/>
          <w:lang w:val="en-GB"/>
        </w:rPr>
        <w:t xml:space="preserve">ومنهم </w:t>
      </w:r>
      <w:r w:rsidR="00E47CC0">
        <w:rPr>
          <w:rFonts w:ascii="Times New Roman" w:eastAsia="Times New Roman" w:hAnsi="Times New Roman" w:cs="Times New Roman" w:hint="cs"/>
          <w:sz w:val="24"/>
          <w:szCs w:val="24"/>
          <w:rtl/>
          <w:lang w:val="en-GB"/>
        </w:rPr>
        <w:t xml:space="preserve">بخبرة قليله </w:t>
      </w:r>
      <w:r w:rsidR="00CD4AEA">
        <w:rPr>
          <w:rFonts w:ascii="Times New Roman" w:eastAsia="Times New Roman" w:hAnsi="Times New Roman" w:cs="Times New Roman"/>
          <w:sz w:val="24"/>
          <w:szCs w:val="24"/>
          <w:lang w:val="en-GB"/>
        </w:rPr>
        <w:t xml:space="preserve">14.8% </w:t>
      </w:r>
    </w:p>
    <w:p w14:paraId="2ABE1586" w14:textId="11D2EFD4" w:rsidR="00CD4AEA" w:rsidRPr="00684D5D" w:rsidRDefault="00BE3E55" w:rsidP="00CD4AEA">
      <w:pPr>
        <w:ind w:left="2880"/>
        <w:rPr>
          <w:rFonts w:ascii="Times New Roman" w:eastAsia="Times New Roman" w:hAnsi="Times New Roman" w:cs="Times New Roman" w:hint="cs"/>
          <w:b/>
          <w:bCs/>
          <w:sz w:val="24"/>
          <w:szCs w:val="24"/>
          <w:rtl/>
          <w:lang w:val="en-GB"/>
        </w:rPr>
      </w:pPr>
      <w:r>
        <w:rPr>
          <w:rFonts w:ascii="Times New Roman" w:eastAsia="Times New Roman" w:hAnsi="Times New Roman" w:cs="Times New Roman" w:hint="cs"/>
          <w:noProof/>
          <w:sz w:val="24"/>
          <w:szCs w:val="24"/>
          <w:rtl/>
          <w:lang w:val="ar-SA"/>
        </w:rPr>
        <w:drawing>
          <wp:anchor distT="0" distB="0" distL="114300" distR="114300" simplePos="0" relativeHeight="251681792" behindDoc="0" locked="0" layoutInCell="1" allowOverlap="1" wp14:anchorId="64473FCD" wp14:editId="0ABA670A">
            <wp:simplePos x="0" y="0"/>
            <wp:positionH relativeFrom="column">
              <wp:posOffset>0</wp:posOffset>
            </wp:positionH>
            <wp:positionV relativeFrom="paragraph">
              <wp:posOffset>292735</wp:posOffset>
            </wp:positionV>
            <wp:extent cx="4789170" cy="2762250"/>
            <wp:effectExtent l="0" t="0" r="0" b="6350"/>
            <wp:wrapTopAndBottom/>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pic:nvPicPr>
                  <pic:blipFill>
                    <a:blip r:embed="rId16">
                      <a:extLst>
                        <a:ext uri="{28A0092B-C50C-407E-A947-70E740481C1C}">
                          <a14:useLocalDpi xmlns:a14="http://schemas.microsoft.com/office/drawing/2010/main" val="0"/>
                        </a:ext>
                      </a:extLst>
                    </a:blip>
                    <a:stretch>
                      <a:fillRect/>
                    </a:stretch>
                  </pic:blipFill>
                  <pic:spPr>
                    <a:xfrm>
                      <a:off x="0" y="0"/>
                      <a:ext cx="4789170" cy="2762250"/>
                    </a:xfrm>
                    <a:prstGeom prst="rect">
                      <a:avLst/>
                    </a:prstGeom>
                  </pic:spPr>
                </pic:pic>
              </a:graphicData>
            </a:graphic>
            <wp14:sizeRelH relativeFrom="margin">
              <wp14:pctWidth>0</wp14:pctWidth>
            </wp14:sizeRelH>
            <wp14:sizeRelV relativeFrom="margin">
              <wp14:pctHeight>0</wp14:pctHeight>
            </wp14:sizeRelV>
          </wp:anchor>
        </w:drawing>
      </w:r>
      <w:r w:rsidR="00CD4AEA">
        <w:rPr>
          <w:rFonts w:ascii="Times New Roman" w:eastAsia="Times New Roman" w:hAnsi="Times New Roman" w:cs="Times New Roman" w:hint="cs"/>
          <w:sz w:val="24"/>
          <w:szCs w:val="24"/>
          <w:rtl/>
          <w:lang w:val="en-GB"/>
        </w:rPr>
        <w:t>الشكل التالي يوضح ذلك :</w:t>
      </w:r>
    </w:p>
    <w:p w14:paraId="04462963" w14:textId="1F5BD408" w:rsidR="00255649" w:rsidRDefault="00255649">
      <w:pPr>
        <w:rPr>
          <w:rFonts w:ascii="Times New Roman" w:eastAsia="Times New Roman" w:hAnsi="Times New Roman" w:cs="Times New Roman"/>
          <w:sz w:val="24"/>
          <w:szCs w:val="24"/>
          <w:lang w:val="en-GB"/>
        </w:rPr>
      </w:pPr>
    </w:p>
    <w:p w14:paraId="20E1F22D" w14:textId="77777777" w:rsidR="00255649" w:rsidRDefault="00255649">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03A656C7" w14:textId="7D070604" w:rsidR="00255649" w:rsidRDefault="00EE1034">
      <w:pPr>
        <w:rPr>
          <w:rFonts w:ascii="Times New Roman" w:eastAsia="Times New Roman" w:hAnsi="Times New Roman" w:cs="Times New Roman"/>
          <w:b/>
          <w:bCs/>
          <w:sz w:val="24"/>
          <w:szCs w:val="24"/>
          <w:rtl/>
          <w:lang w:val="en-GB"/>
        </w:rPr>
      </w:pPr>
      <w:r>
        <w:rPr>
          <w:rFonts w:ascii="Times New Roman" w:eastAsia="Times New Roman" w:hAnsi="Times New Roman" w:cs="Times New Roman" w:hint="cs"/>
          <w:b/>
          <w:bCs/>
          <w:sz w:val="24"/>
          <w:szCs w:val="24"/>
          <w:rtl/>
          <w:lang w:val="en-GB"/>
        </w:rPr>
        <w:lastRenderedPageBreak/>
        <w:t>٤.</w:t>
      </w:r>
      <w:r w:rsidR="00DB6C5E">
        <w:rPr>
          <w:rFonts w:ascii="Times New Roman" w:eastAsia="Times New Roman" w:hAnsi="Times New Roman" w:cs="Times New Roman" w:hint="cs"/>
          <w:b/>
          <w:bCs/>
          <w:sz w:val="24"/>
          <w:szCs w:val="24"/>
          <w:rtl/>
          <w:lang w:val="en-GB"/>
        </w:rPr>
        <w:t xml:space="preserve">٣ قياس صدق وثبات أداة الدراسة : </w:t>
      </w:r>
    </w:p>
    <w:p w14:paraId="6B1D305B" w14:textId="3C0536A8" w:rsidR="00EB40F9" w:rsidRDefault="00DB6C5E" w:rsidP="00136C70">
      <w:pPr>
        <w:rPr>
          <w:rFonts w:ascii="Times New Roman" w:eastAsia="Times New Roman" w:hAnsi="Times New Roman" w:cs="Times New Roman"/>
          <w:sz w:val="24"/>
          <w:szCs w:val="24"/>
          <w:rtl/>
          <w:lang w:val="en-GB"/>
        </w:rPr>
      </w:pPr>
      <w:r>
        <w:rPr>
          <w:rFonts w:ascii="Times New Roman" w:eastAsia="Times New Roman" w:hAnsi="Times New Roman" w:cs="Times New Roman" w:hint="cs"/>
          <w:sz w:val="24"/>
          <w:szCs w:val="24"/>
          <w:rtl/>
          <w:lang w:val="en-GB"/>
        </w:rPr>
        <w:t xml:space="preserve">من اجل التحقق من صدق وثبات المقاييس المستخدمة في الدراسة تم اختبار صدق الاتساق الداخلي </w:t>
      </w:r>
      <w:r w:rsidR="007B427D">
        <w:rPr>
          <w:rFonts w:ascii="Times New Roman" w:eastAsia="Times New Roman" w:hAnsi="Times New Roman" w:cs="Times New Roman" w:hint="cs"/>
          <w:sz w:val="24"/>
          <w:szCs w:val="24"/>
          <w:rtl/>
          <w:lang w:val="en-GB"/>
        </w:rPr>
        <w:t>للاستبيانات المستخدمة لقياس متغيرات الدراسة بالإضافة الى قياس الصدق التقاربي</w:t>
      </w:r>
      <w:r w:rsidR="00257E90">
        <w:rPr>
          <w:rFonts w:ascii="Times New Roman" w:eastAsia="Times New Roman" w:hAnsi="Times New Roman" w:cs="Times New Roman" w:hint="cs"/>
          <w:sz w:val="24"/>
          <w:szCs w:val="24"/>
          <w:rtl/>
          <w:lang w:val="en-GB"/>
        </w:rPr>
        <w:t xml:space="preserve"> عن طريق قياس متوسط التباين المستخرج </w:t>
      </w:r>
      <w:r w:rsidR="00257E90">
        <w:rPr>
          <w:rFonts w:ascii="Times New Roman" w:eastAsia="Times New Roman" w:hAnsi="Times New Roman" w:cs="Times New Roman"/>
          <w:sz w:val="24"/>
          <w:szCs w:val="24"/>
          <w:lang w:val="en-GB"/>
        </w:rPr>
        <w:t>aver</w:t>
      </w:r>
      <w:r w:rsidR="00C92202">
        <w:rPr>
          <w:rFonts w:ascii="Times New Roman" w:eastAsia="Times New Roman" w:hAnsi="Times New Roman" w:cs="Times New Roman"/>
          <w:sz w:val="24"/>
          <w:szCs w:val="24"/>
          <w:lang w:val="en-GB"/>
        </w:rPr>
        <w:t xml:space="preserve">age </w:t>
      </w:r>
      <w:r w:rsidR="0095760C">
        <w:rPr>
          <w:rFonts w:ascii="Times New Roman" w:eastAsia="Times New Roman" w:hAnsi="Times New Roman" w:cs="Times New Roman" w:hint="cs"/>
          <w:sz w:val="24"/>
          <w:szCs w:val="24"/>
          <w:rtl/>
          <w:lang w:val="en-GB"/>
        </w:rPr>
        <w:t xml:space="preserve"> بينما</w:t>
      </w:r>
      <w:r w:rsidR="00527F93">
        <w:rPr>
          <w:rFonts w:ascii="Times New Roman" w:eastAsia="Times New Roman" w:hAnsi="Times New Roman" w:cs="Times New Roman" w:hint="cs"/>
          <w:sz w:val="24"/>
          <w:szCs w:val="24"/>
          <w:rtl/>
          <w:lang w:val="en-GB"/>
        </w:rPr>
        <w:t xml:space="preserve"> تم قياس الثبات للمقاييس المستخدمة في الدراسة عن طريق قياس كل من قيمة الفا كرونب</w:t>
      </w:r>
      <w:r w:rsidR="00B00B8F">
        <w:rPr>
          <w:rFonts w:ascii="Times New Roman" w:eastAsia="Times New Roman" w:hAnsi="Times New Roman" w:cs="Times New Roman" w:hint="cs"/>
          <w:sz w:val="24"/>
          <w:szCs w:val="24"/>
          <w:rtl/>
          <w:lang w:val="en-GB"/>
        </w:rPr>
        <w:t>اخ</w:t>
      </w:r>
      <w:r w:rsidR="00B00B8F">
        <w:rPr>
          <w:rFonts w:ascii="Times New Roman" w:eastAsia="Times New Roman" w:hAnsi="Times New Roman" w:cs="Times New Roman"/>
          <w:sz w:val="24"/>
          <w:szCs w:val="24"/>
          <w:lang w:val="en-GB"/>
        </w:rPr>
        <w:t xml:space="preserve">   </w:t>
      </w:r>
      <w:r w:rsidR="00C92202">
        <w:rPr>
          <w:rFonts w:ascii="Times New Roman" w:eastAsia="Times New Roman" w:hAnsi="Times New Roman" w:cs="Times New Roman"/>
          <w:sz w:val="24"/>
          <w:szCs w:val="24"/>
          <w:lang w:val="en-GB"/>
        </w:rPr>
        <w:t xml:space="preserve">variance </w:t>
      </w:r>
      <w:r w:rsidR="0095760C">
        <w:rPr>
          <w:rFonts w:ascii="Times New Roman" w:eastAsia="Times New Roman" w:hAnsi="Times New Roman" w:cs="Times New Roman" w:hint="cs"/>
          <w:sz w:val="24"/>
          <w:szCs w:val="24"/>
          <w:rtl/>
          <w:lang w:val="en-GB"/>
        </w:rPr>
        <w:t xml:space="preserve"> </w:t>
      </w:r>
      <w:r w:rsidR="00C92202">
        <w:rPr>
          <w:rFonts w:ascii="Times New Roman" w:eastAsia="Times New Roman" w:hAnsi="Times New Roman" w:cs="Times New Roman"/>
          <w:sz w:val="24"/>
          <w:szCs w:val="24"/>
          <w:lang w:val="en-GB"/>
        </w:rPr>
        <w:t>Extr</w:t>
      </w:r>
      <w:r w:rsidR="0095760C">
        <w:rPr>
          <w:rFonts w:ascii="Times New Roman" w:eastAsia="Times New Roman" w:hAnsi="Times New Roman" w:cs="Times New Roman"/>
          <w:sz w:val="24"/>
          <w:szCs w:val="24"/>
          <w:lang w:val="en-GB"/>
        </w:rPr>
        <w:t xml:space="preserve">acted ( AVE) </w:t>
      </w:r>
    </w:p>
    <w:p w14:paraId="00C2A161" w14:textId="77777777" w:rsidR="002C545E" w:rsidRDefault="002C545E" w:rsidP="00136C70">
      <w:pPr>
        <w:rPr>
          <w:rFonts w:ascii="Times New Roman" w:eastAsia="Times New Roman" w:hAnsi="Times New Roman" w:cs="Times New Roman"/>
          <w:sz w:val="24"/>
          <w:szCs w:val="24"/>
          <w:rtl/>
          <w:lang w:val="en-GB"/>
        </w:rPr>
      </w:pPr>
    </w:p>
    <w:p w14:paraId="65F3468D" w14:textId="7C09AB70" w:rsidR="002C545E" w:rsidRDefault="001268DB" w:rsidP="001268DB">
      <w:pPr>
        <w:ind w:left="4320"/>
        <w:rPr>
          <w:rFonts w:ascii="Times New Roman" w:eastAsia="Times New Roman" w:hAnsi="Times New Roman" w:cs="Times New Roman"/>
          <w:b/>
          <w:bCs/>
          <w:sz w:val="24"/>
          <w:szCs w:val="24"/>
          <w:rtl/>
          <w:lang w:val="en-GB"/>
        </w:rPr>
      </w:pPr>
      <w:r>
        <w:rPr>
          <w:rFonts w:ascii="Times New Roman" w:eastAsia="Times New Roman" w:hAnsi="Times New Roman" w:cs="Times New Roman" w:hint="cs"/>
          <w:b/>
          <w:bCs/>
          <w:sz w:val="24"/>
          <w:szCs w:val="24"/>
          <w:rtl/>
          <w:lang w:val="en-GB"/>
        </w:rPr>
        <w:t>٤.٣.١. صدق المقاييس المستخدمة في الدراسة:</w:t>
      </w:r>
    </w:p>
    <w:p w14:paraId="7B6D343F" w14:textId="3EB1FD50" w:rsidR="001268DB" w:rsidRDefault="00A66650" w:rsidP="00BA5287">
      <w:pPr>
        <w:ind w:left="720"/>
        <w:rPr>
          <w:rFonts w:ascii="Times New Roman" w:eastAsia="Times New Roman" w:hAnsi="Times New Roman" w:cs="Times New Roman"/>
          <w:b/>
          <w:bCs/>
          <w:sz w:val="24"/>
          <w:szCs w:val="24"/>
          <w:rtl/>
          <w:lang w:val="en-GB"/>
        </w:rPr>
      </w:pPr>
      <w:r>
        <w:rPr>
          <w:rFonts w:ascii="Times New Roman" w:eastAsia="Times New Roman" w:hAnsi="Times New Roman" w:cs="Times New Roman" w:hint="cs"/>
          <w:b/>
          <w:bCs/>
          <w:sz w:val="24"/>
          <w:szCs w:val="24"/>
          <w:rtl/>
          <w:lang w:val="en-GB"/>
        </w:rPr>
        <w:t>تم اختبار</w:t>
      </w:r>
      <w:r w:rsidR="00975A82">
        <w:rPr>
          <w:rFonts w:ascii="Times New Roman" w:eastAsia="Times New Roman" w:hAnsi="Times New Roman" w:cs="Times New Roman" w:hint="cs"/>
          <w:b/>
          <w:bCs/>
          <w:sz w:val="24"/>
          <w:szCs w:val="24"/>
          <w:rtl/>
          <w:lang w:val="en-GB"/>
        </w:rPr>
        <w:t xml:space="preserve"> صدق الاتساق الداخلي للمقاييس المستخدمة في قياس متغيرات الدراسة بالإضافة الى قياس الصدق التقاربي عن طريق قياس</w:t>
      </w:r>
      <w:r w:rsidR="00BA5287">
        <w:rPr>
          <w:rFonts w:ascii="Times New Roman" w:eastAsia="Times New Roman" w:hAnsi="Times New Roman" w:cs="Times New Roman" w:hint="cs"/>
          <w:b/>
          <w:bCs/>
          <w:sz w:val="24"/>
          <w:szCs w:val="24"/>
          <w:rtl/>
          <w:lang w:val="en-GB"/>
        </w:rPr>
        <w:t xml:space="preserve"> متوسط التباين المستخرج </w:t>
      </w:r>
      <w:r w:rsidR="00BA5287">
        <w:rPr>
          <w:rFonts w:ascii="Times New Roman" w:eastAsia="Times New Roman" w:hAnsi="Times New Roman" w:cs="Times New Roman"/>
          <w:b/>
          <w:bCs/>
          <w:sz w:val="24"/>
          <w:szCs w:val="24"/>
          <w:lang w:val="en-GB"/>
        </w:rPr>
        <w:t>A</w:t>
      </w:r>
      <w:r w:rsidR="00AB1F90">
        <w:rPr>
          <w:rFonts w:ascii="Times New Roman" w:eastAsia="Times New Roman" w:hAnsi="Times New Roman" w:cs="Times New Roman"/>
          <w:b/>
          <w:bCs/>
          <w:sz w:val="24"/>
          <w:szCs w:val="24"/>
          <w:lang w:val="en-GB"/>
        </w:rPr>
        <w:t>verage Variance Ext</w:t>
      </w:r>
      <w:r w:rsidR="001011F5">
        <w:rPr>
          <w:rFonts w:ascii="Times New Roman" w:eastAsia="Times New Roman" w:hAnsi="Times New Roman" w:cs="Times New Roman"/>
          <w:b/>
          <w:bCs/>
          <w:sz w:val="24"/>
          <w:szCs w:val="24"/>
          <w:lang w:val="en-GB"/>
        </w:rPr>
        <w:t>racted ( AVE )</w:t>
      </w:r>
    </w:p>
    <w:p w14:paraId="0895C62E" w14:textId="77777777" w:rsidR="001011F5" w:rsidRDefault="001011F5" w:rsidP="00BA5287">
      <w:pPr>
        <w:ind w:left="720"/>
        <w:rPr>
          <w:rFonts w:ascii="Times New Roman" w:eastAsia="Times New Roman" w:hAnsi="Times New Roman" w:cs="Times New Roman"/>
          <w:b/>
          <w:bCs/>
          <w:sz w:val="24"/>
          <w:szCs w:val="24"/>
          <w:rtl/>
          <w:lang w:val="en-GB"/>
        </w:rPr>
      </w:pPr>
    </w:p>
    <w:p w14:paraId="62AB8693" w14:textId="67381870" w:rsidR="001011F5" w:rsidRDefault="00C80785" w:rsidP="00C80785">
      <w:pPr>
        <w:ind w:left="7200"/>
        <w:rPr>
          <w:rFonts w:ascii="Times New Roman" w:eastAsia="Times New Roman" w:hAnsi="Times New Roman" w:cs="Times New Roman"/>
          <w:b/>
          <w:bCs/>
          <w:sz w:val="24"/>
          <w:szCs w:val="24"/>
          <w:rtl/>
          <w:lang w:val="en-GB"/>
        </w:rPr>
      </w:pPr>
      <w:r>
        <w:rPr>
          <w:rFonts w:ascii="Times New Roman" w:eastAsia="Times New Roman" w:hAnsi="Times New Roman" w:cs="Times New Roman" w:hint="cs"/>
          <w:b/>
          <w:bCs/>
          <w:sz w:val="24"/>
          <w:szCs w:val="24"/>
          <w:rtl/>
          <w:lang w:val="en-GB"/>
        </w:rPr>
        <w:t>صدق الاتساق الداخلي:</w:t>
      </w:r>
    </w:p>
    <w:p w14:paraId="3CFDA1CE" w14:textId="1FCDF9E7" w:rsidR="00C80785" w:rsidRDefault="00C80785" w:rsidP="00B512AC">
      <w:pPr>
        <w:rPr>
          <w:rFonts w:ascii="Times New Roman" w:eastAsia="Times New Roman" w:hAnsi="Times New Roman" w:cs="Times New Roman"/>
          <w:sz w:val="24"/>
          <w:szCs w:val="24"/>
          <w:rtl/>
          <w:lang w:val="en-GB"/>
        </w:rPr>
      </w:pPr>
      <w:r>
        <w:rPr>
          <w:rFonts w:ascii="Times New Roman" w:eastAsia="Times New Roman" w:hAnsi="Times New Roman" w:cs="Times New Roman" w:hint="cs"/>
          <w:sz w:val="24"/>
          <w:szCs w:val="24"/>
          <w:rtl/>
          <w:lang w:val="en-GB"/>
        </w:rPr>
        <w:t xml:space="preserve">يقصد به مدر اتساق كل عبارة من عبارات الاستبانة للمتغير الذي تنتمي إلية لذا قامت الباحثة بقياس اتساق </w:t>
      </w:r>
      <w:r w:rsidR="0005100A">
        <w:rPr>
          <w:rFonts w:ascii="Times New Roman" w:eastAsia="Times New Roman" w:hAnsi="Times New Roman" w:cs="Times New Roman" w:hint="cs"/>
          <w:sz w:val="24"/>
          <w:szCs w:val="24"/>
          <w:rtl/>
          <w:lang w:val="en-GB"/>
        </w:rPr>
        <w:t xml:space="preserve">الداخلي لاستبيانات من خلال حساب معاملات الارتباط بين </w:t>
      </w:r>
      <w:r w:rsidR="00E746D3">
        <w:rPr>
          <w:rFonts w:ascii="Times New Roman" w:eastAsia="Times New Roman" w:hAnsi="Times New Roman" w:cs="Times New Roman" w:hint="cs"/>
          <w:sz w:val="24"/>
          <w:szCs w:val="24"/>
          <w:rtl/>
          <w:lang w:val="en-GB"/>
        </w:rPr>
        <w:t xml:space="preserve">درجة كل عبارة والدرجة الكلية للمتغيرا التي تنتمي الية </w:t>
      </w:r>
    </w:p>
    <w:p w14:paraId="53B46D48" w14:textId="77777777" w:rsidR="00B512AC" w:rsidRDefault="00B512AC" w:rsidP="00B512AC">
      <w:pPr>
        <w:rPr>
          <w:rFonts w:ascii="Times New Roman" w:eastAsia="Times New Roman" w:hAnsi="Times New Roman" w:cs="Times New Roman"/>
          <w:sz w:val="24"/>
          <w:szCs w:val="24"/>
          <w:rtl/>
          <w:lang w:val="en-GB"/>
        </w:rPr>
      </w:pPr>
    </w:p>
    <w:p w14:paraId="21E9F15E" w14:textId="26DD6DA1" w:rsidR="00782BEF" w:rsidRDefault="00B512AC" w:rsidP="00782BEF">
      <w:pPr>
        <w:ind w:left="5760"/>
        <w:rPr>
          <w:rFonts w:ascii="Times New Roman" w:eastAsia="Times New Roman" w:hAnsi="Times New Roman" w:cs="Times New Roman"/>
          <w:b/>
          <w:bCs/>
          <w:sz w:val="24"/>
          <w:szCs w:val="24"/>
          <w:rtl/>
          <w:lang w:val="en-GB"/>
        </w:rPr>
      </w:pPr>
      <w:r>
        <w:rPr>
          <w:rFonts w:ascii="Times New Roman" w:eastAsia="Times New Roman" w:hAnsi="Times New Roman" w:cs="Times New Roman" w:hint="cs"/>
          <w:b/>
          <w:bCs/>
          <w:sz w:val="24"/>
          <w:szCs w:val="24"/>
          <w:rtl/>
          <w:lang w:val="en-GB"/>
        </w:rPr>
        <w:t xml:space="preserve">الصدق التقاربي </w:t>
      </w:r>
      <w:r w:rsidR="002B7946">
        <w:rPr>
          <w:rFonts w:ascii="Times New Roman" w:eastAsia="Times New Roman" w:hAnsi="Times New Roman" w:cs="Times New Roman"/>
          <w:b/>
          <w:bCs/>
          <w:sz w:val="24"/>
          <w:szCs w:val="24"/>
          <w:lang w:val="en-GB"/>
        </w:rPr>
        <w:t xml:space="preserve"> Convergent Valid</w:t>
      </w:r>
      <w:r w:rsidR="00782BEF">
        <w:rPr>
          <w:rFonts w:ascii="Times New Roman" w:eastAsia="Times New Roman" w:hAnsi="Times New Roman" w:cs="Times New Roman"/>
          <w:b/>
          <w:bCs/>
          <w:sz w:val="24"/>
          <w:szCs w:val="24"/>
          <w:lang w:val="en-GB"/>
        </w:rPr>
        <w:t>ity :</w:t>
      </w:r>
    </w:p>
    <w:p w14:paraId="4262ACEF" w14:textId="22E93768" w:rsidR="00782BEF" w:rsidRDefault="00782BEF" w:rsidP="00865D57">
      <w:pPr>
        <w:rPr>
          <w:rFonts w:ascii="Times New Roman" w:eastAsia="Times New Roman" w:hAnsi="Times New Roman" w:cs="Times New Roman"/>
          <w:sz w:val="24"/>
          <w:szCs w:val="24"/>
          <w:rtl/>
          <w:lang w:val="en-GB"/>
        </w:rPr>
      </w:pPr>
      <w:r>
        <w:rPr>
          <w:rFonts w:ascii="Times New Roman" w:eastAsia="Times New Roman" w:hAnsi="Times New Roman" w:cs="Times New Roman" w:hint="cs"/>
          <w:sz w:val="24"/>
          <w:szCs w:val="24"/>
          <w:rtl/>
          <w:lang w:val="en-GB"/>
        </w:rPr>
        <w:t xml:space="preserve">يتم قياس متوسط التباين بين العبارات التي تقيس </w:t>
      </w:r>
      <w:r w:rsidR="005D44DA">
        <w:rPr>
          <w:rFonts w:ascii="Times New Roman" w:eastAsia="Times New Roman" w:hAnsi="Times New Roman" w:cs="Times New Roman" w:hint="cs"/>
          <w:sz w:val="24"/>
          <w:szCs w:val="24"/>
          <w:rtl/>
          <w:lang w:val="en-GB"/>
        </w:rPr>
        <w:t xml:space="preserve">نفس المقاس وذلك عن طريق احتساب متوسط التباين المستخرج </w:t>
      </w:r>
      <w:r w:rsidR="005D44DA">
        <w:rPr>
          <w:rFonts w:ascii="Times New Roman" w:eastAsia="Times New Roman" w:hAnsi="Times New Roman" w:cs="Times New Roman"/>
          <w:sz w:val="24"/>
          <w:szCs w:val="24"/>
          <w:lang w:val="en-GB"/>
        </w:rPr>
        <w:t xml:space="preserve">AVE </w:t>
      </w:r>
      <w:r w:rsidR="005D44DA">
        <w:rPr>
          <w:rFonts w:ascii="Times New Roman" w:eastAsia="Times New Roman" w:hAnsi="Times New Roman" w:cs="Times New Roman" w:hint="cs"/>
          <w:sz w:val="24"/>
          <w:szCs w:val="24"/>
          <w:rtl/>
          <w:lang w:val="en-GB"/>
        </w:rPr>
        <w:t xml:space="preserve">التي يجب ان تكون قيمتها اكبر من ٠.٥ وفقا ل </w:t>
      </w:r>
      <w:r w:rsidR="005D44DA">
        <w:rPr>
          <w:rFonts w:ascii="Times New Roman" w:eastAsia="Times New Roman" w:hAnsi="Times New Roman" w:cs="Times New Roman"/>
          <w:sz w:val="24"/>
          <w:szCs w:val="24"/>
          <w:lang w:val="en-GB"/>
        </w:rPr>
        <w:t>(H</w:t>
      </w:r>
      <w:r w:rsidR="00D02C84">
        <w:rPr>
          <w:rFonts w:ascii="Times New Roman" w:eastAsia="Times New Roman" w:hAnsi="Times New Roman" w:cs="Times New Roman"/>
          <w:sz w:val="24"/>
          <w:szCs w:val="24"/>
          <w:lang w:val="en-GB"/>
        </w:rPr>
        <w:t>air et 2006 )</w:t>
      </w:r>
    </w:p>
    <w:p w14:paraId="48D033CB" w14:textId="2C20A601" w:rsidR="00D02C84" w:rsidRDefault="00D02C84" w:rsidP="00865D57">
      <w:pPr>
        <w:rPr>
          <w:rFonts w:ascii="Times New Roman" w:eastAsia="Times New Roman" w:hAnsi="Times New Roman" w:cs="Times New Roman"/>
          <w:sz w:val="24"/>
          <w:szCs w:val="24"/>
          <w:rtl/>
          <w:lang w:val="en-GB"/>
        </w:rPr>
      </w:pPr>
      <w:r>
        <w:rPr>
          <w:rFonts w:ascii="Times New Roman" w:eastAsia="Times New Roman" w:hAnsi="Times New Roman" w:cs="Times New Roman" w:hint="cs"/>
          <w:sz w:val="24"/>
          <w:szCs w:val="24"/>
          <w:rtl/>
          <w:lang w:val="en-GB"/>
        </w:rPr>
        <w:t xml:space="preserve">الجداول التالية توضح النتائج الإحصائية الخاصة ب </w:t>
      </w:r>
      <w:r w:rsidR="00671F8A">
        <w:rPr>
          <w:rFonts w:ascii="Times New Roman" w:eastAsia="Times New Roman" w:hAnsi="Times New Roman" w:cs="Times New Roman" w:hint="cs"/>
          <w:sz w:val="24"/>
          <w:szCs w:val="24"/>
          <w:rtl/>
          <w:lang w:val="en-GB"/>
        </w:rPr>
        <w:t>معاملات الارتباط</w:t>
      </w:r>
      <w:r w:rsidR="00671F8A">
        <w:rPr>
          <w:rFonts w:ascii="Times New Roman" w:eastAsia="Times New Roman" w:hAnsi="Times New Roman" w:cs="Times New Roman"/>
          <w:sz w:val="24"/>
          <w:szCs w:val="24"/>
          <w:lang w:val="en-GB"/>
        </w:rPr>
        <w:t xml:space="preserve">, </w:t>
      </w:r>
      <w:r w:rsidR="00671F8A">
        <w:rPr>
          <w:rFonts w:ascii="Times New Roman" w:eastAsia="Times New Roman" w:hAnsi="Times New Roman" w:cs="Times New Roman" w:hint="cs"/>
          <w:sz w:val="24"/>
          <w:szCs w:val="24"/>
          <w:rtl/>
          <w:lang w:val="en-GB"/>
        </w:rPr>
        <w:t xml:space="preserve">الانحراف المعياري، قيمة </w:t>
      </w:r>
      <w:r w:rsidR="00671F8A">
        <w:rPr>
          <w:rFonts w:ascii="Times New Roman" w:eastAsia="Times New Roman" w:hAnsi="Times New Roman" w:cs="Times New Roman"/>
          <w:sz w:val="24"/>
          <w:szCs w:val="24"/>
          <w:lang w:val="en-GB"/>
        </w:rPr>
        <w:t>T</w:t>
      </w:r>
      <w:r w:rsidR="00671F8A">
        <w:rPr>
          <w:rFonts w:ascii="Times New Roman" w:eastAsia="Times New Roman" w:hAnsi="Times New Roman" w:cs="Times New Roman" w:hint="cs"/>
          <w:sz w:val="24"/>
          <w:szCs w:val="24"/>
          <w:rtl/>
          <w:lang w:val="en-GB"/>
        </w:rPr>
        <w:t xml:space="preserve">المحسوبة وقيمة </w:t>
      </w:r>
      <w:r w:rsidR="00671F8A">
        <w:rPr>
          <w:rFonts w:ascii="Times New Roman" w:eastAsia="Times New Roman" w:hAnsi="Times New Roman" w:cs="Times New Roman"/>
          <w:sz w:val="24"/>
          <w:szCs w:val="24"/>
          <w:lang w:val="en-GB"/>
        </w:rPr>
        <w:t>P</w:t>
      </w:r>
      <w:r w:rsidR="001623FD">
        <w:rPr>
          <w:rFonts w:ascii="Times New Roman" w:eastAsia="Times New Roman" w:hAnsi="Times New Roman" w:cs="Times New Roman"/>
          <w:sz w:val="24"/>
          <w:szCs w:val="24"/>
          <w:lang w:val="en-GB"/>
        </w:rPr>
        <w:t>-value</w:t>
      </w:r>
      <w:r w:rsidR="001623FD">
        <w:rPr>
          <w:rFonts w:ascii="Times New Roman" w:eastAsia="Times New Roman" w:hAnsi="Times New Roman" w:cs="Times New Roman" w:hint="cs"/>
          <w:sz w:val="24"/>
          <w:szCs w:val="24"/>
          <w:rtl/>
          <w:lang w:val="en-GB"/>
        </w:rPr>
        <w:t xml:space="preserve"> بين درجة كل عبارة والدرجة الكلية للمتغير لقياس صدق الاتساق الداخلي </w:t>
      </w:r>
      <w:r w:rsidR="00C53EA9">
        <w:rPr>
          <w:rFonts w:ascii="Times New Roman" w:eastAsia="Times New Roman" w:hAnsi="Times New Roman" w:cs="Times New Roman" w:hint="cs"/>
          <w:sz w:val="24"/>
          <w:szCs w:val="24"/>
          <w:rtl/>
          <w:lang w:val="en-GB"/>
        </w:rPr>
        <w:t xml:space="preserve">الاستبانات </w:t>
      </w:r>
    </w:p>
    <w:p w14:paraId="72C52330" w14:textId="2FE3C80B" w:rsidR="00C53EA9" w:rsidRPr="00782BEF" w:rsidRDefault="00C53EA9" w:rsidP="00865D57">
      <w:pPr>
        <w:rPr>
          <w:rFonts w:ascii="Times New Roman" w:eastAsia="Times New Roman" w:hAnsi="Times New Roman" w:cs="Times New Roman" w:hint="cs"/>
          <w:sz w:val="24"/>
          <w:szCs w:val="24"/>
          <w:rtl/>
          <w:lang w:val="en-GB"/>
        </w:rPr>
      </w:pPr>
      <w:r>
        <w:rPr>
          <w:rFonts w:ascii="Times New Roman" w:eastAsia="Times New Roman" w:hAnsi="Times New Roman" w:cs="Times New Roman" w:hint="cs"/>
          <w:sz w:val="24"/>
          <w:szCs w:val="24"/>
          <w:rtl/>
          <w:lang w:val="en-GB"/>
        </w:rPr>
        <w:t xml:space="preserve">كذلك احتساب قيمة متوسط التباين المستخرج </w:t>
      </w:r>
      <w:r>
        <w:rPr>
          <w:rFonts w:ascii="Times New Roman" w:eastAsia="Times New Roman" w:hAnsi="Times New Roman" w:cs="Times New Roman"/>
          <w:sz w:val="24"/>
          <w:szCs w:val="24"/>
          <w:lang w:val="en-GB"/>
        </w:rPr>
        <w:t>AVE</w:t>
      </w:r>
      <w:r>
        <w:rPr>
          <w:rFonts w:ascii="Times New Roman" w:eastAsia="Times New Roman" w:hAnsi="Times New Roman" w:cs="Times New Roman" w:hint="cs"/>
          <w:sz w:val="24"/>
          <w:szCs w:val="24"/>
          <w:rtl/>
          <w:lang w:val="en-GB"/>
        </w:rPr>
        <w:t xml:space="preserve"> لقياس الصدق التقاربي للاستبانات</w:t>
      </w:r>
      <w:r w:rsidR="003C6A49">
        <w:rPr>
          <w:rFonts w:ascii="Times New Roman" w:eastAsia="Times New Roman" w:hAnsi="Times New Roman" w:cs="Times New Roman" w:hint="cs"/>
          <w:sz w:val="24"/>
          <w:szCs w:val="24"/>
          <w:rtl/>
          <w:lang w:val="en-GB"/>
        </w:rPr>
        <w:t xml:space="preserve"> وذلك من خلال نموذج المعادلة البنا،ئيه </w:t>
      </w:r>
      <w:r w:rsidR="003C6A49">
        <w:rPr>
          <w:rFonts w:ascii="Times New Roman" w:eastAsia="Times New Roman" w:hAnsi="Times New Roman" w:cs="Times New Roman"/>
          <w:sz w:val="24"/>
          <w:szCs w:val="24"/>
          <w:lang w:val="en-GB"/>
        </w:rPr>
        <w:t>SEM-PL</w:t>
      </w:r>
      <w:r w:rsidR="00865D57">
        <w:rPr>
          <w:rFonts w:ascii="Times New Roman" w:eastAsia="Times New Roman" w:hAnsi="Times New Roman" w:cs="Times New Roman"/>
          <w:sz w:val="24"/>
          <w:szCs w:val="24"/>
          <w:lang w:val="en-GB"/>
        </w:rPr>
        <w:t xml:space="preserve">S </w:t>
      </w:r>
      <w:r w:rsidR="00865D57">
        <w:rPr>
          <w:rFonts w:ascii="Times New Roman" w:eastAsia="Times New Roman" w:hAnsi="Times New Roman" w:cs="Times New Roman" w:hint="cs"/>
          <w:sz w:val="24"/>
          <w:szCs w:val="24"/>
          <w:rtl/>
          <w:lang w:val="en-GB"/>
        </w:rPr>
        <w:t>كما يلي :</w:t>
      </w:r>
    </w:p>
    <w:p w14:paraId="06F8F274" w14:textId="252AE573" w:rsidR="00255649" w:rsidRDefault="00255649">
      <w:pPr>
        <w:rPr>
          <w:rFonts w:ascii="Times New Roman" w:eastAsia="Times New Roman" w:hAnsi="Times New Roman" w:cs="Times New Roman"/>
          <w:sz w:val="24"/>
          <w:szCs w:val="24"/>
          <w:lang w:val="en-GB"/>
        </w:rPr>
      </w:pPr>
    </w:p>
    <w:p w14:paraId="79B13707" w14:textId="77777777" w:rsidR="00255649" w:rsidRDefault="00255649">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4DAA9BE1" w14:textId="75024650" w:rsidR="00255649" w:rsidRDefault="00A60738">
      <w:pP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anchor distT="0" distB="0" distL="114300" distR="114300" simplePos="0" relativeHeight="251682816" behindDoc="0" locked="0" layoutInCell="1" allowOverlap="1" wp14:anchorId="61151ACF" wp14:editId="1C7F1310">
            <wp:simplePos x="0" y="0"/>
            <wp:positionH relativeFrom="column">
              <wp:posOffset>350195</wp:posOffset>
            </wp:positionH>
            <wp:positionV relativeFrom="paragraph">
              <wp:posOffset>58271</wp:posOffset>
            </wp:positionV>
            <wp:extent cx="5447030" cy="6385560"/>
            <wp:effectExtent l="0" t="0" r="1270" b="2540"/>
            <wp:wrapTopAndBottom/>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صورة 13"/>
                    <pic:cNvPicPr/>
                  </pic:nvPicPr>
                  <pic:blipFill>
                    <a:blip r:embed="rId17">
                      <a:extLst>
                        <a:ext uri="{28A0092B-C50C-407E-A947-70E740481C1C}">
                          <a14:useLocalDpi xmlns:a14="http://schemas.microsoft.com/office/drawing/2010/main" val="0"/>
                        </a:ext>
                      </a:extLst>
                    </a:blip>
                    <a:stretch>
                      <a:fillRect/>
                    </a:stretch>
                  </pic:blipFill>
                  <pic:spPr>
                    <a:xfrm>
                      <a:off x="0" y="0"/>
                      <a:ext cx="5447030" cy="6385560"/>
                    </a:xfrm>
                    <a:prstGeom prst="rect">
                      <a:avLst/>
                    </a:prstGeom>
                  </pic:spPr>
                </pic:pic>
              </a:graphicData>
            </a:graphic>
            <wp14:sizeRelH relativeFrom="margin">
              <wp14:pctWidth>0</wp14:pctWidth>
            </wp14:sizeRelH>
            <wp14:sizeRelV relativeFrom="margin">
              <wp14:pctHeight>0</wp14:pctHeight>
            </wp14:sizeRelV>
          </wp:anchor>
        </w:drawing>
      </w:r>
    </w:p>
    <w:p w14:paraId="797172D2" w14:textId="4CF14FE5" w:rsidR="00963DB7" w:rsidRDefault="00367BE8" w:rsidP="006F713E">
      <w:pPr>
        <w:rPr>
          <w:rFonts w:ascii="Times New Roman" w:eastAsia="Times New Roman" w:hAnsi="Times New Roman" w:cs="Times New Roman"/>
          <w:b/>
          <w:bCs/>
          <w:sz w:val="24"/>
          <w:szCs w:val="24"/>
          <w:rtl/>
          <w:lang w:val="en-GB"/>
        </w:rPr>
      </w:pPr>
      <w:r>
        <w:rPr>
          <w:rFonts w:ascii="Times New Roman" w:eastAsia="Times New Roman" w:hAnsi="Times New Roman" w:cs="Times New Roman" w:hint="cs"/>
          <w:b/>
          <w:bCs/>
          <w:sz w:val="24"/>
          <w:szCs w:val="24"/>
          <w:rtl/>
          <w:lang w:val="en-GB"/>
        </w:rPr>
        <w:t>جدول</w:t>
      </w:r>
      <w:r w:rsidR="00897452">
        <w:rPr>
          <w:rFonts w:ascii="Times New Roman" w:eastAsia="Times New Roman" w:hAnsi="Times New Roman" w:cs="Times New Roman" w:hint="cs"/>
          <w:b/>
          <w:bCs/>
          <w:sz w:val="24"/>
          <w:szCs w:val="24"/>
          <w:rtl/>
          <w:lang w:val="en-GB"/>
        </w:rPr>
        <w:t xml:space="preserve"> رقم ٥ المصدر : من اعداد الباحث وبناء على نتائج التحليل الإحصائي </w:t>
      </w:r>
      <w:r w:rsidR="006F713E">
        <w:rPr>
          <w:rFonts w:ascii="Times New Roman" w:eastAsia="Times New Roman" w:hAnsi="Times New Roman" w:cs="Times New Roman" w:hint="cs"/>
          <w:b/>
          <w:bCs/>
          <w:sz w:val="24"/>
          <w:szCs w:val="24"/>
          <w:rtl/>
          <w:lang w:val="en-GB"/>
        </w:rPr>
        <w:t xml:space="preserve">لبيانات الدراسة </w:t>
      </w:r>
      <w:r w:rsidR="00963DB7">
        <w:rPr>
          <w:rFonts w:ascii="Times New Roman" w:eastAsia="Times New Roman" w:hAnsi="Times New Roman" w:cs="Times New Roman" w:hint="cs"/>
          <w:b/>
          <w:bCs/>
          <w:sz w:val="24"/>
          <w:szCs w:val="24"/>
          <w:rtl/>
          <w:lang w:val="en-GB"/>
        </w:rPr>
        <w:t xml:space="preserve">الميدانية </w:t>
      </w:r>
    </w:p>
    <w:p w14:paraId="23397F5C" w14:textId="434767FB" w:rsidR="00963DB7" w:rsidRDefault="00963DB7" w:rsidP="00ED54AD">
      <w:pPr>
        <w:rPr>
          <w:rFonts w:ascii="Times New Roman" w:eastAsia="Times New Roman" w:hAnsi="Times New Roman" w:cs="Times New Roman"/>
          <w:b/>
          <w:bCs/>
          <w:sz w:val="24"/>
          <w:szCs w:val="24"/>
          <w:rtl/>
        </w:rPr>
      </w:pPr>
    </w:p>
    <w:p w14:paraId="256CD164" w14:textId="77777777" w:rsidR="00963DB7" w:rsidRDefault="00963DB7">
      <w:pPr>
        <w:rPr>
          <w:rFonts w:ascii="Times New Roman" w:eastAsia="Times New Roman" w:hAnsi="Times New Roman" w:cs="Times New Roman"/>
          <w:b/>
          <w:bCs/>
          <w:sz w:val="24"/>
          <w:szCs w:val="24"/>
          <w:rtl/>
        </w:rPr>
      </w:pPr>
      <w:r>
        <w:rPr>
          <w:rFonts w:ascii="Times New Roman" w:eastAsia="Times New Roman" w:hAnsi="Times New Roman" w:cs="Times New Roman"/>
          <w:b/>
          <w:bCs/>
          <w:sz w:val="24"/>
          <w:szCs w:val="24"/>
          <w:rtl/>
        </w:rPr>
        <w:br w:type="page"/>
      </w:r>
    </w:p>
    <w:p w14:paraId="7DB5D208" w14:textId="58A6C8B4" w:rsidR="00963DB7" w:rsidRDefault="00963DB7" w:rsidP="00ED54AD">
      <w:pPr>
        <w:rPr>
          <w:rFonts w:ascii="-webkit-standard" w:eastAsia="Times New Roman" w:hAnsi="-webkit-standard"/>
          <w:color w:val="000000"/>
          <w:sz w:val="27"/>
          <w:szCs w:val="27"/>
        </w:rPr>
      </w:pPr>
    </w:p>
    <w:p w14:paraId="116E7BAF" w14:textId="7AECF7E6" w:rsidR="00963DB7" w:rsidRDefault="00CD2EEE">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مقياس التكنولوجيا:</w:t>
      </w:r>
    </w:p>
    <w:p w14:paraId="42D4D82E" w14:textId="3698FEC6" w:rsidR="00CD2EEE" w:rsidRDefault="00D77438" w:rsidP="003A2D14">
      <w:pPr>
        <w:rPr>
          <w:rFonts w:ascii="-webkit-standard" w:eastAsia="Times New Roman" w:hAnsi="-webkit-standard"/>
          <w:color w:val="000000"/>
          <w:sz w:val="27"/>
          <w:szCs w:val="27"/>
          <w:rtl/>
          <w:lang w:val="en-GB"/>
        </w:rPr>
      </w:pPr>
      <w:r>
        <w:rPr>
          <w:rFonts w:ascii="-webkit-standard" w:eastAsia="Times New Roman" w:hAnsi="-webkit-standard" w:hint="cs"/>
          <w:color w:val="000000"/>
          <w:sz w:val="27"/>
          <w:szCs w:val="27"/>
          <w:rtl/>
        </w:rPr>
        <w:t xml:space="preserve">جميع معاملات الارتباط للعبارات التي تقيس متغير التكنولوجيا شبكة المعلومات ، قواعد البيانات </w:t>
      </w:r>
      <w:r>
        <w:rPr>
          <w:rFonts w:ascii="-webkit-standard" w:eastAsia="Times New Roman" w:hAnsi="-webkit-standard" w:hint="cs"/>
          <w:color w:val="000000"/>
          <w:sz w:val="27"/>
          <w:szCs w:val="27"/>
          <w:rtl/>
          <w:lang w:val="en-GB"/>
        </w:rPr>
        <w:t xml:space="preserve">، والاتصال، البنية التحتية </w:t>
      </w:r>
      <w:r w:rsidR="002E2A86">
        <w:rPr>
          <w:rFonts w:ascii="-webkit-standard" w:eastAsia="Times New Roman" w:hAnsi="-webkit-standard" w:hint="cs"/>
          <w:color w:val="000000"/>
          <w:sz w:val="27"/>
          <w:szCs w:val="27"/>
          <w:rtl/>
          <w:lang w:val="en-GB"/>
        </w:rPr>
        <w:t>، الاجهزه والمعدات والبرمجيات قيمتها اكبر من ٠.٦ بإلاضافة الى ان القيم</w:t>
      </w:r>
      <w:r w:rsidR="00714037">
        <w:rPr>
          <w:rFonts w:ascii="-webkit-standard" w:eastAsia="Times New Roman" w:hAnsi="-webkit-standard" w:hint="cs"/>
          <w:color w:val="000000"/>
          <w:sz w:val="27"/>
          <w:szCs w:val="27"/>
          <w:rtl/>
          <w:lang w:val="en-GB"/>
        </w:rPr>
        <w:t xml:space="preserve"> كل معاملات الارتباط للعبارات دالة احصائيا عند مستوى معنوية اقل من ٠.٠٠١ وفقاً</w:t>
      </w:r>
      <w:r w:rsidR="007B719A">
        <w:rPr>
          <w:rFonts w:ascii="-webkit-standard" w:eastAsia="Times New Roman" w:hAnsi="-webkit-standard" w:hint="cs"/>
          <w:color w:val="000000"/>
          <w:sz w:val="27"/>
          <w:szCs w:val="27"/>
          <w:rtl/>
          <w:lang w:val="en-GB"/>
        </w:rPr>
        <w:t xml:space="preserve"> لذلك فقد تحقق صدق الاتساق الداخلي للمقياس بإبعاده الاثنين كذلك من </w:t>
      </w:r>
      <w:r w:rsidR="00486B56">
        <w:rPr>
          <w:rFonts w:ascii="-webkit-standard" w:eastAsia="Times New Roman" w:hAnsi="-webkit-standard" w:hint="cs"/>
          <w:color w:val="000000"/>
          <w:sz w:val="27"/>
          <w:szCs w:val="27"/>
          <w:rtl/>
          <w:lang w:val="en-GB"/>
        </w:rPr>
        <w:t xml:space="preserve">النتايج بالاعلى المتعلقة بقيمة متوسط التباين المستخرج </w:t>
      </w:r>
      <w:r w:rsidR="00486B56">
        <w:rPr>
          <w:rFonts w:ascii="-webkit-standard" w:eastAsia="Times New Roman" w:hAnsi="-webkit-standard"/>
          <w:color w:val="000000"/>
          <w:sz w:val="27"/>
          <w:szCs w:val="27"/>
          <w:lang w:val="en-GB"/>
        </w:rPr>
        <w:t>AVE</w:t>
      </w:r>
      <w:r w:rsidR="00486B56">
        <w:rPr>
          <w:rFonts w:ascii="-webkit-standard" w:eastAsia="Times New Roman" w:hAnsi="-webkit-standard" w:hint="cs"/>
          <w:color w:val="000000"/>
          <w:sz w:val="27"/>
          <w:szCs w:val="27"/>
          <w:rtl/>
          <w:lang w:val="en-GB"/>
        </w:rPr>
        <w:t xml:space="preserve"> لمتغير التكنولوجيا ككل الذي يساوي ٠.</w:t>
      </w:r>
      <w:r w:rsidR="002379CF">
        <w:rPr>
          <w:rFonts w:ascii="-webkit-standard" w:eastAsia="Times New Roman" w:hAnsi="-webkit-standard" w:hint="cs"/>
          <w:color w:val="000000"/>
          <w:sz w:val="27"/>
          <w:szCs w:val="27"/>
          <w:rtl/>
          <w:lang w:val="en-GB"/>
        </w:rPr>
        <w:t xml:space="preserve">٦٦٣ كذلك قيم متوسط التباين المستخرج لابعاد التكنولوجيا شبكة المعلومات وقواعد بيانات والاتصال والبنية التحتية والأجهزة والمعدات والبرمجيات هي </w:t>
      </w:r>
      <w:r w:rsidR="00040B08">
        <w:rPr>
          <w:rFonts w:ascii="-webkit-standard" w:eastAsia="Times New Roman" w:hAnsi="-webkit-standard" w:hint="cs"/>
          <w:color w:val="000000"/>
          <w:sz w:val="27"/>
          <w:szCs w:val="27"/>
          <w:rtl/>
          <w:lang w:val="en-GB"/>
        </w:rPr>
        <w:t>٦٦٣،٦٦٣ على الترتيب وفقاً لذلك فقد تحقق الصدق التقاربي لاستبانة.</w:t>
      </w:r>
    </w:p>
    <w:p w14:paraId="3A79E58D" w14:textId="77777777" w:rsidR="003A2D14" w:rsidRDefault="003A2D14" w:rsidP="003A2D14">
      <w:pPr>
        <w:rPr>
          <w:rFonts w:ascii="-webkit-standard" w:eastAsia="Times New Roman" w:hAnsi="-webkit-standard"/>
          <w:color w:val="000000"/>
          <w:sz w:val="27"/>
          <w:szCs w:val="27"/>
          <w:rtl/>
          <w:lang w:val="en-GB"/>
        </w:rPr>
      </w:pPr>
    </w:p>
    <w:p w14:paraId="427B09FD" w14:textId="6944A03A" w:rsidR="003A2D14" w:rsidRDefault="003A2D14" w:rsidP="003A2D14">
      <w:pPr>
        <w:rPr>
          <w:rFonts w:ascii="-webkit-standard" w:eastAsia="Times New Roman" w:hAnsi="-webkit-standard"/>
          <w:b/>
          <w:bCs/>
          <w:color w:val="000000"/>
          <w:sz w:val="27"/>
          <w:szCs w:val="27"/>
          <w:rtl/>
          <w:lang w:val="en-GB"/>
        </w:rPr>
      </w:pPr>
      <w:r>
        <w:rPr>
          <w:rFonts w:ascii="-webkit-standard" w:eastAsia="Times New Roman" w:hAnsi="-webkit-standard" w:hint="cs"/>
          <w:b/>
          <w:bCs/>
          <w:color w:val="000000"/>
          <w:sz w:val="27"/>
          <w:szCs w:val="27"/>
          <w:rtl/>
          <w:lang w:val="en-GB"/>
        </w:rPr>
        <w:t>مقياس نجاح المشروع :</w:t>
      </w:r>
    </w:p>
    <w:p w14:paraId="5B73F9C6" w14:textId="4FA44F55" w:rsidR="003A2D14" w:rsidRDefault="007772D6" w:rsidP="003A2D14">
      <w:pPr>
        <w:rPr>
          <w:rFonts w:ascii="-webkit-standard" w:eastAsia="Times New Roman" w:hAnsi="-webkit-standard"/>
          <w:color w:val="000000"/>
          <w:sz w:val="27"/>
          <w:szCs w:val="27"/>
          <w:rtl/>
          <w:lang w:val="en-GB"/>
        </w:rPr>
      </w:pPr>
      <w:r>
        <w:rPr>
          <w:rFonts w:ascii="-webkit-standard" w:eastAsia="Times New Roman" w:hAnsi="-webkit-standard" w:hint="cs"/>
          <w:color w:val="000000"/>
          <w:sz w:val="27"/>
          <w:szCs w:val="27"/>
          <w:rtl/>
          <w:lang w:val="en-GB"/>
        </w:rPr>
        <w:t xml:space="preserve">جميع معاملات الارتباط للعبارات التي تقيس متغير نجاح المشروع ( نجاح عملية المشروع ، نجاح إدارة المشروع ، نجاح منتج المشروع ، نجاح الاعمال ، </w:t>
      </w:r>
      <w:r w:rsidR="003328F7">
        <w:rPr>
          <w:rFonts w:ascii="-webkit-standard" w:eastAsia="Times New Roman" w:hAnsi="-webkit-standard" w:hint="cs"/>
          <w:color w:val="000000"/>
          <w:sz w:val="27"/>
          <w:szCs w:val="27"/>
          <w:rtl/>
          <w:lang w:val="en-GB"/>
        </w:rPr>
        <w:t xml:space="preserve">النجاح الاستراتيجي) قيمتها اكبر من ٠.٧ بالإضافة الى ان قيم كل معاملات </w:t>
      </w:r>
      <w:r w:rsidR="00DB0E4B">
        <w:rPr>
          <w:rFonts w:ascii="-webkit-standard" w:eastAsia="Times New Roman" w:hAnsi="-webkit-standard" w:hint="cs"/>
          <w:color w:val="000000"/>
          <w:sz w:val="27"/>
          <w:szCs w:val="27"/>
          <w:rtl/>
          <w:lang w:val="en-GB"/>
        </w:rPr>
        <w:t>الارتباط للعبارات دالة إحصائياً عند مستوى معنوية اقل من٠.</w:t>
      </w:r>
      <w:r w:rsidR="004E0779">
        <w:rPr>
          <w:rFonts w:ascii="-webkit-standard" w:eastAsia="Times New Roman" w:hAnsi="-webkit-standard" w:hint="cs"/>
          <w:color w:val="000000"/>
          <w:sz w:val="27"/>
          <w:szCs w:val="27"/>
          <w:rtl/>
          <w:lang w:val="en-GB"/>
        </w:rPr>
        <w:t>٠٠١ وفقاً لذلك فقد تحقق صدق الاتساق الداخلي للمقياس</w:t>
      </w:r>
      <w:r w:rsidR="007E2319">
        <w:rPr>
          <w:rFonts w:ascii="-webkit-standard" w:eastAsia="Times New Roman" w:hAnsi="-webkit-standard" w:hint="cs"/>
          <w:color w:val="000000"/>
          <w:sz w:val="27"/>
          <w:szCs w:val="27"/>
          <w:rtl/>
          <w:lang w:val="en-GB"/>
        </w:rPr>
        <w:t xml:space="preserve"> بابعادة الخمسة كذلك من النتائج بالاعلى المتعلقة بقيمة متوسط</w:t>
      </w:r>
      <w:r w:rsidR="00101DA7">
        <w:rPr>
          <w:rFonts w:ascii="-webkit-standard" w:eastAsia="Times New Roman" w:hAnsi="-webkit-standard" w:hint="cs"/>
          <w:color w:val="000000"/>
          <w:sz w:val="27"/>
          <w:szCs w:val="27"/>
          <w:rtl/>
          <w:lang w:val="en-GB"/>
        </w:rPr>
        <w:t xml:space="preserve"> التباين المستخرج </w:t>
      </w:r>
      <w:r w:rsidR="00101DA7">
        <w:rPr>
          <w:rFonts w:ascii="-webkit-standard" w:eastAsia="Times New Roman" w:hAnsi="-webkit-standard"/>
          <w:color w:val="000000"/>
          <w:sz w:val="27"/>
          <w:szCs w:val="27"/>
          <w:lang w:val="en-GB"/>
        </w:rPr>
        <w:t>AVE</w:t>
      </w:r>
      <w:r w:rsidR="00101DA7">
        <w:rPr>
          <w:rFonts w:ascii="-webkit-standard" w:eastAsia="Times New Roman" w:hAnsi="-webkit-standard" w:hint="cs"/>
          <w:color w:val="000000"/>
          <w:sz w:val="27"/>
          <w:szCs w:val="27"/>
          <w:rtl/>
          <w:lang w:val="en-GB"/>
        </w:rPr>
        <w:t xml:space="preserve"> لمتغير نجاح</w:t>
      </w:r>
      <w:r w:rsidR="008D57C4">
        <w:rPr>
          <w:rFonts w:ascii="-webkit-standard" w:eastAsia="Times New Roman" w:hAnsi="-webkit-standard" w:hint="cs"/>
          <w:color w:val="000000"/>
          <w:sz w:val="27"/>
          <w:szCs w:val="27"/>
          <w:rtl/>
          <w:lang w:val="en-GB"/>
        </w:rPr>
        <w:t xml:space="preserve"> المشروع ككل الذي يساوي ٠.٧١٢ كذلك قيم متوسط التباين المستخرج لإبعاد نجاح المشروع </w:t>
      </w:r>
      <w:r w:rsidR="006E5410">
        <w:rPr>
          <w:rFonts w:ascii="-webkit-standard" w:eastAsia="Times New Roman" w:hAnsi="-webkit-standard" w:hint="cs"/>
          <w:color w:val="000000"/>
          <w:sz w:val="27"/>
          <w:szCs w:val="27"/>
          <w:rtl/>
          <w:lang w:val="en-GB"/>
        </w:rPr>
        <w:t>( نجاح عملية المشروع ونجاح إدارة المشروع ونجاح منتج المشروع ونجاح الاعمال والنجاح الاستراتيجي) هي ٧٥٧، ٦٥٦،</w:t>
      </w:r>
      <w:r w:rsidR="008C3A09">
        <w:rPr>
          <w:rFonts w:ascii="-webkit-standard" w:eastAsia="Times New Roman" w:hAnsi="-webkit-standard" w:hint="cs"/>
          <w:color w:val="000000"/>
          <w:sz w:val="27"/>
          <w:szCs w:val="27"/>
          <w:rtl/>
          <w:lang w:val="en-GB"/>
        </w:rPr>
        <w:t>٦٩٢،٧٧٠ على الترتيب وفقاً لذلك فقد تحقق الصدق التقاربي لاستبانة.</w:t>
      </w:r>
    </w:p>
    <w:p w14:paraId="58FF8E87" w14:textId="77777777" w:rsidR="007F6540" w:rsidRDefault="007F6540" w:rsidP="003A2D14">
      <w:pPr>
        <w:rPr>
          <w:rFonts w:ascii="-webkit-standard" w:eastAsia="Times New Roman" w:hAnsi="-webkit-standard"/>
          <w:color w:val="000000"/>
          <w:sz w:val="27"/>
          <w:szCs w:val="27"/>
          <w:rtl/>
          <w:lang w:val="en-GB"/>
        </w:rPr>
      </w:pPr>
    </w:p>
    <w:p w14:paraId="5DE3CF0E" w14:textId="19C2C744" w:rsidR="007F6540" w:rsidRDefault="007F6540" w:rsidP="003A2D14">
      <w:pPr>
        <w:rPr>
          <w:rFonts w:ascii="-webkit-standard" w:eastAsia="Times New Roman" w:hAnsi="-webkit-standard"/>
          <w:b/>
          <w:bCs/>
          <w:color w:val="000000"/>
          <w:sz w:val="27"/>
          <w:szCs w:val="27"/>
          <w:rtl/>
          <w:lang w:val="en-GB"/>
        </w:rPr>
      </w:pPr>
      <w:r>
        <w:rPr>
          <w:rFonts w:ascii="-webkit-standard" w:eastAsia="Times New Roman" w:hAnsi="-webkit-standard" w:hint="cs"/>
          <w:b/>
          <w:bCs/>
          <w:color w:val="000000"/>
          <w:sz w:val="27"/>
          <w:szCs w:val="27"/>
          <w:rtl/>
          <w:lang w:val="en-GB"/>
        </w:rPr>
        <w:t>٤.٣.٢ ثبات إدارة الدراسة:</w:t>
      </w:r>
    </w:p>
    <w:p w14:paraId="5C8DD5E9" w14:textId="46AFD620" w:rsidR="007F6540" w:rsidRDefault="007F6540" w:rsidP="003A2D14">
      <w:pPr>
        <w:rPr>
          <w:rFonts w:ascii="-webkit-standard" w:eastAsia="Times New Roman" w:hAnsi="-webkit-standard"/>
          <w:color w:val="000000"/>
          <w:sz w:val="27"/>
          <w:szCs w:val="27"/>
          <w:rtl/>
          <w:lang w:val="en-GB"/>
        </w:rPr>
      </w:pPr>
      <w:r>
        <w:rPr>
          <w:rFonts w:ascii="-webkit-standard" w:eastAsia="Times New Roman" w:hAnsi="-webkit-standard" w:hint="cs"/>
          <w:color w:val="000000"/>
          <w:sz w:val="27"/>
          <w:szCs w:val="27"/>
          <w:rtl/>
          <w:lang w:val="en-GB"/>
        </w:rPr>
        <w:t xml:space="preserve">يشير ثبات </w:t>
      </w:r>
      <w:r w:rsidR="0080795C">
        <w:rPr>
          <w:rFonts w:ascii="-webkit-standard" w:eastAsia="Times New Roman" w:hAnsi="-webkit-standard" w:hint="cs"/>
          <w:color w:val="000000"/>
          <w:sz w:val="27"/>
          <w:szCs w:val="27"/>
          <w:rtl/>
          <w:lang w:val="en-GB"/>
        </w:rPr>
        <w:t>الاستبيان الى الاستقرار في نتائج الاستبيان وعدم تغييرها بشكل كبير فيما لو تم</w:t>
      </w:r>
      <w:r w:rsidR="00140557">
        <w:rPr>
          <w:rFonts w:ascii="-webkit-standard" w:eastAsia="Times New Roman" w:hAnsi="-webkit-standard" w:hint="cs"/>
          <w:color w:val="000000"/>
          <w:sz w:val="27"/>
          <w:szCs w:val="27"/>
          <w:rtl/>
          <w:lang w:val="en-GB"/>
        </w:rPr>
        <w:t xml:space="preserve"> إعادة توزيعها على افراد العينة عدة مرات خلال فترات زمنية محددة لقياس ثبات </w:t>
      </w:r>
      <w:r w:rsidR="00630FBE">
        <w:rPr>
          <w:rFonts w:ascii="-webkit-standard" w:eastAsia="Times New Roman" w:hAnsi="-webkit-standard" w:hint="cs"/>
          <w:color w:val="000000"/>
          <w:sz w:val="27"/>
          <w:szCs w:val="27"/>
          <w:rtl/>
          <w:lang w:val="en-GB"/>
        </w:rPr>
        <w:t xml:space="preserve">الاستبيانات المستخدمة لقياس متغيرات الدراسة تم احتساب قيم ألفا كرونباخ، الثبات المركب </w:t>
      </w:r>
      <w:r w:rsidR="00630FBE">
        <w:rPr>
          <w:rFonts w:ascii="-webkit-standard" w:eastAsia="Times New Roman" w:hAnsi="-webkit-standard"/>
          <w:color w:val="000000"/>
          <w:sz w:val="27"/>
          <w:szCs w:val="27"/>
          <w:lang w:val="en-GB"/>
        </w:rPr>
        <w:t xml:space="preserve">Composite </w:t>
      </w:r>
      <w:r w:rsidR="00D975C8">
        <w:rPr>
          <w:rFonts w:ascii="-webkit-standard" w:eastAsia="Times New Roman" w:hAnsi="-webkit-standard"/>
          <w:color w:val="000000"/>
          <w:sz w:val="27"/>
          <w:szCs w:val="27"/>
          <w:lang w:val="en-GB"/>
        </w:rPr>
        <w:t>reliability</w:t>
      </w:r>
      <w:r w:rsidR="00D975C8">
        <w:rPr>
          <w:rFonts w:ascii="-webkit-standard" w:eastAsia="Times New Roman" w:hAnsi="-webkit-standard" w:hint="cs"/>
          <w:color w:val="000000"/>
          <w:sz w:val="27"/>
          <w:szCs w:val="27"/>
          <w:rtl/>
          <w:lang w:val="en-GB"/>
        </w:rPr>
        <w:t xml:space="preserve"> وقيمة </w:t>
      </w:r>
      <w:r w:rsidR="00D975C8">
        <w:rPr>
          <w:rFonts w:ascii="-webkit-standard" w:eastAsia="Times New Roman" w:hAnsi="-webkit-standard"/>
          <w:color w:val="000000"/>
          <w:sz w:val="27"/>
          <w:szCs w:val="27"/>
          <w:lang w:val="en-GB"/>
        </w:rPr>
        <w:t>rho-A</w:t>
      </w:r>
      <w:r w:rsidR="00D975C8">
        <w:rPr>
          <w:rFonts w:ascii="-webkit-standard" w:eastAsia="Times New Roman" w:hAnsi="-webkit-standard" w:hint="cs"/>
          <w:color w:val="000000"/>
          <w:sz w:val="27"/>
          <w:szCs w:val="27"/>
          <w:rtl/>
          <w:lang w:val="en-GB"/>
        </w:rPr>
        <w:t xml:space="preserve"> بواسطة نموذج</w:t>
      </w:r>
      <w:r w:rsidR="003A4386">
        <w:rPr>
          <w:rFonts w:ascii="-webkit-standard" w:eastAsia="Times New Roman" w:hAnsi="-webkit-standard" w:hint="cs"/>
          <w:color w:val="000000"/>
          <w:sz w:val="27"/>
          <w:szCs w:val="27"/>
          <w:rtl/>
          <w:lang w:val="en-GB"/>
        </w:rPr>
        <w:t xml:space="preserve"> المعادلة البنائية </w:t>
      </w:r>
      <w:r w:rsidR="003A4386">
        <w:rPr>
          <w:rFonts w:ascii="-webkit-standard" w:eastAsia="Times New Roman" w:hAnsi="-webkit-standard"/>
          <w:color w:val="000000"/>
          <w:sz w:val="27"/>
          <w:szCs w:val="27"/>
          <w:lang w:val="en-GB"/>
        </w:rPr>
        <w:t>SEM-PLS</w:t>
      </w:r>
      <w:r w:rsidR="001C1F0F">
        <w:rPr>
          <w:rFonts w:ascii="-webkit-standard" w:eastAsia="Times New Roman" w:hAnsi="-webkit-standard"/>
          <w:color w:val="000000"/>
          <w:sz w:val="27"/>
          <w:szCs w:val="27"/>
          <w:lang w:val="en-GB"/>
        </w:rPr>
        <w:t xml:space="preserve"> </w:t>
      </w:r>
      <w:r w:rsidR="001C1F0F">
        <w:rPr>
          <w:rFonts w:ascii="-webkit-standard" w:eastAsia="Times New Roman" w:hAnsi="-webkit-standard" w:hint="cs"/>
          <w:color w:val="000000"/>
          <w:sz w:val="27"/>
          <w:szCs w:val="27"/>
          <w:rtl/>
          <w:lang w:val="en-GB"/>
        </w:rPr>
        <w:t>وفقاً ل (</w:t>
      </w:r>
      <w:r w:rsidR="001C1F0F">
        <w:rPr>
          <w:rFonts w:ascii="-webkit-standard" w:eastAsia="Times New Roman" w:hAnsi="-webkit-standard"/>
          <w:color w:val="000000"/>
          <w:sz w:val="27"/>
          <w:szCs w:val="27"/>
          <w:lang w:val="en-GB"/>
        </w:rPr>
        <w:t xml:space="preserve">2010) Hair et al </w:t>
      </w:r>
      <w:r w:rsidR="001C1F0F">
        <w:rPr>
          <w:rFonts w:ascii="-webkit-standard" w:eastAsia="Times New Roman" w:hAnsi="-webkit-standard" w:hint="cs"/>
          <w:color w:val="000000"/>
          <w:sz w:val="27"/>
          <w:szCs w:val="27"/>
          <w:rtl/>
          <w:lang w:val="en-GB"/>
        </w:rPr>
        <w:t>يجب ان تكون القيم الثالثة اكبر من ٠.٧حتى يتحقق الثبات للمقياس.</w:t>
      </w:r>
    </w:p>
    <w:p w14:paraId="1B1DBE4A" w14:textId="1447319B" w:rsidR="000D456A" w:rsidRPr="007F6540" w:rsidRDefault="000D456A" w:rsidP="003A2D14">
      <w:pPr>
        <w:rPr>
          <w:rFonts w:ascii="-webkit-standard" w:eastAsia="Times New Roman" w:hAnsi="-webkit-standard" w:hint="cs"/>
          <w:color w:val="000000"/>
          <w:sz w:val="27"/>
          <w:szCs w:val="27"/>
          <w:rtl/>
          <w:lang w:val="en-GB"/>
        </w:rPr>
      </w:pPr>
      <w:r>
        <w:rPr>
          <w:rFonts w:ascii="-webkit-standard" w:eastAsia="Times New Roman" w:hAnsi="-webkit-standard" w:hint="cs"/>
          <w:color w:val="000000"/>
          <w:sz w:val="27"/>
          <w:szCs w:val="27"/>
          <w:rtl/>
          <w:lang w:val="en-GB"/>
        </w:rPr>
        <w:t xml:space="preserve">الجدول التالي يوضح : </w:t>
      </w:r>
    </w:p>
    <w:p w14:paraId="3A9A9DDC" w14:textId="67069CF8" w:rsidR="00963DB7" w:rsidRDefault="00963DB7" w:rsidP="00ED54AD">
      <w:pPr>
        <w:rPr>
          <w:rFonts w:ascii="-webkit-standard" w:eastAsia="Times New Roman" w:hAnsi="-webkit-standard"/>
          <w:color w:val="000000"/>
          <w:sz w:val="27"/>
          <w:szCs w:val="27"/>
        </w:rPr>
      </w:pPr>
    </w:p>
    <w:p w14:paraId="03C0B315" w14:textId="77777777" w:rsidR="00963DB7" w:rsidRDefault="00963DB7">
      <w:pPr>
        <w:rPr>
          <w:rFonts w:ascii="-webkit-standard" w:eastAsia="Times New Roman" w:hAnsi="-webkit-standard"/>
          <w:color w:val="000000"/>
          <w:sz w:val="27"/>
          <w:szCs w:val="27"/>
        </w:rPr>
      </w:pPr>
      <w:r>
        <w:rPr>
          <w:rFonts w:ascii="-webkit-standard" w:eastAsia="Times New Roman" w:hAnsi="-webkit-standard"/>
          <w:color w:val="000000"/>
          <w:sz w:val="27"/>
          <w:szCs w:val="27"/>
        </w:rPr>
        <w:br w:type="page"/>
      </w:r>
    </w:p>
    <w:p w14:paraId="4439588B" w14:textId="4A7E6624" w:rsidR="00963DB7" w:rsidRDefault="006E6B89" w:rsidP="00ED54AD">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85888" behindDoc="0" locked="0" layoutInCell="1" allowOverlap="1" wp14:anchorId="1FA5ABB5" wp14:editId="6BE52142">
            <wp:simplePos x="0" y="0"/>
            <wp:positionH relativeFrom="column">
              <wp:posOffset>-758825</wp:posOffset>
            </wp:positionH>
            <wp:positionV relativeFrom="paragraph">
              <wp:posOffset>0</wp:posOffset>
            </wp:positionV>
            <wp:extent cx="7199630" cy="8568055"/>
            <wp:effectExtent l="0" t="0" r="1270" b="4445"/>
            <wp:wrapTopAndBottom/>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18">
                      <a:extLst>
                        <a:ext uri="{28A0092B-C50C-407E-A947-70E740481C1C}">
                          <a14:useLocalDpi xmlns:a14="http://schemas.microsoft.com/office/drawing/2010/main" val="0"/>
                        </a:ext>
                      </a:extLst>
                    </a:blip>
                    <a:stretch>
                      <a:fillRect/>
                    </a:stretch>
                  </pic:blipFill>
                  <pic:spPr>
                    <a:xfrm>
                      <a:off x="0" y="0"/>
                      <a:ext cx="7199630" cy="8568055"/>
                    </a:xfrm>
                    <a:prstGeom prst="rect">
                      <a:avLst/>
                    </a:prstGeom>
                  </pic:spPr>
                </pic:pic>
              </a:graphicData>
            </a:graphic>
            <wp14:sizeRelH relativeFrom="margin">
              <wp14:pctWidth>0</wp14:pctWidth>
            </wp14:sizeRelH>
            <wp14:sizeRelV relativeFrom="margin">
              <wp14:pctHeight>0</wp14:pctHeight>
            </wp14:sizeRelV>
          </wp:anchor>
        </w:drawing>
      </w:r>
      <w:r w:rsidR="00C139BD">
        <w:rPr>
          <w:rFonts w:ascii="-webkit-standard" w:eastAsia="Times New Roman" w:hAnsi="-webkit-standard"/>
          <w:noProof/>
          <w:color w:val="000000"/>
          <w:sz w:val="27"/>
          <w:szCs w:val="27"/>
        </w:rPr>
        <w:drawing>
          <wp:anchor distT="0" distB="0" distL="114300" distR="114300" simplePos="0" relativeHeight="251684864" behindDoc="0" locked="0" layoutInCell="1" allowOverlap="1" wp14:anchorId="1B8A5E9E" wp14:editId="2EBFE954">
            <wp:simplePos x="0" y="0"/>
            <wp:positionH relativeFrom="column">
              <wp:posOffset>-466928</wp:posOffset>
            </wp:positionH>
            <wp:positionV relativeFrom="paragraph">
              <wp:posOffset>3171217</wp:posOffset>
            </wp:positionV>
            <wp:extent cx="6681795" cy="4919922"/>
            <wp:effectExtent l="0" t="0" r="0" b="0"/>
            <wp:wrapTopAndBottom/>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19">
                      <a:extLst>
                        <a:ext uri="{28A0092B-C50C-407E-A947-70E740481C1C}">
                          <a14:useLocalDpi xmlns:a14="http://schemas.microsoft.com/office/drawing/2010/main" val="0"/>
                        </a:ext>
                      </a:extLst>
                    </a:blip>
                    <a:stretch>
                      <a:fillRect/>
                    </a:stretch>
                  </pic:blipFill>
                  <pic:spPr>
                    <a:xfrm>
                      <a:off x="0" y="0"/>
                      <a:ext cx="6682044" cy="4920105"/>
                    </a:xfrm>
                    <a:prstGeom prst="rect">
                      <a:avLst/>
                    </a:prstGeom>
                  </pic:spPr>
                </pic:pic>
              </a:graphicData>
            </a:graphic>
            <wp14:sizeRelH relativeFrom="margin">
              <wp14:pctWidth>0</wp14:pctWidth>
            </wp14:sizeRelH>
            <wp14:sizeRelV relativeFrom="margin">
              <wp14:pctHeight>0</wp14:pctHeight>
            </wp14:sizeRelV>
          </wp:anchor>
        </w:drawing>
      </w:r>
      <w:r w:rsidR="00C139BD">
        <w:rPr>
          <w:rFonts w:ascii="-webkit-standard" w:eastAsia="Times New Roman" w:hAnsi="-webkit-standard"/>
          <w:noProof/>
          <w:color w:val="000000"/>
          <w:sz w:val="27"/>
          <w:szCs w:val="27"/>
        </w:rPr>
        <w:drawing>
          <wp:anchor distT="0" distB="0" distL="114300" distR="114300" simplePos="0" relativeHeight="251683840" behindDoc="0" locked="0" layoutInCell="1" allowOverlap="1" wp14:anchorId="2BD52015" wp14:editId="6A9110F1">
            <wp:simplePos x="0" y="0"/>
            <wp:positionH relativeFrom="column">
              <wp:posOffset>97155</wp:posOffset>
            </wp:positionH>
            <wp:positionV relativeFrom="paragraph">
              <wp:posOffset>0</wp:posOffset>
            </wp:positionV>
            <wp:extent cx="5943600" cy="3171190"/>
            <wp:effectExtent l="0" t="0" r="0" b="3810"/>
            <wp:wrapTopAndBottom/>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صورة 14"/>
                    <pic:cNvPicPr/>
                  </pic:nvPicPr>
                  <pic:blipFill>
                    <a:blip r:embed="rId20">
                      <a:extLst>
                        <a:ext uri="{28A0092B-C50C-407E-A947-70E740481C1C}">
                          <a14:useLocalDpi xmlns:a14="http://schemas.microsoft.com/office/drawing/2010/main" val="0"/>
                        </a:ext>
                      </a:extLst>
                    </a:blip>
                    <a:stretch>
                      <a:fillRect/>
                    </a:stretch>
                  </pic:blipFill>
                  <pic:spPr>
                    <a:xfrm>
                      <a:off x="0" y="0"/>
                      <a:ext cx="5943600" cy="3171190"/>
                    </a:xfrm>
                    <a:prstGeom prst="rect">
                      <a:avLst/>
                    </a:prstGeom>
                  </pic:spPr>
                </pic:pic>
              </a:graphicData>
            </a:graphic>
            <wp14:sizeRelV relativeFrom="margin">
              <wp14:pctHeight>0</wp14:pctHeight>
            </wp14:sizeRelV>
          </wp:anchor>
        </w:drawing>
      </w:r>
    </w:p>
    <w:p w14:paraId="2B306F51" w14:textId="7B8F8AFA" w:rsidR="00963DB7" w:rsidRDefault="00EA50F7">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86912" behindDoc="0" locked="0" layoutInCell="1" allowOverlap="1" wp14:anchorId="5102A93E" wp14:editId="2FE28977">
            <wp:simplePos x="0" y="0"/>
            <wp:positionH relativeFrom="column">
              <wp:posOffset>-700391</wp:posOffset>
            </wp:positionH>
            <wp:positionV relativeFrom="paragraph">
              <wp:posOffset>68</wp:posOffset>
            </wp:positionV>
            <wp:extent cx="7256145" cy="8890567"/>
            <wp:effectExtent l="0" t="0" r="0" b="0"/>
            <wp:wrapTopAndBottom/>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صورة 17"/>
                    <pic:cNvPicPr/>
                  </pic:nvPicPr>
                  <pic:blipFill>
                    <a:blip r:embed="rId21">
                      <a:extLst>
                        <a:ext uri="{28A0092B-C50C-407E-A947-70E740481C1C}">
                          <a14:useLocalDpi xmlns:a14="http://schemas.microsoft.com/office/drawing/2010/main" val="0"/>
                        </a:ext>
                      </a:extLst>
                    </a:blip>
                    <a:stretch>
                      <a:fillRect/>
                    </a:stretch>
                  </pic:blipFill>
                  <pic:spPr>
                    <a:xfrm>
                      <a:off x="0" y="0"/>
                      <a:ext cx="7256145" cy="8890567"/>
                    </a:xfrm>
                    <a:prstGeom prst="rect">
                      <a:avLst/>
                    </a:prstGeom>
                  </pic:spPr>
                </pic:pic>
              </a:graphicData>
            </a:graphic>
            <wp14:sizeRelH relativeFrom="margin">
              <wp14:pctWidth>0</wp14:pctWidth>
            </wp14:sizeRelH>
            <wp14:sizeRelV relativeFrom="margin">
              <wp14:pctHeight>0</wp14:pctHeight>
            </wp14:sizeRelV>
          </wp:anchor>
        </w:drawing>
      </w:r>
      <w:r w:rsidR="00963DB7">
        <w:rPr>
          <w:rFonts w:ascii="-webkit-standard" w:eastAsia="Times New Roman" w:hAnsi="-webkit-standard"/>
          <w:color w:val="000000"/>
          <w:sz w:val="27"/>
          <w:szCs w:val="27"/>
        </w:rPr>
        <w:br w:type="page"/>
      </w:r>
    </w:p>
    <w:p w14:paraId="0FE081F0" w14:textId="47E0F085" w:rsidR="00963DB7" w:rsidRDefault="00C40AF9" w:rsidP="00ED54AD">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87936" behindDoc="0" locked="0" layoutInCell="1" allowOverlap="1" wp14:anchorId="583BB590" wp14:editId="70F08FD5">
            <wp:simplePos x="0" y="0"/>
            <wp:positionH relativeFrom="column">
              <wp:posOffset>-564204</wp:posOffset>
            </wp:positionH>
            <wp:positionV relativeFrom="paragraph">
              <wp:posOffset>0</wp:posOffset>
            </wp:positionV>
            <wp:extent cx="7005549" cy="8339455"/>
            <wp:effectExtent l="0" t="0" r="5080" b="4445"/>
            <wp:wrapTopAndBottom/>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صورة 18"/>
                    <pic:cNvPicPr/>
                  </pic:nvPicPr>
                  <pic:blipFill>
                    <a:blip r:embed="rId22">
                      <a:extLst>
                        <a:ext uri="{28A0092B-C50C-407E-A947-70E740481C1C}">
                          <a14:useLocalDpi xmlns:a14="http://schemas.microsoft.com/office/drawing/2010/main" val="0"/>
                        </a:ext>
                      </a:extLst>
                    </a:blip>
                    <a:stretch>
                      <a:fillRect/>
                    </a:stretch>
                  </pic:blipFill>
                  <pic:spPr>
                    <a:xfrm>
                      <a:off x="0" y="0"/>
                      <a:ext cx="7005549" cy="8339455"/>
                    </a:xfrm>
                    <a:prstGeom prst="rect">
                      <a:avLst/>
                    </a:prstGeom>
                  </pic:spPr>
                </pic:pic>
              </a:graphicData>
            </a:graphic>
            <wp14:sizeRelH relativeFrom="margin">
              <wp14:pctWidth>0</wp14:pctWidth>
            </wp14:sizeRelH>
            <wp14:sizeRelV relativeFrom="margin">
              <wp14:pctHeight>0</wp14:pctHeight>
            </wp14:sizeRelV>
          </wp:anchor>
        </w:drawing>
      </w:r>
    </w:p>
    <w:p w14:paraId="7902A51C" w14:textId="152E957E" w:rsidR="00963DB7" w:rsidRDefault="009920CD">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88960" behindDoc="0" locked="0" layoutInCell="1" allowOverlap="1" wp14:anchorId="3729CDED" wp14:editId="2F3E51C2">
            <wp:simplePos x="0" y="0"/>
            <wp:positionH relativeFrom="column">
              <wp:posOffset>-466996</wp:posOffset>
            </wp:positionH>
            <wp:positionV relativeFrom="paragraph">
              <wp:posOffset>-298</wp:posOffset>
            </wp:positionV>
            <wp:extent cx="7199630" cy="7937483"/>
            <wp:effectExtent l="0" t="0" r="1270" b="635"/>
            <wp:wrapTopAndBottom/>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صورة 19"/>
                    <pic:cNvPicPr/>
                  </pic:nvPicPr>
                  <pic:blipFill>
                    <a:blip r:embed="rId23">
                      <a:extLst>
                        <a:ext uri="{28A0092B-C50C-407E-A947-70E740481C1C}">
                          <a14:useLocalDpi xmlns:a14="http://schemas.microsoft.com/office/drawing/2010/main" val="0"/>
                        </a:ext>
                      </a:extLst>
                    </a:blip>
                    <a:stretch>
                      <a:fillRect/>
                    </a:stretch>
                  </pic:blipFill>
                  <pic:spPr>
                    <a:xfrm>
                      <a:off x="0" y="0"/>
                      <a:ext cx="7199630" cy="7937483"/>
                    </a:xfrm>
                    <a:prstGeom prst="rect">
                      <a:avLst/>
                    </a:prstGeom>
                  </pic:spPr>
                </pic:pic>
              </a:graphicData>
            </a:graphic>
            <wp14:sizeRelH relativeFrom="margin">
              <wp14:pctWidth>0</wp14:pctWidth>
            </wp14:sizeRelH>
            <wp14:sizeRelV relativeFrom="margin">
              <wp14:pctHeight>0</wp14:pctHeight>
            </wp14:sizeRelV>
          </wp:anchor>
        </w:drawing>
      </w:r>
      <w:r w:rsidR="00963DB7">
        <w:rPr>
          <w:rFonts w:ascii="-webkit-standard" w:eastAsia="Times New Roman" w:hAnsi="-webkit-standard"/>
          <w:color w:val="000000"/>
          <w:sz w:val="27"/>
          <w:szCs w:val="27"/>
        </w:rPr>
        <w:br w:type="page"/>
      </w:r>
    </w:p>
    <w:p w14:paraId="2528ED13" w14:textId="00C964EA" w:rsidR="00963DB7" w:rsidRDefault="006C6BFF" w:rsidP="00ED54AD">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89984" behindDoc="0" locked="0" layoutInCell="1" allowOverlap="1" wp14:anchorId="0941D8DE" wp14:editId="3EDF41C3">
            <wp:simplePos x="0" y="0"/>
            <wp:positionH relativeFrom="column">
              <wp:posOffset>0</wp:posOffset>
            </wp:positionH>
            <wp:positionV relativeFrom="paragraph">
              <wp:posOffset>0</wp:posOffset>
            </wp:positionV>
            <wp:extent cx="5943600" cy="8212455"/>
            <wp:effectExtent l="0" t="0" r="0" b="4445"/>
            <wp:wrapTopAndBottom/>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صورة 20"/>
                    <pic:cNvPicPr/>
                  </pic:nvPicPr>
                  <pic:blipFill>
                    <a:blip r:embed="rId24">
                      <a:extLst>
                        <a:ext uri="{28A0092B-C50C-407E-A947-70E740481C1C}">
                          <a14:useLocalDpi xmlns:a14="http://schemas.microsoft.com/office/drawing/2010/main" val="0"/>
                        </a:ext>
                      </a:extLst>
                    </a:blip>
                    <a:stretch>
                      <a:fillRect/>
                    </a:stretch>
                  </pic:blipFill>
                  <pic:spPr>
                    <a:xfrm>
                      <a:off x="0" y="0"/>
                      <a:ext cx="5943600" cy="8212455"/>
                    </a:xfrm>
                    <a:prstGeom prst="rect">
                      <a:avLst/>
                    </a:prstGeom>
                  </pic:spPr>
                </pic:pic>
              </a:graphicData>
            </a:graphic>
            <wp14:sizeRelV relativeFrom="margin">
              <wp14:pctHeight>0</wp14:pctHeight>
            </wp14:sizeRelV>
          </wp:anchor>
        </w:drawing>
      </w:r>
    </w:p>
    <w:p w14:paraId="2974FD80" w14:textId="26C45324" w:rsidR="00963DB7" w:rsidRDefault="00744FC9">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91008" behindDoc="0" locked="0" layoutInCell="1" allowOverlap="1" wp14:anchorId="54B65A01" wp14:editId="52A72287">
            <wp:simplePos x="0" y="0"/>
            <wp:positionH relativeFrom="column">
              <wp:posOffset>-778213</wp:posOffset>
            </wp:positionH>
            <wp:positionV relativeFrom="paragraph">
              <wp:posOffset>621</wp:posOffset>
            </wp:positionV>
            <wp:extent cx="7219315" cy="7476314"/>
            <wp:effectExtent l="0" t="0" r="0" b="4445"/>
            <wp:wrapTopAndBottom/>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صورة 21"/>
                    <pic:cNvPicPr/>
                  </pic:nvPicPr>
                  <pic:blipFill>
                    <a:blip r:embed="rId25">
                      <a:extLst>
                        <a:ext uri="{28A0092B-C50C-407E-A947-70E740481C1C}">
                          <a14:useLocalDpi xmlns:a14="http://schemas.microsoft.com/office/drawing/2010/main" val="0"/>
                        </a:ext>
                      </a:extLst>
                    </a:blip>
                    <a:stretch>
                      <a:fillRect/>
                    </a:stretch>
                  </pic:blipFill>
                  <pic:spPr>
                    <a:xfrm>
                      <a:off x="0" y="0"/>
                      <a:ext cx="7219653" cy="7476664"/>
                    </a:xfrm>
                    <a:prstGeom prst="rect">
                      <a:avLst/>
                    </a:prstGeom>
                  </pic:spPr>
                </pic:pic>
              </a:graphicData>
            </a:graphic>
            <wp14:sizeRelH relativeFrom="margin">
              <wp14:pctWidth>0</wp14:pctWidth>
            </wp14:sizeRelH>
            <wp14:sizeRelV relativeFrom="margin">
              <wp14:pctHeight>0</wp14:pctHeight>
            </wp14:sizeRelV>
          </wp:anchor>
        </w:drawing>
      </w:r>
      <w:r w:rsidR="00963DB7">
        <w:rPr>
          <w:rFonts w:ascii="-webkit-standard" w:eastAsia="Times New Roman" w:hAnsi="-webkit-standard"/>
          <w:color w:val="000000"/>
          <w:sz w:val="27"/>
          <w:szCs w:val="27"/>
        </w:rPr>
        <w:br w:type="page"/>
      </w:r>
    </w:p>
    <w:p w14:paraId="0E4C3B67" w14:textId="38D53A9D" w:rsidR="00963DB7" w:rsidRDefault="00CD4170" w:rsidP="00ED54AD">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92032" behindDoc="0" locked="0" layoutInCell="1" allowOverlap="1" wp14:anchorId="16764A1B" wp14:editId="23ED376F">
            <wp:simplePos x="0" y="0"/>
            <wp:positionH relativeFrom="column">
              <wp:posOffset>-136188</wp:posOffset>
            </wp:positionH>
            <wp:positionV relativeFrom="paragraph">
              <wp:posOffset>-135</wp:posOffset>
            </wp:positionV>
            <wp:extent cx="5943600" cy="8318500"/>
            <wp:effectExtent l="0" t="0" r="0" b="0"/>
            <wp:wrapTopAndBottom/>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صورة 22"/>
                    <pic:cNvPicPr/>
                  </pic:nvPicPr>
                  <pic:blipFill>
                    <a:blip r:embed="rId26">
                      <a:extLst>
                        <a:ext uri="{28A0092B-C50C-407E-A947-70E740481C1C}">
                          <a14:useLocalDpi xmlns:a14="http://schemas.microsoft.com/office/drawing/2010/main" val="0"/>
                        </a:ext>
                      </a:extLst>
                    </a:blip>
                    <a:stretch>
                      <a:fillRect/>
                    </a:stretch>
                  </pic:blipFill>
                  <pic:spPr>
                    <a:xfrm>
                      <a:off x="0" y="0"/>
                      <a:ext cx="5943600" cy="8318500"/>
                    </a:xfrm>
                    <a:prstGeom prst="rect">
                      <a:avLst/>
                    </a:prstGeom>
                  </pic:spPr>
                </pic:pic>
              </a:graphicData>
            </a:graphic>
            <wp14:sizeRelV relativeFrom="margin">
              <wp14:pctHeight>0</wp14:pctHeight>
            </wp14:sizeRelV>
          </wp:anchor>
        </w:drawing>
      </w:r>
    </w:p>
    <w:p w14:paraId="21C94EBA" w14:textId="095FFB7E" w:rsidR="00963DB7" w:rsidRDefault="000A0363">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93056" behindDoc="0" locked="0" layoutInCell="1" allowOverlap="1" wp14:anchorId="423FBF3B" wp14:editId="44F30805">
            <wp:simplePos x="0" y="0"/>
            <wp:positionH relativeFrom="column">
              <wp:posOffset>-700391</wp:posOffset>
            </wp:positionH>
            <wp:positionV relativeFrom="paragraph">
              <wp:posOffset>0</wp:posOffset>
            </wp:positionV>
            <wp:extent cx="7141831" cy="7904480"/>
            <wp:effectExtent l="0" t="0" r="0" b="0"/>
            <wp:wrapTopAndBottom/>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صورة 24"/>
                    <pic:cNvPicPr/>
                  </pic:nvPicPr>
                  <pic:blipFill>
                    <a:blip r:embed="rId27">
                      <a:extLst>
                        <a:ext uri="{28A0092B-C50C-407E-A947-70E740481C1C}">
                          <a14:useLocalDpi xmlns:a14="http://schemas.microsoft.com/office/drawing/2010/main" val="0"/>
                        </a:ext>
                      </a:extLst>
                    </a:blip>
                    <a:stretch>
                      <a:fillRect/>
                    </a:stretch>
                  </pic:blipFill>
                  <pic:spPr>
                    <a:xfrm>
                      <a:off x="0" y="0"/>
                      <a:ext cx="7141831" cy="7904480"/>
                    </a:xfrm>
                    <a:prstGeom prst="rect">
                      <a:avLst/>
                    </a:prstGeom>
                  </pic:spPr>
                </pic:pic>
              </a:graphicData>
            </a:graphic>
            <wp14:sizeRelH relativeFrom="margin">
              <wp14:pctWidth>0</wp14:pctWidth>
            </wp14:sizeRelH>
            <wp14:sizeRelV relativeFrom="margin">
              <wp14:pctHeight>0</wp14:pctHeight>
            </wp14:sizeRelV>
          </wp:anchor>
        </w:drawing>
      </w:r>
      <w:r w:rsidR="00963DB7">
        <w:rPr>
          <w:rFonts w:ascii="-webkit-standard" w:eastAsia="Times New Roman" w:hAnsi="-webkit-standard"/>
          <w:color w:val="000000"/>
          <w:sz w:val="27"/>
          <w:szCs w:val="27"/>
        </w:rPr>
        <w:br w:type="page"/>
      </w:r>
    </w:p>
    <w:p w14:paraId="640979DD" w14:textId="0F999684" w:rsidR="00963DB7" w:rsidRDefault="00A55C20" w:rsidP="00ED54AD">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94080" behindDoc="0" locked="0" layoutInCell="1" allowOverlap="1" wp14:anchorId="3FAF3437" wp14:editId="23C7F999">
            <wp:simplePos x="0" y="0"/>
            <wp:positionH relativeFrom="column">
              <wp:posOffset>-739775</wp:posOffset>
            </wp:positionH>
            <wp:positionV relativeFrom="paragraph">
              <wp:posOffset>0</wp:posOffset>
            </wp:positionV>
            <wp:extent cx="7180580" cy="8205470"/>
            <wp:effectExtent l="0" t="0" r="0" b="0"/>
            <wp:wrapTopAndBottom/>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صورة 25"/>
                    <pic:cNvPicPr/>
                  </pic:nvPicPr>
                  <pic:blipFill>
                    <a:blip r:embed="rId28">
                      <a:extLst>
                        <a:ext uri="{28A0092B-C50C-407E-A947-70E740481C1C}">
                          <a14:useLocalDpi xmlns:a14="http://schemas.microsoft.com/office/drawing/2010/main" val="0"/>
                        </a:ext>
                      </a:extLst>
                    </a:blip>
                    <a:stretch>
                      <a:fillRect/>
                    </a:stretch>
                  </pic:blipFill>
                  <pic:spPr>
                    <a:xfrm>
                      <a:off x="0" y="0"/>
                      <a:ext cx="7180580" cy="8205470"/>
                    </a:xfrm>
                    <a:prstGeom prst="rect">
                      <a:avLst/>
                    </a:prstGeom>
                  </pic:spPr>
                </pic:pic>
              </a:graphicData>
            </a:graphic>
            <wp14:sizeRelH relativeFrom="margin">
              <wp14:pctWidth>0</wp14:pctWidth>
            </wp14:sizeRelH>
            <wp14:sizeRelV relativeFrom="margin">
              <wp14:pctHeight>0</wp14:pctHeight>
            </wp14:sizeRelV>
          </wp:anchor>
        </w:drawing>
      </w:r>
    </w:p>
    <w:p w14:paraId="6D5AF500" w14:textId="292BA5F2" w:rsidR="00963DB7" w:rsidRDefault="00CB56B7">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95104" behindDoc="0" locked="0" layoutInCell="1" allowOverlap="1" wp14:anchorId="0A89FAFA" wp14:editId="2D3C1763">
            <wp:simplePos x="0" y="0"/>
            <wp:positionH relativeFrom="column">
              <wp:posOffset>-914643</wp:posOffset>
            </wp:positionH>
            <wp:positionV relativeFrom="paragraph">
              <wp:posOffset>0</wp:posOffset>
            </wp:positionV>
            <wp:extent cx="7704063" cy="8350250"/>
            <wp:effectExtent l="0" t="0" r="5080" b="0"/>
            <wp:wrapTopAndBottom/>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صورة 26"/>
                    <pic:cNvPicPr/>
                  </pic:nvPicPr>
                  <pic:blipFill>
                    <a:blip r:embed="rId29">
                      <a:extLst>
                        <a:ext uri="{28A0092B-C50C-407E-A947-70E740481C1C}">
                          <a14:useLocalDpi xmlns:a14="http://schemas.microsoft.com/office/drawing/2010/main" val="0"/>
                        </a:ext>
                      </a:extLst>
                    </a:blip>
                    <a:stretch>
                      <a:fillRect/>
                    </a:stretch>
                  </pic:blipFill>
                  <pic:spPr>
                    <a:xfrm>
                      <a:off x="0" y="0"/>
                      <a:ext cx="7704063" cy="8350250"/>
                    </a:xfrm>
                    <a:prstGeom prst="rect">
                      <a:avLst/>
                    </a:prstGeom>
                  </pic:spPr>
                </pic:pic>
              </a:graphicData>
            </a:graphic>
            <wp14:sizeRelH relativeFrom="margin">
              <wp14:pctWidth>0</wp14:pctWidth>
            </wp14:sizeRelH>
            <wp14:sizeRelV relativeFrom="margin">
              <wp14:pctHeight>0</wp14:pctHeight>
            </wp14:sizeRelV>
          </wp:anchor>
        </w:drawing>
      </w:r>
      <w:r w:rsidR="00963DB7">
        <w:rPr>
          <w:rFonts w:ascii="-webkit-standard" w:eastAsia="Times New Roman" w:hAnsi="-webkit-standard"/>
          <w:color w:val="000000"/>
          <w:sz w:val="27"/>
          <w:szCs w:val="27"/>
        </w:rPr>
        <w:br w:type="page"/>
      </w:r>
    </w:p>
    <w:p w14:paraId="56EEBB45" w14:textId="76D90EB0" w:rsidR="00963DB7" w:rsidRDefault="0083653A" w:rsidP="00ED54AD">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96128" behindDoc="0" locked="0" layoutInCell="1" allowOverlap="1" wp14:anchorId="35541652" wp14:editId="2496C680">
            <wp:simplePos x="0" y="0"/>
            <wp:positionH relativeFrom="column">
              <wp:posOffset>0</wp:posOffset>
            </wp:positionH>
            <wp:positionV relativeFrom="paragraph">
              <wp:posOffset>0</wp:posOffset>
            </wp:positionV>
            <wp:extent cx="5943600" cy="8276590"/>
            <wp:effectExtent l="0" t="0" r="0" b="3810"/>
            <wp:wrapTopAndBottom/>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صورة 27"/>
                    <pic:cNvPicPr/>
                  </pic:nvPicPr>
                  <pic:blipFill>
                    <a:blip r:embed="rId30">
                      <a:extLst>
                        <a:ext uri="{28A0092B-C50C-407E-A947-70E740481C1C}">
                          <a14:useLocalDpi xmlns:a14="http://schemas.microsoft.com/office/drawing/2010/main" val="0"/>
                        </a:ext>
                      </a:extLst>
                    </a:blip>
                    <a:stretch>
                      <a:fillRect/>
                    </a:stretch>
                  </pic:blipFill>
                  <pic:spPr>
                    <a:xfrm>
                      <a:off x="0" y="0"/>
                      <a:ext cx="5943600" cy="8276590"/>
                    </a:xfrm>
                    <a:prstGeom prst="rect">
                      <a:avLst/>
                    </a:prstGeom>
                  </pic:spPr>
                </pic:pic>
              </a:graphicData>
            </a:graphic>
            <wp14:sizeRelV relativeFrom="margin">
              <wp14:pctHeight>0</wp14:pctHeight>
            </wp14:sizeRelV>
          </wp:anchor>
        </w:drawing>
      </w:r>
    </w:p>
    <w:p w14:paraId="4901F0AB" w14:textId="40B87855" w:rsidR="00963DB7" w:rsidRDefault="00186239">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97152" behindDoc="0" locked="0" layoutInCell="1" allowOverlap="1" wp14:anchorId="7FED2CD7" wp14:editId="7F27FF19">
            <wp:simplePos x="0" y="0"/>
            <wp:positionH relativeFrom="column">
              <wp:posOffset>-836930</wp:posOffset>
            </wp:positionH>
            <wp:positionV relativeFrom="paragraph">
              <wp:posOffset>0</wp:posOffset>
            </wp:positionV>
            <wp:extent cx="7277735" cy="8423910"/>
            <wp:effectExtent l="0" t="0" r="0" b="0"/>
            <wp:wrapTopAndBottom/>
            <wp:docPr id="28"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صورة 28"/>
                    <pic:cNvPicPr/>
                  </pic:nvPicPr>
                  <pic:blipFill>
                    <a:blip r:embed="rId31">
                      <a:extLst>
                        <a:ext uri="{28A0092B-C50C-407E-A947-70E740481C1C}">
                          <a14:useLocalDpi xmlns:a14="http://schemas.microsoft.com/office/drawing/2010/main" val="0"/>
                        </a:ext>
                      </a:extLst>
                    </a:blip>
                    <a:stretch>
                      <a:fillRect/>
                    </a:stretch>
                  </pic:blipFill>
                  <pic:spPr>
                    <a:xfrm>
                      <a:off x="0" y="0"/>
                      <a:ext cx="7277735" cy="8423910"/>
                    </a:xfrm>
                    <a:prstGeom prst="rect">
                      <a:avLst/>
                    </a:prstGeom>
                  </pic:spPr>
                </pic:pic>
              </a:graphicData>
            </a:graphic>
            <wp14:sizeRelH relativeFrom="margin">
              <wp14:pctWidth>0</wp14:pctWidth>
            </wp14:sizeRelH>
            <wp14:sizeRelV relativeFrom="margin">
              <wp14:pctHeight>0</wp14:pctHeight>
            </wp14:sizeRelV>
          </wp:anchor>
        </w:drawing>
      </w:r>
      <w:r w:rsidR="00963DB7">
        <w:rPr>
          <w:rFonts w:ascii="-webkit-standard" w:eastAsia="Times New Roman" w:hAnsi="-webkit-standard"/>
          <w:color w:val="000000"/>
          <w:sz w:val="27"/>
          <w:szCs w:val="27"/>
        </w:rPr>
        <w:br w:type="page"/>
      </w:r>
    </w:p>
    <w:p w14:paraId="26113394" w14:textId="47B3CDED" w:rsidR="00963DB7" w:rsidRDefault="00963DB7" w:rsidP="00ED54AD">
      <w:pPr>
        <w:rPr>
          <w:rFonts w:ascii="-webkit-standard" w:eastAsia="Times New Roman" w:hAnsi="-webkit-standard"/>
          <w:color w:val="000000"/>
          <w:sz w:val="27"/>
          <w:szCs w:val="27"/>
        </w:rPr>
      </w:pPr>
    </w:p>
    <w:p w14:paraId="57EFC58D" w14:textId="0FF032E8" w:rsidR="00963DB7" w:rsidRDefault="00B12BE3">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98176" behindDoc="0" locked="0" layoutInCell="1" allowOverlap="1" wp14:anchorId="5F8F5C18" wp14:editId="40265720">
            <wp:simplePos x="0" y="0"/>
            <wp:positionH relativeFrom="column">
              <wp:posOffset>-914521</wp:posOffset>
            </wp:positionH>
            <wp:positionV relativeFrom="paragraph">
              <wp:posOffset>0</wp:posOffset>
            </wp:positionV>
            <wp:extent cx="7626472" cy="8484235"/>
            <wp:effectExtent l="0" t="0" r="6350" b="0"/>
            <wp:wrapTopAndBottom/>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صورة 29"/>
                    <pic:cNvPicPr/>
                  </pic:nvPicPr>
                  <pic:blipFill>
                    <a:blip r:embed="rId32">
                      <a:extLst>
                        <a:ext uri="{28A0092B-C50C-407E-A947-70E740481C1C}">
                          <a14:useLocalDpi xmlns:a14="http://schemas.microsoft.com/office/drawing/2010/main" val="0"/>
                        </a:ext>
                      </a:extLst>
                    </a:blip>
                    <a:stretch>
                      <a:fillRect/>
                    </a:stretch>
                  </pic:blipFill>
                  <pic:spPr>
                    <a:xfrm>
                      <a:off x="0" y="0"/>
                      <a:ext cx="7626472" cy="8484235"/>
                    </a:xfrm>
                    <a:prstGeom prst="rect">
                      <a:avLst/>
                    </a:prstGeom>
                  </pic:spPr>
                </pic:pic>
              </a:graphicData>
            </a:graphic>
            <wp14:sizeRelH relativeFrom="margin">
              <wp14:pctWidth>0</wp14:pctWidth>
            </wp14:sizeRelH>
            <wp14:sizeRelV relativeFrom="margin">
              <wp14:pctHeight>0</wp14:pctHeight>
            </wp14:sizeRelV>
          </wp:anchor>
        </w:drawing>
      </w:r>
      <w:r w:rsidR="00963DB7">
        <w:rPr>
          <w:rFonts w:ascii="-webkit-standard" w:eastAsia="Times New Roman" w:hAnsi="-webkit-standard"/>
          <w:color w:val="000000"/>
          <w:sz w:val="27"/>
          <w:szCs w:val="27"/>
        </w:rPr>
        <w:br w:type="page"/>
      </w:r>
    </w:p>
    <w:p w14:paraId="7D83E34C" w14:textId="38A2FC2A" w:rsidR="00963DB7" w:rsidRDefault="00AF4E0D" w:rsidP="00ED54AD">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699200" behindDoc="0" locked="0" layoutInCell="1" allowOverlap="1" wp14:anchorId="1080FAB6" wp14:editId="08BF530C">
            <wp:simplePos x="0" y="0"/>
            <wp:positionH relativeFrom="column">
              <wp:posOffset>-558800</wp:posOffset>
            </wp:positionH>
            <wp:positionV relativeFrom="paragraph">
              <wp:posOffset>0</wp:posOffset>
            </wp:positionV>
            <wp:extent cx="7304405" cy="7875270"/>
            <wp:effectExtent l="0" t="0" r="0" b="0"/>
            <wp:wrapTopAndBottom/>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صورة 30"/>
                    <pic:cNvPicPr/>
                  </pic:nvPicPr>
                  <pic:blipFill>
                    <a:blip r:embed="rId33">
                      <a:extLst>
                        <a:ext uri="{28A0092B-C50C-407E-A947-70E740481C1C}">
                          <a14:useLocalDpi xmlns:a14="http://schemas.microsoft.com/office/drawing/2010/main" val="0"/>
                        </a:ext>
                      </a:extLst>
                    </a:blip>
                    <a:stretch>
                      <a:fillRect/>
                    </a:stretch>
                  </pic:blipFill>
                  <pic:spPr>
                    <a:xfrm>
                      <a:off x="0" y="0"/>
                      <a:ext cx="7304405" cy="7875270"/>
                    </a:xfrm>
                    <a:prstGeom prst="rect">
                      <a:avLst/>
                    </a:prstGeom>
                  </pic:spPr>
                </pic:pic>
              </a:graphicData>
            </a:graphic>
            <wp14:sizeRelH relativeFrom="margin">
              <wp14:pctWidth>0</wp14:pctWidth>
            </wp14:sizeRelH>
            <wp14:sizeRelV relativeFrom="margin">
              <wp14:pctHeight>0</wp14:pctHeight>
            </wp14:sizeRelV>
          </wp:anchor>
        </w:drawing>
      </w:r>
    </w:p>
    <w:p w14:paraId="3EDA2B07" w14:textId="1A015910" w:rsidR="00963DB7" w:rsidRDefault="00914673">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700224" behindDoc="0" locked="0" layoutInCell="1" allowOverlap="1" wp14:anchorId="40C26FA3" wp14:editId="2606E6F4">
            <wp:simplePos x="0" y="0"/>
            <wp:positionH relativeFrom="column">
              <wp:posOffset>-660400</wp:posOffset>
            </wp:positionH>
            <wp:positionV relativeFrom="paragraph">
              <wp:posOffset>0</wp:posOffset>
            </wp:positionV>
            <wp:extent cx="7264400" cy="8838777"/>
            <wp:effectExtent l="0" t="0" r="0" b="635"/>
            <wp:wrapTopAndBottom/>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صورة 31"/>
                    <pic:cNvPicPr/>
                  </pic:nvPicPr>
                  <pic:blipFill>
                    <a:blip r:embed="rId34">
                      <a:extLst>
                        <a:ext uri="{28A0092B-C50C-407E-A947-70E740481C1C}">
                          <a14:useLocalDpi xmlns:a14="http://schemas.microsoft.com/office/drawing/2010/main" val="0"/>
                        </a:ext>
                      </a:extLst>
                    </a:blip>
                    <a:stretch>
                      <a:fillRect/>
                    </a:stretch>
                  </pic:blipFill>
                  <pic:spPr>
                    <a:xfrm>
                      <a:off x="0" y="0"/>
                      <a:ext cx="7264400" cy="8838777"/>
                    </a:xfrm>
                    <a:prstGeom prst="rect">
                      <a:avLst/>
                    </a:prstGeom>
                  </pic:spPr>
                </pic:pic>
              </a:graphicData>
            </a:graphic>
            <wp14:sizeRelH relativeFrom="margin">
              <wp14:pctWidth>0</wp14:pctWidth>
            </wp14:sizeRelH>
            <wp14:sizeRelV relativeFrom="margin">
              <wp14:pctHeight>0</wp14:pctHeight>
            </wp14:sizeRelV>
          </wp:anchor>
        </w:drawing>
      </w:r>
      <w:r w:rsidR="00963DB7">
        <w:rPr>
          <w:rFonts w:ascii="-webkit-standard" w:eastAsia="Times New Roman" w:hAnsi="-webkit-standard"/>
          <w:color w:val="000000"/>
          <w:sz w:val="27"/>
          <w:szCs w:val="27"/>
        </w:rPr>
        <w:br w:type="page"/>
      </w:r>
    </w:p>
    <w:p w14:paraId="101388AE" w14:textId="00C1CE23" w:rsidR="005D6C62" w:rsidRDefault="005D6C62" w:rsidP="00ED54AD">
      <w:pPr>
        <w:rPr>
          <w:rFonts w:ascii="-webkit-standard" w:eastAsia="Times New Roman" w:hAnsi="-webkit-standard"/>
          <w:color w:val="000000"/>
          <w:sz w:val="27"/>
          <w:szCs w:val="27"/>
          <w:rtl/>
        </w:rPr>
      </w:pPr>
      <w:r>
        <w:rPr>
          <w:rFonts w:ascii="-webkit-standard" w:eastAsia="Times New Roman" w:hAnsi="-webkit-standard"/>
          <w:noProof/>
          <w:color w:val="000000"/>
          <w:sz w:val="27"/>
          <w:szCs w:val="27"/>
          <w:rtl/>
          <w:lang w:val="ar-SA"/>
        </w:rPr>
        <w:lastRenderedPageBreak/>
        <w:drawing>
          <wp:anchor distT="0" distB="0" distL="114300" distR="114300" simplePos="0" relativeHeight="251701248" behindDoc="0" locked="0" layoutInCell="1" allowOverlap="1" wp14:anchorId="201FB4EC" wp14:editId="7C08F55F">
            <wp:simplePos x="0" y="0"/>
            <wp:positionH relativeFrom="column">
              <wp:posOffset>-829945</wp:posOffset>
            </wp:positionH>
            <wp:positionV relativeFrom="paragraph">
              <wp:posOffset>0</wp:posOffset>
            </wp:positionV>
            <wp:extent cx="7484110" cy="7546340"/>
            <wp:effectExtent l="0" t="0" r="0" b="0"/>
            <wp:wrapTopAndBottom/>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صورة 32"/>
                    <pic:cNvPicPr/>
                  </pic:nvPicPr>
                  <pic:blipFill>
                    <a:blip r:embed="rId35">
                      <a:extLst>
                        <a:ext uri="{28A0092B-C50C-407E-A947-70E740481C1C}">
                          <a14:useLocalDpi xmlns:a14="http://schemas.microsoft.com/office/drawing/2010/main" val="0"/>
                        </a:ext>
                      </a:extLst>
                    </a:blip>
                    <a:stretch>
                      <a:fillRect/>
                    </a:stretch>
                  </pic:blipFill>
                  <pic:spPr>
                    <a:xfrm>
                      <a:off x="0" y="0"/>
                      <a:ext cx="7484110" cy="7546340"/>
                    </a:xfrm>
                    <a:prstGeom prst="rect">
                      <a:avLst/>
                    </a:prstGeom>
                  </pic:spPr>
                </pic:pic>
              </a:graphicData>
            </a:graphic>
            <wp14:sizeRelH relativeFrom="margin">
              <wp14:pctWidth>0</wp14:pctWidth>
            </wp14:sizeRelH>
            <wp14:sizeRelV relativeFrom="margin">
              <wp14:pctHeight>0</wp14:pctHeight>
            </wp14:sizeRelV>
          </wp:anchor>
        </w:drawing>
      </w:r>
    </w:p>
    <w:p w14:paraId="260DB72F" w14:textId="77777777" w:rsidR="005D6C62" w:rsidRDefault="005D6C62">
      <w:pPr>
        <w:rPr>
          <w:rFonts w:ascii="-webkit-standard" w:eastAsia="Times New Roman" w:hAnsi="-webkit-standard"/>
          <w:color w:val="000000"/>
          <w:sz w:val="27"/>
          <w:szCs w:val="27"/>
          <w:rtl/>
        </w:rPr>
      </w:pPr>
      <w:r>
        <w:rPr>
          <w:rFonts w:ascii="-webkit-standard" w:eastAsia="Times New Roman" w:hAnsi="-webkit-standard"/>
          <w:color w:val="000000"/>
          <w:sz w:val="27"/>
          <w:szCs w:val="27"/>
          <w:rtl/>
        </w:rPr>
        <w:br w:type="page"/>
      </w:r>
    </w:p>
    <w:p w14:paraId="5EA87C9F" w14:textId="782B1E8B" w:rsidR="005D6C62" w:rsidRDefault="005D6C62" w:rsidP="00ED54AD">
      <w:pPr>
        <w:rPr>
          <w:rFonts w:ascii="-webkit-standard" w:eastAsia="Times New Roman" w:hAnsi="-webkit-standard"/>
          <w:color w:val="000000"/>
          <w:sz w:val="27"/>
          <w:szCs w:val="27"/>
        </w:rPr>
      </w:pPr>
    </w:p>
    <w:p w14:paraId="293FB71B" w14:textId="633E8800" w:rsidR="005D6C62" w:rsidRDefault="00F47C1F">
      <w:pPr>
        <w:rPr>
          <w:rFonts w:ascii="-webkit-standard" w:eastAsia="Times New Roman" w:hAnsi="-webkit-standard"/>
          <w:color w:val="000000"/>
          <w:sz w:val="27"/>
          <w:szCs w:val="27"/>
        </w:rPr>
      </w:pPr>
      <w:r>
        <w:rPr>
          <w:rFonts w:ascii="-webkit-standard" w:eastAsia="Times New Roman" w:hAnsi="-webkit-standard"/>
          <w:noProof/>
          <w:color w:val="000000"/>
          <w:sz w:val="27"/>
          <w:szCs w:val="27"/>
        </w:rPr>
        <w:drawing>
          <wp:anchor distT="0" distB="0" distL="114300" distR="114300" simplePos="0" relativeHeight="251702272" behindDoc="0" locked="0" layoutInCell="1" allowOverlap="1" wp14:anchorId="70F44FA0" wp14:editId="4C0F36E5">
            <wp:simplePos x="0" y="0"/>
            <wp:positionH relativeFrom="column">
              <wp:posOffset>-914823</wp:posOffset>
            </wp:positionH>
            <wp:positionV relativeFrom="paragraph">
              <wp:posOffset>324697</wp:posOffset>
            </wp:positionV>
            <wp:extent cx="6925733" cy="3978910"/>
            <wp:effectExtent l="0" t="0" r="0" b="0"/>
            <wp:wrapTopAndBottom/>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صورة 33"/>
                    <pic:cNvPicPr/>
                  </pic:nvPicPr>
                  <pic:blipFill>
                    <a:blip r:embed="rId36">
                      <a:extLst>
                        <a:ext uri="{28A0092B-C50C-407E-A947-70E740481C1C}">
                          <a14:useLocalDpi xmlns:a14="http://schemas.microsoft.com/office/drawing/2010/main" val="0"/>
                        </a:ext>
                      </a:extLst>
                    </a:blip>
                    <a:stretch>
                      <a:fillRect/>
                    </a:stretch>
                  </pic:blipFill>
                  <pic:spPr>
                    <a:xfrm>
                      <a:off x="0" y="0"/>
                      <a:ext cx="6925733" cy="3978910"/>
                    </a:xfrm>
                    <a:prstGeom prst="rect">
                      <a:avLst/>
                    </a:prstGeom>
                  </pic:spPr>
                </pic:pic>
              </a:graphicData>
            </a:graphic>
            <wp14:sizeRelH relativeFrom="margin">
              <wp14:pctWidth>0</wp14:pctWidth>
            </wp14:sizeRelH>
          </wp:anchor>
        </w:drawing>
      </w:r>
      <w:r w:rsidR="005D6C62">
        <w:rPr>
          <w:rFonts w:ascii="-webkit-standard" w:eastAsia="Times New Roman" w:hAnsi="-webkit-standard"/>
          <w:color w:val="000000"/>
          <w:sz w:val="27"/>
          <w:szCs w:val="27"/>
        </w:rPr>
        <w:br w:type="page"/>
      </w:r>
    </w:p>
    <w:p w14:paraId="325B6B2B" w14:textId="0001CA0F" w:rsidR="005D6C62" w:rsidRDefault="00CF1625" w:rsidP="00ED54AD">
      <w:pPr>
        <w:rPr>
          <w:rFonts w:ascii="-webkit-standard" w:eastAsia="Times New Roman" w:hAnsi="-webkit-standard"/>
          <w:color w:val="000000"/>
          <w:sz w:val="27"/>
          <w:szCs w:val="27"/>
        </w:rPr>
      </w:pPr>
      <w:r>
        <w:rPr>
          <w:rFonts w:ascii="-webkit-standard" w:eastAsia="Times New Roman" w:hAnsi="-webkit-standard"/>
          <w:noProof/>
          <w:color w:val="000000"/>
          <w:sz w:val="27"/>
          <w:szCs w:val="27"/>
        </w:rPr>
        <w:lastRenderedPageBreak/>
        <w:drawing>
          <wp:anchor distT="0" distB="0" distL="114300" distR="114300" simplePos="0" relativeHeight="251703296" behindDoc="0" locked="0" layoutInCell="1" allowOverlap="1" wp14:anchorId="7CAA20A9" wp14:editId="2C267F42">
            <wp:simplePos x="0" y="0"/>
            <wp:positionH relativeFrom="column">
              <wp:posOffset>-372957</wp:posOffset>
            </wp:positionH>
            <wp:positionV relativeFrom="paragraph">
              <wp:posOffset>270722</wp:posOffset>
            </wp:positionV>
            <wp:extent cx="6637867" cy="6903085"/>
            <wp:effectExtent l="0" t="0" r="4445" b="5715"/>
            <wp:wrapTopAndBottom/>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صورة 34"/>
                    <pic:cNvPicPr/>
                  </pic:nvPicPr>
                  <pic:blipFill>
                    <a:blip r:embed="rId37">
                      <a:extLst>
                        <a:ext uri="{28A0092B-C50C-407E-A947-70E740481C1C}">
                          <a14:useLocalDpi xmlns:a14="http://schemas.microsoft.com/office/drawing/2010/main" val="0"/>
                        </a:ext>
                      </a:extLst>
                    </a:blip>
                    <a:stretch>
                      <a:fillRect/>
                    </a:stretch>
                  </pic:blipFill>
                  <pic:spPr>
                    <a:xfrm>
                      <a:off x="0" y="0"/>
                      <a:ext cx="6637867" cy="6903085"/>
                    </a:xfrm>
                    <a:prstGeom prst="rect">
                      <a:avLst/>
                    </a:prstGeom>
                  </pic:spPr>
                </pic:pic>
              </a:graphicData>
            </a:graphic>
            <wp14:sizeRelH relativeFrom="margin">
              <wp14:pctWidth>0</wp14:pctWidth>
            </wp14:sizeRelH>
          </wp:anchor>
        </w:drawing>
      </w:r>
    </w:p>
    <w:p w14:paraId="2E7DAE54" w14:textId="3DE7C873" w:rsidR="005D6C62" w:rsidRDefault="005D6C62">
      <w:pPr>
        <w:rPr>
          <w:rFonts w:ascii="-webkit-standard" w:eastAsia="Times New Roman" w:hAnsi="-webkit-standard"/>
          <w:color w:val="000000"/>
          <w:sz w:val="27"/>
          <w:szCs w:val="27"/>
        </w:rPr>
      </w:pPr>
      <w:r>
        <w:rPr>
          <w:rFonts w:ascii="-webkit-standard" w:eastAsia="Times New Roman" w:hAnsi="-webkit-standard"/>
          <w:color w:val="000000"/>
          <w:sz w:val="27"/>
          <w:szCs w:val="27"/>
        </w:rPr>
        <w:br w:type="page"/>
      </w:r>
    </w:p>
    <w:p w14:paraId="63104F89" w14:textId="536C0EEF" w:rsidR="005D6C62" w:rsidRDefault="005D6C62" w:rsidP="00ED54AD">
      <w:pPr>
        <w:rPr>
          <w:rFonts w:ascii="-webkit-standard" w:eastAsia="Times New Roman" w:hAnsi="-webkit-standard"/>
          <w:color w:val="000000"/>
          <w:sz w:val="27"/>
          <w:szCs w:val="27"/>
        </w:rPr>
      </w:pPr>
    </w:p>
    <w:p w14:paraId="7385CD9F" w14:textId="63EF777A" w:rsidR="005D6C62" w:rsidRDefault="002F43E1">
      <w:pPr>
        <w:rPr>
          <w:rFonts w:ascii="-webkit-standard" w:eastAsia="Times New Roman" w:hAnsi="-webkit-standard"/>
          <w:color w:val="000000"/>
          <w:sz w:val="27"/>
          <w:szCs w:val="27"/>
        </w:rPr>
      </w:pPr>
      <w:r>
        <w:rPr>
          <w:rFonts w:ascii="-webkit-standard" w:eastAsia="Times New Roman" w:hAnsi="-webkit-standard"/>
          <w:noProof/>
          <w:color w:val="000000"/>
          <w:sz w:val="27"/>
          <w:szCs w:val="27"/>
        </w:rPr>
        <w:drawing>
          <wp:anchor distT="0" distB="0" distL="114300" distR="114300" simplePos="0" relativeHeight="251704320" behindDoc="0" locked="0" layoutInCell="1" allowOverlap="1" wp14:anchorId="74C75DFB" wp14:editId="4279CE70">
            <wp:simplePos x="0" y="0"/>
            <wp:positionH relativeFrom="column">
              <wp:posOffset>-694266</wp:posOffset>
            </wp:positionH>
            <wp:positionV relativeFrom="paragraph">
              <wp:posOffset>324697</wp:posOffset>
            </wp:positionV>
            <wp:extent cx="7135072" cy="7112000"/>
            <wp:effectExtent l="0" t="0" r="2540" b="0"/>
            <wp:wrapTopAndBottom/>
            <wp:docPr id="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صورة 35"/>
                    <pic:cNvPicPr/>
                  </pic:nvPicPr>
                  <pic:blipFill>
                    <a:blip r:embed="rId38">
                      <a:extLst>
                        <a:ext uri="{28A0092B-C50C-407E-A947-70E740481C1C}">
                          <a14:useLocalDpi xmlns:a14="http://schemas.microsoft.com/office/drawing/2010/main" val="0"/>
                        </a:ext>
                      </a:extLst>
                    </a:blip>
                    <a:stretch>
                      <a:fillRect/>
                    </a:stretch>
                  </pic:blipFill>
                  <pic:spPr>
                    <a:xfrm>
                      <a:off x="0" y="0"/>
                      <a:ext cx="7135072" cy="7112000"/>
                    </a:xfrm>
                    <a:prstGeom prst="rect">
                      <a:avLst/>
                    </a:prstGeom>
                  </pic:spPr>
                </pic:pic>
              </a:graphicData>
            </a:graphic>
            <wp14:sizeRelH relativeFrom="margin">
              <wp14:pctWidth>0</wp14:pctWidth>
            </wp14:sizeRelH>
            <wp14:sizeRelV relativeFrom="margin">
              <wp14:pctHeight>0</wp14:pctHeight>
            </wp14:sizeRelV>
          </wp:anchor>
        </w:drawing>
      </w:r>
      <w:r w:rsidR="005D6C62">
        <w:rPr>
          <w:rFonts w:ascii="-webkit-standard" w:eastAsia="Times New Roman" w:hAnsi="-webkit-standard"/>
          <w:color w:val="000000"/>
          <w:sz w:val="27"/>
          <w:szCs w:val="27"/>
        </w:rPr>
        <w:br w:type="page"/>
      </w:r>
    </w:p>
    <w:p w14:paraId="523EEF38" w14:textId="0A37A249" w:rsidR="00D43CBC" w:rsidRDefault="00B93CE6" w:rsidP="00B93CE6">
      <w:pPr>
        <w:ind w:left="7200"/>
        <w:rPr>
          <w:rFonts w:ascii="-webkit-standard" w:eastAsia="Times New Roman" w:hAnsi="-webkit-standard"/>
          <w:b/>
          <w:bCs/>
          <w:color w:val="000000"/>
          <w:sz w:val="52"/>
          <w:szCs w:val="52"/>
          <w:rtl/>
        </w:rPr>
      </w:pPr>
      <w:r w:rsidRPr="00B93CE6">
        <w:rPr>
          <w:rFonts w:ascii="-webkit-standard" w:eastAsia="Times New Roman" w:hAnsi="-webkit-standard" w:hint="cs"/>
          <w:b/>
          <w:bCs/>
          <w:color w:val="000000"/>
          <w:sz w:val="52"/>
          <w:szCs w:val="52"/>
          <w:rtl/>
        </w:rPr>
        <w:lastRenderedPageBreak/>
        <w:t>الاستبيان: /</w:t>
      </w:r>
    </w:p>
    <w:p w14:paraId="2221876B" w14:textId="77777777" w:rsidR="00B93CE6" w:rsidRDefault="00B93CE6" w:rsidP="00B93CE6">
      <w:pPr>
        <w:ind w:left="7200"/>
        <w:rPr>
          <w:rFonts w:ascii="-webkit-standard" w:eastAsia="Times New Roman" w:hAnsi="-webkit-standard"/>
          <w:b/>
          <w:bCs/>
          <w:color w:val="000000"/>
          <w:sz w:val="52"/>
          <w:szCs w:val="52"/>
          <w:rtl/>
        </w:rPr>
      </w:pPr>
    </w:p>
    <w:p w14:paraId="00A0F9CA" w14:textId="29B5940A" w:rsidR="00B93CE6" w:rsidRDefault="00167195" w:rsidP="00167195">
      <w:pPr>
        <w:ind w:left="4320"/>
        <w:rPr>
          <w:rFonts w:ascii="-webkit-standard" w:eastAsia="Times New Roman" w:hAnsi="-webkit-standard"/>
          <w:b/>
          <w:bCs/>
          <w:color w:val="000000"/>
          <w:sz w:val="36"/>
          <w:szCs w:val="36"/>
          <w:rtl/>
          <w:lang w:val="en-GB"/>
        </w:rPr>
      </w:pPr>
      <w:r>
        <w:rPr>
          <w:rFonts w:ascii="-webkit-standard" w:eastAsia="Times New Roman" w:hAnsi="-webkit-standard" w:hint="cs"/>
          <w:b/>
          <w:bCs/>
          <w:color w:val="000000"/>
          <w:sz w:val="36"/>
          <w:szCs w:val="36"/>
          <w:rtl/>
        </w:rPr>
        <w:t xml:space="preserve">السلام عليكم ورحمة الله وبركاته </w:t>
      </w:r>
      <w:r>
        <w:rPr>
          <mc:AlternateContent>
            <mc:Choice Requires="w16se">
              <w:rFonts w:ascii="-webkit-standard" w:eastAsia="Times New Roman" w:hAnsi="-webkit-standard" w:hint="cs"/>
            </mc:Choice>
            <mc:Fallback>
              <w:rFonts w:ascii="Apple Color Emoji" w:eastAsia="Apple Color Emoji" w:hAnsi="Apple Color Emoji" w:cs="Apple Color Emoji"/>
            </mc:Fallback>
          </mc:AlternateContent>
          <w:b/>
          <w:bCs/>
          <w:color w:val="000000"/>
          <w:sz w:val="36"/>
          <w:szCs w:val="36"/>
          <w:rtl/>
          <w:lang w:val="en-GB"/>
        </w:rPr>
        <mc:AlternateContent>
          <mc:Choice Requires="w16se">
            <w16se:symEx w16se:font="Apple Color Emoji" w16se:char="1F380"/>
          </mc:Choice>
          <mc:Fallback>
            <w:t>🎀</w:t>
          </mc:Fallback>
        </mc:AlternateContent>
      </w:r>
      <w:r>
        <w:rPr>
          <w:rFonts w:ascii="-webkit-standard" w:eastAsia="Times New Roman" w:hAnsi="-webkit-standard" w:hint="cs"/>
          <w:b/>
          <w:bCs/>
          <w:color w:val="000000"/>
          <w:sz w:val="36"/>
          <w:szCs w:val="36"/>
          <w:rtl/>
          <w:lang w:val="en-GB"/>
        </w:rPr>
        <w:t>..</w:t>
      </w:r>
    </w:p>
    <w:p w14:paraId="475B3F6B" w14:textId="4F820A56" w:rsidR="00167195" w:rsidRDefault="00167195" w:rsidP="00167195">
      <w:pPr>
        <w:ind w:left="7920"/>
        <w:rPr>
          <w:rFonts w:ascii="-webkit-standard" w:eastAsia="Times New Roman" w:hAnsi="-webkit-standard"/>
          <w:b/>
          <w:bCs/>
          <w:color w:val="000000"/>
          <w:sz w:val="36"/>
          <w:szCs w:val="36"/>
          <w:rtl/>
          <w:lang w:val="en-GB"/>
        </w:rPr>
      </w:pPr>
      <w:r>
        <w:rPr>
          <w:rFonts w:ascii="-webkit-standard" w:eastAsia="Times New Roman" w:hAnsi="-webkit-standard" w:hint="cs"/>
          <w:b/>
          <w:bCs/>
          <w:color w:val="000000"/>
          <w:sz w:val="36"/>
          <w:szCs w:val="36"/>
          <w:rtl/>
          <w:lang w:val="en-GB"/>
        </w:rPr>
        <w:t>وبعد…..</w:t>
      </w:r>
    </w:p>
    <w:p w14:paraId="3D7FAD45" w14:textId="66270362" w:rsidR="00690972" w:rsidRDefault="00167195" w:rsidP="00690972">
      <w:pPr>
        <w:ind w:left="5760"/>
        <w:rPr>
          <w:rFonts w:ascii="-webkit-standard" w:eastAsia="Times New Roman" w:hAnsi="-webkit-standard"/>
          <w:color w:val="000000"/>
          <w:sz w:val="36"/>
          <w:szCs w:val="36"/>
          <w:rtl/>
          <w:lang w:val="en-GB"/>
        </w:rPr>
      </w:pPr>
      <w:r>
        <w:rPr>
          <w:rFonts w:ascii="-webkit-standard" w:eastAsia="Times New Roman" w:hAnsi="-webkit-standard" w:hint="cs"/>
          <w:color w:val="000000"/>
          <w:sz w:val="36"/>
          <w:szCs w:val="36"/>
          <w:rtl/>
          <w:lang w:val="en-GB"/>
        </w:rPr>
        <w:t xml:space="preserve">انا الطالبة امل علي هتان </w:t>
      </w:r>
    </w:p>
    <w:p w14:paraId="4EF59F8B" w14:textId="683F3B9C" w:rsidR="00690972" w:rsidRDefault="00690972" w:rsidP="00690972">
      <w:pPr>
        <w:ind w:left="3600"/>
        <w:rPr>
          <w:rFonts w:ascii="-webkit-standard" w:eastAsia="Times New Roman" w:hAnsi="-webkit-standard"/>
          <w:color w:val="000000"/>
          <w:sz w:val="36"/>
          <w:szCs w:val="36"/>
          <w:rtl/>
          <w:lang w:val="en-GB"/>
        </w:rPr>
      </w:pPr>
      <w:r>
        <w:rPr>
          <w:rFonts w:ascii="-webkit-standard" w:eastAsia="Times New Roman" w:hAnsi="-webkit-standard" w:hint="cs"/>
          <w:color w:val="000000"/>
          <w:sz w:val="36"/>
          <w:szCs w:val="36"/>
          <w:rtl/>
          <w:lang w:val="en-GB"/>
        </w:rPr>
        <w:t>تخصص إدارة من جامعة ميدأوشن</w:t>
      </w:r>
    </w:p>
    <w:p w14:paraId="67643DE1" w14:textId="3225BEDC" w:rsidR="00690972" w:rsidRDefault="00690972" w:rsidP="00265EFF">
      <w:pPr>
        <w:rPr>
          <w:rFonts w:ascii="-webkit-standard" w:eastAsia="Times New Roman" w:hAnsi="-webkit-standard"/>
          <w:color w:val="000000"/>
          <w:sz w:val="36"/>
          <w:szCs w:val="36"/>
          <w:rtl/>
          <w:lang w:val="en-GB"/>
        </w:rPr>
      </w:pPr>
      <w:r>
        <w:rPr>
          <w:rFonts w:ascii="-webkit-standard" w:eastAsia="Times New Roman" w:hAnsi="-webkit-standard" w:hint="cs"/>
          <w:color w:val="000000"/>
          <w:sz w:val="36"/>
          <w:szCs w:val="36"/>
          <w:rtl/>
          <w:lang w:val="en-GB"/>
        </w:rPr>
        <w:t>أجري دراسة بعنوان</w:t>
      </w:r>
      <w:r w:rsidR="004D12FD">
        <w:rPr>
          <w:rFonts w:ascii="-webkit-standard" w:eastAsia="Times New Roman" w:hAnsi="-webkit-standard" w:hint="cs"/>
          <w:color w:val="000000"/>
          <w:sz w:val="36"/>
          <w:szCs w:val="36"/>
          <w:rtl/>
          <w:lang w:val="en-GB"/>
        </w:rPr>
        <w:t xml:space="preserve">" </w:t>
      </w:r>
      <w:r w:rsidR="00B27981">
        <w:rPr>
          <w:rFonts w:ascii="-webkit-standard" w:eastAsia="Times New Roman" w:hAnsi="-webkit-standard" w:hint="cs"/>
          <w:color w:val="000000"/>
          <w:sz w:val="36"/>
          <w:szCs w:val="36"/>
          <w:rtl/>
          <w:lang w:val="en-GB"/>
        </w:rPr>
        <w:t>ق</w:t>
      </w:r>
      <w:r w:rsidR="00265EFF">
        <w:rPr>
          <w:rFonts w:ascii="-webkit-standard" w:eastAsia="Times New Roman" w:hAnsi="-webkit-standard" w:hint="cs"/>
          <w:color w:val="000000"/>
          <w:sz w:val="36"/>
          <w:szCs w:val="36"/>
          <w:rtl/>
          <w:lang w:val="en-GB"/>
        </w:rPr>
        <w:t>ياس تأثير التدريب الوظيفي على الأداء الوظيفي في القطاع العام "</w:t>
      </w:r>
    </w:p>
    <w:p w14:paraId="476F5D7E" w14:textId="16A8FED7" w:rsidR="00265EFF" w:rsidRDefault="005606B3" w:rsidP="00265EFF">
      <w:pPr>
        <w:rPr>
          <w:rFonts w:ascii="-webkit-standard" w:eastAsia="Times New Roman" w:hAnsi="-webkit-standard"/>
          <w:color w:val="000000"/>
          <w:sz w:val="36"/>
          <w:szCs w:val="36"/>
          <w:rtl/>
          <w:lang w:val="en-GB"/>
        </w:rPr>
      </w:pPr>
      <w:r>
        <w:rPr>
          <w:rFonts w:ascii="-webkit-standard" w:eastAsia="Times New Roman" w:hAnsi="-webkit-standard" w:hint="cs"/>
          <w:color w:val="000000"/>
          <w:sz w:val="36"/>
          <w:szCs w:val="36"/>
          <w:rtl/>
          <w:lang w:val="en-GB"/>
        </w:rPr>
        <w:t xml:space="preserve">اود ان اعبر عن بالغ شكري وامتناني لكم مقدماً </w:t>
      </w:r>
      <w:r w:rsidR="002F62BF">
        <w:rPr>
          <w:rFonts w:ascii="-webkit-standard" w:eastAsia="Times New Roman" w:hAnsi="-webkit-standard" w:hint="cs"/>
          <w:color w:val="000000"/>
          <w:sz w:val="36"/>
          <w:szCs w:val="36"/>
          <w:rtl/>
          <w:lang w:val="en-GB"/>
        </w:rPr>
        <w:t>لتقديركم العميق لأهمية هذا الدراسة والتعاون المثمر الذي اظهرتموه معي طوال فترة البحث</w:t>
      </w:r>
      <w:r w:rsidR="00935FF7">
        <w:rPr>
          <w:rFonts w:ascii="-webkit-standard" w:eastAsia="Times New Roman" w:hAnsi="-webkit-standard" w:hint="cs"/>
          <w:color w:val="000000"/>
          <w:sz w:val="36"/>
          <w:szCs w:val="36"/>
          <w:rtl/>
          <w:lang w:val="en-GB"/>
        </w:rPr>
        <w:t xml:space="preserve">. ان مساهمتكم القيمة تعد عاملاً أساسيا في اثراء هذه الدراسة وتعزيز نتائجها التي نسعى جميعاً لتحقيقها. </w:t>
      </w:r>
    </w:p>
    <w:p w14:paraId="357213F7" w14:textId="64F1E720" w:rsidR="00935FF7" w:rsidRDefault="00935FF7" w:rsidP="00265EFF">
      <w:pPr>
        <w:rPr>
          <w:rFonts w:ascii="-webkit-standard" w:eastAsia="Times New Roman" w:hAnsi="-webkit-standard"/>
          <w:color w:val="000000"/>
          <w:sz w:val="36"/>
          <w:szCs w:val="36"/>
          <w:rtl/>
          <w:lang w:val="en-GB"/>
        </w:rPr>
      </w:pPr>
      <w:r>
        <w:rPr>
          <w:rFonts w:ascii="-webkit-standard" w:eastAsia="Times New Roman" w:hAnsi="-webkit-standard" w:hint="cs"/>
          <w:color w:val="000000"/>
          <w:sz w:val="36"/>
          <w:szCs w:val="36"/>
          <w:rtl/>
          <w:lang w:val="en-GB"/>
        </w:rPr>
        <w:t>كما يطيب لي ان</w:t>
      </w:r>
      <w:r w:rsidR="00987A5B">
        <w:rPr>
          <w:rFonts w:ascii="-webkit-standard" w:eastAsia="Times New Roman" w:hAnsi="-webkit-standard" w:hint="cs"/>
          <w:color w:val="000000"/>
          <w:sz w:val="36"/>
          <w:szCs w:val="36"/>
          <w:rtl/>
          <w:lang w:val="en-GB"/>
        </w:rPr>
        <w:t xml:space="preserve"> اطمئنكم بأن جميع المعلومات التي تقدمونها من خلال الاستبيان سيتم استخدامها بشكل حصري </w:t>
      </w:r>
      <w:r w:rsidR="00BA0AE5">
        <w:rPr>
          <w:rFonts w:ascii="-webkit-standard" w:eastAsia="Times New Roman" w:hAnsi="-webkit-standard" w:hint="cs"/>
          <w:color w:val="000000"/>
          <w:sz w:val="36"/>
          <w:szCs w:val="36"/>
          <w:rtl/>
          <w:lang w:val="en-GB"/>
        </w:rPr>
        <w:t xml:space="preserve">لأغراض البحث العلمي أؤكد لكم ان هذه المعلومات ستحظى بأعلى درجات السرية والحماية ولن يتم </w:t>
      </w:r>
      <w:r w:rsidR="00C4180F">
        <w:rPr>
          <w:rFonts w:ascii="-webkit-standard" w:eastAsia="Times New Roman" w:hAnsi="-webkit-standard" w:hint="cs"/>
          <w:color w:val="000000"/>
          <w:sz w:val="36"/>
          <w:szCs w:val="36"/>
          <w:rtl/>
          <w:lang w:val="en-GB"/>
        </w:rPr>
        <w:t>مشاركتها مع أي طرف ثالث تحت أي ظرف من الظروف.</w:t>
      </w:r>
    </w:p>
    <w:p w14:paraId="1EFEBCA6" w14:textId="77777777" w:rsidR="00E51DFA" w:rsidRDefault="00C4180F" w:rsidP="00CA0302">
      <w:pPr>
        <w:rPr>
          <w:rFonts w:ascii="-webkit-standard" w:eastAsia="Times New Roman" w:hAnsi="-webkit-standard"/>
          <w:color w:val="000000"/>
          <w:sz w:val="36"/>
          <w:szCs w:val="36"/>
          <w:rtl/>
          <w:lang w:val="en-GB"/>
        </w:rPr>
      </w:pPr>
      <w:r>
        <w:rPr>
          <w:rFonts w:ascii="-webkit-standard" w:eastAsia="Times New Roman" w:hAnsi="-webkit-standard" w:hint="cs"/>
          <w:color w:val="000000"/>
          <w:sz w:val="36"/>
          <w:szCs w:val="36"/>
          <w:rtl/>
          <w:lang w:val="en-GB"/>
        </w:rPr>
        <w:t xml:space="preserve">أتوجه إليمم بخالص الشكر </w:t>
      </w:r>
      <w:r w:rsidR="001D2F92">
        <w:rPr>
          <w:rFonts w:ascii="-webkit-standard" w:eastAsia="Times New Roman" w:hAnsi="-webkit-standard" w:hint="cs"/>
          <w:color w:val="000000"/>
          <w:sz w:val="36"/>
          <w:szCs w:val="36"/>
          <w:rtl/>
          <w:lang w:val="en-GB"/>
        </w:rPr>
        <w:t xml:space="preserve">وعظيم الاحترام لتعاونكم الكريم والدعم المستمر الذي لا غنى عنه في سبيل </w:t>
      </w:r>
      <w:r w:rsidR="00CF5CB8">
        <w:rPr>
          <w:rFonts w:ascii="-webkit-standard" w:eastAsia="Times New Roman" w:hAnsi="-webkit-standard" w:hint="cs"/>
          <w:color w:val="000000"/>
          <w:sz w:val="36"/>
          <w:szCs w:val="36"/>
          <w:rtl/>
          <w:lang w:val="en-GB"/>
        </w:rPr>
        <w:t>إنجاز هذا المشروع البحثي شاكرة لكم حسن التعاون والمساعدة التي لا تقدر بثمن</w:t>
      </w:r>
    </w:p>
    <w:p w14:paraId="398D0981" w14:textId="77777777" w:rsidR="00E51DFA" w:rsidRDefault="00E51DFA" w:rsidP="00CA0302">
      <w:pPr>
        <w:rPr>
          <w:rFonts w:ascii="-webkit-standard" w:eastAsia="Times New Roman" w:hAnsi="-webkit-standard"/>
          <w:color w:val="000000"/>
          <w:sz w:val="36"/>
          <w:szCs w:val="36"/>
          <w:rtl/>
          <w:lang w:val="en-GB"/>
        </w:rPr>
      </w:pPr>
    </w:p>
    <w:p w14:paraId="20A59A37" w14:textId="0DF690FF" w:rsidR="00B55A46" w:rsidRDefault="00B55A46" w:rsidP="00CA0302">
      <w:pPr>
        <w:rPr>
          <w:rFonts w:ascii="-webkit-standard" w:eastAsia="Times New Roman" w:hAnsi="-webkit-standard"/>
          <w:b/>
          <w:bCs/>
          <w:color w:val="000000"/>
          <w:sz w:val="36"/>
          <w:szCs w:val="36"/>
          <w:rtl/>
          <w:lang w:val="en-GB"/>
        </w:rPr>
      </w:pPr>
      <w:r>
        <w:rPr>
          <w:rFonts w:ascii="-webkit-standard" w:eastAsia="Times New Roman" w:hAnsi="-webkit-standard" w:hint="cs"/>
          <w:b/>
          <w:bCs/>
          <w:color w:val="000000"/>
          <w:sz w:val="36"/>
          <w:szCs w:val="36"/>
          <w:rtl/>
          <w:lang w:val="en-GB"/>
        </w:rPr>
        <w:t>دُمتم بود.</w:t>
      </w:r>
    </w:p>
    <w:p w14:paraId="7CD0FE12" w14:textId="1CE54B84" w:rsidR="00B55A46" w:rsidRPr="00B55A46" w:rsidRDefault="00B55A46" w:rsidP="00CA0302">
      <w:pPr>
        <w:rPr>
          <w:rFonts w:ascii="-webkit-standard" w:eastAsia="Times New Roman" w:hAnsi="-webkit-standard"/>
          <w:b/>
          <w:bCs/>
          <w:color w:val="000000"/>
          <w:sz w:val="36"/>
          <w:szCs w:val="36"/>
          <w:rtl/>
          <w:lang w:val="en-GB"/>
        </w:rPr>
      </w:pPr>
      <w:r>
        <w:rPr>
          <w:rFonts w:ascii="-webkit-standard" w:eastAsia="Times New Roman" w:hAnsi="-webkit-standard" w:hint="cs"/>
          <w:b/>
          <w:bCs/>
          <w:color w:val="000000"/>
          <w:sz w:val="36"/>
          <w:szCs w:val="36"/>
          <w:rtl/>
          <w:lang w:val="en-GB"/>
        </w:rPr>
        <w:t>امل علي هتان</w:t>
      </w:r>
    </w:p>
    <w:p w14:paraId="2C872678" w14:textId="66A7BDE7" w:rsidR="00CF5CB8" w:rsidRDefault="000E791D" w:rsidP="00265EFF">
      <w:pPr>
        <w:rPr>
          <w:rFonts w:ascii="-webkit-standard" w:eastAsia="Times New Roman" w:hAnsi="-webkit-standard"/>
          <w:color w:val="000000"/>
          <w:sz w:val="36"/>
          <w:szCs w:val="36"/>
          <w:lang w:val="en-GB"/>
        </w:rPr>
      </w:pPr>
      <w:r>
        <w:rPr>
          <w:rFonts w:ascii="-webkit-standard" w:eastAsia="Times New Roman" w:hAnsi="-webkit-standard"/>
          <w:noProof/>
          <w:color w:val="000000"/>
          <w:sz w:val="36"/>
          <w:szCs w:val="36"/>
          <w:lang w:val="en-GB"/>
        </w:rPr>
        <w:lastRenderedPageBreak/>
        <w:drawing>
          <wp:anchor distT="0" distB="0" distL="114300" distR="114300" simplePos="0" relativeHeight="251705344" behindDoc="0" locked="0" layoutInCell="1" allowOverlap="1" wp14:anchorId="2CF6045D" wp14:editId="6AD3E713">
            <wp:simplePos x="0" y="0"/>
            <wp:positionH relativeFrom="column">
              <wp:posOffset>-50377</wp:posOffset>
            </wp:positionH>
            <wp:positionV relativeFrom="paragraph">
              <wp:posOffset>424</wp:posOffset>
            </wp:positionV>
            <wp:extent cx="6908800" cy="8096250"/>
            <wp:effectExtent l="0" t="0" r="0" b="6350"/>
            <wp:wrapTopAndBottom/>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صورة 36"/>
                    <pic:cNvPicPr/>
                  </pic:nvPicPr>
                  <pic:blipFill>
                    <a:blip r:embed="rId39">
                      <a:extLst>
                        <a:ext uri="{28A0092B-C50C-407E-A947-70E740481C1C}">
                          <a14:useLocalDpi xmlns:a14="http://schemas.microsoft.com/office/drawing/2010/main" val="0"/>
                        </a:ext>
                      </a:extLst>
                    </a:blip>
                    <a:stretch>
                      <a:fillRect/>
                    </a:stretch>
                  </pic:blipFill>
                  <pic:spPr>
                    <a:xfrm>
                      <a:off x="0" y="0"/>
                      <a:ext cx="6908800" cy="8096250"/>
                    </a:xfrm>
                    <a:prstGeom prst="rect">
                      <a:avLst/>
                    </a:prstGeom>
                  </pic:spPr>
                </pic:pic>
              </a:graphicData>
            </a:graphic>
            <wp14:sizeRelH relativeFrom="margin">
              <wp14:pctWidth>0</wp14:pctWidth>
            </wp14:sizeRelH>
            <wp14:sizeRelV relativeFrom="margin">
              <wp14:pctHeight>0</wp14:pctHeight>
            </wp14:sizeRelV>
          </wp:anchor>
        </w:drawing>
      </w:r>
    </w:p>
    <w:p w14:paraId="5B5A7B15" w14:textId="71481BC4" w:rsidR="00CF5CB8" w:rsidRDefault="000E791D">
      <w:pPr>
        <w:rPr>
          <w:rFonts w:ascii="-webkit-standard" w:eastAsia="Times New Roman" w:hAnsi="-webkit-standard"/>
          <w:color w:val="000000"/>
          <w:sz w:val="36"/>
          <w:szCs w:val="36"/>
          <w:lang w:val="en-GB"/>
        </w:rPr>
      </w:pPr>
      <w:r>
        <w:rPr>
          <w:rFonts w:ascii="-webkit-standard" w:eastAsia="Times New Roman" w:hAnsi="-webkit-standard"/>
          <w:noProof/>
          <w:color w:val="000000"/>
          <w:sz w:val="36"/>
          <w:szCs w:val="36"/>
          <w:lang w:val="en-GB"/>
        </w:rPr>
        <w:lastRenderedPageBreak/>
        <w:drawing>
          <wp:anchor distT="0" distB="0" distL="114300" distR="114300" simplePos="0" relativeHeight="251706368" behindDoc="0" locked="0" layoutInCell="1" allowOverlap="1" wp14:anchorId="765E32D3" wp14:editId="10FF314F">
            <wp:simplePos x="0" y="0"/>
            <wp:positionH relativeFrom="column">
              <wp:posOffset>0</wp:posOffset>
            </wp:positionH>
            <wp:positionV relativeFrom="paragraph">
              <wp:posOffset>212</wp:posOffset>
            </wp:positionV>
            <wp:extent cx="5943600" cy="7384415"/>
            <wp:effectExtent l="0" t="0" r="0" b="0"/>
            <wp:wrapTopAndBottom/>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صورة 37"/>
                    <pic:cNvPicPr/>
                  </pic:nvPicPr>
                  <pic:blipFill>
                    <a:blip r:embed="rId40">
                      <a:extLst>
                        <a:ext uri="{28A0092B-C50C-407E-A947-70E740481C1C}">
                          <a14:useLocalDpi xmlns:a14="http://schemas.microsoft.com/office/drawing/2010/main" val="0"/>
                        </a:ext>
                      </a:extLst>
                    </a:blip>
                    <a:stretch>
                      <a:fillRect/>
                    </a:stretch>
                  </pic:blipFill>
                  <pic:spPr>
                    <a:xfrm>
                      <a:off x="0" y="0"/>
                      <a:ext cx="5943600" cy="7384415"/>
                    </a:xfrm>
                    <a:prstGeom prst="rect">
                      <a:avLst/>
                    </a:prstGeom>
                  </pic:spPr>
                </pic:pic>
              </a:graphicData>
            </a:graphic>
            <wp14:sizeRelV relativeFrom="margin">
              <wp14:pctHeight>0</wp14:pctHeight>
            </wp14:sizeRelV>
          </wp:anchor>
        </w:drawing>
      </w:r>
      <w:r w:rsidR="00CF5CB8">
        <w:rPr>
          <w:rFonts w:ascii="-webkit-standard" w:eastAsia="Times New Roman" w:hAnsi="-webkit-standard"/>
          <w:color w:val="000000"/>
          <w:sz w:val="36"/>
          <w:szCs w:val="36"/>
          <w:lang w:val="en-GB"/>
        </w:rPr>
        <w:br w:type="page"/>
      </w:r>
    </w:p>
    <w:p w14:paraId="4900C86B" w14:textId="74352733" w:rsidR="000E791D" w:rsidRDefault="000E791D" w:rsidP="00265EFF">
      <w:pPr>
        <w:rPr>
          <w:rFonts w:ascii="-webkit-standard" w:eastAsia="Times New Roman" w:hAnsi="-webkit-standard"/>
          <w:color w:val="000000"/>
          <w:sz w:val="36"/>
          <w:szCs w:val="36"/>
          <w:rtl/>
          <w:lang w:val="en-GB"/>
        </w:rPr>
      </w:pPr>
      <w:r>
        <w:rPr>
          <w:rFonts w:ascii="-webkit-standard" w:eastAsia="Times New Roman" w:hAnsi="-webkit-standard" w:hint="cs"/>
          <w:noProof/>
          <w:color w:val="000000"/>
          <w:sz w:val="36"/>
          <w:szCs w:val="36"/>
          <w:rtl/>
          <w:lang w:val="ar-SA"/>
        </w:rPr>
        <w:lastRenderedPageBreak/>
        <w:drawing>
          <wp:anchor distT="0" distB="0" distL="114300" distR="114300" simplePos="0" relativeHeight="251707392" behindDoc="0" locked="0" layoutInCell="1" allowOverlap="1" wp14:anchorId="564374A7" wp14:editId="11C4A3C2">
            <wp:simplePos x="0" y="0"/>
            <wp:positionH relativeFrom="column">
              <wp:posOffset>253365</wp:posOffset>
            </wp:positionH>
            <wp:positionV relativeFrom="paragraph">
              <wp:posOffset>-211</wp:posOffset>
            </wp:positionV>
            <wp:extent cx="6440805" cy="7534910"/>
            <wp:effectExtent l="0" t="0" r="0" b="0"/>
            <wp:wrapTopAndBottom/>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صورة 38"/>
                    <pic:cNvPicPr/>
                  </pic:nvPicPr>
                  <pic:blipFill>
                    <a:blip r:embed="rId41">
                      <a:extLst>
                        <a:ext uri="{28A0092B-C50C-407E-A947-70E740481C1C}">
                          <a14:useLocalDpi xmlns:a14="http://schemas.microsoft.com/office/drawing/2010/main" val="0"/>
                        </a:ext>
                      </a:extLst>
                    </a:blip>
                    <a:stretch>
                      <a:fillRect/>
                    </a:stretch>
                  </pic:blipFill>
                  <pic:spPr>
                    <a:xfrm>
                      <a:off x="0" y="0"/>
                      <a:ext cx="6440805" cy="7534910"/>
                    </a:xfrm>
                    <a:prstGeom prst="rect">
                      <a:avLst/>
                    </a:prstGeom>
                  </pic:spPr>
                </pic:pic>
              </a:graphicData>
            </a:graphic>
            <wp14:sizeRelH relativeFrom="margin">
              <wp14:pctWidth>0</wp14:pctWidth>
            </wp14:sizeRelH>
            <wp14:sizeRelV relativeFrom="margin">
              <wp14:pctHeight>0</wp14:pctHeight>
            </wp14:sizeRelV>
          </wp:anchor>
        </w:drawing>
      </w:r>
    </w:p>
    <w:p w14:paraId="362DD619" w14:textId="77777777" w:rsidR="000E791D" w:rsidRDefault="000E791D">
      <w:pPr>
        <w:rPr>
          <w:rFonts w:ascii="-webkit-standard" w:eastAsia="Times New Roman" w:hAnsi="-webkit-standard"/>
          <w:color w:val="000000"/>
          <w:sz w:val="36"/>
          <w:szCs w:val="36"/>
          <w:rtl/>
          <w:lang w:val="en-GB"/>
        </w:rPr>
      </w:pPr>
      <w:r>
        <w:rPr>
          <w:rFonts w:ascii="-webkit-standard" w:eastAsia="Times New Roman" w:hAnsi="-webkit-standard"/>
          <w:color w:val="000000"/>
          <w:sz w:val="36"/>
          <w:szCs w:val="36"/>
          <w:rtl/>
          <w:lang w:val="en-GB"/>
        </w:rPr>
        <w:br w:type="page"/>
      </w:r>
    </w:p>
    <w:p w14:paraId="69E0E81A" w14:textId="7FE82AC1" w:rsidR="000E791D" w:rsidRDefault="007041EE" w:rsidP="00265EFF">
      <w:pPr>
        <w:rPr>
          <w:rFonts w:ascii="-webkit-standard" w:eastAsia="Times New Roman" w:hAnsi="-webkit-standard"/>
          <w:color w:val="000000"/>
          <w:sz w:val="36"/>
          <w:szCs w:val="36"/>
          <w:lang w:val="en-GB"/>
        </w:rPr>
      </w:pPr>
      <w:r>
        <w:rPr>
          <w:rFonts w:ascii="-webkit-standard" w:eastAsia="Times New Roman" w:hAnsi="-webkit-standard"/>
          <w:noProof/>
          <w:color w:val="000000"/>
          <w:sz w:val="36"/>
          <w:szCs w:val="36"/>
          <w:lang w:val="en-GB"/>
        </w:rPr>
        <w:lastRenderedPageBreak/>
        <w:drawing>
          <wp:anchor distT="0" distB="0" distL="114300" distR="114300" simplePos="0" relativeHeight="251708416" behindDoc="0" locked="0" layoutInCell="1" allowOverlap="1" wp14:anchorId="7FCBE4D4" wp14:editId="5A2B67AD">
            <wp:simplePos x="0" y="0"/>
            <wp:positionH relativeFrom="column">
              <wp:posOffset>0</wp:posOffset>
            </wp:positionH>
            <wp:positionV relativeFrom="paragraph">
              <wp:posOffset>0</wp:posOffset>
            </wp:positionV>
            <wp:extent cx="5803900" cy="8102600"/>
            <wp:effectExtent l="0" t="0" r="0" b="0"/>
            <wp:wrapTopAndBottom/>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صورة 39"/>
                    <pic:cNvPicPr/>
                  </pic:nvPicPr>
                  <pic:blipFill>
                    <a:blip r:embed="rId42">
                      <a:extLst>
                        <a:ext uri="{28A0092B-C50C-407E-A947-70E740481C1C}">
                          <a14:useLocalDpi xmlns:a14="http://schemas.microsoft.com/office/drawing/2010/main" val="0"/>
                        </a:ext>
                      </a:extLst>
                    </a:blip>
                    <a:stretch>
                      <a:fillRect/>
                    </a:stretch>
                  </pic:blipFill>
                  <pic:spPr>
                    <a:xfrm>
                      <a:off x="0" y="0"/>
                      <a:ext cx="5803900" cy="8102600"/>
                    </a:xfrm>
                    <a:prstGeom prst="rect">
                      <a:avLst/>
                    </a:prstGeom>
                  </pic:spPr>
                </pic:pic>
              </a:graphicData>
            </a:graphic>
            <wp14:sizeRelV relativeFrom="margin">
              <wp14:pctHeight>0</wp14:pctHeight>
            </wp14:sizeRelV>
          </wp:anchor>
        </w:drawing>
      </w:r>
    </w:p>
    <w:p w14:paraId="2ECDA76A" w14:textId="6DF02E5E" w:rsidR="000E791D" w:rsidRDefault="007041EE">
      <w:pPr>
        <w:rPr>
          <w:rFonts w:ascii="-webkit-standard" w:eastAsia="Times New Roman" w:hAnsi="-webkit-standard"/>
          <w:color w:val="000000"/>
          <w:sz w:val="36"/>
          <w:szCs w:val="36"/>
          <w:lang w:val="en-GB"/>
        </w:rPr>
      </w:pPr>
      <w:r>
        <w:rPr>
          <w:rFonts w:ascii="-webkit-standard" w:eastAsia="Times New Roman" w:hAnsi="-webkit-standard"/>
          <w:noProof/>
          <w:color w:val="000000"/>
          <w:sz w:val="36"/>
          <w:szCs w:val="36"/>
          <w:lang w:val="en-GB"/>
        </w:rPr>
        <w:lastRenderedPageBreak/>
        <w:drawing>
          <wp:anchor distT="0" distB="0" distL="114300" distR="114300" simplePos="0" relativeHeight="251709440" behindDoc="0" locked="0" layoutInCell="1" allowOverlap="1" wp14:anchorId="322FC948" wp14:editId="7E99BEB7">
            <wp:simplePos x="0" y="0"/>
            <wp:positionH relativeFrom="column">
              <wp:posOffset>-17145</wp:posOffset>
            </wp:positionH>
            <wp:positionV relativeFrom="paragraph">
              <wp:posOffset>0</wp:posOffset>
            </wp:positionV>
            <wp:extent cx="5562600" cy="7061200"/>
            <wp:effectExtent l="0" t="0" r="0" b="0"/>
            <wp:wrapTopAndBottom/>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صورة 40"/>
                    <pic:cNvPicPr/>
                  </pic:nvPicPr>
                  <pic:blipFill>
                    <a:blip r:embed="rId43">
                      <a:extLst>
                        <a:ext uri="{28A0092B-C50C-407E-A947-70E740481C1C}">
                          <a14:useLocalDpi xmlns:a14="http://schemas.microsoft.com/office/drawing/2010/main" val="0"/>
                        </a:ext>
                      </a:extLst>
                    </a:blip>
                    <a:stretch>
                      <a:fillRect/>
                    </a:stretch>
                  </pic:blipFill>
                  <pic:spPr>
                    <a:xfrm>
                      <a:off x="0" y="0"/>
                      <a:ext cx="5562600" cy="7061200"/>
                    </a:xfrm>
                    <a:prstGeom prst="rect">
                      <a:avLst/>
                    </a:prstGeom>
                  </pic:spPr>
                </pic:pic>
              </a:graphicData>
            </a:graphic>
          </wp:anchor>
        </w:drawing>
      </w:r>
      <w:r w:rsidR="000E791D">
        <w:rPr>
          <w:rFonts w:ascii="-webkit-standard" w:eastAsia="Times New Roman" w:hAnsi="-webkit-standard"/>
          <w:color w:val="000000"/>
          <w:sz w:val="36"/>
          <w:szCs w:val="36"/>
          <w:lang w:val="en-GB"/>
        </w:rPr>
        <w:br w:type="page"/>
      </w:r>
    </w:p>
    <w:p w14:paraId="6063B00B" w14:textId="50DB5ED1" w:rsidR="000E791D" w:rsidRDefault="007041EE" w:rsidP="00265EFF">
      <w:pPr>
        <w:rPr>
          <w:rFonts w:ascii="-webkit-standard" w:eastAsia="Times New Roman" w:hAnsi="-webkit-standard"/>
          <w:color w:val="000000"/>
          <w:sz w:val="36"/>
          <w:szCs w:val="36"/>
          <w:lang w:val="en-GB"/>
        </w:rPr>
      </w:pPr>
      <w:r>
        <w:rPr>
          <w:rFonts w:ascii="-webkit-standard" w:eastAsia="Times New Roman" w:hAnsi="-webkit-standard"/>
          <w:noProof/>
          <w:color w:val="000000"/>
          <w:sz w:val="36"/>
          <w:szCs w:val="36"/>
          <w:lang w:val="en-GB"/>
        </w:rPr>
        <w:lastRenderedPageBreak/>
        <w:drawing>
          <wp:anchor distT="0" distB="0" distL="114300" distR="114300" simplePos="0" relativeHeight="251710464" behindDoc="0" locked="0" layoutInCell="1" allowOverlap="1" wp14:anchorId="2DA791DB" wp14:editId="16B19D97">
            <wp:simplePos x="0" y="0"/>
            <wp:positionH relativeFrom="column">
              <wp:posOffset>0</wp:posOffset>
            </wp:positionH>
            <wp:positionV relativeFrom="paragraph">
              <wp:posOffset>0</wp:posOffset>
            </wp:positionV>
            <wp:extent cx="5422900" cy="8123555"/>
            <wp:effectExtent l="0" t="0" r="0" b="4445"/>
            <wp:wrapTopAndBottom/>
            <wp:docPr id="41"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صورة 41"/>
                    <pic:cNvPicPr/>
                  </pic:nvPicPr>
                  <pic:blipFill>
                    <a:blip r:embed="rId44">
                      <a:extLst>
                        <a:ext uri="{28A0092B-C50C-407E-A947-70E740481C1C}">
                          <a14:useLocalDpi xmlns:a14="http://schemas.microsoft.com/office/drawing/2010/main" val="0"/>
                        </a:ext>
                      </a:extLst>
                    </a:blip>
                    <a:stretch>
                      <a:fillRect/>
                    </a:stretch>
                  </pic:blipFill>
                  <pic:spPr>
                    <a:xfrm>
                      <a:off x="0" y="0"/>
                      <a:ext cx="5422900" cy="8123555"/>
                    </a:xfrm>
                    <a:prstGeom prst="rect">
                      <a:avLst/>
                    </a:prstGeom>
                  </pic:spPr>
                </pic:pic>
              </a:graphicData>
            </a:graphic>
            <wp14:sizeRelV relativeFrom="margin">
              <wp14:pctHeight>0</wp14:pctHeight>
            </wp14:sizeRelV>
          </wp:anchor>
        </w:drawing>
      </w:r>
    </w:p>
    <w:p w14:paraId="5A927FA7" w14:textId="77F046BA" w:rsidR="00C4180F" w:rsidRPr="00167195" w:rsidRDefault="007041EE" w:rsidP="00B70888">
      <w:pPr>
        <w:rPr>
          <w:rFonts w:ascii="-webkit-standard" w:eastAsia="Times New Roman" w:hAnsi="-webkit-standard" w:hint="cs"/>
          <w:color w:val="000000"/>
          <w:sz w:val="36"/>
          <w:szCs w:val="36"/>
          <w:rtl/>
          <w:lang w:val="en-GB"/>
        </w:rPr>
      </w:pPr>
      <w:r>
        <w:rPr>
          <w:rFonts w:ascii="-webkit-standard" w:eastAsia="Times New Roman" w:hAnsi="-webkit-standard"/>
          <w:noProof/>
          <w:color w:val="000000"/>
          <w:sz w:val="36"/>
          <w:szCs w:val="36"/>
          <w:lang w:val="en-GB"/>
        </w:rPr>
        <w:lastRenderedPageBreak/>
        <w:drawing>
          <wp:anchor distT="0" distB="0" distL="114300" distR="114300" simplePos="0" relativeHeight="251711488" behindDoc="0" locked="0" layoutInCell="1" allowOverlap="1" wp14:anchorId="7EA8B9A2" wp14:editId="0C9E6657">
            <wp:simplePos x="0" y="0"/>
            <wp:positionH relativeFrom="column">
              <wp:posOffset>0</wp:posOffset>
            </wp:positionH>
            <wp:positionV relativeFrom="paragraph">
              <wp:posOffset>0</wp:posOffset>
            </wp:positionV>
            <wp:extent cx="6440805" cy="8491855"/>
            <wp:effectExtent l="0" t="0" r="0" b="4445"/>
            <wp:wrapTopAndBottom/>
            <wp:docPr id="42" name="صورة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صورة 42"/>
                    <pic:cNvPicPr/>
                  </pic:nvPicPr>
                  <pic:blipFill>
                    <a:blip r:embed="rId45">
                      <a:extLst>
                        <a:ext uri="{28A0092B-C50C-407E-A947-70E740481C1C}">
                          <a14:useLocalDpi xmlns:a14="http://schemas.microsoft.com/office/drawing/2010/main" val="0"/>
                        </a:ext>
                      </a:extLst>
                    </a:blip>
                    <a:stretch>
                      <a:fillRect/>
                    </a:stretch>
                  </pic:blipFill>
                  <pic:spPr>
                    <a:xfrm>
                      <a:off x="0" y="0"/>
                      <a:ext cx="6440805" cy="8491855"/>
                    </a:xfrm>
                    <a:prstGeom prst="rect">
                      <a:avLst/>
                    </a:prstGeom>
                  </pic:spPr>
                </pic:pic>
              </a:graphicData>
            </a:graphic>
            <wp14:sizeRelH relativeFrom="margin">
              <wp14:pctWidth>0</wp14:pctWidth>
            </wp14:sizeRelH>
            <wp14:sizeRelV relativeFrom="margin">
              <wp14:pctHeight>0</wp14:pctHeight>
            </wp14:sizeRelV>
          </wp:anchor>
        </w:drawing>
      </w:r>
    </w:p>
    <w:sectPr w:rsidR="00C4180F" w:rsidRPr="00167195" w:rsidSect="003B65C8">
      <w:footerReference w:type="default" r:id="rId4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3C426" w14:textId="77777777" w:rsidR="00C71ED8" w:rsidRDefault="00C71ED8" w:rsidP="008E05D0">
      <w:pPr>
        <w:spacing w:after="0" w:line="240" w:lineRule="auto"/>
      </w:pPr>
      <w:r>
        <w:separator/>
      </w:r>
    </w:p>
  </w:endnote>
  <w:endnote w:type="continuationSeparator" w:id="0">
    <w:p w14:paraId="7AF1CC4C" w14:textId="77777777" w:rsidR="00C71ED8" w:rsidRDefault="00C71ED8"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akkal Majalla,Bold">
    <w:altName w:val="Sakkal Majalla"/>
    <w:panose1 w:val="020B0604020202020204"/>
    <w:charset w:val="B2"/>
    <w:family w:val="auto"/>
    <w:pitch w:val="default"/>
    <w:sig w:usb0="00002001" w:usb1="00000000" w:usb2="00000000" w:usb3="00000000" w:csb0="00000040" w:csb1="00000000"/>
  </w:font>
  <w:font w:name="-webkit-standard">
    <w:altName w:val="Cambria"/>
    <w:panose1 w:val="020B0604020202020204"/>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Elashry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3F9B4" w14:textId="77777777" w:rsidR="00C71ED8" w:rsidRDefault="00C71ED8" w:rsidP="008E05D0">
      <w:pPr>
        <w:spacing w:after="0" w:line="240" w:lineRule="auto"/>
      </w:pPr>
      <w:r>
        <w:separator/>
      </w:r>
    </w:p>
  </w:footnote>
  <w:footnote w:type="continuationSeparator" w:id="0">
    <w:p w14:paraId="3F49B95E" w14:textId="77777777" w:rsidR="00C71ED8" w:rsidRDefault="00C71ED8"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2F05"/>
    <w:multiLevelType w:val="hybridMultilevel"/>
    <w:tmpl w:val="2F70474A"/>
    <w:lvl w:ilvl="0" w:tplc="04090009">
      <w:start w:val="1"/>
      <w:numFmt w:val="bullet"/>
      <w:lvlText w:val=""/>
      <w:lvlJc w:val="left"/>
      <w:pPr>
        <w:ind w:left="10080" w:hanging="360"/>
      </w:pPr>
      <w:rPr>
        <w:rFonts w:ascii="Wingdings" w:hAnsi="Wingdings" w:hint="default"/>
      </w:rPr>
    </w:lvl>
    <w:lvl w:ilvl="1" w:tplc="04090003" w:tentative="1">
      <w:start w:val="1"/>
      <w:numFmt w:val="bullet"/>
      <w:lvlText w:val="o"/>
      <w:lvlJc w:val="left"/>
      <w:pPr>
        <w:ind w:left="10800" w:hanging="360"/>
      </w:pPr>
      <w:rPr>
        <w:rFonts w:ascii="Courier New" w:hAnsi="Courier New" w:cs="Courier New" w:hint="default"/>
      </w:rPr>
    </w:lvl>
    <w:lvl w:ilvl="2" w:tplc="04090005" w:tentative="1">
      <w:start w:val="1"/>
      <w:numFmt w:val="bullet"/>
      <w:lvlText w:val=""/>
      <w:lvlJc w:val="left"/>
      <w:pPr>
        <w:ind w:left="11520" w:hanging="360"/>
      </w:pPr>
      <w:rPr>
        <w:rFonts w:ascii="Wingdings" w:hAnsi="Wingdings" w:hint="default"/>
      </w:rPr>
    </w:lvl>
    <w:lvl w:ilvl="3" w:tplc="04090001" w:tentative="1">
      <w:start w:val="1"/>
      <w:numFmt w:val="bullet"/>
      <w:lvlText w:val=""/>
      <w:lvlJc w:val="left"/>
      <w:pPr>
        <w:ind w:left="12240" w:hanging="360"/>
      </w:pPr>
      <w:rPr>
        <w:rFonts w:ascii="Symbol" w:hAnsi="Symbol" w:hint="default"/>
      </w:rPr>
    </w:lvl>
    <w:lvl w:ilvl="4" w:tplc="04090003" w:tentative="1">
      <w:start w:val="1"/>
      <w:numFmt w:val="bullet"/>
      <w:lvlText w:val="o"/>
      <w:lvlJc w:val="left"/>
      <w:pPr>
        <w:ind w:left="12960" w:hanging="360"/>
      </w:pPr>
      <w:rPr>
        <w:rFonts w:ascii="Courier New" w:hAnsi="Courier New" w:cs="Courier New" w:hint="default"/>
      </w:rPr>
    </w:lvl>
    <w:lvl w:ilvl="5" w:tplc="04090005" w:tentative="1">
      <w:start w:val="1"/>
      <w:numFmt w:val="bullet"/>
      <w:lvlText w:val=""/>
      <w:lvlJc w:val="left"/>
      <w:pPr>
        <w:ind w:left="13680" w:hanging="360"/>
      </w:pPr>
      <w:rPr>
        <w:rFonts w:ascii="Wingdings" w:hAnsi="Wingdings" w:hint="default"/>
      </w:rPr>
    </w:lvl>
    <w:lvl w:ilvl="6" w:tplc="04090001" w:tentative="1">
      <w:start w:val="1"/>
      <w:numFmt w:val="bullet"/>
      <w:lvlText w:val=""/>
      <w:lvlJc w:val="left"/>
      <w:pPr>
        <w:ind w:left="14400" w:hanging="360"/>
      </w:pPr>
      <w:rPr>
        <w:rFonts w:ascii="Symbol" w:hAnsi="Symbol" w:hint="default"/>
      </w:rPr>
    </w:lvl>
    <w:lvl w:ilvl="7" w:tplc="04090003" w:tentative="1">
      <w:start w:val="1"/>
      <w:numFmt w:val="bullet"/>
      <w:lvlText w:val="o"/>
      <w:lvlJc w:val="left"/>
      <w:pPr>
        <w:ind w:left="15120" w:hanging="360"/>
      </w:pPr>
      <w:rPr>
        <w:rFonts w:ascii="Courier New" w:hAnsi="Courier New" w:cs="Courier New" w:hint="default"/>
      </w:rPr>
    </w:lvl>
    <w:lvl w:ilvl="8" w:tplc="04090005" w:tentative="1">
      <w:start w:val="1"/>
      <w:numFmt w:val="bullet"/>
      <w:lvlText w:val=""/>
      <w:lvlJc w:val="left"/>
      <w:pPr>
        <w:ind w:left="15840" w:hanging="360"/>
      </w:pPr>
      <w:rPr>
        <w:rFonts w:ascii="Wingdings" w:hAnsi="Wingdings" w:hint="default"/>
      </w:rPr>
    </w:lvl>
  </w:abstractNum>
  <w:abstractNum w:abstractNumId="1" w15:restartNumberingAfterBreak="0">
    <w:nsid w:val="011C4D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3B6A7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83282F"/>
    <w:multiLevelType w:val="hybridMultilevel"/>
    <w:tmpl w:val="58309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0D2E9C"/>
    <w:multiLevelType w:val="hybridMultilevel"/>
    <w:tmpl w:val="979E1884"/>
    <w:lvl w:ilvl="0" w:tplc="04090009">
      <w:start w:val="1"/>
      <w:numFmt w:val="bullet"/>
      <w:lvlText w:val=""/>
      <w:lvlJc w:val="left"/>
      <w:pPr>
        <w:ind w:left="7200" w:hanging="360"/>
      </w:pPr>
      <w:rPr>
        <w:rFonts w:ascii="Wingdings" w:hAnsi="Wingdings" w:hint="default"/>
      </w:rPr>
    </w:lvl>
    <w:lvl w:ilvl="1" w:tplc="04090003" w:tentative="1">
      <w:start w:val="1"/>
      <w:numFmt w:val="bullet"/>
      <w:lvlText w:val="o"/>
      <w:lvlJc w:val="left"/>
      <w:pPr>
        <w:ind w:left="7920" w:hanging="360"/>
      </w:pPr>
      <w:rPr>
        <w:rFonts w:ascii="Courier New" w:hAnsi="Courier New" w:cs="Courier New" w:hint="default"/>
      </w:rPr>
    </w:lvl>
    <w:lvl w:ilvl="2" w:tplc="04090005" w:tentative="1">
      <w:start w:val="1"/>
      <w:numFmt w:val="bullet"/>
      <w:lvlText w:val=""/>
      <w:lvlJc w:val="left"/>
      <w:pPr>
        <w:ind w:left="8640" w:hanging="360"/>
      </w:pPr>
      <w:rPr>
        <w:rFonts w:ascii="Wingdings" w:hAnsi="Wingdings" w:hint="default"/>
      </w:rPr>
    </w:lvl>
    <w:lvl w:ilvl="3" w:tplc="04090001" w:tentative="1">
      <w:start w:val="1"/>
      <w:numFmt w:val="bullet"/>
      <w:lvlText w:val=""/>
      <w:lvlJc w:val="left"/>
      <w:pPr>
        <w:ind w:left="9360" w:hanging="360"/>
      </w:pPr>
      <w:rPr>
        <w:rFonts w:ascii="Symbol" w:hAnsi="Symbol" w:hint="default"/>
      </w:rPr>
    </w:lvl>
    <w:lvl w:ilvl="4" w:tplc="04090003" w:tentative="1">
      <w:start w:val="1"/>
      <w:numFmt w:val="bullet"/>
      <w:lvlText w:val="o"/>
      <w:lvlJc w:val="left"/>
      <w:pPr>
        <w:ind w:left="10080" w:hanging="360"/>
      </w:pPr>
      <w:rPr>
        <w:rFonts w:ascii="Courier New" w:hAnsi="Courier New" w:cs="Courier New" w:hint="default"/>
      </w:rPr>
    </w:lvl>
    <w:lvl w:ilvl="5" w:tplc="04090005" w:tentative="1">
      <w:start w:val="1"/>
      <w:numFmt w:val="bullet"/>
      <w:lvlText w:val=""/>
      <w:lvlJc w:val="left"/>
      <w:pPr>
        <w:ind w:left="10800" w:hanging="360"/>
      </w:pPr>
      <w:rPr>
        <w:rFonts w:ascii="Wingdings" w:hAnsi="Wingdings" w:hint="default"/>
      </w:rPr>
    </w:lvl>
    <w:lvl w:ilvl="6" w:tplc="04090001" w:tentative="1">
      <w:start w:val="1"/>
      <w:numFmt w:val="bullet"/>
      <w:lvlText w:val=""/>
      <w:lvlJc w:val="left"/>
      <w:pPr>
        <w:ind w:left="11520" w:hanging="360"/>
      </w:pPr>
      <w:rPr>
        <w:rFonts w:ascii="Symbol" w:hAnsi="Symbol" w:hint="default"/>
      </w:rPr>
    </w:lvl>
    <w:lvl w:ilvl="7" w:tplc="04090003" w:tentative="1">
      <w:start w:val="1"/>
      <w:numFmt w:val="bullet"/>
      <w:lvlText w:val="o"/>
      <w:lvlJc w:val="left"/>
      <w:pPr>
        <w:ind w:left="12240" w:hanging="360"/>
      </w:pPr>
      <w:rPr>
        <w:rFonts w:ascii="Courier New" w:hAnsi="Courier New" w:cs="Courier New" w:hint="default"/>
      </w:rPr>
    </w:lvl>
    <w:lvl w:ilvl="8" w:tplc="04090005" w:tentative="1">
      <w:start w:val="1"/>
      <w:numFmt w:val="bullet"/>
      <w:lvlText w:val=""/>
      <w:lvlJc w:val="left"/>
      <w:pPr>
        <w:ind w:left="12960" w:hanging="360"/>
      </w:pPr>
      <w:rPr>
        <w:rFonts w:ascii="Wingdings" w:hAnsi="Wingdings" w:hint="default"/>
      </w:rPr>
    </w:lvl>
  </w:abstractNum>
  <w:abstractNum w:abstractNumId="6" w15:restartNumberingAfterBreak="0">
    <w:nsid w:val="1AC238DE"/>
    <w:multiLevelType w:val="hybridMultilevel"/>
    <w:tmpl w:val="9D183236"/>
    <w:lvl w:ilvl="0" w:tplc="04090001">
      <w:start w:val="1"/>
      <w:numFmt w:val="bullet"/>
      <w:lvlText w:val=""/>
      <w:lvlJc w:val="left"/>
      <w:pPr>
        <w:ind w:left="5760" w:hanging="360"/>
      </w:pPr>
      <w:rPr>
        <w:rFonts w:ascii="Symbol" w:hAnsi="Symbol" w:hint="default"/>
      </w:rPr>
    </w:lvl>
    <w:lvl w:ilvl="1" w:tplc="04090003" w:tentative="1">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7" w15:restartNumberingAfterBreak="0">
    <w:nsid w:val="1B3D1E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9D47D2"/>
    <w:multiLevelType w:val="hybridMultilevel"/>
    <w:tmpl w:val="11345CFC"/>
    <w:lvl w:ilvl="0" w:tplc="04090001">
      <w:start w:val="1"/>
      <w:numFmt w:val="bullet"/>
      <w:lvlText w:val=""/>
      <w:lvlJc w:val="left"/>
      <w:pPr>
        <w:ind w:left="5400" w:hanging="360"/>
      </w:pPr>
      <w:rPr>
        <w:rFonts w:ascii="Symbol" w:hAnsi="Symbol" w:hint="default"/>
      </w:rPr>
    </w:lvl>
    <w:lvl w:ilvl="1" w:tplc="04090003">
      <w:start w:val="1"/>
      <w:numFmt w:val="bullet"/>
      <w:lvlText w:val="o"/>
      <w:lvlJc w:val="left"/>
      <w:pPr>
        <w:ind w:left="6120" w:hanging="360"/>
      </w:pPr>
      <w:rPr>
        <w:rFonts w:ascii="Courier New" w:hAnsi="Courier New" w:cs="Courier New" w:hint="default"/>
      </w:rPr>
    </w:lvl>
    <w:lvl w:ilvl="2" w:tplc="04090005">
      <w:start w:val="1"/>
      <w:numFmt w:val="bullet"/>
      <w:lvlText w:val=""/>
      <w:lvlJc w:val="left"/>
      <w:pPr>
        <w:ind w:left="6840" w:hanging="360"/>
      </w:pPr>
      <w:rPr>
        <w:rFonts w:ascii="Wingdings" w:hAnsi="Wingdings" w:hint="default"/>
      </w:rPr>
    </w:lvl>
    <w:lvl w:ilvl="3" w:tplc="0409000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9" w15:restartNumberingAfterBreak="0">
    <w:nsid w:val="1F8D12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FC16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94120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A1793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AC4D2B"/>
    <w:multiLevelType w:val="hybridMultilevel"/>
    <w:tmpl w:val="90AA4354"/>
    <w:lvl w:ilvl="0" w:tplc="FFFFFFFF">
      <w:start w:val="1"/>
      <w:numFmt w:val="decimalFullWidth"/>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E42983"/>
    <w:multiLevelType w:val="hybridMultilevel"/>
    <w:tmpl w:val="7BD2B8CE"/>
    <w:lvl w:ilvl="0" w:tplc="04090001">
      <w:start w:val="1"/>
      <w:numFmt w:val="bullet"/>
      <w:lvlText w:val=""/>
      <w:lvlJc w:val="left"/>
      <w:pPr>
        <w:ind w:left="5760" w:hanging="360"/>
      </w:pPr>
      <w:rPr>
        <w:rFonts w:ascii="Symbol" w:hAnsi="Symbol" w:hint="default"/>
      </w:rPr>
    </w:lvl>
    <w:lvl w:ilvl="1" w:tplc="04090003" w:tentative="1">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16" w15:restartNumberingAfterBreak="0">
    <w:nsid w:val="5CF318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1045530">
    <w:abstractNumId w:val="2"/>
  </w:num>
  <w:num w:numId="2" w16cid:durableId="1174879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6095827">
    <w:abstractNumId w:val="14"/>
  </w:num>
  <w:num w:numId="4" w16cid:durableId="277957918">
    <w:abstractNumId w:val="12"/>
  </w:num>
  <w:num w:numId="5" w16cid:durableId="1986547192">
    <w:abstractNumId w:val="10"/>
  </w:num>
  <w:num w:numId="6" w16cid:durableId="344944008">
    <w:abstractNumId w:val="9"/>
  </w:num>
  <w:num w:numId="7" w16cid:durableId="743334668">
    <w:abstractNumId w:val="4"/>
  </w:num>
  <w:num w:numId="8" w16cid:durableId="430974367">
    <w:abstractNumId w:val="3"/>
  </w:num>
  <w:num w:numId="9" w16cid:durableId="2037274059">
    <w:abstractNumId w:val="7"/>
  </w:num>
  <w:num w:numId="10" w16cid:durableId="940911297">
    <w:abstractNumId w:val="16"/>
  </w:num>
  <w:num w:numId="11" w16cid:durableId="811605481">
    <w:abstractNumId w:val="1"/>
  </w:num>
  <w:num w:numId="12" w16cid:durableId="1107239003">
    <w:abstractNumId w:val="13"/>
  </w:num>
  <w:num w:numId="13" w16cid:durableId="1090008374">
    <w:abstractNumId w:val="5"/>
  </w:num>
  <w:num w:numId="14" w16cid:durableId="1970815640">
    <w:abstractNumId w:val="0"/>
  </w:num>
  <w:num w:numId="15" w16cid:durableId="1783301397">
    <w:abstractNumId w:val="8"/>
  </w:num>
  <w:num w:numId="16" w16cid:durableId="1166286197">
    <w:abstractNumId w:val="15"/>
  </w:num>
  <w:num w:numId="17" w16cid:durableId="29996333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05E3"/>
    <w:rsid w:val="00001E40"/>
    <w:rsid w:val="0000614D"/>
    <w:rsid w:val="0000749B"/>
    <w:rsid w:val="0000752C"/>
    <w:rsid w:val="000117A8"/>
    <w:rsid w:val="00013556"/>
    <w:rsid w:val="00014957"/>
    <w:rsid w:val="00023DF0"/>
    <w:rsid w:val="00033087"/>
    <w:rsid w:val="00036C16"/>
    <w:rsid w:val="00040046"/>
    <w:rsid w:val="00040B08"/>
    <w:rsid w:val="00042D87"/>
    <w:rsid w:val="00043A5A"/>
    <w:rsid w:val="0005100A"/>
    <w:rsid w:val="00052177"/>
    <w:rsid w:val="0005503F"/>
    <w:rsid w:val="00061920"/>
    <w:rsid w:val="000624AD"/>
    <w:rsid w:val="000628A2"/>
    <w:rsid w:val="00062B99"/>
    <w:rsid w:val="000635B9"/>
    <w:rsid w:val="000716EA"/>
    <w:rsid w:val="000726D0"/>
    <w:rsid w:val="0007305A"/>
    <w:rsid w:val="000815DE"/>
    <w:rsid w:val="00085F7B"/>
    <w:rsid w:val="00086A70"/>
    <w:rsid w:val="00087471"/>
    <w:rsid w:val="00090A3B"/>
    <w:rsid w:val="00090D00"/>
    <w:rsid w:val="00091459"/>
    <w:rsid w:val="00095C1B"/>
    <w:rsid w:val="000A0363"/>
    <w:rsid w:val="000A5873"/>
    <w:rsid w:val="000A5F95"/>
    <w:rsid w:val="000B48D2"/>
    <w:rsid w:val="000B4A66"/>
    <w:rsid w:val="000C6A1E"/>
    <w:rsid w:val="000C6F1C"/>
    <w:rsid w:val="000D2262"/>
    <w:rsid w:val="000D456A"/>
    <w:rsid w:val="000D4A71"/>
    <w:rsid w:val="000E791D"/>
    <w:rsid w:val="000F27D0"/>
    <w:rsid w:val="000F3356"/>
    <w:rsid w:val="001006A1"/>
    <w:rsid w:val="001011F5"/>
    <w:rsid w:val="00101DA7"/>
    <w:rsid w:val="0011059B"/>
    <w:rsid w:val="00110AF3"/>
    <w:rsid w:val="001149E8"/>
    <w:rsid w:val="001200C8"/>
    <w:rsid w:val="001218EE"/>
    <w:rsid w:val="001268DB"/>
    <w:rsid w:val="00133A33"/>
    <w:rsid w:val="001342CF"/>
    <w:rsid w:val="001350A3"/>
    <w:rsid w:val="001353BF"/>
    <w:rsid w:val="00135BC8"/>
    <w:rsid w:val="00136C70"/>
    <w:rsid w:val="00140557"/>
    <w:rsid w:val="001412C0"/>
    <w:rsid w:val="00144F6B"/>
    <w:rsid w:val="00147ACA"/>
    <w:rsid w:val="00150732"/>
    <w:rsid w:val="00150BEF"/>
    <w:rsid w:val="00150BF1"/>
    <w:rsid w:val="001541BC"/>
    <w:rsid w:val="00160419"/>
    <w:rsid w:val="001623FD"/>
    <w:rsid w:val="0016261A"/>
    <w:rsid w:val="00166E4B"/>
    <w:rsid w:val="00167195"/>
    <w:rsid w:val="001701C5"/>
    <w:rsid w:val="00186239"/>
    <w:rsid w:val="0019068B"/>
    <w:rsid w:val="00192C19"/>
    <w:rsid w:val="0019598A"/>
    <w:rsid w:val="001A07A8"/>
    <w:rsid w:val="001A5F87"/>
    <w:rsid w:val="001A7B09"/>
    <w:rsid w:val="001B076F"/>
    <w:rsid w:val="001B1DBB"/>
    <w:rsid w:val="001B608A"/>
    <w:rsid w:val="001C1F0F"/>
    <w:rsid w:val="001D2F92"/>
    <w:rsid w:val="001D4C5E"/>
    <w:rsid w:val="001D579F"/>
    <w:rsid w:val="001E4ABF"/>
    <w:rsid w:val="001E6824"/>
    <w:rsid w:val="001E7EC0"/>
    <w:rsid w:val="001F28CD"/>
    <w:rsid w:val="001F317B"/>
    <w:rsid w:val="001F41C4"/>
    <w:rsid w:val="001F5AE4"/>
    <w:rsid w:val="002034EA"/>
    <w:rsid w:val="00205943"/>
    <w:rsid w:val="002106E1"/>
    <w:rsid w:val="00210B46"/>
    <w:rsid w:val="0021579B"/>
    <w:rsid w:val="00226BE0"/>
    <w:rsid w:val="002336EA"/>
    <w:rsid w:val="002379CF"/>
    <w:rsid w:val="00241610"/>
    <w:rsid w:val="00255649"/>
    <w:rsid w:val="0025677B"/>
    <w:rsid w:val="00257E90"/>
    <w:rsid w:val="00257F6D"/>
    <w:rsid w:val="00265EFF"/>
    <w:rsid w:val="002700FB"/>
    <w:rsid w:val="002704D6"/>
    <w:rsid w:val="002739B1"/>
    <w:rsid w:val="002875AC"/>
    <w:rsid w:val="002903BA"/>
    <w:rsid w:val="00297C6F"/>
    <w:rsid w:val="002B4269"/>
    <w:rsid w:val="002B7946"/>
    <w:rsid w:val="002C0345"/>
    <w:rsid w:val="002C4744"/>
    <w:rsid w:val="002C545E"/>
    <w:rsid w:val="002C66FF"/>
    <w:rsid w:val="002D5F03"/>
    <w:rsid w:val="002E149F"/>
    <w:rsid w:val="002E2A86"/>
    <w:rsid w:val="002F437E"/>
    <w:rsid w:val="002F43E1"/>
    <w:rsid w:val="002F58CF"/>
    <w:rsid w:val="002F62BF"/>
    <w:rsid w:val="002F647E"/>
    <w:rsid w:val="002F745B"/>
    <w:rsid w:val="00301A19"/>
    <w:rsid w:val="003076CC"/>
    <w:rsid w:val="00307E28"/>
    <w:rsid w:val="00311599"/>
    <w:rsid w:val="00312914"/>
    <w:rsid w:val="00320E0B"/>
    <w:rsid w:val="00327625"/>
    <w:rsid w:val="00331FCF"/>
    <w:rsid w:val="003328F7"/>
    <w:rsid w:val="003455D0"/>
    <w:rsid w:val="00353F17"/>
    <w:rsid w:val="003554CD"/>
    <w:rsid w:val="00355C27"/>
    <w:rsid w:val="0036283C"/>
    <w:rsid w:val="00367BE8"/>
    <w:rsid w:val="00370127"/>
    <w:rsid w:val="003751C0"/>
    <w:rsid w:val="0037736C"/>
    <w:rsid w:val="00380FD2"/>
    <w:rsid w:val="003907AA"/>
    <w:rsid w:val="00393E13"/>
    <w:rsid w:val="003A1AB7"/>
    <w:rsid w:val="003A2D14"/>
    <w:rsid w:val="003A4386"/>
    <w:rsid w:val="003A6421"/>
    <w:rsid w:val="003B65C8"/>
    <w:rsid w:val="003C5827"/>
    <w:rsid w:val="003C6A49"/>
    <w:rsid w:val="003C7D1D"/>
    <w:rsid w:val="003E69A7"/>
    <w:rsid w:val="003E768B"/>
    <w:rsid w:val="003F566D"/>
    <w:rsid w:val="003F60FF"/>
    <w:rsid w:val="00401B05"/>
    <w:rsid w:val="004152C4"/>
    <w:rsid w:val="004162AA"/>
    <w:rsid w:val="0041648C"/>
    <w:rsid w:val="004173DD"/>
    <w:rsid w:val="004203A3"/>
    <w:rsid w:val="00420C81"/>
    <w:rsid w:val="00424143"/>
    <w:rsid w:val="004545CE"/>
    <w:rsid w:val="004555AE"/>
    <w:rsid w:val="00456C63"/>
    <w:rsid w:val="00460831"/>
    <w:rsid w:val="004618E1"/>
    <w:rsid w:val="0046783B"/>
    <w:rsid w:val="00470AE7"/>
    <w:rsid w:val="00481511"/>
    <w:rsid w:val="00486B56"/>
    <w:rsid w:val="00497C3D"/>
    <w:rsid w:val="004A0C88"/>
    <w:rsid w:val="004A5D00"/>
    <w:rsid w:val="004A73B9"/>
    <w:rsid w:val="004A7AB1"/>
    <w:rsid w:val="004B3043"/>
    <w:rsid w:val="004B5D87"/>
    <w:rsid w:val="004B69D4"/>
    <w:rsid w:val="004C1A81"/>
    <w:rsid w:val="004C47A8"/>
    <w:rsid w:val="004D12FD"/>
    <w:rsid w:val="004D21E8"/>
    <w:rsid w:val="004D4C45"/>
    <w:rsid w:val="004D543C"/>
    <w:rsid w:val="004D5588"/>
    <w:rsid w:val="004D559D"/>
    <w:rsid w:val="004D607C"/>
    <w:rsid w:val="004D65F7"/>
    <w:rsid w:val="004D7724"/>
    <w:rsid w:val="004E0779"/>
    <w:rsid w:val="004F13EA"/>
    <w:rsid w:val="00502106"/>
    <w:rsid w:val="00502B34"/>
    <w:rsid w:val="00510010"/>
    <w:rsid w:val="00513285"/>
    <w:rsid w:val="00527C01"/>
    <w:rsid w:val="00527F93"/>
    <w:rsid w:val="00534654"/>
    <w:rsid w:val="0053662B"/>
    <w:rsid w:val="00543F9C"/>
    <w:rsid w:val="005469F1"/>
    <w:rsid w:val="00552579"/>
    <w:rsid w:val="00556570"/>
    <w:rsid w:val="005606B3"/>
    <w:rsid w:val="005649EF"/>
    <w:rsid w:val="00564CF7"/>
    <w:rsid w:val="00572DFF"/>
    <w:rsid w:val="00575304"/>
    <w:rsid w:val="00575C14"/>
    <w:rsid w:val="00582D92"/>
    <w:rsid w:val="005924A9"/>
    <w:rsid w:val="00592979"/>
    <w:rsid w:val="005A562B"/>
    <w:rsid w:val="005B2972"/>
    <w:rsid w:val="005D014A"/>
    <w:rsid w:val="005D1E55"/>
    <w:rsid w:val="005D3798"/>
    <w:rsid w:val="005D44DA"/>
    <w:rsid w:val="005D46D4"/>
    <w:rsid w:val="005D6C62"/>
    <w:rsid w:val="005E416D"/>
    <w:rsid w:val="005E4C10"/>
    <w:rsid w:val="005E5B28"/>
    <w:rsid w:val="006011D8"/>
    <w:rsid w:val="00605A50"/>
    <w:rsid w:val="00605B0E"/>
    <w:rsid w:val="00606F58"/>
    <w:rsid w:val="00607FE1"/>
    <w:rsid w:val="006128C9"/>
    <w:rsid w:val="00615DBC"/>
    <w:rsid w:val="00615E7A"/>
    <w:rsid w:val="006168D7"/>
    <w:rsid w:val="006306F2"/>
    <w:rsid w:val="00630FBE"/>
    <w:rsid w:val="0064398A"/>
    <w:rsid w:val="00644542"/>
    <w:rsid w:val="00656E9F"/>
    <w:rsid w:val="00664F86"/>
    <w:rsid w:val="00665161"/>
    <w:rsid w:val="0066797C"/>
    <w:rsid w:val="00671F8A"/>
    <w:rsid w:val="00672367"/>
    <w:rsid w:val="00677F11"/>
    <w:rsid w:val="00684D5D"/>
    <w:rsid w:val="00690972"/>
    <w:rsid w:val="00692A93"/>
    <w:rsid w:val="0069529B"/>
    <w:rsid w:val="006A1E50"/>
    <w:rsid w:val="006A3A4C"/>
    <w:rsid w:val="006A4A86"/>
    <w:rsid w:val="006A5C86"/>
    <w:rsid w:val="006A6F2F"/>
    <w:rsid w:val="006B0C53"/>
    <w:rsid w:val="006B281A"/>
    <w:rsid w:val="006C1636"/>
    <w:rsid w:val="006C1BED"/>
    <w:rsid w:val="006C4C44"/>
    <w:rsid w:val="006C4F58"/>
    <w:rsid w:val="006C5D00"/>
    <w:rsid w:val="006C6BFF"/>
    <w:rsid w:val="006C752D"/>
    <w:rsid w:val="006D01A6"/>
    <w:rsid w:val="006D09FF"/>
    <w:rsid w:val="006D0B51"/>
    <w:rsid w:val="006D17FE"/>
    <w:rsid w:val="006D27C2"/>
    <w:rsid w:val="006D7E68"/>
    <w:rsid w:val="006E2E1C"/>
    <w:rsid w:val="006E5410"/>
    <w:rsid w:val="006E6B89"/>
    <w:rsid w:val="006E78BB"/>
    <w:rsid w:val="006E7924"/>
    <w:rsid w:val="006F49C4"/>
    <w:rsid w:val="006F49F4"/>
    <w:rsid w:val="006F713E"/>
    <w:rsid w:val="006F7361"/>
    <w:rsid w:val="007008CC"/>
    <w:rsid w:val="00701534"/>
    <w:rsid w:val="00702A86"/>
    <w:rsid w:val="00702FEE"/>
    <w:rsid w:val="007041EE"/>
    <w:rsid w:val="00705BD8"/>
    <w:rsid w:val="00714037"/>
    <w:rsid w:val="00715BE1"/>
    <w:rsid w:val="00717AD8"/>
    <w:rsid w:val="00730C18"/>
    <w:rsid w:val="00731A1E"/>
    <w:rsid w:val="007365C9"/>
    <w:rsid w:val="00737097"/>
    <w:rsid w:val="00744FC9"/>
    <w:rsid w:val="0074593D"/>
    <w:rsid w:val="00746658"/>
    <w:rsid w:val="00751AB7"/>
    <w:rsid w:val="0075313E"/>
    <w:rsid w:val="007615BC"/>
    <w:rsid w:val="0077058F"/>
    <w:rsid w:val="00773A1B"/>
    <w:rsid w:val="00773D83"/>
    <w:rsid w:val="007744B7"/>
    <w:rsid w:val="0077728B"/>
    <w:rsid w:val="007772D6"/>
    <w:rsid w:val="00777C80"/>
    <w:rsid w:val="007815A5"/>
    <w:rsid w:val="00782BEF"/>
    <w:rsid w:val="0078592D"/>
    <w:rsid w:val="00785D5F"/>
    <w:rsid w:val="00787788"/>
    <w:rsid w:val="00790209"/>
    <w:rsid w:val="007921F1"/>
    <w:rsid w:val="0079519F"/>
    <w:rsid w:val="0079587D"/>
    <w:rsid w:val="007A27D6"/>
    <w:rsid w:val="007A2D18"/>
    <w:rsid w:val="007A2F13"/>
    <w:rsid w:val="007A4199"/>
    <w:rsid w:val="007A6D85"/>
    <w:rsid w:val="007A7D93"/>
    <w:rsid w:val="007B1E60"/>
    <w:rsid w:val="007B2B7F"/>
    <w:rsid w:val="007B427D"/>
    <w:rsid w:val="007B5804"/>
    <w:rsid w:val="007B719A"/>
    <w:rsid w:val="007C4512"/>
    <w:rsid w:val="007C5C4C"/>
    <w:rsid w:val="007C5CA6"/>
    <w:rsid w:val="007C6053"/>
    <w:rsid w:val="007C6F5A"/>
    <w:rsid w:val="007E2319"/>
    <w:rsid w:val="007E31FF"/>
    <w:rsid w:val="007E49AD"/>
    <w:rsid w:val="007E58F4"/>
    <w:rsid w:val="007F392A"/>
    <w:rsid w:val="007F3D50"/>
    <w:rsid w:val="007F5221"/>
    <w:rsid w:val="007F6540"/>
    <w:rsid w:val="0080795C"/>
    <w:rsid w:val="00810B51"/>
    <w:rsid w:val="00811B88"/>
    <w:rsid w:val="008174C8"/>
    <w:rsid w:val="00822E9A"/>
    <w:rsid w:val="00824066"/>
    <w:rsid w:val="0083653A"/>
    <w:rsid w:val="0083787A"/>
    <w:rsid w:val="0084121C"/>
    <w:rsid w:val="00843CB2"/>
    <w:rsid w:val="00852764"/>
    <w:rsid w:val="00857AE7"/>
    <w:rsid w:val="00863F43"/>
    <w:rsid w:val="00864804"/>
    <w:rsid w:val="00864825"/>
    <w:rsid w:val="00865D57"/>
    <w:rsid w:val="00875FF1"/>
    <w:rsid w:val="00877CD7"/>
    <w:rsid w:val="0088578B"/>
    <w:rsid w:val="00885918"/>
    <w:rsid w:val="00886E53"/>
    <w:rsid w:val="008917B5"/>
    <w:rsid w:val="00891A3C"/>
    <w:rsid w:val="008925A3"/>
    <w:rsid w:val="00893118"/>
    <w:rsid w:val="00895E36"/>
    <w:rsid w:val="00896C0E"/>
    <w:rsid w:val="00897452"/>
    <w:rsid w:val="008A03DF"/>
    <w:rsid w:val="008A5A25"/>
    <w:rsid w:val="008C3A09"/>
    <w:rsid w:val="008C4C6A"/>
    <w:rsid w:val="008C5EAC"/>
    <w:rsid w:val="008D013D"/>
    <w:rsid w:val="008D3DE5"/>
    <w:rsid w:val="008D5565"/>
    <w:rsid w:val="008D57C4"/>
    <w:rsid w:val="008E05D0"/>
    <w:rsid w:val="008E264D"/>
    <w:rsid w:val="008E511D"/>
    <w:rsid w:val="008E5DC9"/>
    <w:rsid w:val="008E61DF"/>
    <w:rsid w:val="008F46C4"/>
    <w:rsid w:val="008F6387"/>
    <w:rsid w:val="008F6D57"/>
    <w:rsid w:val="00900ED2"/>
    <w:rsid w:val="009034FB"/>
    <w:rsid w:val="009061DB"/>
    <w:rsid w:val="00910D3D"/>
    <w:rsid w:val="00910E34"/>
    <w:rsid w:val="00914673"/>
    <w:rsid w:val="00915E62"/>
    <w:rsid w:val="00917177"/>
    <w:rsid w:val="00923760"/>
    <w:rsid w:val="009314E4"/>
    <w:rsid w:val="00935370"/>
    <w:rsid w:val="00935FF7"/>
    <w:rsid w:val="00942346"/>
    <w:rsid w:val="0094369C"/>
    <w:rsid w:val="00943B46"/>
    <w:rsid w:val="00944D46"/>
    <w:rsid w:val="0094750A"/>
    <w:rsid w:val="00950A49"/>
    <w:rsid w:val="00951091"/>
    <w:rsid w:val="00952335"/>
    <w:rsid w:val="00956258"/>
    <w:rsid w:val="0095760C"/>
    <w:rsid w:val="00963D97"/>
    <w:rsid w:val="00963DB7"/>
    <w:rsid w:val="009642E5"/>
    <w:rsid w:val="00965089"/>
    <w:rsid w:val="00965A08"/>
    <w:rsid w:val="00967393"/>
    <w:rsid w:val="00975A82"/>
    <w:rsid w:val="00975DC8"/>
    <w:rsid w:val="009764CA"/>
    <w:rsid w:val="00983183"/>
    <w:rsid w:val="00983449"/>
    <w:rsid w:val="00984BA2"/>
    <w:rsid w:val="00987732"/>
    <w:rsid w:val="00987A5B"/>
    <w:rsid w:val="009920CD"/>
    <w:rsid w:val="009934F0"/>
    <w:rsid w:val="009A0FAB"/>
    <w:rsid w:val="009A1D1E"/>
    <w:rsid w:val="009A6E28"/>
    <w:rsid w:val="009B0342"/>
    <w:rsid w:val="009B0C5F"/>
    <w:rsid w:val="009B5615"/>
    <w:rsid w:val="009C03B1"/>
    <w:rsid w:val="009D5558"/>
    <w:rsid w:val="009E3344"/>
    <w:rsid w:val="009F04D4"/>
    <w:rsid w:val="009F062C"/>
    <w:rsid w:val="009F422C"/>
    <w:rsid w:val="009F5717"/>
    <w:rsid w:val="009F5F68"/>
    <w:rsid w:val="00A00135"/>
    <w:rsid w:val="00A02E88"/>
    <w:rsid w:val="00A0365D"/>
    <w:rsid w:val="00A07A0D"/>
    <w:rsid w:val="00A15189"/>
    <w:rsid w:val="00A15A1D"/>
    <w:rsid w:val="00A22566"/>
    <w:rsid w:val="00A25492"/>
    <w:rsid w:val="00A26B23"/>
    <w:rsid w:val="00A27494"/>
    <w:rsid w:val="00A3054F"/>
    <w:rsid w:val="00A30EEA"/>
    <w:rsid w:val="00A3114C"/>
    <w:rsid w:val="00A32E80"/>
    <w:rsid w:val="00A3420B"/>
    <w:rsid w:val="00A40491"/>
    <w:rsid w:val="00A40FD0"/>
    <w:rsid w:val="00A43797"/>
    <w:rsid w:val="00A442D1"/>
    <w:rsid w:val="00A45B5F"/>
    <w:rsid w:val="00A479F1"/>
    <w:rsid w:val="00A52739"/>
    <w:rsid w:val="00A5349C"/>
    <w:rsid w:val="00A55229"/>
    <w:rsid w:val="00A55C20"/>
    <w:rsid w:val="00A561C2"/>
    <w:rsid w:val="00A57B56"/>
    <w:rsid w:val="00A60241"/>
    <w:rsid w:val="00A60738"/>
    <w:rsid w:val="00A615BA"/>
    <w:rsid w:val="00A63DCE"/>
    <w:rsid w:val="00A64B82"/>
    <w:rsid w:val="00A66650"/>
    <w:rsid w:val="00A67149"/>
    <w:rsid w:val="00A678E3"/>
    <w:rsid w:val="00A73E3D"/>
    <w:rsid w:val="00A76A18"/>
    <w:rsid w:val="00A77574"/>
    <w:rsid w:val="00A82F05"/>
    <w:rsid w:val="00A84FE6"/>
    <w:rsid w:val="00A86270"/>
    <w:rsid w:val="00A93B5A"/>
    <w:rsid w:val="00A957B5"/>
    <w:rsid w:val="00A96C71"/>
    <w:rsid w:val="00AA0B3C"/>
    <w:rsid w:val="00AA57C9"/>
    <w:rsid w:val="00AB1214"/>
    <w:rsid w:val="00AB1F90"/>
    <w:rsid w:val="00AB3329"/>
    <w:rsid w:val="00AB6AFE"/>
    <w:rsid w:val="00AC2F0E"/>
    <w:rsid w:val="00AC492D"/>
    <w:rsid w:val="00AC58DA"/>
    <w:rsid w:val="00AC7C5F"/>
    <w:rsid w:val="00AD01E5"/>
    <w:rsid w:val="00AD6A97"/>
    <w:rsid w:val="00AE37F6"/>
    <w:rsid w:val="00AF0025"/>
    <w:rsid w:val="00AF22E7"/>
    <w:rsid w:val="00AF4E0D"/>
    <w:rsid w:val="00AF58B7"/>
    <w:rsid w:val="00AF711C"/>
    <w:rsid w:val="00B001A0"/>
    <w:rsid w:val="00B00B8F"/>
    <w:rsid w:val="00B04A79"/>
    <w:rsid w:val="00B06085"/>
    <w:rsid w:val="00B12BE3"/>
    <w:rsid w:val="00B15B67"/>
    <w:rsid w:val="00B15DAC"/>
    <w:rsid w:val="00B271B1"/>
    <w:rsid w:val="00B27981"/>
    <w:rsid w:val="00B3431D"/>
    <w:rsid w:val="00B34ED3"/>
    <w:rsid w:val="00B37CBE"/>
    <w:rsid w:val="00B40472"/>
    <w:rsid w:val="00B41D13"/>
    <w:rsid w:val="00B42A2C"/>
    <w:rsid w:val="00B44240"/>
    <w:rsid w:val="00B44D42"/>
    <w:rsid w:val="00B512AC"/>
    <w:rsid w:val="00B55A46"/>
    <w:rsid w:val="00B6010E"/>
    <w:rsid w:val="00B60E11"/>
    <w:rsid w:val="00B63051"/>
    <w:rsid w:val="00B64CC0"/>
    <w:rsid w:val="00B70888"/>
    <w:rsid w:val="00B71557"/>
    <w:rsid w:val="00B72C33"/>
    <w:rsid w:val="00B72C9B"/>
    <w:rsid w:val="00B743D2"/>
    <w:rsid w:val="00B80F9D"/>
    <w:rsid w:val="00B84777"/>
    <w:rsid w:val="00B86E0F"/>
    <w:rsid w:val="00B93CE6"/>
    <w:rsid w:val="00B94278"/>
    <w:rsid w:val="00BA0673"/>
    <w:rsid w:val="00BA0773"/>
    <w:rsid w:val="00BA0AE5"/>
    <w:rsid w:val="00BA217B"/>
    <w:rsid w:val="00BA29EB"/>
    <w:rsid w:val="00BA5287"/>
    <w:rsid w:val="00BA5A51"/>
    <w:rsid w:val="00BB363E"/>
    <w:rsid w:val="00BB6BFE"/>
    <w:rsid w:val="00BB7221"/>
    <w:rsid w:val="00BC33B9"/>
    <w:rsid w:val="00BD64C8"/>
    <w:rsid w:val="00BE3E55"/>
    <w:rsid w:val="00BE40D4"/>
    <w:rsid w:val="00BE6915"/>
    <w:rsid w:val="00BF0667"/>
    <w:rsid w:val="00BF3F28"/>
    <w:rsid w:val="00BF4DCE"/>
    <w:rsid w:val="00C02928"/>
    <w:rsid w:val="00C0645D"/>
    <w:rsid w:val="00C133CC"/>
    <w:rsid w:val="00C139BD"/>
    <w:rsid w:val="00C2271D"/>
    <w:rsid w:val="00C253C8"/>
    <w:rsid w:val="00C27DAF"/>
    <w:rsid w:val="00C302F9"/>
    <w:rsid w:val="00C30CAB"/>
    <w:rsid w:val="00C315F6"/>
    <w:rsid w:val="00C34015"/>
    <w:rsid w:val="00C359D3"/>
    <w:rsid w:val="00C36D44"/>
    <w:rsid w:val="00C371FF"/>
    <w:rsid w:val="00C37A61"/>
    <w:rsid w:val="00C40AF9"/>
    <w:rsid w:val="00C4180F"/>
    <w:rsid w:val="00C437D5"/>
    <w:rsid w:val="00C45BB2"/>
    <w:rsid w:val="00C468FE"/>
    <w:rsid w:val="00C5119D"/>
    <w:rsid w:val="00C53CAE"/>
    <w:rsid w:val="00C53EA9"/>
    <w:rsid w:val="00C60064"/>
    <w:rsid w:val="00C60194"/>
    <w:rsid w:val="00C629B4"/>
    <w:rsid w:val="00C67946"/>
    <w:rsid w:val="00C70B0E"/>
    <w:rsid w:val="00C71ED8"/>
    <w:rsid w:val="00C720B4"/>
    <w:rsid w:val="00C740A9"/>
    <w:rsid w:val="00C75719"/>
    <w:rsid w:val="00C767AA"/>
    <w:rsid w:val="00C80785"/>
    <w:rsid w:val="00C820EE"/>
    <w:rsid w:val="00C82D9B"/>
    <w:rsid w:val="00C8321C"/>
    <w:rsid w:val="00C87F72"/>
    <w:rsid w:val="00C908F2"/>
    <w:rsid w:val="00C92202"/>
    <w:rsid w:val="00CA0302"/>
    <w:rsid w:val="00CA2695"/>
    <w:rsid w:val="00CA3BAC"/>
    <w:rsid w:val="00CB52CB"/>
    <w:rsid w:val="00CB56B7"/>
    <w:rsid w:val="00CB6DCD"/>
    <w:rsid w:val="00CC125B"/>
    <w:rsid w:val="00CC12F7"/>
    <w:rsid w:val="00CC668A"/>
    <w:rsid w:val="00CD2EEE"/>
    <w:rsid w:val="00CD4170"/>
    <w:rsid w:val="00CD4AEA"/>
    <w:rsid w:val="00CD6869"/>
    <w:rsid w:val="00CD6DDD"/>
    <w:rsid w:val="00CE3595"/>
    <w:rsid w:val="00CF1625"/>
    <w:rsid w:val="00CF3E5D"/>
    <w:rsid w:val="00CF4EA5"/>
    <w:rsid w:val="00CF5CB8"/>
    <w:rsid w:val="00CF6CAE"/>
    <w:rsid w:val="00CF7FB7"/>
    <w:rsid w:val="00D02C84"/>
    <w:rsid w:val="00D02EA0"/>
    <w:rsid w:val="00D02FF8"/>
    <w:rsid w:val="00D05DE3"/>
    <w:rsid w:val="00D0667D"/>
    <w:rsid w:val="00D06A77"/>
    <w:rsid w:val="00D10C77"/>
    <w:rsid w:val="00D11050"/>
    <w:rsid w:val="00D113C3"/>
    <w:rsid w:val="00D13341"/>
    <w:rsid w:val="00D13969"/>
    <w:rsid w:val="00D13B0A"/>
    <w:rsid w:val="00D20FD8"/>
    <w:rsid w:val="00D219FA"/>
    <w:rsid w:val="00D30713"/>
    <w:rsid w:val="00D34E82"/>
    <w:rsid w:val="00D43CBC"/>
    <w:rsid w:val="00D45E8E"/>
    <w:rsid w:val="00D4695D"/>
    <w:rsid w:val="00D46E2A"/>
    <w:rsid w:val="00D53377"/>
    <w:rsid w:val="00D65808"/>
    <w:rsid w:val="00D7007B"/>
    <w:rsid w:val="00D75CB2"/>
    <w:rsid w:val="00D77438"/>
    <w:rsid w:val="00D84BC8"/>
    <w:rsid w:val="00D87FD2"/>
    <w:rsid w:val="00D90DC2"/>
    <w:rsid w:val="00D975C8"/>
    <w:rsid w:val="00DA7283"/>
    <w:rsid w:val="00DB0E4B"/>
    <w:rsid w:val="00DB46D4"/>
    <w:rsid w:val="00DB5A74"/>
    <w:rsid w:val="00DB6C5E"/>
    <w:rsid w:val="00DC0561"/>
    <w:rsid w:val="00DC5110"/>
    <w:rsid w:val="00DD2FD1"/>
    <w:rsid w:val="00DE02FF"/>
    <w:rsid w:val="00DE0F7C"/>
    <w:rsid w:val="00DE19A2"/>
    <w:rsid w:val="00DF4DB1"/>
    <w:rsid w:val="00DF6475"/>
    <w:rsid w:val="00E034A8"/>
    <w:rsid w:val="00E03BEC"/>
    <w:rsid w:val="00E051CC"/>
    <w:rsid w:val="00E10F49"/>
    <w:rsid w:val="00E25621"/>
    <w:rsid w:val="00E47CC0"/>
    <w:rsid w:val="00E51DFA"/>
    <w:rsid w:val="00E6055E"/>
    <w:rsid w:val="00E62DA0"/>
    <w:rsid w:val="00E705AE"/>
    <w:rsid w:val="00E72690"/>
    <w:rsid w:val="00E746D3"/>
    <w:rsid w:val="00E838DC"/>
    <w:rsid w:val="00E86753"/>
    <w:rsid w:val="00E91B45"/>
    <w:rsid w:val="00E94365"/>
    <w:rsid w:val="00EA17A3"/>
    <w:rsid w:val="00EA1926"/>
    <w:rsid w:val="00EA4A20"/>
    <w:rsid w:val="00EA4C0F"/>
    <w:rsid w:val="00EA50F7"/>
    <w:rsid w:val="00EA5D7C"/>
    <w:rsid w:val="00EA6024"/>
    <w:rsid w:val="00EA6593"/>
    <w:rsid w:val="00EB40F9"/>
    <w:rsid w:val="00EB6031"/>
    <w:rsid w:val="00EC79D2"/>
    <w:rsid w:val="00ED023A"/>
    <w:rsid w:val="00ED161A"/>
    <w:rsid w:val="00ED54AD"/>
    <w:rsid w:val="00ED56B3"/>
    <w:rsid w:val="00EE0134"/>
    <w:rsid w:val="00EE1034"/>
    <w:rsid w:val="00EE31A8"/>
    <w:rsid w:val="00EE6C37"/>
    <w:rsid w:val="00EF303C"/>
    <w:rsid w:val="00EF4B9E"/>
    <w:rsid w:val="00EF53AE"/>
    <w:rsid w:val="00EF7F9F"/>
    <w:rsid w:val="00F00014"/>
    <w:rsid w:val="00F000F1"/>
    <w:rsid w:val="00F013A9"/>
    <w:rsid w:val="00F013C0"/>
    <w:rsid w:val="00F10903"/>
    <w:rsid w:val="00F10B1B"/>
    <w:rsid w:val="00F17BFF"/>
    <w:rsid w:val="00F20016"/>
    <w:rsid w:val="00F21D25"/>
    <w:rsid w:val="00F302BF"/>
    <w:rsid w:val="00F317B3"/>
    <w:rsid w:val="00F34077"/>
    <w:rsid w:val="00F3435E"/>
    <w:rsid w:val="00F42F8F"/>
    <w:rsid w:val="00F4508C"/>
    <w:rsid w:val="00F47C1F"/>
    <w:rsid w:val="00F47E67"/>
    <w:rsid w:val="00F508A8"/>
    <w:rsid w:val="00F50CFC"/>
    <w:rsid w:val="00F80AD2"/>
    <w:rsid w:val="00F828B9"/>
    <w:rsid w:val="00F943EB"/>
    <w:rsid w:val="00F94E8F"/>
    <w:rsid w:val="00F95339"/>
    <w:rsid w:val="00F9600F"/>
    <w:rsid w:val="00F97A37"/>
    <w:rsid w:val="00FA0116"/>
    <w:rsid w:val="00FA287A"/>
    <w:rsid w:val="00FA3B5C"/>
    <w:rsid w:val="00FB11CC"/>
    <w:rsid w:val="00FB3E96"/>
    <w:rsid w:val="00FB677B"/>
    <w:rsid w:val="00FC5477"/>
    <w:rsid w:val="00FD08EE"/>
    <w:rsid w:val="00FD3D83"/>
    <w:rsid w:val="00FE05AA"/>
    <w:rsid w:val="00FE0964"/>
    <w:rsid w:val="00FE0D4A"/>
    <w:rsid w:val="00FE3BA7"/>
    <w:rsid w:val="00FF00A6"/>
    <w:rsid w:val="00FF3004"/>
    <w:rsid w:val="00FF539B"/>
    <w:rsid w:val="00FF5E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5BD8"/>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character" w:styleId="ab">
    <w:name w:val="Strong"/>
    <w:basedOn w:val="a0"/>
    <w:uiPriority w:val="22"/>
    <w:qFormat/>
    <w:rsid w:val="00FB3E96"/>
    <w:rPr>
      <w:b/>
      <w:bCs/>
    </w:rPr>
  </w:style>
  <w:style w:type="paragraph" w:styleId="ac">
    <w:name w:val="Normal (Web)"/>
    <w:basedOn w:val="a"/>
    <w:uiPriority w:val="99"/>
    <w:semiHidden/>
    <w:unhideWhenUsed/>
    <w:rsid w:val="00C30CAB"/>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apple-converted-space">
    <w:name w:val="apple-converted-space"/>
    <w:basedOn w:val="a0"/>
    <w:rsid w:val="008E61DF"/>
  </w:style>
  <w:style w:type="character" w:styleId="ad">
    <w:name w:val="Emphasis"/>
    <w:basedOn w:val="a0"/>
    <w:uiPriority w:val="20"/>
    <w:qFormat/>
    <w:rsid w:val="008E61DF"/>
    <w:rPr>
      <w:i/>
      <w:iCs/>
    </w:rPr>
  </w:style>
  <w:style w:type="character" w:styleId="ae">
    <w:name w:val="Placeholder Text"/>
    <w:basedOn w:val="a0"/>
    <w:uiPriority w:val="99"/>
    <w:semiHidden/>
    <w:rsid w:val="00502B34"/>
    <w:rPr>
      <w:color w:val="808080"/>
    </w:rPr>
  </w:style>
  <w:style w:type="paragraph" w:styleId="af">
    <w:name w:val="footnote text"/>
    <w:basedOn w:val="a"/>
    <w:link w:val="Char3"/>
    <w:uiPriority w:val="99"/>
    <w:semiHidden/>
    <w:unhideWhenUsed/>
    <w:rsid w:val="00D10C77"/>
    <w:pPr>
      <w:spacing w:after="0" w:line="240" w:lineRule="auto"/>
    </w:pPr>
    <w:rPr>
      <w:sz w:val="20"/>
      <w:szCs w:val="20"/>
    </w:rPr>
  </w:style>
  <w:style w:type="character" w:customStyle="1" w:styleId="Char3">
    <w:name w:val="نص حاشية سفلية Char"/>
    <w:basedOn w:val="a0"/>
    <w:link w:val="af"/>
    <w:uiPriority w:val="99"/>
    <w:semiHidden/>
    <w:rsid w:val="00D10C77"/>
    <w:rPr>
      <w:sz w:val="20"/>
      <w:szCs w:val="20"/>
    </w:rPr>
  </w:style>
  <w:style w:type="character" w:styleId="af0">
    <w:name w:val="footnote reference"/>
    <w:basedOn w:val="a0"/>
    <w:uiPriority w:val="99"/>
    <w:semiHidden/>
    <w:unhideWhenUsed/>
    <w:rsid w:val="00D10C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573195">
      <w:bodyDiv w:val="1"/>
      <w:marLeft w:val="0"/>
      <w:marRight w:val="0"/>
      <w:marTop w:val="0"/>
      <w:marBottom w:val="0"/>
      <w:divBdr>
        <w:top w:val="none" w:sz="0" w:space="0" w:color="auto"/>
        <w:left w:val="none" w:sz="0" w:space="0" w:color="auto"/>
        <w:bottom w:val="none" w:sz="0" w:space="0" w:color="auto"/>
        <w:right w:val="none" w:sz="0" w:space="0" w:color="auto"/>
      </w:divBdr>
    </w:div>
    <w:div w:id="475609448">
      <w:bodyDiv w:val="1"/>
      <w:marLeft w:val="0"/>
      <w:marRight w:val="0"/>
      <w:marTop w:val="0"/>
      <w:marBottom w:val="0"/>
      <w:divBdr>
        <w:top w:val="none" w:sz="0" w:space="0" w:color="auto"/>
        <w:left w:val="none" w:sz="0" w:space="0" w:color="auto"/>
        <w:bottom w:val="none" w:sz="0" w:space="0" w:color="auto"/>
        <w:right w:val="none" w:sz="0" w:space="0" w:color="auto"/>
      </w:divBdr>
    </w:div>
    <w:div w:id="480121657">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94616485">
      <w:bodyDiv w:val="1"/>
      <w:marLeft w:val="0"/>
      <w:marRight w:val="0"/>
      <w:marTop w:val="0"/>
      <w:marBottom w:val="0"/>
      <w:divBdr>
        <w:top w:val="none" w:sz="0" w:space="0" w:color="auto"/>
        <w:left w:val="none" w:sz="0" w:space="0" w:color="auto"/>
        <w:bottom w:val="none" w:sz="0" w:space="0" w:color="auto"/>
        <w:right w:val="none" w:sz="0" w:space="0" w:color="auto"/>
      </w:divBdr>
    </w:div>
    <w:div w:id="844398243">
      <w:bodyDiv w:val="1"/>
      <w:marLeft w:val="0"/>
      <w:marRight w:val="0"/>
      <w:marTop w:val="0"/>
      <w:marBottom w:val="0"/>
      <w:divBdr>
        <w:top w:val="none" w:sz="0" w:space="0" w:color="auto"/>
        <w:left w:val="none" w:sz="0" w:space="0" w:color="auto"/>
        <w:bottom w:val="none" w:sz="0" w:space="0" w:color="auto"/>
        <w:right w:val="none" w:sz="0" w:space="0" w:color="auto"/>
      </w:divBdr>
      <w:divsChild>
        <w:div w:id="1181747697">
          <w:marLeft w:val="0"/>
          <w:marRight w:val="0"/>
          <w:marTop w:val="0"/>
          <w:marBottom w:val="0"/>
          <w:divBdr>
            <w:top w:val="none" w:sz="0" w:space="0" w:color="auto"/>
            <w:left w:val="none" w:sz="0" w:space="0" w:color="auto"/>
            <w:bottom w:val="none" w:sz="0" w:space="0" w:color="auto"/>
            <w:right w:val="none" w:sz="0" w:space="0" w:color="auto"/>
          </w:divBdr>
        </w:div>
      </w:divsChild>
    </w:div>
    <w:div w:id="928806057">
      <w:bodyDiv w:val="1"/>
      <w:marLeft w:val="0"/>
      <w:marRight w:val="0"/>
      <w:marTop w:val="0"/>
      <w:marBottom w:val="0"/>
      <w:divBdr>
        <w:top w:val="none" w:sz="0" w:space="0" w:color="auto"/>
        <w:left w:val="none" w:sz="0" w:space="0" w:color="auto"/>
        <w:bottom w:val="none" w:sz="0" w:space="0" w:color="auto"/>
        <w:right w:val="none" w:sz="0" w:space="0" w:color="auto"/>
      </w:divBdr>
    </w:div>
    <w:div w:id="938752151">
      <w:bodyDiv w:val="1"/>
      <w:marLeft w:val="0"/>
      <w:marRight w:val="0"/>
      <w:marTop w:val="0"/>
      <w:marBottom w:val="0"/>
      <w:divBdr>
        <w:top w:val="none" w:sz="0" w:space="0" w:color="auto"/>
        <w:left w:val="none" w:sz="0" w:space="0" w:color="auto"/>
        <w:bottom w:val="none" w:sz="0" w:space="0" w:color="auto"/>
        <w:right w:val="none" w:sz="0" w:space="0" w:color="auto"/>
      </w:divBdr>
    </w:div>
    <w:div w:id="1013413925">
      <w:bodyDiv w:val="1"/>
      <w:marLeft w:val="0"/>
      <w:marRight w:val="0"/>
      <w:marTop w:val="0"/>
      <w:marBottom w:val="0"/>
      <w:divBdr>
        <w:top w:val="none" w:sz="0" w:space="0" w:color="auto"/>
        <w:left w:val="none" w:sz="0" w:space="0" w:color="auto"/>
        <w:bottom w:val="none" w:sz="0" w:space="0" w:color="auto"/>
        <w:right w:val="none" w:sz="0" w:space="0" w:color="auto"/>
      </w:divBdr>
    </w:div>
    <w:div w:id="1336226024">
      <w:bodyDiv w:val="1"/>
      <w:marLeft w:val="0"/>
      <w:marRight w:val="0"/>
      <w:marTop w:val="0"/>
      <w:marBottom w:val="0"/>
      <w:divBdr>
        <w:top w:val="none" w:sz="0" w:space="0" w:color="auto"/>
        <w:left w:val="none" w:sz="0" w:space="0" w:color="auto"/>
        <w:bottom w:val="none" w:sz="0" w:space="0" w:color="auto"/>
        <w:right w:val="none" w:sz="0" w:space="0" w:color="auto"/>
      </w:divBdr>
    </w:div>
    <w:div w:id="1363898171">
      <w:bodyDiv w:val="1"/>
      <w:marLeft w:val="0"/>
      <w:marRight w:val="0"/>
      <w:marTop w:val="0"/>
      <w:marBottom w:val="0"/>
      <w:divBdr>
        <w:top w:val="none" w:sz="0" w:space="0" w:color="auto"/>
        <w:left w:val="none" w:sz="0" w:space="0" w:color="auto"/>
        <w:bottom w:val="none" w:sz="0" w:space="0" w:color="auto"/>
        <w:right w:val="none" w:sz="0" w:space="0" w:color="auto"/>
      </w:divBdr>
    </w:div>
    <w:div w:id="1467745402">
      <w:bodyDiv w:val="1"/>
      <w:marLeft w:val="0"/>
      <w:marRight w:val="0"/>
      <w:marTop w:val="0"/>
      <w:marBottom w:val="0"/>
      <w:divBdr>
        <w:top w:val="none" w:sz="0" w:space="0" w:color="auto"/>
        <w:left w:val="none" w:sz="0" w:space="0" w:color="auto"/>
        <w:bottom w:val="none" w:sz="0" w:space="0" w:color="auto"/>
        <w:right w:val="none" w:sz="0" w:space="0" w:color="auto"/>
      </w:divBdr>
    </w:div>
    <w:div w:id="1518039004">
      <w:bodyDiv w:val="1"/>
      <w:marLeft w:val="0"/>
      <w:marRight w:val="0"/>
      <w:marTop w:val="0"/>
      <w:marBottom w:val="0"/>
      <w:divBdr>
        <w:top w:val="none" w:sz="0" w:space="0" w:color="auto"/>
        <w:left w:val="none" w:sz="0" w:space="0" w:color="auto"/>
        <w:bottom w:val="none" w:sz="0" w:space="0" w:color="auto"/>
        <w:right w:val="none" w:sz="0" w:space="0" w:color="auto"/>
      </w:divBdr>
      <w:divsChild>
        <w:div w:id="1414426000">
          <w:marLeft w:val="0"/>
          <w:marRight w:val="0"/>
          <w:marTop w:val="0"/>
          <w:marBottom w:val="0"/>
          <w:divBdr>
            <w:top w:val="none" w:sz="0" w:space="0" w:color="auto"/>
            <w:left w:val="none" w:sz="0" w:space="0" w:color="auto"/>
            <w:bottom w:val="none" w:sz="0" w:space="0" w:color="auto"/>
            <w:right w:val="none" w:sz="0" w:space="0" w:color="auto"/>
          </w:divBdr>
          <w:divsChild>
            <w:div w:id="1950506726">
              <w:marLeft w:val="0"/>
              <w:marRight w:val="0"/>
              <w:marTop w:val="0"/>
              <w:marBottom w:val="0"/>
              <w:divBdr>
                <w:top w:val="none" w:sz="0" w:space="0" w:color="auto"/>
                <w:left w:val="none" w:sz="0" w:space="0" w:color="auto"/>
                <w:bottom w:val="none" w:sz="0" w:space="0" w:color="auto"/>
                <w:right w:val="none" w:sz="0" w:space="0" w:color="auto"/>
              </w:divBdr>
              <w:divsChild>
                <w:div w:id="430785977">
                  <w:marLeft w:val="0"/>
                  <w:marRight w:val="0"/>
                  <w:marTop w:val="0"/>
                  <w:marBottom w:val="0"/>
                  <w:divBdr>
                    <w:top w:val="none" w:sz="0" w:space="0" w:color="auto"/>
                    <w:left w:val="none" w:sz="0" w:space="0" w:color="auto"/>
                    <w:bottom w:val="none" w:sz="0" w:space="0" w:color="auto"/>
                    <w:right w:val="none" w:sz="0" w:space="0" w:color="auto"/>
                  </w:divBdr>
                  <w:divsChild>
                    <w:div w:id="1565723980">
                      <w:marLeft w:val="0"/>
                      <w:marRight w:val="0"/>
                      <w:marTop w:val="0"/>
                      <w:marBottom w:val="0"/>
                      <w:divBdr>
                        <w:top w:val="none" w:sz="0" w:space="0" w:color="auto"/>
                        <w:left w:val="none" w:sz="0" w:space="0" w:color="auto"/>
                        <w:bottom w:val="none" w:sz="0" w:space="0" w:color="auto"/>
                        <w:right w:val="none" w:sz="0" w:space="0" w:color="auto"/>
                      </w:divBdr>
                      <w:divsChild>
                        <w:div w:id="724446140">
                          <w:marLeft w:val="0"/>
                          <w:marRight w:val="0"/>
                          <w:marTop w:val="0"/>
                          <w:marBottom w:val="0"/>
                          <w:divBdr>
                            <w:top w:val="none" w:sz="0" w:space="0" w:color="auto"/>
                            <w:left w:val="none" w:sz="0" w:space="0" w:color="auto"/>
                            <w:bottom w:val="none" w:sz="0" w:space="0" w:color="auto"/>
                            <w:right w:val="none" w:sz="0" w:space="0" w:color="auto"/>
                          </w:divBdr>
                          <w:divsChild>
                            <w:div w:id="121473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693299">
      <w:bodyDiv w:val="1"/>
      <w:marLeft w:val="0"/>
      <w:marRight w:val="0"/>
      <w:marTop w:val="0"/>
      <w:marBottom w:val="0"/>
      <w:divBdr>
        <w:top w:val="none" w:sz="0" w:space="0" w:color="auto"/>
        <w:left w:val="none" w:sz="0" w:space="0" w:color="auto"/>
        <w:bottom w:val="none" w:sz="0" w:space="0" w:color="auto"/>
        <w:right w:val="none" w:sz="0" w:space="0" w:color="auto"/>
      </w:divBdr>
    </w:div>
    <w:div w:id="1674723194">
      <w:bodyDiv w:val="1"/>
      <w:marLeft w:val="0"/>
      <w:marRight w:val="0"/>
      <w:marTop w:val="0"/>
      <w:marBottom w:val="0"/>
      <w:divBdr>
        <w:top w:val="none" w:sz="0" w:space="0" w:color="auto"/>
        <w:left w:val="none" w:sz="0" w:space="0" w:color="auto"/>
        <w:bottom w:val="none" w:sz="0" w:space="0" w:color="auto"/>
        <w:right w:val="none" w:sz="0" w:space="0" w:color="auto"/>
      </w:divBdr>
    </w:div>
    <w:div w:id="1699314873">
      <w:bodyDiv w:val="1"/>
      <w:marLeft w:val="0"/>
      <w:marRight w:val="0"/>
      <w:marTop w:val="0"/>
      <w:marBottom w:val="0"/>
      <w:divBdr>
        <w:top w:val="none" w:sz="0" w:space="0" w:color="auto"/>
        <w:left w:val="none" w:sz="0" w:space="0" w:color="auto"/>
        <w:bottom w:val="none" w:sz="0" w:space="0" w:color="auto"/>
        <w:right w:val="none" w:sz="0" w:space="0" w:color="auto"/>
      </w:divBdr>
    </w:div>
    <w:div w:id="1717462008">
      <w:bodyDiv w:val="1"/>
      <w:marLeft w:val="0"/>
      <w:marRight w:val="0"/>
      <w:marTop w:val="0"/>
      <w:marBottom w:val="0"/>
      <w:divBdr>
        <w:top w:val="none" w:sz="0" w:space="0" w:color="auto"/>
        <w:left w:val="none" w:sz="0" w:space="0" w:color="auto"/>
        <w:bottom w:val="none" w:sz="0" w:space="0" w:color="auto"/>
        <w:right w:val="none" w:sz="0" w:space="0" w:color="auto"/>
      </w:divBdr>
    </w:div>
    <w:div w:id="1800566117">
      <w:bodyDiv w:val="1"/>
      <w:marLeft w:val="0"/>
      <w:marRight w:val="0"/>
      <w:marTop w:val="0"/>
      <w:marBottom w:val="0"/>
      <w:divBdr>
        <w:top w:val="none" w:sz="0" w:space="0" w:color="auto"/>
        <w:left w:val="none" w:sz="0" w:space="0" w:color="auto"/>
        <w:bottom w:val="none" w:sz="0" w:space="0" w:color="auto"/>
        <w:right w:val="none" w:sz="0" w:space="0" w:color="auto"/>
      </w:divBdr>
    </w:div>
    <w:div w:id="195586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glossaryDocument" Target="glossary/document.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2098659788"/>
        <w:category>
          <w:name w:val="عام"/>
          <w:gallery w:val="placeholder"/>
        </w:category>
        <w:types>
          <w:type w:val="bbPlcHdr"/>
        </w:types>
        <w:behaviors>
          <w:behavior w:val="content"/>
        </w:behaviors>
        <w:guid w:val="{84FFF945-0639-A841-B4E9-7B1FD99220CC}"/>
      </w:docPartPr>
      <w:docPartBody>
        <w:p w:rsidR="00581CFE" w:rsidRDefault="009E047B">
          <w:r w:rsidRPr="001770C1">
            <w:rPr>
              <w:rStyle w:val="a3"/>
              <w:rFonts w:hint="cs"/>
              <w:rtl/>
            </w:rPr>
            <w:t>اكتب</w:t>
          </w:r>
          <w:r w:rsidRPr="001770C1">
            <w:rPr>
              <w:rStyle w:val="a3"/>
              <w:rtl/>
            </w:rPr>
            <w:t xml:space="preserve"> </w:t>
          </w:r>
          <w:r w:rsidRPr="001770C1">
            <w:rPr>
              <w:rStyle w:val="a3"/>
              <w:rFonts w:hint="cs"/>
              <w:rtl/>
            </w:rPr>
            <w:t>المعادلة</w:t>
          </w:r>
          <w:r w:rsidRPr="001770C1">
            <w:rPr>
              <w:rStyle w:val="a3"/>
              <w:rtl/>
            </w:rPr>
            <w:t xml:space="preserve"> </w:t>
          </w:r>
          <w:r w:rsidRPr="001770C1">
            <w:rPr>
              <w:rStyle w:val="a3"/>
              <w:rFonts w:hint="cs"/>
              <w:rtl/>
            </w:rPr>
            <w:t>هنا</w:t>
          </w:r>
          <w:r w:rsidRPr="001770C1">
            <w:rPr>
              <w:rStyle w:val="a3"/>
              <w:rt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akkal Majalla,Bold">
    <w:altName w:val="Sakkal Majalla"/>
    <w:panose1 w:val="020B0604020202020204"/>
    <w:charset w:val="B2"/>
    <w:family w:val="auto"/>
    <w:pitch w:val="default"/>
    <w:sig w:usb0="00002001" w:usb1="00000000" w:usb2="00000000" w:usb3="00000000" w:csb0="00000040" w:csb1="00000000"/>
  </w:font>
  <w:font w:name="-webkit-standard">
    <w:altName w:val="Cambria"/>
    <w:panose1 w:val="020B0604020202020204"/>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47B"/>
    <w:rsid w:val="000A199D"/>
    <w:rsid w:val="00236D0A"/>
    <w:rsid w:val="003856E7"/>
    <w:rsid w:val="004F01C7"/>
    <w:rsid w:val="004F281F"/>
    <w:rsid w:val="00581CFE"/>
    <w:rsid w:val="00641030"/>
    <w:rsid w:val="007E7E21"/>
    <w:rsid w:val="008A2142"/>
    <w:rsid w:val="009E047B"/>
    <w:rsid w:val="00E53B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E047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4256</Words>
  <Characters>24264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طيف علي بن يوسف هتان</cp:lastModifiedBy>
  <cp:revision>2</cp:revision>
  <cp:lastPrinted>2024-05-24T15:24:00Z</cp:lastPrinted>
  <dcterms:created xsi:type="dcterms:W3CDTF">2024-11-30T16:47:00Z</dcterms:created>
  <dcterms:modified xsi:type="dcterms:W3CDTF">2024-11-30T16:47:00Z</dcterms:modified>
</cp:coreProperties>
</file>