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8D675" w14:textId="5AB737A5" w:rsidR="00E276E8" w:rsidRDefault="00BB1E24" w:rsidP="00123C07">
      <w:pPr>
        <w:bidi w:val="0"/>
        <w:spacing w:line="360" w:lineRule="auto"/>
        <w:jc w:val="both"/>
        <w:rPr>
          <w:rFonts w:ascii="Sakkal Majalla" w:hAnsi="Sakkal Majalla" w:cs="Sakkal Majalla"/>
          <w:b/>
          <w:bCs/>
          <w:sz w:val="32"/>
          <w:szCs w:val="32"/>
          <w:u w:val="single"/>
          <w:rtl/>
          <w:lang w:bidi="ar-EG"/>
        </w:rPr>
      </w:pPr>
      <w:r w:rsidRPr="00E276E8">
        <w:rPr>
          <w:rFonts w:ascii="Calibri" w:eastAsia="Calibri" w:hAnsi="Calibri" w:cs="Arial"/>
          <w:noProof/>
          <w:kern w:val="0"/>
          <w14:ligatures w14:val="none"/>
        </w:rPr>
        <mc:AlternateContent>
          <mc:Choice Requires="wps">
            <w:drawing>
              <wp:anchor distT="0" distB="0" distL="114300" distR="114300" simplePos="0" relativeHeight="251659264" behindDoc="0" locked="0" layoutInCell="1" allowOverlap="1" wp14:anchorId="3C65AF84" wp14:editId="39AA0DFA">
                <wp:simplePos x="0" y="0"/>
                <wp:positionH relativeFrom="column">
                  <wp:posOffset>4739640</wp:posOffset>
                </wp:positionH>
                <wp:positionV relativeFrom="paragraph">
                  <wp:posOffset>0</wp:posOffset>
                </wp:positionV>
                <wp:extent cx="1864360" cy="1028700"/>
                <wp:effectExtent l="0" t="0" r="21590" b="1905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1F18F8D4" w14:textId="77777777" w:rsidR="00CE2100" w:rsidRDefault="00CE2100" w:rsidP="00E276E8">
                            <w:pPr>
                              <w:spacing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1C0EA566" w14:textId="77777777" w:rsidR="00CE2100" w:rsidRDefault="00CE2100" w:rsidP="00E276E8">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78EBFF5C" w14:textId="77777777" w:rsidR="00CE2100" w:rsidRDefault="00CE2100" w:rsidP="00E276E8">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5AF84" id="مستطيل 1" o:spid="_x0000_s1026" style="position:absolute;left:0;text-align:left;margin-left:373.2pt;margin-top:0;width:146.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" fillcolor="window" strokecolor="#a5a5a5" strokeweight="1pt">
                <v:textbox>
                  <w:txbxContent>
                    <w:p w14:paraId="1F18F8D4" w14:textId="77777777" w:rsidR="00CE2100" w:rsidRDefault="00CE2100" w:rsidP="00E276E8">
                      <w:pPr>
                        <w:spacing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1C0EA566" w14:textId="77777777" w:rsidR="00CE2100" w:rsidRDefault="00CE2100" w:rsidP="00E276E8">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78EBFF5C" w14:textId="77777777" w:rsidR="00CE2100" w:rsidRDefault="00CE2100" w:rsidP="00E276E8">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v:textbox>
              </v:rect>
            </w:pict>
          </mc:Fallback>
        </mc:AlternateContent>
      </w:r>
      <w:r w:rsidR="00E60BF4" w:rsidRPr="001902DB">
        <w:rPr>
          <w:rFonts w:ascii="Sakkal Majalla" w:hAnsi="Sakkal Majalla" w:cs="Sakkal Majalla"/>
          <w:b/>
          <w:bCs/>
          <w:noProof/>
          <w:sz w:val="28"/>
          <w:szCs w:val="28"/>
        </w:rPr>
        <w:drawing>
          <wp:anchor distT="0" distB="0" distL="114300" distR="114300" simplePos="0" relativeHeight="251676672" behindDoc="0" locked="0" layoutInCell="1" allowOverlap="1" wp14:anchorId="5093DCBF" wp14:editId="7307AF89">
            <wp:simplePos x="0" y="0"/>
            <wp:positionH relativeFrom="margin">
              <wp:posOffset>-419100</wp:posOffset>
            </wp:positionH>
            <wp:positionV relativeFrom="margin">
              <wp:posOffset>-666750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334365A" w14:textId="43CD6832" w:rsidR="00E276E8" w:rsidRDefault="00E276E8" w:rsidP="0053440F">
      <w:pPr>
        <w:spacing w:line="360" w:lineRule="auto"/>
        <w:jc w:val="both"/>
        <w:rPr>
          <w:rFonts w:ascii="Sakkal Majalla" w:hAnsi="Sakkal Majalla" w:cs="Sakkal Majalla"/>
          <w:b/>
          <w:bCs/>
          <w:sz w:val="32"/>
          <w:szCs w:val="32"/>
          <w:u w:val="single"/>
          <w:rtl/>
          <w:lang w:bidi="ar-EG"/>
        </w:rPr>
      </w:pPr>
    </w:p>
    <w:p w14:paraId="65BAA44B"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10C74F67"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668269FF"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2EDAF9A1" w14:textId="34404EBF" w:rsidR="00E276E8" w:rsidRDefault="00E276E8" w:rsidP="00E276E8">
      <w:pPr>
        <w:spacing w:line="360" w:lineRule="auto"/>
        <w:jc w:val="center"/>
        <w:rPr>
          <w:rFonts w:ascii="Sakkal Majalla" w:hAnsi="Sakkal Majalla" w:cs="Sakkal Majalla"/>
          <w:b/>
          <w:bCs/>
          <w:sz w:val="36"/>
          <w:szCs w:val="36"/>
          <w:rtl/>
          <w:lang w:bidi="ar-EG"/>
        </w:rPr>
      </w:pPr>
      <w:bookmarkStart w:id="0" w:name="_Hlk162754220"/>
      <w:bookmarkStart w:id="1" w:name="_Hlk159061817"/>
      <w:r>
        <w:rPr>
          <w:rFonts w:ascii="Sakkal Majalla" w:hAnsi="Sakkal Majalla" w:cs="Sakkal Majalla" w:hint="cs"/>
          <w:b/>
          <w:bCs/>
          <w:sz w:val="36"/>
          <w:szCs w:val="36"/>
          <w:rtl/>
          <w:lang w:bidi="ar-EG"/>
        </w:rPr>
        <w:t>أثر إدارة الموارد البشرية على الإدارة العامة</w:t>
      </w:r>
    </w:p>
    <w:bookmarkEnd w:id="0"/>
    <w:p w14:paraId="4EFF85FB" w14:textId="55EBBFA3" w:rsidR="00E276E8" w:rsidRDefault="00E276E8" w:rsidP="00E276E8">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(دراسة تطبيقية على </w:t>
      </w:r>
      <w:bookmarkStart w:id="2" w:name="_Hlk162754232"/>
      <w:r>
        <w:rPr>
          <w:rFonts w:ascii="Sakkal Majalla" w:hAnsi="Sakkal Majalla" w:cs="Sakkal Majalla" w:hint="cs"/>
          <w:b/>
          <w:bCs/>
          <w:sz w:val="36"/>
          <w:szCs w:val="36"/>
          <w:rtl/>
          <w:lang w:bidi="ar-EG"/>
        </w:rPr>
        <w:t>شركة أرامكو</w:t>
      </w:r>
      <w:bookmarkEnd w:id="2"/>
      <w:r>
        <w:rPr>
          <w:rFonts w:ascii="Sakkal Majalla" w:hAnsi="Sakkal Majalla" w:cs="Sakkal Majalla" w:hint="cs"/>
          <w:b/>
          <w:bCs/>
          <w:sz w:val="36"/>
          <w:szCs w:val="36"/>
          <w:rtl/>
          <w:lang w:bidi="ar-EG"/>
        </w:rPr>
        <w:t>)</w:t>
      </w:r>
    </w:p>
    <w:bookmarkEnd w:id="1"/>
    <w:p w14:paraId="353D77D3" w14:textId="77777777" w:rsidR="00E276E8" w:rsidRDefault="00E276E8" w:rsidP="00E276E8">
      <w:pPr>
        <w:spacing w:line="360" w:lineRule="auto"/>
        <w:jc w:val="center"/>
        <w:rPr>
          <w:rFonts w:ascii="Sakkal Majalla" w:hAnsi="Sakkal Majalla" w:cs="Sakkal Majalla"/>
          <w:b/>
          <w:bCs/>
          <w:sz w:val="36"/>
          <w:szCs w:val="36"/>
          <w:rtl/>
          <w:lang w:bidi="ar-EG"/>
        </w:rPr>
      </w:pPr>
      <w:r w:rsidRPr="00E276E8">
        <w:rPr>
          <w:rFonts w:ascii="Sakkal Majalla" w:hAnsi="Sakkal Majalla" w:cs="Sakkal Majalla"/>
          <w:b/>
          <w:bCs/>
          <w:sz w:val="36"/>
          <w:szCs w:val="36"/>
          <w:lang w:bidi="ar-EG"/>
        </w:rPr>
        <w:t>The impact of human resources management on public administration</w:t>
      </w:r>
    </w:p>
    <w:p w14:paraId="37D420EF" w14:textId="2069F180" w:rsidR="00E276E8" w:rsidRDefault="00E276E8" w:rsidP="00E276E8">
      <w:pPr>
        <w:spacing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A</w:t>
      </w:r>
      <w:r w:rsidRPr="00E276E8">
        <w:rPr>
          <w:rFonts w:ascii="Sakkal Majalla" w:hAnsi="Sakkal Majalla" w:cs="Sakkal Majalla"/>
          <w:b/>
          <w:bCs/>
          <w:sz w:val="36"/>
          <w:szCs w:val="36"/>
          <w:lang w:bidi="ar-EG"/>
        </w:rPr>
        <w:t>n applied study on Aramco</w:t>
      </w:r>
      <w:r>
        <w:rPr>
          <w:rFonts w:ascii="Sakkal Majalla" w:hAnsi="Sakkal Majalla" w:cs="Sakkal Majalla"/>
          <w:b/>
          <w:bCs/>
          <w:sz w:val="36"/>
          <w:szCs w:val="36"/>
          <w:lang w:bidi="ar-EG"/>
        </w:rPr>
        <w:t>)</w:t>
      </w:r>
      <w:r>
        <w:rPr>
          <w:rFonts w:ascii="Sakkal Majalla" w:hAnsi="Sakkal Majalla" w:cs="Sakkal Majalla" w:hint="cs"/>
          <w:b/>
          <w:bCs/>
          <w:sz w:val="36"/>
          <w:szCs w:val="36"/>
          <w:rtl/>
          <w:lang w:bidi="ar-EG"/>
        </w:rPr>
        <w:t>)</w:t>
      </w:r>
    </w:p>
    <w:p w14:paraId="2B396B4C"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34C37CD0"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7814013B" w14:textId="7824615C" w:rsidR="00E276E8" w:rsidRDefault="00BB1E24" w:rsidP="00E276E8">
      <w:pPr>
        <w:spacing w:before="240" w:after="160" w:line="360" w:lineRule="auto"/>
        <w:ind w:left="2013"/>
        <w:jc w:val="lowKashida"/>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w:t>
      </w:r>
      <w:r w:rsidR="00310EF9" w:rsidRPr="00E276E8">
        <w:rPr>
          <w:rFonts w:ascii="Sakkal Majalla" w:eastAsia="Calibri" w:hAnsi="Sakkal Majalla" w:cs="Sakkal Majalla" w:hint="cs"/>
          <w:b/>
          <w:bCs/>
          <w:kern w:val="0"/>
          <w:sz w:val="36"/>
          <w:szCs w:val="36"/>
          <w:rtl/>
          <w:lang w:bidi="ar-EG"/>
          <w14:ligatures w14:val="none"/>
        </w:rPr>
        <w:t xml:space="preserve">الإعداد: </w:t>
      </w:r>
      <w:r w:rsidR="00491201">
        <w:rPr>
          <w:rFonts w:ascii="Sakkal Majalla" w:eastAsia="Calibri" w:hAnsi="Sakkal Majalla" w:cs="Sakkal Majalla" w:hint="cs"/>
          <w:b/>
          <w:bCs/>
          <w:kern w:val="0"/>
          <w:sz w:val="36"/>
          <w:szCs w:val="36"/>
          <w:rtl/>
          <w:lang w:bidi="ar-EG"/>
          <w14:ligatures w14:val="none"/>
        </w:rPr>
        <w:t>عامر سعود العجمي</w:t>
      </w:r>
    </w:p>
    <w:p w14:paraId="6E31E026" w14:textId="2FB2F23D" w:rsidR="00C65FC9" w:rsidRDefault="00C65FC9" w:rsidP="00E276E8">
      <w:pPr>
        <w:spacing w:before="240" w:after="160" w:line="360" w:lineRule="auto"/>
        <w:ind w:left="2013"/>
        <w:jc w:val="lowKashida"/>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إشراف: أسماء أبو عنزه</w:t>
      </w:r>
    </w:p>
    <w:p w14:paraId="483FC784" w14:textId="1DBA2A77" w:rsidR="00310EF9" w:rsidRPr="00E276E8" w:rsidRDefault="00BB1E24" w:rsidP="00E276E8">
      <w:pPr>
        <w:spacing w:before="240" w:after="160" w:line="360" w:lineRule="auto"/>
        <w:ind w:left="2013"/>
        <w:jc w:val="lowKashida"/>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w:t>
      </w:r>
      <w:r w:rsidR="00310EF9">
        <w:rPr>
          <w:rFonts w:ascii="Sakkal Majalla" w:eastAsia="Calibri" w:hAnsi="Sakkal Majalla" w:cs="Sakkal Majalla" w:hint="cs"/>
          <w:b/>
          <w:bCs/>
          <w:kern w:val="0"/>
          <w:sz w:val="36"/>
          <w:szCs w:val="36"/>
          <w:rtl/>
          <w:lang w:bidi="ar-EG"/>
          <w14:ligatures w14:val="none"/>
        </w:rPr>
        <w:t>الرقم الجامعي:</w:t>
      </w:r>
      <w:r w:rsidR="00491201">
        <w:rPr>
          <w:rFonts w:ascii="Sakkal Majalla" w:eastAsia="Calibri" w:hAnsi="Sakkal Majalla" w:cs="Sakkal Majalla" w:hint="cs"/>
          <w:b/>
          <w:bCs/>
          <w:kern w:val="0"/>
          <w:sz w:val="36"/>
          <w:szCs w:val="36"/>
          <w:rtl/>
          <w:lang w:bidi="ar-EG"/>
          <w14:ligatures w14:val="none"/>
        </w:rPr>
        <w:t>241000400</w:t>
      </w:r>
    </w:p>
    <w:p w14:paraId="7C4A9921" w14:textId="4EE1687E" w:rsidR="00E276E8" w:rsidRPr="00E276E8" w:rsidRDefault="00BB1E24" w:rsidP="00E276E8">
      <w:pPr>
        <w:spacing w:before="240" w:after="160" w:line="360" w:lineRule="auto"/>
        <w:ind w:left="2013"/>
        <w:jc w:val="lowKashida"/>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w:t>
      </w:r>
      <w:r w:rsidR="00E276E8" w:rsidRPr="00E276E8">
        <w:rPr>
          <w:rFonts w:ascii="Sakkal Majalla" w:eastAsia="Calibri" w:hAnsi="Sakkal Majalla" w:cs="Sakkal Majalla"/>
          <w:b/>
          <w:bCs/>
          <w:kern w:val="0"/>
          <w:sz w:val="36"/>
          <w:szCs w:val="36"/>
          <w:rtl/>
          <w:lang w:bidi="ar-EG"/>
          <w14:ligatures w14:val="none"/>
        </w:rPr>
        <w:t xml:space="preserve">العام </w:t>
      </w:r>
      <w:r w:rsidR="00E276E8" w:rsidRPr="00E276E8">
        <w:rPr>
          <w:rFonts w:ascii="Sakkal Majalla" w:eastAsia="Calibri" w:hAnsi="Sakkal Majalla" w:cs="Sakkal Majalla" w:hint="cs"/>
          <w:b/>
          <w:bCs/>
          <w:kern w:val="0"/>
          <w:sz w:val="36"/>
          <w:szCs w:val="36"/>
          <w:rtl/>
          <w:lang w:bidi="ar-EG"/>
          <w14:ligatures w14:val="none"/>
        </w:rPr>
        <w:t>الدراسي</w:t>
      </w:r>
      <w:r w:rsidR="00E276E8" w:rsidRPr="00E276E8">
        <w:rPr>
          <w:rFonts w:ascii="Sakkal Majalla" w:eastAsia="Calibri" w:hAnsi="Sakkal Majalla" w:cs="Sakkal Majalla"/>
          <w:b/>
          <w:bCs/>
          <w:kern w:val="0"/>
          <w:sz w:val="36"/>
          <w:szCs w:val="36"/>
          <w:rtl/>
          <w:lang w:bidi="ar-EG"/>
          <w14:ligatures w14:val="none"/>
        </w:rPr>
        <w:t xml:space="preserve">: </w:t>
      </w:r>
      <w:r w:rsidR="00193D7D">
        <w:rPr>
          <w:rFonts w:ascii="Sakkal Majalla" w:eastAsia="Calibri" w:hAnsi="Sakkal Majalla" w:cs="Sakkal Majalla" w:hint="cs"/>
          <w:b/>
          <w:bCs/>
          <w:kern w:val="0"/>
          <w:sz w:val="36"/>
          <w:szCs w:val="36"/>
          <w:rtl/>
          <w:lang w:bidi="ar-EG"/>
          <w14:ligatures w14:val="none"/>
        </w:rPr>
        <w:t xml:space="preserve">2024 م </w:t>
      </w:r>
    </w:p>
    <w:p w14:paraId="03FBFBD5" w14:textId="77777777" w:rsidR="00193D7D" w:rsidRDefault="00193D7D" w:rsidP="0053440F">
      <w:pPr>
        <w:spacing w:line="360" w:lineRule="auto"/>
        <w:jc w:val="both"/>
        <w:rPr>
          <w:rFonts w:ascii="Sakkal Majalla" w:hAnsi="Sakkal Majalla" w:cs="Times New Roman"/>
          <w:b/>
          <w:bCs/>
          <w:sz w:val="32"/>
          <w:szCs w:val="32"/>
          <w:u w:val="single"/>
          <w:rtl/>
          <w:lang w:bidi="ar-EG"/>
        </w:rPr>
        <w:sectPr w:rsidR="00193D7D" w:rsidSect="004062EC">
          <w:type w:val="continuous"/>
          <w:pgSz w:w="12240" w:h="15840"/>
          <w:pgMar w:top="1440" w:right="1440" w:bottom="1440" w:left="1440" w:header="720" w:footer="720" w:gutter="0"/>
          <w:cols w:space="720"/>
          <w:docGrid w:linePitch="360"/>
        </w:sectPr>
      </w:pPr>
    </w:p>
    <w:p w14:paraId="3C57D9A8" w14:textId="77777777" w:rsidR="00857EF3" w:rsidRPr="00A81796" w:rsidRDefault="00857EF3" w:rsidP="0088121C">
      <w:pPr>
        <w:spacing w:before="240" w:line="360" w:lineRule="auto"/>
        <w:jc w:val="center"/>
        <w:rPr>
          <w:rFonts w:ascii="Sakkal Majalla" w:hAnsi="Sakkal Majalla" w:cs="Sakkal Majalla"/>
          <w:b/>
          <w:bCs/>
          <w:sz w:val="52"/>
          <w:szCs w:val="52"/>
          <w:rtl/>
          <w:lang w:bidi="ar-EG"/>
        </w:rPr>
      </w:pPr>
      <w:r w:rsidRPr="00A81796">
        <w:rPr>
          <w:rFonts w:ascii="Sakkal Majalla" w:hAnsi="Sakkal Majalla" w:cs="Sakkal Majalla" w:hint="cs"/>
          <w:b/>
          <w:bCs/>
          <w:noProof/>
          <w:sz w:val="72"/>
          <w:szCs w:val="72"/>
          <w:rtl/>
        </w:rPr>
        <w:lastRenderedPageBreak/>
        <mc:AlternateContent>
          <mc:Choice Requires="wps">
            <w:drawing>
              <wp:anchor distT="0" distB="0" distL="114300" distR="114300" simplePos="0" relativeHeight="251669504" behindDoc="0" locked="0" layoutInCell="1" allowOverlap="1" wp14:anchorId="17051A92" wp14:editId="39D8FFB2">
                <wp:simplePos x="0" y="0"/>
                <wp:positionH relativeFrom="column">
                  <wp:posOffset>2725272</wp:posOffset>
                </wp:positionH>
                <wp:positionV relativeFrom="paragraph">
                  <wp:posOffset>6434411</wp:posOffset>
                </wp:positionV>
                <wp:extent cx="191386" cy="159488"/>
                <wp:effectExtent l="0" t="0" r="0" b="0"/>
                <wp:wrapNone/>
                <wp:docPr id="1111686559" name="شكل بيضاوي 1"/>
                <wp:cNvGraphicFramePr/>
                <a:graphic xmlns:a="http://schemas.openxmlformats.org/drawingml/2006/main">
                  <a:graphicData uri="http://schemas.microsoft.com/office/word/2010/wordprocessingShape">
                    <wps:wsp>
                      <wps:cNvSpPr/>
                      <wps:spPr>
                        <a:xfrm>
                          <a:off x="0" y="0"/>
                          <a:ext cx="191386" cy="159488"/>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A208A9" id="شكل بيضاوي 1" o:spid="_x0000_s1026" style="position:absolute;margin-left:214.6pt;margin-top:506.65pt;width:15.05pt;height:12.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" fillcolor="white [3212]" stroked="f" strokeweight="1pt">
                <v:stroke joinstyle="miter"/>
              </v:oval>
            </w:pict>
          </mc:Fallback>
        </mc:AlternateContent>
      </w:r>
      <w:r w:rsidRPr="00A81796">
        <w:rPr>
          <w:rFonts w:ascii="Sakkal Majalla" w:hAnsi="Sakkal Majalla" w:cs="Sakkal Majalla" w:hint="cs"/>
          <w:b/>
          <w:bCs/>
          <w:sz w:val="72"/>
          <w:szCs w:val="72"/>
          <w:rtl/>
          <w:lang w:bidi="ar-EG"/>
        </w:rPr>
        <w:t>الإطار النظري للدراسة</w:t>
      </w:r>
    </w:p>
    <w:p w14:paraId="36C3F6C1" w14:textId="2DA92A35" w:rsidR="0088121C" w:rsidRPr="004736B1" w:rsidRDefault="00857EF3" w:rsidP="0088121C">
      <w:pPr>
        <w:spacing w:line="360" w:lineRule="auto"/>
        <w:jc w:val="center"/>
        <w:rPr>
          <w:rFonts w:ascii="Sakkal Majalla" w:hAnsi="Sakkal Majalla" w:cs="Sakkal Majalla"/>
          <w:b/>
          <w:bCs/>
          <w:sz w:val="36"/>
          <w:szCs w:val="36"/>
          <w:u w:val="single"/>
          <w:lang w:bidi="ar-EG"/>
        </w:rPr>
      </w:pPr>
      <w:r w:rsidRPr="00116380">
        <w:rPr>
          <w:rFonts w:ascii="Sakkal Majalla" w:hAnsi="Sakkal Majalla" w:cs="Sakkal Majalla" w:hint="cs"/>
          <w:b/>
          <w:bCs/>
          <w:sz w:val="56"/>
          <w:szCs w:val="56"/>
          <w:rtl/>
          <w:lang w:bidi="ar-EG"/>
        </w:rPr>
        <w:t>الفصل الأول: مشكلة الدراسة وأهميتها</w:t>
      </w:r>
      <w:r>
        <w:rPr>
          <w:rFonts w:ascii="Sakkal Majalla" w:hAnsi="Sakkal Majalla" w:cs="Sakkal Majalla" w:hint="cs"/>
          <w:b/>
          <w:bCs/>
          <w:sz w:val="56"/>
          <w:szCs w:val="56"/>
          <w:rtl/>
          <w:lang w:bidi="ar-EG"/>
        </w:rPr>
        <w:t>.</w:t>
      </w:r>
      <w:r w:rsidRPr="00116380">
        <w:rPr>
          <w:rFonts w:ascii="Sakkal Majalla" w:hAnsi="Sakkal Majalla" w:cs="Sakkal Majalla"/>
          <w:b/>
          <w:bCs/>
          <w:sz w:val="56"/>
          <w:szCs w:val="56"/>
          <w:rtl/>
          <w:lang w:bidi="ar-EG"/>
        </w:rPr>
        <w:br/>
        <w:t xml:space="preserve">الفصل الثاني: </w:t>
      </w:r>
      <w:r w:rsidR="0088121C" w:rsidRPr="0088121C">
        <w:rPr>
          <w:rFonts w:ascii="Sakkal Majalla" w:hAnsi="Sakkal Majalla" w:cs="Sakkal Majalla" w:hint="cs"/>
          <w:b/>
          <w:bCs/>
          <w:sz w:val="56"/>
          <w:szCs w:val="56"/>
          <w:rtl/>
          <w:lang w:bidi="ar-EG"/>
        </w:rPr>
        <w:t>إ</w:t>
      </w:r>
      <w:r w:rsidR="0088121C" w:rsidRPr="0088121C">
        <w:rPr>
          <w:rFonts w:ascii="Sakkal Majalla" w:hAnsi="Sakkal Majalla" w:cs="Sakkal Majalla"/>
          <w:b/>
          <w:bCs/>
          <w:sz w:val="56"/>
          <w:szCs w:val="56"/>
          <w:rtl/>
          <w:lang w:bidi="ar-EG"/>
        </w:rPr>
        <w:t>دارة الموارد البشرية</w:t>
      </w:r>
      <w:r w:rsidR="0088121C">
        <w:rPr>
          <w:rFonts w:ascii="Sakkal Majalla" w:hAnsi="Sakkal Majalla" w:cs="Sakkal Majalla" w:hint="cs"/>
          <w:b/>
          <w:bCs/>
          <w:sz w:val="56"/>
          <w:szCs w:val="56"/>
          <w:rtl/>
          <w:lang w:bidi="ar-EG"/>
        </w:rPr>
        <w:t>.</w:t>
      </w:r>
    </w:p>
    <w:p w14:paraId="1CB01616" w14:textId="77777777" w:rsidR="00C65FC9" w:rsidRDefault="00C65FC9" w:rsidP="00EA535D">
      <w:pPr>
        <w:spacing w:line="360" w:lineRule="auto"/>
        <w:jc w:val="center"/>
        <w:rPr>
          <w:rFonts w:ascii="Sakkal Majalla" w:hAnsi="Sakkal Majalla" w:cs="Sakkal Majalla"/>
          <w:b/>
          <w:bCs/>
          <w:sz w:val="56"/>
          <w:szCs w:val="56"/>
          <w:rtl/>
          <w:lang w:bidi="ar-EG"/>
        </w:rPr>
      </w:pPr>
    </w:p>
    <w:p w14:paraId="43C2CE2D" w14:textId="77777777" w:rsidR="00C65FC9" w:rsidRDefault="00C65FC9" w:rsidP="00EA535D">
      <w:pPr>
        <w:spacing w:line="360" w:lineRule="auto"/>
        <w:jc w:val="center"/>
        <w:rPr>
          <w:rFonts w:ascii="Sakkal Majalla" w:hAnsi="Sakkal Majalla" w:cs="Sakkal Majalla"/>
          <w:b/>
          <w:bCs/>
          <w:sz w:val="56"/>
          <w:szCs w:val="56"/>
          <w:rtl/>
          <w:lang w:bidi="ar-EG"/>
        </w:rPr>
      </w:pPr>
    </w:p>
    <w:p w14:paraId="10000DCE" w14:textId="77777777" w:rsidR="00C65FC9" w:rsidRDefault="00C65FC9" w:rsidP="00EA535D">
      <w:pPr>
        <w:spacing w:line="360" w:lineRule="auto"/>
        <w:jc w:val="center"/>
        <w:rPr>
          <w:rFonts w:ascii="Sakkal Majalla" w:hAnsi="Sakkal Majalla" w:cs="Sakkal Majalla"/>
          <w:b/>
          <w:bCs/>
          <w:sz w:val="56"/>
          <w:szCs w:val="56"/>
          <w:rtl/>
          <w:lang w:bidi="ar-EG"/>
        </w:rPr>
      </w:pPr>
    </w:p>
    <w:p w14:paraId="3F3EC218" w14:textId="77777777" w:rsidR="00C65FC9" w:rsidRDefault="00C65FC9" w:rsidP="00EA535D">
      <w:pPr>
        <w:spacing w:line="360" w:lineRule="auto"/>
        <w:jc w:val="center"/>
        <w:rPr>
          <w:rFonts w:ascii="Sakkal Majalla" w:hAnsi="Sakkal Majalla" w:cs="Sakkal Majalla"/>
          <w:b/>
          <w:bCs/>
          <w:sz w:val="56"/>
          <w:szCs w:val="56"/>
          <w:rtl/>
          <w:lang w:bidi="ar-EG"/>
        </w:rPr>
      </w:pPr>
    </w:p>
    <w:p w14:paraId="1E5F666A" w14:textId="77777777" w:rsidR="00C65FC9" w:rsidRDefault="00C65FC9" w:rsidP="00EA535D">
      <w:pPr>
        <w:spacing w:line="360" w:lineRule="auto"/>
        <w:jc w:val="center"/>
        <w:rPr>
          <w:rFonts w:ascii="Sakkal Majalla" w:hAnsi="Sakkal Majalla" w:cs="Sakkal Majalla"/>
          <w:b/>
          <w:bCs/>
          <w:sz w:val="56"/>
          <w:szCs w:val="56"/>
          <w:rtl/>
          <w:lang w:bidi="ar-EG"/>
        </w:rPr>
      </w:pPr>
    </w:p>
    <w:p w14:paraId="1609F3A6" w14:textId="77777777" w:rsidR="00C65FC9" w:rsidRDefault="00C65FC9" w:rsidP="00EA535D">
      <w:pPr>
        <w:spacing w:line="360" w:lineRule="auto"/>
        <w:jc w:val="center"/>
        <w:rPr>
          <w:rFonts w:ascii="Sakkal Majalla" w:hAnsi="Sakkal Majalla" w:cs="Sakkal Majalla"/>
          <w:b/>
          <w:bCs/>
          <w:sz w:val="56"/>
          <w:szCs w:val="56"/>
          <w:rtl/>
          <w:lang w:bidi="ar-EG"/>
        </w:rPr>
      </w:pPr>
    </w:p>
    <w:p w14:paraId="022CD60D" w14:textId="77777777" w:rsidR="00C65FC9" w:rsidRDefault="00C65FC9" w:rsidP="00EA535D">
      <w:pPr>
        <w:spacing w:line="360" w:lineRule="auto"/>
        <w:jc w:val="center"/>
        <w:rPr>
          <w:rFonts w:ascii="Sakkal Majalla" w:hAnsi="Sakkal Majalla" w:cs="Sakkal Majalla"/>
          <w:b/>
          <w:bCs/>
          <w:sz w:val="56"/>
          <w:szCs w:val="56"/>
          <w:rtl/>
          <w:lang w:bidi="ar-EG"/>
        </w:rPr>
      </w:pPr>
    </w:p>
    <w:p w14:paraId="16567D88" w14:textId="77777777" w:rsidR="00C65FC9" w:rsidRDefault="00C65FC9" w:rsidP="00EA535D">
      <w:pPr>
        <w:spacing w:line="360" w:lineRule="auto"/>
        <w:jc w:val="center"/>
        <w:rPr>
          <w:rFonts w:ascii="Sakkal Majalla" w:hAnsi="Sakkal Majalla" w:cs="Sakkal Majalla"/>
          <w:b/>
          <w:bCs/>
          <w:sz w:val="56"/>
          <w:szCs w:val="56"/>
          <w:rtl/>
          <w:lang w:bidi="ar-EG"/>
        </w:rPr>
      </w:pPr>
    </w:p>
    <w:p w14:paraId="67BE08D7" w14:textId="0D1C6B8B" w:rsidR="002636D4" w:rsidRPr="00EA535D" w:rsidRDefault="00EA535D" w:rsidP="00EA535D">
      <w:pPr>
        <w:spacing w:line="360" w:lineRule="auto"/>
        <w:jc w:val="center"/>
        <w:rPr>
          <w:rFonts w:ascii="Sakkal Majalla" w:hAnsi="Sakkal Majalla" w:cs="Sakkal Majalla"/>
          <w:b/>
          <w:bCs/>
          <w:sz w:val="36"/>
          <w:szCs w:val="36"/>
          <w:u w:val="single"/>
          <w:rtl/>
          <w:lang w:bidi="ar-EG"/>
        </w:rPr>
      </w:pPr>
      <w:r w:rsidRPr="00EA535D">
        <w:rPr>
          <w:rFonts w:ascii="Sakkal Majalla" w:hAnsi="Sakkal Majalla" w:cs="Sakkal Majalla" w:hint="cs"/>
          <w:b/>
          <w:bCs/>
          <w:sz w:val="36"/>
          <w:szCs w:val="36"/>
          <w:u w:val="single"/>
          <w:rtl/>
          <w:lang w:bidi="ar-EG"/>
        </w:rPr>
        <w:t>الفصل الأول: مشكلة الدراسة وأهميتها</w:t>
      </w:r>
    </w:p>
    <w:p w14:paraId="0CE36E20" w14:textId="77777777" w:rsidR="00BB7D47" w:rsidRDefault="00BB7D47" w:rsidP="00BB7D47">
      <w:pPr>
        <w:spacing w:line="360"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المقدمة:</w:t>
      </w:r>
    </w:p>
    <w:p w14:paraId="0C046A3D" w14:textId="77777777" w:rsidR="00BB7D47" w:rsidRPr="00D37455" w:rsidRDefault="00BB7D47" w:rsidP="00BB7D47">
      <w:pPr>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أ</w:t>
      </w:r>
      <w:r w:rsidRPr="00D37455">
        <w:rPr>
          <w:rFonts w:ascii="Sakkal Majalla" w:hAnsi="Sakkal Majalla" w:cs="Sakkal Majalla"/>
          <w:sz w:val="28"/>
          <w:szCs w:val="28"/>
          <w:rtl/>
          <w:lang w:bidi="ar-EG"/>
        </w:rPr>
        <w:t xml:space="preserve">صبحت بيئة </w:t>
      </w:r>
      <w:r w:rsidRPr="00D37455">
        <w:rPr>
          <w:rFonts w:ascii="Sakkal Majalla" w:hAnsi="Sakkal Majalla" w:cs="Sakkal Majalla" w:hint="cs"/>
          <w:sz w:val="28"/>
          <w:szCs w:val="28"/>
          <w:rtl/>
          <w:lang w:bidi="ar-EG"/>
        </w:rPr>
        <w:t xml:space="preserve">الأعمال اليوم </w:t>
      </w:r>
      <w:r w:rsidRPr="00D37455">
        <w:rPr>
          <w:rFonts w:ascii="Sakkal Majalla" w:hAnsi="Sakkal Majalla" w:cs="Sakkal Majalla"/>
          <w:sz w:val="28"/>
          <w:szCs w:val="28"/>
          <w:rtl/>
          <w:lang w:bidi="ar-EG"/>
        </w:rPr>
        <w:t>في القطاعات المختلفة سواء الحكومية</w:t>
      </w:r>
      <w:r w:rsidRPr="00D37455">
        <w:rPr>
          <w:rFonts w:ascii="Sakkal Majalla" w:hAnsi="Sakkal Majalla" w:cs="Sakkal Majalla" w:hint="cs"/>
          <w:sz w:val="28"/>
          <w:szCs w:val="28"/>
          <w:rtl/>
          <w:lang w:bidi="ar-EG"/>
        </w:rPr>
        <w:t xml:space="preserve"> منها</w:t>
      </w:r>
      <w:r w:rsidRPr="00D37455">
        <w:rPr>
          <w:rFonts w:ascii="Sakkal Majalla" w:hAnsi="Sakkal Majalla" w:cs="Sakkal Majalla"/>
          <w:sz w:val="28"/>
          <w:szCs w:val="28"/>
          <w:rtl/>
          <w:lang w:bidi="ar-EG"/>
        </w:rPr>
        <w:t xml:space="preserve"> أو الخاص</w:t>
      </w:r>
      <w:r w:rsidRPr="00D37455">
        <w:rPr>
          <w:rFonts w:ascii="Sakkal Majalla" w:hAnsi="Sakkal Majalla" w:cs="Sakkal Majalla" w:hint="cs"/>
          <w:sz w:val="28"/>
          <w:szCs w:val="28"/>
          <w:rtl/>
          <w:lang w:bidi="ar-EG"/>
        </w:rPr>
        <w:t>ة</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 xml:space="preserve">تواجه </w:t>
      </w:r>
      <w:r w:rsidRPr="00D37455">
        <w:rPr>
          <w:rFonts w:ascii="Sakkal Majalla" w:hAnsi="Sakkal Majalla" w:cs="Sakkal Majalla"/>
          <w:sz w:val="28"/>
          <w:szCs w:val="28"/>
          <w:rtl/>
          <w:lang w:bidi="ar-EG"/>
        </w:rPr>
        <w:t xml:space="preserve">الكثير من التحديات التي تتطلب من المؤسسة </w:t>
      </w:r>
      <w:r w:rsidRPr="00D37455">
        <w:rPr>
          <w:rFonts w:ascii="Sakkal Majalla" w:hAnsi="Sakkal Majalla" w:cs="Sakkal Majalla" w:hint="cs"/>
          <w:sz w:val="28"/>
          <w:szCs w:val="28"/>
          <w:rtl/>
          <w:lang w:bidi="ar-EG"/>
        </w:rPr>
        <w:t>أ</w:t>
      </w:r>
      <w:r w:rsidRPr="00D37455">
        <w:rPr>
          <w:rFonts w:ascii="Sakkal Majalla" w:hAnsi="Sakkal Majalla" w:cs="Sakkal Majalla"/>
          <w:sz w:val="28"/>
          <w:szCs w:val="28"/>
          <w:rtl/>
          <w:lang w:bidi="ar-EG"/>
        </w:rPr>
        <w:t>ن تعتمد بشكل كبير على قدراتها من الموارد المختلفة خاصة الموارد البشرية، وأن تعمل على توجيهها وفق أسس وضوابط تكفل لها التعامل مع تلك التحديات بصورة فعالة وتزيد من دور إدارة الموارد البشرية في تحسين</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أداء المؤسسة ككل</w:t>
      </w:r>
      <w:r w:rsidRPr="00D37455">
        <w:rPr>
          <w:rFonts w:ascii="Sakkal Majalla" w:hAnsi="Sakkal Majalla" w:cs="Sakkal Majalla" w:hint="cs"/>
          <w:sz w:val="28"/>
          <w:szCs w:val="28"/>
          <w:rtl/>
          <w:lang w:bidi="ar-EG"/>
        </w:rPr>
        <w:t xml:space="preserve"> مثلما ورد في دراسة</w:t>
      </w:r>
      <w:r w:rsidRPr="00D37455">
        <w:rPr>
          <w:rFonts w:ascii="Sakkal Majalla" w:hAnsi="Sakkal Majalla" w:cs="Sakkal Majalla" w:hint="cs"/>
          <w:b/>
          <w:bCs/>
          <w:sz w:val="28"/>
          <w:szCs w:val="28"/>
          <w:rtl/>
          <w:lang w:bidi="ar-EG"/>
        </w:rPr>
        <w:t xml:space="preserve"> </w:t>
      </w:r>
      <w:r w:rsidRPr="00D37455">
        <w:rPr>
          <w:rFonts w:ascii="Sakkal Majalla" w:hAnsi="Sakkal Majalla" w:cs="Sakkal Majalla"/>
          <w:b/>
          <w:bCs/>
          <w:sz w:val="28"/>
          <w:szCs w:val="28"/>
        </w:rPr>
        <w:t xml:space="preserve">(Arbab, </w:t>
      </w:r>
      <w:proofErr w:type="spellStart"/>
      <w:r w:rsidRPr="00D37455">
        <w:rPr>
          <w:rFonts w:ascii="Sakkal Majalla" w:hAnsi="Sakkal Majalla" w:cs="Sakkal Majalla"/>
          <w:b/>
          <w:bCs/>
          <w:sz w:val="28"/>
          <w:szCs w:val="28"/>
        </w:rPr>
        <w:t>Abaker</w:t>
      </w:r>
      <w:proofErr w:type="spellEnd"/>
      <w:r w:rsidRPr="00D37455">
        <w:rPr>
          <w:rFonts w:ascii="Sakkal Majalla" w:hAnsi="Sakkal Majalla" w:cs="Sakkal Majalla"/>
          <w:b/>
          <w:bCs/>
          <w:sz w:val="28"/>
          <w:szCs w:val="28"/>
        </w:rPr>
        <w:t>, 2018)</w:t>
      </w:r>
      <w:r w:rsidRPr="00D37455">
        <w:rPr>
          <w:rFonts w:ascii="Sakkal Majalla" w:hAnsi="Sakkal Majalla" w:cs="Sakkal Majalla" w:hint="cs"/>
          <w:b/>
          <w:bCs/>
          <w:sz w:val="28"/>
          <w:szCs w:val="28"/>
          <w:rtl/>
          <w:lang w:bidi="ar-EG"/>
        </w:rPr>
        <w:t xml:space="preserve"> </w:t>
      </w:r>
      <w:r w:rsidRPr="00D37455">
        <w:rPr>
          <w:rFonts w:ascii="Sakkal Majalla" w:hAnsi="Sakkal Majalla" w:cs="Sakkal Majalla" w:hint="cs"/>
          <w:sz w:val="28"/>
          <w:szCs w:val="28"/>
          <w:rtl/>
          <w:lang w:bidi="ar-EG"/>
        </w:rPr>
        <w:t>التي أكدت على وجود أثر لممارسات إدارة الموارد البشرية على التميز التنظيمي في المؤسسات، و</w:t>
      </w:r>
      <w:r w:rsidRPr="00D37455">
        <w:rPr>
          <w:rFonts w:ascii="Sakkal Majalla" w:hAnsi="Sakkal Majalla" w:cs="Sakkal Majalla"/>
          <w:sz w:val="28"/>
          <w:szCs w:val="28"/>
          <w:rtl/>
          <w:lang w:bidi="ar-EG"/>
        </w:rPr>
        <w:t>مع هذه التحديات بات هناك ضرورة من أن يكون لدى المؤسسات إدارة موارد بشرية ت</w:t>
      </w:r>
      <w:r w:rsidRPr="00D37455">
        <w:rPr>
          <w:rFonts w:ascii="Sakkal Majalla" w:hAnsi="Sakkal Majalla" w:cs="Sakkal Majalla" w:hint="cs"/>
          <w:sz w:val="28"/>
          <w:szCs w:val="28"/>
          <w:rtl/>
          <w:lang w:bidi="ar-EG"/>
        </w:rPr>
        <w:t>ت</w:t>
      </w:r>
      <w:r w:rsidRPr="00D37455">
        <w:rPr>
          <w:rFonts w:ascii="Sakkal Majalla" w:hAnsi="Sakkal Majalla" w:cs="Sakkal Majalla"/>
          <w:sz w:val="28"/>
          <w:szCs w:val="28"/>
          <w:rtl/>
          <w:lang w:bidi="ar-EG"/>
        </w:rPr>
        <w:t xml:space="preserve">سم بالكفاءة والفاعلية المناسبين لتلك التحديات، وتطبيق سياسات وإجراءات تدعم دور الأداء البشرى بشكل متوافق مع طبيعة تحديات بيئة </w:t>
      </w:r>
      <w:r w:rsidRPr="00D37455">
        <w:rPr>
          <w:rFonts w:ascii="Sakkal Majalla" w:hAnsi="Sakkal Majalla" w:cs="Sakkal Majalla" w:hint="cs"/>
          <w:sz w:val="28"/>
          <w:szCs w:val="28"/>
          <w:rtl/>
          <w:lang w:bidi="ar-EG"/>
        </w:rPr>
        <w:t>الأعمال</w:t>
      </w:r>
      <w:r w:rsidRPr="00D37455">
        <w:rPr>
          <w:rFonts w:ascii="Sakkal Majalla" w:hAnsi="Sakkal Majalla" w:cs="Sakkal Majalla"/>
          <w:sz w:val="28"/>
          <w:szCs w:val="28"/>
          <w:rtl/>
          <w:lang w:bidi="ar-EG"/>
        </w:rPr>
        <w:t xml:space="preserve">، وتعظيم القيمة المضافة للمؤسسة من مواردها البشرية في ظل تلك المتغيرات المؤثرة التي تحتاج </w:t>
      </w:r>
      <w:r w:rsidRPr="00D37455">
        <w:rPr>
          <w:rFonts w:ascii="Sakkal Majalla" w:hAnsi="Sakkal Majalla" w:cs="Sakkal Majalla" w:hint="cs"/>
          <w:sz w:val="28"/>
          <w:szCs w:val="28"/>
          <w:rtl/>
          <w:lang w:bidi="ar-EG"/>
        </w:rPr>
        <w:t>إ</w:t>
      </w:r>
      <w:r w:rsidRPr="00D37455">
        <w:rPr>
          <w:rFonts w:ascii="Sakkal Majalla" w:hAnsi="Sakkal Majalla" w:cs="Sakkal Majalla"/>
          <w:sz w:val="28"/>
          <w:szCs w:val="28"/>
          <w:rtl/>
          <w:lang w:bidi="ar-EG"/>
        </w:rPr>
        <w:t xml:space="preserve">لى قدرات فعالة من تلك الموارد </w:t>
      </w:r>
      <w:r w:rsidRPr="00D37455">
        <w:rPr>
          <w:rFonts w:ascii="Sakkal Majalla" w:hAnsi="Sakkal Majalla" w:cs="Sakkal Majalla" w:hint="cs"/>
          <w:sz w:val="28"/>
          <w:szCs w:val="28"/>
          <w:rtl/>
          <w:lang w:bidi="ar-EG"/>
        </w:rPr>
        <w:t>ل</w:t>
      </w:r>
      <w:r w:rsidRPr="00D37455">
        <w:rPr>
          <w:rFonts w:ascii="Sakkal Majalla" w:hAnsi="Sakkal Majalla" w:cs="Sakkal Majalla"/>
          <w:sz w:val="28"/>
          <w:szCs w:val="28"/>
          <w:rtl/>
          <w:lang w:bidi="ar-EG"/>
        </w:rPr>
        <w:t>مساعدة المؤسسة على تفادى التأثيرات السلبية للمتغيرات التي قد تظهر بشكل مفاجئ</w:t>
      </w:r>
      <w:r w:rsidRPr="00D37455">
        <w:rPr>
          <w:rFonts w:ascii="Sakkal Majalla" w:hAnsi="Sakkal Majalla" w:cs="Sakkal Majalla" w:hint="cs"/>
          <w:sz w:val="28"/>
          <w:szCs w:val="28"/>
          <w:rtl/>
          <w:lang w:bidi="ar-EG"/>
        </w:rPr>
        <w:t>. (محمد، 2021، ص577)</w:t>
      </w:r>
    </w:p>
    <w:p w14:paraId="206C6ADF" w14:textId="77777777" w:rsidR="00BB7D47" w:rsidRPr="00D37455" w:rsidRDefault="00BB7D47" w:rsidP="00BB7D47">
      <w:pPr>
        <w:spacing w:line="360" w:lineRule="auto"/>
        <w:jc w:val="both"/>
        <w:rPr>
          <w:rFonts w:ascii="Sakkal Majalla" w:hAnsi="Sakkal Majalla" w:cs="Sakkal Majalla"/>
          <w:sz w:val="28"/>
          <w:szCs w:val="28"/>
          <w:vertAlign w:val="superscript"/>
          <w:rtl/>
          <w:lang w:bidi="ar-EG"/>
        </w:rPr>
      </w:pPr>
      <w:r w:rsidRPr="00D37455">
        <w:rPr>
          <w:rFonts w:ascii="Sakkal Majalla" w:hAnsi="Sakkal Majalla" w:cs="Sakkal Majalla" w:hint="cs"/>
          <w:sz w:val="28"/>
          <w:szCs w:val="28"/>
          <w:rtl/>
          <w:lang w:bidi="ar-EG"/>
        </w:rPr>
        <w:t xml:space="preserve">حيث </w:t>
      </w:r>
      <w:r w:rsidRPr="00D37455">
        <w:rPr>
          <w:rFonts w:ascii="Sakkal Majalla" w:hAnsi="Sakkal Majalla" w:cs="Sakkal Majalla"/>
          <w:sz w:val="28"/>
          <w:szCs w:val="28"/>
          <w:rtl/>
          <w:lang w:bidi="ar-EG"/>
        </w:rPr>
        <w:t xml:space="preserve">تعتبر الموارد البشرية الكفؤة ذات القدرات والإمكانات العالية التي تمكن الشركة من السير بخطى واثقة نحو تحقيق أهدافها ورؤيتها الاستراتيجية أحد أهم العوامل الحاسمة في نجاح أي منظمة، كما تعتبر من أهم التحديات التي تواجهها إدارة الموارد البشرية في الشركات، مما أدى بها </w:t>
      </w:r>
      <w:r w:rsidRPr="00D37455">
        <w:rPr>
          <w:rFonts w:ascii="Sakkal Majalla" w:hAnsi="Sakkal Majalla" w:cs="Sakkal Majalla" w:hint="cs"/>
          <w:sz w:val="28"/>
          <w:szCs w:val="28"/>
          <w:rtl/>
          <w:lang w:bidi="ar-EG"/>
        </w:rPr>
        <w:t>إل</w:t>
      </w:r>
      <w:r w:rsidRPr="00D37455">
        <w:rPr>
          <w:rFonts w:ascii="Sakkal Majalla" w:hAnsi="Sakkal Majalla" w:cs="Sakkal Majalla"/>
          <w:sz w:val="28"/>
          <w:szCs w:val="28"/>
          <w:rtl/>
          <w:lang w:bidi="ar-EG"/>
        </w:rPr>
        <w:t xml:space="preserve">ى التوجه نحو إدارة المواهب كتوجه حديث يتكامل مع النظام الكلي لإدارة الموارد البشرية بالتركيز على ممارسات استقطاب المواهب وتطويرها والحفاظ عليها والتعامل مع الموارد البشرية في ظل البعد </w:t>
      </w:r>
      <w:r w:rsidRPr="00D37455">
        <w:rPr>
          <w:rFonts w:ascii="Sakkal Majalla" w:hAnsi="Sakkal Majalla" w:cs="Sakkal Majalla" w:hint="cs"/>
          <w:sz w:val="28"/>
          <w:szCs w:val="28"/>
          <w:rtl/>
          <w:lang w:bidi="ar-EG"/>
        </w:rPr>
        <w:t>الاستراتيجي. (صبحي، 2022، ص141)</w:t>
      </w:r>
      <w:r w:rsidRPr="00D37455">
        <w:rPr>
          <w:rFonts w:ascii="Sakkal Majalla" w:hAnsi="Sakkal Majalla" w:cs="Sakkal Majalla" w:hint="cs"/>
          <w:sz w:val="28"/>
          <w:szCs w:val="28"/>
          <w:vertAlign w:val="superscript"/>
          <w:rtl/>
          <w:lang w:bidi="ar-EG"/>
        </w:rPr>
        <w:t xml:space="preserve"> </w:t>
      </w:r>
    </w:p>
    <w:p w14:paraId="7A4CB623" w14:textId="77777777" w:rsidR="00BB7D47" w:rsidRPr="00D37455" w:rsidRDefault="00BB7D47" w:rsidP="00BB7D47">
      <w:pPr>
        <w:spacing w:line="360" w:lineRule="auto"/>
        <w:jc w:val="both"/>
        <w:rPr>
          <w:rFonts w:ascii="Sakkal Majalla" w:hAnsi="Sakkal Majalla" w:cs="Sakkal Majalla"/>
          <w:sz w:val="28"/>
          <w:szCs w:val="28"/>
          <w:vertAlign w:val="superscript"/>
          <w:rtl/>
          <w:lang w:bidi="ar-EG"/>
        </w:rPr>
      </w:pPr>
      <w:r w:rsidRPr="00D37455">
        <w:rPr>
          <w:rFonts w:ascii="Sakkal Majalla" w:hAnsi="Sakkal Majalla" w:cs="Sakkal Majalla"/>
          <w:sz w:val="28"/>
          <w:szCs w:val="28"/>
          <w:rtl/>
          <w:lang w:bidi="ar-EG"/>
        </w:rPr>
        <w:t xml:space="preserve">فالموارد البشرية تعتبر اليوم مصدراً </w:t>
      </w:r>
      <w:r w:rsidRPr="00D37455">
        <w:rPr>
          <w:rFonts w:ascii="Sakkal Majalla" w:hAnsi="Sakkal Majalla" w:cs="Sakkal Majalla" w:hint="cs"/>
          <w:sz w:val="28"/>
          <w:szCs w:val="28"/>
          <w:rtl/>
          <w:lang w:bidi="ar-EG"/>
        </w:rPr>
        <w:t>أساسيا</w:t>
      </w:r>
      <w:r w:rsidRPr="00D37455">
        <w:rPr>
          <w:rFonts w:ascii="Sakkal Majalla" w:hAnsi="Sakkal Majalla" w:cs="Sakkal Majalla"/>
          <w:sz w:val="28"/>
          <w:szCs w:val="28"/>
          <w:rtl/>
          <w:lang w:bidi="ar-EG"/>
        </w:rPr>
        <w:t xml:space="preserve"> للميزة التنافسية المستدامة للمنظمات، لاسيما في مجالات </w:t>
      </w:r>
      <w:r w:rsidRPr="00D37455">
        <w:rPr>
          <w:rFonts w:ascii="Sakkal Majalla" w:hAnsi="Sakkal Majalla" w:cs="Sakkal Majalla" w:hint="cs"/>
          <w:sz w:val="28"/>
          <w:szCs w:val="28"/>
          <w:rtl/>
          <w:lang w:bidi="ar-EG"/>
        </w:rPr>
        <w:t>إنتاج</w:t>
      </w:r>
      <w:r w:rsidRPr="00D37455">
        <w:rPr>
          <w:rFonts w:ascii="Sakkal Majalla" w:hAnsi="Sakkal Majalla" w:cs="Sakkal Majalla"/>
          <w:sz w:val="28"/>
          <w:szCs w:val="28"/>
          <w:rtl/>
          <w:lang w:bidi="ar-EG"/>
        </w:rPr>
        <w:t xml:space="preserve"> المعرفة وتقنياتها ووسائل الاتصال الحديثة</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فقد شهدت العقود الثلاثة </w:t>
      </w:r>
      <w:r w:rsidRPr="00D37455">
        <w:rPr>
          <w:rFonts w:ascii="Sakkal Majalla" w:hAnsi="Sakkal Majalla" w:cs="Sakkal Majalla" w:hint="cs"/>
          <w:sz w:val="28"/>
          <w:szCs w:val="28"/>
          <w:rtl/>
          <w:lang w:bidi="ar-EG"/>
        </w:rPr>
        <w:t>الأخيرة</w:t>
      </w:r>
      <w:r w:rsidRPr="00D37455">
        <w:rPr>
          <w:rFonts w:ascii="Sakkal Majalla" w:hAnsi="Sakkal Majalla" w:cs="Sakkal Majalla"/>
          <w:sz w:val="28"/>
          <w:szCs w:val="28"/>
          <w:rtl/>
          <w:lang w:bidi="ar-EG"/>
        </w:rPr>
        <w:t xml:space="preserve"> توجه</w:t>
      </w:r>
      <w:r w:rsidRPr="00D37455">
        <w:rPr>
          <w:rFonts w:ascii="Sakkal Majalla" w:hAnsi="Sakkal Majalla" w:cs="Sakkal Majalla" w:hint="cs"/>
          <w:sz w:val="28"/>
          <w:szCs w:val="28"/>
          <w:rtl/>
          <w:lang w:bidi="ar-EG"/>
        </w:rPr>
        <w:t xml:space="preserve">اً </w:t>
      </w:r>
      <w:r w:rsidRPr="00D37455">
        <w:rPr>
          <w:rFonts w:ascii="Sakkal Majalla" w:hAnsi="Sakkal Majalla" w:cs="Sakkal Majalla"/>
          <w:sz w:val="28"/>
          <w:szCs w:val="28"/>
          <w:rtl/>
          <w:lang w:bidi="ar-EG"/>
        </w:rPr>
        <w:t>يدعو للتفكير بظاهرة الاستثمار المعرفي لدى العاملين وتنمية الموارد البشرية عالية التأهيل والتمكين بقصد امتلاك</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رأس المعرفي والفكري</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فأصبحت وظيفة الموارد البشرية من أهم الوظائف المسؤولة عن تحقيق المراكز التنافسية على المستويين المحلي والقطاعي وضمن النمو والتوسع </w:t>
      </w:r>
      <w:r w:rsidRPr="00D37455">
        <w:rPr>
          <w:rFonts w:ascii="Sakkal Majalla" w:hAnsi="Sakkal Majalla" w:cs="Sakkal Majalla" w:hint="cs"/>
          <w:sz w:val="28"/>
          <w:szCs w:val="28"/>
          <w:rtl/>
          <w:lang w:bidi="ar-EG"/>
        </w:rPr>
        <w:t>والإبداع</w:t>
      </w:r>
      <w:r w:rsidRPr="00D37455">
        <w:rPr>
          <w:rFonts w:ascii="Sakkal Majalla" w:hAnsi="Sakkal Majalla" w:cs="Sakkal Majalla"/>
          <w:sz w:val="28"/>
          <w:szCs w:val="28"/>
          <w:rtl/>
          <w:lang w:bidi="ar-EG"/>
        </w:rPr>
        <w:t xml:space="preserve"> وخدمة العملاء</w:t>
      </w:r>
      <w:r w:rsidRPr="00D37455">
        <w:rPr>
          <w:rFonts w:ascii="Sakkal Majalla" w:hAnsi="Sakkal Majalla" w:cs="Sakkal Majalla" w:hint="cs"/>
          <w:sz w:val="28"/>
          <w:szCs w:val="28"/>
          <w:rtl/>
          <w:lang w:bidi="ar-EG"/>
        </w:rPr>
        <w:t xml:space="preserve">، حيث </w:t>
      </w:r>
      <w:r w:rsidRPr="00D37455">
        <w:rPr>
          <w:rFonts w:ascii="Sakkal Majalla" w:hAnsi="Sakkal Majalla" w:cs="Sakkal Majalla"/>
          <w:sz w:val="28"/>
          <w:szCs w:val="28"/>
          <w:rtl/>
          <w:lang w:bidi="ar-EG"/>
        </w:rPr>
        <w:t xml:space="preserve">شكلت هذه التداعيات عناصر ضغط على </w:t>
      </w:r>
      <w:r w:rsidRPr="00D37455">
        <w:rPr>
          <w:rFonts w:ascii="Sakkal Majalla" w:hAnsi="Sakkal Majalla" w:cs="Sakkal Majalla" w:hint="cs"/>
          <w:sz w:val="28"/>
          <w:szCs w:val="28"/>
          <w:rtl/>
          <w:lang w:bidi="ar-EG"/>
        </w:rPr>
        <w:t>إ</w:t>
      </w:r>
      <w:r w:rsidRPr="00D37455">
        <w:rPr>
          <w:rFonts w:ascii="Sakkal Majalla" w:hAnsi="Sakkal Majalla" w:cs="Sakkal Majalla"/>
          <w:sz w:val="28"/>
          <w:szCs w:val="28"/>
          <w:rtl/>
          <w:lang w:bidi="ar-EG"/>
        </w:rPr>
        <w:t xml:space="preserve">دارة الموارد البشرية وممارساتها الوظيفية، مما استوجب عليها </w:t>
      </w:r>
      <w:r w:rsidRPr="00D37455">
        <w:rPr>
          <w:rFonts w:ascii="Sakkal Majalla" w:hAnsi="Sakkal Majalla" w:cs="Sakkal Majalla"/>
          <w:sz w:val="28"/>
          <w:szCs w:val="28"/>
          <w:rtl/>
          <w:lang w:bidi="ar-EG"/>
        </w:rPr>
        <w:lastRenderedPageBreak/>
        <w:t xml:space="preserve">تكييف استراتيجياتها في جميع مجالات عملها ووظائفها الرئيسة مع تلك الجوانب، سواء ما يتعلق باستقطاب وتعيين العاملين أو التدريب والتطوير أو التحفيز وانتهاءاً بتقييم </w:t>
      </w:r>
      <w:r w:rsidRPr="00D37455">
        <w:rPr>
          <w:rFonts w:ascii="Sakkal Majalla" w:hAnsi="Sakkal Majalla" w:cs="Sakkal Majalla" w:hint="cs"/>
          <w:sz w:val="28"/>
          <w:szCs w:val="28"/>
          <w:rtl/>
          <w:lang w:bidi="ar-EG"/>
        </w:rPr>
        <w:t xml:space="preserve">الأداء. (السعدي، 2018، ص19)  </w:t>
      </w:r>
    </w:p>
    <w:p w14:paraId="6BF467B4" w14:textId="77777777" w:rsidR="00BB7D47" w:rsidRPr="00D37455" w:rsidRDefault="00BB7D47" w:rsidP="00BB7D47">
      <w:pPr>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تستند هذه الدراسة إلى الأبحاث السابقة من خلال دراسة الطرق التي تؤثر بها ممارسات إدارة الموارد البشرية كالتوظيف والتدريب والتطوير وإدارة الأداء على كفاءة الإدارة العامة في شركة أرامكو السعودية، وتهدف الدراسة إلى تحديد السياسات والاستراتيجيات الرئيسية في إدارة الموارد البشرية التي تساهم في نجاح الإدارة العامة، ومن ثم نجاح الشركة ككل، بالإضافة إلى استكشاف التحديات أو القيود التي تواجه تنفيذ هذه الممارسات داخل منظمات القطاع العام بالتطبيق على شركة أرامكو السعودية.</w:t>
      </w:r>
    </w:p>
    <w:p w14:paraId="1A3B627F" w14:textId="77777777" w:rsidR="00BB7D47" w:rsidRPr="00D37455" w:rsidRDefault="00BB7D47" w:rsidP="00BB7D47">
      <w:pPr>
        <w:spacing w:line="360" w:lineRule="auto"/>
        <w:jc w:val="both"/>
        <w:rPr>
          <w:rFonts w:ascii="Sakkal Majalla" w:hAnsi="Sakkal Majalla" w:cs="Sakkal Majalla"/>
          <w:b/>
          <w:bCs/>
          <w:sz w:val="32"/>
          <w:szCs w:val="32"/>
          <w:u w:val="single"/>
          <w:rtl/>
          <w:lang w:bidi="ar-EG"/>
        </w:rPr>
      </w:pPr>
      <w:r w:rsidRPr="00D37455">
        <w:rPr>
          <w:rFonts w:ascii="Sakkal Majalla" w:hAnsi="Sakkal Majalla" w:cs="Sakkal Majalla" w:hint="cs"/>
          <w:b/>
          <w:bCs/>
          <w:sz w:val="32"/>
          <w:szCs w:val="32"/>
          <w:u w:val="single"/>
          <w:rtl/>
          <w:lang w:bidi="ar-EG"/>
        </w:rPr>
        <w:t>مشكلة الدراسة:</w:t>
      </w:r>
    </w:p>
    <w:p w14:paraId="733E7095" w14:textId="6F848C7B" w:rsidR="00BB7D47" w:rsidRPr="00D37455" w:rsidRDefault="00BB7D47" w:rsidP="00BB7D47">
      <w:pPr>
        <w:spacing w:line="360" w:lineRule="auto"/>
        <w:jc w:val="both"/>
        <w:rPr>
          <w:rFonts w:ascii="Sakkal Majalla" w:hAnsi="Sakkal Majalla" w:cs="Sakkal Majalla"/>
          <w:sz w:val="28"/>
          <w:szCs w:val="28"/>
          <w:vertAlign w:val="superscript"/>
          <w:rtl/>
          <w:lang w:bidi="ar-EG"/>
        </w:rPr>
      </w:pPr>
      <w:r w:rsidRPr="00D37455">
        <w:rPr>
          <w:rFonts w:ascii="Sakkal Majalla" w:hAnsi="Sakkal Majalla" w:cs="Sakkal Majalla" w:hint="cs"/>
          <w:sz w:val="28"/>
          <w:szCs w:val="28"/>
          <w:rtl/>
          <w:lang w:bidi="ar-EG"/>
        </w:rPr>
        <w:t xml:space="preserve">تعتبر إدارة الموارد البشرية مدخلاً إدارياً هاماً تعتمد عليه الشركات العالمية الناجحة في تحقيق الميزة التنافسية والتفوق في مختلف المجالات، فهي تعتبر مورداً تنظيمياً بالغ الأهمية حيث تساعد المنظمة في المحافظة على فعاليتها، وقد أكدت عدة دراسات سابقة على ذلك منها دراسة </w:t>
      </w:r>
      <w:r w:rsidRPr="00D37455">
        <w:rPr>
          <w:rFonts w:ascii="Sakkal Majalla" w:hAnsi="Sakkal Majalla" w:cs="Sakkal Majalla" w:hint="cs"/>
          <w:b/>
          <w:bCs/>
          <w:sz w:val="28"/>
          <w:szCs w:val="28"/>
          <w:rtl/>
          <w:lang w:bidi="ar-EG"/>
        </w:rPr>
        <w:t>( كرو، 2016)</w:t>
      </w:r>
      <w:r w:rsidRPr="00D37455">
        <w:rPr>
          <w:rFonts w:ascii="Sakkal Majalla" w:hAnsi="Sakkal Majalla" w:cs="Sakkal Majalla" w:hint="cs"/>
          <w:sz w:val="28"/>
          <w:szCs w:val="28"/>
          <w:rtl/>
          <w:lang w:bidi="ar-EG"/>
        </w:rPr>
        <w:t xml:space="preserve"> التي توصلت إلى أن جميع ممارسات إدارة الموارد البشرية تؤثر بشكل إيجابي في أداء العاملين، ومن ثم تؤثر على فاعلية المنظمة، وتشير إدارة الموارد البشرية  أيضاً إلى الفلسفة والسياسات والإجراءات والممارسات المتعلقة بإدارة العاملين في المؤسسة؛ ولذلك على المؤسسات أن تقوم بإيجاد طرق حديثة تتناسب وتتكيف مع التغيرات البيئية الموجودة فيها. (كرو، 2016، ص2)</w:t>
      </w:r>
    </w:p>
    <w:p w14:paraId="3D720B26" w14:textId="77777777" w:rsidR="00BB7D47" w:rsidRPr="00D37455" w:rsidRDefault="00BB7D47" w:rsidP="00BB7D47">
      <w:pPr>
        <w:spacing w:line="360" w:lineRule="auto"/>
        <w:jc w:val="both"/>
        <w:rPr>
          <w:rFonts w:ascii="Sakkal Majalla" w:hAnsi="Sakkal Majalla" w:cs="Sakkal Majalla"/>
          <w:sz w:val="28"/>
          <w:szCs w:val="28"/>
          <w:lang w:bidi="ar-EG"/>
        </w:rPr>
      </w:pPr>
      <w:r w:rsidRPr="00D37455">
        <w:rPr>
          <w:rFonts w:ascii="Sakkal Majalla" w:hAnsi="Sakkal Majalla" w:cs="Sakkal Majalla" w:hint="cs"/>
          <w:sz w:val="28"/>
          <w:szCs w:val="28"/>
          <w:rtl/>
          <w:lang w:bidi="ar-EG"/>
        </w:rPr>
        <w:t>وينطبق ذلك على شركة أرامكو في المملكة العربية السعودية حيث أنه في ظل التغيرات البيئية التي تشهدها الشركة، لا بد من الاستجابة لها من خلال أدوات متعددة ومن أهمها ممارسات إدارة الموارد البشرية التي تلعب دوراً هاماً من خلال تطوير الكفاءات التي ستواجه التحديات البيئية التي تستجد يوماً بعد يوم.</w:t>
      </w:r>
    </w:p>
    <w:p w14:paraId="5B2296EE" w14:textId="77777777" w:rsidR="00BB7D47" w:rsidRPr="00D37455" w:rsidRDefault="00BB7D47" w:rsidP="00BB7D47">
      <w:pPr>
        <w:spacing w:line="360" w:lineRule="auto"/>
        <w:jc w:val="both"/>
        <w:rPr>
          <w:rFonts w:ascii="Sakkal Majalla" w:hAnsi="Sakkal Majalla" w:cs="Sakkal Majalla"/>
          <w:sz w:val="28"/>
          <w:szCs w:val="28"/>
          <w:vertAlign w:val="superscript"/>
          <w:rtl/>
          <w:lang w:bidi="ar-EG"/>
        </w:rPr>
      </w:pPr>
      <w:r w:rsidRPr="00D37455">
        <w:rPr>
          <w:rFonts w:ascii="Sakkal Majalla" w:hAnsi="Sakkal Majalla" w:cs="Sakkal Majalla" w:hint="cs"/>
          <w:sz w:val="28"/>
          <w:szCs w:val="28"/>
          <w:rtl/>
          <w:lang w:bidi="ar-EG"/>
        </w:rPr>
        <w:t>ف</w:t>
      </w:r>
      <w:r w:rsidRPr="00D37455">
        <w:rPr>
          <w:rFonts w:ascii="Sakkal Majalla" w:hAnsi="Sakkal Majalla" w:cs="Sakkal Majalla"/>
          <w:sz w:val="28"/>
          <w:szCs w:val="28"/>
          <w:rtl/>
          <w:lang w:bidi="ar-EG"/>
        </w:rPr>
        <w:t>العمل في القطاع ال</w:t>
      </w:r>
      <w:r w:rsidRPr="00D37455">
        <w:rPr>
          <w:rFonts w:ascii="Sakkal Majalla" w:hAnsi="Sakkal Majalla" w:cs="Sakkal Majalla" w:hint="cs"/>
          <w:sz w:val="28"/>
          <w:szCs w:val="28"/>
          <w:rtl/>
          <w:lang w:bidi="ar-EG"/>
        </w:rPr>
        <w:t>عام يحكمه العديد من النظريات والمبادئ،</w:t>
      </w:r>
      <w:r w:rsidRPr="00D37455">
        <w:rPr>
          <w:rFonts w:ascii="Sakkal Majalla" w:hAnsi="Sakkal Majalla" w:cs="Sakkal Majalla"/>
          <w:sz w:val="28"/>
          <w:szCs w:val="28"/>
          <w:rtl/>
          <w:lang w:bidi="ar-EG"/>
        </w:rPr>
        <w:t xml:space="preserve"> وفي طليعتها الاهتمام برأس المال البشري والاستثمار فيه واكتشاف المواهب </w:t>
      </w:r>
      <w:r w:rsidRPr="00D37455">
        <w:rPr>
          <w:rFonts w:ascii="Sakkal Majalla" w:hAnsi="Sakkal Majalla" w:cs="Sakkal Majalla" w:hint="cs"/>
          <w:sz w:val="28"/>
          <w:szCs w:val="28"/>
          <w:rtl/>
          <w:lang w:bidi="ar-EG"/>
        </w:rPr>
        <w:t>وتطويرها</w:t>
      </w:r>
      <w:r w:rsidRPr="00D37455">
        <w:rPr>
          <w:rFonts w:ascii="Sakkal Majalla" w:hAnsi="Sakkal Majalla" w:cs="Sakkal Majalla"/>
          <w:sz w:val="28"/>
          <w:szCs w:val="28"/>
          <w:rtl/>
          <w:lang w:bidi="ar-EG"/>
        </w:rPr>
        <w:t xml:space="preserve"> والمحافظة عليها باعتبار هذه المواهب والكفاءات أهم عناصر القوة التي تحقق للمنظمة الميزة التنافسية، من منطلق ندرتها وصعوبة تقليدها من قبل المنافسين</w:t>
      </w:r>
      <w:r w:rsidRPr="00D37455">
        <w:rPr>
          <w:rFonts w:ascii="Sakkal Majalla" w:hAnsi="Sakkal Majalla" w:cs="Sakkal Majalla" w:hint="cs"/>
          <w:sz w:val="28"/>
          <w:szCs w:val="28"/>
          <w:rtl/>
          <w:lang w:bidi="ar-EG"/>
        </w:rPr>
        <w:t>، ف</w:t>
      </w:r>
      <w:r w:rsidRPr="00D37455">
        <w:rPr>
          <w:rFonts w:ascii="Sakkal Majalla" w:hAnsi="Sakkal Majalla" w:cs="Sakkal Majalla"/>
          <w:sz w:val="28"/>
          <w:szCs w:val="28"/>
          <w:rtl/>
          <w:lang w:bidi="ar-EG"/>
        </w:rPr>
        <w:t>تعد إدارة ال</w:t>
      </w:r>
      <w:r w:rsidRPr="00D37455">
        <w:rPr>
          <w:rFonts w:ascii="Sakkal Majalla" w:hAnsi="Sakkal Majalla" w:cs="Sakkal Majalla" w:hint="cs"/>
          <w:sz w:val="28"/>
          <w:szCs w:val="28"/>
          <w:rtl/>
          <w:lang w:bidi="ar-EG"/>
        </w:rPr>
        <w:t>موارد البشرية</w:t>
      </w:r>
      <w:r w:rsidRPr="00D37455">
        <w:rPr>
          <w:rFonts w:ascii="Sakkal Majalla" w:hAnsi="Sakkal Majalla" w:cs="Sakkal Majalla"/>
          <w:sz w:val="28"/>
          <w:szCs w:val="28"/>
          <w:rtl/>
          <w:lang w:bidi="ar-EG"/>
        </w:rPr>
        <w:t xml:space="preserve"> أحد أهم المجالات المعرفية المعاصرة في الفكر </w:t>
      </w:r>
      <w:r w:rsidRPr="00D37455">
        <w:rPr>
          <w:rFonts w:ascii="Sakkal Majalla" w:hAnsi="Sakkal Majalla" w:cs="Sakkal Majalla" w:hint="cs"/>
          <w:sz w:val="28"/>
          <w:szCs w:val="28"/>
          <w:rtl/>
          <w:lang w:bidi="ar-EG"/>
        </w:rPr>
        <w:t>الإداري</w:t>
      </w:r>
      <w:r w:rsidRPr="00D37455">
        <w:rPr>
          <w:rFonts w:ascii="Sakkal Majalla" w:hAnsi="Sakkal Majalla" w:cs="Sakkal Majalla"/>
          <w:sz w:val="28"/>
          <w:szCs w:val="28"/>
          <w:rtl/>
          <w:lang w:bidi="ar-EG"/>
        </w:rPr>
        <w:t xml:space="preserve"> الحديث والتي تأخذ جانب الموارد غير الملموسة للمنظمة وتهتم برأس المال الفكري، والتي من خلالها يتم </w:t>
      </w:r>
      <w:r w:rsidRPr="00D37455">
        <w:rPr>
          <w:rFonts w:ascii="Sakkal Majalla" w:hAnsi="Sakkal Majalla" w:cs="Sakkal Majalla" w:hint="cs"/>
          <w:sz w:val="28"/>
          <w:szCs w:val="28"/>
          <w:rtl/>
          <w:lang w:bidi="ar-EG"/>
        </w:rPr>
        <w:t>إعداد</w:t>
      </w:r>
      <w:r w:rsidRPr="00D37455">
        <w:rPr>
          <w:rFonts w:ascii="Sakkal Majalla" w:hAnsi="Sakkal Majalla" w:cs="Sakkal Majalla"/>
          <w:sz w:val="28"/>
          <w:szCs w:val="28"/>
          <w:rtl/>
          <w:lang w:bidi="ar-EG"/>
        </w:rPr>
        <w:t xml:space="preserve"> أفراد قادرين على تولي مسؤوليات جديدة للنهوض بالمنظمة نحو التقدم والتطور وهو التحدي الأبرز الذي تواجهه </w:t>
      </w:r>
      <w:r w:rsidRPr="00D37455">
        <w:rPr>
          <w:rFonts w:ascii="Sakkal Majalla" w:hAnsi="Sakkal Majalla" w:cs="Sakkal Majalla"/>
          <w:sz w:val="28"/>
          <w:szCs w:val="28"/>
          <w:rtl/>
          <w:lang w:bidi="ar-EG"/>
        </w:rPr>
        <w:lastRenderedPageBreak/>
        <w:t>حتى الشركات الكبيرة العالمية المعروفة، والتي تجد صعوبة كبيرة في</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الحفاظ على المواهب وتسلسل القادة </w:t>
      </w:r>
      <w:r w:rsidRPr="00D37455">
        <w:rPr>
          <w:rFonts w:ascii="Sakkal Majalla" w:hAnsi="Sakkal Majalla" w:cs="Sakkal Majalla" w:hint="cs"/>
          <w:sz w:val="28"/>
          <w:szCs w:val="28"/>
          <w:rtl/>
          <w:lang w:bidi="ar-EG"/>
        </w:rPr>
        <w:t xml:space="preserve">لديها. </w:t>
      </w:r>
      <w:r w:rsidRPr="00D37455">
        <w:rPr>
          <w:rFonts w:ascii="Sakkal Majalla" w:hAnsi="Sakkal Majalla" w:cs="Sakkal Majalla"/>
          <w:sz w:val="28"/>
          <w:szCs w:val="28"/>
        </w:rPr>
        <w:t>(</w:t>
      </w:r>
      <w:proofErr w:type="spellStart"/>
      <w:r w:rsidRPr="00D37455">
        <w:rPr>
          <w:rFonts w:ascii="Sakkal Majalla" w:hAnsi="Sakkal Majalla" w:cs="Sakkal Majalla"/>
          <w:sz w:val="28"/>
          <w:szCs w:val="28"/>
        </w:rPr>
        <w:t>Coff</w:t>
      </w:r>
      <w:proofErr w:type="spellEnd"/>
      <w:r w:rsidRPr="00D37455">
        <w:rPr>
          <w:rFonts w:ascii="Sakkal Majalla" w:hAnsi="Sakkal Majalla" w:cs="Sakkal Majalla"/>
          <w:sz w:val="28"/>
          <w:szCs w:val="28"/>
        </w:rPr>
        <w:t>, 1997, P.p:374-402)</w:t>
      </w:r>
    </w:p>
    <w:p w14:paraId="59051867" w14:textId="77777777" w:rsidR="00BB7D47" w:rsidRPr="00D37455" w:rsidRDefault="00BB7D47" w:rsidP="00BB7D47">
      <w:pPr>
        <w:spacing w:line="360" w:lineRule="auto"/>
        <w:jc w:val="both"/>
        <w:rPr>
          <w:rFonts w:ascii="Sakkal Majalla" w:hAnsi="Sakkal Majalla" w:cs="Sakkal Majalla"/>
          <w:b/>
          <w:bCs/>
          <w:sz w:val="28"/>
          <w:szCs w:val="28"/>
          <w:u w:val="single"/>
          <w:rtl/>
          <w:lang w:bidi="ar-EG"/>
        </w:rPr>
      </w:pPr>
      <w:r w:rsidRPr="00D37455">
        <w:rPr>
          <w:rFonts w:ascii="Sakkal Majalla" w:hAnsi="Sakkal Majalla" w:cs="Sakkal Majalla" w:hint="cs"/>
          <w:b/>
          <w:bCs/>
          <w:sz w:val="28"/>
          <w:szCs w:val="28"/>
          <w:u w:val="single"/>
          <w:rtl/>
          <w:lang w:bidi="ar-EG"/>
        </w:rPr>
        <w:t>ومن هنا تكمن مشكلة الدراسة في بيان أثر إدارة الموارد البشرية على الإدارة العامة بالتطبيق على شركة أرامكو السعودية.</w:t>
      </w:r>
    </w:p>
    <w:p w14:paraId="33860F7F" w14:textId="1B98EC2E" w:rsidR="00BB7D47" w:rsidRPr="00D37455" w:rsidRDefault="00BB7D47" w:rsidP="00BB7D47">
      <w:pPr>
        <w:spacing w:line="360" w:lineRule="auto"/>
        <w:jc w:val="both"/>
        <w:rPr>
          <w:rFonts w:ascii="Sakkal Majalla" w:hAnsi="Sakkal Majalla" w:cs="Sakkal Majalla"/>
          <w:b/>
          <w:bCs/>
          <w:sz w:val="32"/>
          <w:szCs w:val="32"/>
          <w:u w:val="single"/>
          <w:rtl/>
          <w:lang w:bidi="ar-EG"/>
        </w:rPr>
      </w:pPr>
      <w:r w:rsidRPr="00D37455">
        <w:rPr>
          <w:rFonts w:ascii="Sakkal Majalla" w:hAnsi="Sakkal Majalla" w:cs="Sakkal Majalla" w:hint="cs"/>
          <w:b/>
          <w:bCs/>
          <w:sz w:val="32"/>
          <w:szCs w:val="32"/>
          <w:u w:val="single"/>
          <w:rtl/>
          <w:lang w:bidi="ar-EG"/>
        </w:rPr>
        <w:t>أهمية الدراسة</w:t>
      </w:r>
      <w:r w:rsidR="00460202">
        <w:rPr>
          <w:rFonts w:ascii="Sakkal Majalla" w:hAnsi="Sakkal Majalla" w:cs="Sakkal Majalla" w:hint="cs"/>
          <w:b/>
          <w:bCs/>
          <w:sz w:val="32"/>
          <w:szCs w:val="32"/>
          <w:u w:val="single"/>
          <w:rtl/>
          <w:lang w:bidi="ar-EG"/>
        </w:rPr>
        <w:t>:</w:t>
      </w:r>
    </w:p>
    <w:p w14:paraId="390D3A14" w14:textId="77777777" w:rsidR="00BB7D47" w:rsidRPr="00D37455" w:rsidRDefault="00BB7D47" w:rsidP="00BB7D47">
      <w:pPr>
        <w:spacing w:after="160" w:line="360" w:lineRule="auto"/>
        <w:jc w:val="both"/>
        <w:rPr>
          <w:rFonts w:ascii="Sakkal Majalla" w:eastAsia="Calibri" w:hAnsi="Sakkal Majalla" w:cs="Sakkal Majalla"/>
          <w:kern w:val="0"/>
          <w:sz w:val="28"/>
          <w:szCs w:val="28"/>
          <w:u w:val="single"/>
          <w:rtl/>
          <w14:ligatures w14:val="none"/>
        </w:rPr>
      </w:pPr>
      <w:r w:rsidRPr="00D37455">
        <w:rPr>
          <w:rFonts w:ascii="Sakkal Majalla" w:eastAsia="Calibri" w:hAnsi="Sakkal Majalla" w:cs="Sakkal Majalla"/>
          <w:kern w:val="0"/>
          <w:sz w:val="28"/>
          <w:szCs w:val="28"/>
          <w:rtl/>
          <w14:ligatures w14:val="none"/>
        </w:rPr>
        <w:t>تنقسم أهمية الدراسة إلى قسمين الأهمية العلمية والعملية،</w:t>
      </w:r>
      <w:r w:rsidRPr="00D37455">
        <w:rPr>
          <w:rFonts w:ascii="Sakkal Majalla" w:eastAsia="Calibri" w:hAnsi="Sakkal Majalla" w:cs="Sakkal Majalla"/>
          <w:kern w:val="0"/>
          <w:sz w:val="28"/>
          <w:szCs w:val="28"/>
          <w:u w:val="single"/>
          <w:rtl/>
          <w14:ligatures w14:val="none"/>
        </w:rPr>
        <w:t xml:space="preserve"> ويمكن توضيحهم من خلال ما يلي:</w:t>
      </w:r>
    </w:p>
    <w:p w14:paraId="4B79DAEB" w14:textId="77777777" w:rsidR="00BB7D47" w:rsidRPr="00D37455" w:rsidRDefault="00BB7D47" w:rsidP="00BB7D47">
      <w:pPr>
        <w:numPr>
          <w:ilvl w:val="0"/>
          <w:numId w:val="2"/>
        </w:numPr>
        <w:spacing w:after="160" w:line="360" w:lineRule="auto"/>
        <w:contextualSpacing/>
        <w:jc w:val="both"/>
        <w:rPr>
          <w:rFonts w:ascii="Sakkal Majalla" w:eastAsia="Calibri" w:hAnsi="Sakkal Majalla" w:cs="Sakkal Majalla"/>
          <w:b/>
          <w:bCs/>
          <w:kern w:val="0"/>
          <w:sz w:val="28"/>
          <w:szCs w:val="28"/>
          <w:u w:val="single"/>
          <w14:ligatures w14:val="none"/>
        </w:rPr>
      </w:pPr>
      <w:r w:rsidRPr="00D37455">
        <w:rPr>
          <w:rFonts w:ascii="Sakkal Majalla" w:eastAsia="Calibri" w:hAnsi="Sakkal Majalla" w:cs="Sakkal Majalla"/>
          <w:b/>
          <w:bCs/>
          <w:kern w:val="0"/>
          <w:sz w:val="28"/>
          <w:szCs w:val="28"/>
          <w:u w:val="single"/>
          <w:rtl/>
          <w14:ligatures w14:val="none"/>
        </w:rPr>
        <w:t>الأهمية العلمية (النظرية):</w:t>
      </w:r>
    </w:p>
    <w:p w14:paraId="1CD0586B" w14:textId="77777777" w:rsidR="00BB7D47" w:rsidRPr="00D37455" w:rsidRDefault="00BB7D47" w:rsidP="00BB7D47">
      <w:pPr>
        <w:spacing w:after="160" w:line="360" w:lineRule="auto"/>
        <w:contextualSpacing/>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hint="cs"/>
          <w:kern w:val="0"/>
          <w:sz w:val="28"/>
          <w:szCs w:val="28"/>
          <w:rtl/>
          <w14:ligatures w14:val="none"/>
        </w:rPr>
        <w:t>تنبع أهمية هذه الدراسة من أهمية الموارد البشرية التي تعتبر المورد الأغلى والأهم والقادر على تحقيق أهداف المنظمة، خاصة في ظل اشتداد حدة المنافسة والتغيرات البيئية السريعة التي تفرض على المنظمات مواكبتها باستمرار، فعلم إدارة الموارد البشرية يشكل أهمية كبيرة ويسهم في تحسين إدارة الأفراد واستغلال إمكانياتهم، ويشجع المسؤولين على تبني ممارسات هذا العلم وتطوير أسلوب إدارتهم لموظفيهم وتحفيزهم وتمكينهم من قيادة الموهوبين بفاعلية والاحتفاظ بهم، وتلقي الضوء أيضاً على إبراز العلاقة بين ممارسات إدارة الموارد البشري وأداء العاملين في الشركة حيث تساهم نتائج الدراسة في رفع الأداء لأنها تعطي صورة واضحة عن الجوانب التي يجب الاهتمام بها ومنحها الأولوي</w:t>
      </w:r>
      <w:r w:rsidRPr="00D37455">
        <w:rPr>
          <w:rFonts w:ascii="Sakkal Majalla" w:eastAsia="Calibri" w:hAnsi="Sakkal Majalla" w:cs="Sakkal Majalla" w:hint="eastAsia"/>
          <w:kern w:val="0"/>
          <w:sz w:val="28"/>
          <w:szCs w:val="28"/>
          <w:rtl/>
          <w14:ligatures w14:val="none"/>
        </w:rPr>
        <w:t>ة</w:t>
      </w:r>
      <w:r w:rsidRPr="00D37455">
        <w:rPr>
          <w:rFonts w:ascii="Sakkal Majalla" w:eastAsia="Calibri" w:hAnsi="Sakkal Majalla" w:cs="Sakkal Majalla" w:hint="cs"/>
          <w:kern w:val="0"/>
          <w:sz w:val="28"/>
          <w:szCs w:val="28"/>
          <w:rtl/>
          <w14:ligatures w14:val="none"/>
        </w:rPr>
        <w:t>.</w:t>
      </w:r>
    </w:p>
    <w:p w14:paraId="7FDCBBB0" w14:textId="77777777" w:rsidR="00BB7D47" w:rsidRPr="00D37455" w:rsidRDefault="00BB7D47" w:rsidP="00BB7D47">
      <w:pPr>
        <w:pStyle w:val="a3"/>
        <w:numPr>
          <w:ilvl w:val="0"/>
          <w:numId w:val="2"/>
        </w:numPr>
        <w:spacing w:after="160" w:line="360" w:lineRule="auto"/>
        <w:jc w:val="both"/>
        <w:rPr>
          <w:rFonts w:ascii="Sakkal Majalla" w:eastAsia="Calibri" w:hAnsi="Sakkal Majalla" w:cs="Sakkal Majalla"/>
          <w:b/>
          <w:bCs/>
          <w:kern w:val="0"/>
          <w:sz w:val="28"/>
          <w:szCs w:val="28"/>
          <w:u w:val="single"/>
          <w14:ligatures w14:val="none"/>
        </w:rPr>
      </w:pPr>
      <w:r w:rsidRPr="00D37455">
        <w:rPr>
          <w:rFonts w:ascii="Sakkal Majalla" w:eastAsia="Calibri" w:hAnsi="Sakkal Majalla" w:cs="Sakkal Majalla"/>
          <w:b/>
          <w:bCs/>
          <w:kern w:val="0"/>
          <w:sz w:val="28"/>
          <w:szCs w:val="28"/>
          <w:u w:val="single"/>
          <w:rtl/>
          <w14:ligatures w14:val="none"/>
        </w:rPr>
        <w:t>الأهمية العملية:</w:t>
      </w:r>
    </w:p>
    <w:p w14:paraId="52193F54" w14:textId="77777777" w:rsidR="00BB7D47" w:rsidRPr="00D37455" w:rsidRDefault="00BB7D47" w:rsidP="00F50000">
      <w:pPr>
        <w:pStyle w:val="a3"/>
        <w:numPr>
          <w:ilvl w:val="0"/>
          <w:numId w:val="11"/>
        </w:numPr>
        <w:spacing w:after="160" w:line="360" w:lineRule="auto"/>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التوصل إلى المعلومات التي توضح دور </w:t>
      </w:r>
      <w:r w:rsidRPr="00D37455">
        <w:rPr>
          <w:rFonts w:ascii="Sakkal Majalla" w:eastAsia="Calibri" w:hAnsi="Sakkal Majalla" w:cs="Sakkal Majalla" w:hint="cs"/>
          <w:kern w:val="0"/>
          <w:sz w:val="28"/>
          <w:szCs w:val="28"/>
          <w:rtl/>
          <w14:ligatures w14:val="none"/>
        </w:rPr>
        <w:t>إدارة الموارد البشرية في الإدارة العامة لشركة أرامكو</w:t>
      </w:r>
      <w:r w:rsidRPr="00D37455">
        <w:rPr>
          <w:rFonts w:ascii="Sakkal Majalla" w:eastAsia="Calibri" w:hAnsi="Sakkal Majalla" w:cs="Sakkal Majalla"/>
          <w:kern w:val="0"/>
          <w:sz w:val="28"/>
          <w:szCs w:val="28"/>
          <w:rtl/>
          <w14:ligatures w14:val="none"/>
        </w:rPr>
        <w:t xml:space="preserve"> بالمملكة العربية السعودية.</w:t>
      </w:r>
    </w:p>
    <w:p w14:paraId="2D9F650A" w14:textId="77777777" w:rsidR="00BB7D47" w:rsidRPr="00D37455" w:rsidRDefault="00BB7D47" w:rsidP="00F50000">
      <w:pPr>
        <w:pStyle w:val="a3"/>
        <w:numPr>
          <w:ilvl w:val="0"/>
          <w:numId w:val="11"/>
        </w:numPr>
        <w:spacing w:after="160" w:line="360" w:lineRule="auto"/>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تطبيق الدراسة على</w:t>
      </w:r>
      <w:r w:rsidRPr="00D37455">
        <w:rPr>
          <w:rFonts w:ascii="Sakkal Majalla" w:eastAsia="Calibri" w:hAnsi="Sakkal Majalla" w:cs="Sakkal Majalla" w:hint="cs"/>
          <w:kern w:val="0"/>
          <w:sz w:val="28"/>
          <w:szCs w:val="28"/>
          <w:rtl/>
          <w14:ligatures w14:val="none"/>
        </w:rPr>
        <w:t xml:space="preserve"> شركة أرامكو بالمملكة العربية السعودية والتي تعد من أكبر الشركات المنتجة للنفط في العالم.</w:t>
      </w:r>
    </w:p>
    <w:p w14:paraId="56F3FD35" w14:textId="77777777" w:rsidR="00BB7D47" w:rsidRPr="00D37455" w:rsidRDefault="00BB7D47" w:rsidP="00F50000">
      <w:pPr>
        <w:pStyle w:val="a3"/>
        <w:numPr>
          <w:ilvl w:val="0"/>
          <w:numId w:val="11"/>
        </w:numPr>
        <w:spacing w:after="160" w:line="360" w:lineRule="auto"/>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التوصل إلى نتائج من شأنها أن تساعد المؤسسات والمنظمات في توظيف </w:t>
      </w:r>
      <w:r w:rsidRPr="00D37455">
        <w:rPr>
          <w:rFonts w:ascii="Sakkal Majalla" w:eastAsia="Calibri" w:hAnsi="Sakkal Majalla" w:cs="Sakkal Majalla" w:hint="cs"/>
          <w:kern w:val="0"/>
          <w:sz w:val="28"/>
          <w:szCs w:val="28"/>
          <w:rtl/>
          <w14:ligatures w14:val="none"/>
        </w:rPr>
        <w:t xml:space="preserve">إدارة الموارد البشرية لديها لتحسين أداء الإدارة العامة </w:t>
      </w:r>
      <w:r w:rsidRPr="00D37455">
        <w:rPr>
          <w:rFonts w:ascii="Sakkal Majalla" w:eastAsia="Calibri" w:hAnsi="Sakkal Majalla" w:cs="Sakkal Majalla"/>
          <w:kern w:val="0"/>
          <w:sz w:val="28"/>
          <w:szCs w:val="28"/>
          <w:rtl/>
          <w14:ligatures w14:val="none"/>
        </w:rPr>
        <w:t>الخاص</w:t>
      </w:r>
      <w:r w:rsidRPr="00D37455">
        <w:rPr>
          <w:rFonts w:ascii="Sakkal Majalla" w:eastAsia="Calibri" w:hAnsi="Sakkal Majalla" w:cs="Sakkal Majalla" w:hint="cs"/>
          <w:kern w:val="0"/>
          <w:sz w:val="28"/>
          <w:szCs w:val="28"/>
          <w:rtl/>
          <w14:ligatures w14:val="none"/>
        </w:rPr>
        <w:t>ة</w:t>
      </w:r>
      <w:r w:rsidRPr="00D37455">
        <w:rPr>
          <w:rFonts w:ascii="Sakkal Majalla" w:eastAsia="Calibri" w:hAnsi="Sakkal Majalla" w:cs="Sakkal Majalla"/>
          <w:kern w:val="0"/>
          <w:sz w:val="28"/>
          <w:szCs w:val="28"/>
          <w:rtl/>
          <w14:ligatures w14:val="none"/>
        </w:rPr>
        <w:t xml:space="preserve"> بها.</w:t>
      </w:r>
    </w:p>
    <w:p w14:paraId="6945CC84" w14:textId="77777777" w:rsidR="00BB7D47" w:rsidRPr="00D37455" w:rsidRDefault="00BB7D47" w:rsidP="00F50000">
      <w:pPr>
        <w:pStyle w:val="a3"/>
        <w:numPr>
          <w:ilvl w:val="0"/>
          <w:numId w:val="11"/>
        </w:numPr>
        <w:spacing w:after="160" w:line="360" w:lineRule="auto"/>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hint="cs"/>
          <w:kern w:val="0"/>
          <w:sz w:val="28"/>
          <w:szCs w:val="28"/>
          <w:rtl/>
          <w14:ligatures w14:val="none"/>
        </w:rPr>
        <w:t>التعرف على دور إدارة الموارد البشرية من خلال مجموعة من الممارسات وأهمية تطبيق هذه الممارسات في الشركة محل الدراسة ومعرفة مدى تأثيرها على الإدارة العامة الخاصة بالشركة.</w:t>
      </w:r>
    </w:p>
    <w:p w14:paraId="35C3E43B" w14:textId="62814107" w:rsidR="00BB7D47" w:rsidRPr="00D37455" w:rsidRDefault="00BB7D47" w:rsidP="00BB7D47">
      <w:pPr>
        <w:spacing w:line="360" w:lineRule="auto"/>
        <w:jc w:val="both"/>
        <w:rPr>
          <w:rFonts w:ascii="Sakkal Majalla" w:hAnsi="Sakkal Majalla" w:cs="Sakkal Majalla"/>
          <w:b/>
          <w:bCs/>
          <w:sz w:val="32"/>
          <w:szCs w:val="32"/>
          <w:u w:val="single"/>
          <w:rtl/>
          <w:lang w:bidi="ar-EG"/>
        </w:rPr>
      </w:pPr>
      <w:r w:rsidRPr="00D37455">
        <w:rPr>
          <w:rFonts w:ascii="Sakkal Majalla" w:hAnsi="Sakkal Majalla" w:cs="Sakkal Majalla" w:hint="cs"/>
          <w:b/>
          <w:bCs/>
          <w:sz w:val="32"/>
          <w:szCs w:val="32"/>
          <w:u w:val="single"/>
          <w:rtl/>
          <w:lang w:bidi="ar-EG"/>
        </w:rPr>
        <w:t>أهداف الدراسة</w:t>
      </w:r>
      <w:r w:rsidR="00460202">
        <w:rPr>
          <w:rFonts w:ascii="Sakkal Majalla" w:hAnsi="Sakkal Majalla" w:cs="Sakkal Majalla" w:hint="cs"/>
          <w:b/>
          <w:bCs/>
          <w:sz w:val="32"/>
          <w:szCs w:val="32"/>
          <w:u w:val="single"/>
          <w:rtl/>
          <w:lang w:bidi="ar-EG"/>
        </w:rPr>
        <w:t>:</w:t>
      </w:r>
    </w:p>
    <w:p w14:paraId="37178413"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hint="cs"/>
          <w:kern w:val="0"/>
          <w:sz w:val="28"/>
          <w:szCs w:val="28"/>
          <w:rtl/>
          <w14:ligatures w14:val="none"/>
        </w:rPr>
        <w:lastRenderedPageBreak/>
        <w:t xml:space="preserve">يكمن الهدف الرئيسي للدراسة في بيان </w:t>
      </w:r>
      <w:r w:rsidRPr="00D37455">
        <w:rPr>
          <w:rFonts w:ascii="Sakkal Majalla" w:eastAsia="Calibri" w:hAnsi="Sakkal Majalla" w:cs="Sakkal Majalla" w:hint="cs"/>
          <w:b/>
          <w:bCs/>
          <w:kern w:val="0"/>
          <w:sz w:val="28"/>
          <w:szCs w:val="28"/>
          <w:rtl/>
          <w14:ligatures w14:val="none"/>
        </w:rPr>
        <w:t xml:space="preserve">أثر إدارة الموارد البشرية على الإدارة العامة بالتطبيق على شركة أرامكو في المملكة العربية السعودية </w:t>
      </w:r>
      <w:r w:rsidRPr="00D37455">
        <w:rPr>
          <w:rFonts w:ascii="Sakkal Majalla" w:eastAsia="Calibri" w:hAnsi="Sakkal Majalla" w:cs="Sakkal Majalla" w:hint="cs"/>
          <w:kern w:val="0"/>
          <w:sz w:val="28"/>
          <w:szCs w:val="28"/>
          <w:rtl/>
          <w14:ligatures w14:val="none"/>
        </w:rPr>
        <w:t xml:space="preserve">ولتحقيق هذا الهدف تسعى الدراسة إلى تحقيق مجموعة من الأهداف الفرعية </w:t>
      </w:r>
      <w:r w:rsidRPr="00D37455">
        <w:rPr>
          <w:rFonts w:ascii="Sakkal Majalla" w:eastAsia="Calibri" w:hAnsi="Sakkal Majalla" w:cs="Sakkal Majalla" w:hint="cs"/>
          <w:kern w:val="0"/>
          <w:sz w:val="28"/>
          <w:szCs w:val="28"/>
          <w:u w:val="single"/>
          <w:rtl/>
          <w14:ligatures w14:val="none"/>
        </w:rPr>
        <w:t>على النحو التالي</w:t>
      </w:r>
      <w:r w:rsidRPr="00D37455">
        <w:rPr>
          <w:rFonts w:ascii="Sakkal Majalla" w:eastAsia="Calibri" w:hAnsi="Sakkal Majalla" w:cs="Sakkal Majalla" w:hint="cs"/>
          <w:b/>
          <w:bCs/>
          <w:kern w:val="0"/>
          <w:sz w:val="28"/>
          <w:szCs w:val="28"/>
          <w:rtl/>
          <w14:ligatures w14:val="none"/>
        </w:rPr>
        <w:t>:</w:t>
      </w:r>
      <w:r w:rsidRPr="00D37455">
        <w:rPr>
          <w:rFonts w:ascii="Sakkal Majalla" w:eastAsia="Calibri" w:hAnsi="Sakkal Majalla" w:cs="Sakkal Majalla" w:hint="cs"/>
          <w:kern w:val="0"/>
          <w:sz w:val="28"/>
          <w:szCs w:val="28"/>
          <w:rtl/>
          <w14:ligatures w14:val="none"/>
        </w:rPr>
        <w:t xml:space="preserve"> </w:t>
      </w:r>
    </w:p>
    <w:p w14:paraId="1C32A22C"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ماهية </w:t>
      </w:r>
      <w:r w:rsidRPr="00D37455">
        <w:rPr>
          <w:rFonts w:ascii="Sakkal Majalla" w:eastAsia="Calibri" w:hAnsi="Sakkal Majalla" w:cs="Sakkal Majalla" w:hint="cs"/>
          <w:kern w:val="0"/>
          <w:sz w:val="28"/>
          <w:szCs w:val="28"/>
          <w:rtl/>
          <w14:ligatures w14:val="none"/>
        </w:rPr>
        <w:t>إدارة الموارد البشرية والإدارة العامة.</w:t>
      </w:r>
    </w:p>
    <w:p w14:paraId="5D844095"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توضيح دور </w:t>
      </w:r>
      <w:r w:rsidRPr="00D37455">
        <w:rPr>
          <w:rFonts w:ascii="Sakkal Majalla" w:eastAsia="Calibri" w:hAnsi="Sakkal Majalla" w:cs="Sakkal Majalla" w:hint="cs"/>
          <w:kern w:val="0"/>
          <w:sz w:val="28"/>
          <w:szCs w:val="28"/>
          <w:rtl/>
          <w14:ligatures w14:val="none"/>
        </w:rPr>
        <w:t xml:space="preserve">إدارة الموارد البشرية وأثرها على الإدارة العامة في شركة أرامكو </w:t>
      </w:r>
      <w:r w:rsidRPr="00D37455">
        <w:rPr>
          <w:rFonts w:ascii="Sakkal Majalla" w:eastAsia="Calibri" w:hAnsi="Sakkal Majalla" w:cs="Sakkal Majalla"/>
          <w:kern w:val="0"/>
          <w:sz w:val="28"/>
          <w:szCs w:val="28"/>
          <w:rtl/>
          <w14:ligatures w14:val="none"/>
        </w:rPr>
        <w:t>بالمملكة العربية السعودية.</w:t>
      </w:r>
    </w:p>
    <w:p w14:paraId="35AE82B9"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إلقاء الضوء على أهمية </w:t>
      </w:r>
      <w:r w:rsidRPr="00D37455">
        <w:rPr>
          <w:rFonts w:ascii="Sakkal Majalla" w:eastAsia="Calibri" w:hAnsi="Sakkal Majalla" w:cs="Sakkal Majalla" w:hint="cs"/>
          <w:kern w:val="0"/>
          <w:sz w:val="28"/>
          <w:szCs w:val="28"/>
          <w:rtl/>
          <w14:ligatures w14:val="none"/>
        </w:rPr>
        <w:t>إدارة الموارد البشرية على الإدارة العامة في الشركة.</w:t>
      </w:r>
    </w:p>
    <w:p w14:paraId="02D9D0F2"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بناء نموذج يوضح العلاقة بين </w:t>
      </w:r>
      <w:r w:rsidRPr="00D37455">
        <w:rPr>
          <w:rFonts w:ascii="Sakkal Majalla" w:eastAsia="Calibri" w:hAnsi="Sakkal Majalla" w:cs="Sakkal Majalla" w:hint="cs"/>
          <w:kern w:val="0"/>
          <w:sz w:val="28"/>
          <w:szCs w:val="28"/>
          <w:rtl/>
          <w14:ligatures w14:val="none"/>
        </w:rPr>
        <w:t>إدارة الموارد البشرية والإدارة العامة.</w:t>
      </w:r>
    </w:p>
    <w:p w14:paraId="7931904E"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hint="cs"/>
          <w:kern w:val="0"/>
          <w:sz w:val="28"/>
          <w:szCs w:val="28"/>
          <w:rtl/>
          <w14:ligatures w14:val="none"/>
        </w:rPr>
        <w:t>تحديد الممارسات الحديثة لإدارة الموارد البشرية ومدى تطبيقها على الشركة وأثرها على الإدارة العامة بها.</w:t>
      </w:r>
    </w:p>
    <w:p w14:paraId="7D79E99C" w14:textId="77777777" w:rsidR="00BB7D47" w:rsidRPr="00D37455" w:rsidRDefault="00BB7D47" w:rsidP="00BB7D47">
      <w:pPr>
        <w:spacing w:after="160" w:line="360" w:lineRule="auto"/>
        <w:jc w:val="both"/>
        <w:rPr>
          <w:rFonts w:ascii="Sakkal Majalla" w:eastAsia="Calibri" w:hAnsi="Sakkal Majalla" w:cs="Sakkal Majalla"/>
          <w:b/>
          <w:bCs/>
          <w:kern w:val="0"/>
          <w:sz w:val="32"/>
          <w:szCs w:val="32"/>
          <w:u w:val="single"/>
          <w:rtl/>
          <w14:ligatures w14:val="none"/>
        </w:rPr>
      </w:pPr>
      <w:r w:rsidRPr="00D37455">
        <w:rPr>
          <w:rFonts w:ascii="Sakkal Majalla" w:eastAsia="Calibri" w:hAnsi="Sakkal Majalla" w:cs="Sakkal Majalla"/>
          <w:b/>
          <w:bCs/>
          <w:kern w:val="0"/>
          <w:sz w:val="32"/>
          <w:szCs w:val="32"/>
          <w:u w:val="single"/>
          <w:rtl/>
          <w14:ligatures w14:val="none"/>
        </w:rPr>
        <w:t>أسئلة الدراسة:</w:t>
      </w:r>
    </w:p>
    <w:p w14:paraId="4903FE62" w14:textId="77777777" w:rsidR="00BB7D47" w:rsidRPr="00D37455" w:rsidRDefault="00BB7D47" w:rsidP="00BB7D47">
      <w:pPr>
        <w:spacing w:after="160" w:line="360" w:lineRule="auto"/>
        <w:jc w:val="both"/>
        <w:rPr>
          <w:rFonts w:ascii="Sakkal Majalla" w:eastAsia="Calibri" w:hAnsi="Sakkal Majalla" w:cs="Sakkal Majalla"/>
          <w:kern w:val="0"/>
          <w:sz w:val="28"/>
          <w:szCs w:val="28"/>
          <w:u w:val="single"/>
          <w:rtl/>
          <w14:ligatures w14:val="none"/>
        </w:rPr>
      </w:pPr>
      <w:r w:rsidRPr="00D37455">
        <w:rPr>
          <w:rFonts w:ascii="Sakkal Majalla" w:eastAsia="Calibri" w:hAnsi="Sakkal Majalla" w:cs="Sakkal Majalla" w:hint="cs"/>
          <w:kern w:val="0"/>
          <w:sz w:val="28"/>
          <w:szCs w:val="28"/>
          <w:rtl/>
          <w14:ligatures w14:val="none"/>
        </w:rPr>
        <w:t xml:space="preserve">يكمن التساؤل الرئيسي للدراسة في: </w:t>
      </w:r>
      <w:r w:rsidRPr="00D37455">
        <w:rPr>
          <w:rFonts w:ascii="Sakkal Majalla" w:eastAsia="Calibri" w:hAnsi="Sakkal Majalla" w:cs="Sakkal Majalla" w:hint="cs"/>
          <w:b/>
          <w:bCs/>
          <w:kern w:val="0"/>
          <w:sz w:val="28"/>
          <w:szCs w:val="28"/>
          <w:rtl/>
          <w14:ligatures w14:val="none"/>
        </w:rPr>
        <w:t>ما أثر إدارة الموارد البشرية على الإدارة العامة بالتطبيق على شركة أرامكو في المملكة العربية السعودية؟</w:t>
      </w:r>
      <w:r w:rsidRPr="00D37455">
        <w:rPr>
          <w:rFonts w:ascii="Sakkal Majalla" w:eastAsia="Calibri" w:hAnsi="Sakkal Majalla" w:cs="Sakkal Majalla" w:hint="cs"/>
          <w:kern w:val="0"/>
          <w:sz w:val="28"/>
          <w:szCs w:val="28"/>
          <w:rtl/>
          <w14:ligatures w14:val="none"/>
        </w:rPr>
        <w:t xml:space="preserve"> و</w:t>
      </w:r>
      <w:r w:rsidRPr="00D37455">
        <w:rPr>
          <w:rFonts w:ascii="Sakkal Majalla" w:eastAsia="Calibri" w:hAnsi="Sakkal Majalla" w:cs="Sakkal Majalla"/>
          <w:kern w:val="0"/>
          <w:sz w:val="28"/>
          <w:szCs w:val="28"/>
          <w:rtl/>
          <w14:ligatures w14:val="none"/>
        </w:rPr>
        <w:t xml:space="preserve">يندرج تحت التساؤل الرئيسي لمشكلة الدراسة مجموعة من التساؤلات الفرعية، </w:t>
      </w:r>
      <w:r w:rsidRPr="00D37455">
        <w:rPr>
          <w:rFonts w:ascii="Sakkal Majalla" w:eastAsia="Calibri" w:hAnsi="Sakkal Majalla" w:cs="Sakkal Majalla"/>
          <w:kern w:val="0"/>
          <w:sz w:val="28"/>
          <w:szCs w:val="28"/>
          <w:u w:val="single"/>
          <w:rtl/>
          <w14:ligatures w14:val="none"/>
        </w:rPr>
        <w:t>التي تتمثل في الاتي:</w:t>
      </w:r>
    </w:p>
    <w:p w14:paraId="3942C10E"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ما هي طبيعة العلاقة بين</w:t>
      </w:r>
      <w:r w:rsidRPr="00D37455">
        <w:rPr>
          <w:rFonts w:ascii="Sakkal Majalla" w:eastAsia="Calibri" w:hAnsi="Sakkal Majalla" w:cs="Sakkal Majalla" w:hint="cs"/>
          <w:kern w:val="0"/>
          <w:sz w:val="28"/>
          <w:szCs w:val="28"/>
          <w:rtl/>
          <w14:ligatures w14:val="none"/>
        </w:rPr>
        <w:t xml:space="preserve"> إدارة الموارد البشرية والإدارة العامة</w:t>
      </w:r>
      <w:r w:rsidRPr="00D37455">
        <w:rPr>
          <w:rFonts w:ascii="Sakkal Majalla" w:eastAsia="Calibri" w:hAnsi="Sakkal Majalla" w:cs="Sakkal Majalla"/>
          <w:kern w:val="0"/>
          <w:sz w:val="28"/>
          <w:szCs w:val="28"/>
          <w:rtl/>
          <w14:ligatures w14:val="none"/>
        </w:rPr>
        <w:t>؟</w:t>
      </w:r>
    </w:p>
    <w:p w14:paraId="50F50C8D"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هل </w:t>
      </w:r>
      <w:r w:rsidRPr="00D37455">
        <w:rPr>
          <w:rFonts w:ascii="Sakkal Majalla" w:eastAsia="Calibri" w:hAnsi="Sakkal Majalla" w:cs="Sakkal Majalla" w:hint="cs"/>
          <w:kern w:val="0"/>
          <w:sz w:val="28"/>
          <w:szCs w:val="28"/>
          <w:rtl/>
          <w14:ligatures w14:val="none"/>
        </w:rPr>
        <w:t xml:space="preserve">تساهم إدارة الموارد البشرية في تطوير الإدارة العامة في شركة أرامكو </w:t>
      </w:r>
      <w:r w:rsidRPr="00D37455">
        <w:rPr>
          <w:rFonts w:ascii="Sakkal Majalla" w:eastAsia="Calibri" w:hAnsi="Sakkal Majalla" w:cs="Sakkal Majalla"/>
          <w:kern w:val="0"/>
          <w:sz w:val="28"/>
          <w:szCs w:val="28"/>
          <w:rtl/>
          <w14:ligatures w14:val="none"/>
        </w:rPr>
        <w:t>بالمملكة العربية السعودية؟</w:t>
      </w:r>
    </w:p>
    <w:p w14:paraId="63EF6E96"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kern w:val="0"/>
          <w:sz w:val="28"/>
          <w:szCs w:val="28"/>
          <w:rtl/>
          <w14:ligatures w14:val="none"/>
        </w:rPr>
        <w:t xml:space="preserve">ما </w:t>
      </w:r>
      <w:r w:rsidRPr="00D37455">
        <w:rPr>
          <w:rFonts w:ascii="Sakkal Majalla" w:eastAsia="Calibri" w:hAnsi="Sakkal Majalla" w:cs="Sakkal Majalla" w:hint="cs"/>
          <w:kern w:val="0"/>
          <w:sz w:val="28"/>
          <w:szCs w:val="28"/>
          <w:rtl/>
          <w14:ligatures w14:val="none"/>
        </w:rPr>
        <w:t>مدى تبني شركة أرامكو لمفاهيم وتقنيات إدارة الموارد البشرية؟</w:t>
      </w:r>
    </w:p>
    <w:p w14:paraId="737269E0"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hint="cs"/>
          <w:kern w:val="0"/>
          <w:sz w:val="28"/>
          <w:szCs w:val="28"/>
          <w:rtl/>
          <w14:ligatures w14:val="none"/>
        </w:rPr>
        <w:t>ما دور إدارة الموارد البشرية في الإدارة العامة بالشركة محل الدراسة؟</w:t>
      </w:r>
    </w:p>
    <w:p w14:paraId="07549A1C" w14:textId="39B726AD" w:rsidR="00BB7D47" w:rsidRDefault="00BB7D47" w:rsidP="00BB7D47">
      <w:pPr>
        <w:spacing w:line="360" w:lineRule="auto"/>
        <w:jc w:val="both"/>
        <w:rPr>
          <w:rFonts w:ascii="Sakkal Majalla" w:hAnsi="Sakkal Majalla" w:cs="Sakkal Majalla"/>
          <w:b/>
          <w:bCs/>
          <w:sz w:val="32"/>
          <w:szCs w:val="32"/>
          <w:u w:val="single"/>
          <w:rtl/>
          <w:lang w:bidi="ar-EG"/>
        </w:rPr>
      </w:pPr>
    </w:p>
    <w:p w14:paraId="42538B52" w14:textId="6A37A3AA" w:rsidR="00460202" w:rsidRDefault="00460202" w:rsidP="00BB7D47">
      <w:pPr>
        <w:spacing w:line="360" w:lineRule="auto"/>
        <w:jc w:val="both"/>
        <w:rPr>
          <w:rFonts w:ascii="Sakkal Majalla" w:hAnsi="Sakkal Majalla" w:cs="Sakkal Majalla"/>
          <w:b/>
          <w:bCs/>
          <w:sz w:val="32"/>
          <w:szCs w:val="32"/>
          <w:u w:val="single"/>
          <w:rtl/>
          <w:lang w:bidi="ar-EG"/>
        </w:rPr>
      </w:pPr>
    </w:p>
    <w:p w14:paraId="738EB394" w14:textId="77777777" w:rsidR="00460202" w:rsidRPr="00D37455" w:rsidRDefault="00460202" w:rsidP="00BB7D47">
      <w:pPr>
        <w:spacing w:line="360" w:lineRule="auto"/>
        <w:jc w:val="both"/>
        <w:rPr>
          <w:rFonts w:ascii="Sakkal Majalla" w:hAnsi="Sakkal Majalla" w:cs="Sakkal Majalla"/>
          <w:b/>
          <w:bCs/>
          <w:sz w:val="32"/>
          <w:szCs w:val="32"/>
          <w:u w:val="single"/>
          <w:rtl/>
          <w:lang w:bidi="ar-EG"/>
        </w:rPr>
      </w:pPr>
    </w:p>
    <w:p w14:paraId="5AFF8982" w14:textId="15C812F5" w:rsidR="00BB7D47" w:rsidRPr="00D37455" w:rsidRDefault="00BB7D47" w:rsidP="00BB7D47">
      <w:pPr>
        <w:spacing w:line="360" w:lineRule="auto"/>
        <w:jc w:val="both"/>
        <w:rPr>
          <w:rFonts w:ascii="Sakkal Majalla" w:hAnsi="Sakkal Majalla" w:cs="Sakkal Majalla"/>
          <w:b/>
          <w:bCs/>
          <w:sz w:val="32"/>
          <w:szCs w:val="32"/>
          <w:u w:val="single"/>
          <w:rtl/>
          <w:lang w:bidi="ar-EG"/>
        </w:rPr>
      </w:pPr>
    </w:p>
    <w:p w14:paraId="184B32F2" w14:textId="196D8A3A" w:rsidR="00BB7D47" w:rsidRPr="00D37455" w:rsidRDefault="00BB7D47" w:rsidP="00BB7D47">
      <w:pPr>
        <w:spacing w:line="360" w:lineRule="auto"/>
        <w:jc w:val="both"/>
        <w:rPr>
          <w:rFonts w:ascii="Sakkal Majalla" w:hAnsi="Sakkal Majalla" w:cs="Sakkal Majalla"/>
          <w:b/>
          <w:bCs/>
          <w:sz w:val="32"/>
          <w:szCs w:val="32"/>
          <w:u w:val="single"/>
          <w:rtl/>
          <w:lang w:bidi="ar-EG"/>
        </w:rPr>
      </w:pPr>
      <w:r w:rsidRPr="00D37455">
        <w:rPr>
          <w:rFonts w:ascii="Sakkal Majalla" w:hAnsi="Sakkal Majalla" w:cs="Sakkal Majalla" w:hint="cs"/>
          <w:b/>
          <w:bCs/>
          <w:sz w:val="32"/>
          <w:szCs w:val="32"/>
          <w:u w:val="single"/>
          <w:rtl/>
          <w:lang w:bidi="ar-EG"/>
        </w:rPr>
        <w:t>الدراسات السابقة</w:t>
      </w:r>
      <w:r w:rsidR="00460202">
        <w:rPr>
          <w:rFonts w:ascii="Sakkal Majalla" w:hAnsi="Sakkal Majalla" w:cs="Sakkal Majalla" w:hint="cs"/>
          <w:b/>
          <w:bCs/>
          <w:sz w:val="32"/>
          <w:szCs w:val="32"/>
          <w:u w:val="single"/>
          <w:rtl/>
          <w:lang w:bidi="ar-EG"/>
        </w:rPr>
        <w:t>:</w:t>
      </w:r>
    </w:p>
    <w:p w14:paraId="17EE24EA" w14:textId="77777777" w:rsidR="00BB7D47" w:rsidRPr="00D37455" w:rsidRDefault="00BB7D47" w:rsidP="00BB7D47">
      <w:pPr>
        <w:spacing w:line="360" w:lineRule="auto"/>
        <w:jc w:val="both"/>
        <w:rPr>
          <w:rFonts w:ascii="Sakkal Majalla" w:hAnsi="Sakkal Majalla" w:cs="Sakkal Majalla"/>
          <w:b/>
          <w:bCs/>
          <w:sz w:val="28"/>
          <w:szCs w:val="28"/>
          <w:u w:val="single"/>
          <w:rtl/>
          <w:lang w:bidi="ar-EG"/>
        </w:rPr>
      </w:pPr>
      <w:r w:rsidRPr="00D37455">
        <w:rPr>
          <w:rFonts w:ascii="Sakkal Majalla" w:hAnsi="Sakkal Majalla" w:cs="Sakkal Majalla" w:hint="cs"/>
          <w:b/>
          <w:bCs/>
          <w:sz w:val="28"/>
          <w:szCs w:val="28"/>
          <w:u w:val="single"/>
          <w:rtl/>
          <w:lang w:bidi="ar-EG"/>
        </w:rPr>
        <w:lastRenderedPageBreak/>
        <w:t>أولاً: الدراسات العربية:</w:t>
      </w:r>
    </w:p>
    <w:p w14:paraId="260AE4EC"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دراسة (صبحي، 2022)، بعنوان: " دراسة تحليلية لواقع ممارسات إدارة المواهب في شركة أرامكو السعودية".</w:t>
      </w:r>
      <w:r w:rsidRPr="00D37455">
        <w:rPr>
          <w:rFonts w:ascii="Sakkal Majalla" w:hAnsi="Sakkal Majalla" w:cs="Sakkal Majalla" w:hint="cs"/>
          <w:b/>
          <w:bCs/>
          <w:sz w:val="28"/>
          <w:szCs w:val="28"/>
          <w:vertAlign w:val="superscript"/>
          <w:rtl/>
          <w:lang w:bidi="ar-EG"/>
        </w:rPr>
        <w:t xml:space="preserve"> </w:t>
      </w:r>
    </w:p>
    <w:p w14:paraId="0AFD0941"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 xml:space="preserve">هدفت الدراسة </w:t>
      </w:r>
      <w:r w:rsidRPr="00D37455">
        <w:rPr>
          <w:rFonts w:ascii="Sakkal Majalla" w:hAnsi="Sakkal Majalla" w:cs="Sakkal Majalla" w:hint="cs"/>
          <w:sz w:val="28"/>
          <w:szCs w:val="28"/>
          <w:rtl/>
          <w:lang w:bidi="ar-EG"/>
        </w:rPr>
        <w:t>إ</w:t>
      </w:r>
      <w:r w:rsidRPr="00D37455">
        <w:rPr>
          <w:rFonts w:ascii="Sakkal Majalla" w:hAnsi="Sakkal Majalla" w:cs="Sakkal Majalla"/>
          <w:sz w:val="28"/>
          <w:szCs w:val="28"/>
          <w:rtl/>
          <w:lang w:bidi="ar-EG"/>
        </w:rPr>
        <w:t>لى تحليل واقع ممارسات إدارة المواهب المتمثلة في الاستحواذ على المواهب وتطوير المواهب والحفاظ على المواهب في شركة أرامكو السعودية</w:t>
      </w:r>
      <w:r w:rsidRPr="00D37455">
        <w:rPr>
          <w:rFonts w:ascii="Sakkal Majalla" w:hAnsi="Sakkal Majalla" w:cs="Sakkal Majalla" w:hint="cs"/>
          <w:sz w:val="28"/>
          <w:szCs w:val="28"/>
          <w:rtl/>
          <w:lang w:bidi="ar-EG"/>
        </w:rPr>
        <w:t xml:space="preserve">، واعتمدت الدراسة على </w:t>
      </w:r>
      <w:r w:rsidRPr="00D37455">
        <w:rPr>
          <w:rFonts w:ascii="Sakkal Majalla" w:hAnsi="Sakkal Majalla" w:cs="Sakkal Majalla"/>
          <w:sz w:val="28"/>
          <w:szCs w:val="28"/>
          <w:rtl/>
          <w:lang w:bidi="ar-EG"/>
        </w:rPr>
        <w:t>المنهج الوصفي التحليلي</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 xml:space="preserve">توصلت </w:t>
      </w:r>
      <w:r w:rsidRPr="00D37455">
        <w:rPr>
          <w:rFonts w:ascii="Sakkal Majalla" w:hAnsi="Sakkal Majalla" w:cs="Sakkal Majalla" w:hint="cs"/>
          <w:sz w:val="28"/>
          <w:szCs w:val="28"/>
          <w:rtl/>
          <w:lang w:bidi="ar-EG"/>
        </w:rPr>
        <w:t>الدراسة إ</w:t>
      </w:r>
      <w:r w:rsidRPr="00D37455">
        <w:rPr>
          <w:rFonts w:ascii="Sakkal Majalla" w:hAnsi="Sakkal Majalla" w:cs="Sakkal Majalla"/>
          <w:sz w:val="28"/>
          <w:szCs w:val="28"/>
          <w:rtl/>
          <w:lang w:bidi="ar-EG"/>
        </w:rPr>
        <w:t xml:space="preserve">لى عدة نتائج أبرزها وجود مستوى عال من ممارسات إدارة المواهب في الشركة،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التركيز الكبير من قبلها على عمليات التدريب والتطوير المهني لموظفيها، وتوظيف كل هذه الممارسات لتحقيق رؤية وأهداف الشركة الاستراتيجية</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بالإضافة </w:t>
      </w:r>
      <w:r w:rsidRPr="00D37455">
        <w:rPr>
          <w:rFonts w:ascii="Sakkal Majalla" w:hAnsi="Sakkal Majalla" w:cs="Sakkal Majalla" w:hint="cs"/>
          <w:sz w:val="28"/>
          <w:szCs w:val="28"/>
          <w:rtl/>
          <w:lang w:bidi="ar-EG"/>
        </w:rPr>
        <w:t>إ</w:t>
      </w:r>
      <w:r w:rsidRPr="00D37455">
        <w:rPr>
          <w:rFonts w:ascii="Sakkal Majalla" w:hAnsi="Sakkal Majalla" w:cs="Sakkal Majalla"/>
          <w:sz w:val="28"/>
          <w:szCs w:val="28"/>
          <w:rtl/>
          <w:lang w:bidi="ar-EG"/>
        </w:rPr>
        <w:t>لى ذلك، أكدت الدراسة على أهمية توظيف ممارسات إدارة المواهب في الشركات الجزائرية لتحقيق التفوق مع إمكانية اعتبار شركة أرامكو نموذجاً ناجحاً يمكن اتباعه في إدارة وتطوير والاستثمار في الموارد البشرية</w:t>
      </w:r>
      <w:r w:rsidRPr="00D37455">
        <w:rPr>
          <w:rFonts w:ascii="Sakkal Majalla" w:hAnsi="Sakkal Majalla" w:cs="Sakkal Majalla" w:hint="cs"/>
          <w:sz w:val="28"/>
          <w:szCs w:val="28"/>
          <w:rtl/>
          <w:lang w:bidi="ar-EG"/>
        </w:rPr>
        <w:t>.</w:t>
      </w:r>
    </w:p>
    <w:p w14:paraId="2858BC16"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دراسة (</w:t>
      </w:r>
      <w:bookmarkStart w:id="3" w:name="_Hlk158894187"/>
      <w:r w:rsidRPr="00D37455">
        <w:rPr>
          <w:rFonts w:ascii="Sakkal Majalla" w:hAnsi="Sakkal Majalla" w:cs="Sakkal Majalla" w:hint="cs"/>
          <w:b/>
          <w:bCs/>
          <w:sz w:val="28"/>
          <w:szCs w:val="28"/>
          <w:rtl/>
          <w:lang w:bidi="ar-EG"/>
        </w:rPr>
        <w:t>الحربي، 2022)، بعنوان: " أثر إدارة المواهب على التعاقد الوظيفي في القطاع الصحي (دراسة حالة الشؤون الصحية بالرياض)</w:t>
      </w:r>
      <w:bookmarkEnd w:id="3"/>
      <w:r w:rsidRPr="00D37455">
        <w:rPr>
          <w:rFonts w:ascii="Sakkal Majalla" w:hAnsi="Sakkal Majalla" w:cs="Sakkal Majalla" w:hint="cs"/>
          <w:b/>
          <w:bCs/>
          <w:sz w:val="28"/>
          <w:szCs w:val="28"/>
          <w:rtl/>
          <w:lang w:bidi="ar-EG"/>
        </w:rPr>
        <w:t xml:space="preserve">”. </w:t>
      </w:r>
    </w:p>
    <w:p w14:paraId="6F3457AE"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 xml:space="preserve">هدفت الدراسة إلى التعرف على أثر إدارة المواهب على عملية التعاقب الوظيفي للموارد البشرية في القطاع الصحي بمدينة الرياض، و من أجل تحقيق أهداف الدراسة تم تصميم استبانة الكترونية،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 xml:space="preserve">تم </w:t>
      </w:r>
      <w:r w:rsidRPr="00D37455">
        <w:rPr>
          <w:rFonts w:ascii="Sakkal Majalla" w:hAnsi="Sakkal Majalla" w:cs="Sakkal Majalla" w:hint="cs"/>
          <w:sz w:val="28"/>
          <w:szCs w:val="28"/>
          <w:rtl/>
          <w:lang w:bidi="ar-EG"/>
        </w:rPr>
        <w:t>إر</w:t>
      </w:r>
      <w:r w:rsidRPr="00D37455">
        <w:rPr>
          <w:rFonts w:ascii="Sakkal Majalla" w:hAnsi="Sakkal Majalla" w:cs="Sakkal Majalla"/>
          <w:sz w:val="28"/>
          <w:szCs w:val="28"/>
          <w:rtl/>
          <w:lang w:bidi="ar-EG"/>
        </w:rPr>
        <w:t xml:space="preserve">سالها على عدد كبير من العاملين، وكانت نسبة </w:t>
      </w:r>
      <w:r w:rsidRPr="00D37455">
        <w:rPr>
          <w:rFonts w:ascii="Sakkal Majalla" w:hAnsi="Sakkal Majalla" w:cs="Sakkal Majalla" w:hint="cs"/>
          <w:sz w:val="28"/>
          <w:szCs w:val="28"/>
          <w:rtl/>
          <w:lang w:bidi="ar-EG"/>
        </w:rPr>
        <w:t>الاستجابة</w:t>
      </w:r>
      <w:r w:rsidRPr="00D37455">
        <w:rPr>
          <w:rFonts w:ascii="Sakkal Majalla" w:hAnsi="Sakkal Majalla" w:cs="Sakkal Majalla"/>
          <w:sz w:val="28"/>
          <w:szCs w:val="28"/>
          <w:rtl/>
          <w:lang w:bidi="ar-EG"/>
        </w:rPr>
        <w:t xml:space="preserve"> مقبولة حيث بلغت إجمالي عدد الاجابات الواردة (120) إجابة يشكلون عي</w:t>
      </w:r>
      <w:r w:rsidRPr="00D37455">
        <w:rPr>
          <w:rFonts w:ascii="Sakkal Majalla" w:hAnsi="Sakkal Majalla" w:cs="Sakkal Majalla" w:hint="cs"/>
          <w:sz w:val="28"/>
          <w:szCs w:val="28"/>
          <w:rtl/>
          <w:lang w:bidi="ar-EG"/>
        </w:rPr>
        <w:t>ن</w:t>
      </w:r>
      <w:r w:rsidRPr="00D37455">
        <w:rPr>
          <w:rFonts w:ascii="Sakkal Majalla" w:hAnsi="Sakkal Majalla" w:cs="Sakkal Majalla"/>
          <w:sz w:val="28"/>
          <w:szCs w:val="28"/>
          <w:rtl/>
          <w:lang w:bidi="ar-EG"/>
        </w:rPr>
        <w:t>ة الدراسة المشتملة على مختلف التخصصات</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وتوصلت الدراسة إلى أن هناك غموضاً في مفهوم إدارة المواهب لدى أفراد العينة حيث توجهت الآراء نحو عبارة (محايد) في كل الأبعاد،</w:t>
      </w:r>
      <w:r w:rsidRPr="00D37455">
        <w:rPr>
          <w:rtl/>
        </w:rPr>
        <w:t xml:space="preserve"> </w:t>
      </w:r>
      <w:r w:rsidRPr="00D37455">
        <w:rPr>
          <w:rFonts w:ascii="Sakkal Majalla" w:hAnsi="Sakkal Majalla" w:cs="Sakkal Majalla"/>
          <w:sz w:val="28"/>
          <w:szCs w:val="28"/>
          <w:rtl/>
          <w:lang w:bidi="ar-EG"/>
        </w:rPr>
        <w:t>ولعل من أبرز النتائج المترتبة على ذلك يتمثل في عدم وضوح خطط التعاقب</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الوظيفي والمسار الوظيفي للعاملين والضعف في تصميم البرامج التدريبية، وعدم فاعلية تقييم الأداء بالمستوى الذي ينبغي أن يكون عليه</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كما توصلت الدراسة بأن هناك علاقة إيجابية ذات دلالة إحصائية عند (0.05&gt;</w:t>
      </w:r>
      <w:r w:rsidRPr="00D37455">
        <w:rPr>
          <w:rFonts w:ascii="Times New Roman" w:hAnsi="Times New Roman" w:cs="Times New Roman"/>
          <w:sz w:val="28"/>
          <w:szCs w:val="28"/>
          <w:rtl/>
          <w:lang w:bidi="ar-EG"/>
        </w:rPr>
        <w:t>α</w:t>
      </w:r>
      <w:r w:rsidRPr="00D37455">
        <w:rPr>
          <w:rFonts w:ascii="Sakkal Majalla" w:hAnsi="Sakkal Majalla" w:cs="Sakkal Majalla"/>
          <w:sz w:val="28"/>
          <w:szCs w:val="28"/>
          <w:rtl/>
          <w:lang w:bidi="ar-EG"/>
        </w:rPr>
        <w:t>) بين استقطاب الموارد وتطويرها والتعاقب الوظيفي (0.83</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lang w:bidi="ar-EG"/>
        </w:rPr>
        <w:t>P</w:t>
      </w:r>
      <w:r w:rsidRPr="00D37455">
        <w:rPr>
          <w:rFonts w:ascii="Sakkal Majalla" w:hAnsi="Sakkal Majalla" w:cs="Sakkal Majalla"/>
          <w:sz w:val="28"/>
          <w:szCs w:val="28"/>
          <w:rtl/>
          <w:lang w:bidi="ar-EG"/>
        </w:rPr>
        <w:t>) وكذ</w:t>
      </w:r>
      <w:r w:rsidRPr="00D37455">
        <w:rPr>
          <w:rFonts w:ascii="Sakkal Majalla" w:hAnsi="Sakkal Majalla" w:cs="Sakkal Majalla" w:hint="cs"/>
          <w:sz w:val="28"/>
          <w:szCs w:val="28"/>
          <w:rtl/>
          <w:lang w:bidi="ar-EG"/>
        </w:rPr>
        <w:t>لك</w:t>
      </w:r>
      <w:r w:rsidRPr="00D37455">
        <w:rPr>
          <w:rFonts w:ascii="Sakkal Majalla" w:hAnsi="Sakkal Majalla" w:cs="Sakkal Majalla"/>
          <w:sz w:val="28"/>
          <w:szCs w:val="28"/>
          <w:rtl/>
          <w:lang w:bidi="ar-EG"/>
        </w:rPr>
        <w:t xml:space="preserve"> ما بين إدارة المواهب والمحافظة عليها والتعاقب الوظيفي (0.91</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lang w:bidi="ar-EG"/>
        </w:rPr>
        <w:t>B</w:t>
      </w:r>
      <w:r w:rsidRPr="00D37455">
        <w:rPr>
          <w:rFonts w:ascii="Sakkal Majalla" w:hAnsi="Sakkal Majalla" w:cs="Sakkal Majalla"/>
          <w:sz w:val="28"/>
          <w:szCs w:val="28"/>
          <w:rtl/>
          <w:lang w:bidi="ar-EG"/>
        </w:rPr>
        <w:t>)</w:t>
      </w:r>
      <w:r w:rsidRPr="00D37455">
        <w:rPr>
          <w:rFonts w:ascii="Sakkal Majalla" w:hAnsi="Sakkal Majalla" w:cs="Sakkal Majalla" w:hint="cs"/>
          <w:sz w:val="28"/>
          <w:szCs w:val="28"/>
          <w:rtl/>
          <w:lang w:bidi="ar-EG"/>
        </w:rPr>
        <w:t>.</w:t>
      </w:r>
    </w:p>
    <w:p w14:paraId="4614972F"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 xml:space="preserve">دراسة (محمد، 2021)، بعنوان: " أثر كفاءة وفاعلية إدارة الموارد البشرية على الرشاقة التنظيمية في قطاع البنوك الحكومية بمصر (دراسة تطبيقية على بنك القاهرة)”. </w:t>
      </w:r>
    </w:p>
    <w:p w14:paraId="1EF8D259"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lastRenderedPageBreak/>
        <w:t xml:space="preserve">هدفت الدراسة </w:t>
      </w:r>
      <w:r w:rsidRPr="00D37455">
        <w:rPr>
          <w:rFonts w:ascii="Sakkal Majalla" w:hAnsi="Sakkal Majalla" w:cs="Sakkal Majalla" w:hint="cs"/>
          <w:sz w:val="28"/>
          <w:szCs w:val="28"/>
          <w:rtl/>
          <w:lang w:bidi="ar-EG"/>
        </w:rPr>
        <w:t>إل</w:t>
      </w:r>
      <w:r w:rsidRPr="00D37455">
        <w:rPr>
          <w:rFonts w:ascii="Sakkal Majalla" w:hAnsi="Sakkal Majalla" w:cs="Sakkal Majalla"/>
          <w:sz w:val="28"/>
          <w:szCs w:val="28"/>
          <w:rtl/>
          <w:lang w:bidi="ar-EG"/>
        </w:rPr>
        <w:t xml:space="preserve">ى التعرف على </w:t>
      </w:r>
      <w:r w:rsidRPr="00D37455">
        <w:rPr>
          <w:rFonts w:ascii="Sakkal Majalla" w:hAnsi="Sakkal Majalla" w:cs="Sakkal Majalla" w:hint="cs"/>
          <w:sz w:val="28"/>
          <w:szCs w:val="28"/>
          <w:rtl/>
          <w:lang w:bidi="ar-EG"/>
        </w:rPr>
        <w:t>تأثير</w:t>
      </w:r>
      <w:r w:rsidRPr="00D37455">
        <w:rPr>
          <w:rFonts w:ascii="Sakkal Majalla" w:hAnsi="Sakkal Majalla" w:cs="Sakkal Majalla"/>
          <w:sz w:val="28"/>
          <w:szCs w:val="28"/>
          <w:rtl/>
          <w:lang w:bidi="ar-EG"/>
        </w:rPr>
        <w:t xml:space="preserve"> كفاءة وفاعلية إدارة الموارد البشرية على الرشاقة التنظيمية ببنك القاهرة، </w:t>
      </w:r>
      <w:r w:rsidRPr="00D37455">
        <w:rPr>
          <w:rFonts w:ascii="Sakkal Majalla" w:hAnsi="Sakkal Majalla" w:cs="Sakkal Majalla" w:hint="cs"/>
          <w:sz w:val="28"/>
          <w:szCs w:val="28"/>
          <w:rtl/>
          <w:lang w:bidi="ar-EG"/>
        </w:rPr>
        <w:t xml:space="preserve">حيث </w:t>
      </w:r>
      <w:r w:rsidRPr="00D37455">
        <w:rPr>
          <w:rFonts w:ascii="Sakkal Majalla" w:hAnsi="Sakkal Majalla" w:cs="Sakkal Majalla"/>
          <w:sz w:val="28"/>
          <w:szCs w:val="28"/>
          <w:rtl/>
          <w:lang w:bidi="ar-EG"/>
        </w:rPr>
        <w:t xml:space="preserve">تم </w:t>
      </w:r>
      <w:r w:rsidRPr="00D37455">
        <w:rPr>
          <w:rFonts w:ascii="Sakkal Majalla" w:hAnsi="Sakkal Majalla" w:cs="Sakkal Majalla" w:hint="cs"/>
          <w:sz w:val="28"/>
          <w:szCs w:val="28"/>
          <w:rtl/>
          <w:lang w:bidi="ar-EG"/>
        </w:rPr>
        <w:t>إ</w:t>
      </w:r>
      <w:r w:rsidRPr="00D37455">
        <w:rPr>
          <w:rFonts w:ascii="Sakkal Majalla" w:hAnsi="Sakkal Majalla" w:cs="Sakkal Majalla"/>
          <w:sz w:val="28"/>
          <w:szCs w:val="28"/>
          <w:rtl/>
          <w:lang w:bidi="ar-EG"/>
        </w:rPr>
        <w:t>جراء الدراسة على عينة عشوائية مكونة من (</w:t>
      </w:r>
      <w:r w:rsidRPr="00D37455">
        <w:rPr>
          <w:rFonts w:ascii="Sakkal Majalla" w:hAnsi="Sakkal Majalla" w:cs="Sakkal Majalla" w:hint="cs"/>
          <w:sz w:val="28"/>
          <w:szCs w:val="28"/>
          <w:rtl/>
          <w:lang w:bidi="ar-EG"/>
        </w:rPr>
        <w:t>384</w:t>
      </w:r>
      <w:r w:rsidRPr="00D37455">
        <w:rPr>
          <w:rFonts w:ascii="Sakkal Majalla" w:hAnsi="Sakkal Majalla" w:cs="Sakkal Majalla"/>
          <w:sz w:val="28"/>
          <w:szCs w:val="28"/>
          <w:rtl/>
          <w:lang w:bidi="ar-EG"/>
        </w:rPr>
        <w:t>) مفردة توزعت على فروع القاهرة والجيزة وفقا</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لنسبة عدد الفروع منسوبة للعدد الإجمالي بالمحافظتين</w:t>
      </w:r>
      <w:r w:rsidRPr="00D37455">
        <w:rPr>
          <w:rFonts w:ascii="Sakkal Majalla" w:hAnsi="Sakkal Majalla" w:cs="Sakkal Majalla" w:hint="cs"/>
          <w:sz w:val="28"/>
          <w:szCs w:val="28"/>
          <w:rtl/>
          <w:lang w:bidi="ar-EG"/>
        </w:rPr>
        <w:t>، وتوصلت الدراسة إلى</w:t>
      </w:r>
      <w:r w:rsidRPr="00D37455">
        <w:rPr>
          <w:rFonts w:ascii="Sakkal Majalla" w:hAnsi="Sakkal Majalla" w:cs="Sakkal Majalla"/>
          <w:sz w:val="28"/>
          <w:szCs w:val="28"/>
          <w:rtl/>
          <w:lang w:bidi="ar-EG"/>
        </w:rPr>
        <w:t xml:space="preserve"> وجود علاقات </w:t>
      </w:r>
      <w:r w:rsidRPr="00D37455">
        <w:rPr>
          <w:rFonts w:ascii="Sakkal Majalla" w:hAnsi="Sakkal Majalla" w:cs="Sakkal Majalla" w:hint="cs"/>
          <w:sz w:val="28"/>
          <w:szCs w:val="28"/>
          <w:rtl/>
          <w:lang w:bidi="ar-EG"/>
        </w:rPr>
        <w:t>تأثير</w:t>
      </w:r>
      <w:r w:rsidRPr="00D37455">
        <w:rPr>
          <w:rFonts w:ascii="Sakkal Majalla" w:hAnsi="Sakkal Majalla" w:cs="Sakkal Majalla"/>
          <w:sz w:val="28"/>
          <w:szCs w:val="28"/>
          <w:rtl/>
          <w:lang w:bidi="ar-EG"/>
        </w:rPr>
        <w:t xml:space="preserve"> معنوية من كفاءة إدارة الموارد البشرية كمتغير مستقل على الرشاقة التنظيمية للبنك من حيث رشاقة الإجراءات ورشاقة الهيكل </w:t>
      </w:r>
      <w:r w:rsidRPr="00D37455">
        <w:rPr>
          <w:rFonts w:ascii="Sakkal Majalla" w:hAnsi="Sakkal Majalla" w:cs="Sakkal Majalla" w:hint="cs"/>
          <w:sz w:val="28"/>
          <w:szCs w:val="28"/>
          <w:rtl/>
          <w:lang w:bidi="ar-EG"/>
        </w:rPr>
        <w:t>التنظيمي</w:t>
      </w:r>
      <w:r w:rsidRPr="00D37455">
        <w:rPr>
          <w:rFonts w:ascii="Sakkal Majalla" w:hAnsi="Sakkal Majalla" w:cs="Sakkal Majalla"/>
          <w:sz w:val="28"/>
          <w:szCs w:val="28"/>
          <w:rtl/>
          <w:lang w:bidi="ar-EG"/>
        </w:rPr>
        <w:t>، وكذلك فاعلية إدارة الموارد البشرية كمتغير مستقل على الرشاقة التنظيمية للبنك من حيث رشاقة الإجراءات ورشاقة الهيكل التنظيمي وصحة الفرضيات البحثية التي اختبرتها الدراسة</w:t>
      </w:r>
      <w:r w:rsidRPr="00D37455">
        <w:rPr>
          <w:rFonts w:ascii="Sakkal Majalla" w:hAnsi="Sakkal Majalla" w:cs="Sakkal Majalla" w:hint="cs"/>
          <w:sz w:val="28"/>
          <w:szCs w:val="28"/>
          <w:rtl/>
          <w:lang w:bidi="ar-EG"/>
        </w:rPr>
        <w:t>.</w:t>
      </w:r>
    </w:p>
    <w:p w14:paraId="4AAA65DD"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rtl/>
          <w:lang w:bidi="ar-EG"/>
        </w:rPr>
      </w:pPr>
      <w:r w:rsidRPr="00D37455">
        <w:rPr>
          <w:rFonts w:ascii="Sakkal Majalla" w:hAnsi="Sakkal Majalla" w:cs="Sakkal Majalla" w:hint="cs"/>
          <w:b/>
          <w:bCs/>
          <w:sz w:val="28"/>
          <w:szCs w:val="28"/>
          <w:rtl/>
          <w:lang w:bidi="ar-EG"/>
        </w:rPr>
        <w:t>دراسة (</w:t>
      </w:r>
      <w:bookmarkStart w:id="4" w:name="_Hlk158905133"/>
      <w:r w:rsidRPr="00D37455">
        <w:rPr>
          <w:rFonts w:ascii="Sakkal Majalla" w:hAnsi="Sakkal Majalla" w:cs="Sakkal Majalla" w:hint="cs"/>
          <w:b/>
          <w:bCs/>
          <w:sz w:val="28"/>
          <w:szCs w:val="28"/>
          <w:rtl/>
          <w:lang w:bidi="ar-EG"/>
        </w:rPr>
        <w:t>أبو جليدة، 2018)، بعنوان: " أثر استراتيجيات إدارة الموارد البشرية على أداء العاملين في شركة الاتصالات الليبية</w:t>
      </w:r>
      <w:bookmarkEnd w:id="4"/>
      <w:r w:rsidRPr="00D37455">
        <w:rPr>
          <w:rFonts w:ascii="Sakkal Majalla" w:hAnsi="Sakkal Majalla" w:cs="Sakkal Majalla" w:hint="cs"/>
          <w:b/>
          <w:bCs/>
          <w:sz w:val="28"/>
          <w:szCs w:val="28"/>
          <w:rtl/>
          <w:lang w:bidi="ar-EG"/>
        </w:rPr>
        <w:t>".</w:t>
      </w:r>
      <w:r w:rsidRPr="00D37455">
        <w:rPr>
          <w:rFonts w:ascii="Sakkal Majalla" w:hAnsi="Sakkal Majalla" w:cs="Sakkal Majalla" w:hint="cs"/>
          <w:b/>
          <w:bCs/>
          <w:sz w:val="28"/>
          <w:szCs w:val="28"/>
          <w:vertAlign w:val="superscript"/>
          <w:rtl/>
          <w:lang w:bidi="ar-EG"/>
        </w:rPr>
        <w:t xml:space="preserve"> </w:t>
      </w:r>
    </w:p>
    <w:p w14:paraId="0612BEB5"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 xml:space="preserve">هدفت </w:t>
      </w:r>
      <w:r w:rsidRPr="00D37455">
        <w:rPr>
          <w:rFonts w:ascii="Sakkal Majalla" w:hAnsi="Sakkal Majalla" w:cs="Sakkal Majalla"/>
          <w:sz w:val="28"/>
          <w:szCs w:val="28"/>
          <w:rtl/>
          <w:lang w:bidi="ar-EG"/>
        </w:rPr>
        <w:t>الدراسة إلى معرفة أثر استراتيجيات إدارة الموارد البشرية على أداء العاملين في شركات الاتصالات الليبية</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وشمل مجتمع الدراسة كافة العاملين في الإدارة العليا والوسطى في شركات الاتصالات الليبية (شركة المدار الجديد وشركة ليبيانا) والبالغ عددهم (860) فردا</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واستخدمت الاستبانة أداة رئيسية لجمع البيانات والمعلومات، حيث تم توزيع الاستبيانات على عينة عشوائية طبقية تناسبية مقدارها (346) فرد</w:t>
      </w:r>
      <w:r w:rsidRPr="00D37455">
        <w:rPr>
          <w:rFonts w:ascii="Sakkal Majalla" w:hAnsi="Sakkal Majalla" w:cs="Sakkal Majalla" w:hint="cs"/>
          <w:sz w:val="28"/>
          <w:szCs w:val="28"/>
          <w:rtl/>
          <w:lang w:bidi="ar-EG"/>
        </w:rPr>
        <w:t>اً،</w:t>
      </w:r>
      <w:r w:rsidRPr="00D37455">
        <w:rPr>
          <w:rFonts w:ascii="Sakkal Majalla" w:hAnsi="Sakkal Majalla" w:cs="Sakkal Majalla"/>
          <w:sz w:val="28"/>
          <w:szCs w:val="28"/>
          <w:rtl/>
          <w:lang w:bidi="ar-EG"/>
        </w:rPr>
        <w:t xml:space="preserve"> وقد تم استرداد (330) 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كرونباخ الفا للثبات)، وتم استخدام برنامج (</w:t>
      </w:r>
      <w:r w:rsidRPr="00D37455">
        <w:rPr>
          <w:rFonts w:ascii="Sakkal Majalla" w:hAnsi="Sakkal Majalla" w:cs="Sakkal Majalla"/>
          <w:sz w:val="28"/>
          <w:szCs w:val="28"/>
          <w:lang w:bidi="ar-EG"/>
        </w:rPr>
        <w:t>AMOS</w:t>
      </w:r>
      <w:r w:rsidRPr="00D37455">
        <w:rPr>
          <w:rFonts w:ascii="Sakkal Majalla" w:hAnsi="Sakkal Majalla" w:cs="Sakkal Majalla"/>
          <w:sz w:val="28"/>
          <w:szCs w:val="28"/>
          <w:rtl/>
          <w:lang w:bidi="ar-EG"/>
        </w:rPr>
        <w:t>)‏ إصدار (22) للتأكد من الصدق العاملي التوكيدي في تحليل مسار البيانات</w:t>
      </w:r>
      <w:r w:rsidRPr="00D37455">
        <w:rPr>
          <w:rFonts w:ascii="Sakkal Majalla" w:hAnsi="Sakkal Majalla" w:cs="Sakkal Majalla" w:hint="cs"/>
          <w:sz w:val="28"/>
          <w:szCs w:val="28"/>
          <w:rtl/>
          <w:lang w:bidi="ar-EG"/>
        </w:rPr>
        <w:t>، و</w:t>
      </w:r>
      <w:r w:rsidRPr="00D37455">
        <w:rPr>
          <w:rFonts w:ascii="Sakkal Majalla" w:hAnsi="Sakkal Majalla" w:cs="Sakkal Majalla"/>
          <w:sz w:val="28"/>
          <w:szCs w:val="28"/>
          <w:rtl/>
          <w:lang w:bidi="ar-EG"/>
        </w:rPr>
        <w:t>توصلت الدراسة إلى مجموعة من النتائج أهمها: أن شركات الاتصالات الليبية تسعى للحصول على أفضل ما متوافر في سوق العمل الليبي من كوادر بشرية من خلال استراتيجية الاستقطاب والتعيين المعتمدة لديها</w:t>
      </w:r>
      <w:r w:rsidRPr="00D37455">
        <w:rPr>
          <w:rFonts w:ascii="Sakkal Majalla" w:hAnsi="Sakkal Majalla" w:cs="Sakkal Majalla" w:hint="cs"/>
          <w:sz w:val="28"/>
          <w:szCs w:val="28"/>
          <w:rtl/>
          <w:lang w:bidi="ar-EG"/>
        </w:rPr>
        <w:t>، و</w:t>
      </w:r>
      <w:r w:rsidRPr="00D37455">
        <w:rPr>
          <w:rFonts w:ascii="Sakkal Majalla" w:hAnsi="Sakkal Majalla" w:cs="Sakkal Majalla"/>
          <w:sz w:val="28"/>
          <w:szCs w:val="28"/>
          <w:rtl/>
          <w:lang w:bidi="ar-EG"/>
        </w:rPr>
        <w:t>كذلك تبين اهتمامها العالي باستراتيجية التدريب والتطوير، بما ينسجم مع التطور التكنولوجي المستمر الحاصل في مجال الاتصالات</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بالإضافة إلى الاهتمام العالي بإجراء تقييم دوري لأداء العاملين لتحديد النقاط الإيجابية والسلبية في أدائهم، والعمل على تحفيزهم بشكل مستمر بما ينعكس على تحسين أدائهم في العمل والوصول إلى طموحهم الشخصي</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كما بينت الدراسة الاهتمام العالي من قبل العاملين في شركات الاتصالات الليبية بمتطلبات الالتزام بالعمل، والحرص على </w:t>
      </w:r>
      <w:r w:rsidRPr="00D37455">
        <w:rPr>
          <w:rFonts w:ascii="Sakkal Majalla" w:hAnsi="Sakkal Majalla" w:cs="Sakkal Majalla"/>
          <w:sz w:val="28"/>
          <w:szCs w:val="28"/>
          <w:rtl/>
          <w:lang w:bidi="ar-EG"/>
        </w:rPr>
        <w:lastRenderedPageBreak/>
        <w:t>تطبيق قيم</w:t>
      </w:r>
      <w:r w:rsidRPr="00D37455">
        <w:rPr>
          <w:rFonts w:ascii="Sakkal Majalla" w:hAnsi="Sakkal Majalla" w:cs="Sakkal Majalla" w:hint="cs"/>
          <w:sz w:val="28"/>
          <w:szCs w:val="28"/>
          <w:rtl/>
          <w:lang w:bidi="ar-EG"/>
        </w:rPr>
        <w:t>ه</w:t>
      </w:r>
      <w:r w:rsidRPr="00D37455">
        <w:rPr>
          <w:rFonts w:ascii="Sakkal Majalla" w:hAnsi="Sakkal Majalla" w:cs="Sakkal Majalla"/>
          <w:sz w:val="28"/>
          <w:szCs w:val="28"/>
          <w:rtl/>
          <w:lang w:bidi="ar-EG"/>
        </w:rPr>
        <w:t xml:space="preserve">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w:t>
      </w:r>
      <w:r w:rsidRPr="00D37455">
        <w:rPr>
          <w:rFonts w:ascii="Sakkal Majalla" w:hAnsi="Sakkal Majalla" w:cs="Sakkal Majalla" w:hint="cs"/>
          <w:sz w:val="28"/>
          <w:szCs w:val="28"/>
          <w:rtl/>
          <w:lang w:bidi="ar-EG"/>
        </w:rPr>
        <w:t>.</w:t>
      </w:r>
    </w:p>
    <w:p w14:paraId="182ADD0E"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 xml:space="preserve">دراسة (كرو، 2016)، بعنوان: " دراسة أثر ممارسات إدارة الموارد البشرية الحديثة على أداء العاملين في المنظمات (تطبيق عملي على شركة جود)”. </w:t>
      </w:r>
    </w:p>
    <w:p w14:paraId="3F6F1783"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 xml:space="preserve">هدفت </w:t>
      </w:r>
      <w:r w:rsidRPr="00D37455">
        <w:rPr>
          <w:rFonts w:ascii="Sakkal Majalla" w:hAnsi="Sakkal Majalla" w:cs="Sakkal Majalla" w:hint="cs"/>
          <w:sz w:val="28"/>
          <w:szCs w:val="28"/>
          <w:rtl/>
          <w:lang w:bidi="ar-EG"/>
        </w:rPr>
        <w:t>ا</w:t>
      </w:r>
      <w:r w:rsidRPr="00D37455">
        <w:rPr>
          <w:rFonts w:ascii="Sakkal Majalla" w:hAnsi="Sakkal Majalla" w:cs="Sakkal Majalla"/>
          <w:sz w:val="28"/>
          <w:szCs w:val="28"/>
          <w:rtl/>
          <w:lang w:bidi="ar-EG"/>
        </w:rPr>
        <w:t xml:space="preserve">لدراسة </w:t>
      </w:r>
      <w:r w:rsidRPr="00D37455">
        <w:rPr>
          <w:rFonts w:ascii="Sakkal Majalla" w:hAnsi="Sakkal Majalla" w:cs="Sakkal Majalla" w:hint="cs"/>
          <w:sz w:val="28"/>
          <w:szCs w:val="28"/>
          <w:rtl/>
          <w:lang w:bidi="ar-EG"/>
        </w:rPr>
        <w:t>إلى ال</w:t>
      </w:r>
      <w:r w:rsidRPr="00D37455">
        <w:rPr>
          <w:rFonts w:ascii="Sakkal Majalla" w:hAnsi="Sakkal Majalla" w:cs="Sakkal Majalla"/>
          <w:sz w:val="28"/>
          <w:szCs w:val="28"/>
          <w:rtl/>
          <w:lang w:bidi="ar-EG"/>
        </w:rPr>
        <w:t>بحث في الممارسات الحديثة لإدارة الموارد البشرية وأثرها على أداء العاملين في شركة جو</w:t>
      </w:r>
      <w:r w:rsidRPr="00D37455">
        <w:rPr>
          <w:rFonts w:ascii="Sakkal Majalla" w:hAnsi="Sakkal Majalla" w:cs="Sakkal Majalla" w:hint="cs"/>
          <w:sz w:val="28"/>
          <w:szCs w:val="28"/>
          <w:rtl/>
          <w:lang w:bidi="ar-EG"/>
        </w:rPr>
        <w:t>د، و</w:t>
      </w:r>
      <w:r w:rsidRPr="00D37455">
        <w:rPr>
          <w:rFonts w:ascii="Sakkal Majalla" w:hAnsi="Sakkal Majalla" w:cs="Sakkal Majalla"/>
          <w:sz w:val="28"/>
          <w:szCs w:val="28"/>
          <w:rtl/>
          <w:lang w:bidi="ar-EG"/>
        </w:rPr>
        <w:t xml:space="preserve">تمثلت السبع ممارسات </w:t>
      </w:r>
      <w:r w:rsidRPr="00D37455">
        <w:rPr>
          <w:rFonts w:ascii="Sakkal Majalla" w:hAnsi="Sakkal Majalla" w:cs="Sakkal Majalla" w:hint="cs"/>
          <w:sz w:val="28"/>
          <w:szCs w:val="28"/>
          <w:rtl/>
          <w:lang w:bidi="ar-EG"/>
        </w:rPr>
        <w:t>في</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التخطيط</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تحليل وتصميم الوظائف</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الاستقطاب والتعيين</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التدريب</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تقييم الأداء</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التحفيز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المشاركة في اتخاذ القرار</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وأثرها على أداء العاملين في الشركة</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ومن </w:t>
      </w:r>
      <w:r w:rsidRPr="00D37455">
        <w:rPr>
          <w:rFonts w:ascii="Sakkal Majalla" w:hAnsi="Sakkal Majalla" w:cs="Sakkal Majalla" w:hint="cs"/>
          <w:sz w:val="28"/>
          <w:szCs w:val="28"/>
          <w:rtl/>
          <w:lang w:bidi="ar-EG"/>
        </w:rPr>
        <w:t>أ</w:t>
      </w:r>
      <w:r w:rsidRPr="00D37455">
        <w:rPr>
          <w:rFonts w:ascii="Sakkal Majalla" w:hAnsi="Sakkal Majalla" w:cs="Sakkal Majalla"/>
          <w:sz w:val="28"/>
          <w:szCs w:val="28"/>
          <w:rtl/>
          <w:lang w:bidi="ar-EG"/>
        </w:rPr>
        <w:t xml:space="preserve">جل تحقيق أهداف البحث صمم الباحث استبيان مؤلف من 51 سؤال من </w:t>
      </w:r>
      <w:r w:rsidRPr="00D37455">
        <w:rPr>
          <w:rFonts w:ascii="Sakkal Majalla" w:hAnsi="Sakkal Majalla" w:cs="Sakkal Majalla" w:hint="cs"/>
          <w:sz w:val="28"/>
          <w:szCs w:val="28"/>
          <w:rtl/>
          <w:lang w:bidi="ar-EG"/>
        </w:rPr>
        <w:t>أ</w:t>
      </w:r>
      <w:r w:rsidRPr="00D37455">
        <w:rPr>
          <w:rFonts w:ascii="Sakkal Majalla" w:hAnsi="Sakkal Majalla" w:cs="Sakkal Majalla"/>
          <w:sz w:val="28"/>
          <w:szCs w:val="28"/>
          <w:rtl/>
          <w:lang w:bidi="ar-EG"/>
        </w:rPr>
        <w:t>جل جمع البيانات الأولية من عينات الدراسة</w:t>
      </w:r>
      <w:r w:rsidRPr="00D37455">
        <w:rPr>
          <w:rFonts w:ascii="Sakkal Majalla" w:hAnsi="Sakkal Majalla" w:cs="Sakkal Majalla" w:hint="cs"/>
          <w:sz w:val="28"/>
          <w:szCs w:val="28"/>
          <w:rtl/>
          <w:lang w:bidi="ar-EG"/>
        </w:rPr>
        <w:t>، و</w:t>
      </w:r>
      <w:r w:rsidRPr="00D37455">
        <w:rPr>
          <w:rFonts w:ascii="Sakkal Majalla" w:hAnsi="Sakkal Majalla" w:cs="Sakkal Majalla"/>
          <w:sz w:val="28"/>
          <w:szCs w:val="28"/>
          <w:rtl/>
          <w:lang w:bidi="ar-EG"/>
        </w:rPr>
        <w:t>يتكون مجتمع ال</w:t>
      </w:r>
      <w:r w:rsidRPr="00D37455">
        <w:rPr>
          <w:rFonts w:ascii="Sakkal Majalla" w:hAnsi="Sakkal Majalla" w:cs="Sakkal Majalla" w:hint="cs"/>
          <w:sz w:val="28"/>
          <w:szCs w:val="28"/>
          <w:rtl/>
          <w:lang w:bidi="ar-EG"/>
        </w:rPr>
        <w:t>دراسة</w:t>
      </w:r>
      <w:r w:rsidRPr="00D37455">
        <w:rPr>
          <w:rFonts w:ascii="Sakkal Majalla" w:hAnsi="Sakkal Majalla" w:cs="Sakkal Majalla"/>
          <w:sz w:val="28"/>
          <w:szCs w:val="28"/>
          <w:rtl/>
          <w:lang w:bidi="ar-EG"/>
        </w:rPr>
        <w:t xml:space="preserve"> من قطاع الشركات في سوريا وقد تم اختيار شركة جود كواحدة من أكبر الشركات السورية في محافظة اللاذقية</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أما عينة الدراسة</w:t>
      </w:r>
      <w:r w:rsidRPr="00D37455">
        <w:rPr>
          <w:rFonts w:ascii="Sakkal Majalla" w:hAnsi="Sakkal Majalla" w:cs="Sakkal Majalla" w:hint="cs"/>
          <w:sz w:val="28"/>
          <w:szCs w:val="28"/>
          <w:rtl/>
          <w:lang w:bidi="ar-EG"/>
        </w:rPr>
        <w:t xml:space="preserve"> والتي بلغت (70) مفردة</w:t>
      </w:r>
      <w:r w:rsidRPr="00D37455">
        <w:rPr>
          <w:rFonts w:ascii="Sakkal Majalla" w:hAnsi="Sakkal Majalla" w:cs="Sakkal Majalla"/>
          <w:sz w:val="28"/>
          <w:szCs w:val="28"/>
          <w:rtl/>
          <w:lang w:bidi="ar-EG"/>
        </w:rPr>
        <w:t xml:space="preserve"> فتكونت من الإداريين في شركة جود والموظفين في</w:t>
      </w:r>
      <w:r w:rsidRPr="00D37455">
        <w:rPr>
          <w:rFonts w:ascii="Sakkal Majalla" w:hAnsi="Sakkal Majalla" w:cs="Sakkal Majalla" w:hint="cs"/>
          <w:sz w:val="28"/>
          <w:szCs w:val="28"/>
          <w:rtl/>
          <w:lang w:bidi="ar-EG"/>
        </w:rPr>
        <w:t xml:space="preserve"> إدارة الموارد البشرية من (</w:t>
      </w:r>
      <w:r w:rsidRPr="00D37455">
        <w:rPr>
          <w:rFonts w:ascii="Sakkal Majalla" w:hAnsi="Sakkal Majalla" w:cs="Sakkal Majalla"/>
          <w:sz w:val="28"/>
          <w:szCs w:val="28"/>
          <w:rtl/>
          <w:lang w:bidi="ar-EG"/>
        </w:rPr>
        <w:t>رئيس قسم</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موظفون </w:t>
      </w:r>
      <w:r w:rsidRPr="00D37455">
        <w:rPr>
          <w:rFonts w:ascii="Sakkal Majalla" w:hAnsi="Sakkal Majalla" w:cs="Sakkal Majalla" w:hint="cs"/>
          <w:sz w:val="28"/>
          <w:szCs w:val="28"/>
          <w:rtl/>
          <w:lang w:bidi="ar-EG"/>
        </w:rPr>
        <w:t xml:space="preserve">، مدير إدارة، مساعد مدير، </w:t>
      </w:r>
      <w:r w:rsidRPr="00D37455">
        <w:rPr>
          <w:rFonts w:ascii="Sakkal Majalla" w:hAnsi="Sakkal Majalla" w:cs="Sakkal Majalla"/>
          <w:sz w:val="28"/>
          <w:szCs w:val="28"/>
          <w:rtl/>
          <w:lang w:bidi="ar-EG"/>
        </w:rPr>
        <w:t>مركز وظيفي آخر ) ثم تم توزيع الاستبيان</w:t>
      </w:r>
      <w:r w:rsidRPr="00D37455">
        <w:rPr>
          <w:rFonts w:ascii="Sakkal Majalla" w:hAnsi="Sakkal Majalla" w:cs="Sakkal Majalla" w:hint="cs"/>
          <w:sz w:val="28"/>
          <w:szCs w:val="28"/>
          <w:rtl/>
          <w:lang w:bidi="ar-EG"/>
        </w:rPr>
        <w:t>ات</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 xml:space="preserve">تحليلها باستخدام البرنامج الإحصائي </w:t>
      </w:r>
      <w:proofErr w:type="spellStart"/>
      <w:r w:rsidRPr="00D37455">
        <w:rPr>
          <w:rFonts w:ascii="Sakkal Majalla" w:hAnsi="Sakkal Majalla" w:cs="Sakkal Majalla"/>
          <w:sz w:val="28"/>
          <w:szCs w:val="28"/>
          <w:lang w:bidi="ar-EG"/>
        </w:rPr>
        <w:t>spss</w:t>
      </w:r>
      <w:proofErr w:type="spellEnd"/>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 xml:space="preserve">وذلك </w:t>
      </w:r>
      <w:r w:rsidRPr="00D37455">
        <w:rPr>
          <w:rFonts w:ascii="Sakkal Majalla" w:hAnsi="Sakkal Majalla" w:cs="Sakkal Majalla"/>
          <w:sz w:val="28"/>
          <w:szCs w:val="28"/>
          <w:rtl/>
          <w:lang w:bidi="ar-EG"/>
        </w:rPr>
        <w:t>باستخدام عدد</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من التحاليل. و</w:t>
      </w:r>
      <w:r w:rsidRPr="00D37455">
        <w:rPr>
          <w:rFonts w:ascii="Sakkal Majalla" w:hAnsi="Sakkal Majalla" w:cs="Sakkal Majalla" w:hint="cs"/>
          <w:sz w:val="28"/>
          <w:szCs w:val="28"/>
          <w:rtl/>
          <w:lang w:bidi="ar-EG"/>
        </w:rPr>
        <w:t xml:space="preserve">توصلت </w:t>
      </w:r>
      <w:r w:rsidRPr="00D37455">
        <w:rPr>
          <w:rFonts w:ascii="Sakkal Majalla" w:hAnsi="Sakkal Majalla" w:cs="Sakkal Majalla"/>
          <w:sz w:val="28"/>
          <w:szCs w:val="28"/>
          <w:rtl/>
          <w:lang w:bidi="ar-EG"/>
        </w:rPr>
        <w:t>الدراسة إلى نتيجة مفادها أن الأداء الوظيفي للعاملين يتأثر إلى حد كبير بممارسات إدارة الموارد البشرية الحديثة وكان الأثر الأكبر لتحليل وتصميم الوظائف يليها مشاركة العاملين في اتخاذ القرار وتقييم الأداء</w:t>
      </w:r>
      <w:r w:rsidRPr="00D37455">
        <w:rPr>
          <w:rFonts w:ascii="Sakkal Majalla" w:hAnsi="Sakkal Majalla" w:cs="Sakkal Majalla" w:hint="cs"/>
          <w:sz w:val="28"/>
          <w:szCs w:val="28"/>
          <w:rtl/>
          <w:lang w:bidi="ar-EG"/>
        </w:rPr>
        <w:t xml:space="preserve">، أيضاً توصلت الدراسة إلى أن </w:t>
      </w:r>
      <w:r w:rsidRPr="00D37455">
        <w:rPr>
          <w:rFonts w:ascii="Sakkal Majalla" w:hAnsi="Sakkal Majalla" w:cs="Sakkal Majalla"/>
          <w:sz w:val="28"/>
          <w:szCs w:val="28"/>
          <w:rtl/>
          <w:lang w:bidi="ar-EG"/>
        </w:rPr>
        <w:t>جميع الممارسات تؤثر بشكل إيجابي في أداء العاملين فكلما تحسن تطبيق هذه الممارسات يتحسن أداء العاملين</w:t>
      </w:r>
      <w:r w:rsidRPr="00D37455">
        <w:rPr>
          <w:rFonts w:ascii="Sakkal Majalla" w:hAnsi="Sakkal Majalla" w:cs="Sakkal Majalla" w:hint="cs"/>
          <w:sz w:val="28"/>
          <w:szCs w:val="28"/>
          <w:rtl/>
          <w:lang w:bidi="ar-EG"/>
        </w:rPr>
        <w:t>.</w:t>
      </w:r>
    </w:p>
    <w:p w14:paraId="23E5C3A0" w14:textId="77777777" w:rsidR="00BB7D47" w:rsidRPr="00D37455" w:rsidRDefault="00BB7D47" w:rsidP="00BB7D47">
      <w:pPr>
        <w:spacing w:line="360" w:lineRule="auto"/>
        <w:jc w:val="both"/>
        <w:rPr>
          <w:rFonts w:ascii="Sakkal Majalla" w:hAnsi="Sakkal Majalla" w:cs="Sakkal Majalla"/>
          <w:b/>
          <w:bCs/>
          <w:sz w:val="28"/>
          <w:szCs w:val="28"/>
          <w:u w:val="single"/>
          <w:rtl/>
          <w:lang w:bidi="ar-EG"/>
        </w:rPr>
      </w:pPr>
      <w:r w:rsidRPr="00D37455">
        <w:rPr>
          <w:rFonts w:ascii="Sakkal Majalla" w:hAnsi="Sakkal Majalla" w:cs="Sakkal Majalla" w:hint="cs"/>
          <w:b/>
          <w:bCs/>
          <w:sz w:val="28"/>
          <w:szCs w:val="28"/>
          <w:u w:val="single"/>
          <w:rtl/>
          <w:lang w:bidi="ar-EG"/>
        </w:rPr>
        <w:t>ثانياً: الدراسات الأجنبية:</w:t>
      </w:r>
    </w:p>
    <w:p w14:paraId="408E8C18"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دراسة (</w:t>
      </w:r>
      <w:proofErr w:type="spellStart"/>
      <w:r w:rsidRPr="00D37455">
        <w:rPr>
          <w:rFonts w:ascii="Sakkal Majalla" w:hAnsi="Sakkal Majalla" w:cs="Sakkal Majalla"/>
          <w:b/>
          <w:bCs/>
          <w:sz w:val="28"/>
          <w:szCs w:val="28"/>
          <w:lang w:bidi="ar-EG"/>
        </w:rPr>
        <w:t>Alanazi</w:t>
      </w:r>
      <w:proofErr w:type="spellEnd"/>
      <w:r w:rsidRPr="00D37455">
        <w:rPr>
          <w:rFonts w:ascii="Sakkal Majalla" w:hAnsi="Sakkal Majalla" w:cs="Sakkal Majalla" w:hint="cs"/>
          <w:b/>
          <w:bCs/>
          <w:sz w:val="28"/>
          <w:szCs w:val="28"/>
          <w:rtl/>
          <w:lang w:bidi="ar-EG"/>
        </w:rPr>
        <w:t xml:space="preserve">، 2022)، بعنوان: " </w:t>
      </w:r>
      <w:r w:rsidRPr="00D37455">
        <w:rPr>
          <w:rFonts w:ascii="Sakkal Majalla" w:hAnsi="Sakkal Majalla" w:cs="Sakkal Majalla"/>
          <w:b/>
          <w:bCs/>
          <w:sz w:val="28"/>
          <w:szCs w:val="28"/>
          <w:lang w:bidi="ar-EG"/>
        </w:rPr>
        <w:t>The impact of talent management practices on employees’ satisfaction and commitment in the Saudi Arabian oil and gas industry</w:t>
      </w:r>
      <w:r w:rsidRPr="00D37455">
        <w:rPr>
          <w:rFonts w:ascii="Sakkal Majalla" w:hAnsi="Sakkal Majalla" w:cs="Sakkal Majalla" w:hint="cs"/>
          <w:b/>
          <w:bCs/>
          <w:sz w:val="28"/>
          <w:szCs w:val="28"/>
          <w:rtl/>
          <w:lang w:bidi="ar-EG"/>
        </w:rPr>
        <w:t xml:space="preserve">”. </w:t>
      </w:r>
    </w:p>
    <w:p w14:paraId="37A14CAF"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 xml:space="preserve">هدفت </w:t>
      </w:r>
      <w:r w:rsidRPr="00D37455">
        <w:rPr>
          <w:rFonts w:ascii="Sakkal Majalla" w:hAnsi="Sakkal Majalla" w:cs="Sakkal Majalla"/>
          <w:sz w:val="28"/>
          <w:szCs w:val="28"/>
          <w:rtl/>
          <w:lang w:bidi="ar-EG"/>
        </w:rPr>
        <w:t>الدراسة</w:t>
      </w:r>
      <w:r w:rsidRPr="00D37455">
        <w:rPr>
          <w:rFonts w:ascii="Sakkal Majalla" w:hAnsi="Sakkal Majalla" w:cs="Sakkal Majalla" w:hint="cs"/>
          <w:sz w:val="28"/>
          <w:szCs w:val="28"/>
          <w:rtl/>
          <w:lang w:bidi="ar-EG"/>
        </w:rPr>
        <w:t xml:space="preserve"> إلى التعرف على </w:t>
      </w:r>
      <w:r w:rsidRPr="00D37455">
        <w:rPr>
          <w:rFonts w:ascii="Sakkal Majalla" w:hAnsi="Sakkal Majalla" w:cs="Sakkal Majalla"/>
          <w:sz w:val="28"/>
          <w:szCs w:val="28"/>
          <w:rtl/>
          <w:lang w:bidi="ar-EG"/>
        </w:rPr>
        <w:t xml:space="preserve"> تأثير ممارسات إدارة المواهب في مؤسسات النفط والغاز في المملكة العربية السعودية وتقيم تأثيرها على نتائج إدارة المواهب بما في ذلك رضا الموظفين والتزامهم</w:t>
      </w:r>
      <w:r w:rsidRPr="00D37455">
        <w:rPr>
          <w:rFonts w:ascii="Sakkal Majalla" w:hAnsi="Sakkal Majalla" w:cs="Sakkal Majalla" w:hint="cs"/>
          <w:sz w:val="28"/>
          <w:szCs w:val="28"/>
          <w:rtl/>
          <w:lang w:bidi="ar-EG"/>
        </w:rPr>
        <w:t>، ف</w:t>
      </w:r>
      <w:r w:rsidRPr="00D37455">
        <w:rPr>
          <w:rFonts w:ascii="Sakkal Majalla" w:hAnsi="Sakkal Majalla" w:cs="Sakkal Majalla"/>
          <w:sz w:val="28"/>
          <w:szCs w:val="28"/>
          <w:rtl/>
          <w:lang w:bidi="ar-EG"/>
        </w:rPr>
        <w:t>على الرغم من أن إدارة المواهب هي مفهوم جديد لزيادة رضا الموظفين والتزامهم، إلا أنها أصبحت بسرعة ذات قيمة كبيرة للأكاديميين والمديرين</w:t>
      </w:r>
      <w:r w:rsidRPr="00D37455">
        <w:rPr>
          <w:rFonts w:ascii="Sakkal Majalla" w:hAnsi="Sakkal Majalla" w:cs="Sakkal Majalla" w:hint="cs"/>
          <w:sz w:val="28"/>
          <w:szCs w:val="28"/>
          <w:rtl/>
          <w:lang w:bidi="ar-EG"/>
        </w:rPr>
        <w:t>، اعتمدت الدراسة على</w:t>
      </w:r>
      <w:r w:rsidRPr="00D37455">
        <w:rPr>
          <w:rFonts w:ascii="Sakkal Majalla" w:hAnsi="Sakkal Majalla" w:cs="Sakkal Majalla"/>
          <w:sz w:val="28"/>
          <w:szCs w:val="28"/>
          <w:rtl/>
          <w:lang w:bidi="ar-EG"/>
        </w:rPr>
        <w:t xml:space="preserve"> إجراء استبيان مقطعي عبر الإنترنت مع موظفين من مؤسسات النفط والغاز الكبرى، حيث بلغ إجمالي </w:t>
      </w:r>
      <w:r w:rsidRPr="00D37455">
        <w:rPr>
          <w:rFonts w:ascii="Sakkal Majalla" w:hAnsi="Sakkal Majalla" w:cs="Sakkal Majalla"/>
          <w:sz w:val="28"/>
          <w:szCs w:val="28"/>
          <w:rtl/>
          <w:lang w:bidi="ar-EG"/>
        </w:rPr>
        <w:lastRenderedPageBreak/>
        <w:t>عينة المشاركين</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417</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مشاركًا</w:t>
      </w:r>
      <w:r w:rsidRPr="00D37455">
        <w:rPr>
          <w:rFonts w:ascii="Sakkal Majalla" w:hAnsi="Sakkal Majalla" w:cs="Sakkal Majalla" w:hint="cs"/>
          <w:sz w:val="28"/>
          <w:szCs w:val="28"/>
          <w:rtl/>
          <w:lang w:bidi="ar-EG"/>
        </w:rPr>
        <w:t xml:space="preserve">، وتوصلت الدراسة </w:t>
      </w:r>
      <w:r w:rsidRPr="00D37455">
        <w:rPr>
          <w:rFonts w:ascii="Sakkal Majalla" w:hAnsi="Sakkal Majalla" w:cs="Sakkal Majalla"/>
          <w:sz w:val="28"/>
          <w:szCs w:val="28"/>
          <w:rtl/>
          <w:lang w:bidi="ar-EG"/>
        </w:rPr>
        <w:t>إلى قضايا مختلفة مثل الحاجة إلى اعتماد مناهج رسمية لتحديد المواهب ونقص فرص التطوير الموجودة في ممارسات ذاكرة السفر</w:t>
      </w:r>
      <w:r w:rsidRPr="00D37455">
        <w:rPr>
          <w:rFonts w:ascii="Sakkal Majalla" w:hAnsi="Sakkal Majalla" w:cs="Sakkal Majalla" w:hint="cs"/>
          <w:sz w:val="28"/>
          <w:szCs w:val="28"/>
          <w:rtl/>
          <w:lang w:bidi="ar-EG"/>
        </w:rPr>
        <w:t>، بالإضافة إلى ذلك</w:t>
      </w:r>
      <w:r w:rsidRPr="00D37455">
        <w:rPr>
          <w:rFonts w:ascii="Sakkal Majalla" w:hAnsi="Sakkal Majalla" w:cs="Sakkal Majalla"/>
          <w:sz w:val="28"/>
          <w:szCs w:val="28"/>
          <w:rtl/>
          <w:lang w:bidi="ar-EG"/>
        </w:rPr>
        <w:t xml:space="preserve"> أظهر غالبية المشاركين مستويات رضا منخفضة، ولوحظ نقص الالتزام القوي بين الموظفين الشباب</w:t>
      </w:r>
      <w:r w:rsidRPr="00D37455">
        <w:rPr>
          <w:rFonts w:ascii="Sakkal Majalla" w:hAnsi="Sakkal Majalla" w:cs="Sakkal Majalla" w:hint="cs"/>
          <w:sz w:val="28"/>
          <w:szCs w:val="28"/>
          <w:rtl/>
          <w:lang w:bidi="ar-EG"/>
        </w:rPr>
        <w:t>، و</w:t>
      </w:r>
      <w:r w:rsidRPr="00D37455">
        <w:rPr>
          <w:rFonts w:ascii="Sakkal Majalla" w:hAnsi="Sakkal Majalla" w:cs="Sakkal Majalla"/>
          <w:sz w:val="28"/>
          <w:szCs w:val="28"/>
          <w:rtl/>
          <w:lang w:bidi="ar-EG"/>
        </w:rPr>
        <w:t xml:space="preserve">بناءً على النتائج </w:t>
      </w:r>
      <w:r w:rsidRPr="00D37455">
        <w:rPr>
          <w:rFonts w:ascii="Sakkal Majalla" w:hAnsi="Sakkal Majalla" w:cs="Sakkal Majalla" w:hint="cs"/>
          <w:sz w:val="28"/>
          <w:szCs w:val="28"/>
          <w:rtl/>
          <w:lang w:bidi="ar-EG"/>
        </w:rPr>
        <w:t xml:space="preserve"> التي توصلت إليها استنتج الباحث</w:t>
      </w:r>
      <w:r w:rsidRPr="00D37455">
        <w:rPr>
          <w:rFonts w:ascii="Sakkal Majalla" w:hAnsi="Sakkal Majalla" w:cs="Sakkal Majalla"/>
          <w:sz w:val="28"/>
          <w:szCs w:val="28"/>
          <w:rtl/>
          <w:lang w:bidi="ar-EG"/>
        </w:rPr>
        <w:t xml:space="preserve"> أن ممارسات إدارة العلامات الضعيفة المعتمدة في صناعات النفط والغاز في المملكة العربية السعودية قليلة، خاصة فيما يتعلق بتنمية المواهب والاحتفاظ بها من خلال خلق بيئة داعمة من خلال القيادة التحويلية</w:t>
      </w:r>
      <w:r w:rsidRPr="00D37455">
        <w:rPr>
          <w:rFonts w:ascii="Sakkal Majalla" w:hAnsi="Sakkal Majalla" w:cs="Sakkal Majalla" w:hint="cs"/>
          <w:sz w:val="28"/>
          <w:szCs w:val="28"/>
          <w:rtl/>
          <w:lang w:bidi="ar-EG"/>
        </w:rPr>
        <w:t>.</w:t>
      </w:r>
    </w:p>
    <w:p w14:paraId="4207B8DB"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دراسة (</w:t>
      </w:r>
      <w:r w:rsidRPr="00D37455">
        <w:rPr>
          <w:rFonts w:ascii="Sakkal Majalla" w:hAnsi="Sakkal Majalla" w:cs="Sakkal Majalla"/>
          <w:b/>
          <w:bCs/>
          <w:sz w:val="28"/>
          <w:szCs w:val="28"/>
          <w:lang w:bidi="ar-EG"/>
        </w:rPr>
        <w:t xml:space="preserve">Arbab, </w:t>
      </w:r>
      <w:proofErr w:type="spellStart"/>
      <w:r w:rsidRPr="00D37455">
        <w:rPr>
          <w:rFonts w:ascii="Sakkal Majalla" w:hAnsi="Sakkal Majalla" w:cs="Sakkal Majalla"/>
          <w:b/>
          <w:bCs/>
          <w:sz w:val="28"/>
          <w:szCs w:val="28"/>
          <w:lang w:bidi="ar-EG"/>
        </w:rPr>
        <w:t>Abaker</w:t>
      </w:r>
      <w:proofErr w:type="spellEnd"/>
      <w:r w:rsidRPr="00D37455">
        <w:rPr>
          <w:rFonts w:ascii="Sakkal Majalla" w:hAnsi="Sakkal Majalla" w:cs="Sakkal Majalla" w:hint="cs"/>
          <w:b/>
          <w:bCs/>
          <w:sz w:val="28"/>
          <w:szCs w:val="28"/>
          <w:rtl/>
          <w:lang w:bidi="ar-EG"/>
        </w:rPr>
        <w:t xml:space="preserve">، 2018)، بعنوان: " </w:t>
      </w:r>
      <w:r w:rsidRPr="00D37455">
        <w:rPr>
          <w:rFonts w:ascii="Sakkal Majalla" w:hAnsi="Sakkal Majalla" w:cs="Sakkal Majalla"/>
          <w:b/>
          <w:bCs/>
          <w:sz w:val="28"/>
          <w:szCs w:val="28"/>
          <w:lang w:bidi="ar-EG"/>
        </w:rPr>
        <w:t>HUMAN RESOURCES MANAGEMENT PRACTICES AND ORGANIZATIONAL EXCELLENCE IN PUBLIC ORGNIZATIONS</w:t>
      </w:r>
      <w:r w:rsidRPr="00D37455">
        <w:rPr>
          <w:rFonts w:ascii="Sakkal Majalla" w:hAnsi="Sakkal Majalla" w:cs="Sakkal Majalla" w:hint="cs"/>
          <w:b/>
          <w:bCs/>
          <w:sz w:val="28"/>
          <w:szCs w:val="28"/>
          <w:rtl/>
          <w:lang w:bidi="ar-EG"/>
        </w:rPr>
        <w:t xml:space="preserve">”. </w:t>
      </w:r>
    </w:p>
    <w:p w14:paraId="3D4B76E3"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هدفت الدراسة إلى التعرف على</w:t>
      </w:r>
      <w:r w:rsidRPr="00D37455">
        <w:rPr>
          <w:rFonts w:ascii="Sakkal Majalla" w:hAnsi="Sakkal Majalla" w:cs="Sakkal Majalla"/>
          <w:sz w:val="28"/>
          <w:szCs w:val="28"/>
          <w:rtl/>
          <w:lang w:bidi="ar-EG"/>
        </w:rPr>
        <w:t xml:space="preserve"> أثر ممارسات إدارة الموارد البشرية على التميز التنظيمي في المؤسسات العامة السودانية</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و</w:t>
      </w:r>
      <w:r w:rsidRPr="00D37455">
        <w:rPr>
          <w:rFonts w:ascii="Sakkal Majalla" w:hAnsi="Sakkal Majalla" w:cs="Sakkal Majalla" w:hint="cs"/>
          <w:sz w:val="28"/>
          <w:szCs w:val="28"/>
          <w:rtl/>
          <w:lang w:bidi="ar-EG"/>
        </w:rPr>
        <w:t xml:space="preserve">اعتمدت الدراسة على </w:t>
      </w:r>
      <w:r w:rsidRPr="00D37455">
        <w:rPr>
          <w:rFonts w:ascii="Sakkal Majalla" w:hAnsi="Sakkal Majalla" w:cs="Sakkal Majalla"/>
          <w:sz w:val="28"/>
          <w:szCs w:val="28"/>
          <w:rtl/>
          <w:lang w:bidi="ar-EG"/>
        </w:rPr>
        <w:t>استخدام المنهج الوصفي والتحليلي</w:t>
      </w:r>
      <w:r w:rsidRPr="00D37455">
        <w:rPr>
          <w:rFonts w:ascii="Sakkal Majalla" w:hAnsi="Sakkal Majalla" w:cs="Sakkal Majalla" w:hint="cs"/>
          <w:sz w:val="28"/>
          <w:szCs w:val="28"/>
          <w:rtl/>
          <w:lang w:bidi="ar-EG"/>
        </w:rPr>
        <w:t>، حيث تكون مجتمع الدراسة من</w:t>
      </w:r>
      <w:r w:rsidRPr="00D37455">
        <w:rPr>
          <w:rFonts w:ascii="Sakkal Majalla" w:hAnsi="Sakkal Majalla" w:cs="Sakkal Majalla"/>
          <w:sz w:val="28"/>
          <w:szCs w:val="28"/>
          <w:rtl/>
          <w:lang w:bidi="ar-EG"/>
        </w:rPr>
        <w:t xml:space="preserve"> جميع العاملين في المؤسسات العامة السودانية</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وتم اختيار عينة عشوائية مكونة من </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245</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موظفاً لتمثيل مجتمع ال</w:t>
      </w:r>
      <w:r w:rsidRPr="00D37455">
        <w:rPr>
          <w:rFonts w:ascii="Sakkal Majalla" w:hAnsi="Sakkal Majalla" w:cs="Sakkal Majalla" w:hint="cs"/>
          <w:sz w:val="28"/>
          <w:szCs w:val="28"/>
          <w:rtl/>
          <w:lang w:bidi="ar-EG"/>
        </w:rPr>
        <w:t>دراسة،</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و</w:t>
      </w:r>
      <w:r w:rsidRPr="00D37455">
        <w:rPr>
          <w:rFonts w:ascii="Sakkal Majalla" w:hAnsi="Sakkal Majalla" w:cs="Sakkal Majalla"/>
          <w:sz w:val="28"/>
          <w:szCs w:val="28"/>
          <w:rtl/>
          <w:lang w:bidi="ar-EG"/>
        </w:rPr>
        <w:t>تم جمع البيانات الأولية باستخدام الاستبيان</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وتم التأكد من صدق وثبات الاستبيان</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w:t>
      </w:r>
      <w:r w:rsidRPr="00D37455">
        <w:rPr>
          <w:rFonts w:ascii="Sakkal Majalla" w:hAnsi="Sakkal Majalla" w:cs="Sakkal Majalla" w:hint="cs"/>
          <w:sz w:val="28"/>
          <w:szCs w:val="28"/>
          <w:rtl/>
          <w:lang w:bidi="ar-EG"/>
        </w:rPr>
        <w:t xml:space="preserve">توصلت الدراسة إلى </w:t>
      </w:r>
      <w:r w:rsidRPr="00D37455">
        <w:rPr>
          <w:rFonts w:ascii="Sakkal Majalla" w:hAnsi="Sakkal Majalla" w:cs="Sakkal Majalla"/>
          <w:sz w:val="28"/>
          <w:szCs w:val="28"/>
          <w:rtl/>
          <w:lang w:bidi="ar-EG"/>
        </w:rPr>
        <w:t>وجود أثر ذو دلالة إحصائية لأبعاد ممارسات إدارة الموارد البشرية على أبعاد التميز التنظيمي في المنظمات العامة السودانية</w:t>
      </w:r>
      <w:r w:rsidRPr="00D37455">
        <w:rPr>
          <w:rFonts w:ascii="Sakkal Majalla" w:hAnsi="Sakkal Majalla" w:cs="Sakkal Majalla" w:hint="cs"/>
          <w:sz w:val="28"/>
          <w:szCs w:val="28"/>
          <w:rtl/>
          <w:lang w:bidi="ar-EG"/>
        </w:rPr>
        <w:t>.</w:t>
      </w:r>
    </w:p>
    <w:p w14:paraId="131CA754" w14:textId="77777777" w:rsidR="00BB7D47" w:rsidRPr="00D37455" w:rsidRDefault="00BB7D47" w:rsidP="00BB7D47">
      <w:pPr>
        <w:pStyle w:val="a3"/>
        <w:numPr>
          <w:ilvl w:val="0"/>
          <w:numId w:val="1"/>
        </w:numPr>
        <w:spacing w:line="360" w:lineRule="auto"/>
        <w:jc w:val="both"/>
        <w:rPr>
          <w:rFonts w:ascii="Sakkal Majalla" w:hAnsi="Sakkal Majalla" w:cs="Sakkal Majalla"/>
          <w:b/>
          <w:bCs/>
          <w:sz w:val="28"/>
          <w:szCs w:val="28"/>
          <w:lang w:bidi="ar-EG"/>
        </w:rPr>
      </w:pPr>
      <w:r w:rsidRPr="00D37455">
        <w:rPr>
          <w:rFonts w:ascii="Sakkal Majalla" w:hAnsi="Sakkal Majalla" w:cs="Sakkal Majalla" w:hint="cs"/>
          <w:b/>
          <w:bCs/>
          <w:sz w:val="28"/>
          <w:szCs w:val="28"/>
          <w:rtl/>
          <w:lang w:bidi="ar-EG"/>
        </w:rPr>
        <w:t>دراسة (</w:t>
      </w:r>
      <w:proofErr w:type="spellStart"/>
      <w:r w:rsidRPr="00D37455">
        <w:rPr>
          <w:rFonts w:ascii="Sakkal Majalla" w:hAnsi="Sakkal Majalla" w:cs="Sakkal Majalla"/>
          <w:b/>
          <w:bCs/>
          <w:sz w:val="28"/>
          <w:szCs w:val="28"/>
          <w:lang w:bidi="ar-EG"/>
        </w:rPr>
        <w:t>Alshuwairekh</w:t>
      </w:r>
      <w:proofErr w:type="spellEnd"/>
      <w:r w:rsidRPr="00D37455">
        <w:rPr>
          <w:rFonts w:ascii="Sakkal Majalla" w:hAnsi="Sakkal Majalla" w:cs="Sakkal Majalla" w:hint="cs"/>
          <w:b/>
          <w:bCs/>
          <w:sz w:val="28"/>
          <w:szCs w:val="28"/>
          <w:rtl/>
          <w:lang w:bidi="ar-EG"/>
        </w:rPr>
        <w:t xml:space="preserve">، 2016)، بعنوان: " </w:t>
      </w:r>
      <w:r w:rsidRPr="00D37455">
        <w:rPr>
          <w:rFonts w:ascii="Sakkal Majalla" w:hAnsi="Sakkal Majalla" w:cs="Sakkal Majalla"/>
          <w:b/>
          <w:bCs/>
          <w:sz w:val="28"/>
          <w:szCs w:val="28"/>
          <w:lang w:bidi="ar-EG"/>
        </w:rPr>
        <w:t>The Impact of Strategic Human Resource Management on Organizational Performance A Case Study for Saudi Arabia Basic Industries Corporation (SABIC)</w:t>
      </w:r>
      <w:r w:rsidRPr="00D37455">
        <w:rPr>
          <w:rFonts w:ascii="Sakkal Majalla" w:hAnsi="Sakkal Majalla" w:cs="Sakkal Majalla" w:hint="cs"/>
          <w:b/>
          <w:bCs/>
          <w:sz w:val="28"/>
          <w:szCs w:val="28"/>
          <w:rtl/>
          <w:lang w:bidi="ar-EG"/>
        </w:rPr>
        <w:t>”.</w:t>
      </w:r>
      <w:r w:rsidRPr="00D37455">
        <w:rPr>
          <w:rFonts w:ascii="Sakkal Majalla" w:hAnsi="Sakkal Majalla" w:cs="Sakkal Majalla" w:hint="cs"/>
          <w:b/>
          <w:bCs/>
          <w:sz w:val="28"/>
          <w:szCs w:val="28"/>
          <w:vertAlign w:val="superscript"/>
          <w:rtl/>
          <w:lang w:bidi="ar-EG"/>
        </w:rPr>
        <w:t xml:space="preserve"> </w:t>
      </w:r>
    </w:p>
    <w:p w14:paraId="4D4BF238" w14:textId="77777777" w:rsidR="00BB7D47" w:rsidRPr="00D37455" w:rsidRDefault="00BB7D47" w:rsidP="00BB7D47">
      <w:pPr>
        <w:pStyle w:val="a3"/>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 xml:space="preserve">هدفت </w:t>
      </w:r>
      <w:r w:rsidRPr="00D37455">
        <w:rPr>
          <w:rFonts w:ascii="Sakkal Majalla" w:hAnsi="Sakkal Majalla" w:cs="Sakkal Majalla"/>
          <w:sz w:val="28"/>
          <w:szCs w:val="28"/>
          <w:rtl/>
          <w:lang w:bidi="ar-EG"/>
        </w:rPr>
        <w:t xml:space="preserve">الدراسة </w:t>
      </w:r>
      <w:r w:rsidRPr="00D37455">
        <w:rPr>
          <w:rFonts w:ascii="Sakkal Majalla" w:hAnsi="Sakkal Majalla" w:cs="Sakkal Majalla" w:hint="cs"/>
          <w:sz w:val="28"/>
          <w:szCs w:val="28"/>
          <w:rtl/>
          <w:lang w:bidi="ar-EG"/>
        </w:rPr>
        <w:t>إلى</w:t>
      </w:r>
      <w:r w:rsidRPr="00D37455">
        <w:rPr>
          <w:rFonts w:ascii="Sakkal Majalla" w:hAnsi="Sakkal Majalla" w:cs="Sakkal Majalla"/>
          <w:sz w:val="28"/>
          <w:szCs w:val="28"/>
          <w:rtl/>
          <w:lang w:bidi="ar-EG"/>
        </w:rPr>
        <w:t xml:space="preserve"> جمع وتحليل نتائج الدراسات والتقارير والدوريات والكتب المتعلقة بموضوع الدراسة الخامس عشر من أجل التحقق من العلاقات بين إدارة الموارد البشرية الاستراتيجية (</w:t>
      </w:r>
      <w:r w:rsidRPr="00D37455">
        <w:rPr>
          <w:rFonts w:ascii="Sakkal Majalla" w:hAnsi="Sakkal Majalla" w:cs="Sakkal Majalla"/>
          <w:sz w:val="28"/>
          <w:szCs w:val="28"/>
          <w:lang w:bidi="ar-EG"/>
        </w:rPr>
        <w:t>SHRM</w:t>
      </w:r>
      <w:r w:rsidRPr="00D37455">
        <w:rPr>
          <w:rFonts w:ascii="Sakkal Majalla" w:hAnsi="Sakkal Majalla" w:cs="Sakkal Majalla"/>
          <w:sz w:val="28"/>
          <w:szCs w:val="28"/>
          <w:rtl/>
          <w:lang w:bidi="ar-EG"/>
        </w:rPr>
        <w:t>) على الأداء التنظيمي</w:t>
      </w:r>
      <w:r w:rsidRPr="00D37455">
        <w:rPr>
          <w:rFonts w:ascii="Sakkal Majalla" w:hAnsi="Sakkal Majalla" w:cs="Sakkal Majalla" w:hint="cs"/>
          <w:sz w:val="28"/>
          <w:szCs w:val="28"/>
          <w:rtl/>
          <w:lang w:bidi="ar-EG"/>
        </w:rPr>
        <w:t>، وذلك بالتطبيق على شركة الصناعات (سابك)</w:t>
      </w:r>
      <w:r w:rsidRPr="00D37455">
        <w:rPr>
          <w:rFonts w:ascii="Sakkal Majalla" w:hAnsi="Sakkal Majalla" w:cs="Sakkal Majalla"/>
          <w:sz w:val="28"/>
          <w:szCs w:val="28"/>
          <w:rtl/>
          <w:lang w:bidi="ar-EG"/>
        </w:rPr>
        <w:t xml:space="preserve"> </w:t>
      </w:r>
      <w:r w:rsidRPr="00D37455">
        <w:rPr>
          <w:rFonts w:ascii="Sakkal Majalla" w:hAnsi="Sakkal Majalla" w:cs="Sakkal Majalla" w:hint="cs"/>
          <w:sz w:val="28"/>
          <w:szCs w:val="28"/>
          <w:rtl/>
          <w:lang w:bidi="ar-EG"/>
        </w:rPr>
        <w:t>في</w:t>
      </w:r>
      <w:r w:rsidRPr="00D37455">
        <w:rPr>
          <w:rFonts w:ascii="Sakkal Majalla" w:hAnsi="Sakkal Majalla" w:cs="Sakkal Majalla"/>
          <w:sz w:val="28"/>
          <w:szCs w:val="28"/>
          <w:rtl/>
          <w:lang w:bidi="ar-EG"/>
        </w:rPr>
        <w:t xml:space="preserve"> المملكة العربية السعودية</w:t>
      </w:r>
      <w:r w:rsidRPr="00D37455">
        <w:rPr>
          <w:rFonts w:ascii="Sakkal Majalla" w:hAnsi="Sakkal Majalla" w:cs="Sakkal Majalla" w:hint="cs"/>
          <w:sz w:val="28"/>
          <w:szCs w:val="28"/>
          <w:rtl/>
          <w:lang w:bidi="ar-EG"/>
        </w:rPr>
        <w:t>؛ من أجل</w:t>
      </w:r>
      <w:r w:rsidRPr="00D37455">
        <w:rPr>
          <w:rFonts w:ascii="Sakkal Majalla" w:hAnsi="Sakkal Majalla" w:cs="Sakkal Majalla"/>
          <w:sz w:val="28"/>
          <w:szCs w:val="28"/>
          <w:rtl/>
          <w:lang w:bidi="ar-EG"/>
        </w:rPr>
        <w:t xml:space="preserve"> بيان معنى الموارد البشرية الاستراتيجية، ومعنى الأداء التنظيمي</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 xml:space="preserve">والعلاقة بين إدارة الموارد البشرية الاستراتيجية على الأداء التنظيمي </w:t>
      </w:r>
      <w:r w:rsidRPr="00D37455">
        <w:rPr>
          <w:rFonts w:ascii="Sakkal Majalla" w:hAnsi="Sakkal Majalla" w:cs="Sakkal Majalla" w:hint="cs"/>
          <w:sz w:val="28"/>
          <w:szCs w:val="28"/>
          <w:rtl/>
          <w:lang w:bidi="ar-EG"/>
        </w:rPr>
        <w:t>ل</w:t>
      </w:r>
      <w:r w:rsidRPr="00D37455">
        <w:rPr>
          <w:rFonts w:ascii="Sakkal Majalla" w:hAnsi="Sakkal Majalla" w:cs="Sakkal Majalla"/>
          <w:sz w:val="28"/>
          <w:szCs w:val="28"/>
          <w:rtl/>
          <w:lang w:bidi="ar-EG"/>
        </w:rPr>
        <w:t xml:space="preserve">لشركة السعودية للصناعات الأساسية (سابك) وكيف تعمل شركة (سابك) على تعزيز الأداء التنظيمي من خلال استراتيجية </w:t>
      </w:r>
      <w:r w:rsidRPr="00D37455">
        <w:rPr>
          <w:rFonts w:ascii="Sakkal Majalla" w:hAnsi="Sakkal Majalla" w:cs="Sakkal Majalla"/>
          <w:sz w:val="28"/>
          <w:szCs w:val="28"/>
          <w:rtl/>
          <w:lang w:bidi="ar-EG"/>
        </w:rPr>
        <w:lastRenderedPageBreak/>
        <w:t>الموارد البشرية لديها</w:t>
      </w:r>
      <w:r w:rsidRPr="00D37455">
        <w:rPr>
          <w:rFonts w:ascii="Sakkal Majalla" w:hAnsi="Sakkal Majalla" w:cs="Sakkal Majalla" w:hint="cs"/>
          <w:sz w:val="28"/>
          <w:szCs w:val="28"/>
          <w:rtl/>
          <w:lang w:bidi="ar-EG"/>
        </w:rPr>
        <w:t>، و</w:t>
      </w:r>
      <w:r w:rsidRPr="00D37455">
        <w:rPr>
          <w:rFonts w:ascii="Sakkal Majalla" w:hAnsi="Sakkal Majalla" w:cs="Sakkal Majalla"/>
          <w:sz w:val="28"/>
          <w:szCs w:val="28"/>
          <w:rtl/>
          <w:lang w:bidi="ar-EG"/>
        </w:rPr>
        <w:t>قام الباحث بتكييف أربعة أنواع محتملة لقياس الأداء التنظيمي في سابك</w:t>
      </w:r>
      <w:r w:rsidRPr="00D37455">
        <w:rPr>
          <w:rFonts w:ascii="Sakkal Majalla" w:hAnsi="Sakkal Majalla" w:cs="Sakkal Majalla" w:hint="cs"/>
          <w:sz w:val="28"/>
          <w:szCs w:val="28"/>
          <w:rtl/>
          <w:lang w:bidi="ar-EG"/>
        </w:rPr>
        <w:t xml:space="preserve"> وهم: (1) </w:t>
      </w:r>
      <w:r w:rsidRPr="00D37455">
        <w:rPr>
          <w:rFonts w:ascii="Sakkal Majalla" w:hAnsi="Sakkal Majalla" w:cs="Sakkal Majalla"/>
          <w:sz w:val="28"/>
          <w:szCs w:val="28"/>
          <w:rtl/>
          <w:lang w:bidi="ar-EG"/>
        </w:rPr>
        <w:t xml:space="preserve">نتائج الموارد البشرية (دوران الموظفين، التغيب، الرضا الوظيفي)، </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2) النتائج التنظيمية (الإنتاجية، الجودة، الخدمة)، </w:t>
      </w:r>
      <w:r w:rsidRPr="00D37455">
        <w:rPr>
          <w:rFonts w:ascii="Sakkal Majalla" w:hAnsi="Sakkal Majalla" w:cs="Sakkal Majalla" w:hint="cs"/>
          <w:sz w:val="28"/>
          <w:szCs w:val="28"/>
          <w:rtl/>
          <w:lang w:bidi="ar-EG"/>
        </w:rPr>
        <w:t xml:space="preserve">(3) </w:t>
      </w:r>
      <w:r w:rsidRPr="00D37455">
        <w:rPr>
          <w:rFonts w:ascii="Sakkal Majalla" w:hAnsi="Sakkal Majalla" w:cs="Sakkal Majalla"/>
          <w:sz w:val="28"/>
          <w:szCs w:val="28"/>
          <w:rtl/>
          <w:lang w:bidi="ar-EG"/>
        </w:rPr>
        <w:t>نتائج المحاسبة المالية (</w:t>
      </w:r>
      <w:r w:rsidRPr="00D37455">
        <w:rPr>
          <w:rFonts w:ascii="Sakkal Majalla" w:hAnsi="Sakkal Majalla" w:cs="Sakkal Majalla"/>
          <w:sz w:val="28"/>
          <w:szCs w:val="28"/>
          <w:lang w:bidi="ar-EG"/>
        </w:rPr>
        <w:t>ROA</w:t>
      </w:r>
      <w:r w:rsidRPr="00D37455">
        <w:rPr>
          <w:rFonts w:ascii="Sakkal Majalla" w:hAnsi="Sakkal Majalla" w:cs="Sakkal Majalla"/>
          <w:sz w:val="28"/>
          <w:szCs w:val="28"/>
          <w:rtl/>
          <w:lang w:bidi="ar-EG"/>
        </w:rPr>
        <w:t>، الربحية)</w:t>
      </w:r>
      <w:r w:rsidRPr="00D37455">
        <w:rPr>
          <w:rFonts w:ascii="Sakkal Majalla" w:hAnsi="Sakkal Majalla" w:cs="Sakkal Majalla" w:hint="cs"/>
          <w:sz w:val="28"/>
          <w:szCs w:val="28"/>
          <w:rtl/>
          <w:lang w:bidi="ar-EG"/>
        </w:rPr>
        <w:t>، (</w:t>
      </w:r>
      <w:r w:rsidRPr="00D37455">
        <w:rPr>
          <w:rFonts w:ascii="Sakkal Majalla" w:hAnsi="Sakkal Majalla" w:cs="Sakkal Majalla"/>
          <w:sz w:val="28"/>
          <w:szCs w:val="28"/>
          <w:rtl/>
          <w:lang w:bidi="ar-EG"/>
        </w:rPr>
        <w:t>4) نتائج سوق رأس المال (سعر السهم، النمو، العوائد)</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وبناء على الدراسة الوصفية، قام الباحث بتحليل أداء شركة سابك</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rtl/>
          <w:lang w:bidi="ar-EG"/>
        </w:rPr>
        <w:t xml:space="preserve"> و</w:t>
      </w:r>
      <w:r w:rsidRPr="00D37455">
        <w:rPr>
          <w:rFonts w:ascii="Sakkal Majalla" w:hAnsi="Sakkal Majalla" w:cs="Sakkal Majalla" w:hint="cs"/>
          <w:sz w:val="28"/>
          <w:szCs w:val="28"/>
          <w:rtl/>
          <w:lang w:bidi="ar-EG"/>
        </w:rPr>
        <w:t xml:space="preserve">توصلت </w:t>
      </w:r>
      <w:r w:rsidRPr="00D37455">
        <w:rPr>
          <w:rFonts w:ascii="Sakkal Majalla" w:hAnsi="Sakkal Majalla" w:cs="Sakkal Majalla"/>
          <w:sz w:val="28"/>
          <w:szCs w:val="28"/>
          <w:rtl/>
          <w:lang w:bidi="ar-EG"/>
        </w:rPr>
        <w:t>الدراسة إلى أن أداء (سابك) جيد بشكل عام بسبب الإدارة الاستراتيجية للموارد البشرية، إلا أن التحسين المستمر مطلوب خاصة انخفاض أسعار النفط في الربع الأخير من عام 2014 والأزمة المالية العالمية</w:t>
      </w:r>
      <w:r w:rsidRPr="00D37455">
        <w:rPr>
          <w:rFonts w:ascii="Sakkal Majalla" w:hAnsi="Sakkal Majalla" w:cs="Sakkal Majalla" w:hint="cs"/>
          <w:sz w:val="28"/>
          <w:szCs w:val="28"/>
          <w:rtl/>
          <w:lang w:bidi="ar-EG"/>
        </w:rPr>
        <w:t>.</w:t>
      </w:r>
    </w:p>
    <w:p w14:paraId="69AC2059" w14:textId="77777777" w:rsidR="00BB7D47" w:rsidRPr="00D37455" w:rsidRDefault="00BB7D47" w:rsidP="00BB7D47">
      <w:pPr>
        <w:spacing w:line="360" w:lineRule="auto"/>
        <w:jc w:val="both"/>
        <w:rPr>
          <w:rFonts w:ascii="Sakkal Majalla" w:hAnsi="Sakkal Majalla" w:cs="Sakkal Majalla"/>
          <w:b/>
          <w:bCs/>
          <w:sz w:val="28"/>
          <w:szCs w:val="28"/>
          <w:u w:val="single"/>
          <w:rtl/>
          <w:lang w:bidi="ar-EG"/>
        </w:rPr>
      </w:pPr>
      <w:r w:rsidRPr="00D37455">
        <w:rPr>
          <w:rFonts w:ascii="Sakkal Majalla" w:hAnsi="Sakkal Majalla" w:cs="Sakkal Majalla" w:hint="cs"/>
          <w:b/>
          <w:bCs/>
          <w:sz w:val="28"/>
          <w:szCs w:val="28"/>
          <w:u w:val="single"/>
          <w:rtl/>
          <w:lang w:bidi="ar-EG"/>
        </w:rPr>
        <w:t>التعقيب على الدراسات السابقة:</w:t>
      </w:r>
    </w:p>
    <w:p w14:paraId="0B61DD10" w14:textId="72A368F0" w:rsidR="00BB7D47" w:rsidRPr="00D37455" w:rsidRDefault="00BB7D47" w:rsidP="001C7510">
      <w:pPr>
        <w:spacing w:line="360" w:lineRule="auto"/>
        <w:jc w:val="both"/>
        <w:rPr>
          <w:rFonts w:ascii="Sakkal Majalla" w:hAnsi="Sakkal Majalla" w:cs="Sakkal Majalla"/>
          <w:sz w:val="28"/>
          <w:szCs w:val="28"/>
          <w:rtl/>
          <w:lang w:bidi="ar-EG"/>
        </w:rPr>
      </w:pPr>
      <w:r w:rsidRPr="00D37455">
        <w:rPr>
          <w:rFonts w:ascii="Sakkal Majalla" w:hAnsi="Sakkal Majalla" w:cs="Sakkal Majalla" w:hint="cs"/>
          <w:sz w:val="28"/>
          <w:szCs w:val="28"/>
          <w:rtl/>
          <w:lang w:bidi="ar-EG"/>
        </w:rPr>
        <w:t xml:space="preserve">اتفقت الدراسة الحالية مع الدراسات السابقة في إلقاء الاهتمام حول كافة المعلومات ذات العلاقة بإدارة الموارد البشرية، </w:t>
      </w:r>
      <w:r w:rsidRPr="00D37455">
        <w:rPr>
          <w:rFonts w:ascii="Sakkal Majalla" w:hAnsi="Sakkal Majalla" w:cs="Sakkal Majalla"/>
          <w:sz w:val="28"/>
          <w:szCs w:val="28"/>
          <w:rtl/>
          <w:lang w:bidi="ar-EG"/>
        </w:rPr>
        <w:t xml:space="preserve">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w:t>
      </w:r>
      <w:r w:rsidRPr="00D37455">
        <w:rPr>
          <w:rFonts w:ascii="Sakkal Majalla" w:hAnsi="Sakkal Majalla" w:cs="Sakkal Majalla" w:hint="cs"/>
          <w:sz w:val="28"/>
          <w:szCs w:val="28"/>
          <w:rtl/>
          <w:lang w:bidi="ar-EG"/>
        </w:rPr>
        <w:t xml:space="preserve">مثل ما ورد في </w:t>
      </w:r>
      <w:r w:rsidRPr="00D37455">
        <w:rPr>
          <w:rFonts w:ascii="Sakkal Majalla" w:hAnsi="Sakkal Majalla" w:cs="Sakkal Majalla" w:hint="cs"/>
          <w:b/>
          <w:bCs/>
          <w:sz w:val="28"/>
          <w:szCs w:val="28"/>
          <w:rtl/>
          <w:lang w:bidi="ar-EG"/>
        </w:rPr>
        <w:t>دراسة (صبحي</w:t>
      </w:r>
      <w:r w:rsidR="003346EA" w:rsidRPr="00D37455">
        <w:rPr>
          <w:rFonts w:ascii="Sakkal Majalla" w:hAnsi="Sakkal Majalla" w:cs="Sakkal Majalla" w:hint="cs"/>
          <w:b/>
          <w:bCs/>
          <w:sz w:val="28"/>
          <w:szCs w:val="28"/>
          <w:rtl/>
          <w:lang w:bidi="ar-EG"/>
        </w:rPr>
        <w:t xml:space="preserve"> </w:t>
      </w:r>
      <w:r w:rsidRPr="00D37455">
        <w:rPr>
          <w:rFonts w:ascii="Sakkal Majalla" w:hAnsi="Sakkal Majalla" w:cs="Sakkal Majalla" w:hint="cs"/>
          <w:b/>
          <w:bCs/>
          <w:sz w:val="28"/>
          <w:szCs w:val="28"/>
          <w:rtl/>
          <w:lang w:bidi="ar-EG"/>
        </w:rPr>
        <w:t xml:space="preserve">، 2022) </w:t>
      </w:r>
      <w:r w:rsidRPr="00D37455">
        <w:rPr>
          <w:rFonts w:ascii="Sakkal Majalla" w:hAnsi="Sakkal Majalla" w:cs="Sakkal Majalla"/>
          <w:sz w:val="28"/>
          <w:szCs w:val="28"/>
          <w:rtl/>
          <w:lang w:bidi="ar-EG"/>
        </w:rPr>
        <w:t xml:space="preserve">من أجل توضيح ظاهرة الدراسة، وبيان مدى </w:t>
      </w:r>
      <w:r w:rsidRPr="00D37455">
        <w:rPr>
          <w:rFonts w:ascii="Sakkal Majalla" w:hAnsi="Sakkal Majalla" w:cs="Sakkal Majalla" w:hint="cs"/>
          <w:sz w:val="28"/>
          <w:szCs w:val="28"/>
          <w:rtl/>
          <w:lang w:bidi="ar-EG"/>
        </w:rPr>
        <w:t xml:space="preserve">تأثير إدارة الموارد البشرية على الإدارة العامة وذلك بالتطبيق على شركة أرامكو في المملكة العربية السعودية، كما اعتمدت الدراسات السابقة على أداة الاستبانة مثل ما ورد في </w:t>
      </w:r>
      <w:r w:rsidRPr="00D37455">
        <w:rPr>
          <w:rFonts w:ascii="Sakkal Majalla" w:hAnsi="Sakkal Majalla" w:cs="Sakkal Majalla" w:hint="cs"/>
          <w:b/>
          <w:bCs/>
          <w:sz w:val="28"/>
          <w:szCs w:val="28"/>
          <w:rtl/>
          <w:lang w:bidi="ar-EG"/>
        </w:rPr>
        <w:t>دراسة (</w:t>
      </w:r>
      <w:r w:rsidR="001C7510">
        <w:rPr>
          <w:rFonts w:ascii="Sakkal Majalla" w:hAnsi="Sakkal Majalla" w:cs="Sakkal Majalla" w:hint="cs"/>
          <w:b/>
          <w:bCs/>
          <w:sz w:val="28"/>
          <w:szCs w:val="28"/>
          <w:rtl/>
          <w:lang w:bidi="ar-EG"/>
        </w:rPr>
        <w:t>الحربي</w:t>
      </w:r>
      <w:r w:rsidRPr="00D37455">
        <w:rPr>
          <w:rFonts w:ascii="Sakkal Majalla" w:hAnsi="Sakkal Majalla" w:cs="Sakkal Majalla" w:hint="cs"/>
          <w:b/>
          <w:bCs/>
          <w:sz w:val="28"/>
          <w:szCs w:val="28"/>
          <w:rtl/>
          <w:lang w:bidi="ar-EG"/>
        </w:rPr>
        <w:t>، 2022)</w:t>
      </w:r>
      <w:r w:rsidRPr="00D37455">
        <w:rPr>
          <w:rFonts w:ascii="Sakkal Majalla" w:hAnsi="Sakkal Majalla" w:cs="Sakkal Majalla" w:hint="cs"/>
          <w:sz w:val="28"/>
          <w:szCs w:val="28"/>
          <w:rtl/>
          <w:lang w:bidi="ar-EG"/>
        </w:rPr>
        <w:t xml:space="preserve"> وهو ما يتفق مع أداة جمع البيانات للدراسة الحالية. </w:t>
      </w:r>
    </w:p>
    <w:p w14:paraId="046D5F8A" w14:textId="24A3B09C" w:rsidR="00460202" w:rsidRPr="00BB1E24" w:rsidRDefault="00BB7D47" w:rsidP="00BB1E24">
      <w:pPr>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اختلفت الدراسات السابقة مع الدراسة الحالية في ربط العلاقة بين متغيرات الدراسة، فالدراسة الحالية تهتم بتسليط الضوء</w:t>
      </w:r>
      <w:r w:rsidRPr="00D37455">
        <w:rPr>
          <w:rFonts w:ascii="Sakkal Majalla" w:hAnsi="Sakkal Majalla" w:cs="Sakkal Majalla" w:hint="cs"/>
          <w:sz w:val="28"/>
          <w:szCs w:val="28"/>
          <w:rtl/>
          <w:lang w:bidi="ar-EG"/>
        </w:rPr>
        <w:t xml:space="preserve"> حول دور إدارة الموارد البشرية ومدى تأثيرها على الإدارة العامة بالتطبيق على شركة أرامكو بالمملكة العربية السعودية، أي أنها تقوم بدراسة الأثر من أبعاد مختلفة، </w:t>
      </w:r>
      <w:r w:rsidRPr="00D37455">
        <w:rPr>
          <w:rFonts w:ascii="Sakkal Majalla" w:hAnsi="Sakkal Majalla" w:cs="Sakkal Majalla"/>
          <w:sz w:val="28"/>
          <w:szCs w:val="28"/>
          <w:rtl/>
          <w:lang w:bidi="ar-EG"/>
        </w:rPr>
        <w:t>إلى جانب اختلاف الدراسة التطبيقية من مجتمع وأداة الدراسة</w:t>
      </w:r>
      <w:r w:rsidRPr="00D37455">
        <w:rPr>
          <w:rFonts w:ascii="Sakkal Majalla" w:hAnsi="Sakkal Majalla" w:cs="Sakkal Majalla" w:hint="cs"/>
          <w:sz w:val="28"/>
          <w:szCs w:val="28"/>
          <w:rtl/>
          <w:lang w:bidi="ar-EG"/>
        </w:rPr>
        <w:t>.</w:t>
      </w:r>
    </w:p>
    <w:p w14:paraId="4074A09D" w14:textId="2C506274" w:rsidR="00BB7D47" w:rsidRPr="00D37455" w:rsidRDefault="00BB7D47" w:rsidP="00BB7D47">
      <w:pPr>
        <w:spacing w:after="160" w:line="360" w:lineRule="auto"/>
        <w:jc w:val="both"/>
        <w:rPr>
          <w:rFonts w:ascii="Sakkal Majalla" w:eastAsia="Calibri" w:hAnsi="Sakkal Majalla" w:cs="Sakkal Majalla"/>
          <w:b/>
          <w:bCs/>
          <w:kern w:val="0"/>
          <w:sz w:val="32"/>
          <w:szCs w:val="32"/>
          <w:u w:val="single"/>
          <w:rtl/>
          <w14:ligatures w14:val="none"/>
        </w:rPr>
      </w:pPr>
      <w:r w:rsidRPr="00D37455">
        <w:rPr>
          <w:rFonts w:ascii="Sakkal Majalla" w:eastAsia="Calibri" w:hAnsi="Sakkal Majalla" w:cs="Sakkal Majalla"/>
          <w:b/>
          <w:bCs/>
          <w:kern w:val="0"/>
          <w:sz w:val="32"/>
          <w:szCs w:val="32"/>
          <w:u w:val="single"/>
          <w:rtl/>
          <w14:ligatures w14:val="none"/>
        </w:rPr>
        <w:t>المنطلقات النظرية للدراسة:</w:t>
      </w:r>
    </w:p>
    <w:p w14:paraId="55428F56" w14:textId="77777777" w:rsidR="00BB7D47" w:rsidRPr="00D37455" w:rsidRDefault="00BB7D47" w:rsidP="00BB7D47">
      <w:pPr>
        <w:spacing w:after="160" w:line="360" w:lineRule="auto"/>
        <w:jc w:val="both"/>
        <w:rPr>
          <w:rFonts w:ascii="Sakkal Majalla" w:eastAsia="Calibri" w:hAnsi="Sakkal Majalla" w:cs="Sakkal Majalla"/>
          <w:b/>
          <w:bCs/>
          <w:kern w:val="0"/>
          <w:sz w:val="28"/>
          <w:szCs w:val="28"/>
          <w:u w:val="single"/>
          <w:rtl/>
          <w14:ligatures w14:val="none"/>
        </w:rPr>
      </w:pPr>
      <w:r w:rsidRPr="00D37455">
        <w:rPr>
          <w:rFonts w:ascii="Sakkal Majalla" w:eastAsia="Calibri" w:hAnsi="Sakkal Majalla" w:cs="Sakkal Majalla"/>
          <w:b/>
          <w:bCs/>
          <w:kern w:val="0"/>
          <w:sz w:val="28"/>
          <w:szCs w:val="28"/>
          <w:u w:val="single"/>
          <w:rtl/>
          <w14:ligatures w14:val="none"/>
        </w:rPr>
        <w:t xml:space="preserve">نظرية </w:t>
      </w:r>
      <w:r w:rsidRPr="00D37455">
        <w:rPr>
          <w:rFonts w:ascii="Sakkal Majalla" w:eastAsia="Calibri" w:hAnsi="Sakkal Majalla" w:cs="Sakkal Majalla" w:hint="cs"/>
          <w:b/>
          <w:bCs/>
          <w:kern w:val="0"/>
          <w:sz w:val="28"/>
          <w:szCs w:val="28"/>
          <w:u w:val="single"/>
          <w:rtl/>
          <w14:ligatures w14:val="none"/>
        </w:rPr>
        <w:t>المبادئ الإدارية:</w:t>
      </w:r>
    </w:p>
    <w:p w14:paraId="7581AA16"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hint="cs"/>
          <w:kern w:val="0"/>
          <w:sz w:val="28"/>
          <w:szCs w:val="28"/>
          <w:rtl/>
          <w14:ligatures w14:val="none"/>
        </w:rPr>
        <w:t xml:space="preserve">تتمثل هذه النظرية في أعمال كل من هنري </w:t>
      </w:r>
      <w:proofErr w:type="spellStart"/>
      <w:r w:rsidRPr="00D37455">
        <w:rPr>
          <w:rFonts w:ascii="Sakkal Majalla" w:eastAsia="Calibri" w:hAnsi="Sakkal Majalla" w:cs="Sakkal Majalla" w:hint="cs"/>
          <w:kern w:val="0"/>
          <w:sz w:val="28"/>
          <w:szCs w:val="28"/>
          <w:rtl/>
          <w14:ligatures w14:val="none"/>
        </w:rPr>
        <w:t>فايول</w:t>
      </w:r>
      <w:proofErr w:type="spellEnd"/>
      <w:r w:rsidRPr="00D37455">
        <w:rPr>
          <w:rFonts w:ascii="Sakkal Majalla" w:eastAsia="Calibri" w:hAnsi="Sakkal Majalla" w:cs="Sakkal Majalla" w:hint="cs"/>
          <w:kern w:val="0"/>
          <w:sz w:val="28"/>
          <w:szCs w:val="28"/>
          <w:rtl/>
          <w14:ligatures w14:val="none"/>
        </w:rPr>
        <w:t xml:space="preserve"> وجيليك ويرويك، وغيرهم من اللذين ركزوا في تحليلاتهم على الأسس العلمية الإدارية داخل التنظيمات وطبيعة مبدأ تقسيم العمل كخاصية هامة داخل مجال العمل التنظيمي، وتركز هذه النظرية على أهمية مبدأ تقسيم العمل، هذا بالإضافة إلى أهمية الإشراف والتحكم والسلطة داخل التنظيمات الحديثة، كما وضع </w:t>
      </w:r>
      <w:proofErr w:type="spellStart"/>
      <w:r w:rsidRPr="00D37455">
        <w:rPr>
          <w:rFonts w:ascii="Sakkal Majalla" w:eastAsia="Calibri" w:hAnsi="Sakkal Majalla" w:cs="Sakkal Majalla" w:hint="cs"/>
          <w:kern w:val="0"/>
          <w:sz w:val="28"/>
          <w:szCs w:val="28"/>
          <w:rtl/>
          <w14:ligatures w14:val="none"/>
        </w:rPr>
        <w:t>فايول</w:t>
      </w:r>
      <w:proofErr w:type="spellEnd"/>
      <w:r w:rsidRPr="00D37455">
        <w:rPr>
          <w:rFonts w:ascii="Sakkal Majalla" w:eastAsia="Calibri" w:hAnsi="Sakkal Majalla" w:cs="Sakkal Majalla" w:hint="cs"/>
          <w:kern w:val="0"/>
          <w:sz w:val="28"/>
          <w:szCs w:val="28"/>
          <w:rtl/>
          <w14:ligatures w14:val="none"/>
        </w:rPr>
        <w:t xml:space="preserve"> </w:t>
      </w:r>
      <w:r w:rsidRPr="00D37455">
        <w:rPr>
          <w:rFonts w:ascii="Sakkal Majalla" w:eastAsia="Calibri" w:hAnsi="Sakkal Majalla" w:cs="Sakkal Majalla" w:hint="cs"/>
          <w:kern w:val="0"/>
          <w:sz w:val="28"/>
          <w:szCs w:val="28"/>
          <w:rtl/>
          <w14:ligatures w14:val="none"/>
        </w:rPr>
        <w:lastRenderedPageBreak/>
        <w:t>14 مبدأ يمكن من خلالهم الاضطلاع بأنشطة الإدارة وهم كالآتي: تقسيم العمل، السلطة والمسؤولية، النظام، وحدة الأمر، وحدة التوجيه، خضوع المصلحة الشخصية للمصلحة العامة، مبدأ المكافأة والتعويض، المركزية، تدرج السلطة، الترتيب، المساواة في المعاملة، الاستقرار الوظيفي، المبادأة، روح الفريق والتعاون، فكل هذه المبادئ تعمل على النهوض بالمؤسسة أو الشركة التي تطبق بها وتساعد على تحسين أداء العاملين والهيكل الإداري لديها.</w:t>
      </w:r>
      <w:r w:rsidRPr="00D37455">
        <w:rPr>
          <w:rFonts w:ascii="Sakkal Majalla" w:eastAsia="Calibri" w:hAnsi="Sakkal Majalla" w:cs="Sakkal Majalla" w:hint="cs"/>
          <w:kern w:val="0"/>
          <w:sz w:val="28"/>
          <w:szCs w:val="28"/>
          <w:rtl/>
          <w:lang w:bidi="ar-EG"/>
          <w14:ligatures w14:val="none"/>
        </w:rPr>
        <w:t xml:space="preserve"> (الرحمن، 2003، ص307)</w:t>
      </w:r>
    </w:p>
    <w:p w14:paraId="0A66F1A7" w14:textId="77777777" w:rsidR="00BB7D47" w:rsidRPr="00D37455" w:rsidRDefault="00BB7D47" w:rsidP="00BB7D47">
      <w:pPr>
        <w:spacing w:after="160" w:line="360" w:lineRule="auto"/>
        <w:jc w:val="both"/>
        <w:rPr>
          <w:rFonts w:ascii="Sakkal Majalla" w:eastAsia="Calibri" w:hAnsi="Sakkal Majalla" w:cs="Sakkal Majalla"/>
          <w:b/>
          <w:bCs/>
          <w:kern w:val="0"/>
          <w:sz w:val="32"/>
          <w:szCs w:val="32"/>
          <w:u w:val="single"/>
          <w:rtl/>
          <w14:ligatures w14:val="none"/>
        </w:rPr>
      </w:pPr>
      <w:r w:rsidRPr="00D37455">
        <w:rPr>
          <w:rFonts w:ascii="Sakkal Majalla" w:eastAsia="Calibri" w:hAnsi="Sakkal Majalla" w:cs="Sakkal Majalla"/>
          <w:b/>
          <w:bCs/>
          <w:kern w:val="0"/>
          <w:sz w:val="32"/>
          <w:szCs w:val="32"/>
          <w:u w:val="single"/>
          <w:rtl/>
          <w14:ligatures w14:val="none"/>
        </w:rPr>
        <w:t>المنهجية وطرق البحث:</w:t>
      </w:r>
    </w:p>
    <w:p w14:paraId="2A513743" w14:textId="77777777" w:rsidR="00BB7D47" w:rsidRPr="00D37455" w:rsidRDefault="00BB7D47" w:rsidP="00BB7D47">
      <w:pPr>
        <w:numPr>
          <w:ilvl w:val="0"/>
          <w:numId w:val="10"/>
        </w:numPr>
        <w:spacing w:after="160" w:line="360" w:lineRule="auto"/>
        <w:contextualSpacing/>
        <w:jc w:val="both"/>
        <w:rPr>
          <w:rFonts w:ascii="Sakkal Majalla" w:eastAsia="Calibri" w:hAnsi="Sakkal Majalla" w:cs="Sakkal Majalla"/>
          <w:b/>
          <w:bCs/>
          <w:kern w:val="0"/>
          <w:sz w:val="28"/>
          <w:szCs w:val="28"/>
          <w:u w:val="single"/>
          <w14:ligatures w14:val="none"/>
        </w:rPr>
      </w:pPr>
      <w:r w:rsidRPr="00D37455">
        <w:rPr>
          <w:rFonts w:ascii="Sakkal Majalla" w:eastAsia="Calibri" w:hAnsi="Sakkal Majalla" w:cs="Sakkal Majalla"/>
          <w:b/>
          <w:bCs/>
          <w:kern w:val="0"/>
          <w:sz w:val="28"/>
          <w:szCs w:val="28"/>
          <w:u w:val="single"/>
          <w:rtl/>
          <w14:ligatures w14:val="none"/>
        </w:rPr>
        <w:t>فرضيات ال</w:t>
      </w:r>
      <w:r w:rsidRPr="00D37455">
        <w:rPr>
          <w:rFonts w:ascii="Sakkal Majalla" w:eastAsia="Calibri" w:hAnsi="Sakkal Majalla" w:cs="Sakkal Majalla" w:hint="cs"/>
          <w:b/>
          <w:bCs/>
          <w:kern w:val="0"/>
          <w:sz w:val="28"/>
          <w:szCs w:val="28"/>
          <w:u w:val="single"/>
          <w:rtl/>
          <w14:ligatures w14:val="none"/>
        </w:rPr>
        <w:t>دراسة</w:t>
      </w:r>
      <w:r w:rsidRPr="00D37455">
        <w:rPr>
          <w:rFonts w:ascii="Sakkal Majalla" w:eastAsia="Calibri" w:hAnsi="Sakkal Majalla" w:cs="Sakkal Majalla"/>
          <w:b/>
          <w:bCs/>
          <w:kern w:val="0"/>
          <w:sz w:val="28"/>
          <w:szCs w:val="28"/>
          <w:u w:val="single"/>
          <w:rtl/>
          <w14:ligatures w14:val="none"/>
        </w:rPr>
        <w:t>:</w:t>
      </w:r>
    </w:p>
    <w:p w14:paraId="08C1C389" w14:textId="77777777" w:rsidR="00BB7D47" w:rsidRPr="00D37455" w:rsidRDefault="00BB7D47" w:rsidP="00BB7D47">
      <w:pPr>
        <w:spacing w:after="160" w:line="360" w:lineRule="auto"/>
        <w:jc w:val="both"/>
        <w:rPr>
          <w:rFonts w:ascii="Sakkal Majalla" w:eastAsia="Calibri" w:hAnsi="Sakkal Majalla" w:cs="Sakkal Majalla"/>
          <w:kern w:val="0"/>
          <w:sz w:val="28"/>
          <w:szCs w:val="28"/>
          <w:u w:val="single"/>
          <w:rtl/>
          <w14:ligatures w14:val="none"/>
        </w:rPr>
      </w:pPr>
      <w:r w:rsidRPr="00D37455">
        <w:rPr>
          <w:rFonts w:ascii="Sakkal Majalla" w:eastAsia="Calibri" w:hAnsi="Sakkal Majalla" w:cs="Sakkal Majalla"/>
          <w:kern w:val="0"/>
          <w:sz w:val="28"/>
          <w:szCs w:val="28"/>
          <w:rtl/>
          <w14:ligatures w14:val="none"/>
        </w:rPr>
        <w:t>وفقاً لما جاء في مشكلة الدراسة وأهدافها،</w:t>
      </w:r>
      <w:r w:rsidRPr="00D37455">
        <w:rPr>
          <w:rFonts w:ascii="Sakkal Majalla" w:eastAsia="Calibri" w:hAnsi="Sakkal Majalla" w:cs="Sakkal Majalla"/>
          <w:kern w:val="0"/>
          <w:sz w:val="28"/>
          <w:szCs w:val="28"/>
          <w:u w:val="single"/>
          <w:rtl/>
          <w14:ligatures w14:val="none"/>
        </w:rPr>
        <w:t xml:space="preserve"> تتمثل فرضيات الدراسة في الاتي: </w:t>
      </w:r>
    </w:p>
    <w:p w14:paraId="0C77091C"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14:ligatures w14:val="none"/>
        </w:rPr>
      </w:pPr>
      <w:r w:rsidRPr="00D37455">
        <w:rPr>
          <w:rFonts w:ascii="Sakkal Majalla" w:eastAsia="Calibri" w:hAnsi="Sakkal Majalla" w:cs="Sakkal Majalla"/>
          <w:b/>
          <w:bCs/>
          <w:kern w:val="0"/>
          <w:sz w:val="28"/>
          <w:szCs w:val="28"/>
          <w:rtl/>
          <w14:ligatures w14:val="none"/>
        </w:rPr>
        <w:t>الفرضية الرئيسية:</w:t>
      </w:r>
      <w:r w:rsidRPr="00D37455">
        <w:rPr>
          <w:rFonts w:ascii="Sakkal Majalla" w:eastAsia="Calibri" w:hAnsi="Sakkal Majalla" w:cs="Sakkal Majalla"/>
          <w:kern w:val="0"/>
          <w:sz w:val="28"/>
          <w:szCs w:val="28"/>
          <w:rtl/>
          <w14:ligatures w14:val="none"/>
        </w:rPr>
        <w:t xml:space="preserve"> يوجد أثر ذو دلالة إحصائية بين </w:t>
      </w:r>
      <w:r w:rsidRPr="00D37455">
        <w:rPr>
          <w:rFonts w:ascii="Sakkal Majalla" w:eastAsia="Calibri" w:hAnsi="Sakkal Majalla" w:cs="Sakkal Majalla" w:hint="cs"/>
          <w:kern w:val="0"/>
          <w:sz w:val="28"/>
          <w:szCs w:val="28"/>
          <w:rtl/>
          <w14:ligatures w14:val="none"/>
        </w:rPr>
        <w:t xml:space="preserve">إدارة الموارد البشرية والإدارة العامة في شركة أرامكو </w:t>
      </w:r>
      <w:r w:rsidRPr="00D37455">
        <w:rPr>
          <w:rFonts w:ascii="Sakkal Majalla" w:eastAsia="Calibri" w:hAnsi="Sakkal Majalla" w:cs="Sakkal Majalla"/>
          <w:kern w:val="0"/>
          <w:sz w:val="28"/>
          <w:szCs w:val="28"/>
          <w:rtl/>
          <w14:ligatures w14:val="none"/>
        </w:rPr>
        <w:t>بالمملكة العربية السعودية.</w:t>
      </w:r>
    </w:p>
    <w:p w14:paraId="4DA51C56" w14:textId="77777777" w:rsidR="00BB7D47" w:rsidRPr="00D37455" w:rsidRDefault="00BB7D47" w:rsidP="00BB7D47">
      <w:pPr>
        <w:spacing w:after="160" w:line="360" w:lineRule="auto"/>
        <w:jc w:val="both"/>
        <w:rPr>
          <w:rFonts w:ascii="Sakkal Majalla" w:eastAsia="Calibri" w:hAnsi="Sakkal Majalla" w:cs="Sakkal Majalla"/>
          <w:kern w:val="0"/>
          <w:sz w:val="28"/>
          <w:szCs w:val="28"/>
          <w:u w:val="single"/>
          <w:rtl/>
          <w14:ligatures w14:val="none"/>
        </w:rPr>
      </w:pPr>
      <w:r w:rsidRPr="00D37455">
        <w:rPr>
          <w:rFonts w:ascii="Sakkal Majalla" w:eastAsia="Calibri" w:hAnsi="Sakkal Majalla" w:cs="Sakkal Majalla"/>
          <w:kern w:val="0"/>
          <w:sz w:val="28"/>
          <w:szCs w:val="28"/>
          <w:u w:val="single"/>
          <w:rtl/>
          <w14:ligatures w14:val="none"/>
        </w:rPr>
        <w:t xml:space="preserve">يندرج تحت </w:t>
      </w:r>
      <w:r w:rsidRPr="00D37455">
        <w:rPr>
          <w:rFonts w:ascii="Sakkal Majalla" w:eastAsia="Calibri" w:hAnsi="Sakkal Majalla" w:cs="Sakkal Majalla" w:hint="cs"/>
          <w:kern w:val="0"/>
          <w:sz w:val="28"/>
          <w:szCs w:val="28"/>
          <w:u w:val="single"/>
          <w:rtl/>
          <w14:ligatures w14:val="none"/>
        </w:rPr>
        <w:t>ا</w:t>
      </w:r>
      <w:r w:rsidRPr="00D37455">
        <w:rPr>
          <w:rFonts w:ascii="Sakkal Majalla" w:eastAsia="Calibri" w:hAnsi="Sakkal Majalla" w:cs="Sakkal Majalla"/>
          <w:kern w:val="0"/>
          <w:sz w:val="28"/>
          <w:szCs w:val="28"/>
          <w:u w:val="single"/>
          <w:rtl/>
          <w14:ligatures w14:val="none"/>
        </w:rPr>
        <w:t>لفرضية الرئيسية عدة فرضيات فرعية تتمثل في:</w:t>
      </w:r>
    </w:p>
    <w:p w14:paraId="523CECAD"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b/>
          <w:bCs/>
          <w:kern w:val="0"/>
          <w:sz w:val="28"/>
          <w:szCs w:val="28"/>
          <w:rtl/>
          <w14:ligatures w14:val="none"/>
        </w:rPr>
        <w:t>الفرضية الفرعية الأولى:</w:t>
      </w:r>
      <w:r w:rsidRPr="00D37455">
        <w:rPr>
          <w:rFonts w:ascii="Sakkal Majalla" w:eastAsia="Calibri" w:hAnsi="Sakkal Majalla" w:cs="Sakkal Majalla"/>
          <w:kern w:val="0"/>
          <w:sz w:val="28"/>
          <w:szCs w:val="28"/>
          <w:rtl/>
          <w14:ligatures w14:val="none"/>
        </w:rPr>
        <w:t xml:space="preserve"> يوجد أثر ذو دلالة إحصائية </w:t>
      </w:r>
      <w:r w:rsidRPr="00D37455">
        <w:rPr>
          <w:rFonts w:ascii="Sakkal Majalla" w:eastAsia="Calibri" w:hAnsi="Sakkal Majalla" w:cs="Sakkal Majalla" w:hint="cs"/>
          <w:kern w:val="0"/>
          <w:sz w:val="28"/>
          <w:szCs w:val="28"/>
          <w:rtl/>
          <w14:ligatures w14:val="none"/>
        </w:rPr>
        <w:t>لاستقطاب وتعيين الموارد البشرية على الإدارة العامة في شركة أرامكو بالمملكة العربية السعودية.</w:t>
      </w:r>
    </w:p>
    <w:p w14:paraId="06509619"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b/>
          <w:bCs/>
          <w:kern w:val="0"/>
          <w:sz w:val="28"/>
          <w:szCs w:val="28"/>
          <w:rtl/>
          <w14:ligatures w14:val="none"/>
        </w:rPr>
        <w:t>الفرضية الفرعية الثانية:</w:t>
      </w:r>
      <w:r w:rsidRPr="00D37455">
        <w:rPr>
          <w:rFonts w:ascii="Sakkal Majalla" w:eastAsia="Calibri" w:hAnsi="Sakkal Majalla" w:cs="Sakkal Majalla"/>
          <w:kern w:val="0"/>
          <w:sz w:val="28"/>
          <w:szCs w:val="28"/>
          <w:rtl/>
          <w14:ligatures w14:val="none"/>
        </w:rPr>
        <w:t xml:space="preserve"> يوجد أثر ذو دلالة </w:t>
      </w:r>
      <w:r w:rsidRPr="00D37455">
        <w:rPr>
          <w:rFonts w:ascii="Sakkal Majalla" w:eastAsia="Calibri" w:hAnsi="Sakkal Majalla" w:cs="Sakkal Majalla" w:hint="cs"/>
          <w:kern w:val="0"/>
          <w:sz w:val="28"/>
          <w:szCs w:val="28"/>
          <w:rtl/>
          <w14:ligatures w14:val="none"/>
        </w:rPr>
        <w:t xml:space="preserve">إحصائية لتخطيط الموارد البشرية على الإدارة العامة </w:t>
      </w:r>
      <w:bookmarkStart w:id="5" w:name="_Hlk159068018"/>
      <w:r w:rsidRPr="00D37455">
        <w:rPr>
          <w:rFonts w:ascii="Sakkal Majalla" w:eastAsia="Calibri" w:hAnsi="Sakkal Majalla" w:cs="Sakkal Majalla" w:hint="cs"/>
          <w:kern w:val="0"/>
          <w:sz w:val="28"/>
          <w:szCs w:val="28"/>
          <w:rtl/>
          <w14:ligatures w14:val="none"/>
        </w:rPr>
        <w:t xml:space="preserve">في شركة أرامكو بالمملكة العربية </w:t>
      </w:r>
      <w:r w:rsidRPr="00D37455">
        <w:rPr>
          <w:rFonts w:ascii="Sakkal Majalla" w:eastAsia="Calibri" w:hAnsi="Sakkal Majalla" w:cs="Sakkal Majalla"/>
          <w:kern w:val="0"/>
          <w:sz w:val="28"/>
          <w:szCs w:val="28"/>
          <w:rtl/>
          <w14:ligatures w14:val="none"/>
        </w:rPr>
        <w:t>السعودية.</w:t>
      </w:r>
      <w:bookmarkEnd w:id="5"/>
    </w:p>
    <w:p w14:paraId="5C9AEA1D" w14:textId="77777777" w:rsidR="00BB7D47" w:rsidRPr="00D37455" w:rsidRDefault="00BB7D47" w:rsidP="00BB7D47">
      <w:pPr>
        <w:numPr>
          <w:ilvl w:val="0"/>
          <w:numId w:val="9"/>
        </w:numPr>
        <w:spacing w:after="160" w:line="360" w:lineRule="auto"/>
        <w:contextualSpacing/>
        <w:jc w:val="both"/>
        <w:rPr>
          <w:rFonts w:ascii="Sakkal Majalla" w:eastAsia="Calibri" w:hAnsi="Sakkal Majalla" w:cs="Sakkal Majalla"/>
          <w:kern w:val="0"/>
          <w:sz w:val="28"/>
          <w:szCs w:val="28"/>
          <w14:ligatures w14:val="none"/>
        </w:rPr>
      </w:pPr>
      <w:r w:rsidRPr="00D37455">
        <w:rPr>
          <w:rFonts w:ascii="Sakkal Majalla" w:eastAsia="Calibri" w:hAnsi="Sakkal Majalla" w:cs="Sakkal Majalla"/>
          <w:b/>
          <w:bCs/>
          <w:kern w:val="0"/>
          <w:sz w:val="28"/>
          <w:szCs w:val="28"/>
          <w:rtl/>
          <w14:ligatures w14:val="none"/>
        </w:rPr>
        <w:t>الفرضية الفرعية الثالثة:</w:t>
      </w:r>
      <w:r w:rsidRPr="00D37455">
        <w:rPr>
          <w:rFonts w:ascii="Sakkal Majalla" w:eastAsia="Calibri" w:hAnsi="Sakkal Majalla" w:cs="Sakkal Majalla"/>
          <w:kern w:val="0"/>
          <w:sz w:val="28"/>
          <w:szCs w:val="28"/>
          <w:rtl/>
          <w14:ligatures w14:val="none"/>
        </w:rPr>
        <w:t xml:space="preserve"> يوجد أثر ذو دلالة إحصائية بين </w:t>
      </w:r>
      <w:r w:rsidRPr="00D37455">
        <w:rPr>
          <w:rFonts w:ascii="Sakkal Majalla" w:eastAsia="Calibri" w:hAnsi="Sakkal Majalla" w:cs="Sakkal Majalla" w:hint="cs"/>
          <w:kern w:val="0"/>
          <w:sz w:val="28"/>
          <w:szCs w:val="28"/>
          <w:rtl/>
          <w14:ligatures w14:val="none"/>
        </w:rPr>
        <w:t xml:space="preserve">تقييم أداء الموارد البشرية والإدارة </w:t>
      </w:r>
      <w:bookmarkStart w:id="6" w:name="_Hlk159068167"/>
      <w:r w:rsidRPr="00D37455">
        <w:rPr>
          <w:rFonts w:ascii="Sakkal Majalla" w:eastAsia="Calibri" w:hAnsi="Sakkal Majalla" w:cs="Sakkal Majalla" w:hint="cs"/>
          <w:kern w:val="0"/>
          <w:sz w:val="28"/>
          <w:szCs w:val="28"/>
          <w:rtl/>
          <w14:ligatures w14:val="none"/>
        </w:rPr>
        <w:t xml:space="preserve">العامة </w:t>
      </w:r>
      <w:r w:rsidRPr="00D37455">
        <w:rPr>
          <w:rFonts w:ascii="Sakkal Majalla" w:eastAsia="Calibri" w:hAnsi="Sakkal Majalla" w:cs="Sakkal Majalla"/>
          <w:kern w:val="0"/>
          <w:sz w:val="28"/>
          <w:szCs w:val="28"/>
          <w:rtl/>
          <w14:ligatures w14:val="none"/>
        </w:rPr>
        <w:t>في شركة أرامكو بالمملكة العربية السعودية.</w:t>
      </w:r>
    </w:p>
    <w:bookmarkEnd w:id="6"/>
    <w:p w14:paraId="3E143ABE" w14:textId="77777777" w:rsidR="00BB7D47" w:rsidRPr="00D37455" w:rsidRDefault="00BB7D47" w:rsidP="00BB7D47">
      <w:pPr>
        <w:pStyle w:val="a3"/>
        <w:numPr>
          <w:ilvl w:val="0"/>
          <w:numId w:val="9"/>
        </w:numPr>
        <w:spacing w:line="360" w:lineRule="auto"/>
        <w:rPr>
          <w:rFonts w:ascii="Sakkal Majalla" w:eastAsia="Calibri" w:hAnsi="Sakkal Majalla" w:cs="Sakkal Majalla"/>
          <w:kern w:val="0"/>
          <w:sz w:val="28"/>
          <w:szCs w:val="28"/>
          <w:rtl/>
          <w14:ligatures w14:val="none"/>
        </w:rPr>
      </w:pPr>
      <w:r w:rsidRPr="00D37455">
        <w:rPr>
          <w:rFonts w:ascii="Sakkal Majalla" w:eastAsia="Calibri" w:hAnsi="Sakkal Majalla" w:cs="Sakkal Majalla"/>
          <w:b/>
          <w:bCs/>
          <w:kern w:val="0"/>
          <w:sz w:val="28"/>
          <w:szCs w:val="28"/>
          <w:rtl/>
          <w14:ligatures w14:val="none"/>
        </w:rPr>
        <w:t>الفرضية الفرعية الرابعة</w:t>
      </w:r>
      <w:bookmarkStart w:id="7" w:name="_Hlk159068205"/>
      <w:r w:rsidRPr="00D37455">
        <w:rPr>
          <w:rFonts w:ascii="Sakkal Majalla" w:eastAsia="Calibri" w:hAnsi="Sakkal Majalla" w:cs="Sakkal Majalla"/>
          <w:b/>
          <w:bCs/>
          <w:kern w:val="0"/>
          <w:sz w:val="28"/>
          <w:szCs w:val="28"/>
          <w:rtl/>
          <w14:ligatures w14:val="none"/>
        </w:rPr>
        <w:t>:</w:t>
      </w:r>
      <w:r w:rsidRPr="00D37455">
        <w:rPr>
          <w:rFonts w:ascii="Sakkal Majalla" w:eastAsia="Calibri" w:hAnsi="Sakkal Majalla" w:cs="Sakkal Majalla"/>
          <w:kern w:val="0"/>
          <w:sz w:val="28"/>
          <w:szCs w:val="28"/>
          <w:rtl/>
          <w14:ligatures w14:val="none"/>
        </w:rPr>
        <w:t xml:space="preserve"> يوجد أثر ذو دلالة إحصائية</w:t>
      </w:r>
      <w:r w:rsidRPr="00D37455">
        <w:rPr>
          <w:rFonts w:ascii="Sakkal Majalla" w:eastAsia="Calibri" w:hAnsi="Sakkal Majalla" w:cs="Sakkal Majalla" w:hint="cs"/>
          <w:kern w:val="0"/>
          <w:sz w:val="28"/>
          <w:szCs w:val="28"/>
          <w:rtl/>
          <w14:ligatures w14:val="none"/>
        </w:rPr>
        <w:t xml:space="preserve"> </w:t>
      </w:r>
      <w:bookmarkEnd w:id="7"/>
      <w:r w:rsidRPr="00D37455">
        <w:rPr>
          <w:rFonts w:ascii="Sakkal Majalla" w:eastAsia="Calibri" w:hAnsi="Sakkal Majalla" w:cs="Sakkal Majalla" w:hint="cs"/>
          <w:kern w:val="0"/>
          <w:sz w:val="28"/>
          <w:szCs w:val="28"/>
          <w:rtl/>
          <w14:ligatures w14:val="none"/>
        </w:rPr>
        <w:t xml:space="preserve">لمشاركة العاملين في اتخاذ القرار على </w:t>
      </w:r>
      <w:bookmarkStart w:id="8" w:name="_Hlk159068311"/>
      <w:r w:rsidRPr="00D37455">
        <w:rPr>
          <w:rFonts w:ascii="Sakkal Majalla" w:eastAsia="Calibri" w:hAnsi="Sakkal Majalla" w:cs="Sakkal Majalla" w:hint="cs"/>
          <w:kern w:val="0"/>
          <w:sz w:val="28"/>
          <w:szCs w:val="28"/>
          <w:rtl/>
          <w14:ligatures w14:val="none"/>
        </w:rPr>
        <w:t xml:space="preserve">الإدارة </w:t>
      </w:r>
      <w:r w:rsidRPr="00D37455">
        <w:rPr>
          <w:rFonts w:ascii="Sakkal Majalla" w:eastAsia="Calibri" w:hAnsi="Sakkal Majalla" w:cs="Sakkal Majalla"/>
          <w:kern w:val="0"/>
          <w:sz w:val="28"/>
          <w:szCs w:val="28"/>
          <w:rtl/>
          <w14:ligatures w14:val="none"/>
        </w:rPr>
        <w:t>العامة في</w:t>
      </w:r>
      <w:r w:rsidRPr="00D37455">
        <w:rPr>
          <w:rFonts w:ascii="Sakkal Majalla" w:eastAsia="Calibri" w:hAnsi="Sakkal Majalla" w:cs="Sakkal Majalla" w:hint="cs"/>
          <w:kern w:val="0"/>
          <w:sz w:val="28"/>
          <w:szCs w:val="28"/>
          <w:rtl/>
          <w14:ligatures w14:val="none"/>
        </w:rPr>
        <w:t xml:space="preserve"> </w:t>
      </w:r>
      <w:r w:rsidRPr="00D37455">
        <w:rPr>
          <w:rFonts w:ascii="Sakkal Majalla" w:eastAsia="Calibri" w:hAnsi="Sakkal Majalla" w:cs="Sakkal Majalla"/>
          <w:kern w:val="0"/>
          <w:sz w:val="28"/>
          <w:szCs w:val="28"/>
          <w:rtl/>
          <w14:ligatures w14:val="none"/>
        </w:rPr>
        <w:t>شركة أرامكو بالمملكة العربية السعودية.</w:t>
      </w:r>
    </w:p>
    <w:bookmarkEnd w:id="8"/>
    <w:p w14:paraId="0F5DB4F5" w14:textId="0377C3BA" w:rsidR="00BB7D47" w:rsidRPr="00D37455" w:rsidRDefault="00BB7D47" w:rsidP="00E75888">
      <w:pPr>
        <w:pStyle w:val="a3"/>
        <w:numPr>
          <w:ilvl w:val="0"/>
          <w:numId w:val="9"/>
        </w:numPr>
        <w:spacing w:line="360" w:lineRule="auto"/>
        <w:rPr>
          <w:rFonts w:ascii="Sakkal Majalla" w:eastAsia="Calibri" w:hAnsi="Sakkal Majalla" w:cs="Sakkal Majalla"/>
          <w:kern w:val="0"/>
          <w:sz w:val="28"/>
          <w:szCs w:val="28"/>
          <w14:ligatures w14:val="none"/>
        </w:rPr>
      </w:pPr>
      <w:r w:rsidRPr="00D37455">
        <w:rPr>
          <w:rFonts w:ascii="Sakkal Majalla" w:eastAsia="Calibri" w:hAnsi="Sakkal Majalla" w:cs="Sakkal Majalla" w:hint="cs"/>
          <w:b/>
          <w:bCs/>
          <w:kern w:val="0"/>
          <w:sz w:val="28"/>
          <w:szCs w:val="28"/>
          <w:rtl/>
          <w14:ligatures w14:val="none"/>
        </w:rPr>
        <w:lastRenderedPageBreak/>
        <w:t>الفرضية الفرعية الخامسة:</w:t>
      </w:r>
      <w:r w:rsidRPr="00D37455">
        <w:rPr>
          <w:rFonts w:ascii="Sakkal Majalla" w:eastAsia="Calibri" w:hAnsi="Sakkal Majalla" w:cs="Sakkal Majalla" w:hint="cs"/>
          <w:kern w:val="0"/>
          <w:sz w:val="28"/>
          <w:szCs w:val="28"/>
          <w:rtl/>
          <w14:ligatures w14:val="none"/>
        </w:rPr>
        <w:t xml:space="preserve"> </w:t>
      </w:r>
      <w:r w:rsidRPr="00D37455">
        <w:rPr>
          <w:rFonts w:ascii="Sakkal Majalla" w:eastAsia="Calibri" w:hAnsi="Sakkal Majalla" w:cs="Sakkal Majalla"/>
          <w:kern w:val="0"/>
          <w:sz w:val="28"/>
          <w:szCs w:val="28"/>
          <w:rtl/>
          <w14:ligatures w14:val="none"/>
        </w:rPr>
        <w:t>يوجد أثر ذو دلالة إحصائية</w:t>
      </w:r>
      <w:r w:rsidRPr="00D37455">
        <w:rPr>
          <w:rFonts w:ascii="Sakkal Majalla" w:eastAsia="Calibri" w:hAnsi="Sakkal Majalla" w:cs="Sakkal Majalla" w:hint="cs"/>
          <w:kern w:val="0"/>
          <w:sz w:val="28"/>
          <w:szCs w:val="28"/>
          <w:rtl/>
          <w14:ligatures w14:val="none"/>
        </w:rPr>
        <w:t xml:space="preserve"> لتحفيز إدارة الموارد البشرية على </w:t>
      </w:r>
      <w:r w:rsidRPr="00D37455">
        <w:rPr>
          <w:rFonts w:ascii="Sakkal Majalla" w:eastAsia="Calibri" w:hAnsi="Sakkal Majalla" w:cs="Sakkal Majalla"/>
          <w:kern w:val="0"/>
          <w:sz w:val="28"/>
          <w:szCs w:val="28"/>
          <w:rtl/>
          <w14:ligatures w14:val="none"/>
        </w:rPr>
        <w:t>الإدارة العامة في شركة أرامكو بالمملكة العربية السعودية.</w:t>
      </w:r>
    </w:p>
    <w:p w14:paraId="18F3E2B7" w14:textId="77777777" w:rsidR="00BB7D47" w:rsidRPr="00D37455" w:rsidRDefault="00BB7D47" w:rsidP="00BB7D47">
      <w:pPr>
        <w:numPr>
          <w:ilvl w:val="0"/>
          <w:numId w:val="10"/>
        </w:numPr>
        <w:spacing w:after="160" w:line="360" w:lineRule="auto"/>
        <w:contextualSpacing/>
        <w:jc w:val="both"/>
        <w:rPr>
          <w:rFonts w:ascii="Sakkal Majalla" w:eastAsia="Calibri" w:hAnsi="Sakkal Majalla" w:cs="Sakkal Majalla"/>
          <w:b/>
          <w:bCs/>
          <w:kern w:val="0"/>
          <w:sz w:val="28"/>
          <w:szCs w:val="28"/>
          <w:u w:val="single"/>
          <w14:ligatures w14:val="none"/>
        </w:rPr>
      </w:pPr>
      <w:r w:rsidRPr="00D37455">
        <w:rPr>
          <w:rFonts w:ascii="Sakkal Majalla" w:eastAsia="Calibri" w:hAnsi="Sakkal Majalla" w:cs="Sakkal Majalla"/>
          <w:noProof/>
          <w:kern w:val="0"/>
          <w:sz w:val="28"/>
          <w:szCs w:val="28"/>
          <w:rtl/>
          <w14:ligatures w14:val="none"/>
        </w:rPr>
        <mc:AlternateContent>
          <mc:Choice Requires="wpg">
            <w:drawing>
              <wp:anchor distT="0" distB="0" distL="114300" distR="114300" simplePos="0" relativeHeight="251674624" behindDoc="0" locked="0" layoutInCell="1" allowOverlap="1" wp14:anchorId="0A37A436" wp14:editId="13A3646A">
                <wp:simplePos x="0" y="0"/>
                <wp:positionH relativeFrom="column">
                  <wp:posOffset>-228600</wp:posOffset>
                </wp:positionH>
                <wp:positionV relativeFrom="paragraph">
                  <wp:posOffset>533400</wp:posOffset>
                </wp:positionV>
                <wp:extent cx="5962650" cy="2867025"/>
                <wp:effectExtent l="57150" t="38100" r="57150" b="28575"/>
                <wp:wrapTopAndBottom/>
                <wp:docPr id="4" name="مجموعة 4"/>
                <wp:cNvGraphicFramePr/>
                <a:graphic xmlns:a="http://schemas.openxmlformats.org/drawingml/2006/main">
                  <a:graphicData uri="http://schemas.microsoft.com/office/word/2010/wordprocessingGroup">
                    <wpg:wgp>
                      <wpg:cNvGrpSpPr/>
                      <wpg:grpSpPr>
                        <a:xfrm>
                          <a:off x="0" y="0"/>
                          <a:ext cx="5962650" cy="2867025"/>
                          <a:chOff x="0" y="0"/>
                          <a:chExt cx="5553075" cy="2962275"/>
                        </a:xfrm>
                      </wpg:grpSpPr>
                      <wps:wsp>
                        <wps:cNvPr id="19" name="مستطيل: زوايا مستديرة 19"/>
                        <wps:cNvSpPr/>
                        <wps:spPr>
                          <a:xfrm>
                            <a:off x="3381375" y="0"/>
                            <a:ext cx="2171700" cy="2962275"/>
                          </a:xfrm>
                          <a:prstGeom prst="roundRect">
                            <a:avLst/>
                          </a:prstGeom>
                          <a:solidFill>
                            <a:schemeClr val="accent1">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14:paraId="24BFB8E1" w14:textId="77777777" w:rsidR="00CE2100" w:rsidRDefault="00CE2100" w:rsidP="00BB7D47">
                              <w:pPr>
                                <w:ind w:left="720" w:hanging="360"/>
                              </w:pPr>
                            </w:p>
                            <w:p w14:paraId="6A244336" w14:textId="77777777" w:rsidR="00CE2100" w:rsidRPr="004A522C" w:rsidRDefault="00CE2100" w:rsidP="00BB7D47">
                              <w:pPr>
                                <w:rPr>
                                  <w:rFonts w:ascii="Simplified Arabic" w:hAnsi="Simplified Arabic" w:cs="Simplified Arabic"/>
                                  <w:sz w:val="28"/>
                                  <w:szCs w:val="28"/>
                                  <w:lang w:bidi="ar-EG"/>
                                </w:rPr>
                              </w:pPr>
                            </w:p>
                            <w:p w14:paraId="0C3366A8" w14:textId="77777777" w:rsidR="00CE2100" w:rsidRDefault="00CE2100" w:rsidP="00BB7D47">
                              <w:pPr>
                                <w:jc w:val="center"/>
                                <w:rPr>
                                  <w:rFonts w:ascii="Simplified Arabic" w:hAnsi="Simplified Arabic" w:cs="Simplified Arabic"/>
                                  <w:sz w:val="28"/>
                                  <w:szCs w:val="28"/>
                                  <w:rtl/>
                                  <w:lang w:bidi="ar-EG"/>
                                </w:rPr>
                              </w:pPr>
                            </w:p>
                            <w:p w14:paraId="2AF5EE0F"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الاستقطاب والتعيين</w:t>
                              </w:r>
                            </w:p>
                            <w:p w14:paraId="37BA83AD"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التخطيط</w:t>
                              </w:r>
                            </w:p>
                            <w:p w14:paraId="095A4F9B"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 الأداء</w:t>
                              </w:r>
                            </w:p>
                            <w:p w14:paraId="68AC92EC" w14:textId="77777777" w:rsidR="00CE2100" w:rsidRDefault="00CE2100" w:rsidP="00BB7D4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مشاركة العاملين في اتخاذ القرار</w:t>
                              </w:r>
                            </w:p>
                            <w:p w14:paraId="3F8D489E"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1189556"/>
                          </a:xfrm>
                          <a:prstGeom prst="roundRect">
                            <a:avLst/>
                          </a:prstGeom>
                          <a:solidFill>
                            <a:schemeClr val="accent1">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14:paraId="2A27A9EB" w14:textId="77777777" w:rsidR="00CE2100" w:rsidRDefault="00CE2100" w:rsidP="00BB7D47">
                              <w:pPr>
                                <w:rPr>
                                  <w:rFonts w:ascii="Simplified Arabic" w:hAnsi="Simplified Arabic" w:cs="Simplified Arabic"/>
                                  <w:sz w:val="28"/>
                                  <w:szCs w:val="28"/>
                                  <w:rtl/>
                                  <w:lang w:bidi="ar-EG"/>
                                </w:rPr>
                              </w:pPr>
                            </w:p>
                            <w:p w14:paraId="4EAE7203" w14:textId="77777777" w:rsidR="00CE2100" w:rsidRPr="00E67D45"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الإدارة العامة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93344"/>
                          </a:xfrm>
                          <a:prstGeom prst="roundRect">
                            <a:avLst/>
                          </a:prstGeom>
                          <a:solidFill>
                            <a:schemeClr val="bg1">
                              <a:lumMod val="50000"/>
                            </a:schemeClr>
                          </a:solidFill>
                          <a:ln>
                            <a:noFill/>
                          </a:ln>
                          <a:effectLst>
                            <a:outerShdw blurRad="57150" dist="19050" dir="5400000" algn="ctr" rotWithShape="0">
                              <a:srgbClr val="000000">
                                <a:alpha val="63000"/>
                              </a:srgbClr>
                            </a:outerShdw>
                          </a:effectLst>
                        </wps:spPr>
                        <wps:txbx>
                          <w:txbxContent>
                            <w:p w14:paraId="1558CE89" w14:textId="77777777" w:rsidR="00CE2100" w:rsidRPr="00C858C8" w:rsidRDefault="00CE2100" w:rsidP="00BB7D47">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81375" y="0"/>
                            <a:ext cx="2171700" cy="971550"/>
                          </a:xfrm>
                          <a:prstGeom prst="roundRect">
                            <a:avLst/>
                          </a:prstGeom>
                          <a:solidFill>
                            <a:schemeClr val="bg1">
                              <a:lumMod val="50000"/>
                            </a:schemeClr>
                          </a:solidFill>
                          <a:ln>
                            <a:noFill/>
                          </a:ln>
                          <a:effectLst>
                            <a:outerShdw blurRad="57150" dist="19050" dir="5400000" algn="ctr" rotWithShape="0">
                              <a:srgbClr val="000000">
                                <a:alpha val="63000"/>
                              </a:srgbClr>
                            </a:outerShdw>
                          </a:effectLst>
                        </wps:spPr>
                        <wps:txbx>
                          <w:txbxContent>
                            <w:p w14:paraId="0AF81166" w14:textId="77777777" w:rsidR="00CE2100" w:rsidRPr="00C858C8" w:rsidRDefault="00CE2100" w:rsidP="00BB7D47">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المتغير المستقل </w:t>
                              </w:r>
                            </w:p>
                            <w:p w14:paraId="69C02F4C" w14:textId="77777777" w:rsidR="00CE2100" w:rsidRPr="00C858C8" w:rsidRDefault="00CE2100" w:rsidP="00BB7D47">
                              <w:pPr>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37A436" id="مجموعة 4" o:spid="_x0000_s1027" style="position:absolute;left:0;text-align:left;margin-left:-18pt;margin-top:42pt;width:469.5pt;height:225.75pt;z-index:251674624;mso-width-relative:margin;mso-height-relative:margin" coordsize="55530,296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">
                <v:roundrect id="مستطيل: زوايا مستديرة 19" o:spid="_x0000_s1028" style="position:absolute;left:33813;width:21717;height:2962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" fillcolor="#8eaadb [1940]" strokecolor="black [3200]" strokeweight="1pt">
                  <v:stroke joinstyle="miter"/>
                  <v:textbox>
                    <w:txbxContent>
                      <w:p w14:paraId="24BFB8E1" w14:textId="77777777" w:rsidR="00CE2100" w:rsidRDefault="00CE2100" w:rsidP="00BB7D47">
                        <w:pPr>
                          <w:ind w:left="720" w:hanging="360"/>
                        </w:pPr>
                      </w:p>
                      <w:p w14:paraId="6A244336" w14:textId="77777777" w:rsidR="00CE2100" w:rsidRPr="004A522C" w:rsidRDefault="00CE2100" w:rsidP="00BB7D47">
                        <w:pPr>
                          <w:rPr>
                            <w:rFonts w:ascii="Simplified Arabic" w:hAnsi="Simplified Arabic" w:cs="Simplified Arabic"/>
                            <w:sz w:val="28"/>
                            <w:szCs w:val="28"/>
                            <w:lang w:bidi="ar-EG"/>
                          </w:rPr>
                        </w:pPr>
                      </w:p>
                      <w:p w14:paraId="0C3366A8" w14:textId="77777777" w:rsidR="00CE2100" w:rsidRDefault="00CE2100" w:rsidP="00BB7D47">
                        <w:pPr>
                          <w:jc w:val="center"/>
                          <w:rPr>
                            <w:rFonts w:ascii="Simplified Arabic" w:hAnsi="Simplified Arabic" w:cs="Simplified Arabic"/>
                            <w:sz w:val="28"/>
                            <w:szCs w:val="28"/>
                            <w:rtl/>
                            <w:lang w:bidi="ar-EG"/>
                          </w:rPr>
                        </w:pPr>
                      </w:p>
                      <w:p w14:paraId="2AF5EE0F"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الاستقطاب والتعيين</w:t>
                        </w:r>
                      </w:p>
                      <w:p w14:paraId="37BA83AD"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التخطيط</w:t>
                        </w:r>
                      </w:p>
                      <w:p w14:paraId="095A4F9B"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 الأداء</w:t>
                        </w:r>
                      </w:p>
                      <w:p w14:paraId="68AC92EC" w14:textId="77777777" w:rsidR="00CE2100" w:rsidRDefault="00CE2100" w:rsidP="00BB7D4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مشاركة العاملين في اتخاذ القرار</w:t>
                        </w:r>
                      </w:p>
                      <w:p w14:paraId="3F8D489E" w14:textId="77777777" w:rsidR="00CE2100" w:rsidRPr="0028580B"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التحفيز</w:t>
                        </w:r>
                      </w:p>
                    </w:txbxContent>
                  </v:textbox>
                </v:roundrect>
                <v:roundrect id="مستطيل: زوايا مستديرة 15" o:spid="_x0000_s1029" style="position:absolute;top:7905;width:19428;height:1189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" fillcolor="#8eaadb [1940]" strokecolor="black [3200]" strokeweight="1pt">
                  <v:stroke joinstyle="miter"/>
                  <v:textbox>
                    <w:txbxContent>
                      <w:p w14:paraId="2A27A9EB" w14:textId="77777777" w:rsidR="00CE2100" w:rsidRDefault="00CE2100" w:rsidP="00BB7D47">
                        <w:pPr>
                          <w:rPr>
                            <w:rFonts w:ascii="Simplified Arabic" w:hAnsi="Simplified Arabic" w:cs="Simplified Arabic"/>
                            <w:sz w:val="28"/>
                            <w:szCs w:val="28"/>
                            <w:rtl/>
                            <w:lang w:bidi="ar-EG"/>
                          </w:rPr>
                        </w:pPr>
                      </w:p>
                      <w:p w14:paraId="4EAE7203" w14:textId="77777777" w:rsidR="00CE2100" w:rsidRPr="00E67D45" w:rsidRDefault="00CE2100" w:rsidP="00BB7D4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الإدارة العامة</w:t>
                        </w:r>
                      </w:p>
                    </w:txbxContent>
                  </v:textbox>
                </v:roundrect>
                <v:roundrect id="مستطيل: زوايا مستديرة 16" o:spid="_x0000_s1030" style="position:absolute;top:7905;width:19428;height:493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" fillcolor="#7f7f7f [1612]" stroked="f">
                  <v:shadow on="t" color="black" opacity="41287f" offset="0,1.5pt"/>
                  <v:textbox>
                    <w:txbxContent>
                      <w:p w14:paraId="1558CE89" w14:textId="77777777" w:rsidR="00CE2100" w:rsidRPr="00C858C8" w:rsidRDefault="00CE2100" w:rsidP="00BB7D47">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v:textbox>
                </v:roundrect>
                <v:roundrect id="مستطيل: زوايا مستديرة 20" o:spid="_x0000_s1031" style="position:absolute;left:33813;width:21717;height:971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" fillcolor="#7f7f7f [1612]" stroked="f">
                  <v:shadow on="t" color="black" opacity="41287f" offset="0,1.5pt"/>
                  <v:textbox>
                    <w:txbxContent>
                      <w:p w14:paraId="0AF81166" w14:textId="77777777" w:rsidR="00CE2100" w:rsidRPr="00C858C8" w:rsidRDefault="00CE2100" w:rsidP="00BB7D47">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المتغير المستقل </w:t>
                        </w:r>
                      </w:p>
                      <w:p w14:paraId="69C02F4C" w14:textId="77777777" w:rsidR="00CE2100" w:rsidRPr="00C858C8" w:rsidRDefault="00CE2100" w:rsidP="00BB7D47">
                        <w:pPr>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إدارة الموارد البشرية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2" type="#_x0000_t66" style="position:absolute;left:19431;top:11906;width:14370;height:3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" adj="2957" fillcolor="#9b9b9b" strokecolor="windowText" strokeweight=".5pt">
                  <v:fill color2="#797979" rotate="t" colors="0 #9b9b9b;.5 #8e8e8e;1 #797979" focus="100%" type="gradient">
                    <o:fill v:ext="view" type="gradientUnscaled"/>
                  </v:fill>
                </v:shape>
                <w10:wrap type="topAndBottom"/>
              </v:group>
            </w:pict>
          </mc:Fallback>
        </mc:AlternateContent>
      </w:r>
      <w:r w:rsidRPr="00D37455">
        <w:rPr>
          <w:rFonts w:ascii="Sakkal Majalla" w:eastAsia="Calibri" w:hAnsi="Sakkal Majalla" w:cs="Sakkal Majalla"/>
          <w:b/>
          <w:bCs/>
          <w:kern w:val="0"/>
          <w:sz w:val="28"/>
          <w:szCs w:val="28"/>
          <w:u w:val="single"/>
          <w:rtl/>
          <w14:ligatures w14:val="none"/>
        </w:rPr>
        <w:t>نموذج البحث:</w:t>
      </w:r>
    </w:p>
    <w:p w14:paraId="5F4D3370" w14:textId="77777777" w:rsidR="00BB7D47" w:rsidRPr="00D37455" w:rsidRDefault="00BB7D47" w:rsidP="00BB7D47">
      <w:pPr>
        <w:spacing w:after="160" w:line="360" w:lineRule="auto"/>
        <w:ind w:left="720"/>
        <w:contextualSpacing/>
        <w:jc w:val="center"/>
        <w:rPr>
          <w:rFonts w:ascii="Sakkal Majalla" w:eastAsia="Calibri" w:hAnsi="Sakkal Majalla" w:cs="Sakkal Majalla"/>
          <w:kern w:val="0"/>
          <w:sz w:val="28"/>
          <w:szCs w:val="28"/>
          <w:rtl/>
          <w14:ligatures w14:val="none"/>
        </w:rPr>
      </w:pPr>
    </w:p>
    <w:p w14:paraId="2FBB28EE" w14:textId="77777777" w:rsidR="00BB7D47" w:rsidRPr="00D37455" w:rsidRDefault="00BB7D47" w:rsidP="00BB7D47">
      <w:pPr>
        <w:spacing w:after="160" w:line="360" w:lineRule="auto"/>
        <w:ind w:left="720"/>
        <w:contextualSpacing/>
        <w:jc w:val="center"/>
        <w:rPr>
          <w:rFonts w:ascii="Sakkal Majalla" w:eastAsia="Calibri" w:hAnsi="Sakkal Majalla" w:cs="Sakkal Majalla"/>
          <w:kern w:val="0"/>
          <w:sz w:val="28"/>
          <w:szCs w:val="28"/>
          <w:rtl/>
          <w14:ligatures w14:val="none"/>
        </w:rPr>
      </w:pPr>
    </w:p>
    <w:p w14:paraId="3A1DF2C0" w14:textId="77777777" w:rsidR="00BB7D47" w:rsidRPr="00D37455" w:rsidRDefault="00BB7D47" w:rsidP="00BB7D47">
      <w:pPr>
        <w:spacing w:after="160" w:line="360" w:lineRule="auto"/>
        <w:ind w:left="720"/>
        <w:contextualSpacing/>
        <w:jc w:val="center"/>
        <w:rPr>
          <w:rFonts w:ascii="Sakkal Majalla" w:eastAsia="Calibri" w:hAnsi="Sakkal Majalla" w:cs="Sakkal Majalla"/>
          <w:kern w:val="0"/>
          <w:sz w:val="28"/>
          <w:szCs w:val="28"/>
          <w:rtl/>
          <w14:ligatures w14:val="none"/>
        </w:rPr>
      </w:pPr>
      <w:r w:rsidRPr="00D37455">
        <w:rPr>
          <w:rFonts w:ascii="Sakkal Majalla" w:eastAsia="Calibri" w:hAnsi="Sakkal Majalla" w:cs="Sakkal Majalla"/>
          <w:kern w:val="0"/>
          <w:sz w:val="28"/>
          <w:szCs w:val="28"/>
          <w:rtl/>
          <w14:ligatures w14:val="none"/>
        </w:rPr>
        <w:t>شكل (1) نموذج الدراسة</w:t>
      </w:r>
    </w:p>
    <w:p w14:paraId="29F683BF" w14:textId="77777777" w:rsidR="00BB7D47" w:rsidRPr="00D37455" w:rsidRDefault="00BB7D47" w:rsidP="00BB7D47">
      <w:pPr>
        <w:spacing w:after="160" w:line="360" w:lineRule="auto"/>
        <w:ind w:left="720"/>
        <w:contextualSpacing/>
        <w:jc w:val="center"/>
        <w:rPr>
          <w:rFonts w:ascii="Sakkal Majalla" w:eastAsia="Calibri" w:hAnsi="Sakkal Majalla" w:cs="Sakkal Majalla"/>
          <w:kern w:val="0"/>
          <w:sz w:val="28"/>
          <w:szCs w:val="28"/>
          <w:rtl/>
          <w14:ligatures w14:val="none"/>
        </w:rPr>
      </w:pPr>
      <w:r w:rsidRPr="00D37455">
        <w:rPr>
          <w:rFonts w:ascii="Sakkal Majalla" w:eastAsia="Calibri" w:hAnsi="Sakkal Majalla" w:cs="Sakkal Majalla"/>
          <w:kern w:val="0"/>
          <w:sz w:val="28"/>
          <w:szCs w:val="28"/>
          <w:rtl/>
          <w14:ligatures w14:val="none"/>
        </w:rPr>
        <w:t>(المصدر: من إعداد الباحث)</w:t>
      </w:r>
    </w:p>
    <w:p w14:paraId="4D2FCBF6" w14:textId="77777777" w:rsidR="00BB7D47" w:rsidRPr="00D37455" w:rsidRDefault="00BB7D47" w:rsidP="00BB7D47">
      <w:pPr>
        <w:pStyle w:val="a3"/>
        <w:numPr>
          <w:ilvl w:val="0"/>
          <w:numId w:val="3"/>
        </w:numPr>
        <w:spacing w:line="360" w:lineRule="auto"/>
        <w:jc w:val="both"/>
        <w:rPr>
          <w:rFonts w:ascii="Sakkal Majalla" w:hAnsi="Sakkal Majalla" w:cs="Sakkal Majalla"/>
          <w:b/>
          <w:bCs/>
          <w:sz w:val="28"/>
          <w:szCs w:val="28"/>
          <w:u w:val="single"/>
          <w:lang w:bidi="ar-EG"/>
        </w:rPr>
      </w:pPr>
      <w:r w:rsidRPr="00D37455">
        <w:rPr>
          <w:rFonts w:ascii="Sakkal Majalla" w:hAnsi="Sakkal Majalla" w:cs="Sakkal Majalla" w:hint="cs"/>
          <w:b/>
          <w:bCs/>
          <w:sz w:val="28"/>
          <w:szCs w:val="28"/>
          <w:u w:val="single"/>
          <w:rtl/>
          <w:lang w:bidi="ar-EG"/>
        </w:rPr>
        <w:t>منهجية الدراسة:</w:t>
      </w:r>
    </w:p>
    <w:p w14:paraId="3DB073CF" w14:textId="77777777" w:rsidR="00BB7D47" w:rsidRPr="00D37455" w:rsidRDefault="00BB7D47" w:rsidP="00BB7D47">
      <w:pPr>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اعتمدت الدراسة على المنهج الوصفي التحليلي كونه الأنسب لمعرفة الواقع لجوانب الدراسة، وذلك لملائمته لموضوع وأهداف الدراسة، حيث يعمل هذا المنهج على تفسير وشرح كافة الظواهر المرتبطة بالدراسة مع بيان الملاحظة الدقيقة لنتائج الدراسات السابقة؛ وذلك من أجل الوصول إلى نتائج أعلى دقة، مع بيان القدرات الفعلية للأدوات البحثية من أجل الوصول إلى نتائج أكثر واقعية معتمدة على التحليل المنطقي في الدراسة؛ وهذا من أجل الوصول لنتيجة فعلية، حيث هدفت الدراسة إل</w:t>
      </w:r>
      <w:r w:rsidRPr="00D37455">
        <w:rPr>
          <w:rFonts w:ascii="Sakkal Majalla" w:hAnsi="Sakkal Majalla" w:cs="Sakkal Majalla" w:hint="cs"/>
          <w:sz w:val="28"/>
          <w:szCs w:val="28"/>
          <w:rtl/>
          <w:lang w:bidi="ar-EG"/>
        </w:rPr>
        <w:t>ى معرفة أثر  إدارة الموارد البشرية على الإدارة العامة بالتطبيق على  شركة أرامكو في المملكة العربية السعودية.</w:t>
      </w:r>
    </w:p>
    <w:p w14:paraId="3557A511" w14:textId="77777777" w:rsidR="00BB7D47" w:rsidRDefault="00BB7D47" w:rsidP="00BB7D47">
      <w:pPr>
        <w:spacing w:line="360" w:lineRule="auto"/>
        <w:jc w:val="both"/>
        <w:rPr>
          <w:rFonts w:ascii="Sakkal Majalla" w:hAnsi="Sakkal Majalla" w:cs="Sakkal Majalla"/>
          <w:sz w:val="28"/>
          <w:szCs w:val="28"/>
          <w:rtl/>
          <w:lang w:bidi="ar-EG"/>
        </w:rPr>
      </w:pPr>
    </w:p>
    <w:p w14:paraId="44973E0E" w14:textId="77777777" w:rsidR="00BB1E24" w:rsidRPr="00D37455" w:rsidRDefault="00BB1E24" w:rsidP="00BB7D47">
      <w:pPr>
        <w:spacing w:line="360" w:lineRule="auto"/>
        <w:jc w:val="both"/>
        <w:rPr>
          <w:rFonts w:ascii="Sakkal Majalla" w:hAnsi="Sakkal Majalla" w:cs="Sakkal Majalla"/>
          <w:sz w:val="28"/>
          <w:szCs w:val="28"/>
          <w:lang w:bidi="ar-EG"/>
        </w:rPr>
      </w:pPr>
    </w:p>
    <w:p w14:paraId="7E6440FB" w14:textId="77777777" w:rsidR="00BB7D47" w:rsidRPr="00D37455" w:rsidRDefault="00BB7D47" w:rsidP="00BB7D47">
      <w:pPr>
        <w:pStyle w:val="a3"/>
        <w:numPr>
          <w:ilvl w:val="0"/>
          <w:numId w:val="3"/>
        </w:numPr>
        <w:spacing w:line="360" w:lineRule="auto"/>
        <w:jc w:val="both"/>
        <w:rPr>
          <w:rFonts w:ascii="Sakkal Majalla" w:hAnsi="Sakkal Majalla" w:cs="Sakkal Majalla"/>
          <w:b/>
          <w:bCs/>
          <w:sz w:val="28"/>
          <w:szCs w:val="28"/>
          <w:u w:val="single"/>
          <w:lang w:bidi="ar-EG"/>
        </w:rPr>
      </w:pPr>
      <w:r w:rsidRPr="00D37455">
        <w:rPr>
          <w:rFonts w:ascii="Sakkal Majalla" w:hAnsi="Sakkal Majalla" w:cs="Sakkal Majalla" w:hint="cs"/>
          <w:b/>
          <w:bCs/>
          <w:sz w:val="28"/>
          <w:szCs w:val="28"/>
          <w:u w:val="single"/>
          <w:rtl/>
          <w:lang w:bidi="ar-EG"/>
        </w:rPr>
        <w:t>الأساليب الإحصائية:</w:t>
      </w:r>
    </w:p>
    <w:p w14:paraId="671DEC25" w14:textId="77777777" w:rsidR="00BB7D47" w:rsidRPr="00D37455" w:rsidRDefault="00BB7D47" w:rsidP="00BB7D47">
      <w:pPr>
        <w:spacing w:line="360" w:lineRule="auto"/>
        <w:rPr>
          <w:rFonts w:ascii="Sakkal Majalla" w:hAnsi="Sakkal Majalla" w:cs="Sakkal Majalla"/>
          <w:sz w:val="28"/>
          <w:szCs w:val="28"/>
          <w:lang w:bidi="ar-EG"/>
        </w:rPr>
      </w:pPr>
      <w:r w:rsidRPr="00D37455">
        <w:rPr>
          <w:rFonts w:ascii="Sakkal Majalla" w:hAnsi="Sakkal Majalla" w:cs="Sakkal Majalla"/>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D37455">
        <w:rPr>
          <w:rFonts w:ascii="Sakkal Majalla" w:hAnsi="Sakkal Majalla" w:cs="Sakkal Majalla"/>
          <w:sz w:val="28"/>
          <w:szCs w:val="28"/>
          <w:lang w:bidi="ar-EG"/>
        </w:rPr>
        <w:t>SPSS Version 26</w:t>
      </w:r>
      <w:r w:rsidRPr="00D37455">
        <w:rPr>
          <w:rFonts w:ascii="Sakkal Majalla" w:hAnsi="Sakkal Majalla" w:cs="Sakkal Majalla"/>
          <w:sz w:val="28"/>
          <w:szCs w:val="28"/>
          <w:rtl/>
          <w:lang w:bidi="ar-EG"/>
        </w:rPr>
        <w:t>):</w:t>
      </w:r>
    </w:p>
    <w:p w14:paraId="01F9372A"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 xml:space="preserve">معامل ارتباط </w:t>
      </w:r>
      <w:r w:rsidRPr="00D37455">
        <w:rPr>
          <w:rFonts w:ascii="Sakkal Majalla" w:hAnsi="Sakkal Majalla" w:cs="Sakkal Majalla" w:hint="cs"/>
          <w:sz w:val="28"/>
          <w:szCs w:val="28"/>
          <w:rtl/>
          <w:lang w:bidi="ar-EG"/>
        </w:rPr>
        <w:t>بيرسون (</w:t>
      </w:r>
      <w:r w:rsidRPr="00D37455">
        <w:rPr>
          <w:rFonts w:ascii="Sakkal Majalla" w:hAnsi="Sakkal Majalla" w:cs="Sakkal Majalla"/>
          <w:sz w:val="28"/>
          <w:szCs w:val="28"/>
          <w:lang w:bidi="ar-EG"/>
        </w:rPr>
        <w:t>Pearson correlation coefficient</w:t>
      </w:r>
      <w:r w:rsidRPr="00D37455">
        <w:rPr>
          <w:rFonts w:ascii="Sakkal Majalla" w:hAnsi="Sakkal Majalla" w:cs="Sakkal Majalla" w:hint="cs"/>
          <w:sz w:val="28"/>
          <w:szCs w:val="28"/>
          <w:rtl/>
          <w:lang w:bidi="ar-EG"/>
        </w:rPr>
        <w:t xml:space="preserve">): </w:t>
      </w:r>
      <w:r w:rsidRPr="00D37455">
        <w:rPr>
          <w:rFonts w:ascii="Sakkal Majalla" w:hAnsi="Sakkal Majalla" w:cs="Sakkal Majalla"/>
          <w:sz w:val="28"/>
          <w:szCs w:val="28"/>
          <w:rtl/>
          <w:lang w:bidi="ar-EG"/>
        </w:rPr>
        <w:t>للتأكد من صدق الاتساق الداخلي للاستبيان.</w:t>
      </w:r>
    </w:p>
    <w:p w14:paraId="50C5F310"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 xml:space="preserve">استخدام الرسومات البيانية </w:t>
      </w:r>
      <w:r w:rsidRPr="00D37455">
        <w:rPr>
          <w:rFonts w:ascii="Sakkal Majalla" w:hAnsi="Sakkal Majalla" w:cs="Sakkal Majalla"/>
          <w:sz w:val="28"/>
          <w:szCs w:val="28"/>
          <w:lang w:bidi="ar-EG"/>
        </w:rPr>
        <w:t>:(Graphs)</w:t>
      </w:r>
      <w:r w:rsidRPr="00D37455">
        <w:rPr>
          <w:rFonts w:ascii="Sakkal Majalla" w:hAnsi="Sakkal Majalla" w:cs="Sakkal Majalla"/>
          <w:sz w:val="28"/>
          <w:szCs w:val="28"/>
          <w:rtl/>
          <w:lang w:bidi="ar-EG"/>
        </w:rPr>
        <w:t xml:space="preserve"> استخدام البيانات والرسومات البيانية الموضحة لنتائج الدراسة أثناء التحليل.</w:t>
      </w:r>
    </w:p>
    <w:p w14:paraId="550A9E7B"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استخدام معامل ألفا كرونباخ (</w:t>
      </w:r>
      <w:r w:rsidRPr="00D37455">
        <w:rPr>
          <w:rFonts w:ascii="Sakkal Majalla" w:hAnsi="Sakkal Majalla" w:cs="Sakkal Majalla"/>
          <w:sz w:val="28"/>
          <w:szCs w:val="28"/>
          <w:lang w:bidi="ar-EG"/>
        </w:rPr>
        <w:t>Cronbach's Alpha</w:t>
      </w:r>
      <w:r w:rsidRPr="00D37455">
        <w:rPr>
          <w:rFonts w:ascii="Sakkal Majalla" w:hAnsi="Sakkal Majalla" w:cs="Sakkal Majalla"/>
          <w:sz w:val="28"/>
          <w:szCs w:val="28"/>
          <w:rtl/>
          <w:lang w:bidi="ar-EG"/>
        </w:rPr>
        <w:t>)</w:t>
      </w:r>
      <w:r w:rsidRPr="00D37455">
        <w:rPr>
          <w:rFonts w:ascii="Sakkal Majalla" w:hAnsi="Sakkal Majalla" w:cs="Sakkal Majalla"/>
          <w:sz w:val="28"/>
          <w:szCs w:val="28"/>
          <w:lang w:bidi="ar-EG"/>
        </w:rPr>
        <w:t>:</w:t>
      </w:r>
      <w:r w:rsidRPr="00D37455">
        <w:rPr>
          <w:rFonts w:ascii="Sakkal Majalla" w:hAnsi="Sakkal Majalla" w:cs="Sakkal Majalla"/>
          <w:sz w:val="28"/>
          <w:szCs w:val="28"/>
          <w:rtl/>
          <w:lang w:bidi="ar-EG"/>
        </w:rPr>
        <w:t xml:space="preserve"> للتأكد من ثبات أداة الدراسة.</w:t>
      </w:r>
    </w:p>
    <w:p w14:paraId="136EB438"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المتوسط الحسابي (</w:t>
      </w:r>
      <w:r w:rsidRPr="00D37455">
        <w:rPr>
          <w:rFonts w:ascii="Sakkal Majalla" w:hAnsi="Sakkal Majalla" w:cs="Sakkal Majalla"/>
          <w:sz w:val="28"/>
          <w:szCs w:val="28"/>
          <w:lang w:bidi="ar-EG"/>
        </w:rPr>
        <w:t>Mean</w:t>
      </w:r>
      <w:r w:rsidRPr="00D37455">
        <w:rPr>
          <w:rFonts w:ascii="Sakkal Majalla" w:hAnsi="Sakkal Majalla" w:cs="Sakkal Majalla"/>
          <w:sz w:val="28"/>
          <w:szCs w:val="28"/>
          <w:rtl/>
          <w:lang w:bidi="ar-EG"/>
        </w:rPr>
        <w:t>)</w:t>
      </w:r>
      <w:r w:rsidRPr="00D37455">
        <w:rPr>
          <w:rFonts w:ascii="Sakkal Majalla" w:hAnsi="Sakkal Majalla" w:cs="Sakkal Majalla"/>
          <w:sz w:val="28"/>
          <w:szCs w:val="28"/>
          <w:lang w:bidi="ar-EG"/>
        </w:rPr>
        <w:t>:</w:t>
      </w:r>
      <w:r w:rsidRPr="00D37455">
        <w:rPr>
          <w:rFonts w:ascii="Sakkal Majalla" w:hAnsi="Sakkal Majalla" w:cs="Sakkal Majalla"/>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19049287"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استخدام الانحراف المعياري (</w:t>
      </w:r>
      <w:r w:rsidRPr="00D37455">
        <w:rPr>
          <w:rFonts w:ascii="Sakkal Majalla" w:hAnsi="Sakkal Majalla" w:cs="Sakkal Majalla"/>
          <w:sz w:val="28"/>
          <w:szCs w:val="28"/>
          <w:lang w:bidi="ar-EG"/>
        </w:rPr>
        <w:t>Standard Deviation</w:t>
      </w:r>
      <w:r w:rsidRPr="00D37455">
        <w:rPr>
          <w:rFonts w:ascii="Sakkal Majalla" w:hAnsi="Sakkal Majalla" w:cs="Sakkal Majalla" w:hint="cs"/>
          <w:sz w:val="28"/>
          <w:szCs w:val="28"/>
          <w:rtl/>
          <w:lang w:bidi="ar-EG"/>
        </w:rPr>
        <w:t>)</w:t>
      </w:r>
      <w:r w:rsidRPr="00D37455">
        <w:rPr>
          <w:rFonts w:ascii="Sakkal Majalla" w:hAnsi="Sakkal Majalla" w:cs="Sakkal Majalla"/>
          <w:sz w:val="28"/>
          <w:szCs w:val="28"/>
          <w:lang w:bidi="ar-EG"/>
        </w:rPr>
        <w:t>:</w:t>
      </w:r>
      <w:r w:rsidRPr="00D37455">
        <w:rPr>
          <w:rFonts w:ascii="Sakkal Majalla" w:hAnsi="Sakkal Majalla" w:cs="Sakkal Majalla" w:hint="cs"/>
          <w:sz w:val="28"/>
          <w:szCs w:val="28"/>
          <w:rtl/>
          <w:lang w:bidi="ar-EG"/>
        </w:rPr>
        <w:t xml:space="preserve"> للتعرف</w:t>
      </w:r>
      <w:r w:rsidRPr="00D37455">
        <w:rPr>
          <w:rFonts w:ascii="Sakkal Majalla" w:hAnsi="Sakkal Majalla" w:cs="Sakkal Majalla"/>
          <w:sz w:val="28"/>
          <w:szCs w:val="28"/>
          <w:rtl/>
          <w:lang w:bidi="ar-EG"/>
        </w:rPr>
        <w:t xml:space="preserve"> على مدى انحراف استجابات أفراد الدراسة ولكل بُعد من أبعادها الرئيسية عن متوسطها الحسابي.</w:t>
      </w:r>
    </w:p>
    <w:p w14:paraId="5F75F1C6"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 xml:space="preserve">استخدام اختبار </w:t>
      </w:r>
      <w:r w:rsidRPr="00D37455">
        <w:rPr>
          <w:rFonts w:ascii="Sakkal Majalla" w:hAnsi="Sakkal Majalla" w:cs="Sakkal Majalla"/>
          <w:sz w:val="28"/>
          <w:szCs w:val="28"/>
          <w:lang w:bidi="ar-EG"/>
        </w:rPr>
        <w:t>T</w:t>
      </w:r>
      <w:r w:rsidRPr="00D37455">
        <w:rPr>
          <w:rFonts w:ascii="Sakkal Majalla" w:hAnsi="Sakkal Majalla" w:cs="Sakkal Majalla"/>
          <w:sz w:val="28"/>
          <w:szCs w:val="28"/>
          <w:rtl/>
          <w:lang w:bidi="ar-EG"/>
        </w:rPr>
        <w:t xml:space="preserve"> لمتوسط عينة واحد (</w:t>
      </w:r>
      <w:r w:rsidRPr="00D37455">
        <w:rPr>
          <w:rFonts w:ascii="Sakkal Majalla" w:hAnsi="Sakkal Majalla" w:cs="Sakkal Majalla"/>
          <w:sz w:val="28"/>
          <w:szCs w:val="28"/>
          <w:lang w:bidi="ar-EG"/>
        </w:rPr>
        <w:t>One sample test</w:t>
      </w:r>
      <w:r w:rsidRPr="00D37455">
        <w:rPr>
          <w:rFonts w:ascii="Sakkal Majalla" w:hAnsi="Sakkal Majalla" w:cs="Sakkal Majalla"/>
          <w:sz w:val="28"/>
          <w:szCs w:val="28"/>
          <w:rtl/>
          <w:lang w:bidi="ar-EG"/>
        </w:rPr>
        <w:t>).</w:t>
      </w:r>
    </w:p>
    <w:p w14:paraId="4AC923A1" w14:textId="77777777" w:rsidR="00BB7D47" w:rsidRPr="00D37455" w:rsidRDefault="00BB7D47" w:rsidP="00BB7D47">
      <w:pPr>
        <w:pStyle w:val="a3"/>
        <w:numPr>
          <w:ilvl w:val="0"/>
          <w:numId w:val="4"/>
        </w:numPr>
        <w:spacing w:line="360" w:lineRule="auto"/>
        <w:jc w:val="both"/>
        <w:rPr>
          <w:rFonts w:ascii="Sakkal Majalla" w:hAnsi="Sakkal Majalla" w:cs="Sakkal Majalla"/>
          <w:sz w:val="28"/>
          <w:szCs w:val="28"/>
          <w:lang w:bidi="ar-EG"/>
        </w:rPr>
      </w:pPr>
      <w:r w:rsidRPr="00D37455">
        <w:rPr>
          <w:rFonts w:ascii="Sakkal Majalla" w:hAnsi="Sakkal Majalla" w:cs="Sakkal Majalla"/>
          <w:sz w:val="28"/>
          <w:szCs w:val="28"/>
          <w:rtl/>
          <w:lang w:bidi="ar-EG"/>
        </w:rPr>
        <w:t>تحليل الانحدار الخطي البسيط (</w:t>
      </w:r>
      <w:r w:rsidRPr="00D37455">
        <w:rPr>
          <w:rFonts w:ascii="Sakkal Majalla" w:hAnsi="Sakkal Majalla" w:cs="Sakkal Majalla"/>
          <w:sz w:val="28"/>
          <w:szCs w:val="28"/>
          <w:lang w:bidi="ar-EG"/>
        </w:rPr>
        <w:t>Simple linear regression analysis</w:t>
      </w:r>
      <w:r w:rsidRPr="00D37455">
        <w:rPr>
          <w:rFonts w:ascii="Sakkal Majalla" w:hAnsi="Sakkal Majalla" w:cs="Sakkal Majalla"/>
          <w:sz w:val="28"/>
          <w:szCs w:val="28"/>
          <w:rtl/>
          <w:lang w:bidi="ar-EG"/>
        </w:rPr>
        <w:t>)</w:t>
      </w:r>
      <w:r w:rsidRPr="00D37455">
        <w:rPr>
          <w:rFonts w:ascii="Sakkal Majalla" w:hAnsi="Sakkal Majalla" w:cs="Sakkal Majalla"/>
          <w:sz w:val="28"/>
          <w:szCs w:val="28"/>
          <w:lang w:bidi="ar-EG"/>
        </w:rPr>
        <w:t>:</w:t>
      </w:r>
      <w:r w:rsidRPr="00D37455">
        <w:rPr>
          <w:rFonts w:ascii="Sakkal Majalla" w:hAnsi="Sakkal Majalla" w:cs="Sakkal Majalla"/>
          <w:sz w:val="28"/>
          <w:szCs w:val="28"/>
          <w:rtl/>
          <w:lang w:bidi="ar-EG"/>
        </w:rPr>
        <w:t xml:space="preserve"> لمعرفة أثر كل بعد من الأبعاد المتغير المستقل على المتغير التابع.</w:t>
      </w:r>
    </w:p>
    <w:p w14:paraId="424BD03D" w14:textId="48C3F461" w:rsidR="00BB7D47" w:rsidRPr="00D37455" w:rsidRDefault="00BB7D47" w:rsidP="00BB7D47">
      <w:pPr>
        <w:pStyle w:val="a3"/>
        <w:numPr>
          <w:ilvl w:val="0"/>
          <w:numId w:val="4"/>
        </w:numPr>
        <w:spacing w:line="360" w:lineRule="auto"/>
        <w:jc w:val="both"/>
        <w:rPr>
          <w:rFonts w:ascii="Sakkal Majalla" w:hAnsi="Sakkal Majalla" w:cs="Sakkal Majalla"/>
          <w:sz w:val="28"/>
          <w:szCs w:val="28"/>
          <w:rtl/>
          <w:lang w:bidi="ar-EG"/>
        </w:rPr>
      </w:pPr>
      <w:r w:rsidRPr="00D37455">
        <w:rPr>
          <w:rFonts w:ascii="Sakkal Majalla" w:hAnsi="Sakkal Majalla" w:cs="Sakkal Majalla"/>
          <w:sz w:val="28"/>
          <w:szCs w:val="28"/>
          <w:rtl/>
          <w:lang w:bidi="ar-EG"/>
        </w:rPr>
        <w:t xml:space="preserve">تحليل الانحدار المتعدد </w:t>
      </w:r>
      <w:r w:rsidRPr="00D37455">
        <w:rPr>
          <w:rFonts w:ascii="Sakkal Majalla" w:hAnsi="Sakkal Majalla" w:cs="Sakkal Majalla"/>
          <w:sz w:val="28"/>
          <w:szCs w:val="28"/>
          <w:lang w:bidi="ar-EG"/>
        </w:rPr>
        <w:t>Multiple Regression)</w:t>
      </w:r>
      <w:r w:rsidRPr="00D37455">
        <w:rPr>
          <w:rFonts w:ascii="Sakkal Majalla" w:hAnsi="Sakkal Majalla" w:cs="Sakkal Majalla"/>
          <w:sz w:val="28"/>
          <w:szCs w:val="28"/>
          <w:rtl/>
          <w:lang w:bidi="ar-EG"/>
        </w:rPr>
        <w:t>)</w:t>
      </w:r>
      <w:r w:rsidRPr="00D37455">
        <w:rPr>
          <w:rFonts w:ascii="Sakkal Majalla" w:hAnsi="Sakkal Majalla" w:cs="Sakkal Majalla"/>
          <w:sz w:val="28"/>
          <w:szCs w:val="28"/>
          <w:lang w:bidi="ar-EG"/>
        </w:rPr>
        <w:t>:</w:t>
      </w:r>
      <w:r w:rsidRPr="00D37455">
        <w:rPr>
          <w:rFonts w:ascii="Sakkal Majalla" w:hAnsi="Sakkal Majalla" w:cs="Sakkal Majalla"/>
          <w:sz w:val="28"/>
          <w:szCs w:val="28"/>
          <w:rtl/>
          <w:lang w:bidi="ar-EG"/>
        </w:rPr>
        <w:t xml:space="preserve"> لمعرفة أثر أبعاد المتغير المستقل على المتغير التابع.</w:t>
      </w:r>
    </w:p>
    <w:p w14:paraId="6978C2D4" w14:textId="77777777" w:rsidR="00BB7D47" w:rsidRPr="00D37455" w:rsidRDefault="00BB7D47" w:rsidP="00BB7D47">
      <w:pPr>
        <w:pStyle w:val="a3"/>
        <w:numPr>
          <w:ilvl w:val="0"/>
          <w:numId w:val="3"/>
        </w:numPr>
        <w:spacing w:after="160" w:line="360" w:lineRule="auto"/>
        <w:jc w:val="both"/>
        <w:rPr>
          <w:rFonts w:ascii="Sakkal Majalla" w:eastAsia="Calibri" w:hAnsi="Sakkal Majalla" w:cs="Sakkal Majalla"/>
          <w:b/>
          <w:bCs/>
          <w:kern w:val="0"/>
          <w:sz w:val="28"/>
          <w:szCs w:val="28"/>
          <w:lang w:val="en" w:bidi="ar-EG"/>
          <w14:ligatures w14:val="none"/>
        </w:rPr>
      </w:pPr>
      <w:r w:rsidRPr="00D37455">
        <w:rPr>
          <w:rFonts w:ascii="Sakkal Majalla" w:eastAsia="Calibri" w:hAnsi="Sakkal Majalla" w:cs="Sakkal Majalla"/>
          <w:b/>
          <w:bCs/>
          <w:kern w:val="0"/>
          <w:sz w:val="28"/>
          <w:szCs w:val="28"/>
          <w:u w:val="single"/>
          <w:rtl/>
          <w:lang w:val="en" w:bidi="ar-EG"/>
          <w14:ligatures w14:val="none"/>
        </w:rPr>
        <w:t>مجتمع وعينة ال</w:t>
      </w:r>
      <w:r w:rsidRPr="00D37455">
        <w:rPr>
          <w:rFonts w:ascii="Sakkal Majalla" w:eastAsia="Calibri" w:hAnsi="Sakkal Majalla" w:cs="Sakkal Majalla" w:hint="cs"/>
          <w:b/>
          <w:bCs/>
          <w:kern w:val="0"/>
          <w:sz w:val="28"/>
          <w:szCs w:val="28"/>
          <w:u w:val="single"/>
          <w:rtl/>
          <w:lang w:val="en" w:bidi="ar-EG"/>
          <w14:ligatures w14:val="none"/>
        </w:rPr>
        <w:t>دراسة</w:t>
      </w:r>
      <w:r w:rsidRPr="00D37455">
        <w:rPr>
          <w:rFonts w:ascii="Sakkal Majalla" w:eastAsia="Calibri" w:hAnsi="Sakkal Majalla" w:cs="Sakkal Majalla"/>
          <w:b/>
          <w:bCs/>
          <w:kern w:val="0"/>
          <w:sz w:val="28"/>
          <w:szCs w:val="28"/>
          <w:rtl/>
          <w:lang w:val="en" w:bidi="ar-EG"/>
          <w14:ligatures w14:val="none"/>
        </w:rPr>
        <w:t>:</w:t>
      </w:r>
    </w:p>
    <w:p w14:paraId="58D72DD5" w14:textId="77777777" w:rsidR="00BB7D47" w:rsidRPr="00D37455" w:rsidRDefault="00BB7D47" w:rsidP="00BB7D47">
      <w:pPr>
        <w:numPr>
          <w:ilvl w:val="0"/>
          <w:numId w:val="5"/>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D37455">
        <w:rPr>
          <w:rFonts w:ascii="Sakkal Majalla" w:eastAsia="Calibri" w:hAnsi="Sakkal Majalla" w:cs="Sakkal Majalla"/>
          <w:b/>
          <w:bCs/>
          <w:kern w:val="0"/>
          <w:sz w:val="28"/>
          <w:szCs w:val="28"/>
          <w:u w:val="single"/>
          <w:rtl/>
          <w:lang w:val="en" w:bidi="ar-EG"/>
          <w14:ligatures w14:val="none"/>
        </w:rPr>
        <w:t>مجتمع ال</w:t>
      </w:r>
      <w:r w:rsidRPr="00D37455">
        <w:rPr>
          <w:rFonts w:ascii="Sakkal Majalla" w:eastAsia="Calibri" w:hAnsi="Sakkal Majalla" w:cs="Sakkal Majalla" w:hint="cs"/>
          <w:b/>
          <w:bCs/>
          <w:kern w:val="0"/>
          <w:sz w:val="28"/>
          <w:szCs w:val="28"/>
          <w:u w:val="single"/>
          <w:rtl/>
          <w:lang w:val="en" w:bidi="ar-EG"/>
          <w14:ligatures w14:val="none"/>
        </w:rPr>
        <w:t>دراسة</w:t>
      </w:r>
      <w:r w:rsidRPr="00D37455">
        <w:rPr>
          <w:rFonts w:ascii="Sakkal Majalla" w:eastAsia="Calibri" w:hAnsi="Sakkal Majalla" w:cs="Sakkal Majalla"/>
          <w:b/>
          <w:bCs/>
          <w:kern w:val="0"/>
          <w:sz w:val="28"/>
          <w:szCs w:val="28"/>
          <w:u w:val="single"/>
          <w:rtl/>
          <w:lang w:val="en" w:bidi="ar-EG"/>
          <w14:ligatures w14:val="none"/>
        </w:rPr>
        <w:t>:</w:t>
      </w:r>
    </w:p>
    <w:p w14:paraId="52063705" w14:textId="77777777" w:rsidR="00BB7D47" w:rsidRDefault="00BB7D47" w:rsidP="00BB7D47">
      <w:pPr>
        <w:spacing w:after="160" w:line="360" w:lineRule="auto"/>
        <w:jc w:val="both"/>
        <w:rPr>
          <w:rFonts w:ascii="Sakkal Majalla" w:eastAsia="Calibri" w:hAnsi="Sakkal Majalla" w:cs="Sakkal Majalla"/>
          <w:kern w:val="0"/>
          <w:sz w:val="28"/>
          <w:szCs w:val="28"/>
          <w:rtl/>
          <w:lang w:val="en" w:bidi="ar-EG"/>
          <w14:ligatures w14:val="none"/>
        </w:rPr>
      </w:pPr>
      <w:r w:rsidRPr="00D37455">
        <w:rPr>
          <w:rFonts w:ascii="Sakkal Majalla" w:eastAsia="Calibri" w:hAnsi="Sakkal Majalla" w:cs="Sakkal Majalla"/>
          <w:kern w:val="0"/>
          <w:sz w:val="28"/>
          <w:szCs w:val="28"/>
          <w:rtl/>
          <w:lang w:val="en" w:bidi="ar-EG"/>
          <w14:ligatures w14:val="none"/>
        </w:rPr>
        <w:t>يتمثل مجتمع ال</w:t>
      </w:r>
      <w:r w:rsidRPr="00D37455">
        <w:rPr>
          <w:rFonts w:ascii="Sakkal Majalla" w:eastAsia="Calibri" w:hAnsi="Sakkal Majalla" w:cs="Sakkal Majalla" w:hint="cs"/>
          <w:kern w:val="0"/>
          <w:sz w:val="28"/>
          <w:szCs w:val="28"/>
          <w:rtl/>
          <w:lang w:val="en" w:bidi="ar-EG"/>
          <w14:ligatures w14:val="none"/>
        </w:rPr>
        <w:t>دراسة في شركة أرامكو والعاملين بها في المملكة العربية السعودية.</w:t>
      </w:r>
    </w:p>
    <w:p w14:paraId="6EBF1A5E" w14:textId="77777777" w:rsidR="00BB1E24" w:rsidRDefault="00BB1E24" w:rsidP="00BB7D47">
      <w:pPr>
        <w:spacing w:after="160" w:line="360" w:lineRule="auto"/>
        <w:jc w:val="both"/>
        <w:rPr>
          <w:rFonts w:ascii="Sakkal Majalla" w:eastAsia="Calibri" w:hAnsi="Sakkal Majalla" w:cs="Sakkal Majalla"/>
          <w:kern w:val="0"/>
          <w:sz w:val="28"/>
          <w:szCs w:val="28"/>
          <w:rtl/>
          <w:lang w:val="en" w:bidi="ar-EG"/>
          <w14:ligatures w14:val="none"/>
        </w:rPr>
      </w:pPr>
    </w:p>
    <w:p w14:paraId="68BABEB7" w14:textId="77777777" w:rsidR="00BB1E24" w:rsidRDefault="00BB1E24" w:rsidP="00BB7D47">
      <w:pPr>
        <w:spacing w:after="160" w:line="360" w:lineRule="auto"/>
        <w:jc w:val="both"/>
        <w:rPr>
          <w:rFonts w:ascii="Sakkal Majalla" w:eastAsia="Calibri" w:hAnsi="Sakkal Majalla" w:cs="Sakkal Majalla"/>
          <w:kern w:val="0"/>
          <w:sz w:val="28"/>
          <w:szCs w:val="28"/>
          <w:rtl/>
          <w:lang w:val="en" w:bidi="ar-EG"/>
          <w14:ligatures w14:val="none"/>
        </w:rPr>
      </w:pPr>
    </w:p>
    <w:p w14:paraId="54059245" w14:textId="77777777" w:rsidR="00BB1E24" w:rsidRPr="00D37455" w:rsidRDefault="00BB1E24" w:rsidP="00BB7D47">
      <w:pPr>
        <w:spacing w:after="160" w:line="360" w:lineRule="auto"/>
        <w:jc w:val="both"/>
        <w:rPr>
          <w:rFonts w:ascii="Sakkal Majalla" w:eastAsia="Calibri" w:hAnsi="Sakkal Majalla" w:cs="Sakkal Majalla"/>
          <w:kern w:val="0"/>
          <w:sz w:val="28"/>
          <w:szCs w:val="28"/>
          <w:rtl/>
          <w:lang w:val="en" w:bidi="ar-EG"/>
          <w14:ligatures w14:val="none"/>
        </w:rPr>
      </w:pPr>
    </w:p>
    <w:p w14:paraId="53799135" w14:textId="77777777" w:rsidR="00BB7D47" w:rsidRPr="00D37455" w:rsidRDefault="00BB7D47" w:rsidP="00BB7D47">
      <w:pPr>
        <w:numPr>
          <w:ilvl w:val="0"/>
          <w:numId w:val="5"/>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D37455">
        <w:rPr>
          <w:rFonts w:ascii="Sakkal Majalla" w:eastAsia="Calibri" w:hAnsi="Sakkal Majalla" w:cs="Sakkal Majalla"/>
          <w:b/>
          <w:bCs/>
          <w:kern w:val="0"/>
          <w:sz w:val="28"/>
          <w:szCs w:val="28"/>
          <w:u w:val="single"/>
          <w:rtl/>
          <w:lang w:val="en" w:bidi="ar-EG"/>
          <w14:ligatures w14:val="none"/>
        </w:rPr>
        <w:t>عينة ال</w:t>
      </w:r>
      <w:r w:rsidRPr="00D37455">
        <w:rPr>
          <w:rFonts w:ascii="Sakkal Majalla" w:eastAsia="Calibri" w:hAnsi="Sakkal Majalla" w:cs="Sakkal Majalla" w:hint="cs"/>
          <w:b/>
          <w:bCs/>
          <w:kern w:val="0"/>
          <w:sz w:val="28"/>
          <w:szCs w:val="28"/>
          <w:u w:val="single"/>
          <w:rtl/>
          <w:lang w:val="en" w:bidi="ar-EG"/>
          <w14:ligatures w14:val="none"/>
        </w:rPr>
        <w:t>دراسة</w:t>
      </w:r>
      <w:r w:rsidRPr="00D37455">
        <w:rPr>
          <w:rFonts w:ascii="Sakkal Majalla" w:eastAsia="Calibri" w:hAnsi="Sakkal Majalla" w:cs="Sakkal Majalla"/>
          <w:b/>
          <w:bCs/>
          <w:kern w:val="0"/>
          <w:sz w:val="28"/>
          <w:szCs w:val="28"/>
          <w:u w:val="single"/>
          <w:rtl/>
          <w:lang w:val="en" w:bidi="ar-EG"/>
          <w14:ligatures w14:val="none"/>
        </w:rPr>
        <w:t>:</w:t>
      </w:r>
    </w:p>
    <w:p w14:paraId="79C488A6" w14:textId="77777777" w:rsidR="00BB7D47" w:rsidRPr="00D37455" w:rsidRDefault="00BB7D47" w:rsidP="00BB7D47">
      <w:pPr>
        <w:spacing w:after="160" w:line="360" w:lineRule="auto"/>
        <w:contextualSpacing/>
        <w:jc w:val="both"/>
        <w:rPr>
          <w:rFonts w:ascii="Sakkal Majalla" w:eastAsia="Calibri" w:hAnsi="Sakkal Majalla" w:cs="Sakkal Majalla"/>
          <w:b/>
          <w:bCs/>
          <w:kern w:val="0"/>
          <w:sz w:val="28"/>
          <w:szCs w:val="28"/>
          <w:u w:val="single"/>
          <w:rtl/>
          <w:lang w:val="en" w:bidi="ar-EG"/>
          <w14:ligatures w14:val="none"/>
        </w:rPr>
      </w:pPr>
      <w:r w:rsidRPr="00D37455">
        <w:rPr>
          <w:rFonts w:ascii="Sakkal Majalla" w:eastAsia="Calibri" w:hAnsi="Sakkal Majalla" w:cs="Sakkal Majalla"/>
          <w:kern w:val="0"/>
          <w:sz w:val="28"/>
          <w:szCs w:val="28"/>
          <w:rtl/>
          <w:lang w:val="en" w:bidi="ar-EG"/>
          <w14:ligatures w14:val="none"/>
        </w:rPr>
        <w:t>لكبر حجم مجتمع ال</w:t>
      </w:r>
      <w:r w:rsidRPr="00D37455">
        <w:rPr>
          <w:rFonts w:ascii="Sakkal Majalla" w:eastAsia="Calibri" w:hAnsi="Sakkal Majalla" w:cs="Sakkal Majalla" w:hint="cs"/>
          <w:kern w:val="0"/>
          <w:sz w:val="28"/>
          <w:szCs w:val="28"/>
          <w:rtl/>
          <w:lang w:val="en" w:bidi="ar-EG"/>
          <w14:ligatures w14:val="none"/>
        </w:rPr>
        <w:t>دراسة</w:t>
      </w:r>
      <w:r w:rsidRPr="00D37455">
        <w:rPr>
          <w:rFonts w:ascii="Sakkal Majalla" w:eastAsia="Calibri" w:hAnsi="Sakkal Majalla" w:cs="Sakkal Majalla"/>
          <w:kern w:val="0"/>
          <w:sz w:val="28"/>
          <w:szCs w:val="28"/>
          <w:rtl/>
          <w:lang w:val="en" w:bidi="ar-EG"/>
          <w14:ligatures w14:val="none"/>
        </w:rPr>
        <w:t xml:space="preserve">، فيمكن تحديد حجم عينة البحث من خلال دراسة </w:t>
      </w:r>
      <w:r w:rsidRPr="00D37455">
        <w:rPr>
          <w:rFonts w:ascii="Sakkal Majalla" w:eastAsia="Calibri" w:hAnsi="Sakkal Majalla" w:cs="Sakkal Majalla"/>
          <w:kern w:val="0"/>
          <w:sz w:val="28"/>
          <w:szCs w:val="28"/>
          <w:rtl/>
          <w:lang w:bidi="ar-EG"/>
          <w14:ligatures w14:val="none"/>
        </w:rPr>
        <w:t>(</w:t>
      </w:r>
      <w:proofErr w:type="spellStart"/>
      <w:r w:rsidRPr="00D37455">
        <w:rPr>
          <w:rFonts w:ascii="Sakkal Majalla" w:eastAsia="Calibri" w:hAnsi="Sakkal Majalla" w:cs="Sakkal Majalla"/>
          <w:kern w:val="0"/>
          <w:sz w:val="28"/>
          <w:szCs w:val="28"/>
          <w:lang w:bidi="ar-EG"/>
          <w14:ligatures w14:val="none"/>
        </w:rPr>
        <w:t>Krejcie</w:t>
      </w:r>
      <w:proofErr w:type="spellEnd"/>
      <w:r w:rsidRPr="00D37455">
        <w:rPr>
          <w:rFonts w:ascii="Sakkal Majalla" w:eastAsia="Calibri" w:hAnsi="Sakkal Majalla" w:cs="Sakkal Majalla"/>
          <w:kern w:val="0"/>
          <w:sz w:val="28"/>
          <w:szCs w:val="28"/>
          <w:lang w:bidi="ar-EG"/>
          <w14:ligatures w14:val="none"/>
        </w:rPr>
        <w:t xml:space="preserve"> &amp; Morgan, 1970</w:t>
      </w:r>
      <w:r w:rsidRPr="00D37455">
        <w:rPr>
          <w:rFonts w:ascii="Sakkal Majalla" w:eastAsia="Calibri" w:hAnsi="Sakkal Majalla" w:cs="Sakkal Majalla"/>
          <w:kern w:val="0"/>
          <w:sz w:val="28"/>
          <w:szCs w:val="28"/>
          <w:rtl/>
          <w:lang w:bidi="ar-EG"/>
          <w14:ligatures w14:val="none"/>
        </w:rPr>
        <w:t>)</w:t>
      </w:r>
      <w:r w:rsidRPr="00D37455">
        <w:rPr>
          <w:rFonts w:ascii="Sakkal Majalla" w:eastAsia="Calibri" w:hAnsi="Sakkal Majalla" w:cs="Sakkal Majalla"/>
          <w:kern w:val="0"/>
          <w:sz w:val="28"/>
          <w:szCs w:val="28"/>
          <w:rtl/>
          <w:lang w:val="en" w:bidi="ar-EG"/>
          <w14:ligatures w14:val="none"/>
        </w:rPr>
        <w:t>، بواسطة القانون التالي:</w:t>
      </w:r>
      <w:r w:rsidRPr="00D37455">
        <w:rPr>
          <w:rFonts w:ascii="Sakkal Majalla" w:eastAsia="Calibri" w:hAnsi="Sakkal Majalla" w:cs="Sakkal Majalla"/>
          <w:kern w:val="0"/>
          <w:sz w:val="28"/>
          <w:szCs w:val="28"/>
          <w:lang w:val="en" w:bidi="ar-EG"/>
          <w14:ligatures w14:val="none"/>
        </w:rPr>
        <w:t xml:space="preserve"> </w:t>
      </w:r>
    </w:p>
    <w:p w14:paraId="03BB45D0" w14:textId="77777777" w:rsidR="00BB7D47" w:rsidRPr="00D37455" w:rsidRDefault="00BB7D47" w:rsidP="00BB7D47">
      <w:pPr>
        <w:spacing w:after="160" w:line="360" w:lineRule="auto"/>
        <w:jc w:val="center"/>
        <w:rPr>
          <w:rFonts w:ascii="Sakkal Majalla" w:eastAsia="Calibri" w:hAnsi="Sakkal Majalla" w:cs="Sakkal Majalla"/>
          <w:kern w:val="0"/>
          <w:sz w:val="28"/>
          <w:szCs w:val="28"/>
          <w:rtl/>
          <w:lang w:val="en" w:bidi="ar-EG"/>
          <w14:ligatures w14:val="none"/>
        </w:rPr>
      </w:pPr>
      <w:r w:rsidRPr="00D37455">
        <w:rPr>
          <w:rFonts w:ascii="Sakkal Majalla" w:eastAsia="Calibri" w:hAnsi="Sakkal Majalla" w:cs="Sakkal Majalla"/>
          <w:kern w:val="0"/>
          <w:sz w:val="28"/>
          <w:szCs w:val="28"/>
          <w:rtl/>
          <w:lang w:val="en" w:bidi="ar-EG"/>
          <w14:ligatures w14:val="none"/>
        </w:rPr>
        <w:t xml:space="preserve">حجم العينة = </w:t>
      </w:r>
      <m:oMath>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Z</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*p*(1-p)</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α</m:t>
                </m:r>
              </m:e>
              <m:sup>
                <m:r>
                  <w:rPr>
                    <w:rFonts w:ascii="Cambria Math" w:eastAsia="Calibri" w:hAnsi="Cambria Math" w:cs="Sakkal Majalla"/>
                    <w:kern w:val="0"/>
                    <w:sz w:val="28"/>
                    <w:szCs w:val="28"/>
                    <w:lang w:val="en" w:bidi="ar-EG"/>
                    <w14:ligatures w14:val="none"/>
                  </w:rPr>
                  <m:t>2</m:t>
                </m:r>
              </m:sup>
            </m:sSup>
          </m:den>
        </m:f>
      </m:oMath>
    </w:p>
    <w:p w14:paraId="4271F9A1"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lang w:bidi="ar-EG"/>
          <w14:ligatures w14:val="none"/>
        </w:rPr>
      </w:pPr>
      <w:r w:rsidRPr="00D37455">
        <w:rPr>
          <w:rFonts w:ascii="Sakkal Majalla" w:eastAsia="Calibri" w:hAnsi="Sakkal Majalla" w:cs="Sakkal Majalla"/>
          <w:kern w:val="0"/>
          <w:sz w:val="28"/>
          <w:szCs w:val="28"/>
          <w:lang w:bidi="ar-EG"/>
          <w14:ligatures w14:val="none"/>
        </w:rPr>
        <w:t>z</w:t>
      </w:r>
      <w:r w:rsidRPr="00D37455">
        <w:rPr>
          <w:rFonts w:ascii="Sakkal Majalla" w:eastAsia="Calibri" w:hAnsi="Sakkal Majalla" w:cs="Sakkal Majalla"/>
          <w:kern w:val="0"/>
          <w:sz w:val="28"/>
          <w:szCs w:val="28"/>
          <w:rtl/>
          <w:lang w:bidi="ar-EG"/>
          <w14:ligatures w14:val="none"/>
        </w:rPr>
        <w:t>: الدرجة المعيارية المقابلة لمعامل الثقة الذي تم اختياره 95%.</w:t>
      </w:r>
    </w:p>
    <w:p w14:paraId="298270C1"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lang w:bidi="ar-EG"/>
          <w14:ligatures w14:val="none"/>
        </w:rPr>
      </w:pPr>
      <w:r w:rsidRPr="00D37455">
        <w:rPr>
          <w:rFonts w:ascii="Sakkal Majalla" w:eastAsia="Calibri" w:hAnsi="Sakkal Majalla" w:cs="Sakkal Majalla"/>
          <w:kern w:val="0"/>
          <w:sz w:val="28"/>
          <w:szCs w:val="28"/>
          <w:lang w:bidi="ar-EG"/>
          <w14:ligatures w14:val="none"/>
        </w:rPr>
        <w:t>p</w:t>
      </w:r>
      <w:r w:rsidRPr="00D37455">
        <w:rPr>
          <w:rFonts w:ascii="Sakkal Majalla" w:eastAsia="Calibri" w:hAnsi="Sakkal Majalla" w:cs="Sakkal Majalla"/>
          <w:kern w:val="0"/>
          <w:sz w:val="28"/>
          <w:szCs w:val="28"/>
          <w:rtl/>
          <w:lang w:bidi="ar-EG"/>
          <w14:ligatures w14:val="none"/>
        </w:rPr>
        <w:t xml:space="preserve">: نسبة العينة من المجتمع تم اختيارها </w:t>
      </w:r>
      <w:r w:rsidRPr="00D37455">
        <w:rPr>
          <w:rFonts w:ascii="Sakkal Majalla" w:eastAsia="Calibri" w:hAnsi="Sakkal Majalla" w:cs="Sakkal Majalla" w:hint="cs"/>
          <w:kern w:val="0"/>
          <w:sz w:val="28"/>
          <w:szCs w:val="28"/>
          <w:rtl/>
          <w:lang w:bidi="ar-EG"/>
          <w14:ligatures w14:val="none"/>
        </w:rPr>
        <w:t>15</w:t>
      </w:r>
      <w:r w:rsidRPr="00D37455">
        <w:rPr>
          <w:rFonts w:ascii="Sakkal Majalla" w:eastAsia="Calibri" w:hAnsi="Sakkal Majalla" w:cs="Sakkal Majalla"/>
          <w:kern w:val="0"/>
          <w:sz w:val="28"/>
          <w:szCs w:val="28"/>
          <w:rtl/>
          <w:lang w:bidi="ar-EG"/>
          <w14:ligatures w14:val="none"/>
        </w:rPr>
        <w:t>%</w:t>
      </w:r>
    </w:p>
    <w:p w14:paraId="0C2C58BC"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lang w:bidi="ar-EG"/>
          <w14:ligatures w14:val="none"/>
        </w:rPr>
      </w:pPr>
      <m:oMath>
        <m:r>
          <w:rPr>
            <w:rFonts w:ascii="Cambria Math" w:eastAsia="Calibri" w:hAnsi="Cambria Math" w:cs="Cambria Math" w:hint="cs"/>
            <w:kern w:val="0"/>
            <w:sz w:val="28"/>
            <w:szCs w:val="28"/>
            <w:rtl/>
            <w:lang w:bidi="ar-EG"/>
            <w14:ligatures w14:val="none"/>
          </w:rPr>
          <m:t>α</m:t>
        </m:r>
      </m:oMath>
      <w:r w:rsidRPr="00D37455">
        <w:rPr>
          <w:rFonts w:ascii="Sakkal Majalla" w:eastAsia="Times New Roman" w:hAnsi="Sakkal Majalla" w:cs="Sakkal Majalla"/>
          <w:kern w:val="0"/>
          <w:sz w:val="28"/>
          <w:szCs w:val="28"/>
          <w:rtl/>
          <w:lang w:bidi="ar-EG"/>
          <w14:ligatures w14:val="none"/>
        </w:rPr>
        <w:t xml:space="preserve">: </w:t>
      </w:r>
      <w:r w:rsidRPr="00D37455">
        <w:rPr>
          <w:rFonts w:ascii="Sakkal Majalla" w:eastAsia="Calibri" w:hAnsi="Sakkal Majalla" w:cs="Sakkal Majalla"/>
          <w:kern w:val="0"/>
          <w:sz w:val="28"/>
          <w:szCs w:val="28"/>
          <w:rtl/>
          <w:lang w:bidi="ar-EG"/>
          <w14:ligatures w14:val="none"/>
        </w:rPr>
        <w:t>مستوى المعنوية المسموح به في النتائج وهو 5%.</w:t>
      </w:r>
    </w:p>
    <w:p w14:paraId="1C54D5C1" w14:textId="77777777" w:rsidR="00BB7D47" w:rsidRPr="00D37455" w:rsidRDefault="00BB7D47" w:rsidP="00BB7D47">
      <w:pPr>
        <w:spacing w:after="160" w:line="360" w:lineRule="auto"/>
        <w:jc w:val="both"/>
        <w:rPr>
          <w:rFonts w:ascii="Sakkal Majalla" w:eastAsia="Calibri" w:hAnsi="Sakkal Majalla" w:cs="Sakkal Majalla"/>
          <w:kern w:val="0"/>
          <w:sz w:val="28"/>
          <w:szCs w:val="28"/>
          <w:rtl/>
          <w:lang w:bidi="ar-EG"/>
          <w14:ligatures w14:val="none"/>
        </w:rPr>
      </w:pPr>
      <w:r w:rsidRPr="00D37455">
        <w:rPr>
          <w:rFonts w:ascii="Sakkal Majalla" w:eastAsia="Calibri" w:hAnsi="Sakkal Majalla" w:cs="Sakkal Majalla"/>
          <w:kern w:val="0"/>
          <w:sz w:val="28"/>
          <w:szCs w:val="28"/>
          <w:rtl/>
          <w:lang w:bidi="ar-EG"/>
          <w14:ligatures w14:val="none"/>
        </w:rPr>
        <w:t>بالتعويض في القانون السابق:</w:t>
      </w:r>
    </w:p>
    <w:p w14:paraId="0CA77D7F" w14:textId="06B32449" w:rsidR="00F12799" w:rsidRPr="00A93854" w:rsidRDefault="00BB7D47" w:rsidP="00A93854">
      <w:pPr>
        <w:spacing w:after="160" w:line="360" w:lineRule="auto"/>
        <w:jc w:val="center"/>
        <w:rPr>
          <w:rFonts w:ascii="Sakkal Majalla" w:eastAsia="Calibri" w:hAnsi="Sakkal Majalla" w:cs="Sakkal Majalla"/>
          <w:i/>
          <w:kern w:val="0"/>
          <w:sz w:val="28"/>
          <w:szCs w:val="28"/>
          <w:rtl/>
          <w:lang w:bidi="ar-EG"/>
          <w14:ligatures w14:val="none"/>
        </w:rPr>
      </w:pPr>
      <w:r w:rsidRPr="00D37455">
        <w:rPr>
          <w:rFonts w:ascii="Sakkal Majalla" w:eastAsia="Calibri" w:hAnsi="Sakkal Majalla" w:cs="Sakkal Majalla"/>
          <w:kern w:val="0"/>
          <w:sz w:val="28"/>
          <w:szCs w:val="28"/>
          <w:rtl/>
          <w:lang w:val="en" w:bidi="ar-EG"/>
          <w14:ligatures w14:val="none"/>
        </w:rPr>
        <w:t>حجم العينة =</w:t>
      </w:r>
      <w:r w:rsidRPr="00D37455">
        <w:rPr>
          <w:rFonts w:ascii="Sakkal Majalla" w:eastAsia="Calibri" w:hAnsi="Sakkal Majalla" w:cs="Sakkal Majalla" w:hint="cs"/>
          <w:kern w:val="0"/>
          <w:sz w:val="28"/>
          <w:szCs w:val="28"/>
          <w:rtl/>
          <w:lang w:val="en" w:bidi="ar-EG"/>
          <w14:ligatures w14:val="none"/>
        </w:rPr>
        <w:t xml:space="preserve">  </w:t>
      </w:r>
      <w:r w:rsidRPr="00D37455">
        <w:rPr>
          <w:rFonts w:ascii="Sakkal Majalla" w:eastAsia="Calibri" w:hAnsi="Sakkal Majalla" w:cs="Sakkal Majalla"/>
          <w:kern w:val="0"/>
          <w:sz w:val="28"/>
          <w:szCs w:val="28"/>
          <w:rtl/>
          <w:lang w:val="en" w:bidi="ar-EG"/>
          <w14:ligatures w14:val="none"/>
        </w:rPr>
        <w:t xml:space="preserve"> </w:t>
      </w:r>
      <m:oMath>
        <m:r>
          <w:rPr>
            <w:rFonts w:ascii="Cambria Math" w:eastAsia="Calibri" w:hAnsi="Cambria Math" w:cs="Sakkal Majalla"/>
            <w:kern w:val="0"/>
            <w:sz w:val="28"/>
            <w:szCs w:val="28"/>
            <w:lang w:val="en" w:bidi="ar-EG"/>
            <w14:ligatures w14:val="none"/>
          </w:rPr>
          <m:t xml:space="preserve"> 196=</m:t>
        </m:r>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1.96</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*0.15*0.85</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0.05</m:t>
                </m:r>
              </m:e>
              <m:sup>
                <m:r>
                  <w:rPr>
                    <w:rFonts w:ascii="Cambria Math" w:eastAsia="Calibri" w:hAnsi="Cambria Math" w:cs="Sakkal Majalla"/>
                    <w:kern w:val="0"/>
                    <w:sz w:val="28"/>
                    <w:szCs w:val="28"/>
                    <w:lang w:val="en" w:bidi="ar-EG"/>
                    <w14:ligatures w14:val="none"/>
                  </w:rPr>
                  <m:t>2</m:t>
                </m:r>
              </m:sup>
            </m:sSup>
          </m:den>
        </m:f>
      </m:oMath>
      <w:r w:rsidRPr="00D37455">
        <w:rPr>
          <w:rFonts w:ascii="Sakkal Majalla" w:eastAsia="Calibri" w:hAnsi="Sakkal Majalla" w:cs="Sakkal Majalla"/>
          <w:i/>
          <w:kern w:val="0"/>
          <w:sz w:val="28"/>
          <w:szCs w:val="28"/>
          <w:rtl/>
          <w:lang w:bidi="ar-EG"/>
          <w14:ligatures w14:val="none"/>
        </w:rPr>
        <w:t>مفردة من مجتمع ال</w:t>
      </w:r>
      <w:r w:rsidRPr="00D37455">
        <w:rPr>
          <w:rFonts w:ascii="Sakkal Majalla" w:eastAsia="Calibri" w:hAnsi="Sakkal Majalla" w:cs="Sakkal Majalla" w:hint="cs"/>
          <w:i/>
          <w:kern w:val="0"/>
          <w:sz w:val="28"/>
          <w:szCs w:val="28"/>
          <w:rtl/>
          <w:lang w:bidi="ar-EG"/>
          <w14:ligatures w14:val="none"/>
        </w:rPr>
        <w:t>دراسة</w:t>
      </w:r>
    </w:p>
    <w:p w14:paraId="710BFA49" w14:textId="71F6304A" w:rsidR="00BB7D47" w:rsidRPr="00D37455" w:rsidRDefault="00BB7D47" w:rsidP="00E2178F">
      <w:pPr>
        <w:spacing w:line="360" w:lineRule="auto"/>
        <w:jc w:val="both"/>
        <w:rPr>
          <w:rFonts w:ascii="Sakkal Majalla" w:eastAsia="Calibri" w:hAnsi="Sakkal Majalla" w:cs="Sakkal Majalla"/>
          <w:b/>
          <w:bCs/>
          <w:i/>
          <w:kern w:val="0"/>
          <w:sz w:val="32"/>
          <w:szCs w:val="32"/>
          <w:u w:val="single"/>
          <w:rtl/>
          <w:lang w:bidi="ar-EG"/>
          <w14:ligatures w14:val="none"/>
        </w:rPr>
      </w:pPr>
      <w:r w:rsidRPr="00D37455">
        <w:rPr>
          <w:rFonts w:ascii="Sakkal Majalla" w:eastAsia="Calibri" w:hAnsi="Sakkal Majalla" w:cs="Sakkal Majalla"/>
          <w:b/>
          <w:bCs/>
          <w:i/>
          <w:kern w:val="0"/>
          <w:sz w:val="32"/>
          <w:szCs w:val="32"/>
          <w:u w:val="single"/>
          <w:rtl/>
          <w:lang w:bidi="ar-EG"/>
          <w14:ligatures w14:val="none"/>
        </w:rPr>
        <w:t>أدوات الدراسة:</w:t>
      </w:r>
    </w:p>
    <w:p w14:paraId="738DAD24" w14:textId="77777777" w:rsidR="00BB7D47" w:rsidRPr="00D37455" w:rsidRDefault="00BB7D47" w:rsidP="00E2178F">
      <w:pPr>
        <w:spacing w:line="360" w:lineRule="auto"/>
        <w:jc w:val="both"/>
        <w:rPr>
          <w:rFonts w:ascii="Sakkal Majalla" w:eastAsia="Calibri" w:hAnsi="Sakkal Majalla" w:cs="Sakkal Majalla"/>
          <w:i/>
          <w:kern w:val="0"/>
          <w:sz w:val="28"/>
          <w:szCs w:val="28"/>
          <w:u w:val="single"/>
          <w:rtl/>
          <w:lang w:bidi="ar-EG"/>
          <w14:ligatures w14:val="none"/>
        </w:rPr>
      </w:pPr>
      <w:r w:rsidRPr="00D37455">
        <w:rPr>
          <w:rFonts w:ascii="Sakkal Majalla" w:eastAsia="Calibri" w:hAnsi="Sakkal Majalla" w:cs="Sakkal Majalla"/>
          <w:i/>
          <w:kern w:val="0"/>
          <w:sz w:val="28"/>
          <w:szCs w:val="28"/>
          <w:rtl/>
          <w:lang w:bidi="ar-EG"/>
          <w14:ligatures w14:val="none"/>
        </w:rPr>
        <w:t xml:space="preserve">تتمثل أداة الدراسة في الاستبانة لجمع البيانات من عينة البحث، </w:t>
      </w:r>
      <w:r w:rsidRPr="00D37455">
        <w:rPr>
          <w:rFonts w:ascii="Sakkal Majalla" w:eastAsia="Calibri" w:hAnsi="Sakkal Majalla" w:cs="Sakkal Majalla"/>
          <w:i/>
          <w:kern w:val="0"/>
          <w:sz w:val="28"/>
          <w:szCs w:val="28"/>
          <w:u w:val="single"/>
          <w:rtl/>
          <w:lang w:bidi="ar-EG"/>
          <w14:ligatures w14:val="none"/>
        </w:rPr>
        <w:t>وتتكون الاستبانة من ثلاث محاور تتمثل في الاتي:</w:t>
      </w:r>
    </w:p>
    <w:p w14:paraId="1D382A34" w14:textId="77777777" w:rsidR="00BB7D47" w:rsidRPr="00D37455" w:rsidRDefault="00BB7D47" w:rsidP="00E2178F">
      <w:pPr>
        <w:numPr>
          <w:ilvl w:val="0"/>
          <w:numId w:val="6"/>
        </w:numPr>
        <w:spacing w:line="360" w:lineRule="auto"/>
        <w:contextualSpacing/>
        <w:jc w:val="both"/>
        <w:rPr>
          <w:rFonts w:ascii="Sakkal Majalla" w:eastAsia="Calibri" w:hAnsi="Sakkal Majalla" w:cs="Sakkal Majalla"/>
          <w:i/>
          <w:kern w:val="0"/>
          <w:sz w:val="28"/>
          <w:szCs w:val="28"/>
          <w:lang w:bidi="ar-EG"/>
          <w14:ligatures w14:val="none"/>
        </w:rPr>
      </w:pPr>
      <w:r w:rsidRPr="00D37455">
        <w:rPr>
          <w:rFonts w:ascii="Sakkal Majalla" w:eastAsia="Calibri" w:hAnsi="Sakkal Majalla" w:cs="Sakkal Majalla"/>
          <w:b/>
          <w:bCs/>
          <w:i/>
          <w:kern w:val="0"/>
          <w:sz w:val="28"/>
          <w:szCs w:val="28"/>
          <w:rtl/>
          <w:lang w:bidi="ar-EG"/>
          <w14:ligatures w14:val="none"/>
        </w:rPr>
        <w:t>المحور الأول:</w:t>
      </w:r>
      <w:r w:rsidRPr="00D37455">
        <w:rPr>
          <w:rFonts w:ascii="Sakkal Majalla" w:eastAsia="Calibri" w:hAnsi="Sakkal Majalla" w:cs="Sakkal Majalla"/>
          <w:i/>
          <w:kern w:val="0"/>
          <w:sz w:val="28"/>
          <w:szCs w:val="28"/>
          <w:rtl/>
          <w:lang w:bidi="ar-EG"/>
          <w14:ligatures w14:val="none"/>
        </w:rPr>
        <w:t xml:space="preserve"> سيتضمن هذا المحور على الخصائص الشخصية والوظيفية للمدراء والموظفين </w:t>
      </w:r>
      <w:r w:rsidRPr="00D37455">
        <w:rPr>
          <w:rFonts w:ascii="Sakkal Majalla" w:eastAsia="Calibri" w:hAnsi="Sakkal Majalla" w:cs="Sakkal Majalla" w:hint="cs"/>
          <w:i/>
          <w:kern w:val="0"/>
          <w:sz w:val="28"/>
          <w:szCs w:val="28"/>
          <w:rtl/>
          <w:lang w:bidi="ar-EG"/>
          <w14:ligatures w14:val="none"/>
        </w:rPr>
        <w:t xml:space="preserve">في </w:t>
      </w:r>
      <w:r w:rsidRPr="00D37455">
        <w:rPr>
          <w:rFonts w:ascii="Sakkal Majalla" w:eastAsia="Calibri" w:hAnsi="Sakkal Majalla" w:cs="Sakkal Majalla"/>
          <w:i/>
          <w:kern w:val="0"/>
          <w:sz w:val="28"/>
          <w:szCs w:val="28"/>
          <w:rtl/>
          <w:lang w:bidi="ar-EG"/>
          <w14:ligatures w14:val="none"/>
        </w:rPr>
        <w:t>عينة الدراسة والمتمثلة في (النوع الاجتماعي، العمر، المؤهل العلمي، عدد سنوات الخبرة...الخ).</w:t>
      </w:r>
    </w:p>
    <w:p w14:paraId="0EB7C491" w14:textId="77777777" w:rsidR="00BB7D47" w:rsidRPr="00D37455" w:rsidRDefault="00BB7D47" w:rsidP="00E2178F">
      <w:pPr>
        <w:numPr>
          <w:ilvl w:val="0"/>
          <w:numId w:val="6"/>
        </w:numPr>
        <w:spacing w:line="360" w:lineRule="auto"/>
        <w:contextualSpacing/>
        <w:jc w:val="both"/>
        <w:rPr>
          <w:rFonts w:ascii="Sakkal Majalla" w:eastAsia="Calibri" w:hAnsi="Sakkal Majalla" w:cs="Sakkal Majalla"/>
          <w:i/>
          <w:kern w:val="0"/>
          <w:sz w:val="28"/>
          <w:szCs w:val="28"/>
          <w:lang w:bidi="ar-EG"/>
          <w14:ligatures w14:val="none"/>
        </w:rPr>
      </w:pPr>
      <w:r w:rsidRPr="00D37455">
        <w:rPr>
          <w:rFonts w:ascii="Sakkal Majalla" w:eastAsia="Calibri" w:hAnsi="Sakkal Majalla" w:cs="Sakkal Majalla"/>
          <w:b/>
          <w:bCs/>
          <w:i/>
          <w:kern w:val="0"/>
          <w:sz w:val="28"/>
          <w:szCs w:val="28"/>
          <w:rtl/>
          <w:lang w:bidi="ar-EG"/>
          <w14:ligatures w14:val="none"/>
        </w:rPr>
        <w:t>المحور الثاني:</w:t>
      </w:r>
      <w:r w:rsidRPr="00D37455">
        <w:rPr>
          <w:rFonts w:ascii="Sakkal Majalla" w:eastAsia="Calibri" w:hAnsi="Sakkal Majalla" w:cs="Sakkal Majalla"/>
          <w:i/>
          <w:kern w:val="0"/>
          <w:sz w:val="28"/>
          <w:szCs w:val="28"/>
          <w:rtl/>
          <w:lang w:bidi="ar-EG"/>
          <w14:ligatures w14:val="none"/>
        </w:rPr>
        <w:t xml:space="preserve"> سيتضمن هذا المحور </w:t>
      </w:r>
      <w:r w:rsidRPr="00D37455">
        <w:rPr>
          <w:rFonts w:ascii="Sakkal Majalla" w:eastAsia="Calibri" w:hAnsi="Sakkal Majalla" w:cs="Sakkal Majalla" w:hint="cs"/>
          <w:i/>
          <w:kern w:val="0"/>
          <w:sz w:val="28"/>
          <w:szCs w:val="28"/>
          <w:rtl/>
          <w:lang w:bidi="ar-EG"/>
          <w14:ligatures w14:val="none"/>
        </w:rPr>
        <w:t xml:space="preserve">على الفقرات التي تقيس إدارة الموارد البشرية </w:t>
      </w:r>
      <w:r w:rsidRPr="00D37455">
        <w:rPr>
          <w:rFonts w:ascii="Sakkal Majalla" w:eastAsia="Calibri" w:hAnsi="Sakkal Majalla" w:cs="Sakkal Majalla"/>
          <w:i/>
          <w:kern w:val="0"/>
          <w:sz w:val="28"/>
          <w:szCs w:val="28"/>
          <w:rtl/>
          <w:lang w:bidi="ar-EG"/>
          <w14:ligatures w14:val="none"/>
        </w:rPr>
        <w:t>وأبعاده</w:t>
      </w:r>
      <w:r w:rsidRPr="00D37455">
        <w:rPr>
          <w:rFonts w:ascii="Sakkal Majalla" w:eastAsia="Calibri" w:hAnsi="Sakkal Majalla" w:cs="Sakkal Majalla" w:hint="cs"/>
          <w:i/>
          <w:kern w:val="0"/>
          <w:sz w:val="28"/>
          <w:szCs w:val="28"/>
          <w:rtl/>
          <w:lang w:bidi="ar-EG"/>
          <w14:ligatures w14:val="none"/>
        </w:rPr>
        <w:t>ا</w:t>
      </w:r>
      <w:r w:rsidRPr="00D37455">
        <w:rPr>
          <w:rFonts w:ascii="Sakkal Majalla" w:eastAsia="Calibri" w:hAnsi="Sakkal Majalla" w:cs="Sakkal Majalla"/>
          <w:i/>
          <w:kern w:val="0"/>
          <w:sz w:val="28"/>
          <w:szCs w:val="28"/>
          <w:rtl/>
          <w:lang w:bidi="ar-EG"/>
          <w14:ligatures w14:val="none"/>
        </w:rPr>
        <w:t xml:space="preserve"> (المتغير المستقل).</w:t>
      </w:r>
    </w:p>
    <w:p w14:paraId="3AFCA094" w14:textId="77777777" w:rsidR="00BB7D47" w:rsidRPr="00D37455" w:rsidRDefault="00BB7D47" w:rsidP="00E2178F">
      <w:pPr>
        <w:numPr>
          <w:ilvl w:val="0"/>
          <w:numId w:val="6"/>
        </w:numPr>
        <w:spacing w:line="360" w:lineRule="auto"/>
        <w:contextualSpacing/>
        <w:jc w:val="both"/>
        <w:rPr>
          <w:rFonts w:ascii="Sakkal Majalla" w:eastAsia="Calibri" w:hAnsi="Sakkal Majalla" w:cs="Sakkal Majalla"/>
          <w:i/>
          <w:kern w:val="0"/>
          <w:sz w:val="28"/>
          <w:szCs w:val="28"/>
          <w:rtl/>
          <w:lang w:bidi="ar-EG"/>
          <w14:ligatures w14:val="none"/>
        </w:rPr>
      </w:pPr>
      <w:r w:rsidRPr="00D37455">
        <w:rPr>
          <w:rFonts w:ascii="Sakkal Majalla" w:eastAsia="Calibri" w:hAnsi="Sakkal Majalla" w:cs="Sakkal Majalla"/>
          <w:b/>
          <w:bCs/>
          <w:i/>
          <w:kern w:val="0"/>
          <w:sz w:val="28"/>
          <w:szCs w:val="28"/>
          <w:rtl/>
          <w:lang w:bidi="ar-EG"/>
          <w14:ligatures w14:val="none"/>
        </w:rPr>
        <w:t>المحور الثالث:</w:t>
      </w:r>
      <w:r w:rsidRPr="00D37455">
        <w:rPr>
          <w:rFonts w:ascii="Sakkal Majalla" w:eastAsia="Calibri" w:hAnsi="Sakkal Majalla" w:cs="Sakkal Majalla"/>
          <w:i/>
          <w:kern w:val="0"/>
          <w:sz w:val="28"/>
          <w:szCs w:val="28"/>
          <w:rtl/>
          <w:lang w:bidi="ar-EG"/>
          <w14:ligatures w14:val="none"/>
        </w:rPr>
        <w:t xml:space="preserve"> سيتضمن هذا المحور على الفقرات التي </w:t>
      </w:r>
      <w:r w:rsidRPr="00D37455">
        <w:rPr>
          <w:rFonts w:ascii="Sakkal Majalla" w:eastAsia="Calibri" w:hAnsi="Sakkal Majalla" w:cs="Sakkal Majalla" w:hint="cs"/>
          <w:i/>
          <w:kern w:val="0"/>
          <w:sz w:val="28"/>
          <w:szCs w:val="28"/>
          <w:rtl/>
          <w:lang w:bidi="ar-EG"/>
          <w14:ligatures w14:val="none"/>
        </w:rPr>
        <w:t xml:space="preserve">تقيس مستوى الإدارة العامة </w:t>
      </w:r>
      <w:r w:rsidRPr="00D37455">
        <w:rPr>
          <w:rFonts w:ascii="Sakkal Majalla" w:eastAsia="Calibri" w:hAnsi="Sakkal Majalla" w:cs="Sakkal Majalla"/>
          <w:i/>
          <w:kern w:val="0"/>
          <w:sz w:val="28"/>
          <w:szCs w:val="28"/>
          <w:rtl/>
          <w:lang w:bidi="ar-EG"/>
          <w14:ligatures w14:val="none"/>
        </w:rPr>
        <w:t>(المتغير التابع).</w:t>
      </w:r>
    </w:p>
    <w:p w14:paraId="08A9268F" w14:textId="77777777" w:rsidR="00BB7D47" w:rsidRPr="00D37455" w:rsidRDefault="00BB7D47" w:rsidP="00E2178F">
      <w:pPr>
        <w:spacing w:line="360" w:lineRule="auto"/>
        <w:jc w:val="both"/>
        <w:rPr>
          <w:rFonts w:ascii="Sakkal Majalla" w:eastAsia="Calibri" w:hAnsi="Sakkal Majalla" w:cs="Sakkal Majalla"/>
          <w:b/>
          <w:bCs/>
          <w:i/>
          <w:kern w:val="0"/>
          <w:sz w:val="28"/>
          <w:szCs w:val="28"/>
          <w:u w:val="single"/>
          <w:rtl/>
          <w:lang w:bidi="ar-EG"/>
          <w14:ligatures w14:val="none"/>
        </w:rPr>
      </w:pPr>
      <w:r w:rsidRPr="00D37455">
        <w:rPr>
          <w:rFonts w:ascii="Sakkal Majalla" w:eastAsia="Calibri" w:hAnsi="Sakkal Majalla" w:cs="Sakkal Majalla"/>
          <w:b/>
          <w:bCs/>
          <w:i/>
          <w:kern w:val="0"/>
          <w:sz w:val="28"/>
          <w:szCs w:val="28"/>
          <w:u w:val="single"/>
          <w:rtl/>
          <w:lang w:bidi="ar-EG"/>
          <w14:ligatures w14:val="none"/>
        </w:rPr>
        <w:t>صدق أداة البحث:</w:t>
      </w:r>
    </w:p>
    <w:p w14:paraId="5C38F8CA" w14:textId="77777777" w:rsidR="00BB7D47" w:rsidRDefault="00BB7D47" w:rsidP="00E2178F">
      <w:pPr>
        <w:spacing w:line="360" w:lineRule="auto"/>
        <w:jc w:val="both"/>
        <w:rPr>
          <w:rFonts w:ascii="Sakkal Majalla" w:eastAsia="Calibri" w:hAnsi="Sakkal Majalla" w:cs="Sakkal Majalla"/>
          <w:b/>
          <w:bCs/>
          <w:i/>
          <w:kern w:val="0"/>
          <w:sz w:val="28"/>
          <w:szCs w:val="28"/>
          <w:u w:val="single"/>
          <w:rtl/>
          <w:lang w:bidi="ar-EG"/>
          <w14:ligatures w14:val="none"/>
        </w:rPr>
      </w:pPr>
      <w:r w:rsidRPr="00D37455">
        <w:rPr>
          <w:rFonts w:ascii="Sakkal Majalla" w:eastAsia="Calibri" w:hAnsi="Sakkal Majalla" w:cs="Sakkal Majalla"/>
          <w:i/>
          <w:kern w:val="0"/>
          <w:sz w:val="28"/>
          <w:szCs w:val="28"/>
          <w:rtl/>
          <w:lang w:bidi="ar-EG"/>
          <w14:ligatures w14:val="none"/>
        </w:rPr>
        <w:lastRenderedPageBreak/>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69DF65AE" w14:textId="77777777" w:rsidR="00BB1E24" w:rsidRPr="00D37455" w:rsidRDefault="00BB1E24" w:rsidP="00E2178F">
      <w:pPr>
        <w:spacing w:line="360" w:lineRule="auto"/>
        <w:jc w:val="both"/>
        <w:rPr>
          <w:rFonts w:ascii="Sakkal Majalla" w:eastAsia="Calibri" w:hAnsi="Sakkal Majalla" w:cs="Sakkal Majalla"/>
          <w:b/>
          <w:bCs/>
          <w:i/>
          <w:kern w:val="0"/>
          <w:sz w:val="28"/>
          <w:szCs w:val="28"/>
          <w:u w:val="single"/>
          <w:rtl/>
          <w:lang w:bidi="ar-EG"/>
          <w14:ligatures w14:val="none"/>
        </w:rPr>
      </w:pPr>
    </w:p>
    <w:p w14:paraId="10AD4A1B" w14:textId="77777777" w:rsidR="00BB7D47" w:rsidRPr="00D37455" w:rsidRDefault="00BB7D47" w:rsidP="00E2178F">
      <w:pPr>
        <w:spacing w:line="360" w:lineRule="auto"/>
        <w:jc w:val="both"/>
        <w:rPr>
          <w:rFonts w:ascii="Sakkal Majalla" w:eastAsia="Calibri" w:hAnsi="Sakkal Majalla" w:cs="Sakkal Majalla"/>
          <w:b/>
          <w:bCs/>
          <w:i/>
          <w:kern w:val="0"/>
          <w:sz w:val="32"/>
          <w:szCs w:val="32"/>
          <w:u w:val="single"/>
          <w:rtl/>
          <w:lang w:bidi="ar-EG"/>
          <w14:ligatures w14:val="none"/>
        </w:rPr>
      </w:pPr>
      <w:r w:rsidRPr="00D37455">
        <w:rPr>
          <w:rFonts w:ascii="Sakkal Majalla" w:eastAsia="Calibri" w:hAnsi="Sakkal Majalla" w:cs="Sakkal Majalla"/>
          <w:b/>
          <w:bCs/>
          <w:i/>
          <w:kern w:val="0"/>
          <w:sz w:val="32"/>
          <w:szCs w:val="32"/>
          <w:u w:val="single"/>
          <w:rtl/>
          <w:lang w:bidi="ar-EG"/>
          <w14:ligatures w14:val="none"/>
        </w:rPr>
        <w:t>ثبات الأداة:</w:t>
      </w:r>
    </w:p>
    <w:p w14:paraId="6300B6C9" w14:textId="77777777" w:rsidR="00BB7D47" w:rsidRPr="00D37455" w:rsidRDefault="00BB7D47" w:rsidP="00E2178F">
      <w:pPr>
        <w:spacing w:line="360" w:lineRule="auto"/>
        <w:jc w:val="both"/>
        <w:rPr>
          <w:rFonts w:ascii="Sakkal Majalla" w:eastAsia="Calibri" w:hAnsi="Sakkal Majalla" w:cs="Sakkal Majalla"/>
          <w:kern w:val="0"/>
          <w:sz w:val="28"/>
          <w:szCs w:val="28"/>
          <w:rtl/>
          <w:lang w:bidi="ar-EG"/>
          <w14:ligatures w14:val="none"/>
        </w:rPr>
      </w:pPr>
      <w:r w:rsidRPr="00D37455">
        <w:rPr>
          <w:rFonts w:ascii="Sakkal Majalla" w:eastAsia="Calibri" w:hAnsi="Sakkal Majalla" w:cs="Sakkal Majalla"/>
          <w:i/>
          <w:kern w:val="0"/>
          <w:sz w:val="28"/>
          <w:szCs w:val="28"/>
          <w:rtl/>
          <w:lang w:bidi="ar-EG"/>
          <w14:ligatures w14:val="none"/>
        </w:rPr>
        <w:t>سوف يتم التحقق من ثبات الاستبانة بواسطة استخدام معامل ألفا كرونباخ (</w:t>
      </w:r>
      <w:r w:rsidRPr="00D37455">
        <w:rPr>
          <w:rFonts w:ascii="Sakkal Majalla" w:eastAsia="Calibri" w:hAnsi="Sakkal Majalla" w:cs="Sakkal Majalla"/>
          <w:iCs/>
          <w:kern w:val="0"/>
          <w:sz w:val="28"/>
          <w:szCs w:val="28"/>
          <w:lang w:bidi="ar-EG"/>
          <w14:ligatures w14:val="none"/>
        </w:rPr>
        <w:t>Cronbach Alpha</w:t>
      </w:r>
      <w:r w:rsidRPr="00D37455">
        <w:rPr>
          <w:rFonts w:ascii="Sakkal Majalla" w:eastAsia="Calibri" w:hAnsi="Sakkal Majalla" w:cs="Sakkal Majalla"/>
          <w:i/>
          <w:kern w:val="0"/>
          <w:sz w:val="28"/>
          <w:szCs w:val="28"/>
          <w:rtl/>
          <w:lang w:bidi="ar-EG"/>
          <w14:ligatures w14:val="none"/>
        </w:rPr>
        <w:t>)</w:t>
      </w:r>
      <w:r w:rsidRPr="00D37455">
        <w:rPr>
          <w:rFonts w:ascii="Sakkal Majalla" w:eastAsia="Calibri" w:hAnsi="Sakkal Majalla" w:cs="Sakkal Majalla"/>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2D713A14" w14:textId="77777777" w:rsidR="00BB7D47" w:rsidRPr="00D37455" w:rsidRDefault="00BB7D47" w:rsidP="00E2178F">
      <w:pPr>
        <w:spacing w:line="360" w:lineRule="auto"/>
        <w:jc w:val="both"/>
        <w:rPr>
          <w:rFonts w:ascii="Sakkal Majalla" w:eastAsia="Calibri" w:hAnsi="Sakkal Majalla" w:cs="Sakkal Majalla"/>
          <w:b/>
          <w:bCs/>
          <w:kern w:val="0"/>
          <w:sz w:val="32"/>
          <w:szCs w:val="32"/>
          <w:u w:val="single"/>
          <w:rtl/>
          <w:lang w:bidi="ar-EG"/>
          <w14:ligatures w14:val="none"/>
        </w:rPr>
      </w:pPr>
      <w:r w:rsidRPr="00D37455">
        <w:rPr>
          <w:rFonts w:ascii="Sakkal Majalla" w:eastAsia="Calibri" w:hAnsi="Sakkal Majalla" w:cs="Sakkal Majalla"/>
          <w:b/>
          <w:bCs/>
          <w:kern w:val="0"/>
          <w:sz w:val="32"/>
          <w:szCs w:val="32"/>
          <w:u w:val="single"/>
          <w:rtl/>
          <w:lang w:bidi="ar-EG"/>
          <w14:ligatures w14:val="none"/>
        </w:rPr>
        <w:t>مجالات الدراسة:</w:t>
      </w:r>
    </w:p>
    <w:p w14:paraId="6BCDCACF" w14:textId="77777777" w:rsidR="00BB7D47" w:rsidRPr="00D37455" w:rsidRDefault="00BB7D47" w:rsidP="00E2178F">
      <w:pPr>
        <w:spacing w:line="360" w:lineRule="auto"/>
        <w:jc w:val="both"/>
        <w:rPr>
          <w:rFonts w:ascii="Sakkal Majalla" w:eastAsia="Calibri" w:hAnsi="Sakkal Majalla" w:cs="Sakkal Majalla"/>
          <w:kern w:val="0"/>
          <w:sz w:val="28"/>
          <w:szCs w:val="28"/>
          <w:u w:val="single"/>
          <w:rtl/>
          <w:lang w:bidi="ar-EG"/>
          <w14:ligatures w14:val="none"/>
        </w:rPr>
      </w:pPr>
      <w:r w:rsidRPr="00D37455">
        <w:rPr>
          <w:rFonts w:ascii="Sakkal Majalla" w:eastAsia="Calibri" w:hAnsi="Sakkal Majalla" w:cs="Sakkal Majalla"/>
          <w:kern w:val="0"/>
          <w:sz w:val="28"/>
          <w:szCs w:val="28"/>
          <w:u w:val="single"/>
          <w:rtl/>
          <w:lang w:bidi="ar-EG"/>
          <w14:ligatures w14:val="none"/>
        </w:rPr>
        <w:t>تمثلت مجالات الدراسة فيما يلي:</w:t>
      </w:r>
    </w:p>
    <w:p w14:paraId="50EA5438" w14:textId="77777777" w:rsidR="00BB7D47" w:rsidRPr="00D37455" w:rsidRDefault="00BB7D47" w:rsidP="00E2178F">
      <w:pPr>
        <w:numPr>
          <w:ilvl w:val="0"/>
          <w:numId w:val="7"/>
        </w:numPr>
        <w:spacing w:line="360" w:lineRule="auto"/>
        <w:contextualSpacing/>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الحدود الموضوعية:</w:t>
      </w:r>
      <w:r w:rsidRPr="00D37455">
        <w:rPr>
          <w:rFonts w:ascii="Sakkal Majalla" w:eastAsia="Calibri" w:hAnsi="Sakkal Majalla" w:cs="Sakkal Majalla"/>
          <w:kern w:val="0"/>
          <w:sz w:val="28"/>
          <w:szCs w:val="28"/>
          <w:rtl/>
          <w:lang w:bidi="ar-EG"/>
          <w14:ligatures w14:val="none"/>
        </w:rPr>
        <w:t xml:space="preserve"> اقتصرت حدود الدراسة الموضوعية في تسليط الضوء حول </w:t>
      </w:r>
      <w:r w:rsidRPr="00D37455">
        <w:rPr>
          <w:rFonts w:ascii="Sakkal Majalla" w:eastAsia="Calibri" w:hAnsi="Sakkal Majalla" w:cs="Sakkal Majalla" w:hint="cs"/>
          <w:kern w:val="0"/>
          <w:sz w:val="28"/>
          <w:szCs w:val="28"/>
          <w:rtl/>
          <w:lang w:bidi="ar-EG"/>
          <w14:ligatures w14:val="none"/>
        </w:rPr>
        <w:t>أثر إدارة الموارد البشرية على الإدارة العامة في المملكة العربية السعودية.</w:t>
      </w:r>
    </w:p>
    <w:p w14:paraId="48ADCD46" w14:textId="77777777" w:rsidR="00BB7D47" w:rsidRPr="00D37455" w:rsidRDefault="00BB7D47" w:rsidP="00E2178F">
      <w:pPr>
        <w:numPr>
          <w:ilvl w:val="0"/>
          <w:numId w:val="7"/>
        </w:numPr>
        <w:spacing w:line="360" w:lineRule="auto"/>
        <w:contextualSpacing/>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الحدود المكانية:</w:t>
      </w:r>
      <w:r w:rsidRPr="00D37455">
        <w:rPr>
          <w:rFonts w:ascii="Sakkal Majalla" w:eastAsia="Calibri" w:hAnsi="Sakkal Majalla" w:cs="Sakkal Majalla"/>
          <w:kern w:val="0"/>
          <w:sz w:val="28"/>
          <w:szCs w:val="28"/>
          <w:rtl/>
          <w:lang w:bidi="ar-EG"/>
          <w14:ligatures w14:val="none"/>
        </w:rPr>
        <w:t xml:space="preserve"> اقتصر تطبيق هذه الدراسة على </w:t>
      </w:r>
      <w:r w:rsidRPr="00D37455">
        <w:rPr>
          <w:rFonts w:ascii="Sakkal Majalla" w:eastAsia="Calibri" w:hAnsi="Sakkal Majalla" w:cs="Sakkal Majalla" w:hint="cs"/>
          <w:kern w:val="0"/>
          <w:sz w:val="28"/>
          <w:szCs w:val="28"/>
          <w:rtl/>
          <w:lang w:bidi="ar-EG"/>
          <w14:ligatures w14:val="none"/>
        </w:rPr>
        <w:t>شركة أرامكو في المملكة العربية السعودية.</w:t>
      </w:r>
    </w:p>
    <w:p w14:paraId="4EA8C39B" w14:textId="77777777" w:rsidR="00BB7D47" w:rsidRPr="00D37455" w:rsidRDefault="00BB7D47" w:rsidP="00E2178F">
      <w:pPr>
        <w:numPr>
          <w:ilvl w:val="0"/>
          <w:numId w:val="7"/>
        </w:numPr>
        <w:spacing w:line="276" w:lineRule="auto"/>
        <w:contextualSpacing/>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الحدود البشرية:</w:t>
      </w:r>
      <w:r w:rsidRPr="00D37455">
        <w:rPr>
          <w:rFonts w:ascii="Sakkal Majalla" w:eastAsia="Calibri" w:hAnsi="Sakkal Majalla" w:cs="Sakkal Majalla"/>
          <w:kern w:val="0"/>
          <w:sz w:val="28"/>
          <w:szCs w:val="28"/>
          <w:rtl/>
          <w:lang w:bidi="ar-EG"/>
          <w14:ligatures w14:val="none"/>
        </w:rPr>
        <w:t xml:space="preserve"> طبقت هذه الدراسة على عينة تقدر حجمها </w:t>
      </w:r>
      <w:r w:rsidRPr="00D37455">
        <w:rPr>
          <w:rFonts w:ascii="Sakkal Majalla" w:eastAsia="Calibri" w:hAnsi="Sakkal Majalla" w:cs="Sakkal Majalla" w:hint="cs"/>
          <w:kern w:val="0"/>
          <w:sz w:val="28"/>
          <w:szCs w:val="28"/>
          <w:rtl/>
          <w:lang w:bidi="ar-EG"/>
          <w14:ligatures w14:val="none"/>
        </w:rPr>
        <w:t>(196) مفردة من مديري وموظفي شركة أرامكو في المملكة العربية السعودية.</w:t>
      </w:r>
    </w:p>
    <w:p w14:paraId="3B64EE98" w14:textId="77777777" w:rsidR="00BB7D47" w:rsidRPr="00D37455" w:rsidRDefault="00BB7D47" w:rsidP="00E2178F">
      <w:pPr>
        <w:numPr>
          <w:ilvl w:val="0"/>
          <w:numId w:val="7"/>
        </w:numPr>
        <w:spacing w:line="276" w:lineRule="auto"/>
        <w:contextualSpacing/>
        <w:jc w:val="both"/>
        <w:rPr>
          <w:rFonts w:ascii="Sakkal Majalla" w:eastAsia="Calibri" w:hAnsi="Sakkal Majalla" w:cs="Sakkal Majalla"/>
          <w:kern w:val="0"/>
          <w:sz w:val="28"/>
          <w:szCs w:val="28"/>
          <w:rtl/>
          <w:lang w:bidi="ar-EG"/>
          <w14:ligatures w14:val="none"/>
        </w:rPr>
      </w:pPr>
      <w:r w:rsidRPr="00D37455">
        <w:rPr>
          <w:rFonts w:ascii="Sakkal Majalla" w:eastAsia="Calibri" w:hAnsi="Sakkal Majalla" w:cs="Sakkal Majalla"/>
          <w:b/>
          <w:bCs/>
          <w:kern w:val="0"/>
          <w:sz w:val="28"/>
          <w:szCs w:val="28"/>
          <w:rtl/>
          <w:lang w:bidi="ar-EG"/>
          <w14:ligatures w14:val="none"/>
        </w:rPr>
        <w:t>الحدود الزمنية:</w:t>
      </w:r>
      <w:r w:rsidRPr="00D37455">
        <w:rPr>
          <w:rFonts w:ascii="Sakkal Majalla" w:eastAsia="Calibri" w:hAnsi="Sakkal Majalla" w:cs="Sakkal Majalla"/>
          <w:kern w:val="0"/>
          <w:sz w:val="28"/>
          <w:szCs w:val="28"/>
          <w:rtl/>
          <w:lang w:bidi="ar-EG"/>
          <w14:ligatures w14:val="none"/>
        </w:rPr>
        <w:t xml:space="preserve"> طبقت هذه الدراسة خلال العام الدراسي 2024م.</w:t>
      </w:r>
    </w:p>
    <w:p w14:paraId="79AD42AD" w14:textId="77777777" w:rsidR="00BB7D47" w:rsidRPr="00D37455" w:rsidRDefault="00BB7D47" w:rsidP="00E2178F">
      <w:pPr>
        <w:spacing w:line="276" w:lineRule="auto"/>
        <w:jc w:val="both"/>
        <w:rPr>
          <w:rFonts w:ascii="Sakkal Majalla" w:eastAsia="Calibri" w:hAnsi="Sakkal Majalla" w:cs="Sakkal Majalla"/>
          <w:b/>
          <w:bCs/>
          <w:kern w:val="0"/>
          <w:sz w:val="32"/>
          <w:szCs w:val="32"/>
          <w:u w:val="single"/>
          <w:rtl/>
          <w:lang w:bidi="ar-EG"/>
          <w14:ligatures w14:val="none"/>
        </w:rPr>
      </w:pPr>
      <w:r w:rsidRPr="00D37455">
        <w:rPr>
          <w:rFonts w:ascii="Sakkal Majalla" w:eastAsia="Calibri" w:hAnsi="Sakkal Majalla" w:cs="Sakkal Majalla"/>
          <w:b/>
          <w:bCs/>
          <w:kern w:val="0"/>
          <w:sz w:val="32"/>
          <w:szCs w:val="32"/>
          <w:u w:val="single"/>
          <w:rtl/>
          <w:lang w:bidi="ar-EG"/>
          <w14:ligatures w14:val="none"/>
        </w:rPr>
        <w:t>تقسيم ا</w:t>
      </w:r>
      <w:r w:rsidRPr="00D37455">
        <w:rPr>
          <w:rFonts w:ascii="Sakkal Majalla" w:eastAsia="Calibri" w:hAnsi="Sakkal Majalla" w:cs="Sakkal Majalla" w:hint="cs"/>
          <w:b/>
          <w:bCs/>
          <w:kern w:val="0"/>
          <w:sz w:val="32"/>
          <w:szCs w:val="32"/>
          <w:u w:val="single"/>
          <w:rtl/>
          <w:lang w:bidi="ar-EG"/>
          <w14:ligatures w14:val="none"/>
        </w:rPr>
        <w:t>لدراسة</w:t>
      </w:r>
      <w:r w:rsidRPr="00D37455">
        <w:rPr>
          <w:rFonts w:ascii="Sakkal Majalla" w:eastAsia="Calibri" w:hAnsi="Sakkal Majalla" w:cs="Sakkal Majalla"/>
          <w:b/>
          <w:bCs/>
          <w:kern w:val="0"/>
          <w:sz w:val="32"/>
          <w:szCs w:val="32"/>
          <w:u w:val="single"/>
          <w:rtl/>
          <w:lang w:bidi="ar-EG"/>
          <w14:ligatures w14:val="none"/>
        </w:rPr>
        <w:t xml:space="preserve"> المقترح</w:t>
      </w:r>
      <w:r w:rsidRPr="00D37455">
        <w:rPr>
          <w:rFonts w:ascii="Sakkal Majalla" w:eastAsia="Calibri" w:hAnsi="Sakkal Majalla" w:cs="Sakkal Majalla" w:hint="cs"/>
          <w:b/>
          <w:bCs/>
          <w:kern w:val="0"/>
          <w:sz w:val="32"/>
          <w:szCs w:val="32"/>
          <w:u w:val="single"/>
          <w:rtl/>
          <w:lang w:bidi="ar-EG"/>
          <w14:ligatures w14:val="none"/>
        </w:rPr>
        <w:t>ة</w:t>
      </w:r>
      <w:r w:rsidRPr="00D37455">
        <w:rPr>
          <w:rFonts w:ascii="Sakkal Majalla" w:eastAsia="Calibri" w:hAnsi="Sakkal Majalla" w:cs="Sakkal Majalla"/>
          <w:b/>
          <w:bCs/>
          <w:kern w:val="0"/>
          <w:sz w:val="32"/>
          <w:szCs w:val="32"/>
          <w:u w:val="single"/>
          <w:rtl/>
          <w:lang w:bidi="ar-EG"/>
          <w14:ligatures w14:val="none"/>
        </w:rPr>
        <w:t>:</w:t>
      </w:r>
    </w:p>
    <w:p w14:paraId="06E3ECAC" w14:textId="77777777" w:rsidR="00BB7D47" w:rsidRPr="00D37455" w:rsidRDefault="00BB7D47" w:rsidP="00E2178F">
      <w:pPr>
        <w:pStyle w:val="a3"/>
        <w:numPr>
          <w:ilvl w:val="0"/>
          <w:numId w:val="8"/>
        </w:numPr>
        <w:spacing w:line="276" w:lineRule="auto"/>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الفصل الأول:</w:t>
      </w:r>
      <w:r w:rsidRPr="00D37455">
        <w:rPr>
          <w:rFonts w:ascii="Sakkal Majalla" w:eastAsia="Calibri" w:hAnsi="Sakkal Majalla" w:cs="Sakkal Majalla"/>
          <w:kern w:val="0"/>
          <w:sz w:val="28"/>
          <w:szCs w:val="28"/>
          <w:rtl/>
          <w:lang w:bidi="ar-EG"/>
          <w14:ligatures w14:val="none"/>
        </w:rPr>
        <w:t xml:space="preserve"> الإطار التمهيدي للبحث.</w:t>
      </w:r>
    </w:p>
    <w:p w14:paraId="70FB45D8" w14:textId="77777777" w:rsidR="00BB7D47" w:rsidRPr="00D37455" w:rsidRDefault="00BB7D47" w:rsidP="00E2178F">
      <w:pPr>
        <w:pStyle w:val="a3"/>
        <w:numPr>
          <w:ilvl w:val="0"/>
          <w:numId w:val="8"/>
        </w:numPr>
        <w:spacing w:line="276" w:lineRule="auto"/>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الفصل الثاني</w:t>
      </w:r>
      <w:r w:rsidRPr="00D37455">
        <w:rPr>
          <w:rFonts w:ascii="Sakkal Majalla" w:eastAsia="Calibri" w:hAnsi="Sakkal Majalla" w:cs="Sakkal Majalla"/>
          <w:kern w:val="0"/>
          <w:sz w:val="28"/>
          <w:szCs w:val="28"/>
          <w:rtl/>
          <w:lang w:bidi="ar-EG"/>
          <w14:ligatures w14:val="none"/>
        </w:rPr>
        <w:t>: الإطار النظري.</w:t>
      </w:r>
    </w:p>
    <w:p w14:paraId="72B3549F" w14:textId="77777777" w:rsidR="00BB7D47" w:rsidRPr="00D37455" w:rsidRDefault="00BB7D47" w:rsidP="00E2178F">
      <w:pPr>
        <w:pStyle w:val="a3"/>
        <w:numPr>
          <w:ilvl w:val="0"/>
          <w:numId w:val="8"/>
        </w:numPr>
        <w:spacing w:line="276" w:lineRule="auto"/>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الفصل الثالث:</w:t>
      </w:r>
      <w:r w:rsidRPr="00D37455">
        <w:rPr>
          <w:rFonts w:ascii="Sakkal Majalla" w:eastAsia="Calibri" w:hAnsi="Sakkal Majalla" w:cs="Sakkal Majalla"/>
          <w:kern w:val="0"/>
          <w:sz w:val="28"/>
          <w:szCs w:val="28"/>
          <w:rtl/>
          <w:lang w:bidi="ar-EG"/>
          <w14:ligatures w14:val="none"/>
        </w:rPr>
        <w:t xml:space="preserve"> الدراسة الميدانية.</w:t>
      </w:r>
    </w:p>
    <w:p w14:paraId="64C239FE" w14:textId="77777777" w:rsidR="00BB7D47" w:rsidRPr="00D37455" w:rsidRDefault="00BB7D47" w:rsidP="00E2178F">
      <w:pPr>
        <w:pStyle w:val="a3"/>
        <w:numPr>
          <w:ilvl w:val="0"/>
          <w:numId w:val="8"/>
        </w:numPr>
        <w:spacing w:line="276" w:lineRule="auto"/>
        <w:jc w:val="both"/>
        <w:rPr>
          <w:rFonts w:ascii="Sakkal Majalla" w:eastAsia="Calibri" w:hAnsi="Sakkal Majalla" w:cs="Sakkal Majalla"/>
          <w:kern w:val="0"/>
          <w:sz w:val="28"/>
          <w:szCs w:val="28"/>
          <w:lang w:bidi="ar-EG"/>
          <w14:ligatures w14:val="none"/>
        </w:rPr>
      </w:pPr>
      <w:r w:rsidRPr="00D37455">
        <w:rPr>
          <w:rFonts w:ascii="Sakkal Majalla" w:eastAsia="Calibri" w:hAnsi="Sakkal Majalla" w:cs="Sakkal Majalla"/>
          <w:b/>
          <w:bCs/>
          <w:kern w:val="0"/>
          <w:sz w:val="28"/>
          <w:szCs w:val="28"/>
          <w:rtl/>
          <w:lang w:bidi="ar-EG"/>
          <w14:ligatures w14:val="none"/>
        </w:rPr>
        <w:t>الفصل الرابع:</w:t>
      </w:r>
      <w:r w:rsidRPr="00D37455">
        <w:rPr>
          <w:rFonts w:ascii="Sakkal Majalla" w:eastAsia="Calibri" w:hAnsi="Sakkal Majalla" w:cs="Sakkal Majalla"/>
          <w:kern w:val="0"/>
          <w:sz w:val="28"/>
          <w:szCs w:val="28"/>
          <w:rtl/>
          <w:lang w:bidi="ar-EG"/>
          <w14:ligatures w14:val="none"/>
        </w:rPr>
        <w:t xml:space="preserve"> مناقشة النتائج.</w:t>
      </w:r>
    </w:p>
    <w:p w14:paraId="7A8D3B9F" w14:textId="3356987F" w:rsidR="00BF22FE" w:rsidRPr="00BB7D47" w:rsidRDefault="00BF22FE" w:rsidP="00E2178F">
      <w:pPr>
        <w:spacing w:line="360" w:lineRule="auto"/>
        <w:jc w:val="both"/>
        <w:rPr>
          <w:rFonts w:ascii="Sakkal Majalla" w:hAnsi="Sakkal Majalla" w:cs="Sakkal Majalla"/>
          <w:sz w:val="28"/>
          <w:szCs w:val="28"/>
          <w:rtl/>
          <w:lang w:bidi="ar-EG"/>
        </w:rPr>
      </w:pPr>
    </w:p>
    <w:p w14:paraId="29C17032" w14:textId="77777777" w:rsidR="00BB1E24" w:rsidRDefault="00BB1E24" w:rsidP="0014368B">
      <w:pPr>
        <w:pStyle w:val="a3"/>
        <w:spacing w:line="360" w:lineRule="auto"/>
        <w:jc w:val="both"/>
        <w:rPr>
          <w:rFonts w:ascii="Sakkal Majalla" w:hAnsi="Sakkal Majalla" w:cs="Sakkal Majalla"/>
          <w:sz w:val="28"/>
          <w:szCs w:val="28"/>
          <w:rtl/>
          <w:lang w:bidi="ar-EG"/>
        </w:rPr>
      </w:pPr>
    </w:p>
    <w:p w14:paraId="23898357" w14:textId="5D63CED6" w:rsidR="00EA535D" w:rsidRDefault="00EA535D" w:rsidP="0014368B">
      <w:pPr>
        <w:pStyle w:val="a3"/>
        <w:spacing w:line="360" w:lineRule="auto"/>
        <w:jc w:val="both"/>
        <w:rPr>
          <w:rFonts w:ascii="Sakkal Majalla" w:hAnsi="Sakkal Majalla" w:cs="Sakkal Majalla"/>
          <w:sz w:val="28"/>
          <w:szCs w:val="28"/>
          <w:rtl/>
          <w:lang w:bidi="ar-EG"/>
        </w:rPr>
      </w:pPr>
    </w:p>
    <w:p w14:paraId="48F31376" w14:textId="75580BB8" w:rsidR="004544EB" w:rsidRPr="004736B1" w:rsidRDefault="004544EB" w:rsidP="004544EB">
      <w:pPr>
        <w:spacing w:line="360" w:lineRule="auto"/>
        <w:jc w:val="center"/>
        <w:rPr>
          <w:rFonts w:ascii="Sakkal Majalla" w:hAnsi="Sakkal Majalla" w:cs="Sakkal Majalla"/>
          <w:b/>
          <w:bCs/>
          <w:sz w:val="36"/>
          <w:szCs w:val="36"/>
          <w:u w:val="single"/>
          <w:rtl/>
          <w:lang w:bidi="ar-EG"/>
        </w:rPr>
      </w:pPr>
      <w:r w:rsidRPr="004736B1">
        <w:rPr>
          <w:rFonts w:ascii="Sakkal Majalla" w:hAnsi="Sakkal Majalla" w:cs="Sakkal Majalla" w:hint="cs"/>
          <w:b/>
          <w:bCs/>
          <w:sz w:val="36"/>
          <w:szCs w:val="36"/>
          <w:u w:val="single"/>
          <w:rtl/>
          <w:lang w:bidi="ar-EG"/>
        </w:rPr>
        <w:lastRenderedPageBreak/>
        <w:t>الفصل الثاني</w:t>
      </w:r>
    </w:p>
    <w:p w14:paraId="303E79F9" w14:textId="77777777" w:rsidR="004544EB" w:rsidRPr="004736B1" w:rsidRDefault="004544EB" w:rsidP="004544EB">
      <w:pPr>
        <w:spacing w:line="360" w:lineRule="auto"/>
        <w:jc w:val="center"/>
        <w:rPr>
          <w:rFonts w:ascii="Sakkal Majalla" w:hAnsi="Sakkal Majalla" w:cs="Sakkal Majalla"/>
          <w:b/>
          <w:bCs/>
          <w:sz w:val="36"/>
          <w:szCs w:val="36"/>
          <w:u w:val="single"/>
          <w:lang w:bidi="ar-EG"/>
        </w:rPr>
      </w:pPr>
      <w:r w:rsidRPr="004736B1">
        <w:rPr>
          <w:rFonts w:ascii="Sakkal Majalla" w:hAnsi="Sakkal Majalla" w:cs="Sakkal Majalla" w:hint="cs"/>
          <w:b/>
          <w:bCs/>
          <w:sz w:val="36"/>
          <w:szCs w:val="36"/>
          <w:u w:val="single"/>
          <w:rtl/>
          <w:lang w:bidi="ar-EG"/>
        </w:rPr>
        <w:t>إ</w:t>
      </w:r>
      <w:r w:rsidRPr="004736B1">
        <w:rPr>
          <w:rFonts w:ascii="Sakkal Majalla" w:hAnsi="Sakkal Majalla" w:cs="Sakkal Majalla"/>
          <w:b/>
          <w:bCs/>
          <w:sz w:val="36"/>
          <w:szCs w:val="36"/>
          <w:u w:val="single"/>
          <w:rtl/>
          <w:lang w:bidi="ar-EG"/>
        </w:rPr>
        <w:t>دارة الموارد البشرية</w:t>
      </w:r>
    </w:p>
    <w:p w14:paraId="003E28CF" w14:textId="015E7D0F" w:rsidR="0014368B" w:rsidRPr="0014368B" w:rsidRDefault="0014368B" w:rsidP="004544EB">
      <w:pPr>
        <w:spacing w:line="360" w:lineRule="auto"/>
        <w:jc w:val="both"/>
        <w:rPr>
          <w:rFonts w:ascii="Sakkal Majalla" w:hAnsi="Sakkal Majalla" w:cs="Sakkal Majalla"/>
          <w:b/>
          <w:bCs/>
          <w:sz w:val="32"/>
          <w:szCs w:val="32"/>
          <w:u w:val="single"/>
          <w:rtl/>
        </w:rPr>
      </w:pPr>
      <w:r w:rsidRPr="0014368B">
        <w:rPr>
          <w:rFonts w:ascii="Sakkal Majalla" w:hAnsi="Sakkal Majalla" w:cs="Sakkal Majalla" w:hint="cs"/>
          <w:b/>
          <w:bCs/>
          <w:sz w:val="32"/>
          <w:szCs w:val="32"/>
          <w:u w:val="single"/>
          <w:rtl/>
        </w:rPr>
        <w:t>تمهيد:</w:t>
      </w:r>
    </w:p>
    <w:p w14:paraId="67DA12B5" w14:textId="3A98AB9C" w:rsidR="004544EB" w:rsidRPr="00D6763E" w:rsidRDefault="004544EB" w:rsidP="004544EB">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تشمل الموارد البشرية كافة البشر </w:t>
      </w:r>
      <w:r w:rsidRPr="00D6763E">
        <w:rPr>
          <w:rFonts w:ascii="Sakkal Majalla" w:hAnsi="Sakkal Majalla" w:cs="Sakkal Majalla"/>
          <w:sz w:val="28"/>
          <w:szCs w:val="28"/>
          <w:rtl/>
        </w:rPr>
        <w:t>على وجه الأرض تحت مظل</w:t>
      </w:r>
      <w:r>
        <w:rPr>
          <w:rFonts w:ascii="Sakkal Majalla" w:hAnsi="Sakkal Majalla" w:cs="Sakkal Majalla" w:hint="cs"/>
          <w:sz w:val="28"/>
          <w:szCs w:val="28"/>
          <w:rtl/>
        </w:rPr>
        <w:t>تها</w:t>
      </w:r>
      <w:r w:rsidRPr="00D6763E">
        <w:rPr>
          <w:rFonts w:ascii="Sakkal Majalla" w:hAnsi="Sakkal Majalla" w:cs="Sakkal Majalla"/>
          <w:sz w:val="28"/>
          <w:szCs w:val="28"/>
          <w:rtl/>
        </w:rPr>
        <w:t xml:space="preserve">. </w:t>
      </w:r>
      <w:r>
        <w:rPr>
          <w:rFonts w:ascii="Sakkal Majalla" w:hAnsi="Sakkal Majalla" w:cs="Sakkal Majalla" w:hint="cs"/>
          <w:sz w:val="28"/>
          <w:szCs w:val="28"/>
          <w:rtl/>
        </w:rPr>
        <w:t>حيث ي</w:t>
      </w:r>
      <w:r w:rsidRPr="00D6763E">
        <w:rPr>
          <w:rFonts w:ascii="Sakkal Majalla" w:hAnsi="Sakkal Majalla" w:cs="Sakkal Majalla"/>
          <w:sz w:val="28"/>
          <w:szCs w:val="28"/>
          <w:rtl/>
        </w:rPr>
        <w:t>عتبر ال</w:t>
      </w:r>
      <w:r>
        <w:rPr>
          <w:rFonts w:ascii="Sakkal Majalla" w:hAnsi="Sakkal Majalla" w:cs="Sakkal Majalla" w:hint="cs"/>
          <w:sz w:val="28"/>
          <w:szCs w:val="28"/>
          <w:rtl/>
        </w:rPr>
        <w:t>ا</w:t>
      </w:r>
      <w:r w:rsidRPr="00D6763E">
        <w:rPr>
          <w:rFonts w:ascii="Sakkal Majalla" w:hAnsi="Sakkal Majalla" w:cs="Sakkal Majalla"/>
          <w:sz w:val="28"/>
          <w:szCs w:val="28"/>
          <w:rtl/>
        </w:rPr>
        <w:t xml:space="preserve">ستثمار في البشر هو النوع الأكثر أهمية من </w:t>
      </w:r>
      <w:r>
        <w:rPr>
          <w:rFonts w:ascii="Sakkal Majalla" w:hAnsi="Sakkal Majalla" w:cs="Sakkal Majalla" w:hint="cs"/>
          <w:sz w:val="28"/>
          <w:szCs w:val="28"/>
          <w:rtl/>
        </w:rPr>
        <w:t xml:space="preserve">أنواع </w:t>
      </w:r>
      <w:r w:rsidRPr="00D6763E">
        <w:rPr>
          <w:rFonts w:ascii="Sakkal Majalla" w:hAnsi="Sakkal Majalla" w:cs="Sakkal Majalla"/>
          <w:sz w:val="28"/>
          <w:szCs w:val="28"/>
          <w:rtl/>
        </w:rPr>
        <w:t xml:space="preserve">الاستثمارات، </w:t>
      </w:r>
      <w:r>
        <w:rPr>
          <w:rFonts w:ascii="Sakkal Majalla" w:hAnsi="Sakkal Majalla" w:cs="Sakkal Majalla" w:hint="cs"/>
          <w:sz w:val="28"/>
          <w:szCs w:val="28"/>
          <w:rtl/>
        </w:rPr>
        <w:t xml:space="preserve">فهو </w:t>
      </w:r>
      <w:r w:rsidRPr="00D6763E">
        <w:rPr>
          <w:rFonts w:ascii="Sakkal Majalla" w:hAnsi="Sakkal Majalla" w:cs="Sakkal Majalla"/>
          <w:sz w:val="28"/>
          <w:szCs w:val="28"/>
          <w:rtl/>
        </w:rPr>
        <w:t>يمثل استثمار</w:t>
      </w:r>
      <w:r>
        <w:rPr>
          <w:rFonts w:ascii="Sakkal Majalla" w:hAnsi="Sakkal Majalla" w:cs="Sakkal Majalla" w:hint="cs"/>
          <w:sz w:val="28"/>
          <w:szCs w:val="28"/>
          <w:rtl/>
        </w:rPr>
        <w:t>ً</w:t>
      </w:r>
      <w:r w:rsidRPr="00D6763E">
        <w:rPr>
          <w:rFonts w:ascii="Sakkal Majalla" w:hAnsi="Sakkal Majalla" w:cs="Sakkal Majalla"/>
          <w:sz w:val="28"/>
          <w:szCs w:val="28"/>
          <w:rtl/>
        </w:rPr>
        <w:t>ا في العقول</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والأذهان</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والنفوس. فمهما كانت المنظمة تمتلك من تكنولوجيا</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ومواد خام</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ومعدات</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وآلات</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وأراضي</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وغيرها من عوامل الإنتاج، فإنه لا يمكن أن تكون لها قيمة حقيقية بدون وجود موارد بشرية متميزة. </w:t>
      </w:r>
      <w:r>
        <w:rPr>
          <w:rFonts w:ascii="Sakkal Majalla" w:hAnsi="Sakkal Majalla" w:cs="Sakkal Majalla" w:hint="cs"/>
          <w:sz w:val="28"/>
          <w:szCs w:val="28"/>
          <w:rtl/>
        </w:rPr>
        <w:t xml:space="preserve">حيث </w:t>
      </w:r>
      <w:r w:rsidRPr="00D6763E">
        <w:rPr>
          <w:rFonts w:ascii="Sakkal Majalla" w:hAnsi="Sakkal Majalla" w:cs="Sakkal Majalla"/>
          <w:sz w:val="28"/>
          <w:szCs w:val="28"/>
          <w:rtl/>
        </w:rPr>
        <w:t>إن ذلك يعود إلى حقيقة أن إدارة هذه العوامل واستغلالها بشكل أمثل يعتبر أمر</w:t>
      </w:r>
      <w:r>
        <w:rPr>
          <w:rFonts w:ascii="Sakkal Majalla" w:hAnsi="Sakkal Majalla" w:cs="Sakkal Majalla" w:hint="cs"/>
          <w:sz w:val="28"/>
          <w:szCs w:val="28"/>
          <w:rtl/>
        </w:rPr>
        <w:t>ً</w:t>
      </w:r>
      <w:r w:rsidRPr="00D6763E">
        <w:rPr>
          <w:rFonts w:ascii="Sakkal Majalla" w:hAnsi="Sakkal Majalla" w:cs="Sakkal Majalla"/>
          <w:sz w:val="28"/>
          <w:szCs w:val="28"/>
          <w:rtl/>
        </w:rPr>
        <w:t xml:space="preserve">ا بالغ الأهمية لتحقيق أهداف المنظمة بشكل ناجح </w:t>
      </w:r>
      <w:r w:rsidRPr="00D6763E">
        <w:rPr>
          <w:rFonts w:ascii="Sakkal Majalla" w:hAnsi="Sakkal Majalla" w:cs="Sakkal Majalla" w:hint="cs"/>
          <w:sz w:val="28"/>
          <w:szCs w:val="28"/>
          <w:rtl/>
        </w:rPr>
        <w:t xml:space="preserve">وفعال </w:t>
      </w:r>
      <w:r w:rsidRPr="00D6763E">
        <w:rPr>
          <w:rFonts w:ascii="Sakkal Majalla" w:hAnsi="Sakkal Majalla" w:cs="Sakkal Majalla"/>
          <w:sz w:val="28"/>
          <w:szCs w:val="28"/>
          <w:rtl/>
        </w:rPr>
        <w:t>(حسن،</w:t>
      </w:r>
      <w:r w:rsidRPr="00D6763E">
        <w:rPr>
          <w:rFonts w:ascii="Sakkal Majalla" w:hAnsi="Sakkal Majalla" w:cs="Sakkal Majalla" w:hint="cs"/>
          <w:sz w:val="28"/>
          <w:szCs w:val="28"/>
          <w:rtl/>
        </w:rPr>
        <w:t>2009</w:t>
      </w:r>
      <w:r w:rsidRPr="00D6763E">
        <w:rPr>
          <w:rFonts w:ascii="Sakkal Majalla" w:hAnsi="Sakkal Majalla" w:cs="Sakkal Majalla"/>
          <w:sz w:val="28"/>
          <w:szCs w:val="28"/>
          <w:rtl/>
        </w:rPr>
        <w:t>).</w:t>
      </w:r>
    </w:p>
    <w:p w14:paraId="340C8E02" w14:textId="0C2DFE9D" w:rsidR="004544EB" w:rsidRPr="00D6763E" w:rsidRDefault="004544EB" w:rsidP="004544EB">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وهو الامر الذي ترتب عليه أن</w:t>
      </w:r>
      <w:r w:rsidRPr="00D676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w:t>
      </w:r>
      <w:r w:rsidRPr="00D6763E">
        <w:rPr>
          <w:rFonts w:ascii="Sakkal Majalla" w:hAnsi="Sakkal Majalla" w:cs="Sakkal Majalla"/>
          <w:sz w:val="28"/>
          <w:szCs w:val="28"/>
          <w:rtl/>
          <w:lang w:bidi="ar-EG"/>
        </w:rPr>
        <w:t>ق</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دارة الموارد البشرية في ا</w:t>
      </w:r>
      <w:r>
        <w:rPr>
          <w:rFonts w:ascii="Sakkal Majalla" w:hAnsi="Sakkal Majalla" w:cs="Sakkal Majalla" w:hint="cs"/>
          <w:sz w:val="28"/>
          <w:szCs w:val="28"/>
          <w:rtl/>
          <w:lang w:bidi="ar-EG"/>
        </w:rPr>
        <w:t>لم</w:t>
      </w:r>
      <w:r w:rsidRPr="00D6763E">
        <w:rPr>
          <w:rFonts w:ascii="Sakkal Majalla" w:hAnsi="Sakkal Majalla" w:cs="Sakkal Majalla"/>
          <w:sz w:val="28"/>
          <w:szCs w:val="28"/>
          <w:rtl/>
          <w:lang w:bidi="ar-EG"/>
        </w:rPr>
        <w:t xml:space="preserve">ؤسسات </w:t>
      </w:r>
      <w:r>
        <w:rPr>
          <w:rFonts w:ascii="Sakkal Majalla" w:hAnsi="Sakkal Majalla" w:cs="Sakkal Majalla" w:hint="cs"/>
          <w:sz w:val="28"/>
          <w:szCs w:val="28"/>
          <w:rtl/>
          <w:lang w:bidi="ar-EG"/>
        </w:rPr>
        <w:t>وفق الدراسات ا</w:t>
      </w:r>
      <w:r w:rsidRPr="00D6763E">
        <w:rPr>
          <w:rFonts w:ascii="Sakkal Majalla" w:hAnsi="Sakkal Majalla" w:cs="Sakkal Majalla"/>
          <w:sz w:val="28"/>
          <w:szCs w:val="28"/>
          <w:rtl/>
          <w:lang w:bidi="ar-EG"/>
        </w:rPr>
        <w:t>لمعاصرة أهمية كبيرة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نظر</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ا للدور الذي </w:t>
      </w:r>
      <w:r>
        <w:rPr>
          <w:rFonts w:ascii="Sakkal Majalla" w:hAnsi="Sakkal Majalla" w:cs="Sakkal Majalla" w:hint="cs"/>
          <w:sz w:val="28"/>
          <w:szCs w:val="28"/>
          <w:rtl/>
          <w:lang w:bidi="ar-EG"/>
        </w:rPr>
        <w:t>تلعبه</w:t>
      </w:r>
      <w:r w:rsidRPr="00D6763E">
        <w:rPr>
          <w:rFonts w:ascii="Sakkal Majalla" w:hAnsi="Sakkal Majalla" w:cs="Sakkal Majalla"/>
          <w:sz w:val="28"/>
          <w:szCs w:val="28"/>
          <w:rtl/>
          <w:lang w:bidi="ar-EG"/>
        </w:rPr>
        <w:t xml:space="preserve"> في توجي</w:t>
      </w:r>
      <w:r>
        <w:rPr>
          <w:rFonts w:ascii="Sakkal Majalla" w:hAnsi="Sakkal Majalla" w:cs="Sakkal Majalla" w:hint="cs"/>
          <w:sz w:val="28"/>
          <w:szCs w:val="28"/>
          <w:rtl/>
          <w:lang w:bidi="ar-EG"/>
        </w:rPr>
        <w:t>ه</w:t>
      </w:r>
      <w:r w:rsidRPr="00D6763E">
        <w:rPr>
          <w:rFonts w:ascii="Sakkal Majalla" w:hAnsi="Sakkal Majalla" w:cs="Sakkal Majalla"/>
          <w:sz w:val="28"/>
          <w:szCs w:val="28"/>
          <w:rtl/>
          <w:lang w:bidi="ar-EG"/>
        </w:rPr>
        <w:t xml:space="preserve"> وقيادة الأفراد العاملين باعتبارهم عناصر لا غن</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عنها في العملية الإنتاجية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ل</w:t>
      </w:r>
      <w:r w:rsidRPr="00D6763E">
        <w:rPr>
          <w:rFonts w:ascii="Sakkal Majalla" w:hAnsi="Sakkal Majalla" w:cs="Sakkal Majalla"/>
          <w:sz w:val="28"/>
          <w:szCs w:val="28"/>
          <w:rtl/>
          <w:lang w:bidi="ar-EG"/>
        </w:rPr>
        <w:t>كونهم ثروة لا يمكن التفريط بها في ال</w:t>
      </w:r>
      <w:r>
        <w:rPr>
          <w:rFonts w:ascii="Sakkal Majalla" w:hAnsi="Sakkal Majalla" w:cs="Sakkal Majalla" w:hint="cs"/>
          <w:sz w:val="28"/>
          <w:szCs w:val="28"/>
          <w:rtl/>
          <w:lang w:bidi="ar-EG"/>
        </w:rPr>
        <w:t>ن</w:t>
      </w:r>
      <w:r w:rsidRPr="00D6763E">
        <w:rPr>
          <w:rFonts w:ascii="Sakkal Majalla" w:hAnsi="Sakkal Majalla" w:cs="Sakkal Majalla"/>
          <w:sz w:val="28"/>
          <w:szCs w:val="28"/>
          <w:rtl/>
          <w:lang w:bidi="ar-EG"/>
        </w:rPr>
        <w:t xml:space="preserve">واحي المادية </w:t>
      </w:r>
      <w:r w:rsidRPr="00D6763E">
        <w:rPr>
          <w:rFonts w:ascii="Sakkal Majalla" w:hAnsi="Sakkal Majalla" w:cs="Sakkal Majalla" w:hint="cs"/>
          <w:sz w:val="28"/>
          <w:szCs w:val="28"/>
          <w:rtl/>
          <w:lang w:bidi="ar-EG"/>
        </w:rPr>
        <w:t xml:space="preserve">والمعنوية </w:t>
      </w:r>
      <w:r w:rsidRPr="00D6763E">
        <w:rPr>
          <w:rFonts w:ascii="Sakkal Majalla" w:hAnsi="Sakkal Majalla" w:cs="Sakkal Majalla"/>
          <w:sz w:val="28"/>
          <w:szCs w:val="28"/>
          <w:rtl/>
          <w:lang w:bidi="ar-EG"/>
        </w:rPr>
        <w:t>(</w:t>
      </w:r>
      <w:r w:rsidRPr="00D6763E">
        <w:rPr>
          <w:rFonts w:ascii="Sakkal Majalla" w:hAnsi="Sakkal Majalla" w:cs="Sakkal Majalla" w:hint="cs"/>
          <w:sz w:val="28"/>
          <w:szCs w:val="28"/>
          <w:rtl/>
          <w:lang w:bidi="ar-EG"/>
        </w:rPr>
        <w:t>عباس</w:t>
      </w:r>
      <w:r w:rsidR="0014368B">
        <w:rPr>
          <w:rFonts w:ascii="Sakkal Majalla" w:hAnsi="Sakkal Majalla" w:cs="Sakkal Majalla" w:hint="cs"/>
          <w:sz w:val="28"/>
          <w:szCs w:val="28"/>
          <w:rtl/>
          <w:lang w:bidi="ar-EG"/>
        </w:rPr>
        <w:t xml:space="preserve"> و</w:t>
      </w:r>
      <w:r w:rsidRPr="00D6763E">
        <w:rPr>
          <w:rFonts w:ascii="Sakkal Majalla" w:hAnsi="Sakkal Majalla" w:cs="Sakkal Majalla" w:hint="cs"/>
          <w:sz w:val="28"/>
          <w:szCs w:val="28"/>
          <w:rtl/>
          <w:lang w:bidi="ar-EG"/>
        </w:rPr>
        <w:t>علي</w:t>
      </w:r>
      <w:r w:rsidR="0014368B">
        <w:rPr>
          <w:rFonts w:ascii="Sakkal Majalla" w:hAnsi="Sakkal Majalla" w:cs="Sakkal Majalla" w:hint="cs"/>
          <w:sz w:val="28"/>
          <w:szCs w:val="28"/>
          <w:rtl/>
          <w:lang w:bidi="ar-EG"/>
        </w:rPr>
        <w:t>، 2007</w:t>
      </w:r>
      <w:r w:rsidRPr="00D6763E">
        <w:rPr>
          <w:rFonts w:ascii="Sakkal Majalla" w:hAnsi="Sakkal Majalla" w:cs="Sakkal Majalla"/>
          <w:sz w:val="28"/>
          <w:szCs w:val="28"/>
          <w:rtl/>
          <w:lang w:bidi="ar-EG"/>
        </w:rPr>
        <w:t>).</w:t>
      </w:r>
    </w:p>
    <w:p w14:paraId="60B0BDEA" w14:textId="77777777" w:rsidR="004544EB" w:rsidRPr="00D6763E" w:rsidRDefault="004544EB" w:rsidP="004544EB">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كما نر</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أن ال</w:t>
      </w:r>
      <w:r>
        <w:rPr>
          <w:rFonts w:ascii="Sakkal Majalla" w:hAnsi="Sakkal Majalla" w:cs="Sakkal Majalla" w:hint="cs"/>
          <w:sz w:val="28"/>
          <w:szCs w:val="28"/>
          <w:rtl/>
          <w:lang w:bidi="ar-EG"/>
        </w:rPr>
        <w:t>ا</w:t>
      </w:r>
      <w:r w:rsidRPr="00D6763E">
        <w:rPr>
          <w:rFonts w:ascii="Sakkal Majalla" w:hAnsi="Sakkal Majalla" w:cs="Sakkal Majalla"/>
          <w:sz w:val="28"/>
          <w:szCs w:val="28"/>
          <w:rtl/>
          <w:lang w:bidi="ar-EG"/>
        </w:rPr>
        <w:t xml:space="preserve">هتمام بالموارد البشرية يعد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هم ظاهرة يمكن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ن تشغل بال المسؤ</w:t>
      </w:r>
      <w:r>
        <w:rPr>
          <w:rFonts w:ascii="Sakkal Majalla" w:hAnsi="Sakkal Majalla" w:cs="Sakkal Majalla" w:hint="cs"/>
          <w:sz w:val="28"/>
          <w:szCs w:val="28"/>
          <w:rtl/>
          <w:lang w:bidi="ar-EG"/>
        </w:rPr>
        <w:t>و</w:t>
      </w:r>
      <w:r w:rsidRPr="00D6763E">
        <w:rPr>
          <w:rFonts w:ascii="Sakkal Majalla" w:hAnsi="Sakkal Majalla" w:cs="Sakkal Majalla"/>
          <w:sz w:val="28"/>
          <w:szCs w:val="28"/>
          <w:rtl/>
          <w:lang w:bidi="ar-EG"/>
        </w:rPr>
        <w:t xml:space="preserve">لين </w:t>
      </w:r>
      <w:r>
        <w:rPr>
          <w:rFonts w:ascii="Sakkal Majalla" w:hAnsi="Sakkal Majalla" w:cs="Sakkal Majalla" w:hint="cs"/>
          <w:sz w:val="28"/>
          <w:szCs w:val="28"/>
          <w:rtl/>
          <w:lang w:bidi="ar-EG"/>
        </w:rPr>
        <w:t>في شتى</w:t>
      </w:r>
      <w:r w:rsidRPr="00D6763E">
        <w:rPr>
          <w:rFonts w:ascii="Sakkal Majalla" w:hAnsi="Sakkal Majalla" w:cs="Sakkal Majalla"/>
          <w:sz w:val="28"/>
          <w:szCs w:val="28"/>
          <w:rtl/>
          <w:lang w:bidi="ar-EG"/>
        </w:rPr>
        <w:t xml:space="preserve"> الدول المتقدم منها والنامي </w:t>
      </w:r>
      <w:r w:rsidRPr="00D6763E">
        <w:rPr>
          <w:rFonts w:ascii="Sakkal Majalla" w:hAnsi="Sakkal Majalla" w:cs="Sakkal Majalla" w:hint="cs"/>
          <w:sz w:val="28"/>
          <w:szCs w:val="28"/>
          <w:rtl/>
          <w:lang w:bidi="ar-EG"/>
        </w:rPr>
        <w:t>على</w:t>
      </w:r>
      <w:r w:rsidRPr="00D6763E">
        <w:rPr>
          <w:rFonts w:ascii="Sakkal Majalla" w:hAnsi="Sakkal Majalla" w:cs="Sakkal Majalla"/>
          <w:sz w:val="28"/>
          <w:szCs w:val="28"/>
          <w:rtl/>
          <w:lang w:bidi="ar-EG"/>
        </w:rPr>
        <w:t xml:space="preserve"> حد سواء</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وسبب هذا </w:t>
      </w:r>
      <w:r w:rsidRPr="00D6763E">
        <w:rPr>
          <w:rFonts w:ascii="Sakkal Majalla" w:hAnsi="Sakkal Majalla" w:cs="Sakkal Majalla" w:hint="cs"/>
          <w:sz w:val="28"/>
          <w:szCs w:val="28"/>
          <w:rtl/>
          <w:lang w:bidi="ar-EG"/>
        </w:rPr>
        <w:t xml:space="preserve">الاهتمام </w:t>
      </w:r>
      <w:r>
        <w:rPr>
          <w:rFonts w:ascii="Sakkal Majalla" w:hAnsi="Sakkal Majalla" w:cs="Sakkal Majalla" w:hint="cs"/>
          <w:sz w:val="28"/>
          <w:szCs w:val="28"/>
          <w:rtl/>
          <w:lang w:bidi="ar-EG"/>
        </w:rPr>
        <w:t>راجع إ</w:t>
      </w:r>
      <w:r w:rsidRPr="00D6763E">
        <w:rPr>
          <w:rFonts w:ascii="Sakkal Majalla" w:hAnsi="Sakkal Majalla" w:cs="Sakkal Majalla" w:hint="cs"/>
          <w:sz w:val="28"/>
          <w:szCs w:val="28"/>
          <w:rtl/>
          <w:lang w:bidi="ar-EG"/>
        </w:rPr>
        <w:t>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كون الموارد البشرية عنصر</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ا هام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ا من موارد الإنتاج لا غن</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عنه في عمليات الإنتاج</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والتسويق</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والتمويل، وينبع اهتمام الدول النامية بصفة خاصة بالقوى العاملة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عد</w:t>
      </w:r>
      <w:r>
        <w:rPr>
          <w:rFonts w:ascii="Sakkal Majalla" w:hAnsi="Sakkal Majalla" w:cs="Sakkal Majalla" w:hint="cs"/>
          <w:sz w:val="28"/>
          <w:szCs w:val="28"/>
          <w:rtl/>
          <w:lang w:bidi="ar-EG"/>
        </w:rPr>
        <w:t>د</w:t>
      </w:r>
      <w:r w:rsidRPr="00D6763E">
        <w:rPr>
          <w:rFonts w:ascii="Sakkal Majalla" w:hAnsi="Sakkal Majalla" w:cs="Sakkal Majalla"/>
          <w:sz w:val="28"/>
          <w:szCs w:val="28"/>
          <w:rtl/>
          <w:lang w:bidi="ar-EG"/>
        </w:rPr>
        <w:t xml:space="preserve"> من ال</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سباب أهمها الإحساس بانخفاض </w:t>
      </w:r>
      <w:r w:rsidRPr="00D6763E">
        <w:rPr>
          <w:rFonts w:ascii="Sakkal Majalla" w:hAnsi="Sakkal Majalla" w:cs="Sakkal Majalla" w:hint="cs"/>
          <w:sz w:val="28"/>
          <w:szCs w:val="28"/>
          <w:rtl/>
          <w:lang w:bidi="ar-EG"/>
        </w:rPr>
        <w:t>الإنتاجية</w:t>
      </w:r>
      <w:r w:rsidRPr="00D676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وان</w:t>
      </w:r>
      <w:r w:rsidRPr="00D6763E">
        <w:rPr>
          <w:rFonts w:ascii="Sakkal Majalla" w:hAnsi="Sakkal Majalla" w:cs="Sakkal Majalla" w:hint="cs"/>
          <w:sz w:val="28"/>
          <w:szCs w:val="28"/>
          <w:rtl/>
          <w:lang w:bidi="ar-EG"/>
        </w:rPr>
        <w:t>تشا</w:t>
      </w:r>
      <w:r w:rsidRPr="00D6763E">
        <w:rPr>
          <w:rFonts w:ascii="Sakkal Majalla" w:hAnsi="Sakkal Majalla" w:cs="Sakkal Majalla" w:hint="eastAsia"/>
          <w:sz w:val="28"/>
          <w:szCs w:val="28"/>
          <w:rtl/>
          <w:lang w:bidi="ar-EG"/>
        </w:rPr>
        <w:t>ر</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ظاهرة</w:t>
      </w:r>
      <w:r w:rsidRPr="00D6763E">
        <w:rPr>
          <w:rFonts w:ascii="Sakkal Majalla" w:hAnsi="Sakkal Majalla" w:cs="Sakkal Majalla"/>
          <w:sz w:val="28"/>
          <w:szCs w:val="28"/>
          <w:rtl/>
          <w:lang w:bidi="ar-EG"/>
        </w:rPr>
        <w:t xml:space="preserve"> البطالة.</w:t>
      </w:r>
    </w:p>
    <w:p w14:paraId="77729604" w14:textId="23DD9574" w:rsidR="004544EB" w:rsidRPr="00D6763E" w:rsidRDefault="004544EB" w:rsidP="004544EB">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ومن هنا ت</w:t>
      </w:r>
      <w:r>
        <w:rPr>
          <w:rFonts w:ascii="Sakkal Majalla" w:hAnsi="Sakkal Majalla" w:cs="Sakkal Majalla" w:hint="cs"/>
          <w:sz w:val="28"/>
          <w:szCs w:val="28"/>
          <w:rtl/>
          <w:lang w:bidi="ar-EG"/>
        </w:rPr>
        <w:t>ت</w:t>
      </w:r>
      <w:r w:rsidRPr="00D6763E">
        <w:rPr>
          <w:rFonts w:ascii="Sakkal Majalla" w:hAnsi="Sakkal Majalla" w:cs="Sakkal Majalla"/>
          <w:sz w:val="28"/>
          <w:szCs w:val="28"/>
          <w:rtl/>
          <w:lang w:bidi="ar-EG"/>
        </w:rPr>
        <w:t>أت</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أهمية دراسة</w:t>
      </w:r>
      <w:r w:rsidRPr="00D6763E">
        <w:rPr>
          <w:rFonts w:ascii="Sakkal Majalla" w:hAnsi="Sakkal Majalla" w:cs="Sakkal Majalla"/>
          <w:sz w:val="28"/>
          <w:szCs w:val="28"/>
          <w:rtl/>
          <w:lang w:bidi="ar-EG"/>
        </w:rPr>
        <w:t xml:space="preserve"> كيفية إدارة الموارد البشرية العاملة </w:t>
      </w:r>
      <w:r w:rsidRPr="00D6763E">
        <w:rPr>
          <w:rFonts w:ascii="Sakkal Majalla" w:hAnsi="Sakkal Majalla" w:cs="Sakkal Majalla" w:hint="cs"/>
          <w:sz w:val="28"/>
          <w:szCs w:val="28"/>
          <w:rtl/>
          <w:lang w:bidi="ar-EG"/>
        </w:rPr>
        <w:t>بكفاءة، وه</w:t>
      </w:r>
      <w:r>
        <w:rPr>
          <w:rFonts w:ascii="Sakkal Majalla" w:hAnsi="Sakkal Majalla" w:cs="Sakkal Majalla" w:hint="cs"/>
          <w:sz w:val="28"/>
          <w:szCs w:val="28"/>
          <w:rtl/>
          <w:lang w:bidi="ar-EG"/>
        </w:rPr>
        <w:t>و الأمر الذي</w:t>
      </w:r>
      <w:r w:rsidRPr="00D6763E">
        <w:rPr>
          <w:rFonts w:ascii="Sakkal Majalla" w:hAnsi="Sakkal Majalla" w:cs="Sakkal Majalla"/>
          <w:sz w:val="28"/>
          <w:szCs w:val="28"/>
          <w:rtl/>
          <w:lang w:bidi="ar-EG"/>
        </w:rPr>
        <w:t xml:space="preserve"> يحتم وجود إدارات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و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جهزة من </w:t>
      </w:r>
      <w:r>
        <w:rPr>
          <w:rFonts w:ascii="Sakkal Majalla" w:hAnsi="Sakkal Majalla" w:cs="Sakkal Majalla" w:hint="cs"/>
          <w:sz w:val="28"/>
          <w:szCs w:val="28"/>
          <w:rtl/>
          <w:lang w:bidi="ar-EG"/>
        </w:rPr>
        <w:t>أف</w:t>
      </w:r>
      <w:r w:rsidRPr="00D6763E">
        <w:rPr>
          <w:rFonts w:ascii="Sakkal Majalla" w:hAnsi="Sakkal Majalla" w:cs="Sakkal Majalla"/>
          <w:sz w:val="28"/>
          <w:szCs w:val="28"/>
          <w:rtl/>
          <w:lang w:bidi="ar-EG"/>
        </w:rPr>
        <w:t>راد متخصصين بمختلف المنش</w:t>
      </w:r>
      <w:r>
        <w:rPr>
          <w:rFonts w:ascii="Sakkal Majalla" w:hAnsi="Sakkal Majalla" w:cs="Sakkal Majalla" w:hint="cs"/>
          <w:sz w:val="28"/>
          <w:szCs w:val="28"/>
          <w:rtl/>
          <w:lang w:bidi="ar-EG"/>
        </w:rPr>
        <w:t>آ</w:t>
      </w:r>
      <w:r w:rsidRPr="00D6763E">
        <w:rPr>
          <w:rFonts w:ascii="Sakkal Majalla" w:hAnsi="Sakkal Majalla" w:cs="Sakkal Majalla"/>
          <w:sz w:val="28"/>
          <w:szCs w:val="28"/>
          <w:rtl/>
          <w:lang w:bidi="ar-EG"/>
        </w:rPr>
        <w:t>ت</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لإعداد برامج أفراد فعالة تمكن من زيادة الإنتاجية </w:t>
      </w:r>
      <w:r w:rsidRPr="00D6763E">
        <w:rPr>
          <w:rFonts w:ascii="Sakkal Majalla" w:hAnsi="Sakkal Majalla" w:cs="Sakkal Majalla" w:hint="cs"/>
          <w:sz w:val="28"/>
          <w:szCs w:val="28"/>
          <w:rtl/>
          <w:lang w:bidi="ar-EG"/>
        </w:rPr>
        <w:t xml:space="preserve">للعاملين </w:t>
      </w:r>
      <w:r w:rsidRPr="00D6763E">
        <w:rPr>
          <w:rFonts w:ascii="Sakkal Majalla" w:hAnsi="Sakkal Majalla" w:cs="Sakkal Majalla"/>
          <w:sz w:val="28"/>
          <w:szCs w:val="28"/>
          <w:rtl/>
          <w:lang w:bidi="ar-EG"/>
        </w:rPr>
        <w:t>(عبد الباقي،</w:t>
      </w:r>
      <w:r w:rsidRPr="00D6763E">
        <w:rPr>
          <w:rFonts w:ascii="Sakkal Majalla" w:hAnsi="Sakkal Majalla" w:cs="Sakkal Majalla" w:hint="cs"/>
          <w:sz w:val="28"/>
          <w:szCs w:val="28"/>
          <w:rtl/>
          <w:lang w:bidi="ar-EG"/>
        </w:rPr>
        <w:t>2001</w:t>
      </w:r>
      <w:r w:rsidRPr="00D6763E">
        <w:rPr>
          <w:rFonts w:ascii="Sakkal Majalla" w:hAnsi="Sakkal Majalla" w:cs="Sakkal Majalla"/>
          <w:sz w:val="28"/>
          <w:szCs w:val="28"/>
          <w:rtl/>
          <w:lang w:bidi="ar-EG"/>
        </w:rPr>
        <w:t>).</w:t>
      </w:r>
    </w:p>
    <w:p w14:paraId="5C9A5E7A" w14:textId="77777777" w:rsidR="0014368B" w:rsidRDefault="0014368B" w:rsidP="004544EB">
      <w:pPr>
        <w:spacing w:line="360" w:lineRule="auto"/>
        <w:jc w:val="both"/>
        <w:rPr>
          <w:rFonts w:ascii="Sakkal Majalla" w:hAnsi="Sakkal Majalla" w:cs="Sakkal Majalla"/>
          <w:b/>
          <w:bCs/>
          <w:sz w:val="32"/>
          <w:szCs w:val="32"/>
          <w:rtl/>
          <w:lang w:bidi="ar-EG"/>
        </w:rPr>
      </w:pPr>
    </w:p>
    <w:p w14:paraId="63025ED3" w14:textId="77777777" w:rsidR="0014368B" w:rsidRDefault="0014368B" w:rsidP="004544EB">
      <w:pPr>
        <w:spacing w:line="360" w:lineRule="auto"/>
        <w:jc w:val="both"/>
        <w:rPr>
          <w:rFonts w:ascii="Sakkal Majalla" w:hAnsi="Sakkal Majalla" w:cs="Sakkal Majalla"/>
          <w:b/>
          <w:bCs/>
          <w:sz w:val="32"/>
          <w:szCs w:val="32"/>
          <w:rtl/>
          <w:lang w:bidi="ar-EG"/>
        </w:rPr>
      </w:pPr>
    </w:p>
    <w:p w14:paraId="33840BFF" w14:textId="77777777" w:rsidR="0014368B" w:rsidRDefault="0014368B" w:rsidP="004544EB">
      <w:pPr>
        <w:spacing w:line="360" w:lineRule="auto"/>
        <w:jc w:val="both"/>
        <w:rPr>
          <w:rFonts w:ascii="Sakkal Majalla" w:hAnsi="Sakkal Majalla" w:cs="Sakkal Majalla"/>
          <w:b/>
          <w:bCs/>
          <w:sz w:val="32"/>
          <w:szCs w:val="32"/>
          <w:rtl/>
          <w:lang w:bidi="ar-EG"/>
        </w:rPr>
      </w:pPr>
    </w:p>
    <w:p w14:paraId="4D6647AD" w14:textId="77777777" w:rsidR="0014368B" w:rsidRDefault="0014368B" w:rsidP="004544EB">
      <w:pPr>
        <w:spacing w:line="360" w:lineRule="auto"/>
        <w:jc w:val="both"/>
        <w:rPr>
          <w:rFonts w:ascii="Sakkal Majalla" w:hAnsi="Sakkal Majalla" w:cs="Sakkal Majalla"/>
          <w:b/>
          <w:bCs/>
          <w:sz w:val="32"/>
          <w:szCs w:val="32"/>
          <w:rtl/>
          <w:lang w:bidi="ar-EG"/>
        </w:rPr>
      </w:pPr>
    </w:p>
    <w:p w14:paraId="01F219C2" w14:textId="2D66BA8E" w:rsidR="004544EB" w:rsidRPr="0014368B" w:rsidRDefault="0014368B" w:rsidP="004544EB">
      <w:pPr>
        <w:spacing w:line="360" w:lineRule="auto"/>
        <w:jc w:val="both"/>
        <w:rPr>
          <w:rFonts w:ascii="Sakkal Majalla" w:hAnsi="Sakkal Majalla" w:cs="Sakkal Majalla"/>
          <w:b/>
          <w:bCs/>
          <w:sz w:val="32"/>
          <w:szCs w:val="32"/>
          <w:u w:val="single"/>
          <w:rtl/>
          <w:lang w:bidi="ar-EG"/>
        </w:rPr>
      </w:pPr>
      <w:r w:rsidRPr="0014368B">
        <w:rPr>
          <w:rFonts w:ascii="Sakkal Majalla" w:hAnsi="Sakkal Majalla" w:cs="Sakkal Majalla" w:hint="cs"/>
          <w:b/>
          <w:bCs/>
          <w:sz w:val="32"/>
          <w:szCs w:val="32"/>
          <w:u w:val="single"/>
          <w:rtl/>
          <w:lang w:bidi="ar-EG"/>
        </w:rPr>
        <w:lastRenderedPageBreak/>
        <w:t xml:space="preserve">أولاً: </w:t>
      </w:r>
      <w:r w:rsidR="004544EB" w:rsidRPr="0014368B">
        <w:rPr>
          <w:rFonts w:ascii="Sakkal Majalla" w:hAnsi="Sakkal Majalla" w:cs="Sakkal Majalla" w:hint="cs"/>
          <w:b/>
          <w:bCs/>
          <w:sz w:val="32"/>
          <w:szCs w:val="32"/>
          <w:u w:val="single"/>
          <w:rtl/>
          <w:lang w:bidi="ar-EG"/>
        </w:rPr>
        <w:t>تعري</w:t>
      </w:r>
      <w:r w:rsidR="004544EB" w:rsidRPr="0014368B">
        <w:rPr>
          <w:rFonts w:ascii="Sakkal Majalla" w:hAnsi="Sakkal Majalla" w:cs="Sakkal Majalla" w:hint="eastAsia"/>
          <w:b/>
          <w:bCs/>
          <w:sz w:val="32"/>
          <w:szCs w:val="32"/>
          <w:u w:val="single"/>
          <w:rtl/>
          <w:lang w:bidi="ar-EG"/>
        </w:rPr>
        <w:t>ف</w:t>
      </w:r>
      <w:r w:rsidR="004544EB" w:rsidRPr="0014368B">
        <w:rPr>
          <w:rFonts w:ascii="Sakkal Majalla" w:hAnsi="Sakkal Majalla" w:cs="Sakkal Majalla"/>
          <w:b/>
          <w:bCs/>
          <w:sz w:val="32"/>
          <w:szCs w:val="32"/>
          <w:u w:val="single"/>
          <w:rtl/>
          <w:lang w:bidi="ar-EG"/>
        </w:rPr>
        <w:t xml:space="preserve"> إدارة الموارد البشرية</w:t>
      </w:r>
    </w:p>
    <w:p w14:paraId="3FD2D628" w14:textId="77777777" w:rsidR="004544EB" w:rsidRPr="004E5F8E" w:rsidRDefault="004544EB" w:rsidP="004544E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w:t>
      </w:r>
      <w:r w:rsidRPr="004E5F8E">
        <w:rPr>
          <w:rFonts w:ascii="Sakkal Majalla" w:hAnsi="Sakkal Majalla" w:cs="Sakkal Majalla"/>
          <w:sz w:val="28"/>
          <w:szCs w:val="28"/>
          <w:rtl/>
        </w:rPr>
        <w:t xml:space="preserve">تطور مفهوم إدارة الموارد البشرية والدور المتوقع منها في ظل التغيرات في البيئة يعكس التباين في آراء العلماء والممارسين. </w:t>
      </w:r>
      <w:r>
        <w:rPr>
          <w:rFonts w:ascii="Sakkal Majalla" w:hAnsi="Sakkal Majalla" w:cs="Sakkal Majalla" w:hint="cs"/>
          <w:sz w:val="28"/>
          <w:szCs w:val="28"/>
          <w:rtl/>
        </w:rPr>
        <w:t xml:space="preserve">حيث </w:t>
      </w:r>
      <w:r w:rsidRPr="004E5F8E">
        <w:rPr>
          <w:rFonts w:ascii="Sakkal Majalla" w:hAnsi="Sakkal Majalla" w:cs="Sakkal Majalla"/>
          <w:sz w:val="28"/>
          <w:szCs w:val="28"/>
          <w:rtl/>
        </w:rPr>
        <w:t xml:space="preserve">ينتج هذا التباين عن اختلاف خلفياتهم العلمية والعملية، مما يجعل من الصعب الاتفاق على تعريف موحد لإدارة الموارد </w:t>
      </w:r>
      <w:r w:rsidRPr="004E5F8E">
        <w:rPr>
          <w:rFonts w:ascii="Sakkal Majalla" w:hAnsi="Sakkal Majalla" w:cs="Sakkal Majalla" w:hint="cs"/>
          <w:sz w:val="28"/>
          <w:szCs w:val="28"/>
          <w:rtl/>
        </w:rPr>
        <w:t xml:space="preserve">البشرية </w:t>
      </w:r>
      <w:r w:rsidRPr="004E5F8E">
        <w:rPr>
          <w:rFonts w:ascii="Sakkal Majalla" w:hAnsi="Sakkal Majalla" w:cs="Sakkal Majalla"/>
          <w:sz w:val="28"/>
          <w:szCs w:val="28"/>
          <w:rtl/>
        </w:rPr>
        <w:t>(عبد الوهاب، 2014).</w:t>
      </w:r>
    </w:p>
    <w:p w14:paraId="166E9C98" w14:textId="77777777" w:rsidR="004544EB" w:rsidRPr="004E5F8E" w:rsidRDefault="004544EB" w:rsidP="004544EB">
      <w:pPr>
        <w:spacing w:line="360" w:lineRule="auto"/>
        <w:jc w:val="both"/>
        <w:rPr>
          <w:rFonts w:ascii="Sakkal Majalla" w:hAnsi="Sakkal Majalla" w:cs="Sakkal Majalla"/>
          <w:sz w:val="28"/>
          <w:szCs w:val="28"/>
          <w:rtl/>
        </w:rPr>
      </w:pPr>
      <w:r w:rsidRPr="004E5F8E">
        <w:rPr>
          <w:rFonts w:ascii="Sakkal Majalla" w:hAnsi="Sakkal Majalla" w:cs="Sakkal Majalla"/>
          <w:sz w:val="28"/>
          <w:szCs w:val="28"/>
          <w:rtl/>
        </w:rPr>
        <w:t xml:space="preserve"> و</w:t>
      </w:r>
      <w:r>
        <w:rPr>
          <w:rFonts w:ascii="Sakkal Majalla" w:hAnsi="Sakkal Majalla" w:cs="Sakkal Majalla" w:hint="cs"/>
          <w:sz w:val="28"/>
          <w:szCs w:val="28"/>
          <w:rtl/>
        </w:rPr>
        <w:t>على الرغم من هذا التباين إلا أنه</w:t>
      </w:r>
      <w:r w:rsidRPr="004E5F8E">
        <w:rPr>
          <w:rFonts w:ascii="Sakkal Majalla" w:hAnsi="Sakkal Majalla" w:cs="Sakkal Majalla"/>
          <w:sz w:val="28"/>
          <w:szCs w:val="28"/>
          <w:rtl/>
        </w:rPr>
        <w:t xml:space="preserve"> يمكن الإشارة إلى بعض التعريفات التي تناولتها الأبحاث والدراسات في هذا المجال، و</w:t>
      </w:r>
      <w:r>
        <w:rPr>
          <w:rFonts w:ascii="Sakkal Majalla" w:hAnsi="Sakkal Majalla" w:cs="Sakkal Majalla" w:hint="cs"/>
          <w:sz w:val="28"/>
          <w:szCs w:val="28"/>
          <w:rtl/>
        </w:rPr>
        <w:t>التي ترى أن إدارة الموارد البشرية هي</w:t>
      </w:r>
      <w:r w:rsidRPr="004E5F8E">
        <w:rPr>
          <w:rFonts w:ascii="Sakkal Majalla" w:hAnsi="Sakkal Majalla" w:cs="Sakkal Majalla"/>
          <w:sz w:val="28"/>
          <w:szCs w:val="28"/>
          <w:rtl/>
        </w:rPr>
        <w:t>:</w:t>
      </w:r>
    </w:p>
    <w:p w14:paraId="2C7A3874" w14:textId="77777777" w:rsidR="004544EB" w:rsidRPr="00D6763E" w:rsidRDefault="004544EB" w:rsidP="00F50000">
      <w:pPr>
        <w:pStyle w:val="a3"/>
        <w:numPr>
          <w:ilvl w:val="0"/>
          <w:numId w:val="13"/>
        </w:numPr>
        <w:spacing w:after="160" w:line="360" w:lineRule="auto"/>
        <w:jc w:val="both"/>
        <w:rPr>
          <w:rFonts w:ascii="Sakkal Majalla" w:hAnsi="Sakkal Majalla" w:cs="Sakkal Majalla"/>
          <w:sz w:val="28"/>
          <w:szCs w:val="28"/>
        </w:rPr>
      </w:pPr>
      <w:r w:rsidRPr="00D6763E">
        <w:rPr>
          <w:rFonts w:ascii="Sakkal Majalla" w:hAnsi="Sakkal Majalla" w:cs="Sakkal Majalla"/>
          <w:sz w:val="28"/>
          <w:szCs w:val="28"/>
          <w:rtl/>
        </w:rPr>
        <w:t>الإدارة التي تبحث عن</w:t>
      </w:r>
      <w:r>
        <w:rPr>
          <w:rFonts w:ascii="Sakkal Majalla" w:hAnsi="Sakkal Majalla" w:cs="Sakkal Majalla" w:hint="cs"/>
          <w:sz w:val="28"/>
          <w:szCs w:val="28"/>
          <w:rtl/>
        </w:rPr>
        <w:t xml:space="preserve"> الأفراد ذات الكفاءات،</w:t>
      </w:r>
      <w:r w:rsidRPr="00D6763E">
        <w:rPr>
          <w:rFonts w:ascii="Sakkal Majalla" w:hAnsi="Sakkal Majalla" w:cs="Sakkal Majalla"/>
          <w:sz w:val="28"/>
          <w:szCs w:val="28"/>
          <w:rtl/>
        </w:rPr>
        <w:t xml:space="preserve"> وتخطط</w:t>
      </w:r>
      <w:r>
        <w:rPr>
          <w:rFonts w:ascii="Sakkal Majalla" w:hAnsi="Sakkal Majalla" w:cs="Sakkal Majalla" w:hint="cs"/>
          <w:sz w:val="28"/>
          <w:szCs w:val="28"/>
          <w:rtl/>
        </w:rPr>
        <w:t xml:space="preserve"> لإدارة</w:t>
      </w:r>
      <w:r w:rsidRPr="00D6763E">
        <w:rPr>
          <w:rFonts w:ascii="Sakkal Majalla" w:hAnsi="Sakkal Majalla" w:cs="Sakkal Majalla"/>
          <w:sz w:val="28"/>
          <w:szCs w:val="28"/>
          <w:rtl/>
        </w:rPr>
        <w:t xml:space="preserve"> ال</w:t>
      </w:r>
      <w:r>
        <w:rPr>
          <w:rFonts w:ascii="Sakkal Majalla" w:hAnsi="Sakkal Majalla" w:cs="Sakkal Majalla" w:hint="cs"/>
          <w:sz w:val="28"/>
          <w:szCs w:val="28"/>
          <w:rtl/>
        </w:rPr>
        <w:t>اح</w:t>
      </w:r>
      <w:r w:rsidRPr="00D6763E">
        <w:rPr>
          <w:rFonts w:ascii="Sakkal Majalla" w:hAnsi="Sakkal Majalla" w:cs="Sakkal Majalla"/>
          <w:sz w:val="28"/>
          <w:szCs w:val="28"/>
          <w:rtl/>
        </w:rPr>
        <w:t>تياجات البشرية</w:t>
      </w:r>
      <w:r>
        <w:rPr>
          <w:rFonts w:ascii="Sakkal Majalla" w:hAnsi="Sakkal Majalla" w:cs="Sakkal Majalla" w:hint="cs"/>
          <w:sz w:val="28"/>
          <w:szCs w:val="28"/>
          <w:rtl/>
        </w:rPr>
        <w:t>،</w:t>
      </w:r>
      <w:r w:rsidRPr="00D6763E">
        <w:rPr>
          <w:rFonts w:ascii="Sakkal Majalla" w:hAnsi="Sakkal Majalla" w:cs="Sakkal Majalla"/>
          <w:sz w:val="28"/>
          <w:szCs w:val="28"/>
          <w:rtl/>
        </w:rPr>
        <w:t xml:space="preserve"> ثم تقوم بال</w:t>
      </w:r>
      <w:r>
        <w:rPr>
          <w:rFonts w:ascii="Sakkal Majalla" w:hAnsi="Sakkal Majalla" w:cs="Sakkal Majalla" w:hint="cs"/>
          <w:sz w:val="28"/>
          <w:szCs w:val="28"/>
          <w:rtl/>
        </w:rPr>
        <w:t>ا</w:t>
      </w:r>
      <w:r w:rsidRPr="00D6763E">
        <w:rPr>
          <w:rFonts w:ascii="Sakkal Majalla" w:hAnsi="Sakkal Majalla" w:cs="Sakkal Majalla"/>
          <w:sz w:val="28"/>
          <w:szCs w:val="28"/>
          <w:rtl/>
        </w:rPr>
        <w:t>ستقطاب</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w:t>
      </w:r>
      <w:r>
        <w:rPr>
          <w:rFonts w:ascii="Sakkal Majalla" w:hAnsi="Sakkal Majalla" w:cs="Sakkal Majalla" w:hint="cs"/>
          <w:sz w:val="28"/>
          <w:szCs w:val="28"/>
          <w:rtl/>
        </w:rPr>
        <w:t>ا</w:t>
      </w:r>
      <w:r w:rsidRPr="00D6763E">
        <w:rPr>
          <w:rFonts w:ascii="Sakkal Majalla" w:hAnsi="Sakkal Majalla" w:cs="Sakkal Majalla"/>
          <w:sz w:val="28"/>
          <w:szCs w:val="28"/>
          <w:rtl/>
        </w:rPr>
        <w:t>ختيار</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والتعيين</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والتدريب</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وتنمية المهارات</w:t>
      </w:r>
      <w:r>
        <w:rPr>
          <w:rFonts w:ascii="Sakkal Majalla" w:hAnsi="Sakkal Majalla" w:cs="Sakkal Majalla" w:hint="cs"/>
          <w:sz w:val="28"/>
          <w:szCs w:val="28"/>
          <w:rtl/>
        </w:rPr>
        <w:t>،</w:t>
      </w:r>
      <w:r w:rsidRPr="00D6763E">
        <w:rPr>
          <w:rFonts w:ascii="Sakkal Majalla" w:hAnsi="Sakkal Majalla" w:cs="Sakkal Majalla"/>
          <w:sz w:val="28"/>
          <w:szCs w:val="28"/>
          <w:rtl/>
        </w:rPr>
        <w:t xml:space="preserve"> </w:t>
      </w:r>
      <w:r>
        <w:rPr>
          <w:rFonts w:ascii="Sakkal Majalla" w:hAnsi="Sakkal Majalla" w:cs="Sakkal Majalla" w:hint="cs"/>
          <w:sz w:val="28"/>
          <w:szCs w:val="28"/>
          <w:rtl/>
        </w:rPr>
        <w:t xml:space="preserve">كما أنها </w:t>
      </w:r>
      <w:r w:rsidRPr="00D6763E">
        <w:rPr>
          <w:rFonts w:ascii="Sakkal Majalla" w:hAnsi="Sakkal Majalla" w:cs="Sakkal Majalla" w:hint="cs"/>
          <w:sz w:val="28"/>
          <w:szCs w:val="28"/>
          <w:rtl/>
        </w:rPr>
        <w:t>تضع هيكل</w:t>
      </w:r>
      <w:r w:rsidRPr="00D6763E">
        <w:rPr>
          <w:rFonts w:ascii="Sakkal Majalla" w:hAnsi="Sakkal Majalla" w:cs="Sakkal Majalla"/>
          <w:sz w:val="28"/>
          <w:szCs w:val="28"/>
          <w:rtl/>
        </w:rPr>
        <w:t xml:space="preserve"> أو نظام </w:t>
      </w:r>
      <w:r w:rsidRPr="00D6763E">
        <w:rPr>
          <w:rFonts w:ascii="Sakkal Majalla" w:hAnsi="Sakkal Majalla" w:cs="Sakkal Majalla" w:hint="cs"/>
          <w:sz w:val="28"/>
          <w:szCs w:val="28"/>
          <w:rtl/>
        </w:rPr>
        <w:t>الأجور</w:t>
      </w:r>
      <w:r w:rsidRPr="00D6763E">
        <w:rPr>
          <w:rFonts w:ascii="Sakkal Majalla" w:hAnsi="Sakkal Majalla" w:cs="Sakkal Majalla" w:hint="cs"/>
          <w:sz w:val="28"/>
          <w:szCs w:val="28"/>
          <w:rtl/>
          <w:lang w:bidi="ar-EG"/>
        </w:rPr>
        <w:t>.</w:t>
      </w:r>
    </w:p>
    <w:p w14:paraId="67D48DAF" w14:textId="11E10D07" w:rsidR="004544EB" w:rsidRPr="00D6763E" w:rsidRDefault="004544EB" w:rsidP="00F50000">
      <w:pPr>
        <w:pStyle w:val="a3"/>
        <w:numPr>
          <w:ilvl w:val="0"/>
          <w:numId w:val="13"/>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هي مجموعة الوظائف</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والأنشطة</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والبرامج التي تهدف إلى تحقيق كل من أهداف الفرد </w:t>
      </w:r>
      <w:r w:rsidRPr="00D6763E">
        <w:rPr>
          <w:rFonts w:ascii="Sakkal Majalla" w:hAnsi="Sakkal Majalla" w:cs="Sakkal Majalla" w:hint="cs"/>
          <w:sz w:val="28"/>
          <w:szCs w:val="28"/>
          <w:rtl/>
          <w:lang w:bidi="ar-EG"/>
        </w:rPr>
        <w:t xml:space="preserve">والمنظمة </w:t>
      </w:r>
      <w:r w:rsidRPr="00D6763E">
        <w:rPr>
          <w:rFonts w:ascii="Sakkal Majalla" w:hAnsi="Sakkal Majalla" w:cs="Sakkal Majalla"/>
          <w:sz w:val="28"/>
          <w:szCs w:val="28"/>
          <w:rtl/>
          <w:lang w:bidi="ar-EG"/>
        </w:rPr>
        <w:t>(حسن، 2002-</w:t>
      </w:r>
      <w:r w:rsidRPr="00D6763E">
        <w:rPr>
          <w:rFonts w:ascii="Sakkal Majalla" w:hAnsi="Sakkal Majalla" w:cs="Sakkal Majalla" w:hint="cs"/>
          <w:sz w:val="28"/>
          <w:szCs w:val="28"/>
          <w:rtl/>
          <w:lang w:bidi="ar-EG"/>
        </w:rPr>
        <w:t>2003</w:t>
      </w:r>
      <w:r w:rsidRPr="00D6763E">
        <w:rPr>
          <w:rFonts w:ascii="Sakkal Majalla" w:hAnsi="Sakkal Majalla" w:cs="Sakkal Majalla"/>
          <w:sz w:val="28"/>
          <w:szCs w:val="28"/>
          <w:rtl/>
          <w:lang w:bidi="ar-EG"/>
        </w:rPr>
        <w:t>)</w:t>
      </w:r>
    </w:p>
    <w:p w14:paraId="604C60B8" w14:textId="5B8D8947" w:rsidR="004544EB" w:rsidRPr="00D6763E" w:rsidRDefault="004544EB" w:rsidP="00F50000">
      <w:pPr>
        <w:pStyle w:val="a3"/>
        <w:numPr>
          <w:ilvl w:val="0"/>
          <w:numId w:val="12"/>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هي استخدام القوى العاملة بالم</w:t>
      </w:r>
      <w:r>
        <w:rPr>
          <w:rFonts w:ascii="Sakkal Majalla" w:hAnsi="Sakkal Majalla" w:cs="Sakkal Majalla" w:hint="cs"/>
          <w:sz w:val="28"/>
          <w:szCs w:val="28"/>
          <w:rtl/>
          <w:lang w:bidi="ar-EG"/>
        </w:rPr>
        <w:t>ن</w:t>
      </w:r>
      <w:r w:rsidRPr="00D6763E">
        <w:rPr>
          <w:rFonts w:ascii="Sakkal Majalla" w:hAnsi="Sakkal Majalla" w:cs="Sakkal Majalla"/>
          <w:sz w:val="28"/>
          <w:szCs w:val="28"/>
          <w:rtl/>
          <w:lang w:bidi="ar-EG"/>
        </w:rPr>
        <w:t xml:space="preserve">شأة، ويشتمل ذلك </w:t>
      </w:r>
      <w:r w:rsidRPr="00D6763E">
        <w:rPr>
          <w:rFonts w:ascii="Sakkal Majalla" w:hAnsi="Sakkal Majalla" w:cs="Sakkal Majalla" w:hint="cs"/>
          <w:sz w:val="28"/>
          <w:szCs w:val="28"/>
          <w:rtl/>
          <w:lang w:bidi="ar-EG"/>
        </w:rPr>
        <w:t>على</w:t>
      </w:r>
      <w:r w:rsidRPr="00D6763E">
        <w:rPr>
          <w:rFonts w:ascii="Sakkal Majalla" w:hAnsi="Sakkal Majalla" w:cs="Sakkal Majalla"/>
          <w:sz w:val="28"/>
          <w:szCs w:val="28"/>
          <w:rtl/>
          <w:lang w:bidi="ar-EG"/>
        </w:rPr>
        <w:t xml:space="preserve"> عمليات التعيين</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وتقييم</w:t>
      </w:r>
      <w:r w:rsidRPr="00D6763E">
        <w:rPr>
          <w:rFonts w:ascii="Sakkal Majalla" w:hAnsi="Sakkal Majalla" w:cs="Sakkal Majalla"/>
          <w:sz w:val="28"/>
          <w:szCs w:val="28"/>
          <w:rtl/>
          <w:lang w:bidi="ar-EG"/>
        </w:rPr>
        <w:t xml:space="preserve"> الأداء</w:t>
      </w:r>
      <w:r>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والتعويض</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وتقديم الخدمات ال</w:t>
      </w:r>
      <w:r>
        <w:rPr>
          <w:rFonts w:ascii="Sakkal Majalla" w:hAnsi="Sakkal Majalla" w:cs="Sakkal Majalla" w:hint="cs"/>
          <w:sz w:val="28"/>
          <w:szCs w:val="28"/>
          <w:rtl/>
          <w:lang w:bidi="ar-EG"/>
        </w:rPr>
        <w:t>ا</w:t>
      </w:r>
      <w:r w:rsidRPr="00D6763E">
        <w:rPr>
          <w:rFonts w:ascii="Sakkal Majalla" w:hAnsi="Sakkal Majalla" w:cs="Sakkal Majalla"/>
          <w:sz w:val="28"/>
          <w:szCs w:val="28"/>
          <w:rtl/>
          <w:lang w:bidi="ar-EG"/>
        </w:rPr>
        <w:t>جتماعية والصحية للعاملين</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وبحوث </w:t>
      </w:r>
      <w:r w:rsidRPr="00D6763E">
        <w:rPr>
          <w:rFonts w:ascii="Sakkal Majalla" w:hAnsi="Sakkal Majalla" w:cs="Sakkal Majalla" w:hint="cs"/>
          <w:sz w:val="28"/>
          <w:szCs w:val="28"/>
          <w:rtl/>
          <w:lang w:bidi="ar-EG"/>
        </w:rPr>
        <w:t>الأفراد</w:t>
      </w:r>
      <w:r w:rsidRPr="00D6763E">
        <w:rPr>
          <w:rFonts w:ascii="Sakkal Majalla" w:hAnsi="Sakkal Majalla" w:cs="Sakkal Majalla" w:hint="cs"/>
          <w:sz w:val="28"/>
          <w:szCs w:val="28"/>
          <w:rtl/>
        </w:rPr>
        <w:t>. (حسن</w:t>
      </w:r>
      <w:r w:rsidRPr="00D6763E">
        <w:rPr>
          <w:rFonts w:ascii="Sakkal Majalla" w:hAnsi="Sakkal Majalla" w:cs="Sakkal Majalla"/>
          <w:sz w:val="28"/>
          <w:szCs w:val="28"/>
          <w:rtl/>
        </w:rPr>
        <w:t>،</w:t>
      </w:r>
      <w:r w:rsidRPr="00D6763E">
        <w:rPr>
          <w:rFonts w:ascii="Sakkal Majalla" w:hAnsi="Sakkal Majalla" w:cs="Sakkal Majalla" w:hint="cs"/>
          <w:sz w:val="28"/>
          <w:szCs w:val="28"/>
          <w:rtl/>
        </w:rPr>
        <w:t>2009</w:t>
      </w:r>
      <w:r w:rsidRPr="00D6763E">
        <w:rPr>
          <w:rFonts w:ascii="Sakkal Majalla" w:hAnsi="Sakkal Majalla" w:cs="Sakkal Majalla"/>
          <w:sz w:val="28"/>
          <w:szCs w:val="28"/>
          <w:rtl/>
        </w:rPr>
        <w:t>).</w:t>
      </w:r>
      <w:r w:rsidRPr="00D6763E">
        <w:rPr>
          <w:rFonts w:ascii="Sakkal Majalla" w:hAnsi="Sakkal Majalla" w:cs="Sakkal Majalla"/>
          <w:sz w:val="28"/>
          <w:szCs w:val="28"/>
          <w:rtl/>
          <w:lang w:bidi="ar-EG"/>
        </w:rPr>
        <w:t xml:space="preserve"> </w:t>
      </w:r>
    </w:p>
    <w:p w14:paraId="6D274D21" w14:textId="01BD8F34" w:rsidR="004544EB" w:rsidRPr="00D6763E" w:rsidRDefault="004544EB" w:rsidP="00F50000">
      <w:pPr>
        <w:pStyle w:val="a3"/>
        <w:numPr>
          <w:ilvl w:val="0"/>
          <w:numId w:val="12"/>
        </w:numPr>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هي </w:t>
      </w:r>
      <w:r w:rsidRPr="00D6763E">
        <w:rPr>
          <w:rFonts w:ascii="Sakkal Majalla" w:hAnsi="Sakkal Majalla" w:cs="Sakkal Majalla"/>
          <w:sz w:val="28"/>
          <w:szCs w:val="28"/>
          <w:rtl/>
          <w:lang w:bidi="ar-EG"/>
        </w:rPr>
        <w:t>فن جذب العاملين</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واختيارهم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وتعيينهم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وتنمية مهاراتهم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وتطوير </w:t>
      </w:r>
      <w:r w:rsidRPr="00D6763E">
        <w:rPr>
          <w:rFonts w:ascii="Sakkal Majalla" w:hAnsi="Sakkal Majalla" w:cs="Sakkal Majalla" w:hint="cs"/>
          <w:sz w:val="28"/>
          <w:szCs w:val="28"/>
          <w:rtl/>
          <w:lang w:bidi="ar-EG"/>
        </w:rPr>
        <w:t>قدراتهم، وتهي</w:t>
      </w:r>
      <w:r>
        <w:rPr>
          <w:rFonts w:ascii="Sakkal Majalla" w:hAnsi="Sakkal Majalla" w:cs="Sakkal Majalla" w:hint="cs"/>
          <w:sz w:val="28"/>
          <w:szCs w:val="28"/>
          <w:rtl/>
          <w:lang w:bidi="ar-EG"/>
        </w:rPr>
        <w:t>ئة</w:t>
      </w:r>
      <w:r w:rsidRPr="00D6763E">
        <w:rPr>
          <w:rFonts w:ascii="Sakkal Majalla" w:hAnsi="Sakkal Majalla" w:cs="Sakkal Majalla"/>
          <w:sz w:val="28"/>
          <w:szCs w:val="28"/>
          <w:rtl/>
          <w:lang w:bidi="ar-EG"/>
        </w:rPr>
        <w:t xml:space="preserve"> الظروف التنظيمية الملائمة من حيث الكم والكيف</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لاستخراج أفضل ما فيهم من طاقات وتشجيعهم </w:t>
      </w:r>
      <w:r w:rsidRPr="00D6763E">
        <w:rPr>
          <w:rFonts w:ascii="Sakkal Majalla" w:hAnsi="Sakkal Majalla" w:cs="Sakkal Majalla" w:hint="cs"/>
          <w:sz w:val="28"/>
          <w:szCs w:val="28"/>
          <w:rtl/>
          <w:lang w:bidi="ar-EG"/>
        </w:rPr>
        <w:t>على</w:t>
      </w:r>
      <w:r w:rsidRPr="00D6763E">
        <w:rPr>
          <w:rFonts w:ascii="Sakkal Majalla" w:hAnsi="Sakkal Majalla" w:cs="Sakkal Majalla"/>
          <w:sz w:val="28"/>
          <w:szCs w:val="28"/>
          <w:rtl/>
          <w:lang w:bidi="ar-EG"/>
        </w:rPr>
        <w:t xml:space="preserve"> بذل أكبر قدر ممكن من الجهد </w:t>
      </w:r>
      <w:r w:rsidRPr="00D6763E">
        <w:rPr>
          <w:rFonts w:ascii="Sakkal Majalla" w:hAnsi="Sakkal Majalla" w:cs="Sakkal Majalla" w:hint="cs"/>
          <w:sz w:val="28"/>
          <w:szCs w:val="28"/>
          <w:rtl/>
          <w:lang w:bidi="ar-EG"/>
        </w:rPr>
        <w:t xml:space="preserve">والعطاء </w:t>
      </w:r>
      <w:r w:rsidRPr="00D6763E">
        <w:rPr>
          <w:rFonts w:ascii="Sakkal Majalla" w:hAnsi="Sakkal Majalla" w:cs="Sakkal Majalla"/>
          <w:sz w:val="28"/>
          <w:szCs w:val="28"/>
          <w:rtl/>
          <w:lang w:bidi="ar-EG"/>
        </w:rPr>
        <w:t xml:space="preserve">(بربر، </w:t>
      </w:r>
      <w:r w:rsidRPr="00D6763E">
        <w:rPr>
          <w:rFonts w:ascii="Sakkal Majalla" w:hAnsi="Sakkal Majalla" w:cs="Sakkal Majalla" w:hint="cs"/>
          <w:sz w:val="28"/>
          <w:szCs w:val="28"/>
          <w:rtl/>
          <w:lang w:bidi="ar-EG"/>
        </w:rPr>
        <w:t>2008</w:t>
      </w:r>
      <w:r w:rsidRPr="00D6763E">
        <w:rPr>
          <w:rFonts w:ascii="Sakkal Majalla" w:hAnsi="Sakkal Majalla" w:cs="Sakkal Majalla"/>
          <w:sz w:val="28"/>
          <w:szCs w:val="28"/>
          <w:rtl/>
          <w:lang w:bidi="ar-EG"/>
        </w:rPr>
        <w:t>).</w:t>
      </w:r>
    </w:p>
    <w:p w14:paraId="17C6E679" w14:textId="602B6035" w:rsidR="004544EB" w:rsidRPr="00D6763E" w:rsidRDefault="004544EB" w:rsidP="00F50000">
      <w:pPr>
        <w:pStyle w:val="a3"/>
        <w:numPr>
          <w:ilvl w:val="0"/>
          <w:numId w:val="12"/>
        </w:numPr>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أو هي الإدارة التي ترى أن </w:t>
      </w:r>
      <w:r w:rsidRPr="00D6763E">
        <w:rPr>
          <w:rFonts w:ascii="Sakkal Majalla" w:hAnsi="Sakkal Majalla" w:cs="Sakkal Majalla"/>
          <w:sz w:val="28"/>
          <w:szCs w:val="28"/>
          <w:rtl/>
          <w:lang w:bidi="ar-EG"/>
        </w:rPr>
        <w:t>العنصر البشري هو ال</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ساس الذي يبني عليه عمل </w:t>
      </w:r>
      <w:r w:rsidRPr="00D6763E">
        <w:rPr>
          <w:rFonts w:ascii="Sakkal Majalla" w:hAnsi="Sakkal Majalla" w:cs="Sakkal Majalla" w:hint="cs"/>
          <w:sz w:val="28"/>
          <w:szCs w:val="28"/>
          <w:rtl/>
          <w:lang w:bidi="ar-EG"/>
        </w:rPr>
        <w:t xml:space="preserve">المنظمة، </w:t>
      </w:r>
      <w:r>
        <w:rPr>
          <w:rFonts w:ascii="Sakkal Majalla" w:hAnsi="Sakkal Majalla" w:cs="Sakkal Majalla" w:hint="cs"/>
          <w:sz w:val="28"/>
          <w:szCs w:val="28"/>
          <w:rtl/>
          <w:lang w:bidi="ar-EG"/>
        </w:rPr>
        <w:t xml:space="preserve">كما ترى أن </w:t>
      </w:r>
      <w:r w:rsidRPr="00D6763E">
        <w:rPr>
          <w:rFonts w:ascii="Sakkal Majalla" w:hAnsi="Sakkal Majalla" w:cs="Sakkal Majalla"/>
          <w:sz w:val="28"/>
          <w:szCs w:val="28"/>
          <w:rtl/>
          <w:lang w:bidi="ar-EG"/>
        </w:rPr>
        <w:t xml:space="preserve">سلوك المنظمة </w:t>
      </w:r>
      <w:r w:rsidRPr="00D6763E">
        <w:rPr>
          <w:rFonts w:ascii="Sakkal Majalla" w:hAnsi="Sakkal Majalla" w:cs="Sakkal Majalla" w:hint="cs"/>
          <w:sz w:val="28"/>
          <w:szCs w:val="28"/>
          <w:rtl/>
          <w:lang w:bidi="ar-EG"/>
        </w:rPr>
        <w:t>يتحدد</w:t>
      </w:r>
      <w:r w:rsidRPr="00D6763E">
        <w:rPr>
          <w:rFonts w:ascii="Sakkal Majalla" w:hAnsi="Sakkal Majalla" w:cs="Sakkal Majalla"/>
          <w:sz w:val="28"/>
          <w:szCs w:val="28"/>
          <w:rtl/>
          <w:lang w:bidi="ar-EG"/>
        </w:rPr>
        <w:t xml:space="preserve"> من خلال مجموع سلوك الأفراد العاملين فيها، وذلك من خلال مما</w:t>
      </w:r>
      <w:r>
        <w:rPr>
          <w:rFonts w:ascii="Sakkal Majalla" w:hAnsi="Sakkal Majalla" w:cs="Sakkal Majalla" w:hint="cs"/>
          <w:sz w:val="28"/>
          <w:szCs w:val="28"/>
          <w:rtl/>
          <w:lang w:bidi="ar-EG"/>
        </w:rPr>
        <w:t>رستهم</w:t>
      </w:r>
      <w:r w:rsidRPr="00D6763E">
        <w:rPr>
          <w:rFonts w:ascii="Sakkal Majalla" w:hAnsi="Sakkal Majalla" w:cs="Sakkal Majalla"/>
          <w:sz w:val="28"/>
          <w:szCs w:val="28"/>
          <w:rtl/>
          <w:lang w:bidi="ar-EG"/>
        </w:rPr>
        <w:t xml:space="preserve"> للأنشطة التفصيلية اليومية لأدائهم </w:t>
      </w:r>
      <w:r w:rsidRPr="00D6763E">
        <w:rPr>
          <w:rFonts w:ascii="Sakkal Majalla" w:hAnsi="Sakkal Majalla" w:cs="Sakkal Majalla" w:hint="cs"/>
          <w:sz w:val="28"/>
          <w:szCs w:val="28"/>
          <w:rtl/>
          <w:lang w:bidi="ar-EG"/>
        </w:rPr>
        <w:t>لأعمالهم</w:t>
      </w:r>
      <w:r w:rsidRPr="00D6763E">
        <w:rPr>
          <w:rFonts w:ascii="Sakkal Majalla" w:hAnsi="Sakkal Majalla" w:cs="Sakkal Majalla"/>
          <w:sz w:val="28"/>
          <w:szCs w:val="28"/>
          <w:rtl/>
          <w:lang w:bidi="ar-EG"/>
        </w:rPr>
        <w:t xml:space="preserve"> المكلفين </w:t>
      </w:r>
      <w:r w:rsidRPr="00D6763E">
        <w:rPr>
          <w:rFonts w:ascii="Sakkal Majalla" w:hAnsi="Sakkal Majalla" w:cs="Sakkal Majalla" w:hint="cs"/>
          <w:sz w:val="28"/>
          <w:szCs w:val="28"/>
          <w:rtl/>
          <w:lang w:bidi="ar-EG"/>
        </w:rPr>
        <w:t>بها</w:t>
      </w:r>
      <w:r>
        <w:rPr>
          <w:rFonts w:ascii="Sakkal Majalla" w:hAnsi="Sakkal Majalla" w:cs="Sakkal Majalla" w:hint="cs"/>
          <w:sz w:val="28"/>
          <w:szCs w:val="28"/>
          <w:rtl/>
          <w:lang w:bidi="ar-EG"/>
        </w:rPr>
        <w:t>،</w:t>
      </w:r>
      <w:r w:rsidRPr="00D6763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w:t>
      </w:r>
      <w:r w:rsidRPr="00D6763E">
        <w:rPr>
          <w:rFonts w:ascii="Sakkal Majalla" w:hAnsi="Sakkal Majalla" w:cs="Sakkal Majalla" w:hint="cs"/>
          <w:sz w:val="28"/>
          <w:szCs w:val="28"/>
          <w:rtl/>
          <w:lang w:bidi="ar-EG"/>
        </w:rPr>
        <w:t>في</w:t>
      </w:r>
      <w:r w:rsidRPr="00D6763E">
        <w:rPr>
          <w:rFonts w:ascii="Sakkal Majalla" w:hAnsi="Sakkal Majalla" w:cs="Sakkal Majalla"/>
          <w:sz w:val="28"/>
          <w:szCs w:val="28"/>
          <w:rtl/>
          <w:lang w:bidi="ar-EG"/>
        </w:rPr>
        <w:t xml:space="preserve"> نفس الوقت الذي ينعكس فيه سلوك المنظمة من خلال سلوك أفرادها العاملين فإن سلوك وتصرفا</w:t>
      </w:r>
      <w:r>
        <w:rPr>
          <w:rFonts w:ascii="Sakkal Majalla" w:hAnsi="Sakkal Majalla" w:cs="Sakkal Majalla" w:hint="cs"/>
          <w:sz w:val="28"/>
          <w:szCs w:val="28"/>
          <w:rtl/>
          <w:lang w:bidi="ar-EG"/>
        </w:rPr>
        <w:t>ت</w:t>
      </w:r>
      <w:r w:rsidRPr="00D6763E">
        <w:rPr>
          <w:rFonts w:ascii="Sakkal Majalla" w:hAnsi="Sakkal Majalla" w:cs="Sakkal Majalla"/>
          <w:sz w:val="28"/>
          <w:szCs w:val="28"/>
          <w:rtl/>
          <w:lang w:bidi="ar-EG"/>
        </w:rPr>
        <w:t xml:space="preserve"> هؤلاء ال</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فراد لا </w:t>
      </w:r>
      <w:r>
        <w:rPr>
          <w:rFonts w:ascii="Sakkal Majalla" w:hAnsi="Sakkal Majalla" w:cs="Sakkal Majalla" w:hint="cs"/>
          <w:sz w:val="28"/>
          <w:szCs w:val="28"/>
          <w:rtl/>
          <w:lang w:bidi="ar-EG"/>
        </w:rPr>
        <w:t>ي</w:t>
      </w:r>
      <w:r w:rsidRPr="00D6763E">
        <w:rPr>
          <w:rFonts w:ascii="Sakkal Majalla" w:hAnsi="Sakkal Majalla" w:cs="Sakkal Majalla"/>
          <w:sz w:val="28"/>
          <w:szCs w:val="28"/>
          <w:rtl/>
          <w:lang w:bidi="ar-EG"/>
        </w:rPr>
        <w:t xml:space="preserve">حدث بشكل </w:t>
      </w:r>
      <w:r w:rsidRPr="00D6763E">
        <w:rPr>
          <w:rFonts w:ascii="Sakkal Majalla" w:hAnsi="Sakkal Majalla" w:cs="Sakkal Majalla" w:hint="cs"/>
          <w:sz w:val="28"/>
          <w:szCs w:val="28"/>
          <w:rtl/>
          <w:lang w:bidi="ar-EG"/>
        </w:rPr>
        <w:t>تلقائي، فالمنظمة</w:t>
      </w:r>
      <w:r w:rsidRPr="00D6763E">
        <w:rPr>
          <w:rFonts w:ascii="Sakkal Majalla" w:hAnsi="Sakkal Majalla" w:cs="Sakkal Majalla"/>
          <w:sz w:val="28"/>
          <w:szCs w:val="28"/>
          <w:rtl/>
          <w:lang w:bidi="ar-EG"/>
        </w:rPr>
        <w:t xml:space="preserve"> نفسها </w:t>
      </w:r>
      <w:r w:rsidRPr="00D6763E">
        <w:rPr>
          <w:rFonts w:ascii="Sakkal Majalla" w:hAnsi="Sakkal Majalla" w:cs="Sakkal Majalla" w:hint="cs"/>
          <w:sz w:val="28"/>
          <w:szCs w:val="28"/>
          <w:rtl/>
          <w:lang w:bidi="ar-EG"/>
        </w:rPr>
        <w:t>تؤثر</w:t>
      </w:r>
      <w:r w:rsidRPr="00D6763E">
        <w:rPr>
          <w:rFonts w:ascii="Sakkal Majalla" w:hAnsi="Sakkal Majalla" w:cs="Sakkal Majalla"/>
          <w:sz w:val="28"/>
          <w:szCs w:val="28"/>
          <w:rtl/>
          <w:lang w:bidi="ar-EG"/>
        </w:rPr>
        <w:t xml:space="preserve"> في هذا السوك مثلما </w:t>
      </w:r>
      <w:r w:rsidRPr="00D6763E">
        <w:rPr>
          <w:rFonts w:ascii="Sakkal Majalla" w:hAnsi="Sakkal Majalla" w:cs="Sakkal Majalla" w:hint="cs"/>
          <w:sz w:val="28"/>
          <w:szCs w:val="28"/>
          <w:rtl/>
          <w:lang w:bidi="ar-EG"/>
        </w:rPr>
        <w:t>تتأثر</w:t>
      </w:r>
      <w:r w:rsidRPr="00D676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هي </w:t>
      </w:r>
      <w:r w:rsidRPr="00D6763E">
        <w:rPr>
          <w:rFonts w:ascii="Sakkal Majalla" w:hAnsi="Sakkal Majalla" w:cs="Sakkal Majalla" w:hint="cs"/>
          <w:sz w:val="28"/>
          <w:szCs w:val="28"/>
          <w:rtl/>
          <w:lang w:bidi="ar-EG"/>
        </w:rPr>
        <w:t>به</w:t>
      </w:r>
      <w:r>
        <w:rPr>
          <w:rFonts w:ascii="Sakkal Majalla" w:hAnsi="Sakkal Majalla" w:cs="Sakkal Majalla" w:hint="cs"/>
          <w:sz w:val="28"/>
          <w:szCs w:val="28"/>
          <w:rtl/>
          <w:lang w:bidi="ar-EG"/>
        </w:rPr>
        <w:t>.</w:t>
      </w:r>
      <w:r w:rsidRPr="00D6763E">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(المغربي،</w:t>
      </w:r>
      <w:r w:rsidRPr="00D6763E">
        <w:rPr>
          <w:rFonts w:ascii="Sakkal Majalla" w:hAnsi="Sakkal Majalla" w:cs="Sakkal Majalla" w:hint="cs"/>
          <w:sz w:val="28"/>
          <w:szCs w:val="28"/>
          <w:rtl/>
          <w:lang w:bidi="ar-EG"/>
        </w:rPr>
        <w:t>2016</w:t>
      </w:r>
      <w:r w:rsidRPr="00D6763E">
        <w:rPr>
          <w:rFonts w:ascii="Sakkal Majalla" w:hAnsi="Sakkal Majalla" w:cs="Sakkal Majalla"/>
          <w:sz w:val="28"/>
          <w:szCs w:val="28"/>
          <w:rtl/>
          <w:lang w:bidi="ar-EG"/>
        </w:rPr>
        <w:t>)</w:t>
      </w:r>
    </w:p>
    <w:p w14:paraId="4484709F" w14:textId="30C853B9" w:rsidR="004544EB" w:rsidRPr="00D6763E" w:rsidRDefault="004544EB" w:rsidP="00F50000">
      <w:pPr>
        <w:pStyle w:val="a3"/>
        <w:numPr>
          <w:ilvl w:val="0"/>
          <w:numId w:val="12"/>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lastRenderedPageBreak/>
        <w:t>وتعرف الموارد البشرية عل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أنها مجموعة الأفراد والجماعات التي تكون </w:t>
      </w:r>
      <w:r w:rsidRPr="00D6763E">
        <w:rPr>
          <w:rFonts w:ascii="Sakkal Majalla" w:hAnsi="Sakkal Majalla" w:cs="Sakkal Majalla" w:hint="cs"/>
          <w:sz w:val="28"/>
          <w:szCs w:val="28"/>
          <w:rtl/>
          <w:lang w:bidi="ar-EG"/>
        </w:rPr>
        <w:t>المؤسسة، ويختل</w:t>
      </w:r>
      <w:r w:rsidRPr="00D6763E">
        <w:rPr>
          <w:rFonts w:ascii="Sakkal Majalla" w:hAnsi="Sakkal Majalla" w:cs="Sakkal Majalla" w:hint="eastAsia"/>
          <w:sz w:val="28"/>
          <w:szCs w:val="28"/>
          <w:rtl/>
          <w:lang w:bidi="ar-EG"/>
        </w:rPr>
        <w:t>ف</w:t>
      </w:r>
      <w:r w:rsidRPr="00D6763E">
        <w:rPr>
          <w:rFonts w:ascii="Sakkal Majalla" w:hAnsi="Sakkal Majalla" w:cs="Sakkal Majalla"/>
          <w:sz w:val="28"/>
          <w:szCs w:val="28"/>
          <w:rtl/>
          <w:lang w:bidi="ar-EG"/>
        </w:rPr>
        <w:t xml:space="preserve"> هؤلاء الأفراد من حيث خبرتهم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وسلوكهم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وتكوينهم، وطموحهم، ويخ</w:t>
      </w:r>
      <w:r>
        <w:rPr>
          <w:rFonts w:ascii="Sakkal Majalla" w:hAnsi="Sakkal Majalla" w:cs="Sakkal Majalla" w:hint="cs"/>
          <w:sz w:val="28"/>
          <w:szCs w:val="28"/>
          <w:rtl/>
          <w:lang w:bidi="ar-EG"/>
        </w:rPr>
        <w:t>تل</w:t>
      </w:r>
      <w:r w:rsidRPr="00D6763E">
        <w:rPr>
          <w:rFonts w:ascii="Sakkal Majalla" w:hAnsi="Sakkal Majalla" w:cs="Sakkal Majalla"/>
          <w:sz w:val="28"/>
          <w:szCs w:val="28"/>
          <w:rtl/>
          <w:lang w:bidi="ar-EG"/>
        </w:rPr>
        <w:t xml:space="preserve">فون في وظائفهم ومستوياتهم </w:t>
      </w:r>
      <w:r w:rsidRPr="00D6763E">
        <w:rPr>
          <w:rFonts w:ascii="Sakkal Majalla" w:hAnsi="Sakkal Majalla" w:cs="Sakkal Majalla" w:hint="cs"/>
          <w:sz w:val="28"/>
          <w:szCs w:val="28"/>
          <w:rtl/>
          <w:lang w:bidi="ar-EG"/>
        </w:rPr>
        <w:t xml:space="preserve">الإدارية </w:t>
      </w:r>
      <w:r w:rsidRPr="00D6763E">
        <w:rPr>
          <w:rFonts w:ascii="Sakkal Majalla" w:hAnsi="Sakkal Majalla" w:cs="Sakkal Majalla"/>
          <w:sz w:val="28"/>
          <w:szCs w:val="28"/>
          <w:rtl/>
          <w:lang w:bidi="ar-EG"/>
        </w:rPr>
        <w:t>(موساوي،2014-</w:t>
      </w:r>
      <w:r w:rsidRPr="00D6763E">
        <w:rPr>
          <w:rFonts w:ascii="Sakkal Majalla" w:hAnsi="Sakkal Majalla" w:cs="Sakkal Majalla" w:hint="cs"/>
          <w:sz w:val="28"/>
          <w:szCs w:val="28"/>
          <w:rtl/>
          <w:lang w:bidi="ar-EG"/>
        </w:rPr>
        <w:t>2015</w:t>
      </w:r>
      <w:r w:rsidRPr="00D6763E">
        <w:rPr>
          <w:rFonts w:ascii="Sakkal Majalla" w:hAnsi="Sakkal Majalla" w:cs="Sakkal Majalla"/>
          <w:sz w:val="28"/>
          <w:szCs w:val="28"/>
          <w:rtl/>
          <w:lang w:bidi="ar-EG"/>
        </w:rPr>
        <w:t>).</w:t>
      </w:r>
    </w:p>
    <w:p w14:paraId="27E1543D" w14:textId="19BBE33F" w:rsidR="004544EB" w:rsidRPr="00D6763E" w:rsidRDefault="004544EB" w:rsidP="0088121C">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 xml:space="preserve">ولكن بصفة عامة، يمكن القول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ن إدارة الموارد البشرية هي إحد</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الأنشطة الإدارية التي ت</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عن</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بالاستخدام الفعال للموارد البشرية في المنظمة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وهي بذلك تختص بصورة رئيسية برسم السياسات</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وتحديد الإجراءات</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ووضع البرامج</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والقيام بكل ما يلزم لتوفير كل ما تحتاج</w:t>
      </w:r>
      <w:r>
        <w:rPr>
          <w:rFonts w:ascii="Sakkal Majalla" w:hAnsi="Sakkal Majalla" w:cs="Sakkal Majalla" w:hint="cs"/>
          <w:sz w:val="28"/>
          <w:szCs w:val="28"/>
          <w:rtl/>
          <w:lang w:bidi="ar-EG"/>
        </w:rPr>
        <w:t>ه</w:t>
      </w:r>
      <w:r w:rsidRPr="00D6763E">
        <w:rPr>
          <w:rFonts w:ascii="Sakkal Majalla" w:hAnsi="Sakkal Majalla" w:cs="Sakkal Majalla"/>
          <w:sz w:val="28"/>
          <w:szCs w:val="28"/>
          <w:rtl/>
          <w:lang w:bidi="ar-EG"/>
        </w:rPr>
        <w:t xml:space="preserve"> المنظمة من الكفاءات البشرية، وما قد يحمل</w:t>
      </w:r>
      <w:r>
        <w:rPr>
          <w:rFonts w:ascii="Sakkal Majalla" w:hAnsi="Sakkal Majalla" w:cs="Sakkal Majalla" w:hint="cs"/>
          <w:sz w:val="28"/>
          <w:szCs w:val="28"/>
          <w:rtl/>
          <w:lang w:bidi="ar-EG"/>
        </w:rPr>
        <w:t>ه</w:t>
      </w:r>
      <w:r w:rsidRPr="00D6763E">
        <w:rPr>
          <w:rFonts w:ascii="Sakkal Majalla" w:hAnsi="Sakkal Majalla" w:cs="Sakkal Majalla"/>
          <w:sz w:val="28"/>
          <w:szCs w:val="28"/>
          <w:rtl/>
          <w:lang w:bidi="ar-EG"/>
        </w:rPr>
        <w:t xml:space="preserve"> ذلك من استقطاب، واختيار، وتنمية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وتحفيز</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وإدارة الأفراد</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ومثيلاتها من الأمور المتصلة بالموارد البشرية في </w:t>
      </w:r>
      <w:r w:rsidRPr="00D6763E">
        <w:rPr>
          <w:rFonts w:ascii="Sakkal Majalla" w:hAnsi="Sakkal Majalla" w:cs="Sakkal Majalla" w:hint="cs"/>
          <w:sz w:val="28"/>
          <w:szCs w:val="28"/>
          <w:rtl/>
          <w:lang w:bidi="ar-EG"/>
        </w:rPr>
        <w:t>المؤسسة، واستخدامه</w:t>
      </w:r>
      <w:r w:rsidRPr="00D6763E">
        <w:rPr>
          <w:rFonts w:ascii="Sakkal Majalla" w:hAnsi="Sakkal Majalla" w:cs="Sakkal Majalla" w:hint="eastAsia"/>
          <w:sz w:val="28"/>
          <w:szCs w:val="28"/>
          <w:rtl/>
          <w:lang w:bidi="ar-EG"/>
        </w:rPr>
        <w:t>ا</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الاستخدام</w:t>
      </w:r>
      <w:r w:rsidRPr="00D6763E">
        <w:rPr>
          <w:rFonts w:ascii="Sakkal Majalla" w:hAnsi="Sakkal Majalla" w:cs="Sakkal Majalla"/>
          <w:sz w:val="28"/>
          <w:szCs w:val="28"/>
          <w:rtl/>
          <w:lang w:bidi="ar-EG"/>
        </w:rPr>
        <w:t xml:space="preserve"> الأمثل لمساعد</w:t>
      </w:r>
      <w:r>
        <w:rPr>
          <w:rFonts w:ascii="Sakkal Majalla" w:hAnsi="Sakkal Majalla" w:cs="Sakkal Majalla" w:hint="cs"/>
          <w:sz w:val="28"/>
          <w:szCs w:val="28"/>
          <w:rtl/>
          <w:lang w:bidi="ar-EG"/>
        </w:rPr>
        <w:t>ة</w:t>
      </w:r>
      <w:r w:rsidRPr="00D6763E">
        <w:rPr>
          <w:rFonts w:ascii="Sakkal Majalla" w:hAnsi="Sakkal Majalla" w:cs="Sakkal Majalla"/>
          <w:sz w:val="28"/>
          <w:szCs w:val="28"/>
          <w:rtl/>
          <w:lang w:bidi="ar-EG"/>
        </w:rPr>
        <w:t xml:space="preserve"> المنظمات في تحقيق الأهداف والغايات </w:t>
      </w:r>
      <w:r w:rsidRPr="00D6763E">
        <w:rPr>
          <w:rFonts w:ascii="Sakkal Majalla" w:hAnsi="Sakkal Majalla" w:cs="Sakkal Majalla" w:hint="cs"/>
          <w:sz w:val="28"/>
          <w:szCs w:val="28"/>
          <w:rtl/>
          <w:lang w:bidi="ar-EG"/>
        </w:rPr>
        <w:t xml:space="preserve">المطلوبة </w:t>
      </w:r>
      <w:r w:rsidRPr="00D6763E">
        <w:rPr>
          <w:rFonts w:ascii="Sakkal Majalla" w:hAnsi="Sakkal Majalla" w:cs="Sakkal Majalla"/>
          <w:sz w:val="28"/>
          <w:szCs w:val="28"/>
          <w:rtl/>
          <w:lang w:bidi="ar-EG"/>
        </w:rPr>
        <w:t>(رشيد،</w:t>
      </w:r>
      <w:r w:rsidRPr="00D6763E">
        <w:rPr>
          <w:rFonts w:ascii="Sakkal Majalla" w:hAnsi="Sakkal Majalla" w:cs="Sakkal Majalla" w:hint="cs"/>
          <w:sz w:val="28"/>
          <w:szCs w:val="28"/>
          <w:rtl/>
          <w:lang w:bidi="ar-EG"/>
        </w:rPr>
        <w:t>2001</w:t>
      </w:r>
      <w:r w:rsidRPr="00D6763E">
        <w:rPr>
          <w:rFonts w:ascii="Sakkal Majalla" w:hAnsi="Sakkal Majalla" w:cs="Sakkal Majalla"/>
          <w:sz w:val="28"/>
          <w:szCs w:val="28"/>
          <w:rtl/>
          <w:lang w:bidi="ar-EG"/>
        </w:rPr>
        <w:t>).</w:t>
      </w:r>
    </w:p>
    <w:p w14:paraId="0A695EC9" w14:textId="5C7C7378" w:rsidR="004544EB" w:rsidRPr="0014368B" w:rsidRDefault="0014368B" w:rsidP="0088121C">
      <w:pPr>
        <w:spacing w:line="360" w:lineRule="auto"/>
        <w:jc w:val="both"/>
        <w:rPr>
          <w:rFonts w:ascii="Sakkal Majalla" w:hAnsi="Sakkal Majalla" w:cs="Sakkal Majalla"/>
          <w:sz w:val="28"/>
          <w:szCs w:val="28"/>
          <w:u w:val="single"/>
          <w:rtl/>
          <w:lang w:bidi="ar-EG"/>
        </w:rPr>
      </w:pPr>
      <w:r w:rsidRPr="0014368B">
        <w:rPr>
          <w:rFonts w:ascii="Sakkal Majalla" w:hAnsi="Sakkal Majalla" w:cs="Sakkal Majalla" w:hint="cs"/>
          <w:b/>
          <w:bCs/>
          <w:sz w:val="32"/>
          <w:szCs w:val="32"/>
          <w:u w:val="single"/>
          <w:rtl/>
          <w:lang w:bidi="ar-EG"/>
        </w:rPr>
        <w:t>ثانياً</w:t>
      </w:r>
      <w:r w:rsidR="004544EB" w:rsidRPr="0014368B">
        <w:rPr>
          <w:rFonts w:ascii="Sakkal Majalla" w:hAnsi="Sakkal Majalla" w:cs="Sakkal Majalla"/>
          <w:b/>
          <w:bCs/>
          <w:sz w:val="32"/>
          <w:szCs w:val="32"/>
          <w:u w:val="single"/>
          <w:rtl/>
          <w:lang w:bidi="ar-EG"/>
        </w:rPr>
        <w:t xml:space="preserve">: </w:t>
      </w:r>
      <w:r w:rsidR="004544EB" w:rsidRPr="0014368B">
        <w:rPr>
          <w:rFonts w:ascii="Sakkal Majalla" w:hAnsi="Sakkal Majalla" w:cs="Sakkal Majalla" w:hint="cs"/>
          <w:b/>
          <w:bCs/>
          <w:sz w:val="32"/>
          <w:szCs w:val="32"/>
          <w:u w:val="single"/>
          <w:rtl/>
          <w:lang w:bidi="ar-EG"/>
        </w:rPr>
        <w:t>أ</w:t>
      </w:r>
      <w:r w:rsidR="004544EB" w:rsidRPr="0014368B">
        <w:rPr>
          <w:rFonts w:ascii="Sakkal Majalla" w:hAnsi="Sakkal Majalla" w:cs="Sakkal Majalla"/>
          <w:b/>
          <w:bCs/>
          <w:sz w:val="32"/>
          <w:szCs w:val="32"/>
          <w:u w:val="single"/>
          <w:rtl/>
          <w:lang w:bidi="ar-EG"/>
        </w:rPr>
        <w:t>همية إدارة الموارد البشرية</w:t>
      </w:r>
    </w:p>
    <w:p w14:paraId="07660875" w14:textId="77777777" w:rsidR="004544EB" w:rsidRPr="00D6763E" w:rsidRDefault="004544EB" w:rsidP="0088121C">
      <w:pPr>
        <w:spacing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 xml:space="preserve">تتعد </w:t>
      </w:r>
      <w:r w:rsidRPr="00D6763E">
        <w:rPr>
          <w:rFonts w:ascii="Sakkal Majalla" w:hAnsi="Sakkal Majalla" w:cs="Sakkal Majalla" w:hint="cs"/>
          <w:sz w:val="28"/>
          <w:szCs w:val="28"/>
          <w:rtl/>
          <w:lang w:bidi="ar-EG"/>
        </w:rPr>
        <w:t>أهمية إدارة</w:t>
      </w:r>
      <w:r w:rsidRPr="00D6763E">
        <w:rPr>
          <w:rFonts w:ascii="Sakkal Majalla" w:hAnsi="Sakkal Majalla" w:cs="Sakkal Majalla"/>
          <w:sz w:val="28"/>
          <w:szCs w:val="28"/>
          <w:rtl/>
          <w:lang w:bidi="ar-EG"/>
        </w:rPr>
        <w:t xml:space="preserve"> الموارد البشرية في المنظمة من حيث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 xml:space="preserve">عداد وتهيئة الموارد البشرية </w:t>
      </w:r>
      <w:r w:rsidRPr="00D6763E">
        <w:rPr>
          <w:rFonts w:ascii="Sakkal Majalla" w:hAnsi="Sakkal Majalla" w:cs="Sakkal Majalla"/>
          <w:sz w:val="28"/>
          <w:szCs w:val="28"/>
          <w:rtl/>
        </w:rPr>
        <w:t>ال</w:t>
      </w:r>
      <w:r>
        <w:rPr>
          <w:rFonts w:ascii="Sakkal Majalla" w:hAnsi="Sakkal Majalla" w:cs="Sakkal Majalla" w:hint="cs"/>
          <w:sz w:val="28"/>
          <w:szCs w:val="28"/>
          <w:rtl/>
        </w:rPr>
        <w:t>أمر</w:t>
      </w:r>
      <w:r w:rsidRPr="00D6763E">
        <w:rPr>
          <w:rFonts w:ascii="Sakkal Majalla" w:hAnsi="Sakkal Majalla" w:cs="Sakkal Majalla"/>
          <w:sz w:val="28"/>
          <w:szCs w:val="28"/>
          <w:rtl/>
        </w:rPr>
        <w:t xml:space="preserve"> الذي يؤدي إلى النهوض بالإنتاج من حيث الكم والنوع. و</w:t>
      </w:r>
      <w:r>
        <w:rPr>
          <w:rFonts w:ascii="Sakkal Majalla" w:hAnsi="Sakkal Majalla" w:cs="Sakkal Majalla" w:hint="cs"/>
          <w:sz w:val="28"/>
          <w:szCs w:val="28"/>
          <w:rtl/>
        </w:rPr>
        <w:t>عليه ف</w:t>
      </w:r>
      <w:r w:rsidRPr="00D6763E">
        <w:rPr>
          <w:rFonts w:ascii="Sakkal Majalla" w:hAnsi="Sakkal Majalla" w:cs="Sakkal Majalla"/>
          <w:sz w:val="28"/>
          <w:szCs w:val="28"/>
          <w:rtl/>
        </w:rPr>
        <w:t>يمكن تلخيص أهمية وظيفة الموارد البشرية في</w:t>
      </w:r>
      <w:r w:rsidRPr="00D6763E">
        <w:rPr>
          <w:rFonts w:ascii="Sakkal Majalla" w:hAnsi="Sakkal Majalla" w:cs="Sakkal Majalla"/>
          <w:sz w:val="28"/>
          <w:szCs w:val="28"/>
          <w:lang w:bidi="ar-EG"/>
        </w:rPr>
        <w:t>:</w:t>
      </w:r>
    </w:p>
    <w:p w14:paraId="705F3642" w14:textId="77777777" w:rsidR="004544EB" w:rsidRPr="00D6763E" w:rsidRDefault="004544EB" w:rsidP="00F50000">
      <w:pPr>
        <w:numPr>
          <w:ilvl w:val="0"/>
          <w:numId w:val="14"/>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 xml:space="preserve">توفير جميع الوسائل والإجراءات المتعلقة بالأفراد العاملين من خلال إعداد البرامج التدريبية، </w:t>
      </w:r>
      <w:r>
        <w:rPr>
          <w:rFonts w:ascii="Sakkal Majalla" w:hAnsi="Sakkal Majalla" w:cs="Sakkal Majalla" w:hint="cs"/>
          <w:sz w:val="28"/>
          <w:szCs w:val="28"/>
          <w:rtl/>
        </w:rPr>
        <w:t xml:space="preserve">وتنظيم </w:t>
      </w:r>
      <w:r w:rsidRPr="00D6763E">
        <w:rPr>
          <w:rFonts w:ascii="Sakkal Majalla" w:hAnsi="Sakkal Majalla" w:cs="Sakkal Majalla"/>
          <w:sz w:val="28"/>
          <w:szCs w:val="28"/>
          <w:rtl/>
        </w:rPr>
        <w:t>الأجور والرواتب، وتقديم الحوافز، بهدف ضمان الأداء الأفضل وزيادة الإنتاجية</w:t>
      </w:r>
      <w:r w:rsidRPr="00D6763E">
        <w:rPr>
          <w:rFonts w:ascii="Sakkal Majalla" w:hAnsi="Sakkal Majalla" w:cs="Sakkal Majalla"/>
          <w:sz w:val="28"/>
          <w:szCs w:val="28"/>
          <w:lang w:bidi="ar-EG"/>
        </w:rPr>
        <w:t>.</w:t>
      </w:r>
    </w:p>
    <w:p w14:paraId="0FB1864E" w14:textId="77777777" w:rsidR="004544EB" w:rsidRPr="00D6763E" w:rsidRDefault="004544EB" w:rsidP="00F50000">
      <w:pPr>
        <w:numPr>
          <w:ilvl w:val="0"/>
          <w:numId w:val="14"/>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التنسيق بين الوحدات الإدارية والنشاطات المتعلقة بالأفراد والعاملين، من خلال مناقشة النشاطات مع الإدارات التنفيذية، وذلك لتحقيق التنسيق والتكامل بين الأقسام والإدارات في المؤسسة</w:t>
      </w:r>
      <w:r w:rsidRPr="00D6763E">
        <w:rPr>
          <w:rFonts w:ascii="Sakkal Majalla" w:hAnsi="Sakkal Majalla" w:cs="Sakkal Majalla"/>
          <w:sz w:val="28"/>
          <w:szCs w:val="28"/>
          <w:lang w:bidi="ar-EG"/>
        </w:rPr>
        <w:t>.</w:t>
      </w:r>
    </w:p>
    <w:p w14:paraId="287A096C" w14:textId="77777777" w:rsidR="004544EB" w:rsidRPr="00D6763E" w:rsidRDefault="004544EB" w:rsidP="00F50000">
      <w:pPr>
        <w:numPr>
          <w:ilvl w:val="0"/>
          <w:numId w:val="14"/>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المساعدة في كشف الصعوبات والمشاكل الأساسية المتعلقة بالأفراد العاملين، والتي قد تؤثر على فعالية المؤسسة، واتخاذ الإجراءات اللازمة لحلها</w:t>
      </w:r>
      <w:r w:rsidRPr="00D6763E">
        <w:rPr>
          <w:rFonts w:ascii="Sakkal Majalla" w:hAnsi="Sakkal Majalla" w:cs="Sakkal Majalla"/>
          <w:sz w:val="28"/>
          <w:szCs w:val="28"/>
          <w:lang w:bidi="ar-EG"/>
        </w:rPr>
        <w:t>.</w:t>
      </w:r>
    </w:p>
    <w:p w14:paraId="6CC838B7" w14:textId="77777777" w:rsidR="004544EB" w:rsidRPr="00D6763E" w:rsidRDefault="004544EB" w:rsidP="00F50000">
      <w:pPr>
        <w:numPr>
          <w:ilvl w:val="0"/>
          <w:numId w:val="14"/>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 xml:space="preserve">مساعدة المديرين في تحديد الكفاءات التنظيمية وتحسين الأداء، وذلك من خلال توضيح مؤشرات قياس كفاءة الأداء ومعدلات الحوادث في العمل، </w:t>
      </w:r>
      <w:r w:rsidRPr="00D6763E">
        <w:rPr>
          <w:rFonts w:ascii="Sakkal Majalla" w:hAnsi="Sakkal Majalla" w:cs="Sakkal Majalla" w:hint="cs"/>
          <w:sz w:val="28"/>
          <w:szCs w:val="28"/>
          <w:rtl/>
        </w:rPr>
        <w:t>والشكاوى</w:t>
      </w:r>
      <w:r w:rsidRPr="00D6763E">
        <w:rPr>
          <w:rFonts w:ascii="Sakkal Majalla" w:hAnsi="Sakkal Majalla" w:cs="Sakkal Majalla"/>
          <w:sz w:val="28"/>
          <w:szCs w:val="28"/>
          <w:rtl/>
        </w:rPr>
        <w:t>، والتأخر، والغياب</w:t>
      </w:r>
      <w:r w:rsidRPr="00D6763E">
        <w:rPr>
          <w:rFonts w:ascii="Sakkal Majalla" w:hAnsi="Sakkal Majalla" w:cs="Sakkal Majalla"/>
          <w:sz w:val="28"/>
          <w:szCs w:val="28"/>
          <w:lang w:bidi="ar-EG"/>
        </w:rPr>
        <w:t>.</w:t>
      </w:r>
    </w:p>
    <w:p w14:paraId="5834C56E" w14:textId="77777777" w:rsidR="004544EB" w:rsidRPr="00D6763E" w:rsidRDefault="004544EB" w:rsidP="00F50000">
      <w:pPr>
        <w:numPr>
          <w:ilvl w:val="0"/>
          <w:numId w:val="14"/>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rPr>
        <w:t>مساعدة المديرين في صياغة</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وتنفيذ السياسات</w:t>
      </w:r>
      <w:r>
        <w:rPr>
          <w:rFonts w:ascii="Sakkal Majalla" w:hAnsi="Sakkal Majalla" w:cs="Sakkal Majalla" w:hint="cs"/>
          <w:sz w:val="28"/>
          <w:szCs w:val="28"/>
          <w:rtl/>
        </w:rPr>
        <w:t xml:space="preserve">، </w:t>
      </w:r>
      <w:r w:rsidRPr="00D6763E">
        <w:rPr>
          <w:rFonts w:ascii="Sakkal Majalla" w:hAnsi="Sakkal Majalla" w:cs="Sakkal Majalla"/>
          <w:sz w:val="28"/>
          <w:szCs w:val="28"/>
          <w:rtl/>
        </w:rPr>
        <w:t>وحل المشاكل المتعلقة بالأفراد العاملين</w:t>
      </w:r>
      <w:r>
        <w:rPr>
          <w:rFonts w:ascii="Sakkal Majalla" w:hAnsi="Sakkal Majalla" w:cs="Sakkal Majalla" w:hint="cs"/>
          <w:sz w:val="28"/>
          <w:szCs w:val="28"/>
          <w:rtl/>
        </w:rPr>
        <w:t>،</w:t>
      </w:r>
      <w:r w:rsidRPr="00D6763E">
        <w:rPr>
          <w:rFonts w:ascii="Sakkal Majalla" w:hAnsi="Sakkal Majalla" w:cs="Sakkal Majalla"/>
          <w:sz w:val="28"/>
          <w:szCs w:val="28"/>
          <w:rtl/>
        </w:rPr>
        <w:t xml:space="preserve"> </w:t>
      </w:r>
      <w:r>
        <w:rPr>
          <w:rFonts w:ascii="Sakkal Majalla" w:hAnsi="Sakkal Majalla" w:cs="Sakkal Majalla" w:hint="cs"/>
          <w:sz w:val="28"/>
          <w:szCs w:val="28"/>
          <w:rtl/>
        </w:rPr>
        <w:t xml:space="preserve">وذلك </w:t>
      </w:r>
      <w:r w:rsidRPr="00D6763E">
        <w:rPr>
          <w:rFonts w:ascii="Sakkal Majalla" w:hAnsi="Sakkal Majalla" w:cs="Sakkal Majalla"/>
          <w:sz w:val="28"/>
          <w:szCs w:val="28"/>
          <w:rtl/>
        </w:rPr>
        <w:t>من خلال تقديم النصائح والإرشادات في جميع الجوانب المتعلقة بالأفراد، وضمان تطبيق السياسات بشكل فعّال وعادل</w:t>
      </w:r>
      <w:r w:rsidRPr="00D6763E">
        <w:rPr>
          <w:rFonts w:ascii="Sakkal Majalla" w:hAnsi="Sakkal Majalla" w:cs="Sakkal Majalla"/>
          <w:sz w:val="28"/>
          <w:szCs w:val="28"/>
          <w:lang w:bidi="ar-EG"/>
        </w:rPr>
        <w:t>.</w:t>
      </w:r>
    </w:p>
    <w:p w14:paraId="7B86FE06" w14:textId="5ECF75F2" w:rsidR="004544EB" w:rsidRPr="00D6763E" w:rsidRDefault="004544EB" w:rsidP="004544EB">
      <w:pPr>
        <w:spacing w:line="360" w:lineRule="auto"/>
        <w:jc w:val="both"/>
        <w:rPr>
          <w:rFonts w:ascii="Sakkal Majalla" w:hAnsi="Sakkal Majalla" w:cs="Sakkal Majalla"/>
          <w:sz w:val="28"/>
          <w:szCs w:val="28"/>
          <w:rtl/>
        </w:rPr>
      </w:pPr>
      <w:r w:rsidRPr="00D6763E">
        <w:rPr>
          <w:rFonts w:ascii="Sakkal Majalla" w:hAnsi="Sakkal Majalla" w:cs="Sakkal Majalla"/>
          <w:sz w:val="28"/>
          <w:szCs w:val="28"/>
          <w:rtl/>
        </w:rPr>
        <w:lastRenderedPageBreak/>
        <w:t>هذه النقاط</w:t>
      </w:r>
      <w:r>
        <w:rPr>
          <w:rFonts w:ascii="Sakkal Majalla" w:hAnsi="Sakkal Majalla" w:cs="Sakkal Majalla" w:hint="cs"/>
          <w:sz w:val="28"/>
          <w:szCs w:val="28"/>
          <w:rtl/>
        </w:rPr>
        <w:t xml:space="preserve"> السابقة </w:t>
      </w:r>
      <w:r w:rsidRPr="00D6763E">
        <w:rPr>
          <w:rFonts w:ascii="Sakkal Majalla" w:hAnsi="Sakkal Majalla" w:cs="Sakkal Majalla"/>
          <w:sz w:val="28"/>
          <w:szCs w:val="28"/>
          <w:rtl/>
        </w:rPr>
        <w:t xml:space="preserve">تبرز أهمية دور وظيفة الموارد البشرية في تحقيق أهداف المؤسسة وتطويرها بشكل مستدام </w:t>
      </w:r>
      <w:r w:rsidRPr="00D6763E">
        <w:rPr>
          <w:rFonts w:ascii="Sakkal Majalla" w:hAnsi="Sakkal Majalla" w:cs="Sakkal Majalla" w:hint="cs"/>
          <w:sz w:val="28"/>
          <w:szCs w:val="28"/>
          <w:rtl/>
        </w:rPr>
        <w:t>وفع</w:t>
      </w:r>
      <w:r>
        <w:rPr>
          <w:rFonts w:ascii="Sakkal Majalla" w:hAnsi="Sakkal Majalla" w:cs="Sakkal Majalla" w:hint="cs"/>
          <w:sz w:val="28"/>
          <w:szCs w:val="28"/>
          <w:rtl/>
        </w:rPr>
        <w:t>َّ</w:t>
      </w:r>
      <w:r w:rsidRPr="00D6763E">
        <w:rPr>
          <w:rFonts w:ascii="Sakkal Majalla" w:hAnsi="Sakkal Majalla" w:cs="Sakkal Majalla" w:hint="cs"/>
          <w:sz w:val="28"/>
          <w:szCs w:val="28"/>
          <w:rtl/>
        </w:rPr>
        <w:t xml:space="preserve">ال </w:t>
      </w:r>
      <w:r w:rsidRPr="00D6763E">
        <w:rPr>
          <w:rFonts w:ascii="Sakkal Majalla" w:hAnsi="Sakkal Majalla" w:cs="Sakkal Majalla"/>
          <w:sz w:val="28"/>
          <w:szCs w:val="28"/>
          <w:rtl/>
        </w:rPr>
        <w:t>(</w:t>
      </w:r>
      <w:proofErr w:type="spellStart"/>
      <w:r w:rsidRPr="00D6763E">
        <w:rPr>
          <w:rFonts w:ascii="Sakkal Majalla" w:hAnsi="Sakkal Majalla" w:cs="Sakkal Majalla"/>
          <w:sz w:val="28"/>
          <w:szCs w:val="28"/>
          <w:rtl/>
        </w:rPr>
        <w:t>بولوداني</w:t>
      </w:r>
      <w:proofErr w:type="spellEnd"/>
      <w:r w:rsidRPr="00D6763E">
        <w:rPr>
          <w:rFonts w:ascii="Sakkal Majalla" w:hAnsi="Sakkal Majalla" w:cs="Sakkal Majalla"/>
          <w:sz w:val="28"/>
          <w:szCs w:val="28"/>
          <w:rtl/>
        </w:rPr>
        <w:t xml:space="preserve">، </w:t>
      </w:r>
      <w:r w:rsidRPr="00D6763E">
        <w:rPr>
          <w:rFonts w:ascii="Sakkal Majalla" w:hAnsi="Sakkal Majalla" w:cs="Sakkal Majalla" w:hint="cs"/>
          <w:sz w:val="28"/>
          <w:szCs w:val="28"/>
          <w:rtl/>
        </w:rPr>
        <w:t>2022</w:t>
      </w:r>
      <w:r w:rsidRPr="00D6763E">
        <w:rPr>
          <w:rFonts w:ascii="Sakkal Majalla" w:hAnsi="Sakkal Majalla" w:cs="Sakkal Majalla"/>
          <w:sz w:val="28"/>
          <w:szCs w:val="28"/>
          <w:rtl/>
        </w:rPr>
        <w:t>).</w:t>
      </w:r>
    </w:p>
    <w:p w14:paraId="04CC300F" w14:textId="10371833" w:rsidR="004544EB" w:rsidRPr="004736B1" w:rsidRDefault="004736B1" w:rsidP="004544EB">
      <w:pPr>
        <w:spacing w:line="360" w:lineRule="auto"/>
        <w:jc w:val="both"/>
        <w:rPr>
          <w:rFonts w:ascii="Sakkal Majalla" w:hAnsi="Sakkal Majalla" w:cs="Sakkal Majalla"/>
          <w:b/>
          <w:bCs/>
          <w:sz w:val="32"/>
          <w:szCs w:val="32"/>
          <w:u w:val="single"/>
        </w:rPr>
      </w:pPr>
      <w:r w:rsidRPr="004736B1">
        <w:rPr>
          <w:rFonts w:ascii="Sakkal Majalla" w:hAnsi="Sakkal Majalla" w:cs="Sakkal Majalla" w:hint="cs"/>
          <w:b/>
          <w:bCs/>
          <w:sz w:val="32"/>
          <w:szCs w:val="32"/>
          <w:u w:val="single"/>
          <w:rtl/>
        </w:rPr>
        <w:t>ثالثاً</w:t>
      </w:r>
      <w:r w:rsidR="004544EB" w:rsidRPr="004736B1">
        <w:rPr>
          <w:rFonts w:ascii="Sakkal Majalla" w:hAnsi="Sakkal Majalla" w:cs="Sakkal Majalla" w:hint="cs"/>
          <w:b/>
          <w:bCs/>
          <w:sz w:val="32"/>
          <w:szCs w:val="32"/>
          <w:u w:val="single"/>
          <w:rtl/>
        </w:rPr>
        <w:t>: أهدا</w:t>
      </w:r>
      <w:r w:rsidR="004544EB" w:rsidRPr="004736B1">
        <w:rPr>
          <w:rFonts w:ascii="Sakkal Majalla" w:hAnsi="Sakkal Majalla" w:cs="Sakkal Majalla" w:hint="eastAsia"/>
          <w:b/>
          <w:bCs/>
          <w:sz w:val="32"/>
          <w:szCs w:val="32"/>
          <w:u w:val="single"/>
          <w:rtl/>
        </w:rPr>
        <w:t>ف</w:t>
      </w:r>
      <w:r w:rsidR="004544EB" w:rsidRPr="004736B1">
        <w:rPr>
          <w:rFonts w:ascii="Sakkal Majalla" w:hAnsi="Sakkal Majalla" w:cs="Sakkal Majalla"/>
          <w:b/>
          <w:bCs/>
          <w:sz w:val="32"/>
          <w:szCs w:val="32"/>
          <w:u w:val="single"/>
          <w:rtl/>
        </w:rPr>
        <w:t xml:space="preserve"> إدارة الموارد البشرية</w:t>
      </w:r>
    </w:p>
    <w:p w14:paraId="285C56F0" w14:textId="77777777" w:rsidR="004544EB" w:rsidRPr="00D6763E" w:rsidRDefault="004544EB" w:rsidP="004544EB">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إن الهدف بشكل عام من إدارة الموارد البشرية هو الت</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كد من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ن المنظمة تستطيع النجاح من خلال الكوادر البشرية التي تمتلكها</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حيث يمكن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 xml:space="preserve">ن تكون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نظمة إدارة الموارد البشرية مصدر</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ا للقدرات التنظيمية التي تمكن المؤسسات من التعلم والاستفادة من الفرص الجديدة</w:t>
      </w:r>
      <w:r w:rsidRPr="00D6763E">
        <w:rPr>
          <w:rFonts w:ascii="Sakkal Majalla" w:hAnsi="Sakkal Majalla" w:cs="Sakkal Majalla"/>
          <w:sz w:val="28"/>
          <w:szCs w:val="28"/>
          <w:lang w:bidi="ar-EG"/>
        </w:rPr>
        <w:t xml:space="preserve"> </w:t>
      </w:r>
      <w:r w:rsidRPr="00D6763E">
        <w:rPr>
          <w:rFonts w:ascii="Sakkal Majalla" w:hAnsi="Sakkal Majalla" w:cs="Sakkal Majalla"/>
          <w:sz w:val="28"/>
          <w:szCs w:val="28"/>
          <w:rtl/>
          <w:lang w:bidi="ar-EG"/>
        </w:rPr>
        <w:t>(ِ</w:t>
      </w:r>
      <w:r w:rsidRPr="00D6763E">
        <w:rPr>
          <w:rFonts w:ascii="Sakkal Majalla" w:hAnsi="Sakkal Majalla" w:cs="Sakkal Majalla"/>
          <w:sz w:val="28"/>
          <w:szCs w:val="28"/>
          <w:lang w:bidi="ar-EG"/>
        </w:rPr>
        <w:t>Armstorong,2006</w:t>
      </w:r>
      <w:r w:rsidRPr="00D6763E">
        <w:rPr>
          <w:rFonts w:ascii="Sakkal Majalla" w:hAnsi="Sakkal Majalla" w:cs="Sakkal Majalla"/>
          <w:sz w:val="28"/>
          <w:szCs w:val="28"/>
          <w:rtl/>
          <w:lang w:bidi="ar-EG"/>
        </w:rPr>
        <w:t>)، كما يرى</w:t>
      </w:r>
      <w:r>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w:t>
      </w:r>
      <w:proofErr w:type="spellStart"/>
      <w:r w:rsidRPr="00D6763E">
        <w:rPr>
          <w:rFonts w:ascii="Sakkal Majalla" w:hAnsi="Sakkal Majalla" w:cs="Sakkal Majalla"/>
          <w:sz w:val="28"/>
          <w:szCs w:val="28"/>
          <w:lang w:bidi="ar-EG"/>
        </w:rPr>
        <w:t>Opatha</w:t>
      </w:r>
      <w:proofErr w:type="spellEnd"/>
      <w:r w:rsidRPr="00D6763E">
        <w:rPr>
          <w:rFonts w:ascii="Sakkal Majalla" w:hAnsi="Sakkal Majalla" w:cs="Sakkal Majalla"/>
          <w:sz w:val="28"/>
          <w:szCs w:val="28"/>
          <w:lang w:bidi="ar-EG"/>
        </w:rPr>
        <w:t xml:space="preserve">, 2016 </w:t>
      </w:r>
      <w:r w:rsidRPr="00D6763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أ</w:t>
      </w:r>
      <w:r w:rsidRPr="00D6763E">
        <w:rPr>
          <w:rFonts w:ascii="Sakkal Majalla" w:hAnsi="Sakkal Majalla" w:cs="Sakkal Majalla"/>
          <w:sz w:val="28"/>
          <w:szCs w:val="28"/>
          <w:rtl/>
          <w:lang w:bidi="ar-EG"/>
        </w:rPr>
        <w:t>ن الهدف العام من إدارة الموارد البشرية هو إنشا</w:t>
      </w:r>
      <w:r>
        <w:rPr>
          <w:rFonts w:ascii="Sakkal Majalla" w:hAnsi="Sakkal Majalla" w:cs="Sakkal Majalla" w:hint="cs"/>
          <w:sz w:val="28"/>
          <w:szCs w:val="28"/>
          <w:rtl/>
          <w:lang w:bidi="ar-EG"/>
        </w:rPr>
        <w:t>ء</w:t>
      </w:r>
      <w:r w:rsidRPr="00D6763E">
        <w:rPr>
          <w:rFonts w:ascii="Sakkal Majalla" w:hAnsi="Sakkal Majalla" w:cs="Sakkal Majalla"/>
          <w:sz w:val="28"/>
          <w:szCs w:val="28"/>
          <w:rtl/>
          <w:lang w:bidi="ar-EG"/>
        </w:rPr>
        <w:t xml:space="preserve"> قوة بشرية مناسبة والحفاظ عليها، مما يزيد من فاعلية ونجاح المنظمة، و</w:t>
      </w:r>
      <w:r>
        <w:rPr>
          <w:rFonts w:ascii="Sakkal Majalla" w:hAnsi="Sakkal Majalla" w:cs="Sakkal Majalla" w:hint="cs"/>
          <w:sz w:val="28"/>
          <w:szCs w:val="28"/>
          <w:rtl/>
          <w:lang w:bidi="ar-EG"/>
        </w:rPr>
        <w:t xml:space="preserve">هو </w:t>
      </w:r>
      <w:r w:rsidRPr="00D6763E">
        <w:rPr>
          <w:rFonts w:ascii="Sakkal Majalla" w:hAnsi="Sakkal Majalla" w:cs="Sakkal Majalla"/>
          <w:sz w:val="28"/>
          <w:szCs w:val="28"/>
          <w:rtl/>
          <w:lang w:bidi="ar-EG"/>
        </w:rPr>
        <w:t>في هذا السياق يشير إل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أن ادارة الموارد البشرية تهتم بتحقيق مجموعة من ال</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هداف الإستراتيجية في:</w:t>
      </w:r>
    </w:p>
    <w:p w14:paraId="79800475" w14:textId="77777777"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تحقيق الأداء المتميز من خلال الحصول عل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الأفراد ذات الكفا</w:t>
      </w:r>
      <w:r>
        <w:rPr>
          <w:rFonts w:ascii="Sakkal Majalla" w:hAnsi="Sakkal Majalla" w:cs="Sakkal Majalla" w:hint="cs"/>
          <w:sz w:val="28"/>
          <w:szCs w:val="28"/>
          <w:rtl/>
          <w:lang w:bidi="ar-EG"/>
        </w:rPr>
        <w:t>ءة</w:t>
      </w:r>
      <w:r w:rsidRPr="00D6763E">
        <w:rPr>
          <w:rFonts w:ascii="Sakkal Majalla" w:hAnsi="Sakkal Majalla" w:cs="Sakkal Majalla"/>
          <w:sz w:val="28"/>
          <w:szCs w:val="28"/>
          <w:rtl/>
          <w:lang w:bidi="ar-EG"/>
        </w:rPr>
        <w:t xml:space="preserve"> العالية بهدف تحقيق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هداف المنظمة</w:t>
      </w:r>
    </w:p>
    <w:p w14:paraId="3F380373" w14:textId="77777777"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زيادة تحفيز العاملين والتزامهم</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وتكري</w:t>
      </w:r>
      <w:r>
        <w:rPr>
          <w:rFonts w:ascii="Sakkal Majalla" w:hAnsi="Sakkal Majalla" w:cs="Sakkal Majalla" w:hint="cs"/>
          <w:sz w:val="28"/>
          <w:szCs w:val="28"/>
          <w:rtl/>
          <w:lang w:bidi="ar-EG"/>
        </w:rPr>
        <w:t>س</w:t>
      </w:r>
      <w:r w:rsidRPr="00D676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نفسهم للعمل وزيادة ولائهم للمنظمة</w:t>
      </w:r>
    </w:p>
    <w:p w14:paraId="62E931DC" w14:textId="77777777"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تحقيق ميزة تنافسية للكوادر البشرية في المؤسسة</w:t>
      </w:r>
      <w:r>
        <w:rPr>
          <w:rFonts w:ascii="Sakkal Majalla" w:hAnsi="Sakkal Majalla" w:cs="Sakkal Majalla" w:hint="cs"/>
          <w:sz w:val="28"/>
          <w:szCs w:val="28"/>
          <w:rtl/>
          <w:lang w:bidi="ar-EG"/>
        </w:rPr>
        <w:t>.</w:t>
      </w:r>
    </w:p>
    <w:p w14:paraId="272AB205" w14:textId="77777777"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توفير ظروف مناسبة وجيدة للعمل للأفراد</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عطاء</w:t>
      </w:r>
      <w:r>
        <w:rPr>
          <w:rFonts w:ascii="Sakkal Majalla" w:hAnsi="Sakkal Majalla" w:cs="Sakkal Majalla" w:hint="cs"/>
          <w:sz w:val="28"/>
          <w:szCs w:val="28"/>
          <w:rtl/>
          <w:lang w:bidi="ar-EG"/>
        </w:rPr>
        <w:t>هم</w:t>
      </w:r>
      <w:r w:rsidRPr="00D6763E">
        <w:rPr>
          <w:rFonts w:ascii="Sakkal Majalla" w:hAnsi="Sakkal Majalla" w:cs="Sakkal Majalla"/>
          <w:sz w:val="28"/>
          <w:szCs w:val="28"/>
          <w:rtl/>
          <w:lang w:bidi="ar-EG"/>
        </w:rPr>
        <w:t xml:space="preserve"> المكاف</w:t>
      </w:r>
      <w:r>
        <w:rPr>
          <w:rFonts w:ascii="Sakkal Majalla" w:hAnsi="Sakkal Majalla" w:cs="Sakkal Majalla" w:hint="cs"/>
          <w:sz w:val="28"/>
          <w:szCs w:val="28"/>
          <w:rtl/>
          <w:lang w:bidi="ar-EG"/>
        </w:rPr>
        <w:t>آ</w:t>
      </w:r>
      <w:r w:rsidRPr="00D6763E">
        <w:rPr>
          <w:rFonts w:ascii="Sakkal Majalla" w:hAnsi="Sakkal Majalla" w:cs="Sakkal Majalla"/>
          <w:sz w:val="28"/>
          <w:szCs w:val="28"/>
          <w:rtl/>
          <w:lang w:bidi="ar-EG"/>
        </w:rPr>
        <w:t xml:space="preserve">ت </w:t>
      </w:r>
      <w:r>
        <w:rPr>
          <w:rFonts w:ascii="Sakkal Majalla" w:hAnsi="Sakkal Majalla" w:cs="Sakkal Majalla" w:hint="cs"/>
          <w:sz w:val="28"/>
          <w:szCs w:val="28"/>
          <w:rtl/>
          <w:lang w:bidi="ar-EG"/>
        </w:rPr>
        <w:t>على أ</w:t>
      </w:r>
      <w:r w:rsidRPr="00D6763E">
        <w:rPr>
          <w:rFonts w:ascii="Sakkal Majalla" w:hAnsi="Sakkal Majalla" w:cs="Sakkal Majalla"/>
          <w:sz w:val="28"/>
          <w:szCs w:val="28"/>
          <w:rtl/>
          <w:lang w:bidi="ar-EG"/>
        </w:rPr>
        <w:t>عمالهم وإنجازاتهم</w:t>
      </w:r>
      <w:r>
        <w:rPr>
          <w:rFonts w:ascii="Sakkal Majalla" w:hAnsi="Sakkal Majalla" w:cs="Sakkal Majalla" w:hint="cs"/>
          <w:sz w:val="28"/>
          <w:szCs w:val="28"/>
          <w:rtl/>
          <w:lang w:bidi="ar-EG"/>
        </w:rPr>
        <w:t>.</w:t>
      </w:r>
    </w:p>
    <w:p w14:paraId="2BFC2F47" w14:textId="2CA82941"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الحفاظ عل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المورد البشري من خلال توفير ضمان اجتماعي وصحي</w:t>
      </w:r>
      <w:r>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(الوهاب،2008)</w:t>
      </w:r>
    </w:p>
    <w:p w14:paraId="04AE78E2" w14:textId="77777777" w:rsidR="004544EB" w:rsidRPr="00D6763E"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هداف اجتماعية مثل تطوير المؤسسة والمجتمع،</w:t>
      </w:r>
      <w:r>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 xml:space="preserve">وتحقيق </w:t>
      </w: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هداف المجتمع عن طريق ال</w:t>
      </w:r>
      <w:r>
        <w:rPr>
          <w:rFonts w:ascii="Sakkal Majalla" w:hAnsi="Sakkal Majalla" w:cs="Sakkal Majalla" w:hint="cs"/>
          <w:sz w:val="28"/>
          <w:szCs w:val="28"/>
          <w:rtl/>
          <w:lang w:bidi="ar-EG"/>
        </w:rPr>
        <w:t>ا</w:t>
      </w:r>
      <w:r w:rsidRPr="00D6763E">
        <w:rPr>
          <w:rFonts w:ascii="Sakkal Majalla" w:hAnsi="Sakkal Majalla" w:cs="Sakkal Majalla"/>
          <w:sz w:val="28"/>
          <w:szCs w:val="28"/>
          <w:rtl/>
          <w:lang w:bidi="ar-EG"/>
        </w:rPr>
        <w:t>ستخدام الأمثل للموارد البشرية</w:t>
      </w:r>
      <w:r>
        <w:rPr>
          <w:rFonts w:ascii="Sakkal Majalla" w:hAnsi="Sakkal Majalla" w:cs="Sakkal Majalla" w:hint="cs"/>
          <w:sz w:val="28"/>
          <w:szCs w:val="28"/>
          <w:rtl/>
          <w:lang w:bidi="ar-EG"/>
        </w:rPr>
        <w:t>.</w:t>
      </w:r>
    </w:p>
    <w:p w14:paraId="163EE7F4" w14:textId="6EADCDFE" w:rsidR="004736B1" w:rsidRDefault="004544EB" w:rsidP="00F50000">
      <w:pPr>
        <w:pStyle w:val="a3"/>
        <w:numPr>
          <w:ilvl w:val="0"/>
          <w:numId w:val="15"/>
        </w:numPr>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w:t>
      </w:r>
      <w:r w:rsidRPr="00D6763E">
        <w:rPr>
          <w:rFonts w:ascii="Sakkal Majalla" w:hAnsi="Sakkal Majalla" w:cs="Sakkal Majalla"/>
          <w:sz w:val="28"/>
          <w:szCs w:val="28"/>
          <w:rtl/>
          <w:lang w:bidi="ar-EG"/>
        </w:rPr>
        <w:t>هداف تنظيمية مثل</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وضع استراتيجية إنتاجية وإنسانية تمكن الشركة من استغلال ال</w:t>
      </w:r>
      <w:r>
        <w:rPr>
          <w:rFonts w:ascii="Sakkal Majalla" w:hAnsi="Sakkal Majalla" w:cs="Sakkal Majalla" w:hint="cs"/>
          <w:sz w:val="28"/>
          <w:szCs w:val="28"/>
          <w:rtl/>
          <w:lang w:bidi="ar-EG"/>
        </w:rPr>
        <w:t>ع</w:t>
      </w:r>
      <w:r w:rsidRPr="00D6763E">
        <w:rPr>
          <w:rFonts w:ascii="Sakkal Majalla" w:hAnsi="Sakkal Majalla" w:cs="Sakkal Majalla"/>
          <w:sz w:val="28"/>
          <w:szCs w:val="28"/>
          <w:rtl/>
          <w:lang w:bidi="ar-EG"/>
        </w:rPr>
        <w:t>نصر البشري بكفا</w:t>
      </w:r>
      <w:r>
        <w:rPr>
          <w:rFonts w:ascii="Sakkal Majalla" w:hAnsi="Sakkal Majalla" w:cs="Sakkal Majalla" w:hint="cs"/>
          <w:sz w:val="28"/>
          <w:szCs w:val="28"/>
          <w:rtl/>
          <w:lang w:bidi="ar-EG"/>
        </w:rPr>
        <w:t>ءة</w:t>
      </w:r>
      <w:r w:rsidRPr="00D6763E">
        <w:rPr>
          <w:rFonts w:ascii="Sakkal Majalla" w:hAnsi="Sakkal Majalla" w:cs="Sakkal Majalla"/>
          <w:sz w:val="28"/>
          <w:szCs w:val="28"/>
          <w:rtl/>
          <w:lang w:bidi="ar-EG"/>
        </w:rPr>
        <w:t>، ورفع الكفا</w:t>
      </w:r>
      <w:r>
        <w:rPr>
          <w:rFonts w:ascii="Sakkal Majalla" w:hAnsi="Sakkal Majalla" w:cs="Sakkal Majalla" w:hint="cs"/>
          <w:sz w:val="28"/>
          <w:szCs w:val="28"/>
          <w:rtl/>
          <w:lang w:bidi="ar-EG"/>
        </w:rPr>
        <w:t>ءة</w:t>
      </w:r>
      <w:r w:rsidRPr="00D6763E">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نتاجية</w:t>
      </w:r>
      <w:r>
        <w:rPr>
          <w:rFonts w:ascii="Sakkal Majalla" w:hAnsi="Sakkal Majalla" w:cs="Sakkal Majalla" w:hint="cs"/>
          <w:sz w:val="28"/>
          <w:szCs w:val="28"/>
          <w:rtl/>
          <w:lang w:bidi="ar-EG"/>
        </w:rPr>
        <w:t xml:space="preserve"> </w:t>
      </w:r>
      <w:r w:rsidRPr="00D6763E">
        <w:rPr>
          <w:rFonts w:ascii="Sakkal Majalla" w:hAnsi="Sakkal Majalla" w:cs="Sakkal Majalla"/>
          <w:sz w:val="28"/>
          <w:szCs w:val="28"/>
          <w:rtl/>
          <w:lang w:bidi="ar-EG"/>
        </w:rPr>
        <w:t>(بولوداني،</w:t>
      </w:r>
      <w:r w:rsidRPr="00D6763E">
        <w:rPr>
          <w:rFonts w:ascii="Sakkal Majalla" w:hAnsi="Sakkal Majalla" w:cs="Sakkal Majalla" w:hint="cs"/>
          <w:sz w:val="28"/>
          <w:szCs w:val="28"/>
          <w:rtl/>
          <w:lang w:bidi="ar-EG"/>
        </w:rPr>
        <w:t>2022</w:t>
      </w:r>
      <w:r w:rsidRPr="00D6763E">
        <w:rPr>
          <w:rFonts w:ascii="Sakkal Majalla" w:hAnsi="Sakkal Majalla" w:cs="Sakkal Majalla"/>
          <w:sz w:val="28"/>
          <w:szCs w:val="28"/>
          <w:rtl/>
          <w:lang w:bidi="ar-EG"/>
        </w:rPr>
        <w:t>)</w:t>
      </w:r>
    </w:p>
    <w:p w14:paraId="50DCDA41" w14:textId="77777777" w:rsidR="004736B1" w:rsidRDefault="004736B1" w:rsidP="004736B1">
      <w:pPr>
        <w:spacing w:after="160" w:line="360" w:lineRule="auto"/>
        <w:jc w:val="both"/>
        <w:rPr>
          <w:rFonts w:ascii="Sakkal Majalla" w:hAnsi="Sakkal Majalla" w:cs="Sakkal Majalla"/>
          <w:sz w:val="28"/>
          <w:szCs w:val="28"/>
          <w:rtl/>
          <w:lang w:bidi="ar-EG"/>
        </w:rPr>
      </w:pPr>
    </w:p>
    <w:p w14:paraId="3F9B4B93" w14:textId="77777777" w:rsidR="004736B1" w:rsidRDefault="004736B1" w:rsidP="004736B1">
      <w:pPr>
        <w:spacing w:after="160" w:line="360" w:lineRule="auto"/>
        <w:jc w:val="both"/>
        <w:rPr>
          <w:rFonts w:ascii="Sakkal Majalla" w:hAnsi="Sakkal Majalla" w:cs="Sakkal Majalla"/>
          <w:sz w:val="28"/>
          <w:szCs w:val="28"/>
          <w:rtl/>
          <w:lang w:bidi="ar-EG"/>
        </w:rPr>
      </w:pPr>
    </w:p>
    <w:p w14:paraId="2E021864" w14:textId="77777777" w:rsidR="004736B1" w:rsidRPr="004736B1" w:rsidRDefault="004736B1" w:rsidP="004736B1">
      <w:pPr>
        <w:spacing w:after="160" w:line="360" w:lineRule="auto"/>
        <w:jc w:val="both"/>
        <w:rPr>
          <w:rFonts w:ascii="Sakkal Majalla" w:hAnsi="Sakkal Majalla" w:cs="Sakkal Majalla"/>
          <w:sz w:val="28"/>
          <w:szCs w:val="28"/>
          <w:lang w:bidi="ar-EG"/>
        </w:rPr>
      </w:pPr>
    </w:p>
    <w:p w14:paraId="695896BA" w14:textId="74BCE857" w:rsidR="004544EB" w:rsidRPr="004736B1" w:rsidRDefault="004736B1" w:rsidP="004544EB">
      <w:pPr>
        <w:spacing w:line="360" w:lineRule="auto"/>
        <w:jc w:val="both"/>
        <w:rPr>
          <w:rFonts w:ascii="Sakkal Majalla" w:hAnsi="Sakkal Majalla" w:cs="Sakkal Majalla"/>
          <w:b/>
          <w:bCs/>
          <w:sz w:val="32"/>
          <w:szCs w:val="32"/>
          <w:u w:val="single"/>
          <w:rtl/>
          <w:lang w:bidi="ar-EG"/>
        </w:rPr>
      </w:pPr>
      <w:r w:rsidRPr="004736B1">
        <w:rPr>
          <w:rFonts w:ascii="Sakkal Majalla" w:hAnsi="Sakkal Majalla" w:cs="Sakkal Majalla" w:hint="cs"/>
          <w:b/>
          <w:bCs/>
          <w:sz w:val="32"/>
          <w:szCs w:val="32"/>
          <w:u w:val="single"/>
          <w:rtl/>
          <w:lang w:bidi="ar-EG"/>
        </w:rPr>
        <w:lastRenderedPageBreak/>
        <w:t xml:space="preserve">رابعاً: </w:t>
      </w:r>
      <w:r w:rsidR="004544EB" w:rsidRPr="004736B1">
        <w:rPr>
          <w:rFonts w:ascii="Sakkal Majalla" w:hAnsi="Sakkal Majalla" w:cs="Sakkal Majalla"/>
          <w:b/>
          <w:bCs/>
          <w:sz w:val="32"/>
          <w:szCs w:val="32"/>
          <w:u w:val="single"/>
          <w:rtl/>
          <w:lang w:bidi="ar-EG"/>
        </w:rPr>
        <w:t>وظائف الموارد البشرية</w:t>
      </w:r>
    </w:p>
    <w:p w14:paraId="069B4E7E" w14:textId="77777777" w:rsidR="004544EB" w:rsidRPr="00D6763E" w:rsidRDefault="004544EB" w:rsidP="004544EB">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 xml:space="preserve">وتنقسم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قسمين </w:t>
      </w:r>
      <w:r w:rsidRPr="00D6763E">
        <w:rPr>
          <w:rFonts w:ascii="Sakkal Majalla" w:hAnsi="Sakkal Majalla" w:cs="Sakkal Majalla" w:hint="cs"/>
          <w:sz w:val="28"/>
          <w:szCs w:val="28"/>
          <w:rtl/>
          <w:lang w:bidi="ar-EG"/>
        </w:rPr>
        <w:t>هما:</w:t>
      </w:r>
    </w:p>
    <w:p w14:paraId="0F1EE0FD" w14:textId="255FD300" w:rsidR="004544EB" w:rsidRPr="004736B1" w:rsidRDefault="004544EB" w:rsidP="00F50000">
      <w:pPr>
        <w:pStyle w:val="a3"/>
        <w:numPr>
          <w:ilvl w:val="0"/>
          <w:numId w:val="24"/>
        </w:numPr>
        <w:spacing w:line="360" w:lineRule="auto"/>
        <w:jc w:val="both"/>
        <w:rPr>
          <w:rFonts w:ascii="Sakkal Majalla" w:hAnsi="Sakkal Majalla" w:cs="Sakkal Majalla"/>
          <w:b/>
          <w:bCs/>
          <w:sz w:val="28"/>
          <w:szCs w:val="28"/>
          <w:u w:val="single"/>
          <w:rtl/>
          <w:lang w:bidi="ar-EG"/>
        </w:rPr>
      </w:pPr>
      <w:r w:rsidRPr="004736B1">
        <w:rPr>
          <w:rFonts w:ascii="Sakkal Majalla" w:hAnsi="Sakkal Majalla" w:cs="Sakkal Majalla" w:hint="cs"/>
          <w:b/>
          <w:bCs/>
          <w:sz w:val="28"/>
          <w:szCs w:val="28"/>
          <w:u w:val="single"/>
          <w:rtl/>
          <w:lang w:bidi="ar-EG"/>
        </w:rPr>
        <w:t>الوظائ</w:t>
      </w:r>
      <w:r w:rsidRPr="004736B1">
        <w:rPr>
          <w:rFonts w:ascii="Sakkal Majalla" w:hAnsi="Sakkal Majalla" w:cs="Sakkal Majalla" w:hint="eastAsia"/>
          <w:b/>
          <w:bCs/>
          <w:sz w:val="28"/>
          <w:szCs w:val="28"/>
          <w:u w:val="single"/>
          <w:rtl/>
          <w:lang w:bidi="ar-EG"/>
        </w:rPr>
        <w:t>ف</w:t>
      </w:r>
      <w:r w:rsidRPr="004736B1">
        <w:rPr>
          <w:rFonts w:ascii="Sakkal Majalla" w:hAnsi="Sakkal Majalla" w:cs="Sakkal Majalla"/>
          <w:b/>
          <w:bCs/>
          <w:sz w:val="28"/>
          <w:szCs w:val="28"/>
          <w:u w:val="single"/>
          <w:rtl/>
          <w:lang w:bidi="ar-EG"/>
        </w:rPr>
        <w:t xml:space="preserve"> الرئيسية للموارد </w:t>
      </w:r>
      <w:r w:rsidRPr="004736B1">
        <w:rPr>
          <w:rFonts w:ascii="Sakkal Majalla" w:hAnsi="Sakkal Majalla" w:cs="Sakkal Majalla" w:hint="cs"/>
          <w:b/>
          <w:bCs/>
          <w:sz w:val="28"/>
          <w:szCs w:val="28"/>
          <w:u w:val="single"/>
          <w:rtl/>
          <w:lang w:bidi="ar-EG"/>
        </w:rPr>
        <w:t xml:space="preserve">البشرية </w:t>
      </w:r>
      <w:r w:rsidRPr="004736B1">
        <w:rPr>
          <w:rFonts w:ascii="Sakkal Majalla" w:hAnsi="Sakkal Majalla" w:cs="Sakkal Majalla"/>
          <w:b/>
          <w:bCs/>
          <w:sz w:val="28"/>
          <w:szCs w:val="28"/>
          <w:u w:val="single"/>
          <w:rtl/>
          <w:lang w:bidi="ar-EG"/>
        </w:rPr>
        <w:t xml:space="preserve">(أمين، 2022-2023) </w:t>
      </w:r>
    </w:p>
    <w:p w14:paraId="2EA9F9A4"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lang w:bidi="ar-EG"/>
        </w:rPr>
        <w:t xml:space="preserve">تحليل </w:t>
      </w:r>
      <w:r w:rsidRPr="004E5F8E">
        <w:rPr>
          <w:rFonts w:ascii="Sakkal Majalla" w:hAnsi="Sakkal Majalla" w:cs="Sakkal Majalla" w:hint="cs"/>
          <w:b/>
          <w:bCs/>
          <w:sz w:val="28"/>
          <w:szCs w:val="28"/>
          <w:rtl/>
          <w:lang w:bidi="ar-EG"/>
        </w:rPr>
        <w:t>العمل:</w:t>
      </w:r>
      <w:r w:rsidRPr="00D6763E">
        <w:rPr>
          <w:rFonts w:ascii="Sakkal Majalla" w:hAnsi="Sakkal Majalla" w:cs="Sakkal Majalla"/>
          <w:color w:val="0D0D0D"/>
          <w:shd w:val="clear" w:color="auto" w:fill="FFFFFF"/>
          <w:rtl/>
        </w:rPr>
        <w:t xml:space="preserve"> </w:t>
      </w:r>
      <w:r>
        <w:rPr>
          <w:rFonts w:ascii="Sakkal Majalla" w:hAnsi="Sakkal Majalla" w:cs="Sakkal Majalla" w:hint="cs"/>
          <w:color w:val="0D0D0D"/>
          <w:shd w:val="clear" w:color="auto" w:fill="FFFFFF"/>
          <w:rtl/>
        </w:rPr>
        <w:t xml:space="preserve">وهو </w:t>
      </w:r>
      <w:r w:rsidRPr="00D6763E">
        <w:rPr>
          <w:rFonts w:ascii="Sakkal Majalla" w:hAnsi="Sakkal Majalla" w:cs="Sakkal Majalla"/>
          <w:sz w:val="28"/>
          <w:szCs w:val="28"/>
          <w:rtl/>
        </w:rPr>
        <w:t xml:space="preserve">يعني التعرف على الأنشطة والمهام المكونة للوظيفة، ووصفها، وتحديد المسؤوليات الملقاة على عاتقها، وتصميم الوظيفة بشكل مناسب، وتحديد مواصفات من </w:t>
      </w:r>
      <w:r w:rsidRPr="00D6763E">
        <w:rPr>
          <w:rFonts w:ascii="Sakkal Majalla" w:hAnsi="Sakkal Majalla" w:cs="Sakkal Majalla" w:hint="cs"/>
          <w:sz w:val="28"/>
          <w:szCs w:val="28"/>
          <w:rtl/>
        </w:rPr>
        <w:t>يشغلها.</w:t>
      </w:r>
    </w:p>
    <w:p w14:paraId="49DAD71A"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rPr>
        <w:t>تخطيط القوى العاملة:</w:t>
      </w:r>
      <w:r w:rsidRPr="00D6763E">
        <w:rPr>
          <w:rFonts w:ascii="Sakkal Majalla" w:hAnsi="Sakkal Majalla" w:cs="Sakkal Majalla"/>
          <w:sz w:val="28"/>
          <w:szCs w:val="28"/>
          <w:rtl/>
        </w:rPr>
        <w:t xml:space="preserve"> </w:t>
      </w:r>
      <w:r>
        <w:rPr>
          <w:rFonts w:ascii="Sakkal Majalla" w:hAnsi="Sakkal Majalla" w:cs="Sakkal Majalla" w:hint="cs"/>
          <w:sz w:val="28"/>
          <w:szCs w:val="28"/>
          <w:rtl/>
        </w:rPr>
        <w:t xml:space="preserve">وهو </w:t>
      </w:r>
      <w:r w:rsidRPr="00D6763E">
        <w:rPr>
          <w:rFonts w:ascii="Sakkal Majalla" w:hAnsi="Sakkal Majalla" w:cs="Sakkal Majalla"/>
          <w:sz w:val="28"/>
          <w:szCs w:val="28"/>
          <w:rtl/>
        </w:rPr>
        <w:t>يعني تحديد احتياجات المنظمة من أنواع معينة من العمالة، وإعداد العمالة بناءً على هذه الاحتياجات. ويتطلب ذلك تحديد الطلب على العمالة من ق</w:t>
      </w:r>
      <w:r>
        <w:rPr>
          <w:rFonts w:ascii="Sakkal Majalla" w:hAnsi="Sakkal Majalla" w:cs="Sakkal Majalla" w:hint="cs"/>
          <w:sz w:val="28"/>
          <w:szCs w:val="28"/>
          <w:rtl/>
        </w:rPr>
        <w:t>ِ</w:t>
      </w:r>
      <w:r w:rsidRPr="00D6763E">
        <w:rPr>
          <w:rFonts w:ascii="Sakkal Majalla" w:hAnsi="Sakkal Majalla" w:cs="Sakkal Majalla"/>
          <w:sz w:val="28"/>
          <w:szCs w:val="28"/>
          <w:rtl/>
        </w:rPr>
        <w:t>ب</w:t>
      </w:r>
      <w:r>
        <w:rPr>
          <w:rFonts w:ascii="Sakkal Majalla" w:hAnsi="Sakkal Majalla" w:cs="Sakkal Majalla" w:hint="cs"/>
          <w:sz w:val="28"/>
          <w:szCs w:val="28"/>
          <w:rtl/>
        </w:rPr>
        <w:t>َ</w:t>
      </w:r>
      <w:r w:rsidRPr="00D6763E">
        <w:rPr>
          <w:rFonts w:ascii="Sakkal Majalla" w:hAnsi="Sakkal Majalla" w:cs="Sakkal Majalla"/>
          <w:sz w:val="28"/>
          <w:szCs w:val="28"/>
          <w:rtl/>
        </w:rPr>
        <w:t xml:space="preserve">ل المنظمة، وتحديد العرض المتاح في السوق، ومقارنتهما لتحديد صافي العجز أو الزيادة في القوى العاملة في المنظمة. </w:t>
      </w:r>
    </w:p>
    <w:p w14:paraId="6B7AE812"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rPr>
        <w:t>الاختيار والتعيين:</w:t>
      </w:r>
      <w:r w:rsidRPr="00D6763E">
        <w:rPr>
          <w:rFonts w:ascii="Sakkal Majalla" w:hAnsi="Sakkal Majalla" w:cs="Sakkal Majalla"/>
          <w:sz w:val="28"/>
          <w:szCs w:val="28"/>
          <w:rtl/>
        </w:rPr>
        <w:t xml:space="preserve"> فتهتم بالبحث عن العمالة في سوق العمل، وتصفيتهم وفقًا لمتطلبات الوظيفة، من خلال طلبات التوظيف والمقابلات الشخصية وغيرها من الأساليب، لضمان وضع الفرد المناسب في المكان المناسب</w:t>
      </w:r>
      <w:r w:rsidRPr="00D6763E">
        <w:rPr>
          <w:rFonts w:ascii="Sakkal Majalla" w:hAnsi="Sakkal Majalla" w:cs="Sakkal Majalla"/>
          <w:sz w:val="28"/>
          <w:szCs w:val="28"/>
          <w:lang w:bidi="ar-EG"/>
        </w:rPr>
        <w:t>.</w:t>
      </w:r>
    </w:p>
    <w:p w14:paraId="6525DC65"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D6763E">
        <w:rPr>
          <w:rFonts w:ascii="Sakkal Majalla" w:hAnsi="Sakkal Majalla" w:cs="Sakkal Majalla"/>
          <w:sz w:val="28"/>
          <w:szCs w:val="28"/>
          <w:rtl/>
          <w:lang w:bidi="ar-EG"/>
        </w:rPr>
        <w:t>تصميم هيكل الأجور</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تهتم هذ</w:t>
      </w:r>
      <w:r>
        <w:rPr>
          <w:rFonts w:ascii="Sakkal Majalla" w:hAnsi="Sakkal Majalla" w:cs="Sakkal Majalla" w:hint="cs"/>
          <w:sz w:val="28"/>
          <w:szCs w:val="28"/>
          <w:rtl/>
          <w:lang w:bidi="ar-EG"/>
        </w:rPr>
        <w:t>ه</w:t>
      </w:r>
      <w:r w:rsidRPr="00D6763E">
        <w:rPr>
          <w:rFonts w:ascii="Sakkal Majalla" w:hAnsi="Sakkal Majalla" w:cs="Sakkal Majalla"/>
          <w:sz w:val="28"/>
          <w:szCs w:val="28"/>
          <w:rtl/>
          <w:lang w:bidi="ar-EG"/>
        </w:rPr>
        <w:t xml:space="preserve"> الوظيفة بتحديد القيم والأهمية لكل وظيفة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وتحديد أجرها</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كما تهتم با</w:t>
      </w:r>
      <w:r>
        <w:rPr>
          <w:rFonts w:ascii="Sakkal Majalla" w:hAnsi="Sakkal Majalla" w:cs="Sakkal Majalla" w:hint="cs"/>
          <w:sz w:val="28"/>
          <w:szCs w:val="28"/>
          <w:rtl/>
          <w:lang w:bidi="ar-EG"/>
        </w:rPr>
        <w:t>لإ</w:t>
      </w:r>
      <w:r w:rsidRPr="00D6763E">
        <w:rPr>
          <w:rFonts w:ascii="Sakkal Majalla" w:hAnsi="Sakkal Majalla" w:cs="Sakkal Majalla"/>
          <w:sz w:val="28"/>
          <w:szCs w:val="28"/>
          <w:rtl/>
          <w:lang w:bidi="ar-EG"/>
        </w:rPr>
        <w:t xml:space="preserve">دارة السليمة لنظام الأجور </w:t>
      </w:r>
      <w:r w:rsidRPr="00D6763E">
        <w:rPr>
          <w:rFonts w:ascii="Sakkal Majalla" w:hAnsi="Sakkal Majalla" w:cs="Sakkal Majalla" w:hint="cs"/>
          <w:sz w:val="28"/>
          <w:szCs w:val="28"/>
          <w:rtl/>
          <w:lang w:bidi="ar-EG"/>
        </w:rPr>
        <w:t>حتى</w:t>
      </w:r>
      <w:r w:rsidRPr="00D6763E">
        <w:rPr>
          <w:rFonts w:ascii="Sakkal Majalla" w:hAnsi="Sakkal Majalla" w:cs="Sakkal Majalla"/>
          <w:sz w:val="28"/>
          <w:szCs w:val="28"/>
          <w:rtl/>
          <w:lang w:bidi="ar-EG"/>
        </w:rPr>
        <w:t xml:space="preserve"> يتم ضمان مقابل سليم للقيم والأهميات المختلفة للوظائف.</w:t>
      </w:r>
    </w:p>
    <w:p w14:paraId="7884F138"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D6763E">
        <w:rPr>
          <w:rFonts w:ascii="Sakkal Majalla" w:eastAsia="Times New Roman" w:hAnsi="Sakkal Majalla" w:cs="Sakkal Majalla"/>
          <w:color w:val="0D0D0D"/>
          <w:kern w:val="0"/>
          <w:sz w:val="24"/>
          <w:szCs w:val="24"/>
          <w:rtl/>
          <w14:ligatures w14:val="none"/>
        </w:rPr>
        <w:t xml:space="preserve"> </w:t>
      </w:r>
      <w:r w:rsidRPr="00D6763E">
        <w:rPr>
          <w:rFonts w:ascii="Sakkal Majalla" w:hAnsi="Sakkal Majalla" w:cs="Sakkal Majalla"/>
          <w:sz w:val="28"/>
          <w:szCs w:val="28"/>
          <w:rtl/>
        </w:rPr>
        <w:t>تصميم أنظمة الحوافز يهدف إلى منح مقابل عادل للأداء المتميز، سواء كان ذلك للأداء الفردي أو الجماعي، ويمكن تحقيق ذلك من خلال الحوافز الفردية والحوافز الجماعية، بالإضافة إلى الحوافز التي تعتمد على أداء المنظمة ككل</w:t>
      </w:r>
      <w:r w:rsidRPr="00D6763E">
        <w:rPr>
          <w:rFonts w:ascii="Sakkal Majalla" w:hAnsi="Sakkal Majalla" w:cs="Sakkal Majalla"/>
          <w:sz w:val="28"/>
          <w:szCs w:val="28"/>
          <w:lang w:bidi="ar-EG"/>
        </w:rPr>
        <w:t>.</w:t>
      </w:r>
    </w:p>
    <w:p w14:paraId="1F26EC14"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D6763E">
        <w:rPr>
          <w:rFonts w:ascii="Sakkal Majalla" w:hAnsi="Sakkal Majalla" w:cs="Sakkal Majalla"/>
          <w:sz w:val="28"/>
          <w:szCs w:val="28"/>
          <w:rtl/>
        </w:rPr>
        <w:t>تصميم أنظمة مزايا وخدمات العاملين يركز على تقديم مزايا معينة للعاملين مثل المعاشات والتأمينات الصحية والاجتماعية، بالإضافة إلى الخدمات المالية والاجتماعية والرياضية والقانونية، وقد تشمل أيضًا خدمات الإسكان والمواصلات وغيرها</w:t>
      </w:r>
      <w:r w:rsidRPr="00D6763E">
        <w:rPr>
          <w:rFonts w:ascii="Sakkal Majalla" w:hAnsi="Sakkal Majalla" w:cs="Sakkal Majalla"/>
          <w:sz w:val="28"/>
          <w:szCs w:val="28"/>
          <w:lang w:bidi="ar-EG"/>
        </w:rPr>
        <w:t>.</w:t>
      </w:r>
    </w:p>
    <w:p w14:paraId="333B831F"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D6763E">
        <w:rPr>
          <w:rFonts w:ascii="Sakkal Majalla" w:hAnsi="Sakkal Majalla" w:cs="Sakkal Majalla"/>
          <w:sz w:val="28"/>
          <w:szCs w:val="28"/>
          <w:rtl/>
        </w:rPr>
        <w:t>تقييم الأداء يعني مراجعة وتقييم أداء الموظفين بانتظام، ويتم ذلك عادةً من قبل الرؤساء المباشرون بغرض تحديد كفاءة العمل وتحديد نقاط القوة والضعف في الأداء</w:t>
      </w:r>
      <w:r w:rsidRPr="00D6763E">
        <w:rPr>
          <w:rFonts w:ascii="Sakkal Majalla" w:hAnsi="Sakkal Majalla" w:cs="Sakkal Majalla"/>
          <w:sz w:val="28"/>
          <w:szCs w:val="28"/>
          <w:lang w:bidi="ar-EG"/>
        </w:rPr>
        <w:t>.</w:t>
      </w:r>
    </w:p>
    <w:p w14:paraId="0D221D86"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D6763E">
        <w:rPr>
          <w:rFonts w:ascii="Sakkal Majalla" w:hAnsi="Sakkal Majalla" w:cs="Sakkal Majalla"/>
          <w:sz w:val="28"/>
          <w:szCs w:val="28"/>
          <w:rtl/>
        </w:rPr>
        <w:lastRenderedPageBreak/>
        <w:t>التدريب والتطوير يهدف إلى رفع كفاءة ومهارات العاملين، وتوجيههم نحو تحسين أدائهم</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وتوجيههم نحو </w:t>
      </w:r>
      <w:r>
        <w:rPr>
          <w:rFonts w:ascii="Sakkal Majalla" w:hAnsi="Sakkal Majalla" w:cs="Sakkal Majalla" w:hint="cs"/>
          <w:sz w:val="28"/>
          <w:szCs w:val="28"/>
          <w:rtl/>
        </w:rPr>
        <w:t>أ</w:t>
      </w:r>
      <w:r w:rsidRPr="00D6763E">
        <w:rPr>
          <w:rFonts w:ascii="Sakkal Majalla" w:hAnsi="Sakkal Majalla" w:cs="Sakkal Majalla"/>
          <w:sz w:val="28"/>
          <w:szCs w:val="28"/>
          <w:rtl/>
        </w:rPr>
        <w:t>نشطة معينة</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وعل</w:t>
      </w:r>
      <w:r>
        <w:rPr>
          <w:rFonts w:ascii="Sakkal Majalla" w:hAnsi="Sakkal Majalla" w:cs="Sakkal Majalla" w:hint="cs"/>
          <w:sz w:val="28"/>
          <w:szCs w:val="28"/>
          <w:rtl/>
        </w:rPr>
        <w:t>ى</w:t>
      </w:r>
      <w:r w:rsidRPr="00D6763E">
        <w:rPr>
          <w:rFonts w:ascii="Sakkal Majalla" w:hAnsi="Sakkal Majalla" w:cs="Sakkal Majalla"/>
          <w:sz w:val="28"/>
          <w:szCs w:val="28"/>
          <w:rtl/>
        </w:rPr>
        <w:t xml:space="preserve"> الشركة أن تحدد </w:t>
      </w:r>
      <w:r>
        <w:rPr>
          <w:rFonts w:ascii="Sakkal Majalla" w:hAnsi="Sakkal Majalla" w:cs="Sakkal Majalla" w:hint="cs"/>
          <w:sz w:val="28"/>
          <w:szCs w:val="28"/>
          <w:rtl/>
        </w:rPr>
        <w:t>ا</w:t>
      </w:r>
      <w:r w:rsidRPr="00D6763E">
        <w:rPr>
          <w:rFonts w:ascii="Sakkal Majalla" w:hAnsi="Sakkal Majalla" w:cs="Sakkal Majalla"/>
          <w:sz w:val="28"/>
          <w:szCs w:val="28"/>
          <w:rtl/>
        </w:rPr>
        <w:t xml:space="preserve">حتياجات </w:t>
      </w:r>
      <w:r>
        <w:rPr>
          <w:rFonts w:ascii="Sakkal Majalla" w:hAnsi="Sakkal Majalla" w:cs="Sakkal Majalla" w:hint="cs"/>
          <w:sz w:val="28"/>
          <w:szCs w:val="28"/>
          <w:rtl/>
        </w:rPr>
        <w:t>ا</w:t>
      </w:r>
      <w:r w:rsidRPr="00D6763E">
        <w:rPr>
          <w:rFonts w:ascii="Sakkal Majalla" w:hAnsi="Sakkal Majalla" w:cs="Sakkal Majalla"/>
          <w:sz w:val="28"/>
          <w:szCs w:val="28"/>
          <w:rtl/>
        </w:rPr>
        <w:t>لمرؤوسين للتدريب</w:t>
      </w:r>
      <w:r>
        <w:rPr>
          <w:rFonts w:ascii="Sakkal Majalla" w:hAnsi="Sakkal Majalla" w:cs="Sakkal Majalla" w:hint="cs"/>
          <w:sz w:val="28"/>
          <w:szCs w:val="28"/>
          <w:rtl/>
        </w:rPr>
        <w:t>،</w:t>
      </w:r>
      <w:r w:rsidRPr="00D6763E">
        <w:rPr>
          <w:rFonts w:ascii="Sakkal Majalla" w:hAnsi="Sakkal Majalla" w:cs="Sakkal Majalla"/>
          <w:sz w:val="28"/>
          <w:szCs w:val="28"/>
          <w:rtl/>
        </w:rPr>
        <w:t xml:space="preserve"> و</w:t>
      </w:r>
      <w:r>
        <w:rPr>
          <w:rFonts w:ascii="Sakkal Majalla" w:hAnsi="Sakkal Majalla" w:cs="Sakkal Majalla" w:hint="cs"/>
          <w:sz w:val="28"/>
          <w:szCs w:val="28"/>
          <w:rtl/>
        </w:rPr>
        <w:t>أ</w:t>
      </w:r>
      <w:r w:rsidRPr="00D6763E">
        <w:rPr>
          <w:rFonts w:ascii="Sakkal Majalla" w:hAnsi="Sakkal Majalla" w:cs="Sakkal Majalla"/>
          <w:sz w:val="28"/>
          <w:szCs w:val="28"/>
          <w:rtl/>
        </w:rPr>
        <w:t>ن تستخدم الأساليب والطرق المناسبة لتقييم فعالية هذا التدريب.</w:t>
      </w:r>
    </w:p>
    <w:p w14:paraId="70D34850" w14:textId="77777777"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lang w:bidi="ar-EG"/>
        </w:rPr>
        <w:t xml:space="preserve">تخطيط المسار </w:t>
      </w:r>
      <w:r w:rsidRPr="004E5F8E">
        <w:rPr>
          <w:rFonts w:ascii="Sakkal Majalla" w:hAnsi="Sakkal Majalla" w:cs="Sakkal Majalla" w:hint="cs"/>
          <w:b/>
          <w:bCs/>
          <w:sz w:val="28"/>
          <w:szCs w:val="28"/>
          <w:rtl/>
          <w:lang w:bidi="ar-EG"/>
        </w:rPr>
        <w:t>الوظيفي:</w:t>
      </w:r>
      <w:r w:rsidRPr="00D6763E">
        <w:rPr>
          <w:rFonts w:ascii="Sakkal Majalla" w:hAnsi="Sakkal Majalla" w:cs="Sakkal Majalla"/>
          <w:sz w:val="28"/>
          <w:szCs w:val="28"/>
          <w:rtl/>
          <w:lang w:bidi="ar-EG"/>
        </w:rPr>
        <w:t xml:space="preserve"> تهتم هذ</w:t>
      </w:r>
      <w:r>
        <w:rPr>
          <w:rFonts w:ascii="Sakkal Majalla" w:hAnsi="Sakkal Majalla" w:cs="Sakkal Majalla" w:hint="cs"/>
          <w:sz w:val="28"/>
          <w:szCs w:val="28"/>
          <w:rtl/>
          <w:lang w:bidi="ar-EG"/>
        </w:rPr>
        <w:t>ه</w:t>
      </w:r>
      <w:r w:rsidRPr="00D6763E">
        <w:rPr>
          <w:rFonts w:ascii="Sakkal Majalla" w:hAnsi="Sakkal Majalla" w:cs="Sakkal Majalla"/>
          <w:sz w:val="28"/>
          <w:szCs w:val="28"/>
          <w:rtl/>
          <w:lang w:bidi="ar-EG"/>
        </w:rPr>
        <w:t xml:space="preserve"> الوظيفة بالتخطيط لجميع التحركات الوظيفية للعاملين بالمؤسسة بالأخص الترقية</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والتدريب</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والنقل</w:t>
      </w:r>
      <w:r>
        <w:rPr>
          <w:rFonts w:ascii="Sakkal Majalla" w:hAnsi="Sakkal Majalla" w:cs="Sakkal Majalla" w:hint="cs"/>
          <w:sz w:val="28"/>
          <w:szCs w:val="28"/>
          <w:rtl/>
          <w:lang w:bidi="ar-EG"/>
        </w:rPr>
        <w:t>،</w:t>
      </w:r>
      <w:r w:rsidRPr="00D6763E">
        <w:rPr>
          <w:rFonts w:ascii="Sakkal Majalla" w:hAnsi="Sakkal Majalla" w:cs="Sakkal Majalla"/>
          <w:sz w:val="28"/>
          <w:szCs w:val="28"/>
          <w:rtl/>
          <w:lang w:bidi="ar-EG"/>
        </w:rPr>
        <w:t xml:space="preserve"> ويحتاج هذا </w:t>
      </w:r>
      <w:r>
        <w:rPr>
          <w:rFonts w:ascii="Sakkal Majalla" w:hAnsi="Sakkal Majalla" w:cs="Sakkal Majalla" w:hint="cs"/>
          <w:sz w:val="28"/>
          <w:szCs w:val="28"/>
          <w:rtl/>
          <w:lang w:bidi="ar-EG"/>
        </w:rPr>
        <w:t>إ</w:t>
      </w:r>
      <w:r w:rsidRPr="00D6763E">
        <w:rPr>
          <w:rFonts w:ascii="Sakkal Majalla" w:hAnsi="Sakkal Majalla" w:cs="Sakkal Majalla"/>
          <w:sz w:val="28"/>
          <w:szCs w:val="28"/>
          <w:rtl/>
          <w:lang w:bidi="ar-EG"/>
        </w:rPr>
        <w:t>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التعرف </w:t>
      </w:r>
      <w:r w:rsidRPr="00D6763E">
        <w:rPr>
          <w:rFonts w:ascii="Sakkal Majalla" w:hAnsi="Sakkal Majalla" w:cs="Sakkal Majalla" w:hint="cs"/>
          <w:sz w:val="28"/>
          <w:szCs w:val="28"/>
          <w:rtl/>
          <w:lang w:bidi="ar-EG"/>
        </w:rPr>
        <w:t>على</w:t>
      </w:r>
      <w:r w:rsidRPr="00D6763E">
        <w:rPr>
          <w:rFonts w:ascii="Sakkal Majalla" w:hAnsi="Sakkal Majalla" w:cs="Sakkal Majalla"/>
          <w:sz w:val="28"/>
          <w:szCs w:val="28"/>
          <w:rtl/>
          <w:lang w:bidi="ar-EG"/>
        </w:rPr>
        <w:t xml:space="preserve"> نقاط القوة والضعف لد</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الفرد.</w:t>
      </w:r>
    </w:p>
    <w:p w14:paraId="748A0C76" w14:textId="76870D25" w:rsidR="004544EB" w:rsidRPr="004736B1" w:rsidRDefault="004544EB" w:rsidP="00F50000">
      <w:pPr>
        <w:pStyle w:val="a3"/>
        <w:numPr>
          <w:ilvl w:val="0"/>
          <w:numId w:val="24"/>
        </w:numPr>
        <w:spacing w:line="360" w:lineRule="auto"/>
        <w:jc w:val="both"/>
        <w:rPr>
          <w:rFonts w:ascii="Sakkal Majalla" w:hAnsi="Sakkal Majalla" w:cs="Sakkal Majalla"/>
          <w:b/>
          <w:bCs/>
          <w:sz w:val="28"/>
          <w:szCs w:val="28"/>
          <w:u w:val="single"/>
          <w:rtl/>
          <w:lang w:bidi="ar-EG"/>
        </w:rPr>
      </w:pPr>
      <w:r w:rsidRPr="004736B1">
        <w:rPr>
          <w:rFonts w:ascii="Sakkal Majalla" w:hAnsi="Sakkal Majalla" w:cs="Sakkal Majalla" w:hint="cs"/>
          <w:b/>
          <w:bCs/>
          <w:sz w:val="28"/>
          <w:szCs w:val="28"/>
          <w:u w:val="single"/>
          <w:rtl/>
          <w:lang w:bidi="ar-EG"/>
        </w:rPr>
        <w:t>الوظائ</w:t>
      </w:r>
      <w:r w:rsidRPr="004736B1">
        <w:rPr>
          <w:rFonts w:ascii="Sakkal Majalla" w:hAnsi="Sakkal Majalla" w:cs="Sakkal Majalla" w:hint="eastAsia"/>
          <w:b/>
          <w:bCs/>
          <w:sz w:val="28"/>
          <w:szCs w:val="28"/>
          <w:u w:val="single"/>
          <w:rtl/>
          <w:lang w:bidi="ar-EG"/>
        </w:rPr>
        <w:t>ف</w:t>
      </w:r>
      <w:r w:rsidRPr="004736B1">
        <w:rPr>
          <w:rFonts w:ascii="Sakkal Majalla" w:hAnsi="Sakkal Majalla" w:cs="Sakkal Majalla"/>
          <w:b/>
          <w:bCs/>
          <w:sz w:val="28"/>
          <w:szCs w:val="28"/>
          <w:u w:val="single"/>
          <w:rtl/>
          <w:lang w:bidi="ar-EG"/>
        </w:rPr>
        <w:t xml:space="preserve"> </w:t>
      </w:r>
      <w:r w:rsidRPr="004736B1">
        <w:rPr>
          <w:rFonts w:ascii="Sakkal Majalla" w:hAnsi="Sakkal Majalla" w:cs="Sakkal Majalla" w:hint="cs"/>
          <w:b/>
          <w:bCs/>
          <w:sz w:val="28"/>
          <w:szCs w:val="28"/>
          <w:u w:val="single"/>
          <w:rtl/>
          <w:lang w:bidi="ar-EG"/>
        </w:rPr>
        <w:t xml:space="preserve">الإدارية </w:t>
      </w:r>
      <w:r w:rsidRPr="004736B1">
        <w:rPr>
          <w:rFonts w:ascii="Sakkal Majalla" w:hAnsi="Sakkal Majalla" w:cs="Sakkal Majalla"/>
          <w:b/>
          <w:bCs/>
          <w:sz w:val="28"/>
          <w:szCs w:val="28"/>
          <w:u w:val="single"/>
          <w:rtl/>
          <w:lang w:bidi="ar-EG"/>
        </w:rPr>
        <w:t>(بلخيري، 2018):</w:t>
      </w:r>
    </w:p>
    <w:p w14:paraId="6F0CFE2E" w14:textId="77777777" w:rsidR="004544EB" w:rsidRPr="00AD6DC0"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rPr>
        <w:t xml:space="preserve">تخطيط </w:t>
      </w:r>
      <w:proofErr w:type="spellStart"/>
      <w:r w:rsidRPr="004E5F8E">
        <w:rPr>
          <w:rFonts w:ascii="Sakkal Majalla" w:hAnsi="Sakkal Majalla" w:cs="Sakkal Majalla"/>
          <w:b/>
          <w:bCs/>
          <w:sz w:val="28"/>
          <w:szCs w:val="28"/>
          <w:rtl/>
        </w:rPr>
        <w:t>اللإحتياجات</w:t>
      </w:r>
      <w:proofErr w:type="spellEnd"/>
      <w:r w:rsidRPr="004E5F8E">
        <w:rPr>
          <w:rFonts w:ascii="Sakkal Majalla" w:hAnsi="Sakkal Majalla" w:cs="Sakkal Majalla"/>
          <w:b/>
          <w:bCs/>
          <w:sz w:val="28"/>
          <w:szCs w:val="28"/>
          <w:rtl/>
        </w:rPr>
        <w:t xml:space="preserve"> من الموارد البشرية:</w:t>
      </w:r>
      <w:r w:rsidRPr="00D6763E">
        <w:rPr>
          <w:rFonts w:ascii="Sakkal Majalla" w:hAnsi="Sakkal Majalla" w:cs="Sakkal Majalla"/>
          <w:sz w:val="28"/>
          <w:szCs w:val="28"/>
          <w:rtl/>
        </w:rPr>
        <w:t xml:space="preserve"> </w:t>
      </w:r>
      <w:r>
        <w:rPr>
          <w:rFonts w:ascii="Sakkal Majalla" w:hAnsi="Sakkal Majalla" w:cs="Sakkal Majalla" w:hint="cs"/>
          <w:sz w:val="28"/>
          <w:szCs w:val="28"/>
          <w:rtl/>
        </w:rPr>
        <w:t xml:space="preserve">وهو </w:t>
      </w:r>
      <w:r w:rsidRPr="00D6763E">
        <w:rPr>
          <w:rFonts w:ascii="Sakkal Majalla" w:hAnsi="Sakkal Majalla" w:cs="Sakkal Majalla"/>
          <w:sz w:val="28"/>
          <w:szCs w:val="28"/>
          <w:rtl/>
        </w:rPr>
        <w:t xml:space="preserve">يعد من بين أهم وظائف الإدارة، </w:t>
      </w:r>
      <w:r>
        <w:rPr>
          <w:rFonts w:ascii="Sakkal Majalla" w:hAnsi="Sakkal Majalla" w:cs="Sakkal Majalla" w:hint="cs"/>
          <w:sz w:val="28"/>
          <w:szCs w:val="28"/>
          <w:rtl/>
        </w:rPr>
        <w:t xml:space="preserve">حيث </w:t>
      </w:r>
      <w:r w:rsidRPr="00D6763E">
        <w:rPr>
          <w:rFonts w:ascii="Sakkal Majalla" w:hAnsi="Sakkal Majalla" w:cs="Sakkal Majalla"/>
          <w:sz w:val="28"/>
          <w:szCs w:val="28"/>
          <w:rtl/>
        </w:rPr>
        <w:t xml:space="preserve">تبرز أهميته نتيجة للبيئة غير </w:t>
      </w:r>
      <w:r w:rsidRPr="00D6763E">
        <w:rPr>
          <w:rFonts w:ascii="Sakkal Majalla" w:hAnsi="Sakkal Majalla" w:cs="Sakkal Majalla"/>
          <w:sz w:val="28"/>
          <w:szCs w:val="28"/>
          <w:rtl/>
          <w:lang w:bidi="ar-EG"/>
        </w:rPr>
        <w:t>المستقرة</w:t>
      </w:r>
      <w:r w:rsidRPr="00D6763E">
        <w:rPr>
          <w:rFonts w:ascii="Sakkal Majalla" w:hAnsi="Sakkal Majalla" w:cs="Sakkal Majalla"/>
          <w:sz w:val="28"/>
          <w:szCs w:val="28"/>
          <w:rtl/>
        </w:rPr>
        <w:t xml:space="preserve"> التي تخلقها المنافسة المتزايدة على الحصول على مختلف الموارد. </w:t>
      </w:r>
      <w:r>
        <w:rPr>
          <w:rFonts w:ascii="Sakkal Majalla" w:hAnsi="Sakkal Majalla" w:cs="Sakkal Majalla" w:hint="cs"/>
          <w:sz w:val="28"/>
          <w:szCs w:val="28"/>
          <w:rtl/>
        </w:rPr>
        <w:t xml:space="preserve">حيث </w:t>
      </w:r>
      <w:r w:rsidRPr="00D6763E">
        <w:rPr>
          <w:rFonts w:ascii="Sakkal Majalla" w:hAnsi="Sakkal Majalla" w:cs="Sakkal Majalla"/>
          <w:sz w:val="28"/>
          <w:szCs w:val="28"/>
          <w:rtl/>
        </w:rPr>
        <w:t xml:space="preserve">تقوم الإدارة العليا بإعداد سياسات وخطط متعددة بهدف تحقيق </w:t>
      </w:r>
      <w:r w:rsidRPr="00AD6DC0">
        <w:rPr>
          <w:rFonts w:ascii="Sakkal Majalla" w:hAnsi="Sakkal Majalla" w:cs="Sakkal Majalla"/>
          <w:sz w:val="28"/>
          <w:szCs w:val="28"/>
          <w:rtl/>
        </w:rPr>
        <w:t>الأهداف المحددة، وتتضمن هذه الخطط وسائل الحصول على الموارد المطلوبة وكيفية استقطابها، بالإضافة إلى الطرق والأساليب</w:t>
      </w:r>
      <w:r w:rsidRPr="00D6763E">
        <w:rPr>
          <w:rFonts w:ascii="Sakkal Majalla" w:hAnsi="Sakkal Majalla" w:cs="Sakkal Majalla"/>
          <w:sz w:val="28"/>
          <w:szCs w:val="28"/>
          <w:rtl/>
        </w:rPr>
        <w:t xml:space="preserve"> الفعالة لاستثمار </w:t>
      </w:r>
      <w:r w:rsidRPr="00AD6DC0">
        <w:rPr>
          <w:rFonts w:ascii="Sakkal Majalla" w:hAnsi="Sakkal Majalla" w:cs="Sakkal Majalla"/>
          <w:sz w:val="28"/>
          <w:szCs w:val="28"/>
          <w:rtl/>
        </w:rPr>
        <w:t>وتوظيف هذه الموارد بكفاءة عالية وتكاليف منخفضة</w:t>
      </w:r>
      <w:r w:rsidRPr="00AD6DC0">
        <w:rPr>
          <w:rFonts w:ascii="Sakkal Majalla" w:hAnsi="Sakkal Majalla" w:cs="Sakkal Majalla"/>
          <w:sz w:val="28"/>
          <w:szCs w:val="28"/>
          <w:lang w:bidi="ar-EG"/>
        </w:rPr>
        <w:t>.</w:t>
      </w:r>
    </w:p>
    <w:p w14:paraId="60801987" w14:textId="77777777" w:rsidR="004544EB" w:rsidRPr="00AD6DC0"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AD6DC0">
        <w:rPr>
          <w:rFonts w:ascii="Sakkal Majalla" w:hAnsi="Sakkal Majalla" w:cs="Sakkal Majalla"/>
          <w:b/>
          <w:bCs/>
          <w:sz w:val="28"/>
          <w:szCs w:val="28"/>
          <w:rtl/>
        </w:rPr>
        <w:t>تنظيم الموارد البشرية:</w:t>
      </w:r>
      <w:r w:rsidRPr="00AD6DC0">
        <w:rPr>
          <w:rFonts w:ascii="Sakkal Majalla" w:hAnsi="Sakkal Majalla" w:cs="Sakkal Majalla"/>
          <w:sz w:val="28"/>
          <w:szCs w:val="28"/>
          <w:rtl/>
        </w:rPr>
        <w:t xml:space="preserve"> يعتبر التنظيم الوظيفة المكملة للتخطيط، حيث يتم تحويل كل ما خطط له إلى واقع عملي قابل للتنفيذ، فالتنظيم يعمل على ترجمة الخطة إلى أنشطة تعمل على تحقيق الهدف أو الأهداف الموضوعة للتنفيذ، فالمؤسسات المحيطة بنا </w:t>
      </w:r>
      <w:r w:rsidRPr="00AD6DC0">
        <w:rPr>
          <w:rFonts w:ascii="Sakkal Majalla" w:hAnsi="Sakkal Majalla" w:cs="Sakkal Majalla" w:hint="cs"/>
          <w:sz w:val="28"/>
          <w:szCs w:val="28"/>
          <w:rtl/>
          <w:lang w:bidi="ar-EG"/>
        </w:rPr>
        <w:t xml:space="preserve">تعمل </w:t>
      </w:r>
      <w:r w:rsidRPr="00AD6DC0">
        <w:rPr>
          <w:rFonts w:ascii="Sakkal Majalla" w:hAnsi="Sakkal Majalla" w:cs="Sakkal Majalla"/>
          <w:sz w:val="28"/>
          <w:szCs w:val="28"/>
          <w:rtl/>
        </w:rPr>
        <w:t xml:space="preserve">على هذا النحو منذ بدايتها، بل </w:t>
      </w:r>
      <w:r w:rsidRPr="00AD6DC0">
        <w:rPr>
          <w:rFonts w:ascii="Sakkal Majalla" w:hAnsi="Sakkal Majalla" w:cs="Sakkal Majalla" w:hint="cs"/>
          <w:sz w:val="28"/>
          <w:szCs w:val="28"/>
          <w:rtl/>
        </w:rPr>
        <w:t>و</w:t>
      </w:r>
      <w:r w:rsidRPr="00AD6DC0">
        <w:rPr>
          <w:rFonts w:ascii="Sakkal Majalla" w:hAnsi="Sakkal Majalla" w:cs="Sakkal Majalla"/>
          <w:sz w:val="28"/>
          <w:szCs w:val="28"/>
          <w:rtl/>
        </w:rPr>
        <w:t xml:space="preserve">بدأت في شكل بسيط وتطورت في المستقبل </w:t>
      </w:r>
      <w:r w:rsidRPr="00AD6DC0">
        <w:rPr>
          <w:rFonts w:ascii="Sakkal Majalla" w:hAnsi="Sakkal Majalla" w:cs="Sakkal Majalla" w:hint="cs"/>
          <w:sz w:val="28"/>
          <w:szCs w:val="28"/>
          <w:rtl/>
        </w:rPr>
        <w:t>إ</w:t>
      </w:r>
      <w:r w:rsidRPr="00AD6DC0">
        <w:rPr>
          <w:rFonts w:ascii="Sakkal Majalla" w:hAnsi="Sakkal Majalla" w:cs="Sakkal Majalla"/>
          <w:sz w:val="28"/>
          <w:szCs w:val="28"/>
          <w:rtl/>
        </w:rPr>
        <w:t>ل</w:t>
      </w:r>
      <w:r w:rsidRPr="00AD6DC0">
        <w:rPr>
          <w:rFonts w:ascii="Sakkal Majalla" w:hAnsi="Sakkal Majalla" w:cs="Sakkal Majalla" w:hint="cs"/>
          <w:sz w:val="28"/>
          <w:szCs w:val="28"/>
          <w:rtl/>
        </w:rPr>
        <w:t>ى</w:t>
      </w:r>
      <w:r w:rsidRPr="00AD6DC0">
        <w:rPr>
          <w:rFonts w:ascii="Sakkal Majalla" w:hAnsi="Sakkal Majalla" w:cs="Sakkal Majalla"/>
          <w:sz w:val="28"/>
          <w:szCs w:val="28"/>
          <w:rtl/>
        </w:rPr>
        <w:t xml:space="preserve"> أشكال </w:t>
      </w:r>
      <w:r w:rsidRPr="00AD6DC0">
        <w:rPr>
          <w:rFonts w:ascii="Sakkal Majalla" w:hAnsi="Sakkal Majalla" w:cs="Sakkal Majalla" w:hint="cs"/>
          <w:sz w:val="28"/>
          <w:szCs w:val="28"/>
          <w:rtl/>
        </w:rPr>
        <w:t>أ</w:t>
      </w:r>
      <w:r w:rsidRPr="00AD6DC0">
        <w:rPr>
          <w:rFonts w:ascii="Sakkal Majalla" w:hAnsi="Sakkal Majalla" w:cs="Sakkal Majalla"/>
          <w:sz w:val="28"/>
          <w:szCs w:val="28"/>
          <w:rtl/>
        </w:rPr>
        <w:t>خر</w:t>
      </w:r>
      <w:r w:rsidRPr="00AD6DC0">
        <w:rPr>
          <w:rFonts w:ascii="Sakkal Majalla" w:hAnsi="Sakkal Majalla" w:cs="Sakkal Majalla" w:hint="cs"/>
          <w:sz w:val="28"/>
          <w:szCs w:val="28"/>
          <w:rtl/>
        </w:rPr>
        <w:t>ى</w:t>
      </w:r>
      <w:r w:rsidRPr="00AD6DC0">
        <w:rPr>
          <w:rFonts w:ascii="Sakkal Majalla" w:hAnsi="Sakkal Majalla" w:cs="Sakkal Majalla"/>
          <w:sz w:val="28"/>
          <w:szCs w:val="28"/>
          <w:rtl/>
        </w:rPr>
        <w:t xml:space="preserve"> بسبب عوامل النمو والتغير أو ال</w:t>
      </w:r>
      <w:r w:rsidRPr="00AD6DC0">
        <w:rPr>
          <w:rFonts w:ascii="Sakkal Majalla" w:hAnsi="Sakkal Majalla" w:cs="Sakkal Majalla" w:hint="cs"/>
          <w:sz w:val="28"/>
          <w:szCs w:val="28"/>
          <w:rtl/>
        </w:rPr>
        <w:t>ا</w:t>
      </w:r>
      <w:r w:rsidRPr="00AD6DC0">
        <w:rPr>
          <w:rFonts w:ascii="Sakkal Majalla" w:hAnsi="Sakkal Majalla" w:cs="Sakkal Majalla"/>
          <w:sz w:val="28"/>
          <w:szCs w:val="28"/>
          <w:rtl/>
        </w:rPr>
        <w:t>نكماش، وبهذا فإنها مرت عبر خطوات</w:t>
      </w:r>
      <w:r w:rsidRPr="00AD6DC0">
        <w:rPr>
          <w:rFonts w:ascii="Sakkal Majalla" w:hAnsi="Sakkal Majalla" w:cs="Sakkal Majalla" w:hint="cs"/>
          <w:sz w:val="28"/>
          <w:szCs w:val="28"/>
          <w:rtl/>
        </w:rPr>
        <w:t>،</w:t>
      </w:r>
      <w:r w:rsidRPr="00AD6DC0">
        <w:rPr>
          <w:rFonts w:ascii="Sakkal Majalla" w:hAnsi="Sakkal Majalla" w:cs="Sakkal Majalla"/>
          <w:sz w:val="28"/>
          <w:szCs w:val="28"/>
          <w:rtl/>
        </w:rPr>
        <w:t xml:space="preserve"> وذلك بتحدي الهيكل التنظيمي، وتحديد </w:t>
      </w:r>
      <w:r w:rsidRPr="00AD6DC0">
        <w:rPr>
          <w:rFonts w:ascii="Sakkal Majalla" w:hAnsi="Sakkal Majalla" w:cs="Sakkal Majalla" w:hint="cs"/>
          <w:sz w:val="28"/>
          <w:szCs w:val="28"/>
          <w:rtl/>
        </w:rPr>
        <w:t>المسؤوليا</w:t>
      </w:r>
      <w:r w:rsidRPr="00AD6DC0">
        <w:rPr>
          <w:rFonts w:ascii="Sakkal Majalla" w:hAnsi="Sakkal Majalla" w:cs="Sakkal Majalla" w:hint="eastAsia"/>
          <w:sz w:val="28"/>
          <w:szCs w:val="28"/>
          <w:rtl/>
        </w:rPr>
        <w:t>ت</w:t>
      </w:r>
      <w:r w:rsidRPr="00AD6DC0">
        <w:rPr>
          <w:rFonts w:ascii="Sakkal Majalla" w:hAnsi="Sakkal Majalla" w:cs="Sakkal Majalla"/>
          <w:sz w:val="28"/>
          <w:szCs w:val="28"/>
          <w:rtl/>
        </w:rPr>
        <w:t xml:space="preserve"> والسلطات التي يمكن أن تمارس الأدوار والمراكز التي تحتويها كل وحدة من وحدات التنظيم، والفرد والأفراد الذين يشغلون هذا الهيكل.</w:t>
      </w:r>
    </w:p>
    <w:p w14:paraId="2D6042C2" w14:textId="6E7E5205" w:rsidR="004544EB" w:rsidRPr="00D6763E"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rPr>
        <w:t>التوجي</w:t>
      </w:r>
      <w:r w:rsidR="00BB1E24">
        <w:rPr>
          <w:rFonts w:ascii="Sakkal Majalla" w:hAnsi="Sakkal Majalla" w:cs="Sakkal Majalla" w:hint="cs"/>
          <w:b/>
          <w:bCs/>
          <w:sz w:val="28"/>
          <w:szCs w:val="28"/>
          <w:rtl/>
        </w:rPr>
        <w:t>ه</w:t>
      </w:r>
      <w:r w:rsidRPr="004E5F8E">
        <w:rPr>
          <w:rFonts w:ascii="Sakkal Majalla" w:hAnsi="Sakkal Majalla" w:cs="Sakkal Majalla"/>
          <w:b/>
          <w:bCs/>
          <w:sz w:val="28"/>
          <w:szCs w:val="28"/>
          <w:rtl/>
        </w:rPr>
        <w:t>:</w:t>
      </w:r>
      <w:r w:rsidRPr="00D6763E">
        <w:rPr>
          <w:rFonts w:ascii="Sakkal Majalla" w:hAnsi="Sakkal Majalla" w:cs="Sakkal Majalla"/>
          <w:sz w:val="28"/>
          <w:szCs w:val="28"/>
          <w:rtl/>
        </w:rPr>
        <w:t xml:space="preserve"> تعتبر الوظيفة الثالثة من الوظائف الإدارية، وهو التي تعمل علي نشاط المؤسسة، وتعتبر هذه الوظيفة بمثابة المحرك لجميع الأنشطة التي تقوم بها، باعتبار انها تكون مباشرة علي الأفراد وتتصف ايضاً انها مركبة نتيجة لاحتوائها علي العديد من الأنشطة الذهنية التي تتعلق بشكل رئيسي بالتعامل مع العنصر البشري، وتفاعلات</w:t>
      </w:r>
      <w:r w:rsidR="00BB1E24">
        <w:rPr>
          <w:rFonts w:ascii="Sakkal Majalla" w:hAnsi="Sakkal Majalla" w:cs="Sakkal Majalla" w:hint="cs"/>
          <w:sz w:val="28"/>
          <w:szCs w:val="28"/>
          <w:rtl/>
        </w:rPr>
        <w:t>ه</w:t>
      </w:r>
      <w:r w:rsidRPr="00D6763E">
        <w:rPr>
          <w:rFonts w:ascii="Sakkal Majalla" w:hAnsi="Sakkal Majalla" w:cs="Sakkal Majalla"/>
          <w:sz w:val="28"/>
          <w:szCs w:val="28"/>
          <w:rtl/>
        </w:rPr>
        <w:t xml:space="preserve"> المختلفة من خلال التوجيهات يتم إرشاد المرؤوسين إلي كيفية تنفيذ الأعمال الموكلون بها حسب لوائح </w:t>
      </w:r>
      <w:r w:rsidRPr="00D6763E">
        <w:rPr>
          <w:rFonts w:ascii="Sakkal Majalla" w:hAnsi="Sakkal Majalla" w:cs="Sakkal Majalla"/>
          <w:sz w:val="28"/>
          <w:szCs w:val="28"/>
          <w:rtl/>
        </w:rPr>
        <w:lastRenderedPageBreak/>
        <w:t>العمل والتعليمات التي تحكم أعمالهم، وفق إستراتيجيات المؤسسة ما قد يجعل ذلك يصعب عليهم عملية فهمهم للمجال بطريقة لا تتقاطع مع أهداف التنظيم.</w:t>
      </w:r>
    </w:p>
    <w:p w14:paraId="75B24115" w14:textId="0BAC5D27" w:rsidR="004736B1" w:rsidRDefault="004544EB" w:rsidP="00F50000">
      <w:pPr>
        <w:pStyle w:val="a3"/>
        <w:numPr>
          <w:ilvl w:val="0"/>
          <w:numId w:val="16"/>
        </w:numPr>
        <w:spacing w:after="160" w:line="360" w:lineRule="auto"/>
        <w:ind w:left="1080"/>
        <w:jc w:val="both"/>
        <w:rPr>
          <w:rFonts w:ascii="Sakkal Majalla" w:hAnsi="Sakkal Majalla" w:cs="Sakkal Majalla"/>
          <w:sz w:val="28"/>
          <w:szCs w:val="28"/>
          <w:lang w:bidi="ar-EG"/>
        </w:rPr>
      </w:pPr>
      <w:r w:rsidRPr="004E5F8E">
        <w:rPr>
          <w:rFonts w:ascii="Sakkal Majalla" w:hAnsi="Sakkal Majalla" w:cs="Sakkal Majalla"/>
          <w:b/>
          <w:bCs/>
          <w:sz w:val="28"/>
          <w:szCs w:val="28"/>
          <w:rtl/>
        </w:rPr>
        <w:t>الرقابة:</w:t>
      </w:r>
      <w:r w:rsidRPr="00D6763E">
        <w:rPr>
          <w:rFonts w:ascii="Sakkal Majalla" w:hAnsi="Sakkal Majalla" w:cs="Sakkal Majalla"/>
          <w:sz w:val="28"/>
          <w:szCs w:val="28"/>
          <w:rtl/>
        </w:rPr>
        <w:t xml:space="preserve"> هيا عملية ديناميكية ومستمرة، تنفيذية بالنسبة للإدارة اعليا، واستشارية بالنسبة لإدارة الموارد البشرية،</w:t>
      </w:r>
      <w:r w:rsidR="004736B1">
        <w:rPr>
          <w:rFonts w:ascii="Sakkal Majalla" w:hAnsi="Sakkal Majalla" w:cs="Sakkal Majalla" w:hint="cs"/>
          <w:sz w:val="28"/>
          <w:szCs w:val="28"/>
          <w:rtl/>
        </w:rPr>
        <w:t xml:space="preserve"> </w:t>
      </w:r>
      <w:r w:rsidRPr="00D6763E">
        <w:rPr>
          <w:rFonts w:ascii="Sakkal Majalla" w:hAnsi="Sakkal Majalla" w:cs="Sakkal Majalla"/>
          <w:sz w:val="28"/>
          <w:szCs w:val="28"/>
          <w:rtl/>
        </w:rPr>
        <w:t>وتؤسس هذه الوظيفية عملية الرقابة لكي تتأكد من سير الأحداث علي حسب ما هوا مخطط له، حيث تقوم علي متابعة الأداء وتعديل الأنشطة التنظيمية بما يتماش</w:t>
      </w:r>
      <w:r w:rsidR="00BB1E24">
        <w:rPr>
          <w:rFonts w:ascii="Sakkal Majalla" w:hAnsi="Sakkal Majalla" w:cs="Sakkal Majalla" w:hint="cs"/>
          <w:sz w:val="28"/>
          <w:szCs w:val="28"/>
          <w:rtl/>
        </w:rPr>
        <w:t xml:space="preserve">ى </w:t>
      </w:r>
      <w:r w:rsidRPr="00D6763E">
        <w:rPr>
          <w:rFonts w:ascii="Sakkal Majalla" w:hAnsi="Sakkal Majalla" w:cs="Sakkal Majalla"/>
          <w:sz w:val="28"/>
          <w:szCs w:val="28"/>
          <w:rtl/>
        </w:rPr>
        <w:t xml:space="preserve">مع اهداف المنظمة، حيث تكون الرقابة علي الموارد البشري كافه وعلي حد سواء، وعلي الموارد المالية والمعلومات ايضاً، هذا فيما يخص الإدارة العليا، اما بالنسبة لإدارة الموارد البشرية فيتضمن نشاطها وضع معايير رقابية، واتخاذ الإجراءات الازمة في حال وجود أي خلل او انحرافات في الأداء الفعلي للأفراد او حتي اذا تواجدت اختلالات في المعايير الرقابية. </w:t>
      </w:r>
    </w:p>
    <w:p w14:paraId="22309D05" w14:textId="318735E7" w:rsidR="004544EB" w:rsidRPr="004736B1" w:rsidRDefault="004736B1" w:rsidP="0088121C">
      <w:pPr>
        <w:spacing w:after="160" w:line="360" w:lineRule="auto"/>
        <w:jc w:val="both"/>
        <w:rPr>
          <w:rFonts w:ascii="Sakkal Majalla" w:hAnsi="Sakkal Majalla" w:cs="Sakkal Majalla"/>
          <w:sz w:val="28"/>
          <w:szCs w:val="28"/>
          <w:u w:val="single"/>
          <w:rtl/>
          <w:lang w:bidi="ar-EG"/>
        </w:rPr>
      </w:pPr>
      <w:r w:rsidRPr="004736B1">
        <w:rPr>
          <w:rFonts w:ascii="Sakkal Majalla" w:hAnsi="Sakkal Majalla" w:cs="Sakkal Majalla" w:hint="cs"/>
          <w:b/>
          <w:bCs/>
          <w:sz w:val="28"/>
          <w:szCs w:val="28"/>
          <w:u w:val="single"/>
          <w:rtl/>
        </w:rPr>
        <w:t>خامساً:</w:t>
      </w:r>
      <w:r w:rsidRPr="004736B1">
        <w:rPr>
          <w:rFonts w:ascii="Sakkal Majalla" w:hAnsi="Sakkal Majalla" w:cs="Sakkal Majalla" w:hint="cs"/>
          <w:b/>
          <w:bCs/>
          <w:sz w:val="32"/>
          <w:szCs w:val="32"/>
          <w:u w:val="single"/>
          <w:rtl/>
          <w:lang w:bidi="ar-EG"/>
        </w:rPr>
        <w:t xml:space="preserve"> </w:t>
      </w:r>
      <w:r w:rsidR="004544EB" w:rsidRPr="004736B1">
        <w:rPr>
          <w:rFonts w:ascii="Sakkal Majalla" w:hAnsi="Sakkal Majalla" w:cs="Sakkal Majalla"/>
          <w:b/>
          <w:bCs/>
          <w:sz w:val="32"/>
          <w:szCs w:val="32"/>
          <w:u w:val="single"/>
          <w:rtl/>
          <w:lang w:bidi="ar-EG"/>
        </w:rPr>
        <w:t>أسباب ا</w:t>
      </w:r>
      <w:r>
        <w:rPr>
          <w:rFonts w:ascii="Sakkal Majalla" w:hAnsi="Sakkal Majalla" w:cs="Sakkal Majalla" w:hint="cs"/>
          <w:b/>
          <w:bCs/>
          <w:sz w:val="32"/>
          <w:szCs w:val="32"/>
          <w:u w:val="single"/>
          <w:rtl/>
          <w:lang w:bidi="ar-EG"/>
        </w:rPr>
        <w:t>لإ</w:t>
      </w:r>
      <w:r w:rsidR="004544EB" w:rsidRPr="004736B1">
        <w:rPr>
          <w:rFonts w:ascii="Sakkal Majalla" w:hAnsi="Sakkal Majalla" w:cs="Sakkal Majalla"/>
          <w:b/>
          <w:bCs/>
          <w:sz w:val="32"/>
          <w:szCs w:val="32"/>
          <w:u w:val="single"/>
          <w:rtl/>
          <w:lang w:bidi="ar-EG"/>
        </w:rPr>
        <w:t>هتمام بإدارة الموارد البشرية</w:t>
      </w:r>
    </w:p>
    <w:p w14:paraId="3E04A055" w14:textId="7AC2ED99" w:rsidR="004544EB" w:rsidRPr="00D6763E" w:rsidRDefault="004544EB" w:rsidP="00FD0295">
      <w:pPr>
        <w:spacing w:line="360" w:lineRule="auto"/>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 xml:space="preserve">كان هناك تحول كبير في </w:t>
      </w:r>
      <w:r w:rsidR="00850CDC" w:rsidRPr="00D6763E">
        <w:rPr>
          <w:rFonts w:ascii="Sakkal Majalla" w:hAnsi="Sakkal Majalla" w:cs="Sakkal Majalla" w:hint="cs"/>
          <w:sz w:val="28"/>
          <w:szCs w:val="28"/>
          <w:rtl/>
          <w:lang w:bidi="ar-EG"/>
        </w:rPr>
        <w:t>إدراك</w:t>
      </w:r>
      <w:r w:rsidRPr="00D6763E">
        <w:rPr>
          <w:rFonts w:ascii="Sakkal Majalla" w:hAnsi="Sakkal Majalla" w:cs="Sakkal Majalla"/>
          <w:sz w:val="28"/>
          <w:szCs w:val="28"/>
          <w:rtl/>
          <w:lang w:bidi="ar-EG"/>
        </w:rPr>
        <w:t xml:space="preserve"> المنظمات الحديثة لمدي أهمية العنصر البشري مما أدي الي اعتباره كأحد الأسلحة الأستراتيجية، واستخدامة في صراع المنظمات من اجل النمو وا</w:t>
      </w:r>
      <w:r w:rsidR="004736B1">
        <w:rPr>
          <w:rFonts w:ascii="Sakkal Majalla" w:hAnsi="Sakkal Majalla" w:cs="Sakkal Majalla" w:hint="cs"/>
          <w:sz w:val="28"/>
          <w:szCs w:val="28"/>
          <w:rtl/>
          <w:lang w:bidi="ar-EG"/>
        </w:rPr>
        <w:t>لإ</w:t>
      </w:r>
      <w:r w:rsidRPr="00D6763E">
        <w:rPr>
          <w:rFonts w:ascii="Sakkal Majalla" w:hAnsi="Sakkal Majalla" w:cs="Sakkal Majalla"/>
          <w:sz w:val="28"/>
          <w:szCs w:val="28"/>
          <w:rtl/>
          <w:lang w:bidi="ar-EG"/>
        </w:rPr>
        <w:t>ستمرارية، لذا فأسباب ا</w:t>
      </w:r>
      <w:r w:rsidR="004736B1">
        <w:rPr>
          <w:rFonts w:ascii="Sakkal Majalla" w:hAnsi="Sakkal Majalla" w:cs="Sakkal Majalla" w:hint="cs"/>
          <w:sz w:val="28"/>
          <w:szCs w:val="28"/>
          <w:rtl/>
          <w:lang w:bidi="ar-EG"/>
        </w:rPr>
        <w:t>لإ</w:t>
      </w:r>
      <w:r w:rsidRPr="00D6763E">
        <w:rPr>
          <w:rFonts w:ascii="Sakkal Majalla" w:hAnsi="Sakkal Majalla" w:cs="Sakkal Majalla"/>
          <w:sz w:val="28"/>
          <w:szCs w:val="28"/>
          <w:rtl/>
          <w:lang w:bidi="ar-EG"/>
        </w:rPr>
        <w:t>هتمام بإدارة الموارد البشرية هي:</w:t>
      </w:r>
    </w:p>
    <w:p w14:paraId="5287BCB6" w14:textId="23C878CE"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1</w:t>
      </w:r>
      <w:r w:rsidRPr="000D0872">
        <w:rPr>
          <w:rFonts w:ascii="Sakkal Majalla" w:hAnsi="Sakkal Majalla" w:cs="Sakkal Majalla"/>
          <w:b/>
          <w:bCs/>
          <w:sz w:val="28"/>
          <w:szCs w:val="28"/>
          <w:rtl/>
          <w:lang w:bidi="ar-EG"/>
        </w:rPr>
        <w:t>_</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احتياجات العاملين المتعددة والمتجددة:</w:t>
      </w:r>
      <w:r w:rsidRPr="00D6763E">
        <w:rPr>
          <w:rFonts w:ascii="Sakkal Majalla" w:hAnsi="Sakkal Majalla" w:cs="Sakkal Majalla"/>
          <w:sz w:val="28"/>
          <w:szCs w:val="28"/>
          <w:rtl/>
          <w:lang w:bidi="ar-EG"/>
        </w:rPr>
        <w:t xml:space="preserve"> حيث </w:t>
      </w:r>
      <w:r w:rsidRPr="00D6763E">
        <w:rPr>
          <w:rFonts w:ascii="Sakkal Majalla" w:hAnsi="Sakkal Majalla" w:cs="Sakkal Majalla" w:hint="cs"/>
          <w:sz w:val="28"/>
          <w:szCs w:val="28"/>
          <w:rtl/>
          <w:lang w:bidi="ar-EG"/>
        </w:rPr>
        <w:t>إن</w:t>
      </w:r>
      <w:r w:rsidRPr="00D6763E">
        <w:rPr>
          <w:rFonts w:ascii="Sakkal Majalla" w:hAnsi="Sakkal Majalla" w:cs="Sakkal Majalla"/>
          <w:sz w:val="28"/>
          <w:szCs w:val="28"/>
          <w:rtl/>
          <w:lang w:bidi="ar-EG"/>
        </w:rPr>
        <w:t xml:space="preserve"> الأفراد في توقعاتهم اهتمام بالمنظمة بتلب</w:t>
      </w:r>
      <w:r>
        <w:rPr>
          <w:rFonts w:ascii="Sakkal Majalla" w:hAnsi="Sakkal Majalla" w:cs="Sakkal Majalla" w:hint="cs"/>
          <w:sz w:val="28"/>
          <w:szCs w:val="28"/>
          <w:rtl/>
          <w:lang w:bidi="ar-EG"/>
        </w:rPr>
        <w:t>ية</w:t>
      </w:r>
      <w:r w:rsidRPr="00D6763E">
        <w:rPr>
          <w:rFonts w:ascii="Sakkal Majalla" w:hAnsi="Sakkal Majalla" w:cs="Sakkal Majalla"/>
          <w:sz w:val="28"/>
          <w:szCs w:val="28"/>
          <w:rtl/>
          <w:lang w:bidi="ar-EG"/>
        </w:rPr>
        <w:t xml:space="preserve"> احتياجاتهم الشخصية عل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سبيل المثال: رعاية الأطفال، الإجازات، العناية بالمسنين وغيرها من الخدمات الأجتماعية والترفيهية التي تجعل الفرد يشعر بالرضا وباهتمام المؤسسة، لذلك فعلي مديري الموارد البشرية التقليل من التعارض ولإسراف بين متطلبات المنظمة والمتطلبات الخاصة والأسرية بحيث لا تطغي تلك الحاجات الشخصية عل</w:t>
      </w:r>
      <w:r>
        <w:rPr>
          <w:rFonts w:ascii="Sakkal Majalla" w:hAnsi="Sakkal Majalla" w:cs="Sakkal Majalla" w:hint="cs"/>
          <w:sz w:val="28"/>
          <w:szCs w:val="28"/>
          <w:rtl/>
          <w:lang w:bidi="ar-EG"/>
        </w:rPr>
        <w:t>ى</w:t>
      </w:r>
      <w:r w:rsidRPr="00D6763E">
        <w:rPr>
          <w:rFonts w:ascii="Sakkal Majalla" w:hAnsi="Sakkal Majalla" w:cs="Sakkal Majalla"/>
          <w:sz w:val="28"/>
          <w:szCs w:val="28"/>
          <w:rtl/>
          <w:lang w:bidi="ar-EG"/>
        </w:rPr>
        <w:t xml:space="preserve"> حاجات المنظمة، وفي نفس الوقت لا يؤدي تقليل هذه الخدمات علي ولاء العاملين.</w:t>
      </w:r>
    </w:p>
    <w:p w14:paraId="3C5F782C" w14:textId="0F113FC7"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2</w:t>
      </w:r>
      <w:r w:rsidRPr="000D0872">
        <w:rPr>
          <w:rFonts w:ascii="Sakkal Majalla" w:hAnsi="Sakkal Majalla" w:cs="Sakkal Majalla"/>
          <w:b/>
          <w:bCs/>
          <w:sz w:val="28"/>
          <w:szCs w:val="28"/>
          <w:rtl/>
          <w:lang w:bidi="ar-EG"/>
        </w:rPr>
        <w:t xml:space="preserve">_ </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تشابك المهام الإدارية:</w:t>
      </w:r>
      <w:r w:rsidRPr="00D6763E">
        <w:rPr>
          <w:rFonts w:ascii="Sakkal Majalla" w:hAnsi="Sakkal Majalla" w:cs="Sakkal Majalla"/>
          <w:sz w:val="28"/>
          <w:szCs w:val="28"/>
          <w:rtl/>
          <w:lang w:bidi="ar-EG"/>
        </w:rPr>
        <w:t xml:space="preserve"> ادي ظهور التطور التكنولوجي الكبير وظهور المنافسة الأجنبيه والأبتكار والتطوير وعدم الأستقرار البيئي الي تعقد دور مدير إدارة الموارد البشرية والمشاركة في اتخاذ القرارات الأستراتيجية وتصميم البرامج الازمة لاستقطاب الكفاءات والمهارات المتميزة والتطوير منها.</w:t>
      </w:r>
    </w:p>
    <w:p w14:paraId="3591F299" w14:textId="462EDE41"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0D0872">
        <w:rPr>
          <w:rFonts w:ascii="Sakkal Majalla" w:hAnsi="Sakkal Majalla" w:cs="Sakkal Majalla"/>
          <w:b/>
          <w:bCs/>
          <w:sz w:val="28"/>
          <w:szCs w:val="28"/>
          <w:rtl/>
          <w:lang w:bidi="ar-EG"/>
        </w:rPr>
        <w:lastRenderedPageBreak/>
        <w:t>3_</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تعقد مفهوم الوظائف ومتطلبات الأداء:</w:t>
      </w:r>
      <w:r w:rsidRPr="00D6763E">
        <w:rPr>
          <w:rFonts w:ascii="Sakkal Majalla" w:hAnsi="Sakkal Majalla" w:cs="Sakkal Majalla"/>
          <w:sz w:val="28"/>
          <w:szCs w:val="28"/>
          <w:rtl/>
          <w:lang w:bidi="ar-EG"/>
        </w:rPr>
        <w:t xml:space="preserve"> بعد زوال الفواصل بين الوظائف وظهور فرقر وجماعات العمل التي تضم أفرادا مختلفين من أقسام مختلفة، و</w:t>
      </w:r>
      <w:r w:rsidR="004736B1">
        <w:rPr>
          <w:rFonts w:ascii="Sakkal Majalla" w:hAnsi="Sakkal Majalla" w:cs="Sakkal Majalla" w:hint="cs"/>
          <w:sz w:val="28"/>
          <w:szCs w:val="28"/>
          <w:rtl/>
          <w:lang w:bidi="ar-EG"/>
        </w:rPr>
        <w:t>ا</w:t>
      </w:r>
      <w:r w:rsidRPr="00D6763E">
        <w:rPr>
          <w:rFonts w:ascii="Sakkal Majalla" w:hAnsi="Sakkal Majalla" w:cs="Sakkal Majalla"/>
          <w:sz w:val="28"/>
          <w:szCs w:val="28"/>
          <w:rtl/>
          <w:lang w:bidi="ar-EG"/>
        </w:rPr>
        <w:t>تسمت الوظيفة في المنظمة الحديثة بالتعقد وزيادة المهارات الازمة لممارساتها لهذا السبب قد زاد دور الموارد البشرية في تقييم وتنفيذ البرامج والسياسات الفردية لتحقيق التوافق مع المتطلبات.</w:t>
      </w:r>
    </w:p>
    <w:p w14:paraId="3B149D6A" w14:textId="1F777E24"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4</w:t>
      </w:r>
      <w:r w:rsidRPr="000D0872">
        <w:rPr>
          <w:rFonts w:ascii="Sakkal Majalla" w:hAnsi="Sakkal Majalla" w:cs="Sakkal Majalla"/>
          <w:b/>
          <w:bCs/>
          <w:sz w:val="28"/>
          <w:szCs w:val="28"/>
          <w:rtl/>
          <w:lang w:bidi="ar-EG"/>
        </w:rPr>
        <w:t xml:space="preserve">_ </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شدة المنافسة:</w:t>
      </w:r>
      <w:r w:rsidRPr="00D6763E">
        <w:rPr>
          <w:rFonts w:ascii="Sakkal Majalla" w:hAnsi="Sakkal Majalla" w:cs="Sakkal Majalla"/>
          <w:sz w:val="28"/>
          <w:szCs w:val="28"/>
          <w:rtl/>
          <w:lang w:bidi="ar-EG"/>
        </w:rPr>
        <w:t xml:space="preserve"> بسبب التطور المستمر في المؤسسات ونظم العمل، تطلب ذلك تحسين الموارد البشرية واختيارهم بدقة.</w:t>
      </w:r>
    </w:p>
    <w:p w14:paraId="20E7D070" w14:textId="7A90C8E2"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5</w:t>
      </w:r>
      <w:r w:rsidRPr="004736B1">
        <w:rPr>
          <w:rFonts w:ascii="Sakkal Majalla" w:hAnsi="Sakkal Majalla" w:cs="Sakkal Majalla"/>
          <w:b/>
          <w:bCs/>
          <w:sz w:val="28"/>
          <w:szCs w:val="28"/>
          <w:rtl/>
          <w:lang w:bidi="ar-EG"/>
        </w:rPr>
        <w:t xml:space="preserve">_ </w:t>
      </w:r>
      <w:r w:rsidR="00FD0295">
        <w:rPr>
          <w:rFonts w:ascii="Sakkal Majalla" w:hAnsi="Sakkal Majalla" w:cs="Sakkal Majalla"/>
          <w:b/>
          <w:bCs/>
          <w:sz w:val="28"/>
          <w:szCs w:val="28"/>
          <w:rtl/>
          <w:lang w:bidi="ar-EG"/>
        </w:rPr>
        <w:tab/>
      </w:r>
      <w:r w:rsidRPr="004736B1">
        <w:rPr>
          <w:rFonts w:ascii="Sakkal Majalla" w:hAnsi="Sakkal Majalla" w:cs="Sakkal Majalla"/>
          <w:b/>
          <w:bCs/>
          <w:sz w:val="28"/>
          <w:szCs w:val="28"/>
          <w:rtl/>
          <w:lang w:bidi="ar-EG"/>
        </w:rPr>
        <w:t>التدخل الحكومي:</w:t>
      </w:r>
      <w:r w:rsidRPr="00D6763E">
        <w:rPr>
          <w:rFonts w:ascii="Sakkal Majalla" w:hAnsi="Sakkal Majalla" w:cs="Sakkal Majalla"/>
          <w:sz w:val="28"/>
          <w:szCs w:val="28"/>
          <w:rtl/>
          <w:lang w:bidi="ar-EG"/>
        </w:rPr>
        <w:t xml:space="preserve"> القوانين والتشريعات </w:t>
      </w:r>
      <w:r w:rsidRPr="00D6763E">
        <w:rPr>
          <w:rFonts w:ascii="Sakkal Majalla" w:hAnsi="Sakkal Majalla" w:cs="Sakkal Majalla" w:hint="cs"/>
          <w:sz w:val="28"/>
          <w:szCs w:val="28"/>
          <w:rtl/>
          <w:lang w:bidi="ar-EG"/>
        </w:rPr>
        <w:t>الحديثة التي</w:t>
      </w:r>
      <w:r w:rsidRPr="00D6763E">
        <w:rPr>
          <w:rFonts w:ascii="Sakkal Majalla" w:hAnsi="Sakkal Majalla" w:cs="Sakkal Majalla"/>
          <w:sz w:val="28"/>
          <w:szCs w:val="28"/>
          <w:rtl/>
          <w:lang w:bidi="ar-EG"/>
        </w:rPr>
        <w:t xml:space="preserve"> تطالب المؤسسات باستخدام واستقطاب </w:t>
      </w:r>
      <w:r w:rsidRPr="00D6763E">
        <w:rPr>
          <w:rFonts w:ascii="Sakkal Majalla" w:hAnsi="Sakkal Majalla" w:cs="Sakkal Majalla" w:hint="cs"/>
          <w:sz w:val="28"/>
          <w:szCs w:val="28"/>
          <w:rtl/>
          <w:lang w:bidi="ar-EG"/>
        </w:rPr>
        <w:t>أفضل</w:t>
      </w:r>
      <w:r w:rsidRPr="00D6763E">
        <w:rPr>
          <w:rFonts w:ascii="Sakkal Majalla" w:hAnsi="Sakkal Majalla" w:cs="Sakkal Majalla"/>
          <w:sz w:val="28"/>
          <w:szCs w:val="28"/>
          <w:rtl/>
          <w:lang w:bidi="ar-EG"/>
        </w:rPr>
        <w:t xml:space="preserve"> الموارد، ووضع التشريعات الازمة لتحديد ساعات العمل </w:t>
      </w:r>
      <w:r w:rsidRPr="00D6763E">
        <w:rPr>
          <w:rFonts w:ascii="Sakkal Majalla" w:hAnsi="Sakkal Majalla" w:cs="Sakkal Majalla" w:hint="cs"/>
          <w:sz w:val="28"/>
          <w:szCs w:val="28"/>
          <w:rtl/>
          <w:lang w:bidi="ar-EG"/>
        </w:rPr>
        <w:t>والأمن</w:t>
      </w:r>
      <w:r w:rsidRPr="00D6763E">
        <w:rPr>
          <w:rFonts w:ascii="Sakkal Majalla" w:hAnsi="Sakkal Majalla" w:cs="Sakkal Majalla" w:hint="eastAsia"/>
          <w:sz w:val="28"/>
          <w:szCs w:val="28"/>
          <w:rtl/>
          <w:lang w:bidi="ar-EG"/>
        </w:rPr>
        <w:t>،</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والعلاقات</w:t>
      </w:r>
      <w:r w:rsidRPr="00D6763E">
        <w:rPr>
          <w:rFonts w:ascii="Sakkal Majalla" w:hAnsi="Sakkal Majalla" w:cs="Sakkal Majalla" w:hint="eastAsia"/>
          <w:sz w:val="28"/>
          <w:szCs w:val="28"/>
          <w:rtl/>
          <w:lang w:bidi="ar-EG"/>
        </w:rPr>
        <w:t>،</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وساعات العمل، وغيرها</w:t>
      </w:r>
      <w:r w:rsidRPr="00D6763E">
        <w:rPr>
          <w:rFonts w:ascii="Sakkal Majalla" w:hAnsi="Sakkal Majalla" w:cs="Sakkal Majalla"/>
          <w:sz w:val="28"/>
          <w:szCs w:val="28"/>
          <w:rtl/>
          <w:lang w:bidi="ar-EG"/>
        </w:rPr>
        <w:t>. والمنظمة التي تفشل في تطبيق تلك التشريعات تخضع للعقوبات.</w:t>
      </w:r>
    </w:p>
    <w:p w14:paraId="783425DC" w14:textId="4C2D227C"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6</w:t>
      </w:r>
      <w:r w:rsidRPr="000D0872">
        <w:rPr>
          <w:rFonts w:ascii="Sakkal Majalla" w:hAnsi="Sakkal Majalla" w:cs="Sakkal Majalla"/>
          <w:b/>
          <w:bCs/>
          <w:sz w:val="28"/>
          <w:szCs w:val="28"/>
          <w:rtl/>
          <w:lang w:bidi="ar-EG"/>
        </w:rPr>
        <w:t>_</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التطور في نظم معلومات الموارد البشرية:</w:t>
      </w:r>
      <w:r w:rsidRPr="00D6763E">
        <w:rPr>
          <w:rFonts w:ascii="Sakkal Majalla" w:hAnsi="Sakkal Majalla" w:cs="Sakkal Majalla"/>
          <w:sz w:val="28"/>
          <w:szCs w:val="28"/>
          <w:rtl/>
          <w:lang w:bidi="ar-EG"/>
        </w:rPr>
        <w:t xml:space="preserve"> كان من المهم تطوير أنظمة الية للتوصل </w:t>
      </w:r>
      <w:r w:rsidRPr="00D6763E">
        <w:rPr>
          <w:rFonts w:ascii="Sakkal Majalla" w:hAnsi="Sakkal Majalla" w:cs="Sakkal Majalla" w:hint="cs"/>
          <w:sz w:val="28"/>
          <w:szCs w:val="28"/>
          <w:rtl/>
          <w:lang w:bidi="ar-EG"/>
        </w:rPr>
        <w:t>إلى</w:t>
      </w:r>
      <w:r w:rsidRPr="00D6763E">
        <w:rPr>
          <w:rFonts w:ascii="Sakkal Majalla" w:hAnsi="Sakkal Majalla" w:cs="Sakkal Majalla"/>
          <w:sz w:val="28"/>
          <w:szCs w:val="28"/>
          <w:rtl/>
          <w:lang w:bidi="ar-EG"/>
        </w:rPr>
        <w:t xml:space="preserve"> </w:t>
      </w:r>
      <w:r w:rsidRPr="00D6763E">
        <w:rPr>
          <w:rFonts w:ascii="Sakkal Majalla" w:hAnsi="Sakkal Majalla" w:cs="Sakkal Majalla" w:hint="cs"/>
          <w:sz w:val="28"/>
          <w:szCs w:val="28"/>
          <w:rtl/>
          <w:lang w:bidi="ar-EG"/>
        </w:rPr>
        <w:t>أفضل</w:t>
      </w:r>
      <w:r w:rsidRPr="00D6763E">
        <w:rPr>
          <w:rFonts w:ascii="Sakkal Majalla" w:hAnsi="Sakkal Majalla" w:cs="Sakkal Majalla"/>
          <w:sz w:val="28"/>
          <w:szCs w:val="28"/>
          <w:rtl/>
          <w:lang w:bidi="ar-EG"/>
        </w:rPr>
        <w:t xml:space="preserve"> سياسات في الأجور، والحوافز، وسياسات العمل، والإنتاج، والخدمات، والمستويات التنظيمية وغيرها، لذا كانت هناك أهمية كبيرة </w:t>
      </w:r>
      <w:r w:rsidRPr="00D6763E">
        <w:rPr>
          <w:rFonts w:ascii="Sakkal Majalla" w:hAnsi="Sakkal Majalla" w:cs="Sakkal Majalla" w:hint="cs"/>
          <w:sz w:val="28"/>
          <w:szCs w:val="28"/>
          <w:rtl/>
          <w:lang w:bidi="ar-EG"/>
        </w:rPr>
        <w:t>إلى</w:t>
      </w:r>
      <w:r w:rsidRPr="00D6763E">
        <w:rPr>
          <w:rFonts w:ascii="Sakkal Majalla" w:hAnsi="Sakkal Majalla" w:cs="Sakkal Majalla"/>
          <w:sz w:val="28"/>
          <w:szCs w:val="28"/>
          <w:rtl/>
          <w:lang w:bidi="ar-EG"/>
        </w:rPr>
        <w:t xml:space="preserve"> بناء قواعد معلومات متطورة للغاية لتزويد </w:t>
      </w:r>
      <w:r w:rsidRPr="00D6763E">
        <w:rPr>
          <w:rFonts w:ascii="Sakkal Majalla" w:hAnsi="Sakkal Majalla" w:cs="Sakkal Majalla" w:hint="cs"/>
          <w:sz w:val="28"/>
          <w:szCs w:val="28"/>
          <w:rtl/>
          <w:lang w:bidi="ar-EG"/>
        </w:rPr>
        <w:t>مدير</w:t>
      </w:r>
      <w:r w:rsidRPr="00D6763E">
        <w:rPr>
          <w:rFonts w:ascii="Sakkal Majalla" w:hAnsi="Sakkal Majalla" w:cs="Sakkal Majalla"/>
          <w:sz w:val="28"/>
          <w:szCs w:val="28"/>
          <w:rtl/>
          <w:lang w:bidi="ar-EG"/>
        </w:rPr>
        <w:t xml:space="preserve"> الموارد البشرية بمعلومات شاملة وسريعة عن إعداد الخطط الإستراتيجية للعمالة والأنشطة الأخرى.</w:t>
      </w:r>
    </w:p>
    <w:p w14:paraId="039D6C93" w14:textId="6D28AACB"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0D0872">
        <w:rPr>
          <w:rFonts w:ascii="Sakkal Majalla" w:hAnsi="Sakkal Majalla" w:cs="Sakkal Majalla"/>
          <w:b/>
          <w:bCs/>
          <w:sz w:val="28"/>
          <w:szCs w:val="28"/>
          <w:rtl/>
          <w:lang w:bidi="ar-EG"/>
        </w:rPr>
        <w:t xml:space="preserve">7_ </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ضرورة وضع سياسات لإدارة الموارد البشرية:</w:t>
      </w:r>
      <w:r w:rsidRPr="00D6763E">
        <w:rPr>
          <w:rFonts w:ascii="Sakkal Majalla" w:hAnsi="Sakkal Majalla" w:cs="Sakkal Majalla"/>
          <w:sz w:val="28"/>
          <w:szCs w:val="28"/>
          <w:rtl/>
          <w:lang w:bidi="ar-EG"/>
        </w:rPr>
        <w:t xml:space="preserve"> وذلك بهدف تحقيق العدالة والتناسق والموضوعية في السلوك والأنشطة </w:t>
      </w:r>
      <w:r w:rsidRPr="00D6763E">
        <w:rPr>
          <w:rFonts w:ascii="Sakkal Majalla" w:hAnsi="Sakkal Majalla" w:cs="Sakkal Majalla" w:hint="cs"/>
          <w:sz w:val="28"/>
          <w:szCs w:val="28"/>
          <w:rtl/>
          <w:lang w:bidi="ar-EG"/>
        </w:rPr>
        <w:t>المتعلقة</w:t>
      </w:r>
      <w:r w:rsidRPr="00D6763E">
        <w:rPr>
          <w:rFonts w:ascii="Sakkal Majalla" w:hAnsi="Sakkal Majalla" w:cs="Sakkal Majalla"/>
          <w:sz w:val="28"/>
          <w:szCs w:val="28"/>
          <w:rtl/>
          <w:lang w:bidi="ar-EG"/>
        </w:rPr>
        <w:t xml:space="preserve"> بالعنصر البشري من تعيين وتدريب وحوافز وترقيات وتقييم </w:t>
      </w:r>
      <w:r w:rsidRPr="00D6763E">
        <w:rPr>
          <w:rFonts w:ascii="Sakkal Majalla" w:hAnsi="Sakkal Majalla" w:cs="Sakkal Majalla" w:hint="cs"/>
          <w:sz w:val="28"/>
          <w:szCs w:val="28"/>
          <w:rtl/>
          <w:lang w:bidi="ar-EG"/>
        </w:rPr>
        <w:t>الأداء. وإدار</w:t>
      </w:r>
      <w:r w:rsidRPr="00D6763E">
        <w:rPr>
          <w:rFonts w:ascii="Sakkal Majalla" w:hAnsi="Sakkal Majalla" w:cs="Sakkal Majalla" w:hint="eastAsia"/>
          <w:sz w:val="28"/>
          <w:szCs w:val="28"/>
          <w:rtl/>
          <w:lang w:bidi="ar-EG"/>
        </w:rPr>
        <w:t>ة</w:t>
      </w:r>
      <w:r w:rsidRPr="00D6763E">
        <w:rPr>
          <w:rFonts w:ascii="Sakkal Majalla" w:hAnsi="Sakkal Majalla" w:cs="Sakkal Majalla"/>
          <w:sz w:val="28"/>
          <w:szCs w:val="28"/>
          <w:rtl/>
          <w:lang w:bidi="ar-EG"/>
        </w:rPr>
        <w:t xml:space="preserve"> الموارد البشرية هي المحور الأساسي في تصميم تلك السياسات والبرامج من اجل ولاء العاملين بالمنظمة.</w:t>
      </w:r>
    </w:p>
    <w:p w14:paraId="495AFC6C" w14:textId="23221266" w:rsidR="004544EB" w:rsidRPr="00D6763E" w:rsidRDefault="004544EB" w:rsidP="00FD0295">
      <w:pPr>
        <w:spacing w:line="360" w:lineRule="auto"/>
        <w:ind w:left="720" w:hanging="360"/>
        <w:jc w:val="both"/>
        <w:rPr>
          <w:rFonts w:ascii="Sakkal Majalla" w:hAnsi="Sakkal Majalla" w:cs="Sakkal Majalla"/>
          <w:sz w:val="28"/>
          <w:szCs w:val="28"/>
          <w:rtl/>
          <w:lang w:bidi="ar-EG"/>
        </w:rPr>
      </w:pPr>
      <w:r w:rsidRPr="00D6763E">
        <w:rPr>
          <w:rFonts w:ascii="Sakkal Majalla" w:hAnsi="Sakkal Majalla" w:cs="Sakkal Majalla"/>
          <w:sz w:val="28"/>
          <w:szCs w:val="28"/>
          <w:rtl/>
          <w:lang w:bidi="ar-EG"/>
        </w:rPr>
        <w:t>8</w:t>
      </w:r>
      <w:r w:rsidRPr="000D0872">
        <w:rPr>
          <w:rFonts w:ascii="Sakkal Majalla" w:hAnsi="Sakkal Majalla" w:cs="Sakkal Majalla"/>
          <w:b/>
          <w:bCs/>
          <w:sz w:val="28"/>
          <w:szCs w:val="28"/>
          <w:rtl/>
          <w:lang w:bidi="ar-EG"/>
        </w:rPr>
        <w:t xml:space="preserve">_ </w:t>
      </w:r>
      <w:r w:rsidR="00FD0295">
        <w:rPr>
          <w:rFonts w:ascii="Sakkal Majalla" w:hAnsi="Sakkal Majalla" w:cs="Sakkal Majalla"/>
          <w:b/>
          <w:bCs/>
          <w:sz w:val="28"/>
          <w:szCs w:val="28"/>
          <w:rtl/>
          <w:lang w:bidi="ar-EG"/>
        </w:rPr>
        <w:tab/>
      </w:r>
      <w:r w:rsidRPr="000D0872">
        <w:rPr>
          <w:rFonts w:ascii="Sakkal Majalla" w:hAnsi="Sakkal Majalla" w:cs="Sakkal Majalla"/>
          <w:b/>
          <w:bCs/>
          <w:sz w:val="28"/>
          <w:szCs w:val="28"/>
          <w:rtl/>
          <w:lang w:bidi="ar-EG"/>
        </w:rPr>
        <w:t>الأتجاهات العالمية المعاصرة:</w:t>
      </w:r>
      <w:r w:rsidRPr="00D6763E">
        <w:rPr>
          <w:rFonts w:ascii="Sakkal Majalla" w:hAnsi="Sakkal Majalla" w:cs="Sakkal Majalla"/>
          <w:sz w:val="28"/>
          <w:szCs w:val="28"/>
          <w:rtl/>
          <w:lang w:bidi="ar-EG"/>
        </w:rPr>
        <w:t xml:space="preserve"> كالتطورات العالمية السريعة ساهمت في زيادة الاعتراف بأهمية إدارة الموار البشرية ومن هذه الأتجاهات: إدارة التغيير ومدي استيعاب الأفراد لها، فلسفة الجودة الشاملة، القدرة التنافسية لها، القيم الثقافية للمنظمة </w:t>
      </w:r>
      <w:r w:rsidRPr="00D6763E">
        <w:rPr>
          <w:rFonts w:ascii="Sakkal Majalla" w:hAnsi="Sakkal Majalla" w:cs="Sakkal Majalla" w:hint="cs"/>
          <w:sz w:val="28"/>
          <w:szCs w:val="28"/>
          <w:rtl/>
          <w:lang w:bidi="ar-EG"/>
        </w:rPr>
        <w:t xml:space="preserve">المعاصرة </w:t>
      </w:r>
      <w:r w:rsidRPr="00D6763E">
        <w:rPr>
          <w:rFonts w:ascii="Sakkal Majalla" w:hAnsi="Sakkal Majalla" w:cs="Sakkal Majalla"/>
          <w:sz w:val="28"/>
          <w:szCs w:val="28"/>
          <w:rtl/>
          <w:lang w:bidi="ar-EG"/>
        </w:rPr>
        <w:t>(بو الشرش</w:t>
      </w:r>
      <w:r w:rsidR="004736B1">
        <w:rPr>
          <w:rFonts w:ascii="Sakkal Majalla" w:hAnsi="Sakkal Majalla" w:cs="Sakkal Majalla" w:hint="cs"/>
          <w:sz w:val="28"/>
          <w:szCs w:val="28"/>
          <w:rtl/>
          <w:lang w:bidi="ar-EG"/>
        </w:rPr>
        <w:t xml:space="preserve"> و</w:t>
      </w:r>
      <w:r w:rsidRPr="00D6763E">
        <w:rPr>
          <w:rFonts w:ascii="Sakkal Majalla" w:hAnsi="Sakkal Majalla" w:cs="Sakkal Majalla"/>
          <w:sz w:val="28"/>
          <w:szCs w:val="28"/>
          <w:rtl/>
          <w:lang w:bidi="ar-EG"/>
        </w:rPr>
        <w:t>محامدية،</w:t>
      </w:r>
      <w:r w:rsidRPr="00D6763E">
        <w:rPr>
          <w:rFonts w:ascii="Sakkal Majalla" w:hAnsi="Sakkal Majalla" w:cs="Sakkal Majalla" w:hint="cs"/>
          <w:sz w:val="28"/>
          <w:szCs w:val="28"/>
          <w:rtl/>
          <w:lang w:bidi="ar-EG"/>
        </w:rPr>
        <w:t>2016</w:t>
      </w:r>
      <w:r w:rsidRPr="00D6763E">
        <w:rPr>
          <w:rFonts w:ascii="Sakkal Majalla" w:hAnsi="Sakkal Majalla" w:cs="Sakkal Majalla"/>
          <w:sz w:val="28"/>
          <w:szCs w:val="28"/>
          <w:rtl/>
          <w:lang w:bidi="ar-EG"/>
        </w:rPr>
        <w:t>).</w:t>
      </w:r>
    </w:p>
    <w:p w14:paraId="42929DD7" w14:textId="77777777" w:rsidR="004544EB" w:rsidRDefault="004544EB" w:rsidP="004544EB">
      <w:pPr>
        <w:spacing w:line="360" w:lineRule="auto"/>
        <w:ind w:left="360"/>
        <w:jc w:val="center"/>
        <w:rPr>
          <w:rFonts w:ascii="Sakkal Majalla" w:hAnsi="Sakkal Majalla" w:cs="Sakkal Majalla"/>
          <w:b/>
          <w:bCs/>
          <w:sz w:val="32"/>
          <w:szCs w:val="32"/>
          <w:rtl/>
          <w:lang w:bidi="ar-EG"/>
        </w:rPr>
      </w:pPr>
    </w:p>
    <w:p w14:paraId="0DBE1C72" w14:textId="77777777" w:rsidR="004544EB" w:rsidRDefault="004544EB" w:rsidP="004544EB">
      <w:pPr>
        <w:spacing w:line="360" w:lineRule="auto"/>
        <w:ind w:left="360"/>
        <w:jc w:val="center"/>
        <w:rPr>
          <w:rFonts w:ascii="Sakkal Majalla" w:hAnsi="Sakkal Majalla" w:cs="Sakkal Majalla"/>
          <w:b/>
          <w:bCs/>
          <w:sz w:val="32"/>
          <w:szCs w:val="32"/>
          <w:rtl/>
          <w:lang w:bidi="ar-EG"/>
        </w:rPr>
      </w:pPr>
    </w:p>
    <w:p w14:paraId="51560500" w14:textId="45C1F1C1" w:rsidR="004544EB" w:rsidRDefault="004544EB" w:rsidP="004544EB">
      <w:pPr>
        <w:spacing w:line="360" w:lineRule="auto"/>
        <w:ind w:left="360"/>
        <w:jc w:val="center"/>
        <w:rPr>
          <w:rFonts w:ascii="Sakkal Majalla" w:hAnsi="Sakkal Majalla" w:cs="Sakkal Majalla"/>
          <w:b/>
          <w:bCs/>
          <w:sz w:val="32"/>
          <w:szCs w:val="32"/>
          <w:rtl/>
          <w:lang w:bidi="ar-EG"/>
        </w:rPr>
      </w:pPr>
    </w:p>
    <w:p w14:paraId="5CA2643E" w14:textId="77777777" w:rsidR="006F621F" w:rsidRDefault="006F621F" w:rsidP="006F621F">
      <w:pPr>
        <w:jc w:val="both"/>
        <w:rPr>
          <w:rFonts w:ascii="Sakkal Majalla" w:hAnsi="Sakkal Majalla" w:cs="Sakkal Majalla"/>
          <w:sz w:val="28"/>
          <w:szCs w:val="28"/>
          <w:rtl/>
          <w:lang w:bidi="ar-EG"/>
        </w:rPr>
      </w:pPr>
    </w:p>
    <w:p w14:paraId="5CEC7B82" w14:textId="77777777" w:rsidR="006F621F" w:rsidRDefault="006F621F" w:rsidP="006F621F">
      <w:pPr>
        <w:jc w:val="both"/>
        <w:rPr>
          <w:rFonts w:ascii="Sakkal Majalla" w:hAnsi="Sakkal Majalla" w:cs="Sakkal Majalla"/>
          <w:sz w:val="28"/>
          <w:szCs w:val="28"/>
          <w:rtl/>
          <w:lang w:bidi="ar-EG"/>
        </w:rPr>
      </w:pPr>
    </w:p>
    <w:p w14:paraId="774B1406" w14:textId="77777777" w:rsidR="006F621F" w:rsidRDefault="006F621F" w:rsidP="006F621F">
      <w:pPr>
        <w:jc w:val="both"/>
        <w:rPr>
          <w:rFonts w:ascii="Sakkal Majalla" w:hAnsi="Sakkal Majalla" w:cs="Sakkal Majalla"/>
          <w:sz w:val="28"/>
          <w:szCs w:val="28"/>
          <w:rtl/>
          <w:lang w:bidi="ar-EG"/>
        </w:rPr>
      </w:pPr>
    </w:p>
    <w:p w14:paraId="164C164E" w14:textId="77777777" w:rsidR="006F621F" w:rsidRDefault="006F621F" w:rsidP="006F621F">
      <w:pPr>
        <w:jc w:val="both"/>
        <w:rPr>
          <w:rFonts w:ascii="Sakkal Majalla" w:hAnsi="Sakkal Majalla" w:cs="Sakkal Majalla"/>
          <w:sz w:val="28"/>
          <w:szCs w:val="28"/>
          <w:lang w:bidi="ar-EG"/>
        </w:rPr>
      </w:pPr>
    </w:p>
    <w:p w14:paraId="61DCD502" w14:textId="77777777" w:rsidR="004F3BF3" w:rsidRDefault="004F3BF3" w:rsidP="004F3BF3">
      <w:pPr>
        <w:spacing w:line="360" w:lineRule="auto"/>
        <w:jc w:val="center"/>
        <w:rPr>
          <w:rFonts w:ascii="Sakkal Majalla" w:hAnsi="Sakkal Majalla" w:cs="Sakkal Majalla"/>
          <w:b/>
          <w:bCs/>
          <w:sz w:val="36"/>
          <w:szCs w:val="36"/>
          <w:rtl/>
          <w:lang w:bidi="ar-EG"/>
        </w:rPr>
      </w:pPr>
      <w:r w:rsidRPr="00E276E8">
        <w:rPr>
          <w:rFonts w:ascii="Sakkal Majalla" w:hAnsi="Sakkal Majalla" w:cs="Sakkal Majalla"/>
          <w:b/>
          <w:bCs/>
          <w:sz w:val="36"/>
          <w:szCs w:val="36"/>
          <w:lang w:bidi="ar-EG"/>
        </w:rPr>
        <w:t>The impact of human resources management on public administration</w:t>
      </w:r>
    </w:p>
    <w:p w14:paraId="6FE4A7DB" w14:textId="77777777" w:rsidR="004F3BF3" w:rsidRDefault="004F3BF3" w:rsidP="004F3BF3">
      <w:pPr>
        <w:spacing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A</w:t>
      </w:r>
      <w:r w:rsidRPr="00E276E8">
        <w:rPr>
          <w:rFonts w:ascii="Sakkal Majalla" w:hAnsi="Sakkal Majalla" w:cs="Sakkal Majalla"/>
          <w:b/>
          <w:bCs/>
          <w:sz w:val="36"/>
          <w:szCs w:val="36"/>
          <w:lang w:bidi="ar-EG"/>
        </w:rPr>
        <w:t>n applied study on Aramco</w:t>
      </w:r>
      <w:r>
        <w:rPr>
          <w:rFonts w:ascii="Sakkal Majalla" w:hAnsi="Sakkal Majalla" w:cs="Sakkal Majalla"/>
          <w:b/>
          <w:bCs/>
          <w:sz w:val="36"/>
          <w:szCs w:val="36"/>
          <w:lang w:bidi="ar-EG"/>
        </w:rPr>
        <w:t>)</w:t>
      </w:r>
      <w:r>
        <w:rPr>
          <w:rFonts w:ascii="Sakkal Majalla" w:hAnsi="Sakkal Majalla" w:cs="Sakkal Majalla" w:hint="cs"/>
          <w:b/>
          <w:bCs/>
          <w:sz w:val="36"/>
          <w:szCs w:val="36"/>
          <w:rtl/>
          <w:lang w:bidi="ar-EG"/>
        </w:rPr>
        <w:t>)</w:t>
      </w:r>
    </w:p>
    <w:p w14:paraId="31E63844" w14:textId="77777777" w:rsidR="00B90F2F" w:rsidRPr="00B90F2F" w:rsidRDefault="006F621F" w:rsidP="00B90F2F">
      <w:pPr>
        <w:pStyle w:val="HTML"/>
        <w:spacing w:line="540" w:lineRule="atLeast"/>
        <w:jc w:val="center"/>
        <w:rPr>
          <w:rFonts w:ascii="inherit" w:hAnsi="inherit"/>
          <w:sz w:val="32"/>
          <w:szCs w:val="32"/>
        </w:rPr>
      </w:pPr>
      <w:r w:rsidRPr="00557F53">
        <w:rPr>
          <w:rFonts w:ascii="Sakkal Majalla" w:hAnsi="Sakkal Majalla" w:cs="Sakkal Majalla"/>
          <w:b/>
          <w:bCs/>
          <w:sz w:val="32"/>
          <w:szCs w:val="32"/>
          <w:lang w:bidi="ar-EG"/>
        </w:rPr>
        <w:t>Prepar</w:t>
      </w:r>
      <w:r w:rsidR="00E22C1C" w:rsidRPr="00557F53">
        <w:rPr>
          <w:rFonts w:ascii="Sakkal Majalla" w:hAnsi="Sakkal Majalla" w:cs="Sakkal Majalla"/>
          <w:b/>
          <w:bCs/>
          <w:sz w:val="32"/>
          <w:szCs w:val="32"/>
          <w:lang w:bidi="ar-EG"/>
        </w:rPr>
        <w:t>ation</w:t>
      </w:r>
      <w:r w:rsidRPr="00557F53">
        <w:rPr>
          <w:rFonts w:ascii="Sakkal Majalla" w:hAnsi="Sakkal Majalla" w:cs="Sakkal Majalla"/>
          <w:b/>
          <w:bCs/>
          <w:sz w:val="32"/>
          <w:szCs w:val="32"/>
          <w:lang w:bidi="ar-EG"/>
        </w:rPr>
        <w:t>:</w:t>
      </w:r>
      <w:r w:rsidR="00557F53" w:rsidRPr="00557F53">
        <w:rPr>
          <w:rStyle w:val="Char"/>
          <w:rFonts w:ascii="inherit" w:hAnsi="inherit"/>
          <w:sz w:val="32"/>
          <w:szCs w:val="32"/>
          <w:lang w:val="en"/>
        </w:rPr>
        <w:t xml:space="preserve"> </w:t>
      </w:r>
      <w:r w:rsidR="00B90F2F" w:rsidRPr="00B90F2F">
        <w:rPr>
          <w:rFonts w:ascii="inherit" w:hAnsi="inherit"/>
          <w:sz w:val="32"/>
          <w:szCs w:val="32"/>
          <w:lang w:val="en"/>
        </w:rPr>
        <w:t>Amer Saud Al-</w:t>
      </w:r>
      <w:proofErr w:type="spellStart"/>
      <w:r w:rsidR="00B90F2F" w:rsidRPr="00B90F2F">
        <w:rPr>
          <w:rFonts w:ascii="inherit" w:hAnsi="inherit"/>
          <w:sz w:val="32"/>
          <w:szCs w:val="32"/>
          <w:lang w:val="en"/>
        </w:rPr>
        <w:t>Ajmi</w:t>
      </w:r>
      <w:proofErr w:type="spellEnd"/>
    </w:p>
    <w:p w14:paraId="6BB5C43A" w14:textId="490ED038" w:rsidR="00557F53" w:rsidRPr="00B90F2F" w:rsidRDefault="00557F53" w:rsidP="00B90F2F">
      <w:pPr>
        <w:pStyle w:val="HTML"/>
        <w:spacing w:line="540" w:lineRule="atLeast"/>
        <w:rPr>
          <w:rFonts w:ascii="inherit" w:hAnsi="inherit"/>
          <w:i/>
          <w:iCs/>
          <w:sz w:val="32"/>
          <w:szCs w:val="32"/>
        </w:rPr>
      </w:pPr>
    </w:p>
    <w:p w14:paraId="3735D0D1" w14:textId="0E3355E3" w:rsidR="00557F53" w:rsidRDefault="00557F53" w:rsidP="00557F53">
      <w:pPr>
        <w:bidi w:val="0"/>
        <w:rPr>
          <w:rFonts w:ascii="Times New Roman" w:eastAsia="Times New Roman" w:hAnsi="Times New Roman" w:cs="Times New Roman"/>
          <w:i/>
          <w:iCs/>
          <w:color w:val="1F1F1F"/>
          <w:kern w:val="0"/>
          <w:sz w:val="18"/>
          <w:szCs w:val="18"/>
          <w:rtl/>
          <w14:ligatures w14:val="none"/>
        </w:rPr>
      </w:pPr>
    </w:p>
    <w:p w14:paraId="12D50DE8" w14:textId="77777777" w:rsidR="00B90F2F" w:rsidRDefault="00B90F2F" w:rsidP="00B90F2F">
      <w:pPr>
        <w:bidi w:val="0"/>
        <w:rPr>
          <w:rFonts w:ascii="Times New Roman" w:eastAsia="Times New Roman" w:hAnsi="Times New Roman" w:cs="Times New Roman"/>
          <w:i/>
          <w:iCs/>
          <w:color w:val="1F1F1F"/>
          <w:kern w:val="0"/>
          <w:sz w:val="18"/>
          <w:szCs w:val="18"/>
          <w:rtl/>
          <w14:ligatures w14:val="none"/>
        </w:rPr>
      </w:pPr>
    </w:p>
    <w:p w14:paraId="51172FF0" w14:textId="77777777" w:rsidR="00B90F2F" w:rsidRDefault="00B90F2F" w:rsidP="00B90F2F">
      <w:pPr>
        <w:bidi w:val="0"/>
        <w:rPr>
          <w:rFonts w:ascii="Times New Roman" w:eastAsia="Times New Roman" w:hAnsi="Times New Roman" w:cs="Times New Roman"/>
          <w:i/>
          <w:iCs/>
          <w:color w:val="1F1F1F"/>
          <w:kern w:val="0"/>
          <w:sz w:val="18"/>
          <w:szCs w:val="18"/>
          <w:rtl/>
          <w14:ligatures w14:val="none"/>
        </w:rPr>
      </w:pPr>
    </w:p>
    <w:p w14:paraId="1432782B" w14:textId="77777777" w:rsidR="00B90F2F" w:rsidRPr="00557F53" w:rsidRDefault="00B90F2F" w:rsidP="00B90F2F">
      <w:pPr>
        <w:bidi w:val="0"/>
        <w:rPr>
          <w:rFonts w:ascii="Times New Roman" w:eastAsia="Times New Roman" w:hAnsi="Times New Roman" w:cs="Times New Roman"/>
          <w:i/>
          <w:iCs/>
          <w:color w:val="1F1F1F"/>
          <w:kern w:val="0"/>
          <w:sz w:val="18"/>
          <w:szCs w:val="18"/>
          <w14:ligatures w14:val="none"/>
        </w:rPr>
      </w:pPr>
    </w:p>
    <w:p w14:paraId="436561D7" w14:textId="55F1C887" w:rsidR="00E22C1C" w:rsidRDefault="00E22C1C" w:rsidP="00557F53">
      <w:pPr>
        <w:bidi w:val="0"/>
        <w:spacing w:before="240" w:line="360" w:lineRule="auto"/>
        <w:jc w:val="center"/>
        <w:rPr>
          <w:rFonts w:ascii="DokChampa" w:hAnsi="DokChampa" w:cs="DokChampa"/>
          <w:sz w:val="28"/>
          <w:szCs w:val="28"/>
          <w:rtl/>
          <w:lang w:bidi="ar-EG"/>
        </w:rPr>
      </w:pPr>
      <w:r w:rsidRPr="001729C4">
        <w:rPr>
          <w:rFonts w:ascii="Sakkal Majalla" w:hAnsi="Sakkal Majalla" w:cs="Sakkal Majalla"/>
          <w:b/>
          <w:bCs/>
          <w:sz w:val="32"/>
          <w:szCs w:val="32"/>
          <w:lang w:bidi="ar-EG"/>
        </w:rPr>
        <w:t>ID:</w:t>
      </w:r>
      <w:r w:rsidR="00491201">
        <w:rPr>
          <w:rFonts w:ascii="DokChampa" w:hAnsi="DokChampa" w:cs="DokChampa"/>
          <w:sz w:val="28"/>
          <w:szCs w:val="28"/>
          <w:lang w:bidi="ar-EG"/>
        </w:rPr>
        <w:t>241000400</w:t>
      </w:r>
    </w:p>
    <w:p w14:paraId="5F30030E" w14:textId="70273FE0" w:rsidR="006F621F" w:rsidRPr="00E22C1C" w:rsidRDefault="00C65FC9" w:rsidP="00C65FC9">
      <w:pPr>
        <w:bidi w:val="0"/>
        <w:spacing w:before="240" w:line="360" w:lineRule="auto"/>
        <w:rPr>
          <w:rFonts w:ascii="DokChampa" w:hAnsi="DokChampa" w:cs="DokChampa"/>
          <w:b/>
          <w:bCs/>
          <w:sz w:val="28"/>
          <w:szCs w:val="28"/>
          <w:lang w:bidi="ar-EG"/>
        </w:rPr>
      </w:pPr>
      <w:r>
        <w:rPr>
          <w:rFonts w:ascii="DokChampa" w:hAnsi="DokChampa" w:cs="DokChampa" w:hint="cs"/>
          <w:sz w:val="28"/>
          <w:szCs w:val="28"/>
          <w:rtl/>
          <w:lang w:bidi="ar-EG"/>
        </w:rPr>
        <w:t xml:space="preserve">                                                          </w:t>
      </w:r>
      <w:r w:rsidR="00E22C1C" w:rsidRPr="00E22C1C">
        <w:rPr>
          <w:rFonts w:ascii="DokChampa" w:hAnsi="DokChampa" w:cs="DokChampa" w:hint="cs"/>
          <w:b/>
          <w:bCs/>
          <w:sz w:val="28"/>
          <w:szCs w:val="28"/>
          <w:lang w:bidi="ar-EG"/>
        </w:rPr>
        <w:t>2024</w:t>
      </w:r>
    </w:p>
    <w:p w14:paraId="2655D14D" w14:textId="77777777" w:rsidR="006F621F" w:rsidRPr="006F621F" w:rsidRDefault="006F621F" w:rsidP="007A444F">
      <w:pPr>
        <w:pStyle w:val="a4"/>
        <w:spacing w:line="360" w:lineRule="auto"/>
        <w:ind w:left="720"/>
        <w:jc w:val="both"/>
        <w:rPr>
          <w:rFonts w:ascii="Sakkal Majalla" w:hAnsi="Sakkal Majalla" w:cs="Sakkal Majalla"/>
          <w:sz w:val="28"/>
          <w:szCs w:val="28"/>
          <w:lang w:bidi="ar-EG"/>
        </w:rPr>
      </w:pPr>
    </w:p>
    <w:sectPr w:rsidR="006F621F" w:rsidRPr="006F621F" w:rsidSect="004062EC">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AA428" w14:textId="77777777" w:rsidR="009C1E19" w:rsidRDefault="009C1E19" w:rsidP="00C62CD8">
      <w:r>
        <w:separator/>
      </w:r>
    </w:p>
  </w:endnote>
  <w:endnote w:type="continuationSeparator" w:id="0">
    <w:p w14:paraId="58963DC4" w14:textId="77777777" w:rsidR="009C1E19" w:rsidRDefault="009C1E19" w:rsidP="00C6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20B0604020202020204"/>
    <w:charset w:val="00"/>
    <w:family w:val="roman"/>
    <w:notTrueType/>
    <w:pitch w:val="default"/>
  </w:font>
  <w:font w:name="DokChampa">
    <w:panose1 w:val="020B0604020202020204"/>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94593026"/>
      <w:docPartObj>
        <w:docPartGallery w:val="Page Numbers (Bottom of Page)"/>
        <w:docPartUnique/>
      </w:docPartObj>
    </w:sdtPr>
    <w:sdtContent>
      <w:p w14:paraId="4D4B1E02" w14:textId="690A9D84" w:rsidR="00CE2100" w:rsidRDefault="00CE2100">
        <w:pPr>
          <w:pStyle w:val="a7"/>
          <w:jc w:val="center"/>
        </w:pPr>
        <w:r>
          <w:fldChar w:fldCharType="begin"/>
        </w:r>
        <w:r>
          <w:instrText>PAGE   \* MERGEFORMAT</w:instrText>
        </w:r>
        <w:r>
          <w:fldChar w:fldCharType="separate"/>
        </w:r>
        <w:r w:rsidR="00610959" w:rsidRPr="00610959">
          <w:rPr>
            <w:noProof/>
            <w:rtl/>
            <w:lang w:val="ar-SA"/>
          </w:rPr>
          <w:t>83</w:t>
        </w:r>
        <w:r>
          <w:fldChar w:fldCharType="end"/>
        </w:r>
      </w:p>
    </w:sdtContent>
  </w:sdt>
  <w:p w14:paraId="290EFCEB" w14:textId="77777777" w:rsidR="00CE2100" w:rsidRDefault="00CE21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DB274" w14:textId="77777777" w:rsidR="009C1E19" w:rsidRDefault="009C1E19" w:rsidP="00C62CD8">
      <w:r>
        <w:separator/>
      </w:r>
    </w:p>
  </w:footnote>
  <w:footnote w:type="continuationSeparator" w:id="0">
    <w:p w14:paraId="0E0313F6" w14:textId="77777777" w:rsidR="009C1E19" w:rsidRDefault="009C1E19" w:rsidP="00C62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14D90"/>
    <w:multiLevelType w:val="hybridMultilevel"/>
    <w:tmpl w:val="9078A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B7AA6"/>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B62D9"/>
    <w:multiLevelType w:val="hybridMultilevel"/>
    <w:tmpl w:val="5464F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00415"/>
    <w:multiLevelType w:val="hybridMultilevel"/>
    <w:tmpl w:val="A79A6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1E4458"/>
    <w:multiLevelType w:val="hybridMultilevel"/>
    <w:tmpl w:val="9D86A194"/>
    <w:lvl w:ilvl="0" w:tplc="62EC7F9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D4B11"/>
    <w:multiLevelType w:val="hybridMultilevel"/>
    <w:tmpl w:val="196C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B37754"/>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3A4105"/>
    <w:multiLevelType w:val="hybridMultilevel"/>
    <w:tmpl w:val="D6D8C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8E13FF"/>
    <w:multiLevelType w:val="hybridMultilevel"/>
    <w:tmpl w:val="B7D62898"/>
    <w:lvl w:ilvl="0" w:tplc="387C36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ED58F1"/>
    <w:multiLevelType w:val="hybridMultilevel"/>
    <w:tmpl w:val="3B64EC36"/>
    <w:lvl w:ilvl="0" w:tplc="B4887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D164E1A"/>
    <w:multiLevelType w:val="hybridMultilevel"/>
    <w:tmpl w:val="D468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AD690C"/>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25F74"/>
    <w:multiLevelType w:val="hybridMultilevel"/>
    <w:tmpl w:val="089C8DEE"/>
    <w:lvl w:ilvl="0" w:tplc="6FF226A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5634B2"/>
    <w:multiLevelType w:val="hybridMultilevel"/>
    <w:tmpl w:val="1DD00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855D8A"/>
    <w:multiLevelType w:val="hybridMultilevel"/>
    <w:tmpl w:val="84CC1F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86B1E88"/>
    <w:multiLevelType w:val="hybridMultilevel"/>
    <w:tmpl w:val="D91E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3D4099"/>
    <w:multiLevelType w:val="hybridMultilevel"/>
    <w:tmpl w:val="E278D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F3E6208"/>
    <w:multiLevelType w:val="hybridMultilevel"/>
    <w:tmpl w:val="3FF4C514"/>
    <w:lvl w:ilvl="0" w:tplc="3D1A65BA">
      <w:numFmt w:val="bullet"/>
      <w:lvlText w:val="-"/>
      <w:lvlJc w:val="left"/>
      <w:pPr>
        <w:ind w:left="1080" w:hanging="360"/>
      </w:pPr>
      <w:rPr>
        <w:rFonts w:ascii="Traditional Arabic" w:hAnsi="Traditional Arabic" w:cs="Traditional Arabic"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8951DD"/>
    <w:multiLevelType w:val="hybridMultilevel"/>
    <w:tmpl w:val="9D9867EA"/>
    <w:lvl w:ilvl="0" w:tplc="440841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E923FC"/>
    <w:multiLevelType w:val="hybridMultilevel"/>
    <w:tmpl w:val="40288D34"/>
    <w:lvl w:ilvl="0" w:tplc="EFF2C4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3938EB"/>
    <w:multiLevelType w:val="multilevel"/>
    <w:tmpl w:val="88408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B31B89"/>
    <w:multiLevelType w:val="hybridMultilevel"/>
    <w:tmpl w:val="5032E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BD4DFC"/>
    <w:multiLevelType w:val="hybridMultilevel"/>
    <w:tmpl w:val="A9887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FC72C7"/>
    <w:multiLevelType w:val="hybridMultilevel"/>
    <w:tmpl w:val="22264F88"/>
    <w:lvl w:ilvl="0" w:tplc="1A2A33FC">
      <w:start w:val="1"/>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E2046E4"/>
    <w:multiLevelType w:val="hybridMultilevel"/>
    <w:tmpl w:val="9AFE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C03E6B"/>
    <w:multiLevelType w:val="hybridMultilevel"/>
    <w:tmpl w:val="1DD00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8030ED"/>
    <w:multiLevelType w:val="hybridMultilevel"/>
    <w:tmpl w:val="84565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3B2670B"/>
    <w:multiLevelType w:val="hybridMultilevel"/>
    <w:tmpl w:val="D81A0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957230"/>
    <w:multiLevelType w:val="hybridMultilevel"/>
    <w:tmpl w:val="8C26E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9E6F76"/>
    <w:multiLevelType w:val="hybridMultilevel"/>
    <w:tmpl w:val="1802685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5A0F95"/>
    <w:multiLevelType w:val="hybridMultilevel"/>
    <w:tmpl w:val="F4F4C808"/>
    <w:lvl w:ilvl="0" w:tplc="0BC6EF8E">
      <w:start w:val="1"/>
      <w:numFmt w:val="decimal"/>
      <w:lvlText w:val="%1-"/>
      <w:lvlJc w:val="left"/>
      <w:pPr>
        <w:ind w:left="7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617206D"/>
    <w:multiLevelType w:val="hybridMultilevel"/>
    <w:tmpl w:val="A03C8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664BD2"/>
    <w:multiLevelType w:val="hybridMultilevel"/>
    <w:tmpl w:val="0AA49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8D00A0E"/>
    <w:multiLevelType w:val="hybridMultilevel"/>
    <w:tmpl w:val="790425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A3B0397"/>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234883"/>
    <w:multiLevelType w:val="hybridMultilevel"/>
    <w:tmpl w:val="23D6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356440">
    <w:abstractNumId w:val="23"/>
  </w:num>
  <w:num w:numId="2" w16cid:durableId="1985162421">
    <w:abstractNumId w:val="1"/>
  </w:num>
  <w:num w:numId="3" w16cid:durableId="1024556148">
    <w:abstractNumId w:val="33"/>
  </w:num>
  <w:num w:numId="4" w16cid:durableId="2077127625">
    <w:abstractNumId w:val="10"/>
  </w:num>
  <w:num w:numId="5" w16cid:durableId="1654217490">
    <w:abstractNumId w:val="2"/>
  </w:num>
  <w:num w:numId="6" w16cid:durableId="1350067184">
    <w:abstractNumId w:val="13"/>
  </w:num>
  <w:num w:numId="7" w16cid:durableId="794828847">
    <w:abstractNumId w:val="28"/>
  </w:num>
  <w:num w:numId="8" w16cid:durableId="1720939159">
    <w:abstractNumId w:val="6"/>
  </w:num>
  <w:num w:numId="9" w16cid:durableId="1554538462">
    <w:abstractNumId w:val="8"/>
  </w:num>
  <w:num w:numId="10" w16cid:durableId="1967001113">
    <w:abstractNumId w:val="5"/>
  </w:num>
  <w:num w:numId="11" w16cid:durableId="1390416314">
    <w:abstractNumId w:val="18"/>
  </w:num>
  <w:num w:numId="12" w16cid:durableId="1590196923">
    <w:abstractNumId w:val="39"/>
  </w:num>
  <w:num w:numId="13" w16cid:durableId="51077319">
    <w:abstractNumId w:val="44"/>
  </w:num>
  <w:num w:numId="14" w16cid:durableId="1556501036">
    <w:abstractNumId w:val="32"/>
  </w:num>
  <w:num w:numId="15" w16cid:durableId="427896243">
    <w:abstractNumId w:val="48"/>
  </w:num>
  <w:num w:numId="16" w16cid:durableId="1474174474">
    <w:abstractNumId w:val="41"/>
  </w:num>
  <w:num w:numId="17" w16cid:durableId="1330526077">
    <w:abstractNumId w:val="25"/>
  </w:num>
  <w:num w:numId="18" w16cid:durableId="329985595">
    <w:abstractNumId w:val="46"/>
  </w:num>
  <w:num w:numId="19" w16cid:durableId="481970501">
    <w:abstractNumId w:val="0"/>
  </w:num>
  <w:num w:numId="20" w16cid:durableId="1349135898">
    <w:abstractNumId w:val="45"/>
  </w:num>
  <w:num w:numId="21" w16cid:durableId="691567355">
    <w:abstractNumId w:val="38"/>
  </w:num>
  <w:num w:numId="22" w16cid:durableId="386953383">
    <w:abstractNumId w:val="17"/>
  </w:num>
  <w:num w:numId="23" w16cid:durableId="1880311308">
    <w:abstractNumId w:val="29"/>
  </w:num>
  <w:num w:numId="24" w16cid:durableId="1417481773">
    <w:abstractNumId w:val="4"/>
  </w:num>
  <w:num w:numId="25" w16cid:durableId="1127237963">
    <w:abstractNumId w:val="16"/>
  </w:num>
  <w:num w:numId="26" w16cid:durableId="1360474938">
    <w:abstractNumId w:val="34"/>
  </w:num>
  <w:num w:numId="27" w16cid:durableId="376901674">
    <w:abstractNumId w:val="12"/>
  </w:num>
  <w:num w:numId="28" w16cid:durableId="622734115">
    <w:abstractNumId w:val="22"/>
  </w:num>
  <w:num w:numId="29" w16cid:durableId="1383944205">
    <w:abstractNumId w:val="30"/>
  </w:num>
  <w:num w:numId="30" w16cid:durableId="786235860">
    <w:abstractNumId w:val="9"/>
  </w:num>
  <w:num w:numId="31" w16cid:durableId="90395295">
    <w:abstractNumId w:val="36"/>
  </w:num>
  <w:num w:numId="32" w16cid:durableId="690376556">
    <w:abstractNumId w:val="43"/>
  </w:num>
  <w:num w:numId="33" w16cid:durableId="74516087">
    <w:abstractNumId w:val="14"/>
  </w:num>
  <w:num w:numId="34" w16cid:durableId="444614990">
    <w:abstractNumId w:val="15"/>
  </w:num>
  <w:num w:numId="35" w16cid:durableId="1040547734">
    <w:abstractNumId w:val="7"/>
  </w:num>
  <w:num w:numId="36" w16cid:durableId="568658910">
    <w:abstractNumId w:val="42"/>
  </w:num>
  <w:num w:numId="37" w16cid:durableId="530726237">
    <w:abstractNumId w:val="19"/>
  </w:num>
  <w:num w:numId="38" w16cid:durableId="2094543678">
    <w:abstractNumId w:val="40"/>
  </w:num>
  <w:num w:numId="39" w16cid:durableId="23558815">
    <w:abstractNumId w:val="27"/>
  </w:num>
  <w:num w:numId="40" w16cid:durableId="1428890587">
    <w:abstractNumId w:val="37"/>
  </w:num>
  <w:num w:numId="41" w16cid:durableId="1342977391">
    <w:abstractNumId w:val="47"/>
  </w:num>
  <w:num w:numId="42" w16cid:durableId="1418667780">
    <w:abstractNumId w:val="31"/>
  </w:num>
  <w:num w:numId="43" w16cid:durableId="1928146170">
    <w:abstractNumId w:val="26"/>
  </w:num>
  <w:num w:numId="44" w16cid:durableId="1966352320">
    <w:abstractNumId w:val="20"/>
  </w:num>
  <w:num w:numId="45" w16cid:durableId="378093381">
    <w:abstractNumId w:val="24"/>
  </w:num>
  <w:num w:numId="46" w16cid:durableId="1434085276">
    <w:abstractNumId w:val="35"/>
  </w:num>
  <w:num w:numId="47" w16cid:durableId="213782008">
    <w:abstractNumId w:val="11"/>
  </w:num>
  <w:num w:numId="48" w16cid:durableId="684986581">
    <w:abstractNumId w:val="3"/>
  </w:num>
  <w:num w:numId="49" w16cid:durableId="380637466">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21"/>
    <w:rsid w:val="0001160C"/>
    <w:rsid w:val="00020094"/>
    <w:rsid w:val="00032A0B"/>
    <w:rsid w:val="000411D9"/>
    <w:rsid w:val="00044B04"/>
    <w:rsid w:val="00057540"/>
    <w:rsid w:val="00060779"/>
    <w:rsid w:val="000618E3"/>
    <w:rsid w:val="000619D8"/>
    <w:rsid w:val="00062AE8"/>
    <w:rsid w:val="00063F2C"/>
    <w:rsid w:val="00080EDC"/>
    <w:rsid w:val="000B1A32"/>
    <w:rsid w:val="000B2E51"/>
    <w:rsid w:val="000D3E97"/>
    <w:rsid w:val="000E2FC2"/>
    <w:rsid w:val="000F5B40"/>
    <w:rsid w:val="000F7FC8"/>
    <w:rsid w:val="001026E2"/>
    <w:rsid w:val="0010639F"/>
    <w:rsid w:val="0012199D"/>
    <w:rsid w:val="001236F1"/>
    <w:rsid w:val="00123C07"/>
    <w:rsid w:val="00133A74"/>
    <w:rsid w:val="0014368B"/>
    <w:rsid w:val="001437B9"/>
    <w:rsid w:val="00143938"/>
    <w:rsid w:val="00153FC7"/>
    <w:rsid w:val="001729C4"/>
    <w:rsid w:val="00175605"/>
    <w:rsid w:val="00187FF1"/>
    <w:rsid w:val="00193D7D"/>
    <w:rsid w:val="001C2060"/>
    <w:rsid w:val="001C7510"/>
    <w:rsid w:val="001C7A18"/>
    <w:rsid w:val="001D4D4F"/>
    <w:rsid w:val="001F1B12"/>
    <w:rsid w:val="00226E2A"/>
    <w:rsid w:val="002357CC"/>
    <w:rsid w:val="00240C0C"/>
    <w:rsid w:val="00241CE4"/>
    <w:rsid w:val="00244917"/>
    <w:rsid w:val="00246CDC"/>
    <w:rsid w:val="00254D94"/>
    <w:rsid w:val="002636D4"/>
    <w:rsid w:val="0026474C"/>
    <w:rsid w:val="00284021"/>
    <w:rsid w:val="002A3ADE"/>
    <w:rsid w:val="002B49C8"/>
    <w:rsid w:val="002B4E53"/>
    <w:rsid w:val="002C2306"/>
    <w:rsid w:val="002D20B3"/>
    <w:rsid w:val="002F49C5"/>
    <w:rsid w:val="003069BC"/>
    <w:rsid w:val="00310EF9"/>
    <w:rsid w:val="003137E6"/>
    <w:rsid w:val="00314335"/>
    <w:rsid w:val="00321A64"/>
    <w:rsid w:val="00334523"/>
    <w:rsid w:val="003346EA"/>
    <w:rsid w:val="00334DC6"/>
    <w:rsid w:val="00347BC8"/>
    <w:rsid w:val="0035598C"/>
    <w:rsid w:val="003B0192"/>
    <w:rsid w:val="003E1934"/>
    <w:rsid w:val="004020AC"/>
    <w:rsid w:val="004062EC"/>
    <w:rsid w:val="00406FE4"/>
    <w:rsid w:val="004107E7"/>
    <w:rsid w:val="00412523"/>
    <w:rsid w:val="00437DFC"/>
    <w:rsid w:val="00447A63"/>
    <w:rsid w:val="004544EB"/>
    <w:rsid w:val="00456DB6"/>
    <w:rsid w:val="00460202"/>
    <w:rsid w:val="00466136"/>
    <w:rsid w:val="004725A4"/>
    <w:rsid w:val="004736B1"/>
    <w:rsid w:val="00485248"/>
    <w:rsid w:val="004871BB"/>
    <w:rsid w:val="0049012E"/>
    <w:rsid w:val="00491201"/>
    <w:rsid w:val="004A4D63"/>
    <w:rsid w:val="004B1895"/>
    <w:rsid w:val="004C301B"/>
    <w:rsid w:val="004D3388"/>
    <w:rsid w:val="004E3601"/>
    <w:rsid w:val="004E7F75"/>
    <w:rsid w:val="004F3BF3"/>
    <w:rsid w:val="004F74EB"/>
    <w:rsid w:val="00503B15"/>
    <w:rsid w:val="005108F9"/>
    <w:rsid w:val="00521EF3"/>
    <w:rsid w:val="00523C6B"/>
    <w:rsid w:val="005248D9"/>
    <w:rsid w:val="0053440F"/>
    <w:rsid w:val="00553B4F"/>
    <w:rsid w:val="00557821"/>
    <w:rsid w:val="00557F53"/>
    <w:rsid w:val="00561913"/>
    <w:rsid w:val="00581EA2"/>
    <w:rsid w:val="005A7D55"/>
    <w:rsid w:val="005D2408"/>
    <w:rsid w:val="005E3CCA"/>
    <w:rsid w:val="005E79BC"/>
    <w:rsid w:val="005F2239"/>
    <w:rsid w:val="005F7F2B"/>
    <w:rsid w:val="00601006"/>
    <w:rsid w:val="00610959"/>
    <w:rsid w:val="00612D09"/>
    <w:rsid w:val="0061372D"/>
    <w:rsid w:val="00631B4A"/>
    <w:rsid w:val="00632BC9"/>
    <w:rsid w:val="006351E2"/>
    <w:rsid w:val="00656DC6"/>
    <w:rsid w:val="006C137F"/>
    <w:rsid w:val="006E77F7"/>
    <w:rsid w:val="006F4336"/>
    <w:rsid w:val="006F46E3"/>
    <w:rsid w:val="006F621F"/>
    <w:rsid w:val="006F6CE1"/>
    <w:rsid w:val="00714675"/>
    <w:rsid w:val="0072567E"/>
    <w:rsid w:val="00751FA2"/>
    <w:rsid w:val="00761A74"/>
    <w:rsid w:val="00764EFD"/>
    <w:rsid w:val="0077519E"/>
    <w:rsid w:val="00775B9B"/>
    <w:rsid w:val="00777D7A"/>
    <w:rsid w:val="007A444F"/>
    <w:rsid w:val="007C23FB"/>
    <w:rsid w:val="007C24A9"/>
    <w:rsid w:val="007D7C15"/>
    <w:rsid w:val="007E1819"/>
    <w:rsid w:val="00801160"/>
    <w:rsid w:val="00802059"/>
    <w:rsid w:val="00813845"/>
    <w:rsid w:val="008455A4"/>
    <w:rsid w:val="00850CDC"/>
    <w:rsid w:val="00855992"/>
    <w:rsid w:val="00857EF3"/>
    <w:rsid w:val="00862CFD"/>
    <w:rsid w:val="0088121C"/>
    <w:rsid w:val="008A2842"/>
    <w:rsid w:val="008B10D2"/>
    <w:rsid w:val="008B2021"/>
    <w:rsid w:val="008C0E85"/>
    <w:rsid w:val="008C5732"/>
    <w:rsid w:val="008D13AC"/>
    <w:rsid w:val="008D5331"/>
    <w:rsid w:val="009153D4"/>
    <w:rsid w:val="009345E0"/>
    <w:rsid w:val="00955677"/>
    <w:rsid w:val="00955BE8"/>
    <w:rsid w:val="00972837"/>
    <w:rsid w:val="00982ED9"/>
    <w:rsid w:val="009B7CAD"/>
    <w:rsid w:val="009C1E19"/>
    <w:rsid w:val="009C61AE"/>
    <w:rsid w:val="009D724F"/>
    <w:rsid w:val="009F09BC"/>
    <w:rsid w:val="00A15B3F"/>
    <w:rsid w:val="00A22123"/>
    <w:rsid w:val="00A47C2B"/>
    <w:rsid w:val="00A564DE"/>
    <w:rsid w:val="00A6727D"/>
    <w:rsid w:val="00A7096C"/>
    <w:rsid w:val="00A73C7F"/>
    <w:rsid w:val="00A911A2"/>
    <w:rsid w:val="00A93854"/>
    <w:rsid w:val="00AA4586"/>
    <w:rsid w:val="00AB3E36"/>
    <w:rsid w:val="00AC6185"/>
    <w:rsid w:val="00AD09BB"/>
    <w:rsid w:val="00AE7E3A"/>
    <w:rsid w:val="00AF01E4"/>
    <w:rsid w:val="00B021AE"/>
    <w:rsid w:val="00B05B8D"/>
    <w:rsid w:val="00B16D20"/>
    <w:rsid w:val="00B26EC5"/>
    <w:rsid w:val="00B32BCC"/>
    <w:rsid w:val="00B53345"/>
    <w:rsid w:val="00B55137"/>
    <w:rsid w:val="00B57271"/>
    <w:rsid w:val="00B60632"/>
    <w:rsid w:val="00B90C65"/>
    <w:rsid w:val="00B90F2F"/>
    <w:rsid w:val="00B96765"/>
    <w:rsid w:val="00BA57EA"/>
    <w:rsid w:val="00BB02BE"/>
    <w:rsid w:val="00BB0BBB"/>
    <w:rsid w:val="00BB0E24"/>
    <w:rsid w:val="00BB1024"/>
    <w:rsid w:val="00BB1CAD"/>
    <w:rsid w:val="00BB1E24"/>
    <w:rsid w:val="00BB7D47"/>
    <w:rsid w:val="00BD7698"/>
    <w:rsid w:val="00BE646F"/>
    <w:rsid w:val="00BF22FE"/>
    <w:rsid w:val="00C06DCA"/>
    <w:rsid w:val="00C2011D"/>
    <w:rsid w:val="00C21441"/>
    <w:rsid w:val="00C21727"/>
    <w:rsid w:val="00C233CD"/>
    <w:rsid w:val="00C300ED"/>
    <w:rsid w:val="00C375A9"/>
    <w:rsid w:val="00C50AF0"/>
    <w:rsid w:val="00C52F83"/>
    <w:rsid w:val="00C62CD8"/>
    <w:rsid w:val="00C65FC9"/>
    <w:rsid w:val="00C72AB9"/>
    <w:rsid w:val="00C858C8"/>
    <w:rsid w:val="00C91F30"/>
    <w:rsid w:val="00CA097A"/>
    <w:rsid w:val="00CA31B4"/>
    <w:rsid w:val="00CA642A"/>
    <w:rsid w:val="00CB16E7"/>
    <w:rsid w:val="00CB64E9"/>
    <w:rsid w:val="00CE2100"/>
    <w:rsid w:val="00CE7FFC"/>
    <w:rsid w:val="00D03174"/>
    <w:rsid w:val="00D1757F"/>
    <w:rsid w:val="00D21206"/>
    <w:rsid w:val="00D21C29"/>
    <w:rsid w:val="00D34114"/>
    <w:rsid w:val="00D36ECD"/>
    <w:rsid w:val="00D37455"/>
    <w:rsid w:val="00D45FF8"/>
    <w:rsid w:val="00D525AF"/>
    <w:rsid w:val="00D541F1"/>
    <w:rsid w:val="00D726A9"/>
    <w:rsid w:val="00D8085A"/>
    <w:rsid w:val="00DA2C79"/>
    <w:rsid w:val="00DA375C"/>
    <w:rsid w:val="00DA48DE"/>
    <w:rsid w:val="00DB13C3"/>
    <w:rsid w:val="00DC0CBE"/>
    <w:rsid w:val="00DC7578"/>
    <w:rsid w:val="00DD4B44"/>
    <w:rsid w:val="00DD53D8"/>
    <w:rsid w:val="00DE1900"/>
    <w:rsid w:val="00DE5105"/>
    <w:rsid w:val="00E05110"/>
    <w:rsid w:val="00E15F78"/>
    <w:rsid w:val="00E2178F"/>
    <w:rsid w:val="00E22C1C"/>
    <w:rsid w:val="00E26C6E"/>
    <w:rsid w:val="00E276E8"/>
    <w:rsid w:val="00E375FA"/>
    <w:rsid w:val="00E60BF4"/>
    <w:rsid w:val="00E73E2C"/>
    <w:rsid w:val="00E75888"/>
    <w:rsid w:val="00E9741A"/>
    <w:rsid w:val="00EA535D"/>
    <w:rsid w:val="00EA74BA"/>
    <w:rsid w:val="00EC06A6"/>
    <w:rsid w:val="00ED6AC8"/>
    <w:rsid w:val="00EF40B0"/>
    <w:rsid w:val="00F12799"/>
    <w:rsid w:val="00F16269"/>
    <w:rsid w:val="00F17C9F"/>
    <w:rsid w:val="00F254F5"/>
    <w:rsid w:val="00F26D6E"/>
    <w:rsid w:val="00F306DC"/>
    <w:rsid w:val="00F31624"/>
    <w:rsid w:val="00F364DD"/>
    <w:rsid w:val="00F50000"/>
    <w:rsid w:val="00F51A98"/>
    <w:rsid w:val="00F612FF"/>
    <w:rsid w:val="00F63F96"/>
    <w:rsid w:val="00F703B4"/>
    <w:rsid w:val="00F76179"/>
    <w:rsid w:val="00FA0C15"/>
    <w:rsid w:val="00FA1C06"/>
    <w:rsid w:val="00FB0356"/>
    <w:rsid w:val="00FB5C53"/>
    <w:rsid w:val="00FD0295"/>
    <w:rsid w:val="00FD4087"/>
    <w:rsid w:val="00FE2084"/>
    <w:rsid w:val="00FE36A3"/>
    <w:rsid w:val="00FF3E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149C"/>
  <w15:chartTrackingRefBased/>
  <w15:docId w15:val="{3F53F1C3-200E-48C5-8D0D-907F1601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57EF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7821"/>
    <w:pPr>
      <w:ind w:left="720"/>
      <w:contextualSpacing/>
    </w:pPr>
  </w:style>
  <w:style w:type="paragraph" w:styleId="a4">
    <w:name w:val="footnote text"/>
    <w:basedOn w:val="a"/>
    <w:link w:val="Char"/>
    <w:uiPriority w:val="99"/>
    <w:unhideWhenUsed/>
    <w:rsid w:val="00C62CD8"/>
    <w:rPr>
      <w:sz w:val="20"/>
      <w:szCs w:val="20"/>
    </w:rPr>
  </w:style>
  <w:style w:type="character" w:customStyle="1" w:styleId="Char">
    <w:name w:val="نص حاشية سفلية Char"/>
    <w:basedOn w:val="a0"/>
    <w:link w:val="a4"/>
    <w:uiPriority w:val="99"/>
    <w:rsid w:val="00C62CD8"/>
    <w:rPr>
      <w:sz w:val="20"/>
      <w:szCs w:val="20"/>
    </w:rPr>
  </w:style>
  <w:style w:type="character" w:styleId="a5">
    <w:name w:val="footnote reference"/>
    <w:basedOn w:val="a0"/>
    <w:uiPriority w:val="99"/>
    <w:semiHidden/>
    <w:unhideWhenUsed/>
    <w:rsid w:val="00C62CD8"/>
    <w:rPr>
      <w:vertAlign w:val="superscript"/>
    </w:rPr>
  </w:style>
  <w:style w:type="paragraph" w:styleId="a6">
    <w:name w:val="header"/>
    <w:basedOn w:val="a"/>
    <w:link w:val="Char0"/>
    <w:uiPriority w:val="99"/>
    <w:unhideWhenUsed/>
    <w:rsid w:val="00C858C8"/>
    <w:pPr>
      <w:tabs>
        <w:tab w:val="center" w:pos="4680"/>
        <w:tab w:val="right" w:pos="9360"/>
      </w:tabs>
    </w:pPr>
  </w:style>
  <w:style w:type="character" w:customStyle="1" w:styleId="Char0">
    <w:name w:val="رأس الصفحة Char"/>
    <w:basedOn w:val="a0"/>
    <w:link w:val="a6"/>
    <w:uiPriority w:val="99"/>
    <w:rsid w:val="00C858C8"/>
  </w:style>
  <w:style w:type="paragraph" w:styleId="a7">
    <w:name w:val="footer"/>
    <w:basedOn w:val="a"/>
    <w:link w:val="Char1"/>
    <w:uiPriority w:val="99"/>
    <w:unhideWhenUsed/>
    <w:rsid w:val="00C858C8"/>
    <w:pPr>
      <w:tabs>
        <w:tab w:val="center" w:pos="4680"/>
        <w:tab w:val="right" w:pos="9360"/>
      </w:tabs>
    </w:pPr>
  </w:style>
  <w:style w:type="character" w:customStyle="1" w:styleId="Char1">
    <w:name w:val="تذييل الصفحة Char"/>
    <w:basedOn w:val="a0"/>
    <w:link w:val="a7"/>
    <w:uiPriority w:val="99"/>
    <w:rsid w:val="00C858C8"/>
  </w:style>
  <w:style w:type="table" w:styleId="a8">
    <w:name w:val="Table Grid"/>
    <w:basedOn w:val="a1"/>
    <w:uiPriority w:val="39"/>
    <w:rsid w:val="00063F2C"/>
    <w:pPr>
      <w:bidi w:val="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uiPriority w:val="39"/>
    <w:rsid w:val="00F51A98"/>
    <w:pPr>
      <w:bidi w:val="0"/>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rsid w:val="00F51A98"/>
    <w:pPr>
      <w:spacing w:after="100" w:line="259" w:lineRule="auto"/>
      <w:ind w:left="220"/>
    </w:pPr>
    <w:rPr>
      <w:kern w:val="0"/>
      <w14:ligatures w14:val="none"/>
    </w:rPr>
  </w:style>
  <w:style w:type="paragraph" w:styleId="11">
    <w:name w:val="toc 1"/>
    <w:basedOn w:val="a"/>
    <w:next w:val="a"/>
    <w:autoRedefine/>
    <w:uiPriority w:val="39"/>
    <w:unhideWhenUsed/>
    <w:rsid w:val="00F51A98"/>
    <w:pPr>
      <w:spacing w:after="100" w:line="259" w:lineRule="auto"/>
    </w:pPr>
    <w:rPr>
      <w:kern w:val="0"/>
      <w14:ligatures w14:val="none"/>
    </w:rPr>
  </w:style>
  <w:style w:type="character" w:styleId="Hyperlink">
    <w:name w:val="Hyperlink"/>
    <w:basedOn w:val="a0"/>
    <w:uiPriority w:val="99"/>
    <w:unhideWhenUsed/>
    <w:rsid w:val="00F51A98"/>
    <w:rPr>
      <w:color w:val="0563C1" w:themeColor="hyperlink"/>
      <w:u w:val="single"/>
    </w:rPr>
  </w:style>
  <w:style w:type="character" w:styleId="a9">
    <w:name w:val="Placeholder Text"/>
    <w:basedOn w:val="a0"/>
    <w:uiPriority w:val="99"/>
    <w:semiHidden/>
    <w:rsid w:val="00F51A98"/>
    <w:rPr>
      <w:color w:val="666666"/>
    </w:rPr>
  </w:style>
  <w:style w:type="character" w:customStyle="1" w:styleId="1Char">
    <w:name w:val="العنوان 1 Char"/>
    <w:basedOn w:val="a0"/>
    <w:link w:val="1"/>
    <w:uiPriority w:val="9"/>
    <w:rsid w:val="00857EF3"/>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857EF3"/>
    <w:pPr>
      <w:outlineLvl w:val="9"/>
    </w:pPr>
  </w:style>
  <w:style w:type="paragraph" w:styleId="ab">
    <w:name w:val="Normal (Web)"/>
    <w:basedOn w:val="a"/>
    <w:uiPriority w:val="99"/>
    <w:semiHidden/>
    <w:unhideWhenUsed/>
    <w:rsid w:val="00F306DC"/>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F31624"/>
    <w:rPr>
      <w:b/>
      <w:bCs/>
    </w:rPr>
  </w:style>
  <w:style w:type="paragraph" w:styleId="HTML">
    <w:name w:val="HTML Preformatted"/>
    <w:basedOn w:val="a"/>
    <w:link w:val="HTMLChar"/>
    <w:uiPriority w:val="99"/>
    <w:semiHidden/>
    <w:unhideWhenUsed/>
    <w:rsid w:val="00557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557F53"/>
    <w:rPr>
      <w:rFonts w:ascii="Courier New" w:eastAsia="Times New Roman" w:hAnsi="Courier New" w:cs="Courier New"/>
      <w:kern w:val="0"/>
      <w:sz w:val="20"/>
      <w:szCs w:val="20"/>
      <w14:ligatures w14:val="none"/>
    </w:rPr>
  </w:style>
  <w:style w:type="character" w:customStyle="1" w:styleId="y2iqfc">
    <w:name w:val="y2iqfc"/>
    <w:basedOn w:val="a0"/>
    <w:rsid w:val="00557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8853">
      <w:bodyDiv w:val="1"/>
      <w:marLeft w:val="0"/>
      <w:marRight w:val="0"/>
      <w:marTop w:val="0"/>
      <w:marBottom w:val="0"/>
      <w:divBdr>
        <w:top w:val="none" w:sz="0" w:space="0" w:color="auto"/>
        <w:left w:val="none" w:sz="0" w:space="0" w:color="auto"/>
        <w:bottom w:val="none" w:sz="0" w:space="0" w:color="auto"/>
        <w:right w:val="none" w:sz="0" w:space="0" w:color="auto"/>
      </w:divBdr>
    </w:div>
    <w:div w:id="554505476">
      <w:bodyDiv w:val="1"/>
      <w:marLeft w:val="0"/>
      <w:marRight w:val="0"/>
      <w:marTop w:val="0"/>
      <w:marBottom w:val="0"/>
      <w:divBdr>
        <w:top w:val="none" w:sz="0" w:space="0" w:color="auto"/>
        <w:left w:val="none" w:sz="0" w:space="0" w:color="auto"/>
        <w:bottom w:val="none" w:sz="0" w:space="0" w:color="auto"/>
        <w:right w:val="none" w:sz="0" w:space="0" w:color="auto"/>
      </w:divBdr>
    </w:div>
    <w:div w:id="776945744">
      <w:bodyDiv w:val="1"/>
      <w:marLeft w:val="0"/>
      <w:marRight w:val="0"/>
      <w:marTop w:val="0"/>
      <w:marBottom w:val="0"/>
      <w:divBdr>
        <w:top w:val="none" w:sz="0" w:space="0" w:color="auto"/>
        <w:left w:val="none" w:sz="0" w:space="0" w:color="auto"/>
        <w:bottom w:val="none" w:sz="0" w:space="0" w:color="auto"/>
        <w:right w:val="none" w:sz="0" w:space="0" w:color="auto"/>
      </w:divBdr>
      <w:divsChild>
        <w:div w:id="630206577">
          <w:marLeft w:val="0"/>
          <w:marRight w:val="0"/>
          <w:marTop w:val="0"/>
          <w:marBottom w:val="0"/>
          <w:divBdr>
            <w:top w:val="none" w:sz="0" w:space="0" w:color="auto"/>
            <w:left w:val="none" w:sz="0" w:space="0" w:color="auto"/>
            <w:bottom w:val="none" w:sz="0" w:space="0" w:color="auto"/>
            <w:right w:val="none" w:sz="0" w:space="0" w:color="auto"/>
          </w:divBdr>
        </w:div>
        <w:div w:id="1158612300">
          <w:marLeft w:val="0"/>
          <w:marRight w:val="0"/>
          <w:marTop w:val="0"/>
          <w:marBottom w:val="0"/>
          <w:divBdr>
            <w:top w:val="none" w:sz="0" w:space="0" w:color="auto"/>
            <w:left w:val="none" w:sz="0" w:space="0" w:color="auto"/>
            <w:bottom w:val="none" w:sz="0" w:space="0" w:color="auto"/>
            <w:right w:val="none" w:sz="0" w:space="0" w:color="auto"/>
          </w:divBdr>
          <w:divsChild>
            <w:div w:id="740521750">
              <w:marLeft w:val="165"/>
              <w:marRight w:val="0"/>
              <w:marTop w:val="150"/>
              <w:marBottom w:val="0"/>
              <w:divBdr>
                <w:top w:val="none" w:sz="0" w:space="0" w:color="auto"/>
                <w:left w:val="none" w:sz="0" w:space="0" w:color="auto"/>
                <w:bottom w:val="none" w:sz="0" w:space="0" w:color="auto"/>
                <w:right w:val="none" w:sz="0" w:space="0" w:color="auto"/>
              </w:divBdr>
              <w:divsChild>
                <w:div w:id="1376739442">
                  <w:marLeft w:val="0"/>
                  <w:marRight w:val="0"/>
                  <w:marTop w:val="0"/>
                  <w:marBottom w:val="0"/>
                  <w:divBdr>
                    <w:top w:val="none" w:sz="0" w:space="0" w:color="auto"/>
                    <w:left w:val="none" w:sz="0" w:space="0" w:color="auto"/>
                    <w:bottom w:val="none" w:sz="0" w:space="0" w:color="auto"/>
                    <w:right w:val="none" w:sz="0" w:space="0" w:color="auto"/>
                  </w:divBdr>
                  <w:divsChild>
                    <w:div w:id="20736496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8783">
      <w:bodyDiv w:val="1"/>
      <w:marLeft w:val="0"/>
      <w:marRight w:val="0"/>
      <w:marTop w:val="0"/>
      <w:marBottom w:val="0"/>
      <w:divBdr>
        <w:top w:val="none" w:sz="0" w:space="0" w:color="auto"/>
        <w:left w:val="none" w:sz="0" w:space="0" w:color="auto"/>
        <w:bottom w:val="none" w:sz="0" w:space="0" w:color="auto"/>
        <w:right w:val="none" w:sz="0" w:space="0" w:color="auto"/>
      </w:divBdr>
    </w:div>
    <w:div w:id="1161699706">
      <w:bodyDiv w:val="1"/>
      <w:marLeft w:val="0"/>
      <w:marRight w:val="0"/>
      <w:marTop w:val="0"/>
      <w:marBottom w:val="0"/>
      <w:divBdr>
        <w:top w:val="none" w:sz="0" w:space="0" w:color="auto"/>
        <w:left w:val="none" w:sz="0" w:space="0" w:color="auto"/>
        <w:bottom w:val="none" w:sz="0" w:space="0" w:color="auto"/>
        <w:right w:val="none" w:sz="0" w:space="0" w:color="auto"/>
      </w:divBdr>
    </w:div>
    <w:div w:id="1689210154">
      <w:bodyDiv w:val="1"/>
      <w:marLeft w:val="0"/>
      <w:marRight w:val="0"/>
      <w:marTop w:val="0"/>
      <w:marBottom w:val="0"/>
      <w:divBdr>
        <w:top w:val="none" w:sz="0" w:space="0" w:color="auto"/>
        <w:left w:val="none" w:sz="0" w:space="0" w:color="auto"/>
        <w:bottom w:val="none" w:sz="0" w:space="0" w:color="auto"/>
        <w:right w:val="none" w:sz="0" w:space="0" w:color="auto"/>
      </w:divBdr>
      <w:divsChild>
        <w:div w:id="786704581">
          <w:marLeft w:val="0"/>
          <w:marRight w:val="0"/>
          <w:marTop w:val="0"/>
          <w:marBottom w:val="0"/>
          <w:divBdr>
            <w:top w:val="none" w:sz="0" w:space="0" w:color="auto"/>
            <w:left w:val="none" w:sz="0" w:space="0" w:color="auto"/>
            <w:bottom w:val="none" w:sz="0" w:space="0" w:color="auto"/>
            <w:right w:val="none" w:sz="0" w:space="0" w:color="auto"/>
          </w:divBdr>
        </w:div>
        <w:div w:id="64424993">
          <w:marLeft w:val="0"/>
          <w:marRight w:val="0"/>
          <w:marTop w:val="0"/>
          <w:marBottom w:val="0"/>
          <w:divBdr>
            <w:top w:val="none" w:sz="0" w:space="0" w:color="auto"/>
            <w:left w:val="none" w:sz="0" w:space="0" w:color="auto"/>
            <w:bottom w:val="none" w:sz="0" w:space="0" w:color="auto"/>
            <w:right w:val="none" w:sz="0" w:space="0" w:color="auto"/>
          </w:divBdr>
          <w:divsChild>
            <w:div w:id="2097943726">
              <w:marLeft w:val="165"/>
              <w:marRight w:val="0"/>
              <w:marTop w:val="150"/>
              <w:marBottom w:val="0"/>
              <w:divBdr>
                <w:top w:val="none" w:sz="0" w:space="0" w:color="auto"/>
                <w:left w:val="none" w:sz="0" w:space="0" w:color="auto"/>
                <w:bottom w:val="none" w:sz="0" w:space="0" w:color="auto"/>
                <w:right w:val="none" w:sz="0" w:space="0" w:color="auto"/>
              </w:divBdr>
              <w:divsChild>
                <w:div w:id="1488016910">
                  <w:marLeft w:val="0"/>
                  <w:marRight w:val="0"/>
                  <w:marTop w:val="0"/>
                  <w:marBottom w:val="0"/>
                  <w:divBdr>
                    <w:top w:val="none" w:sz="0" w:space="0" w:color="auto"/>
                    <w:left w:val="none" w:sz="0" w:space="0" w:color="auto"/>
                    <w:bottom w:val="none" w:sz="0" w:space="0" w:color="auto"/>
                    <w:right w:val="none" w:sz="0" w:space="0" w:color="auto"/>
                  </w:divBdr>
                  <w:divsChild>
                    <w:div w:id="8182333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F4C88-5B69-4164-8931-E08AFA624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5234</Words>
  <Characters>29835</Characters>
  <Application>Microsoft Office Word</Application>
  <DocSecurity>0</DocSecurity>
  <Lines>248</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V5794</dc:creator>
  <cp:keywords/>
  <dc:description/>
  <cp:lastModifiedBy>Amer Alajmi</cp:lastModifiedBy>
  <cp:revision>2</cp:revision>
  <cp:lastPrinted>2024-10-12T08:03:00Z</cp:lastPrinted>
  <dcterms:created xsi:type="dcterms:W3CDTF">2024-10-22T08:56:00Z</dcterms:created>
  <dcterms:modified xsi:type="dcterms:W3CDTF">2024-10-22T08:56:00Z</dcterms:modified>
</cp:coreProperties>
</file>